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A7D67" w14:textId="6F3F5BEB" w:rsidR="00042611" w:rsidRPr="00B67355" w:rsidRDefault="00042611" w:rsidP="0013324D">
      <w:pPr>
        <w:spacing w:before="120" w:after="120" w:line="269" w:lineRule="auto"/>
        <w:ind w:right="422"/>
        <w:jc w:val="center"/>
        <w:rPr>
          <w:rFonts w:ascii="Times New Roman" w:hAnsi="Times New Roman"/>
          <w:b/>
          <w:color w:val="000000" w:themeColor="text1"/>
          <w:sz w:val="42"/>
          <w:szCs w:val="48"/>
        </w:rPr>
      </w:pPr>
      <w:bookmarkStart w:id="0" w:name="_Hlk128262563"/>
      <w:bookmarkEnd w:id="0"/>
      <w:r w:rsidRPr="00B67355">
        <w:rPr>
          <w:rFonts w:ascii="Times New Roman" w:hAnsi="Times New Roman"/>
          <w:b/>
          <w:color w:val="000000" w:themeColor="text1"/>
          <w:sz w:val="42"/>
          <w:szCs w:val="48"/>
        </w:rPr>
        <w:t>THUYẾT MINH</w:t>
      </w:r>
      <w:r w:rsidR="00A37FA1" w:rsidRPr="00B67355">
        <w:rPr>
          <w:rFonts w:ascii="Times New Roman" w:hAnsi="Times New Roman"/>
          <w:b/>
          <w:color w:val="000000" w:themeColor="text1"/>
          <w:sz w:val="42"/>
          <w:szCs w:val="48"/>
        </w:rPr>
        <w:t xml:space="preserve"> TỔNG HỢP</w:t>
      </w:r>
    </w:p>
    <w:p w14:paraId="725C9FBB" w14:textId="19CB7E42" w:rsidR="00A37FA1" w:rsidRPr="00B67355" w:rsidRDefault="00F301D0" w:rsidP="003C6C34">
      <w:pPr>
        <w:spacing w:before="120" w:after="120" w:line="269" w:lineRule="auto"/>
        <w:ind w:right="-2"/>
        <w:jc w:val="center"/>
        <w:rPr>
          <w:rFonts w:ascii="Times New Roman" w:hAnsi="Times New Roman"/>
          <w:b/>
          <w:color w:val="000000" w:themeColor="text1"/>
          <w:sz w:val="30"/>
          <w:szCs w:val="30"/>
        </w:rPr>
      </w:pPr>
      <w:r w:rsidRPr="00B67355">
        <w:rPr>
          <w:rFonts w:ascii="Times New Roman" w:hAnsi="Times New Roman"/>
          <w:b/>
          <w:color w:val="000000" w:themeColor="text1"/>
          <w:sz w:val="30"/>
          <w:szCs w:val="30"/>
        </w:rPr>
        <w:t>QUY HOẠCH CHI TIẾT XÂY DỰNG TỶ LỆ 1/500 DỰ ÁN ĐẦU TƯ XÂY DỰNG VÀ KINH DOANH KẾT CẤU HẠ TẦNG KHU CÔNG NGHIỆP ĐA NGÀNH TRIỆU PHÚ</w:t>
      </w:r>
    </w:p>
    <w:p w14:paraId="3E60F1ED" w14:textId="72CEE643" w:rsidR="00D416C9" w:rsidRPr="00B67355" w:rsidRDefault="000960C7" w:rsidP="00F301D0">
      <w:pPr>
        <w:tabs>
          <w:tab w:val="left" w:pos="709"/>
        </w:tabs>
        <w:spacing w:before="120" w:after="120" w:line="269" w:lineRule="auto"/>
        <w:jc w:val="center"/>
        <w:rPr>
          <w:rFonts w:ascii="Times New Roman" w:hAnsi="Times New Roman"/>
          <w:b/>
          <w:color w:val="000000" w:themeColor="text1"/>
          <w:sz w:val="28"/>
          <w:szCs w:val="26"/>
        </w:rPr>
      </w:pPr>
      <w:r w:rsidRPr="00B67355">
        <w:rPr>
          <w:rFonts w:ascii="Times New Roman" w:hAnsi="Times New Roman"/>
          <w:b/>
          <w:color w:val="000000" w:themeColor="text1"/>
          <w:sz w:val="28"/>
          <w:szCs w:val="26"/>
        </w:rPr>
        <w:t>Địa điểm:</w:t>
      </w:r>
      <w:r w:rsidR="001235D8" w:rsidRPr="00B67355">
        <w:rPr>
          <w:rFonts w:ascii="Times New Roman" w:hAnsi="Times New Roman"/>
          <w:b/>
          <w:color w:val="000000" w:themeColor="text1"/>
          <w:sz w:val="28"/>
          <w:szCs w:val="26"/>
        </w:rPr>
        <w:t xml:space="preserve"> xã Triệu Cơ, xã Triệu Trạch và xã Triệu Tân, huyện Triệu Phong thuộc Khu kinh tế Đông Nam Quảng Trị, tỉnh Quảng Trị.</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B67355" w:rsidRPr="00B67355" w14:paraId="6013CCAE" w14:textId="77777777" w:rsidTr="00F301D0">
        <w:trPr>
          <w:trHeight w:val="5458"/>
          <w:jc w:val="center"/>
        </w:trPr>
        <w:tc>
          <w:tcPr>
            <w:tcW w:w="4528" w:type="dxa"/>
          </w:tcPr>
          <w:p w14:paraId="7D718918" w14:textId="7AD3A95E" w:rsidR="004A7E81" w:rsidRPr="00B67355" w:rsidRDefault="004A7E81" w:rsidP="004A7E81">
            <w:pPr>
              <w:spacing w:before="120" w:after="120" w:line="269" w:lineRule="auto"/>
              <w:jc w:val="center"/>
              <w:rPr>
                <w:rFonts w:ascii="Times New Roman" w:hAnsi="Times New Roman"/>
                <w:color w:val="000000" w:themeColor="text1"/>
                <w:sz w:val="24"/>
                <w:szCs w:val="24"/>
              </w:rPr>
            </w:pPr>
            <w:r w:rsidRPr="00B67355">
              <w:rPr>
                <w:rFonts w:ascii="Times New Roman" w:hAnsi="Times New Roman"/>
                <w:color w:val="000000" w:themeColor="text1"/>
                <w:sz w:val="24"/>
                <w:szCs w:val="24"/>
              </w:rPr>
              <w:t xml:space="preserve">CƠ QUAN </w:t>
            </w:r>
            <w:r w:rsidR="00D416C9" w:rsidRPr="00B67355">
              <w:rPr>
                <w:rFonts w:ascii="Times New Roman" w:hAnsi="Times New Roman"/>
                <w:color w:val="000000" w:themeColor="text1"/>
                <w:sz w:val="24"/>
                <w:szCs w:val="24"/>
              </w:rPr>
              <w:t>PHÊ DUYỆT</w:t>
            </w:r>
          </w:p>
          <w:p w14:paraId="107ABF91" w14:textId="36A87E9F" w:rsidR="00392881" w:rsidRPr="00B67355" w:rsidRDefault="00681A62" w:rsidP="00F301D0">
            <w:pPr>
              <w:pStyle w:val="BodyText"/>
              <w:spacing w:before="120" w:line="269" w:lineRule="auto"/>
              <w:jc w:val="center"/>
              <w:rPr>
                <w:rFonts w:ascii="Times New Roman" w:hAnsi="Times New Roman"/>
                <w:b/>
                <w:color w:val="000000" w:themeColor="text1"/>
                <w:szCs w:val="26"/>
              </w:rPr>
            </w:pPr>
            <w:r w:rsidRPr="00B67355">
              <w:rPr>
                <w:rFonts w:ascii="Times New Roman" w:hAnsi="Times New Roman"/>
                <w:b/>
                <w:color w:val="000000" w:themeColor="text1"/>
                <w:szCs w:val="26"/>
              </w:rPr>
              <w:t>BAN QUẢN LÝ KHU KINH TẾ TỈNH QUẢNG TRỊ</w:t>
            </w:r>
          </w:p>
        </w:tc>
        <w:tc>
          <w:tcPr>
            <w:tcW w:w="4534" w:type="dxa"/>
          </w:tcPr>
          <w:p w14:paraId="577512BF" w14:textId="33D52378" w:rsidR="004A7E81" w:rsidRPr="00B67355" w:rsidRDefault="00D416C9" w:rsidP="004A7E81">
            <w:pPr>
              <w:spacing w:before="120" w:after="120" w:line="269" w:lineRule="auto"/>
              <w:jc w:val="center"/>
              <w:rPr>
                <w:rFonts w:ascii="Times New Roman" w:hAnsi="Times New Roman"/>
                <w:color w:val="000000" w:themeColor="text1"/>
                <w:sz w:val="24"/>
                <w:szCs w:val="24"/>
              </w:rPr>
            </w:pPr>
            <w:r w:rsidRPr="00B67355">
              <w:rPr>
                <w:rFonts w:ascii="Times New Roman" w:hAnsi="Times New Roman"/>
                <w:color w:val="000000" w:themeColor="text1"/>
                <w:sz w:val="24"/>
                <w:szCs w:val="24"/>
              </w:rPr>
              <w:t>CƠ QUAN THẨM ĐỊNH</w:t>
            </w:r>
          </w:p>
          <w:p w14:paraId="2937E332" w14:textId="4562B4D7" w:rsidR="00503AF9" w:rsidRPr="00B67355" w:rsidRDefault="00681A62" w:rsidP="00F301D0">
            <w:pPr>
              <w:spacing w:before="120" w:after="120" w:line="269" w:lineRule="auto"/>
              <w:jc w:val="center"/>
              <w:rPr>
                <w:rFonts w:ascii="Times New Roman" w:hAnsi="Times New Roman"/>
                <w:b/>
                <w:color w:val="000000" w:themeColor="text1"/>
                <w:sz w:val="26"/>
                <w:szCs w:val="26"/>
              </w:rPr>
            </w:pPr>
            <w:r w:rsidRPr="00B67355">
              <w:rPr>
                <w:rFonts w:ascii="Times New Roman" w:hAnsi="Times New Roman"/>
                <w:b/>
                <w:color w:val="000000" w:themeColor="text1"/>
                <w:sz w:val="26"/>
                <w:szCs w:val="26"/>
              </w:rPr>
              <w:t>BAN QUẢN LÝ KHU KINH TẾ TỈNH QUẢNG TRỊ</w:t>
            </w:r>
          </w:p>
        </w:tc>
      </w:tr>
      <w:tr w:rsidR="00392881" w:rsidRPr="00B67355" w14:paraId="4ECDE74E" w14:textId="77777777" w:rsidTr="00F301D0">
        <w:trPr>
          <w:trHeight w:val="5395"/>
          <w:jc w:val="center"/>
        </w:trPr>
        <w:tc>
          <w:tcPr>
            <w:tcW w:w="4528" w:type="dxa"/>
          </w:tcPr>
          <w:p w14:paraId="0377239F" w14:textId="77777777" w:rsidR="004A7E81" w:rsidRPr="00B67355" w:rsidRDefault="004A7E81" w:rsidP="004A7E81">
            <w:pPr>
              <w:spacing w:before="120" w:after="120" w:line="269" w:lineRule="auto"/>
              <w:jc w:val="center"/>
              <w:rPr>
                <w:rFonts w:ascii="Times New Roman" w:hAnsi="Times New Roman"/>
                <w:bCs/>
                <w:color w:val="000000" w:themeColor="text1"/>
                <w:sz w:val="24"/>
                <w:szCs w:val="24"/>
                <w:lang w:eastAsia="ko-KR"/>
              </w:rPr>
            </w:pPr>
            <w:r w:rsidRPr="00B67355">
              <w:rPr>
                <w:rFonts w:ascii="Times New Roman" w:hAnsi="Times New Roman"/>
                <w:bCs/>
                <w:color w:val="000000" w:themeColor="text1"/>
                <w:sz w:val="24"/>
                <w:szCs w:val="24"/>
                <w:lang w:eastAsia="ko-KR"/>
              </w:rPr>
              <w:t>CƠ QUAN CHỦ ĐẦU TƯ</w:t>
            </w:r>
          </w:p>
          <w:p w14:paraId="0C9E2F55" w14:textId="2972DA78" w:rsidR="004A7E81" w:rsidRPr="00B67355" w:rsidRDefault="00F301D0" w:rsidP="004A7E81">
            <w:pPr>
              <w:spacing w:before="120" w:after="120" w:line="269" w:lineRule="auto"/>
              <w:jc w:val="center"/>
              <w:rPr>
                <w:rFonts w:ascii="Times New Roman" w:hAnsi="Times New Roman"/>
                <w:b/>
                <w:color w:val="000000" w:themeColor="text1"/>
                <w:sz w:val="26"/>
                <w:szCs w:val="26"/>
              </w:rPr>
            </w:pPr>
            <w:r w:rsidRPr="00B67355">
              <w:rPr>
                <w:rFonts w:ascii="Times New Roman" w:hAnsi="Times New Roman"/>
                <w:b/>
                <w:color w:val="000000" w:themeColor="text1"/>
                <w:sz w:val="26"/>
                <w:szCs w:val="26"/>
              </w:rPr>
              <w:t>CÔNG TY CỔ PHẦN TRUNG KHỞI</w:t>
            </w:r>
          </w:p>
          <w:p w14:paraId="22BEE32C" w14:textId="77777777" w:rsidR="00FC5ADC" w:rsidRPr="00B67355" w:rsidRDefault="00FC5ADC" w:rsidP="00FC5ADC">
            <w:pPr>
              <w:spacing w:before="120" w:after="120" w:line="269" w:lineRule="auto"/>
              <w:jc w:val="center"/>
              <w:rPr>
                <w:rFonts w:ascii="Times New Roman" w:hAnsi="Times New Roman"/>
                <w:b/>
                <w:color w:val="000000" w:themeColor="text1"/>
                <w:sz w:val="26"/>
              </w:rPr>
            </w:pPr>
          </w:p>
          <w:p w14:paraId="6ED78C0A" w14:textId="31194C52" w:rsidR="00392881" w:rsidRPr="00B67355" w:rsidRDefault="00392881" w:rsidP="00F301D0">
            <w:pPr>
              <w:spacing w:before="120" w:after="120" w:line="269" w:lineRule="auto"/>
              <w:rPr>
                <w:rFonts w:ascii="Times New Roman" w:hAnsi="Times New Roman"/>
                <w:b/>
                <w:color w:val="000000" w:themeColor="text1"/>
                <w:sz w:val="26"/>
              </w:rPr>
            </w:pPr>
          </w:p>
        </w:tc>
        <w:tc>
          <w:tcPr>
            <w:tcW w:w="4534" w:type="dxa"/>
          </w:tcPr>
          <w:p w14:paraId="4DD8C271" w14:textId="58A5FC78" w:rsidR="004A7E81" w:rsidRPr="00B67355" w:rsidRDefault="004A7E81" w:rsidP="004A7E81">
            <w:pPr>
              <w:spacing w:before="120" w:after="120" w:line="269" w:lineRule="auto"/>
              <w:jc w:val="center"/>
              <w:rPr>
                <w:rFonts w:ascii="Times New Roman" w:hAnsi="Times New Roman"/>
                <w:bCs/>
                <w:color w:val="000000" w:themeColor="text1"/>
                <w:sz w:val="24"/>
                <w:szCs w:val="24"/>
                <w:lang w:eastAsia="ko-KR"/>
              </w:rPr>
            </w:pPr>
            <w:r w:rsidRPr="00B67355">
              <w:rPr>
                <w:rFonts w:ascii="Times New Roman" w:hAnsi="Times New Roman"/>
                <w:bCs/>
                <w:color w:val="000000" w:themeColor="text1"/>
                <w:sz w:val="24"/>
                <w:szCs w:val="24"/>
                <w:lang w:eastAsia="ko-KR"/>
              </w:rPr>
              <w:t>ĐƠN VỊ TƯ VẤN</w:t>
            </w:r>
          </w:p>
          <w:p w14:paraId="414DB8AB" w14:textId="192B4805" w:rsidR="00D416C9" w:rsidRPr="00B67355" w:rsidRDefault="00F301D0" w:rsidP="00D416C9">
            <w:pPr>
              <w:spacing w:before="120" w:after="120" w:line="269" w:lineRule="auto"/>
              <w:jc w:val="center"/>
              <w:rPr>
                <w:rFonts w:ascii="Times New Roman" w:hAnsi="Times New Roman"/>
                <w:b/>
                <w:color w:val="000000" w:themeColor="text1"/>
                <w:sz w:val="26"/>
                <w:szCs w:val="26"/>
              </w:rPr>
            </w:pPr>
            <w:r w:rsidRPr="00B67355">
              <w:rPr>
                <w:rFonts w:ascii="Times New Roman" w:hAnsi="Times New Roman"/>
                <w:b/>
                <w:color w:val="000000" w:themeColor="text1"/>
                <w:sz w:val="26"/>
                <w:szCs w:val="26"/>
              </w:rPr>
              <w:t>VĂN PHÒNG TƯ VẤN VÀ CHUYỂN GIAO CÔNG NGHỆ XÂY DỰNG</w:t>
            </w:r>
          </w:p>
          <w:p w14:paraId="13E4CF99" w14:textId="77777777" w:rsidR="00392881" w:rsidRPr="00B67355" w:rsidRDefault="00392881" w:rsidP="004E34B5">
            <w:pPr>
              <w:spacing w:before="120" w:after="120" w:line="269" w:lineRule="auto"/>
              <w:jc w:val="center"/>
              <w:rPr>
                <w:rFonts w:ascii="Times New Roman" w:hAnsi="Times New Roman"/>
                <w:b/>
                <w:color w:val="000000" w:themeColor="text1"/>
                <w:sz w:val="26"/>
              </w:rPr>
            </w:pPr>
          </w:p>
          <w:p w14:paraId="66FE8F57" w14:textId="187A90FF" w:rsidR="00392881" w:rsidRPr="00B67355" w:rsidRDefault="00392881" w:rsidP="00F301D0">
            <w:pPr>
              <w:spacing w:before="120" w:after="120" w:line="269" w:lineRule="auto"/>
              <w:rPr>
                <w:rFonts w:ascii="Times New Roman" w:hAnsi="Times New Roman"/>
                <w:b/>
                <w:color w:val="000000" w:themeColor="text1"/>
                <w:sz w:val="26"/>
              </w:rPr>
            </w:pPr>
          </w:p>
        </w:tc>
      </w:tr>
    </w:tbl>
    <w:p w14:paraId="578CCDDC" w14:textId="182F4A4C" w:rsidR="00392881" w:rsidRPr="00B67355" w:rsidRDefault="00392881" w:rsidP="00392881">
      <w:pPr>
        <w:spacing w:after="0" w:line="240" w:lineRule="exact"/>
        <w:rPr>
          <w:rFonts w:ascii="Times New Roman" w:eastAsia="Times New Roman" w:hAnsi="Times New Roman"/>
          <w:b/>
          <w:color w:val="000000" w:themeColor="text1"/>
          <w:sz w:val="26"/>
          <w:szCs w:val="26"/>
        </w:rPr>
      </w:pPr>
    </w:p>
    <w:p w14:paraId="12EFB153" w14:textId="77777777" w:rsidR="00392881" w:rsidRPr="00B67355" w:rsidRDefault="00392881" w:rsidP="00392881">
      <w:pPr>
        <w:tabs>
          <w:tab w:val="left" w:pos="3641"/>
          <w:tab w:val="center" w:pos="4680"/>
        </w:tabs>
        <w:spacing w:after="0"/>
        <w:jc w:val="center"/>
        <w:rPr>
          <w:rFonts w:ascii="Times New Roman" w:hAnsi="Times New Roman"/>
          <w:b/>
          <w:color w:val="000000" w:themeColor="text1"/>
          <w:sz w:val="30"/>
          <w:szCs w:val="30"/>
        </w:rPr>
      </w:pPr>
    </w:p>
    <w:p w14:paraId="47C2DF3D" w14:textId="77777777" w:rsidR="003C6C34" w:rsidRPr="00B67355" w:rsidRDefault="003C6C34" w:rsidP="003C6C34">
      <w:pPr>
        <w:spacing w:before="120" w:after="120" w:line="269" w:lineRule="auto"/>
        <w:ind w:right="-2"/>
        <w:jc w:val="center"/>
        <w:rPr>
          <w:rFonts w:ascii="Times New Roman" w:hAnsi="Times New Roman"/>
          <w:b/>
          <w:color w:val="000000" w:themeColor="text1"/>
          <w:sz w:val="42"/>
          <w:szCs w:val="48"/>
        </w:rPr>
      </w:pPr>
    </w:p>
    <w:p w14:paraId="6A9CBE90" w14:textId="3FF226AF" w:rsidR="006F2D9E" w:rsidRPr="00B67355" w:rsidRDefault="006F2D9E" w:rsidP="003C6C34">
      <w:pPr>
        <w:spacing w:before="120" w:after="120" w:line="269" w:lineRule="auto"/>
        <w:ind w:right="-2"/>
        <w:jc w:val="center"/>
        <w:rPr>
          <w:rFonts w:ascii="Times New Roman" w:hAnsi="Times New Roman"/>
          <w:b/>
          <w:color w:val="000000" w:themeColor="text1"/>
          <w:sz w:val="30"/>
          <w:szCs w:val="30"/>
        </w:rPr>
      </w:pPr>
      <w:r w:rsidRPr="00B67355">
        <w:rPr>
          <w:rFonts w:ascii="Times New Roman" w:hAnsi="Times New Roman"/>
          <w:b/>
          <w:color w:val="000000" w:themeColor="text1"/>
          <w:sz w:val="30"/>
          <w:szCs w:val="30"/>
        </w:rPr>
        <w:t>QUY HOẠCH CHI TIẾT XÂY DỰNG TỶ LỆ 1/500 DỰ ÁN ĐẦU TƯ XÂY DỰNG VÀ KINH DOANH KẾT CẤU HẠ TẦNG KHU CÔNG NGHIỆP ĐA NGÀNH TRIỆU PHÚ</w:t>
      </w:r>
    </w:p>
    <w:p w14:paraId="5959BB4A" w14:textId="5F3B1B01" w:rsidR="006F2D9E" w:rsidRPr="00B67355" w:rsidRDefault="006F2D9E" w:rsidP="003C6C34">
      <w:pPr>
        <w:spacing w:before="120" w:after="120" w:line="269" w:lineRule="auto"/>
        <w:jc w:val="center"/>
        <w:rPr>
          <w:rFonts w:ascii="Times New Roman" w:hAnsi="Times New Roman"/>
          <w:b/>
          <w:color w:val="000000" w:themeColor="text1"/>
          <w:sz w:val="28"/>
          <w:szCs w:val="26"/>
        </w:rPr>
      </w:pPr>
      <w:r w:rsidRPr="00B67355">
        <w:rPr>
          <w:rFonts w:ascii="Times New Roman" w:hAnsi="Times New Roman"/>
          <w:b/>
          <w:color w:val="000000" w:themeColor="text1"/>
          <w:sz w:val="28"/>
          <w:szCs w:val="26"/>
        </w:rPr>
        <w:t xml:space="preserve">Địa điểm: </w:t>
      </w:r>
      <w:r w:rsidR="001235D8" w:rsidRPr="00B67355">
        <w:rPr>
          <w:rFonts w:ascii="Times New Roman" w:hAnsi="Times New Roman"/>
          <w:b/>
          <w:color w:val="000000" w:themeColor="text1"/>
          <w:sz w:val="28"/>
          <w:szCs w:val="26"/>
        </w:rPr>
        <w:t>xã Triệu Cơ, xã Triệu Trạch và xã Triệu Tân, huyện Triệu Phong thuộc Khu kinh tế Đông Nam Quảng Trị, tỉnh Quảng Trị.</w:t>
      </w:r>
    </w:p>
    <w:p w14:paraId="762553AE" w14:textId="77777777" w:rsidR="006F2D9E" w:rsidRPr="00B67355" w:rsidRDefault="006F2D9E" w:rsidP="006F2D9E">
      <w:pPr>
        <w:tabs>
          <w:tab w:val="left" w:pos="709"/>
        </w:tabs>
        <w:spacing w:before="120" w:after="120" w:line="269" w:lineRule="auto"/>
        <w:jc w:val="center"/>
        <w:rPr>
          <w:rFonts w:ascii="Times New Roman" w:hAnsi="Times New Roman"/>
          <w:b/>
          <w:color w:val="000000" w:themeColor="text1"/>
          <w:sz w:val="28"/>
          <w:szCs w:val="26"/>
        </w:rPr>
      </w:pPr>
    </w:p>
    <w:p w14:paraId="5F34DCA0" w14:textId="01607CB0" w:rsidR="003C6C34" w:rsidRPr="00B67355" w:rsidRDefault="003C6C34" w:rsidP="006F2D9E">
      <w:pPr>
        <w:tabs>
          <w:tab w:val="left" w:pos="709"/>
        </w:tabs>
        <w:spacing w:before="120" w:after="120" w:line="269" w:lineRule="auto"/>
        <w:jc w:val="center"/>
        <w:rPr>
          <w:rFonts w:ascii="Times New Roman" w:hAnsi="Times New Roman"/>
          <w:b/>
          <w:color w:val="000000" w:themeColor="text1"/>
          <w:sz w:val="28"/>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289"/>
        <w:gridCol w:w="4943"/>
      </w:tblGrid>
      <w:tr w:rsidR="00B67355" w:rsidRPr="00B67355" w14:paraId="70208CB3" w14:textId="77777777" w:rsidTr="00330676">
        <w:tc>
          <w:tcPr>
            <w:tcW w:w="3116" w:type="dxa"/>
          </w:tcPr>
          <w:p w14:paraId="4419C6B0" w14:textId="73359383"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Chủ nhiệm dự án</w:t>
            </w:r>
          </w:p>
        </w:tc>
        <w:tc>
          <w:tcPr>
            <w:tcW w:w="1289" w:type="dxa"/>
          </w:tcPr>
          <w:p w14:paraId="2BE82D8C" w14:textId="1A5908C4"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Ts. Kts</w:t>
            </w:r>
          </w:p>
        </w:tc>
        <w:tc>
          <w:tcPr>
            <w:tcW w:w="4943" w:type="dxa"/>
          </w:tcPr>
          <w:p w14:paraId="05282503" w14:textId="6BE093A9"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Phạm Thanh Huy</w:t>
            </w:r>
          </w:p>
        </w:tc>
      </w:tr>
      <w:tr w:rsidR="00B67355" w:rsidRPr="00B67355" w14:paraId="47B7D076" w14:textId="77777777" w:rsidTr="00330676">
        <w:tc>
          <w:tcPr>
            <w:tcW w:w="3116" w:type="dxa"/>
          </w:tcPr>
          <w:p w14:paraId="2BC29A1A" w14:textId="1C9D415B"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Kiến trúc</w:t>
            </w:r>
          </w:p>
        </w:tc>
        <w:tc>
          <w:tcPr>
            <w:tcW w:w="1289" w:type="dxa"/>
          </w:tcPr>
          <w:p w14:paraId="639EA0A6" w14:textId="378CC4E0"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Ths. Kts</w:t>
            </w:r>
          </w:p>
        </w:tc>
        <w:tc>
          <w:tcPr>
            <w:tcW w:w="4943" w:type="dxa"/>
          </w:tcPr>
          <w:p w14:paraId="5785EBE7" w14:textId="27873370"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Đỗ Bình Minh</w:t>
            </w:r>
          </w:p>
        </w:tc>
      </w:tr>
      <w:tr w:rsidR="00B67355" w:rsidRPr="00B67355" w14:paraId="64425211" w14:textId="77777777" w:rsidTr="00330676">
        <w:tc>
          <w:tcPr>
            <w:tcW w:w="3116" w:type="dxa"/>
          </w:tcPr>
          <w:p w14:paraId="7AD74E7F" w14:textId="77777777"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p>
        </w:tc>
        <w:tc>
          <w:tcPr>
            <w:tcW w:w="1289" w:type="dxa"/>
          </w:tcPr>
          <w:p w14:paraId="30EB54D3" w14:textId="18746454"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Kts</w:t>
            </w:r>
          </w:p>
        </w:tc>
        <w:tc>
          <w:tcPr>
            <w:tcW w:w="4943" w:type="dxa"/>
          </w:tcPr>
          <w:p w14:paraId="4F21F1B3" w14:textId="4048E6D8"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Uông Đông Hưng</w:t>
            </w:r>
          </w:p>
        </w:tc>
      </w:tr>
      <w:tr w:rsidR="00B67355" w:rsidRPr="00B67355" w14:paraId="71737254" w14:textId="77777777" w:rsidTr="00330676">
        <w:tc>
          <w:tcPr>
            <w:tcW w:w="3116" w:type="dxa"/>
          </w:tcPr>
          <w:p w14:paraId="6BF414B5" w14:textId="77777777"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p>
        </w:tc>
        <w:tc>
          <w:tcPr>
            <w:tcW w:w="1289" w:type="dxa"/>
          </w:tcPr>
          <w:p w14:paraId="0DCB56B3" w14:textId="2425B711"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Kts</w:t>
            </w:r>
          </w:p>
        </w:tc>
        <w:tc>
          <w:tcPr>
            <w:tcW w:w="4943" w:type="dxa"/>
          </w:tcPr>
          <w:p w14:paraId="4CC9B6B7" w14:textId="605A7E10"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Trương Đắc Màu</w:t>
            </w:r>
          </w:p>
        </w:tc>
      </w:tr>
      <w:tr w:rsidR="00B67355" w:rsidRPr="00B67355" w14:paraId="15D9521E" w14:textId="77777777" w:rsidTr="00330676">
        <w:tc>
          <w:tcPr>
            <w:tcW w:w="3116" w:type="dxa"/>
          </w:tcPr>
          <w:p w14:paraId="7629D0B0" w14:textId="3FE6ABFC"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Kinh tế XD</w:t>
            </w:r>
          </w:p>
        </w:tc>
        <w:tc>
          <w:tcPr>
            <w:tcW w:w="1289" w:type="dxa"/>
          </w:tcPr>
          <w:p w14:paraId="3D37F0AA" w14:textId="0D924EDB"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Ks</w:t>
            </w:r>
          </w:p>
        </w:tc>
        <w:tc>
          <w:tcPr>
            <w:tcW w:w="4943" w:type="dxa"/>
          </w:tcPr>
          <w:p w14:paraId="261885FF" w14:textId="0FC2E94B"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Dương Thị Ngọc Bích</w:t>
            </w:r>
          </w:p>
        </w:tc>
      </w:tr>
      <w:tr w:rsidR="00B67355" w:rsidRPr="00B67355" w14:paraId="2D1B85DC" w14:textId="77777777" w:rsidTr="00330676">
        <w:tc>
          <w:tcPr>
            <w:tcW w:w="3116" w:type="dxa"/>
          </w:tcPr>
          <w:p w14:paraId="01478E44" w14:textId="4A8BDEF6"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Hạ tầng</w:t>
            </w:r>
          </w:p>
        </w:tc>
        <w:tc>
          <w:tcPr>
            <w:tcW w:w="1289" w:type="dxa"/>
          </w:tcPr>
          <w:p w14:paraId="312968CC" w14:textId="4B5C95D7"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Ts. Ks</w:t>
            </w:r>
          </w:p>
        </w:tc>
        <w:tc>
          <w:tcPr>
            <w:tcW w:w="4943" w:type="dxa"/>
          </w:tcPr>
          <w:p w14:paraId="1CA62664" w14:textId="32A0861F"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Chu Văn Hoàng</w:t>
            </w:r>
          </w:p>
        </w:tc>
      </w:tr>
      <w:tr w:rsidR="00B67355" w:rsidRPr="00B67355" w14:paraId="2ED4CA12" w14:textId="77777777" w:rsidTr="00330676">
        <w:tc>
          <w:tcPr>
            <w:tcW w:w="3116" w:type="dxa"/>
          </w:tcPr>
          <w:p w14:paraId="342ED59B" w14:textId="77777777"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p>
        </w:tc>
        <w:tc>
          <w:tcPr>
            <w:tcW w:w="1289" w:type="dxa"/>
          </w:tcPr>
          <w:p w14:paraId="03C57647" w14:textId="381A135D"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Ths. Ks</w:t>
            </w:r>
          </w:p>
        </w:tc>
        <w:tc>
          <w:tcPr>
            <w:tcW w:w="4943" w:type="dxa"/>
          </w:tcPr>
          <w:p w14:paraId="49572289" w14:textId="576FBB88"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Văn Anh Tuấn</w:t>
            </w:r>
          </w:p>
        </w:tc>
      </w:tr>
      <w:tr w:rsidR="00B67355" w:rsidRPr="00B67355" w14:paraId="5C11ABDE" w14:textId="77777777" w:rsidTr="00330676">
        <w:tc>
          <w:tcPr>
            <w:tcW w:w="3116" w:type="dxa"/>
          </w:tcPr>
          <w:p w14:paraId="7AE6D099" w14:textId="77777777"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p>
        </w:tc>
        <w:tc>
          <w:tcPr>
            <w:tcW w:w="1289" w:type="dxa"/>
          </w:tcPr>
          <w:p w14:paraId="03DD734C" w14:textId="0F803691"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Ths. Ks</w:t>
            </w:r>
          </w:p>
        </w:tc>
        <w:tc>
          <w:tcPr>
            <w:tcW w:w="4943" w:type="dxa"/>
          </w:tcPr>
          <w:p w14:paraId="619CEBDF" w14:textId="785554F5"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Hoàng Thuyên</w:t>
            </w:r>
          </w:p>
        </w:tc>
      </w:tr>
      <w:tr w:rsidR="00B67355" w:rsidRPr="00B67355" w14:paraId="0B9CF6B1" w14:textId="77777777" w:rsidTr="00330676">
        <w:tc>
          <w:tcPr>
            <w:tcW w:w="3116" w:type="dxa"/>
          </w:tcPr>
          <w:p w14:paraId="5B45DC3C" w14:textId="77777777"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p>
        </w:tc>
        <w:tc>
          <w:tcPr>
            <w:tcW w:w="1289" w:type="dxa"/>
          </w:tcPr>
          <w:p w14:paraId="221ECA9B" w14:textId="70194529"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Ths. Ks</w:t>
            </w:r>
          </w:p>
        </w:tc>
        <w:tc>
          <w:tcPr>
            <w:tcW w:w="4943" w:type="dxa"/>
          </w:tcPr>
          <w:p w14:paraId="124F69DD" w14:textId="0EDA89D6"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Nguyễn Hữu Phú</w:t>
            </w:r>
          </w:p>
        </w:tc>
      </w:tr>
      <w:tr w:rsidR="00B67355" w:rsidRPr="00B67355" w14:paraId="453D714F" w14:textId="77777777" w:rsidTr="00330676">
        <w:tc>
          <w:tcPr>
            <w:tcW w:w="3116" w:type="dxa"/>
          </w:tcPr>
          <w:p w14:paraId="64FDA3BB" w14:textId="77777777"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p>
        </w:tc>
        <w:tc>
          <w:tcPr>
            <w:tcW w:w="1289" w:type="dxa"/>
          </w:tcPr>
          <w:p w14:paraId="717F253B" w14:textId="60CA2DEF"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Ths. Ks</w:t>
            </w:r>
          </w:p>
        </w:tc>
        <w:tc>
          <w:tcPr>
            <w:tcW w:w="4943" w:type="dxa"/>
          </w:tcPr>
          <w:p w14:paraId="35C442A5" w14:textId="2A277A78" w:rsidR="006F2D9E" w:rsidRPr="00B67355" w:rsidRDefault="006F2D9E" w:rsidP="006F2D9E">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Nguyễn Trần Quốc Hùng</w:t>
            </w:r>
          </w:p>
        </w:tc>
      </w:tr>
      <w:tr w:rsidR="00B67355" w:rsidRPr="00B67355" w14:paraId="1F657F10" w14:textId="77777777" w:rsidTr="00330676">
        <w:tc>
          <w:tcPr>
            <w:tcW w:w="3116" w:type="dxa"/>
          </w:tcPr>
          <w:p w14:paraId="073ABD4D" w14:textId="77777777"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p>
        </w:tc>
        <w:tc>
          <w:tcPr>
            <w:tcW w:w="1289" w:type="dxa"/>
          </w:tcPr>
          <w:p w14:paraId="737CD570" w14:textId="12DC49E0"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Ks</w:t>
            </w:r>
          </w:p>
        </w:tc>
        <w:tc>
          <w:tcPr>
            <w:tcW w:w="4943" w:type="dxa"/>
          </w:tcPr>
          <w:p w14:paraId="171518CF" w14:textId="178999F2"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Doãn Thị Phương</w:t>
            </w:r>
          </w:p>
        </w:tc>
      </w:tr>
      <w:tr w:rsidR="00B67355" w:rsidRPr="00B67355" w14:paraId="4A82BE78" w14:textId="77777777" w:rsidTr="00330676">
        <w:trPr>
          <w:trHeight w:val="481"/>
        </w:trPr>
        <w:tc>
          <w:tcPr>
            <w:tcW w:w="3116" w:type="dxa"/>
          </w:tcPr>
          <w:p w14:paraId="7C77EF03" w14:textId="77777777"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p>
        </w:tc>
        <w:tc>
          <w:tcPr>
            <w:tcW w:w="1289" w:type="dxa"/>
          </w:tcPr>
          <w:p w14:paraId="20195175" w14:textId="2F251E84"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Ks</w:t>
            </w:r>
          </w:p>
        </w:tc>
        <w:tc>
          <w:tcPr>
            <w:tcW w:w="4943" w:type="dxa"/>
          </w:tcPr>
          <w:p w14:paraId="694AE452" w14:textId="77777777"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Trần Ngọc Đức</w:t>
            </w:r>
          </w:p>
          <w:p w14:paraId="0656C9A7" w14:textId="39B17E66"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p>
        </w:tc>
      </w:tr>
      <w:tr w:rsidR="00330676" w:rsidRPr="00B67355" w14:paraId="78C04FC5" w14:textId="77777777" w:rsidTr="00330676">
        <w:tc>
          <w:tcPr>
            <w:tcW w:w="3116" w:type="dxa"/>
          </w:tcPr>
          <w:p w14:paraId="189ED30D" w14:textId="7A2BFD72"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Quản lý kỹ thuật</w:t>
            </w:r>
          </w:p>
        </w:tc>
        <w:tc>
          <w:tcPr>
            <w:tcW w:w="1289" w:type="dxa"/>
          </w:tcPr>
          <w:p w14:paraId="20134722" w14:textId="1CB3A49A"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Ts. Ks</w:t>
            </w:r>
          </w:p>
        </w:tc>
        <w:tc>
          <w:tcPr>
            <w:tcW w:w="4943" w:type="dxa"/>
          </w:tcPr>
          <w:p w14:paraId="1E9C99AD" w14:textId="02AA0DAE" w:rsidR="00330676" w:rsidRPr="00B67355" w:rsidRDefault="00330676" w:rsidP="00330676">
            <w:pPr>
              <w:tabs>
                <w:tab w:val="left" w:pos="709"/>
              </w:tabs>
              <w:spacing w:before="120" w:after="120" w:line="269" w:lineRule="auto"/>
              <w:rPr>
                <w:rFonts w:ascii="Times New Roman" w:hAnsi="Times New Roman"/>
                <w:bCs/>
                <w:color w:val="000000" w:themeColor="text1"/>
                <w:sz w:val="28"/>
                <w:szCs w:val="26"/>
                <w:lang w:val="pt-BR"/>
              </w:rPr>
            </w:pPr>
            <w:r w:rsidRPr="00B67355">
              <w:rPr>
                <w:rFonts w:ascii="Times New Roman" w:hAnsi="Times New Roman"/>
                <w:bCs/>
                <w:color w:val="000000" w:themeColor="text1"/>
                <w:sz w:val="28"/>
                <w:szCs w:val="26"/>
                <w:lang w:val="pt-BR"/>
              </w:rPr>
              <w:t>Chu Văn Hoàng</w:t>
            </w:r>
          </w:p>
        </w:tc>
      </w:tr>
    </w:tbl>
    <w:p w14:paraId="24C8D23A" w14:textId="77777777" w:rsidR="006F2D9E" w:rsidRPr="00B67355" w:rsidRDefault="006F2D9E" w:rsidP="006F2D9E">
      <w:pPr>
        <w:tabs>
          <w:tab w:val="left" w:pos="709"/>
        </w:tabs>
        <w:spacing w:before="120" w:after="120" w:line="269" w:lineRule="auto"/>
        <w:rPr>
          <w:rFonts w:ascii="Times New Roman" w:hAnsi="Times New Roman"/>
          <w:b/>
          <w:color w:val="000000" w:themeColor="text1"/>
          <w:sz w:val="28"/>
          <w:szCs w:val="26"/>
          <w:lang w:val="pt-BR"/>
        </w:rPr>
      </w:pPr>
    </w:p>
    <w:p w14:paraId="144917D2" w14:textId="77777777" w:rsidR="00392881" w:rsidRPr="00B67355" w:rsidRDefault="00392881" w:rsidP="00392881">
      <w:pPr>
        <w:tabs>
          <w:tab w:val="left" w:pos="3641"/>
          <w:tab w:val="center" w:pos="4680"/>
        </w:tabs>
        <w:spacing w:after="0"/>
        <w:jc w:val="both"/>
        <w:rPr>
          <w:rFonts w:ascii="Times New Roman" w:hAnsi="Times New Roman"/>
          <w:b/>
          <w:color w:val="000000" w:themeColor="text1"/>
          <w:sz w:val="26"/>
          <w:szCs w:val="26"/>
        </w:rPr>
      </w:pPr>
    </w:p>
    <w:p w14:paraId="5323857D" w14:textId="77777777" w:rsidR="00392881" w:rsidRPr="00B67355" w:rsidRDefault="00392881" w:rsidP="00392881">
      <w:pPr>
        <w:tabs>
          <w:tab w:val="left" w:pos="3641"/>
          <w:tab w:val="center" w:pos="4680"/>
        </w:tabs>
        <w:spacing w:after="0"/>
        <w:jc w:val="both"/>
        <w:rPr>
          <w:rFonts w:ascii="Times New Roman" w:hAnsi="Times New Roman"/>
          <w:b/>
          <w:color w:val="000000" w:themeColor="text1"/>
          <w:sz w:val="26"/>
          <w:szCs w:val="26"/>
        </w:rPr>
      </w:pPr>
    </w:p>
    <w:p w14:paraId="14C50114" w14:textId="77777777" w:rsidR="00392881" w:rsidRPr="00B67355" w:rsidRDefault="00392881" w:rsidP="00392881">
      <w:pPr>
        <w:tabs>
          <w:tab w:val="left" w:pos="3641"/>
          <w:tab w:val="center" w:pos="4680"/>
        </w:tabs>
        <w:spacing w:after="0"/>
        <w:jc w:val="both"/>
        <w:rPr>
          <w:rFonts w:ascii="Times New Roman" w:hAnsi="Times New Roman"/>
          <w:b/>
          <w:color w:val="000000" w:themeColor="text1"/>
          <w:sz w:val="26"/>
          <w:szCs w:val="26"/>
          <w:lang w:val="pt-BR"/>
        </w:rPr>
      </w:pPr>
    </w:p>
    <w:p w14:paraId="2F484F4A" w14:textId="22DFC1FF" w:rsidR="00085CAE" w:rsidRPr="00B67355" w:rsidRDefault="001235D8" w:rsidP="001235D8">
      <w:pPr>
        <w:tabs>
          <w:tab w:val="center" w:pos="4679"/>
        </w:tabs>
        <w:spacing w:before="120" w:after="120" w:line="269" w:lineRule="auto"/>
        <w:jc w:val="both"/>
        <w:rPr>
          <w:rFonts w:ascii="Times New Roman" w:hAnsi="Times New Roman"/>
          <w:b/>
          <w:color w:val="000000" w:themeColor="text1"/>
          <w:sz w:val="26"/>
          <w:szCs w:val="26"/>
          <w:lang w:val="pt-BR"/>
        </w:rPr>
      </w:pPr>
      <w:r w:rsidRPr="00B67355">
        <w:rPr>
          <w:rFonts w:ascii="Times New Roman" w:hAnsi="Times New Roman"/>
          <w:b/>
          <w:color w:val="000000" w:themeColor="text1"/>
          <w:sz w:val="26"/>
          <w:szCs w:val="26"/>
          <w:lang w:val="pt-BR"/>
        </w:rPr>
        <w:lastRenderedPageBreak/>
        <w:tab/>
      </w:r>
    </w:p>
    <w:sdt>
      <w:sdtPr>
        <w:rPr>
          <w:rFonts w:ascii="Times New Roman" w:eastAsia="MS Mincho" w:hAnsi="Times New Roman"/>
          <w:b w:val="0"/>
          <w:bCs w:val="0"/>
          <w:color w:val="000000" w:themeColor="text1"/>
          <w:sz w:val="26"/>
          <w:szCs w:val="26"/>
          <w:lang w:val="en-US"/>
        </w:rPr>
        <w:id w:val="392636664"/>
        <w:docPartObj>
          <w:docPartGallery w:val="Table of Contents"/>
          <w:docPartUnique/>
        </w:docPartObj>
      </w:sdtPr>
      <w:sdtEndPr>
        <w:rPr>
          <w:noProof/>
        </w:rPr>
      </w:sdtEndPr>
      <w:sdtContent>
        <w:p w14:paraId="041683CE" w14:textId="77777777" w:rsidR="003B3941" w:rsidRPr="00B67355" w:rsidRDefault="003B3941" w:rsidP="00FB2F79">
          <w:pPr>
            <w:pStyle w:val="TOCHeading"/>
            <w:rPr>
              <w:rFonts w:ascii="Times New Roman" w:hAnsi="Times New Roman"/>
              <w:color w:val="000000" w:themeColor="text1"/>
              <w:sz w:val="26"/>
              <w:szCs w:val="26"/>
            </w:rPr>
          </w:pPr>
          <w:r w:rsidRPr="00B67355">
            <w:rPr>
              <w:rFonts w:ascii="Times New Roman" w:hAnsi="Times New Roman"/>
              <w:color w:val="000000" w:themeColor="text1"/>
              <w:sz w:val="26"/>
              <w:szCs w:val="26"/>
            </w:rPr>
            <w:t>MỤC LỤC</w:t>
          </w:r>
        </w:p>
        <w:p w14:paraId="30A22548" w14:textId="476A8150" w:rsidR="00FB2F79" w:rsidRPr="00B67355" w:rsidRDefault="00981D17">
          <w:pPr>
            <w:pStyle w:val="TOC1"/>
            <w:tabs>
              <w:tab w:val="right" w:pos="9348"/>
            </w:tabs>
            <w:rPr>
              <w:rFonts w:ascii="Times New Roman" w:eastAsiaTheme="minorEastAsia" w:hAnsi="Times New Roman"/>
              <w:b w:val="0"/>
              <w:bCs w:val="0"/>
              <w:caps w:val="0"/>
              <w:noProof/>
              <w:color w:val="000000" w:themeColor="text1"/>
              <w:sz w:val="26"/>
              <w:szCs w:val="26"/>
            </w:rPr>
          </w:pPr>
          <w:r w:rsidRPr="00B67355">
            <w:rPr>
              <w:rFonts w:ascii="Times New Roman" w:hAnsi="Times New Roman"/>
              <w:color w:val="000000" w:themeColor="text1"/>
              <w:sz w:val="26"/>
              <w:szCs w:val="26"/>
            </w:rPr>
            <w:fldChar w:fldCharType="begin"/>
          </w:r>
          <w:r w:rsidR="003B3941" w:rsidRPr="00B67355">
            <w:rPr>
              <w:rFonts w:ascii="Times New Roman" w:hAnsi="Times New Roman"/>
              <w:color w:val="000000" w:themeColor="text1"/>
              <w:sz w:val="26"/>
              <w:szCs w:val="26"/>
            </w:rPr>
            <w:instrText xml:space="preserve"> TOC \o "1-3" \h \z \u </w:instrText>
          </w:r>
          <w:r w:rsidRPr="00B67355">
            <w:rPr>
              <w:rFonts w:ascii="Times New Roman" w:hAnsi="Times New Roman"/>
              <w:color w:val="000000" w:themeColor="text1"/>
              <w:sz w:val="26"/>
              <w:szCs w:val="26"/>
            </w:rPr>
            <w:fldChar w:fldCharType="separate"/>
          </w:r>
          <w:hyperlink w:anchor="_Toc173855367" w:history="1">
            <w:r w:rsidR="00FB2F79" w:rsidRPr="00B67355">
              <w:rPr>
                <w:rStyle w:val="Hyperlink"/>
                <w:rFonts w:ascii="Times New Roman" w:hAnsi="Times New Roman"/>
                <w:noProof/>
                <w:color w:val="000000" w:themeColor="text1"/>
                <w:sz w:val="26"/>
                <w:szCs w:val="26"/>
              </w:rPr>
              <w:t>CHƯƠNG I. PHẦN MỞ ĐẦU</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_Toc173855367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6</w:t>
            </w:r>
            <w:r w:rsidR="00FB2F79" w:rsidRPr="00B67355">
              <w:rPr>
                <w:rFonts w:ascii="Times New Roman" w:hAnsi="Times New Roman"/>
                <w:noProof/>
                <w:webHidden/>
                <w:color w:val="000000" w:themeColor="text1"/>
                <w:sz w:val="26"/>
                <w:szCs w:val="26"/>
              </w:rPr>
              <w:fldChar w:fldCharType="end"/>
            </w:r>
          </w:hyperlink>
        </w:p>
        <w:p w14:paraId="577CF646" w14:textId="71246D6F" w:rsidR="00FB2F79" w:rsidRPr="00B67355" w:rsidRDefault="003F4B61">
          <w:pPr>
            <w:pStyle w:val="TOC2"/>
            <w:rPr>
              <w:rFonts w:eastAsiaTheme="minorEastAsia"/>
              <w:b w:val="0"/>
              <w:bCs w:val="0"/>
              <w:color w:val="000000" w:themeColor="text1"/>
              <w:sz w:val="26"/>
              <w:szCs w:val="26"/>
            </w:rPr>
          </w:pPr>
          <w:hyperlink w:anchor="_Toc173855368" w:history="1">
            <w:r w:rsidR="00FB2F79" w:rsidRPr="00B67355">
              <w:rPr>
                <w:rStyle w:val="Hyperlink"/>
                <w:color w:val="000000" w:themeColor="text1"/>
                <w:sz w:val="26"/>
                <w:szCs w:val="26"/>
                <w:lang w:val="pt-BR"/>
              </w:rPr>
              <w:t>1.1.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pt-BR"/>
              </w:rPr>
              <w:t>Lý do và sự cần thiết lập quy hoạch</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_Toc173855368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6</w:t>
            </w:r>
            <w:r w:rsidR="00FB2F79" w:rsidRPr="00B67355">
              <w:rPr>
                <w:webHidden/>
                <w:color w:val="000000" w:themeColor="text1"/>
                <w:sz w:val="26"/>
                <w:szCs w:val="26"/>
              </w:rPr>
              <w:fldChar w:fldCharType="end"/>
            </w:r>
          </w:hyperlink>
        </w:p>
        <w:p w14:paraId="7000C154" w14:textId="3A30E2D2" w:rsidR="00FB2F79" w:rsidRPr="00B67355" w:rsidRDefault="003F4B61">
          <w:pPr>
            <w:pStyle w:val="TOC2"/>
            <w:rPr>
              <w:rFonts w:eastAsiaTheme="minorEastAsia"/>
              <w:b w:val="0"/>
              <w:bCs w:val="0"/>
              <w:color w:val="000000" w:themeColor="text1"/>
              <w:sz w:val="26"/>
              <w:szCs w:val="26"/>
            </w:rPr>
          </w:pPr>
          <w:hyperlink w:anchor="_Toc173855369" w:history="1">
            <w:r w:rsidR="00FB2F79" w:rsidRPr="00B67355">
              <w:rPr>
                <w:rStyle w:val="Hyperlink"/>
                <w:color w:val="000000" w:themeColor="text1"/>
                <w:sz w:val="26"/>
                <w:szCs w:val="26"/>
                <w:lang w:val="pt-BR"/>
              </w:rPr>
              <w:t>1.2.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pt-BR"/>
              </w:rPr>
              <w:t>Căn cứ thiết kế quy hoạch</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_Toc173855369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7</w:t>
            </w:r>
            <w:r w:rsidR="00FB2F79" w:rsidRPr="00B67355">
              <w:rPr>
                <w:webHidden/>
                <w:color w:val="000000" w:themeColor="text1"/>
                <w:sz w:val="26"/>
                <w:szCs w:val="26"/>
              </w:rPr>
              <w:fldChar w:fldCharType="end"/>
            </w:r>
          </w:hyperlink>
        </w:p>
        <w:p w14:paraId="6805B4EA" w14:textId="486DDD3D" w:rsidR="00FB2F79" w:rsidRPr="00B67355" w:rsidRDefault="003F4B61">
          <w:pPr>
            <w:pStyle w:val="TOC1"/>
            <w:tabs>
              <w:tab w:val="right" w:pos="9348"/>
            </w:tabs>
            <w:rPr>
              <w:rFonts w:ascii="Times New Roman" w:eastAsiaTheme="minorEastAsia" w:hAnsi="Times New Roman"/>
              <w:b w:val="0"/>
              <w:bCs w:val="0"/>
              <w:caps w:val="0"/>
              <w:noProof/>
              <w:color w:val="000000" w:themeColor="text1"/>
              <w:sz w:val="26"/>
              <w:szCs w:val="26"/>
            </w:rPr>
          </w:pPr>
          <w:hyperlink w:anchor="_Toc173855370" w:history="1">
            <w:r w:rsidR="00FB2F79" w:rsidRPr="00B67355">
              <w:rPr>
                <w:rStyle w:val="Hyperlink"/>
                <w:rFonts w:ascii="Times New Roman" w:hAnsi="Times New Roman"/>
                <w:noProof/>
                <w:color w:val="000000" w:themeColor="text1"/>
                <w:sz w:val="26"/>
                <w:szCs w:val="26"/>
                <w:lang w:val="nl-NL"/>
              </w:rPr>
              <w:t>CHƯƠNG II. ĐIỀU KIỆN TỰ NHIÊN VÀ ĐẶC ĐIỂM HIỆN TRẠNG</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_Toc173855370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11</w:t>
            </w:r>
            <w:r w:rsidR="00FB2F79" w:rsidRPr="00B67355">
              <w:rPr>
                <w:rFonts w:ascii="Times New Roman" w:hAnsi="Times New Roman"/>
                <w:noProof/>
                <w:webHidden/>
                <w:color w:val="000000" w:themeColor="text1"/>
                <w:sz w:val="26"/>
                <w:szCs w:val="26"/>
              </w:rPr>
              <w:fldChar w:fldCharType="end"/>
            </w:r>
          </w:hyperlink>
        </w:p>
        <w:p w14:paraId="3DFA6986" w14:textId="66018E73" w:rsidR="00FB2F79" w:rsidRPr="00B67355" w:rsidRDefault="003F4B61">
          <w:pPr>
            <w:pStyle w:val="TOC2"/>
            <w:rPr>
              <w:rFonts w:eastAsiaTheme="minorEastAsia"/>
              <w:b w:val="0"/>
              <w:bCs w:val="0"/>
              <w:color w:val="000000" w:themeColor="text1"/>
              <w:sz w:val="26"/>
              <w:szCs w:val="26"/>
            </w:rPr>
          </w:pPr>
          <w:hyperlink w:anchor="_Toc173855371" w:history="1">
            <w:r w:rsidR="00FB2F79" w:rsidRPr="00B67355">
              <w:rPr>
                <w:rStyle w:val="Hyperlink"/>
                <w:color w:val="000000" w:themeColor="text1"/>
                <w:sz w:val="26"/>
                <w:szCs w:val="26"/>
                <w:lang w:val="nl-NL"/>
              </w:rPr>
              <w:t>2.1.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nl-NL"/>
              </w:rPr>
              <w:t>Phạm vi và quy mô dự án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_Toc173855371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11</w:t>
            </w:r>
            <w:r w:rsidR="00FB2F79" w:rsidRPr="00B67355">
              <w:rPr>
                <w:webHidden/>
                <w:color w:val="000000" w:themeColor="text1"/>
                <w:sz w:val="26"/>
                <w:szCs w:val="26"/>
              </w:rPr>
              <w:fldChar w:fldCharType="end"/>
            </w:r>
          </w:hyperlink>
        </w:p>
        <w:p w14:paraId="4AAEFE77" w14:textId="23236A43" w:rsidR="00FB2F79" w:rsidRPr="00B67355" w:rsidRDefault="003F4B61">
          <w:pPr>
            <w:pStyle w:val="TOC2"/>
            <w:rPr>
              <w:rFonts w:eastAsiaTheme="minorEastAsia"/>
              <w:b w:val="0"/>
              <w:bCs w:val="0"/>
              <w:color w:val="000000" w:themeColor="text1"/>
              <w:sz w:val="26"/>
              <w:szCs w:val="26"/>
            </w:rPr>
          </w:pPr>
          <w:hyperlink w:anchor="_Toc173855372" w:history="1">
            <w:r w:rsidR="00FB2F79" w:rsidRPr="00B67355">
              <w:rPr>
                <w:rStyle w:val="Hyperlink"/>
                <w:color w:val="000000" w:themeColor="text1"/>
                <w:sz w:val="26"/>
                <w:szCs w:val="26"/>
              </w:rPr>
              <w:t>2.2.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Hiện trạng khu vực thiết kế</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_Toc173855372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13</w:t>
            </w:r>
            <w:r w:rsidR="00FB2F79" w:rsidRPr="00B67355">
              <w:rPr>
                <w:webHidden/>
                <w:color w:val="000000" w:themeColor="text1"/>
                <w:sz w:val="26"/>
                <w:szCs w:val="26"/>
              </w:rPr>
              <w:fldChar w:fldCharType="end"/>
            </w:r>
          </w:hyperlink>
        </w:p>
        <w:p w14:paraId="3664EB54" w14:textId="3C3D0D3A" w:rsidR="00FB2F79" w:rsidRPr="00B67355" w:rsidRDefault="003F4B61">
          <w:pPr>
            <w:pStyle w:val="TOC1"/>
            <w:tabs>
              <w:tab w:val="right" w:pos="9348"/>
            </w:tabs>
            <w:rPr>
              <w:rFonts w:ascii="Times New Roman" w:eastAsiaTheme="minorEastAsia" w:hAnsi="Times New Roman"/>
              <w:b w:val="0"/>
              <w:bCs w:val="0"/>
              <w:caps w:val="0"/>
              <w:noProof/>
              <w:color w:val="000000" w:themeColor="text1"/>
              <w:sz w:val="26"/>
              <w:szCs w:val="26"/>
            </w:rPr>
          </w:pPr>
          <w:hyperlink w:anchor="_Toc173855373" w:history="1">
            <w:r w:rsidR="00FB2F79" w:rsidRPr="00B67355">
              <w:rPr>
                <w:rStyle w:val="Hyperlink"/>
                <w:rFonts w:ascii="Times New Roman" w:hAnsi="Times New Roman"/>
                <w:noProof/>
                <w:color w:val="000000" w:themeColor="text1"/>
                <w:sz w:val="26"/>
                <w:szCs w:val="26"/>
                <w:lang w:val="it-IT"/>
              </w:rPr>
              <w:t>CHƯƠNG III. định hướng phát triển quy hoạch</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_Toc173855373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30</w:t>
            </w:r>
            <w:r w:rsidR="00FB2F79" w:rsidRPr="00B67355">
              <w:rPr>
                <w:rFonts w:ascii="Times New Roman" w:hAnsi="Times New Roman"/>
                <w:noProof/>
                <w:webHidden/>
                <w:color w:val="000000" w:themeColor="text1"/>
                <w:sz w:val="26"/>
                <w:szCs w:val="26"/>
              </w:rPr>
              <w:fldChar w:fldCharType="end"/>
            </w:r>
          </w:hyperlink>
        </w:p>
        <w:p w14:paraId="58A4D606" w14:textId="0CC6088E" w:rsidR="00FB2F79" w:rsidRPr="00B67355" w:rsidRDefault="003F4B61">
          <w:pPr>
            <w:pStyle w:val="TOC2"/>
            <w:rPr>
              <w:rFonts w:eastAsiaTheme="minorEastAsia"/>
              <w:b w:val="0"/>
              <w:bCs w:val="0"/>
              <w:color w:val="000000" w:themeColor="text1"/>
              <w:sz w:val="26"/>
              <w:szCs w:val="26"/>
            </w:rPr>
          </w:pPr>
          <w:hyperlink w:anchor="_Toc173855374" w:history="1">
            <w:r w:rsidR="00FB2F79" w:rsidRPr="00B67355">
              <w:rPr>
                <w:rStyle w:val="Hyperlink"/>
                <w:color w:val="000000" w:themeColor="text1"/>
                <w:sz w:val="26"/>
                <w:szCs w:val="26"/>
              </w:rPr>
              <w:t>3.1.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Mục tiêu, tính chất quy hoạch</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_Toc173855374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30</w:t>
            </w:r>
            <w:r w:rsidR="00FB2F79" w:rsidRPr="00B67355">
              <w:rPr>
                <w:webHidden/>
                <w:color w:val="000000" w:themeColor="text1"/>
                <w:sz w:val="26"/>
                <w:szCs w:val="26"/>
              </w:rPr>
              <w:fldChar w:fldCharType="end"/>
            </w:r>
          </w:hyperlink>
        </w:p>
        <w:p w14:paraId="46B37C38" w14:textId="4C07040E" w:rsidR="00FB2F79" w:rsidRPr="00B67355" w:rsidRDefault="003F4B61">
          <w:pPr>
            <w:pStyle w:val="TOC2"/>
            <w:rPr>
              <w:rFonts w:eastAsiaTheme="minorEastAsia"/>
              <w:b w:val="0"/>
              <w:bCs w:val="0"/>
              <w:color w:val="000000" w:themeColor="text1"/>
              <w:sz w:val="26"/>
              <w:szCs w:val="26"/>
            </w:rPr>
          </w:pPr>
          <w:hyperlink w:anchor="_Toc173855375" w:history="1">
            <w:r w:rsidR="00FB2F79" w:rsidRPr="00B67355">
              <w:rPr>
                <w:rStyle w:val="Hyperlink"/>
                <w:color w:val="000000" w:themeColor="text1"/>
                <w:sz w:val="26"/>
                <w:szCs w:val="26"/>
              </w:rPr>
              <w:t>3.1.1.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Mục tiêu quy hoạch</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_Toc173855375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30</w:t>
            </w:r>
            <w:r w:rsidR="00FB2F79" w:rsidRPr="00B67355">
              <w:rPr>
                <w:webHidden/>
                <w:color w:val="000000" w:themeColor="text1"/>
                <w:sz w:val="26"/>
                <w:szCs w:val="26"/>
              </w:rPr>
              <w:fldChar w:fldCharType="end"/>
            </w:r>
          </w:hyperlink>
        </w:p>
        <w:p w14:paraId="6EB15A97" w14:textId="6B16802E" w:rsidR="00FB2F79" w:rsidRPr="00B67355" w:rsidRDefault="003F4B61">
          <w:pPr>
            <w:pStyle w:val="TOC2"/>
            <w:rPr>
              <w:rFonts w:eastAsiaTheme="minorEastAsia"/>
              <w:b w:val="0"/>
              <w:bCs w:val="0"/>
              <w:color w:val="000000" w:themeColor="text1"/>
              <w:sz w:val="26"/>
              <w:szCs w:val="26"/>
            </w:rPr>
          </w:pPr>
          <w:hyperlink w:anchor="_Toc173855376" w:history="1">
            <w:r w:rsidR="00FB2F79" w:rsidRPr="00B67355">
              <w:rPr>
                <w:rStyle w:val="Hyperlink"/>
                <w:color w:val="000000" w:themeColor="text1"/>
                <w:sz w:val="26"/>
                <w:szCs w:val="26"/>
              </w:rPr>
              <w:t>3.1.2.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Tính chất</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_Toc173855376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30</w:t>
            </w:r>
            <w:r w:rsidR="00FB2F79" w:rsidRPr="00B67355">
              <w:rPr>
                <w:webHidden/>
                <w:color w:val="000000" w:themeColor="text1"/>
                <w:sz w:val="26"/>
                <w:szCs w:val="26"/>
              </w:rPr>
              <w:fldChar w:fldCharType="end"/>
            </w:r>
          </w:hyperlink>
        </w:p>
        <w:p w14:paraId="24ED426D" w14:textId="3087A1E5" w:rsidR="00FB2F79" w:rsidRPr="00B67355" w:rsidRDefault="003F4B61">
          <w:pPr>
            <w:pStyle w:val="TOC2"/>
            <w:rPr>
              <w:rFonts w:eastAsiaTheme="minorEastAsia"/>
              <w:b w:val="0"/>
              <w:bCs w:val="0"/>
              <w:color w:val="000000" w:themeColor="text1"/>
              <w:sz w:val="26"/>
              <w:szCs w:val="26"/>
            </w:rPr>
          </w:pPr>
          <w:hyperlink w:anchor="_Toc173855377" w:history="1">
            <w:r w:rsidR="00FB2F79" w:rsidRPr="00B67355">
              <w:rPr>
                <w:rStyle w:val="Hyperlink"/>
                <w:color w:val="000000" w:themeColor="text1"/>
                <w:sz w:val="26"/>
                <w:szCs w:val="26"/>
              </w:rPr>
              <w:t>3.2.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Các yếu tố đem lại thành công của dự án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_Toc173855377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30</w:t>
            </w:r>
            <w:r w:rsidR="00FB2F79" w:rsidRPr="00B67355">
              <w:rPr>
                <w:webHidden/>
                <w:color w:val="000000" w:themeColor="text1"/>
                <w:sz w:val="26"/>
                <w:szCs w:val="26"/>
              </w:rPr>
              <w:fldChar w:fldCharType="end"/>
            </w:r>
          </w:hyperlink>
        </w:p>
        <w:p w14:paraId="3D1A14E8" w14:textId="61113392" w:rsidR="00FB2F79" w:rsidRPr="00B67355" w:rsidRDefault="003F4B61">
          <w:pPr>
            <w:pStyle w:val="TOC2"/>
            <w:rPr>
              <w:rFonts w:eastAsiaTheme="minorEastAsia"/>
              <w:b w:val="0"/>
              <w:bCs w:val="0"/>
              <w:color w:val="000000" w:themeColor="text1"/>
              <w:sz w:val="26"/>
              <w:szCs w:val="26"/>
            </w:rPr>
          </w:pPr>
          <w:hyperlink w:anchor="_Toc173855378" w:history="1">
            <w:r w:rsidR="00FB2F79" w:rsidRPr="00B67355">
              <w:rPr>
                <w:rStyle w:val="Hyperlink"/>
                <w:color w:val="000000" w:themeColor="text1"/>
                <w:sz w:val="26"/>
                <w:szCs w:val="26"/>
              </w:rPr>
              <w:t>3.3.</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Yêu cầu và định hướng phát triển chính của khu vực theo quy hoạch phân khu</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_Toc173855378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31</w:t>
            </w:r>
            <w:r w:rsidR="00FB2F79" w:rsidRPr="00B67355">
              <w:rPr>
                <w:webHidden/>
                <w:color w:val="000000" w:themeColor="text1"/>
                <w:sz w:val="26"/>
                <w:szCs w:val="26"/>
              </w:rPr>
              <w:fldChar w:fldCharType="end"/>
            </w:r>
          </w:hyperlink>
        </w:p>
        <w:p w14:paraId="2CA0E2CC" w14:textId="429F7E36" w:rsidR="00FB2F79" w:rsidRPr="00B67355" w:rsidRDefault="003F4B61">
          <w:pPr>
            <w:pStyle w:val="TOC2"/>
            <w:rPr>
              <w:rFonts w:eastAsiaTheme="minorEastAsia"/>
              <w:b w:val="0"/>
              <w:bCs w:val="0"/>
              <w:color w:val="000000" w:themeColor="text1"/>
              <w:sz w:val="26"/>
              <w:szCs w:val="26"/>
            </w:rPr>
          </w:pPr>
          <w:hyperlink w:anchor="_Toc173855379" w:history="1">
            <w:r w:rsidR="00FB2F79" w:rsidRPr="00B67355">
              <w:rPr>
                <w:rStyle w:val="Hyperlink"/>
                <w:color w:val="000000" w:themeColor="text1"/>
                <w:sz w:val="26"/>
                <w:szCs w:val="26"/>
              </w:rPr>
              <w:t>3.4.</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Định hướng loại hình công nghiệp</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_Toc173855379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31</w:t>
            </w:r>
            <w:r w:rsidR="00FB2F79" w:rsidRPr="00B67355">
              <w:rPr>
                <w:webHidden/>
                <w:color w:val="000000" w:themeColor="text1"/>
                <w:sz w:val="26"/>
                <w:szCs w:val="26"/>
              </w:rPr>
              <w:fldChar w:fldCharType="end"/>
            </w:r>
          </w:hyperlink>
        </w:p>
        <w:p w14:paraId="33296FC5" w14:textId="2A8B5AEA" w:rsidR="00FB2F79" w:rsidRPr="00B67355" w:rsidRDefault="003F4B61">
          <w:pPr>
            <w:pStyle w:val="TOC1"/>
            <w:tabs>
              <w:tab w:val="right" w:pos="9348"/>
            </w:tabs>
            <w:rPr>
              <w:rFonts w:ascii="Times New Roman" w:eastAsiaTheme="minorEastAsia" w:hAnsi="Times New Roman"/>
              <w:b w:val="0"/>
              <w:bCs w:val="0"/>
              <w:caps w:val="0"/>
              <w:noProof/>
              <w:color w:val="000000" w:themeColor="text1"/>
              <w:sz w:val="26"/>
              <w:szCs w:val="26"/>
            </w:rPr>
          </w:pPr>
          <w:hyperlink w:anchor="_Toc173855380" w:history="1">
            <w:r w:rsidR="00FB2F79" w:rsidRPr="00B67355">
              <w:rPr>
                <w:rStyle w:val="Hyperlink"/>
                <w:rFonts w:ascii="Times New Roman" w:hAnsi="Times New Roman"/>
                <w:noProof/>
                <w:color w:val="000000" w:themeColor="text1"/>
                <w:sz w:val="26"/>
                <w:szCs w:val="26"/>
              </w:rPr>
              <w:t>CHƯƠNG IV. các chỉ tiêu kinh tế kỹ thuật</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_Toc173855380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33</w:t>
            </w:r>
            <w:r w:rsidR="00FB2F79" w:rsidRPr="00B67355">
              <w:rPr>
                <w:rFonts w:ascii="Times New Roman" w:hAnsi="Times New Roman"/>
                <w:noProof/>
                <w:webHidden/>
                <w:color w:val="000000" w:themeColor="text1"/>
                <w:sz w:val="26"/>
                <w:szCs w:val="26"/>
              </w:rPr>
              <w:fldChar w:fldCharType="end"/>
            </w:r>
          </w:hyperlink>
        </w:p>
        <w:p w14:paraId="57B1B33B" w14:textId="35E6163C" w:rsidR="00FB2F79" w:rsidRPr="00B67355" w:rsidRDefault="003F4B61">
          <w:pPr>
            <w:pStyle w:val="TOC2"/>
            <w:rPr>
              <w:rFonts w:eastAsiaTheme="minorEastAsia"/>
              <w:b w:val="0"/>
              <w:bCs w:val="0"/>
              <w:color w:val="000000" w:themeColor="text1"/>
              <w:sz w:val="26"/>
              <w:szCs w:val="26"/>
            </w:rPr>
          </w:pPr>
          <w:hyperlink w:anchor="_Toc173855381" w:history="1">
            <w:r w:rsidR="00FB2F79" w:rsidRPr="00B67355">
              <w:rPr>
                <w:rStyle w:val="Hyperlink"/>
                <w:color w:val="000000" w:themeColor="text1"/>
                <w:sz w:val="26"/>
                <w:szCs w:val="26"/>
              </w:rPr>
              <w:t>4.1.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Các chỉ tiêu cơ bản áp dụng trong đồ án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_Toc173855381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33</w:t>
            </w:r>
            <w:r w:rsidR="00FB2F79" w:rsidRPr="00B67355">
              <w:rPr>
                <w:webHidden/>
                <w:color w:val="000000" w:themeColor="text1"/>
                <w:sz w:val="26"/>
                <w:szCs w:val="26"/>
              </w:rPr>
              <w:fldChar w:fldCharType="end"/>
            </w:r>
          </w:hyperlink>
        </w:p>
        <w:p w14:paraId="5735B008" w14:textId="448FACB4" w:rsidR="00FB2F79" w:rsidRPr="00B67355" w:rsidRDefault="003F4B61">
          <w:pPr>
            <w:pStyle w:val="TOC2"/>
            <w:rPr>
              <w:rFonts w:eastAsiaTheme="minorEastAsia"/>
              <w:b w:val="0"/>
              <w:bCs w:val="0"/>
              <w:color w:val="000000" w:themeColor="text1"/>
              <w:sz w:val="26"/>
              <w:szCs w:val="26"/>
            </w:rPr>
          </w:pPr>
          <w:hyperlink w:anchor="_Toc173855382" w:history="1">
            <w:r w:rsidR="00FB2F79" w:rsidRPr="00B67355">
              <w:rPr>
                <w:rStyle w:val="Hyperlink"/>
                <w:color w:val="000000" w:themeColor="text1"/>
                <w:sz w:val="26"/>
                <w:szCs w:val="26"/>
              </w:rPr>
              <w:t>4.2.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Xác định nhu cầu lao động</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_Toc173855382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34</w:t>
            </w:r>
            <w:r w:rsidR="00FB2F79" w:rsidRPr="00B67355">
              <w:rPr>
                <w:webHidden/>
                <w:color w:val="000000" w:themeColor="text1"/>
                <w:sz w:val="26"/>
                <w:szCs w:val="26"/>
              </w:rPr>
              <w:fldChar w:fldCharType="end"/>
            </w:r>
          </w:hyperlink>
        </w:p>
        <w:p w14:paraId="41AEF554" w14:textId="44D7513A" w:rsidR="00FB2F79" w:rsidRPr="00B67355" w:rsidRDefault="003F4B61">
          <w:pPr>
            <w:pStyle w:val="TOC2"/>
            <w:rPr>
              <w:rFonts w:eastAsiaTheme="minorEastAsia"/>
              <w:b w:val="0"/>
              <w:bCs w:val="0"/>
              <w:color w:val="000000" w:themeColor="text1"/>
              <w:sz w:val="26"/>
              <w:szCs w:val="26"/>
            </w:rPr>
          </w:pPr>
          <w:hyperlink w:anchor="_Toc173855383" w:history="1">
            <w:r w:rsidR="00FB2F79" w:rsidRPr="00B67355">
              <w:rPr>
                <w:rStyle w:val="Hyperlink"/>
                <w:color w:val="000000" w:themeColor="text1"/>
                <w:sz w:val="26"/>
                <w:szCs w:val="26"/>
                <w:lang w:val="it-IT"/>
              </w:rPr>
              <w:t>4.3.</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it-IT"/>
              </w:rPr>
              <w:t>Dự kiến bố trí khu nhà ở công nhân và nhà ở chuyên gia của KCN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_Toc173855383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35</w:t>
            </w:r>
            <w:r w:rsidR="00FB2F79" w:rsidRPr="00B67355">
              <w:rPr>
                <w:webHidden/>
                <w:color w:val="000000" w:themeColor="text1"/>
                <w:sz w:val="26"/>
                <w:szCs w:val="26"/>
              </w:rPr>
              <w:fldChar w:fldCharType="end"/>
            </w:r>
          </w:hyperlink>
        </w:p>
        <w:p w14:paraId="700669DC" w14:textId="1D4FB37C" w:rsidR="00FB2F79" w:rsidRPr="00B67355" w:rsidRDefault="003F4B61">
          <w:pPr>
            <w:pStyle w:val="TOC2"/>
            <w:rPr>
              <w:rFonts w:eastAsiaTheme="minorEastAsia"/>
              <w:b w:val="0"/>
              <w:bCs w:val="0"/>
              <w:color w:val="000000" w:themeColor="text1"/>
              <w:sz w:val="26"/>
              <w:szCs w:val="26"/>
            </w:rPr>
          </w:pPr>
          <w:hyperlink w:anchor="_Toc173855384" w:history="1">
            <w:r w:rsidR="00FB2F79" w:rsidRPr="00B67355">
              <w:rPr>
                <w:rStyle w:val="Hyperlink"/>
                <w:color w:val="000000" w:themeColor="text1"/>
                <w:sz w:val="26"/>
                <w:szCs w:val="26"/>
                <w:lang w:val="it-IT"/>
              </w:rPr>
              <w:t>4.4.</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it-IT"/>
              </w:rPr>
              <w:t>Tái định cư</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_Toc173855384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36</w:t>
            </w:r>
            <w:r w:rsidR="00FB2F79" w:rsidRPr="00B67355">
              <w:rPr>
                <w:webHidden/>
                <w:color w:val="000000" w:themeColor="text1"/>
                <w:sz w:val="26"/>
                <w:szCs w:val="26"/>
              </w:rPr>
              <w:fldChar w:fldCharType="end"/>
            </w:r>
          </w:hyperlink>
        </w:p>
        <w:p w14:paraId="41180EAA" w14:textId="4E2D794A" w:rsidR="00FB2F79" w:rsidRPr="00B67355" w:rsidRDefault="003F4B61">
          <w:pPr>
            <w:pStyle w:val="TOC2"/>
            <w:rPr>
              <w:rFonts w:eastAsiaTheme="minorEastAsia"/>
              <w:b w:val="0"/>
              <w:bCs w:val="0"/>
              <w:color w:val="000000" w:themeColor="text1"/>
              <w:sz w:val="26"/>
              <w:szCs w:val="26"/>
            </w:rPr>
          </w:pPr>
          <w:hyperlink w:anchor="_Toc173855385" w:history="1">
            <w:r w:rsidR="00FB2F79" w:rsidRPr="00B67355">
              <w:rPr>
                <w:rStyle w:val="Hyperlink"/>
                <w:color w:val="000000" w:themeColor="text1"/>
                <w:sz w:val="26"/>
                <w:szCs w:val="26"/>
                <w:lang w:val="it-IT"/>
              </w:rPr>
              <w:t>4.5.</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it-IT"/>
              </w:rPr>
              <w:t>Các khu chức năng, hạng mục công trình chính</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_Toc173855385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36</w:t>
            </w:r>
            <w:r w:rsidR="00FB2F79" w:rsidRPr="00B67355">
              <w:rPr>
                <w:webHidden/>
                <w:color w:val="000000" w:themeColor="text1"/>
                <w:sz w:val="26"/>
                <w:szCs w:val="26"/>
              </w:rPr>
              <w:fldChar w:fldCharType="end"/>
            </w:r>
          </w:hyperlink>
        </w:p>
        <w:p w14:paraId="52F75F68" w14:textId="0463811A" w:rsidR="00FB2F79" w:rsidRPr="00B67355" w:rsidRDefault="003F4B61">
          <w:pPr>
            <w:pStyle w:val="TOC1"/>
            <w:tabs>
              <w:tab w:val="right" w:pos="9348"/>
            </w:tabs>
            <w:rPr>
              <w:rFonts w:ascii="Times New Roman" w:eastAsiaTheme="minorEastAsia" w:hAnsi="Times New Roman"/>
              <w:b w:val="0"/>
              <w:bCs w:val="0"/>
              <w:caps w:val="0"/>
              <w:noProof/>
              <w:color w:val="000000" w:themeColor="text1"/>
              <w:sz w:val="26"/>
              <w:szCs w:val="26"/>
            </w:rPr>
          </w:pPr>
          <w:hyperlink w:anchor="_Toc173855386" w:history="1">
            <w:r w:rsidR="00FB2F79" w:rsidRPr="00B67355">
              <w:rPr>
                <w:rStyle w:val="Hyperlink"/>
                <w:rFonts w:ascii="Times New Roman" w:hAnsi="Times New Roman"/>
                <w:noProof/>
                <w:color w:val="000000" w:themeColor="text1"/>
                <w:sz w:val="26"/>
                <w:szCs w:val="26"/>
                <w:lang w:val="it-IT"/>
              </w:rPr>
              <w:t>CHƯƠNG V. quy hoạch sử dụng đất</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_Toc173855386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37</w:t>
            </w:r>
            <w:r w:rsidR="00FB2F79" w:rsidRPr="00B67355">
              <w:rPr>
                <w:rFonts w:ascii="Times New Roman" w:hAnsi="Times New Roman"/>
                <w:noProof/>
                <w:webHidden/>
                <w:color w:val="000000" w:themeColor="text1"/>
                <w:sz w:val="26"/>
                <w:szCs w:val="26"/>
              </w:rPr>
              <w:fldChar w:fldCharType="end"/>
            </w:r>
          </w:hyperlink>
        </w:p>
        <w:p w14:paraId="7713F5D7" w14:textId="60FF03B7" w:rsidR="00FB2F79" w:rsidRPr="00B67355" w:rsidRDefault="003F4B61">
          <w:pPr>
            <w:pStyle w:val="TOC2"/>
            <w:rPr>
              <w:rFonts w:eastAsiaTheme="minorEastAsia"/>
              <w:b w:val="0"/>
              <w:bCs w:val="0"/>
              <w:color w:val="000000" w:themeColor="text1"/>
              <w:sz w:val="26"/>
              <w:szCs w:val="26"/>
            </w:rPr>
          </w:pPr>
          <w:hyperlink w:anchor="_Toc173855387" w:history="1">
            <w:r w:rsidR="00FB2F79" w:rsidRPr="00B67355">
              <w:rPr>
                <w:rStyle w:val="Hyperlink"/>
                <w:color w:val="000000" w:themeColor="text1"/>
                <w:sz w:val="26"/>
                <w:szCs w:val="26"/>
                <w:lang w:val="it-IT"/>
              </w:rPr>
              <w:t>5.1.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it-IT"/>
              </w:rPr>
              <w:t>Mục tiêu phát triển cơ cấu sử dụng đất</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_Toc173855387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37</w:t>
            </w:r>
            <w:r w:rsidR="00FB2F79" w:rsidRPr="00B67355">
              <w:rPr>
                <w:webHidden/>
                <w:color w:val="000000" w:themeColor="text1"/>
                <w:sz w:val="26"/>
                <w:szCs w:val="26"/>
              </w:rPr>
              <w:fldChar w:fldCharType="end"/>
            </w:r>
          </w:hyperlink>
        </w:p>
        <w:p w14:paraId="53CB29DF" w14:textId="48CB5D6D" w:rsidR="00FB2F79" w:rsidRPr="00B67355" w:rsidRDefault="003F4B61">
          <w:pPr>
            <w:pStyle w:val="TOC2"/>
            <w:rPr>
              <w:rFonts w:eastAsiaTheme="minorEastAsia"/>
              <w:b w:val="0"/>
              <w:bCs w:val="0"/>
              <w:color w:val="000000" w:themeColor="text1"/>
              <w:sz w:val="26"/>
              <w:szCs w:val="26"/>
            </w:rPr>
          </w:pPr>
          <w:hyperlink w:anchor="_Toc173855388" w:history="1">
            <w:r w:rsidR="00FB2F79" w:rsidRPr="00B67355">
              <w:rPr>
                <w:rStyle w:val="Hyperlink"/>
                <w:color w:val="000000" w:themeColor="text1"/>
                <w:sz w:val="26"/>
                <w:szCs w:val="26"/>
                <w:lang w:val="it-IT"/>
              </w:rPr>
              <w:t>5.2.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it-IT"/>
              </w:rPr>
              <w:t>Ý tưởng quy hoạch tổng thể dự án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_Toc173855388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37</w:t>
            </w:r>
            <w:r w:rsidR="00FB2F79" w:rsidRPr="00B67355">
              <w:rPr>
                <w:webHidden/>
                <w:color w:val="000000" w:themeColor="text1"/>
                <w:sz w:val="26"/>
                <w:szCs w:val="26"/>
              </w:rPr>
              <w:fldChar w:fldCharType="end"/>
            </w:r>
          </w:hyperlink>
        </w:p>
        <w:p w14:paraId="34123817" w14:textId="2A48295E" w:rsidR="00FB2F79" w:rsidRPr="00B67355" w:rsidRDefault="003F4B61">
          <w:pPr>
            <w:pStyle w:val="TOC2"/>
            <w:rPr>
              <w:rFonts w:eastAsiaTheme="minorEastAsia"/>
              <w:b w:val="0"/>
              <w:bCs w:val="0"/>
              <w:color w:val="000000" w:themeColor="text1"/>
              <w:sz w:val="26"/>
              <w:szCs w:val="26"/>
            </w:rPr>
          </w:pPr>
          <w:hyperlink w:anchor="_Toc173855389" w:history="1">
            <w:r w:rsidR="00FB2F79" w:rsidRPr="00B67355">
              <w:rPr>
                <w:rStyle w:val="Hyperlink"/>
                <w:color w:val="000000" w:themeColor="text1"/>
                <w:sz w:val="26"/>
                <w:szCs w:val="26"/>
                <w:lang w:val="it-IT"/>
              </w:rPr>
              <w:t>5.3.</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it-IT"/>
              </w:rPr>
              <w:t>Quy hoạch tổng mặt bằng sử dụng đất</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_Toc173855389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38</w:t>
            </w:r>
            <w:r w:rsidR="00FB2F79" w:rsidRPr="00B67355">
              <w:rPr>
                <w:webHidden/>
                <w:color w:val="000000" w:themeColor="text1"/>
                <w:sz w:val="26"/>
                <w:szCs w:val="26"/>
              </w:rPr>
              <w:fldChar w:fldCharType="end"/>
            </w:r>
          </w:hyperlink>
        </w:p>
        <w:p w14:paraId="39FE894C" w14:textId="7084886E" w:rsidR="00FB2F79" w:rsidRPr="00B67355" w:rsidRDefault="003F4B61">
          <w:pPr>
            <w:pStyle w:val="TOC2"/>
            <w:rPr>
              <w:rFonts w:eastAsiaTheme="minorEastAsia"/>
              <w:b w:val="0"/>
              <w:bCs w:val="0"/>
              <w:color w:val="000000" w:themeColor="text1"/>
              <w:sz w:val="26"/>
              <w:szCs w:val="26"/>
            </w:rPr>
          </w:pPr>
          <w:hyperlink w:anchor="_Toc173855390" w:history="1">
            <w:r w:rsidR="00FB2F79" w:rsidRPr="00B67355">
              <w:rPr>
                <w:rStyle w:val="Hyperlink"/>
                <w:color w:val="000000" w:themeColor="text1"/>
                <w:sz w:val="26"/>
                <w:szCs w:val="26"/>
              </w:rPr>
              <w:t>5.4.</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Sơ đồ quy hoạch sử dụng đất</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_Toc173855390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61</w:t>
            </w:r>
            <w:r w:rsidR="00FB2F79" w:rsidRPr="00B67355">
              <w:rPr>
                <w:webHidden/>
                <w:color w:val="000000" w:themeColor="text1"/>
                <w:sz w:val="26"/>
                <w:szCs w:val="26"/>
              </w:rPr>
              <w:fldChar w:fldCharType="end"/>
            </w:r>
          </w:hyperlink>
        </w:p>
        <w:p w14:paraId="74E5F243" w14:textId="2DD478FD" w:rsidR="00FB2F79" w:rsidRPr="00B67355" w:rsidRDefault="003F4B61">
          <w:pPr>
            <w:pStyle w:val="TOC2"/>
            <w:rPr>
              <w:rFonts w:eastAsiaTheme="minorEastAsia"/>
              <w:b w:val="0"/>
              <w:bCs w:val="0"/>
              <w:color w:val="000000" w:themeColor="text1"/>
              <w:sz w:val="26"/>
              <w:szCs w:val="26"/>
            </w:rPr>
          </w:pPr>
          <w:hyperlink w:anchor="_Toc173855391" w:history="1">
            <w:r w:rsidR="00FB2F79" w:rsidRPr="00B67355">
              <w:rPr>
                <w:rStyle w:val="Hyperlink"/>
                <w:color w:val="000000" w:themeColor="text1"/>
                <w:sz w:val="26"/>
                <w:szCs w:val="26"/>
              </w:rPr>
              <w:t>5.5.</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Số liệu cụ thể tổng hợp quy hoạch sử dụng đất</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_Toc173855391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61</w:t>
            </w:r>
            <w:r w:rsidR="00FB2F79" w:rsidRPr="00B67355">
              <w:rPr>
                <w:webHidden/>
                <w:color w:val="000000" w:themeColor="text1"/>
                <w:sz w:val="26"/>
                <w:szCs w:val="26"/>
              </w:rPr>
              <w:fldChar w:fldCharType="end"/>
            </w:r>
          </w:hyperlink>
        </w:p>
        <w:p w14:paraId="348BE362" w14:textId="572B7881" w:rsidR="00FB2F79" w:rsidRPr="00B67355" w:rsidRDefault="003F4B61">
          <w:pPr>
            <w:pStyle w:val="TOC1"/>
            <w:tabs>
              <w:tab w:val="right" w:pos="9348"/>
            </w:tabs>
            <w:rPr>
              <w:rFonts w:ascii="Times New Roman" w:eastAsiaTheme="minorEastAsia" w:hAnsi="Times New Roman"/>
              <w:b w:val="0"/>
              <w:bCs w:val="0"/>
              <w:caps w:val="0"/>
              <w:noProof/>
              <w:color w:val="000000" w:themeColor="text1"/>
              <w:sz w:val="26"/>
              <w:szCs w:val="26"/>
            </w:rPr>
          </w:pPr>
          <w:hyperlink w:anchor="_Toc173855392" w:history="1">
            <w:r w:rsidR="00FB2F79" w:rsidRPr="00B67355">
              <w:rPr>
                <w:rStyle w:val="Hyperlink"/>
                <w:rFonts w:ascii="Times New Roman" w:hAnsi="Times New Roman"/>
                <w:noProof/>
                <w:color w:val="000000" w:themeColor="text1"/>
                <w:sz w:val="26"/>
                <w:szCs w:val="26"/>
                <w:lang w:val="vi-VN"/>
              </w:rPr>
              <w:t>CHƯƠNG VI. quy hoạch không gian kiến trúc cảnh quan</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_Toc173855392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65</w:t>
            </w:r>
            <w:r w:rsidR="00FB2F79" w:rsidRPr="00B67355">
              <w:rPr>
                <w:rFonts w:ascii="Times New Roman" w:hAnsi="Times New Roman"/>
                <w:noProof/>
                <w:webHidden/>
                <w:color w:val="000000" w:themeColor="text1"/>
                <w:sz w:val="26"/>
                <w:szCs w:val="26"/>
              </w:rPr>
              <w:fldChar w:fldCharType="end"/>
            </w:r>
          </w:hyperlink>
        </w:p>
        <w:p w14:paraId="759F07EE" w14:textId="41B4EE9C" w:rsidR="00FB2F79" w:rsidRPr="00B67355" w:rsidRDefault="003F4B61">
          <w:pPr>
            <w:pStyle w:val="TOC2"/>
            <w:rPr>
              <w:rFonts w:eastAsiaTheme="minorEastAsia"/>
              <w:b w:val="0"/>
              <w:bCs w:val="0"/>
              <w:color w:val="000000" w:themeColor="text1"/>
              <w:sz w:val="26"/>
              <w:szCs w:val="26"/>
            </w:rPr>
          </w:pPr>
          <w:hyperlink w:anchor="_Toc173855393" w:history="1">
            <w:r w:rsidR="00FB2F79" w:rsidRPr="00B67355">
              <w:rPr>
                <w:rStyle w:val="Hyperlink"/>
                <w:color w:val="000000" w:themeColor="text1"/>
                <w:sz w:val="26"/>
                <w:szCs w:val="26"/>
                <w:lang w:val="vi-VN"/>
              </w:rPr>
              <w:t>6.1.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vi-VN"/>
              </w:rPr>
              <w:t>Nguyên tắc thiết kế quy hoạch kiến trúc cảnh quan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_Toc173855393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65</w:t>
            </w:r>
            <w:r w:rsidR="00FB2F79" w:rsidRPr="00B67355">
              <w:rPr>
                <w:webHidden/>
                <w:color w:val="000000" w:themeColor="text1"/>
                <w:sz w:val="26"/>
                <w:szCs w:val="26"/>
              </w:rPr>
              <w:fldChar w:fldCharType="end"/>
            </w:r>
          </w:hyperlink>
        </w:p>
        <w:p w14:paraId="710033CA" w14:textId="1FA7848A" w:rsidR="00FB2F79" w:rsidRPr="00B67355" w:rsidRDefault="003F4B61">
          <w:pPr>
            <w:pStyle w:val="TOC2"/>
            <w:rPr>
              <w:rFonts w:eastAsiaTheme="minorEastAsia"/>
              <w:b w:val="0"/>
              <w:bCs w:val="0"/>
              <w:color w:val="000000" w:themeColor="text1"/>
              <w:sz w:val="26"/>
              <w:szCs w:val="26"/>
            </w:rPr>
          </w:pPr>
          <w:hyperlink w:anchor="_Toc173855394" w:history="1">
            <w:r w:rsidR="00FB2F79" w:rsidRPr="00B67355">
              <w:rPr>
                <w:rStyle w:val="Hyperlink"/>
                <w:color w:val="000000" w:themeColor="text1"/>
                <w:sz w:val="26"/>
                <w:szCs w:val="26"/>
                <w:lang w:val="vi-VN"/>
              </w:rPr>
              <w:t>6.2.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vi-VN"/>
              </w:rPr>
              <w:t>Quy hoạch tổ chức không gian kiến trúc cảnh quan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_Toc173855394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65</w:t>
            </w:r>
            <w:r w:rsidR="00FB2F79" w:rsidRPr="00B67355">
              <w:rPr>
                <w:webHidden/>
                <w:color w:val="000000" w:themeColor="text1"/>
                <w:sz w:val="26"/>
                <w:szCs w:val="26"/>
              </w:rPr>
              <w:fldChar w:fldCharType="end"/>
            </w:r>
          </w:hyperlink>
        </w:p>
        <w:p w14:paraId="2FCFAFD0" w14:textId="5F996D95" w:rsidR="00FB2F79" w:rsidRPr="00B67355" w:rsidRDefault="003F4B61">
          <w:pPr>
            <w:pStyle w:val="TOC2"/>
            <w:rPr>
              <w:rFonts w:eastAsiaTheme="minorEastAsia"/>
              <w:b w:val="0"/>
              <w:bCs w:val="0"/>
              <w:color w:val="000000" w:themeColor="text1"/>
              <w:sz w:val="26"/>
              <w:szCs w:val="26"/>
            </w:rPr>
          </w:pPr>
          <w:hyperlink w:anchor="_Toc173855395" w:history="1">
            <w:r w:rsidR="00FB2F79" w:rsidRPr="00B67355">
              <w:rPr>
                <w:rStyle w:val="Hyperlink"/>
                <w:color w:val="000000" w:themeColor="text1"/>
                <w:sz w:val="26"/>
                <w:szCs w:val="26"/>
              </w:rPr>
              <w:t>6.3.</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Yêu cầu về tổ chức và bảo vệ cảnh quan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_Toc173855395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68</w:t>
            </w:r>
            <w:r w:rsidR="00FB2F79" w:rsidRPr="00B67355">
              <w:rPr>
                <w:webHidden/>
                <w:color w:val="000000" w:themeColor="text1"/>
                <w:sz w:val="26"/>
                <w:szCs w:val="26"/>
              </w:rPr>
              <w:fldChar w:fldCharType="end"/>
            </w:r>
          </w:hyperlink>
        </w:p>
        <w:p w14:paraId="4D9899E6" w14:textId="08C30222" w:rsidR="00FB2F79" w:rsidRPr="00B67355" w:rsidRDefault="003F4B61">
          <w:pPr>
            <w:pStyle w:val="TOC1"/>
            <w:tabs>
              <w:tab w:val="right" w:pos="9348"/>
            </w:tabs>
            <w:rPr>
              <w:rFonts w:ascii="Times New Roman" w:eastAsiaTheme="minorEastAsia" w:hAnsi="Times New Roman"/>
              <w:b w:val="0"/>
              <w:bCs w:val="0"/>
              <w:caps w:val="0"/>
              <w:noProof/>
              <w:color w:val="000000" w:themeColor="text1"/>
              <w:sz w:val="26"/>
              <w:szCs w:val="26"/>
            </w:rPr>
          </w:pPr>
          <w:hyperlink w:anchor="_Toc173855396" w:history="1">
            <w:r w:rsidR="00FB2F79" w:rsidRPr="00B67355">
              <w:rPr>
                <w:rStyle w:val="Hyperlink"/>
                <w:rFonts w:ascii="Times New Roman" w:hAnsi="Times New Roman"/>
                <w:noProof/>
                <w:color w:val="000000" w:themeColor="text1"/>
                <w:sz w:val="26"/>
                <w:szCs w:val="26"/>
              </w:rPr>
              <w:t>CHƯƠNG VII. kiểm soát về THIẾT KẾ kiến trúc, cảnh quan khu vực quy hoạch</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_Toc173855396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70</w:t>
            </w:r>
            <w:r w:rsidR="00FB2F79" w:rsidRPr="00B67355">
              <w:rPr>
                <w:rFonts w:ascii="Times New Roman" w:hAnsi="Times New Roman"/>
                <w:noProof/>
                <w:webHidden/>
                <w:color w:val="000000" w:themeColor="text1"/>
                <w:sz w:val="26"/>
                <w:szCs w:val="26"/>
              </w:rPr>
              <w:fldChar w:fldCharType="end"/>
            </w:r>
          </w:hyperlink>
        </w:p>
        <w:p w14:paraId="7254F680" w14:textId="363EEA4B" w:rsidR="00FB2F79" w:rsidRPr="00B67355" w:rsidRDefault="003F4B61">
          <w:pPr>
            <w:pStyle w:val="TOC2"/>
            <w:rPr>
              <w:rFonts w:eastAsiaTheme="minorEastAsia"/>
              <w:b w:val="0"/>
              <w:bCs w:val="0"/>
              <w:color w:val="000000" w:themeColor="text1"/>
              <w:sz w:val="26"/>
              <w:szCs w:val="26"/>
            </w:rPr>
          </w:pPr>
          <w:hyperlink w:anchor="_Toc173855397" w:history="1">
            <w:r w:rsidR="00FB2F79" w:rsidRPr="00B67355">
              <w:rPr>
                <w:rStyle w:val="Hyperlink"/>
                <w:color w:val="000000" w:themeColor="text1"/>
                <w:sz w:val="26"/>
                <w:szCs w:val="26"/>
              </w:rPr>
              <w:t>7.1.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Nguyên tắc thiết kế</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_Toc173855397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70</w:t>
            </w:r>
            <w:r w:rsidR="00FB2F79" w:rsidRPr="00B67355">
              <w:rPr>
                <w:webHidden/>
                <w:color w:val="000000" w:themeColor="text1"/>
                <w:sz w:val="26"/>
                <w:szCs w:val="26"/>
              </w:rPr>
              <w:fldChar w:fldCharType="end"/>
            </w:r>
          </w:hyperlink>
        </w:p>
        <w:p w14:paraId="4081868F" w14:textId="3E323C67" w:rsidR="00FB2F79" w:rsidRPr="00B67355" w:rsidRDefault="003F4B61">
          <w:pPr>
            <w:pStyle w:val="TOC2"/>
            <w:rPr>
              <w:rFonts w:eastAsiaTheme="minorEastAsia"/>
              <w:b w:val="0"/>
              <w:bCs w:val="0"/>
              <w:color w:val="000000" w:themeColor="text1"/>
              <w:sz w:val="26"/>
              <w:szCs w:val="26"/>
            </w:rPr>
          </w:pPr>
          <w:hyperlink w:anchor="_Toc173855398" w:history="1">
            <w:r w:rsidR="00FB2F79" w:rsidRPr="00B67355">
              <w:rPr>
                <w:rStyle w:val="Hyperlink"/>
                <w:color w:val="000000" w:themeColor="text1"/>
                <w:sz w:val="26"/>
                <w:szCs w:val="26"/>
                <w:lang w:val="it-IT"/>
              </w:rPr>
              <w:t>7.2.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it-IT"/>
              </w:rPr>
              <w:t>Các yêu cầu tổ chức không gian, kiến trúc cảnh quan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_Toc173855398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70</w:t>
            </w:r>
            <w:r w:rsidR="00FB2F79" w:rsidRPr="00B67355">
              <w:rPr>
                <w:webHidden/>
                <w:color w:val="000000" w:themeColor="text1"/>
                <w:sz w:val="26"/>
                <w:szCs w:val="26"/>
              </w:rPr>
              <w:fldChar w:fldCharType="end"/>
            </w:r>
          </w:hyperlink>
        </w:p>
        <w:p w14:paraId="4413F1BE" w14:textId="74BC0E33" w:rsidR="00FB2F79" w:rsidRPr="00B67355" w:rsidRDefault="003F4B61">
          <w:pPr>
            <w:pStyle w:val="TOC1"/>
            <w:tabs>
              <w:tab w:val="right" w:pos="9348"/>
            </w:tabs>
            <w:rPr>
              <w:rFonts w:ascii="Times New Roman" w:eastAsiaTheme="minorEastAsia" w:hAnsi="Times New Roman"/>
              <w:b w:val="0"/>
              <w:bCs w:val="0"/>
              <w:caps w:val="0"/>
              <w:noProof/>
              <w:color w:val="000000" w:themeColor="text1"/>
              <w:sz w:val="26"/>
              <w:szCs w:val="26"/>
            </w:rPr>
          </w:pPr>
          <w:hyperlink w:anchor="_Toc173855399" w:history="1">
            <w:r w:rsidR="00FB2F79" w:rsidRPr="00B67355">
              <w:rPr>
                <w:rStyle w:val="Hyperlink"/>
                <w:rFonts w:ascii="Times New Roman" w:hAnsi="Times New Roman"/>
                <w:noProof/>
                <w:color w:val="000000" w:themeColor="text1"/>
                <w:sz w:val="26"/>
                <w:szCs w:val="26"/>
              </w:rPr>
              <w:t>CHƯƠNG VIII. QUY HOẠCH HỆ THỐNG HẠ TẦNG KỸ THUẬT</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_Toc173855399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77</w:t>
            </w:r>
            <w:r w:rsidR="00FB2F79" w:rsidRPr="00B67355">
              <w:rPr>
                <w:rFonts w:ascii="Times New Roman" w:hAnsi="Times New Roman"/>
                <w:noProof/>
                <w:webHidden/>
                <w:color w:val="000000" w:themeColor="text1"/>
                <w:sz w:val="26"/>
                <w:szCs w:val="26"/>
              </w:rPr>
              <w:fldChar w:fldCharType="end"/>
            </w:r>
          </w:hyperlink>
        </w:p>
        <w:p w14:paraId="4C2DDF0A" w14:textId="629ADB9C" w:rsidR="00FB2F79" w:rsidRPr="00B67355" w:rsidRDefault="003F4B61">
          <w:pPr>
            <w:pStyle w:val="TOC2"/>
            <w:rPr>
              <w:rFonts w:eastAsiaTheme="minorEastAsia"/>
              <w:b w:val="0"/>
              <w:bCs w:val="0"/>
              <w:color w:val="000000" w:themeColor="text1"/>
              <w:sz w:val="26"/>
              <w:szCs w:val="26"/>
            </w:rPr>
          </w:pPr>
          <w:hyperlink w:anchor="_Toc173855400" w:history="1">
            <w:r w:rsidR="00FB2F79" w:rsidRPr="00B67355">
              <w:rPr>
                <w:rStyle w:val="Hyperlink"/>
                <w:color w:val="000000" w:themeColor="text1"/>
                <w:sz w:val="26"/>
                <w:szCs w:val="26"/>
              </w:rPr>
              <w:t>8.1.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Quy hoạch giao thông</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_Toc173855400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77</w:t>
            </w:r>
            <w:r w:rsidR="00FB2F79" w:rsidRPr="00B67355">
              <w:rPr>
                <w:webHidden/>
                <w:color w:val="000000" w:themeColor="text1"/>
                <w:sz w:val="26"/>
                <w:szCs w:val="26"/>
              </w:rPr>
              <w:fldChar w:fldCharType="end"/>
            </w:r>
          </w:hyperlink>
        </w:p>
        <w:p w14:paraId="16D25462" w14:textId="5FF90C2C" w:rsidR="00FB2F79" w:rsidRPr="00B67355" w:rsidRDefault="003F4B61">
          <w:pPr>
            <w:pStyle w:val="TOC2"/>
            <w:rPr>
              <w:rFonts w:eastAsiaTheme="minorEastAsia"/>
              <w:b w:val="0"/>
              <w:bCs w:val="0"/>
              <w:color w:val="000000" w:themeColor="text1"/>
              <w:sz w:val="26"/>
              <w:szCs w:val="26"/>
            </w:rPr>
          </w:pPr>
          <w:hyperlink w:anchor="_Toc173855401" w:history="1">
            <w:r w:rsidR="00FB2F79" w:rsidRPr="00B67355">
              <w:rPr>
                <w:rStyle w:val="Hyperlink"/>
                <w:color w:val="000000" w:themeColor="text1"/>
                <w:sz w:val="26"/>
                <w:szCs w:val="26"/>
              </w:rPr>
              <w:t>8.2.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Quy hoạch cao độ nền xây dựng</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_Toc173855401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81</w:t>
            </w:r>
            <w:r w:rsidR="00FB2F79" w:rsidRPr="00B67355">
              <w:rPr>
                <w:webHidden/>
                <w:color w:val="000000" w:themeColor="text1"/>
                <w:sz w:val="26"/>
                <w:szCs w:val="26"/>
              </w:rPr>
              <w:fldChar w:fldCharType="end"/>
            </w:r>
          </w:hyperlink>
        </w:p>
        <w:p w14:paraId="1DFBED99" w14:textId="08A38D94" w:rsidR="00FB2F79" w:rsidRPr="00B67355" w:rsidRDefault="003F4B61">
          <w:pPr>
            <w:pStyle w:val="TOC2"/>
            <w:rPr>
              <w:rFonts w:eastAsiaTheme="minorEastAsia"/>
              <w:b w:val="0"/>
              <w:bCs w:val="0"/>
              <w:color w:val="000000" w:themeColor="text1"/>
              <w:sz w:val="26"/>
              <w:szCs w:val="26"/>
            </w:rPr>
          </w:pPr>
          <w:hyperlink w:anchor="_Toc173855402" w:history="1">
            <w:r w:rsidR="00FB2F79" w:rsidRPr="00B67355">
              <w:rPr>
                <w:rStyle w:val="Hyperlink"/>
                <w:color w:val="000000" w:themeColor="text1"/>
                <w:sz w:val="26"/>
                <w:szCs w:val="26"/>
              </w:rPr>
              <w:t>8.3.</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Quy hoạch thoát nước mưa</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_Toc173855402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83</w:t>
            </w:r>
            <w:r w:rsidR="00FB2F79" w:rsidRPr="00B67355">
              <w:rPr>
                <w:webHidden/>
                <w:color w:val="000000" w:themeColor="text1"/>
                <w:sz w:val="26"/>
                <w:szCs w:val="26"/>
              </w:rPr>
              <w:fldChar w:fldCharType="end"/>
            </w:r>
          </w:hyperlink>
        </w:p>
        <w:p w14:paraId="64D6D0AF" w14:textId="18BD7E30" w:rsidR="00FB2F79" w:rsidRPr="00B67355" w:rsidRDefault="003F4B61">
          <w:pPr>
            <w:pStyle w:val="TOC2"/>
            <w:rPr>
              <w:rFonts w:eastAsiaTheme="minorEastAsia"/>
              <w:b w:val="0"/>
              <w:bCs w:val="0"/>
              <w:color w:val="000000" w:themeColor="text1"/>
              <w:sz w:val="26"/>
              <w:szCs w:val="26"/>
            </w:rPr>
          </w:pPr>
          <w:hyperlink w:anchor="_Toc173855403" w:history="1">
            <w:r w:rsidR="00FB2F79" w:rsidRPr="00B67355">
              <w:rPr>
                <w:rStyle w:val="Hyperlink"/>
                <w:color w:val="000000" w:themeColor="text1"/>
                <w:sz w:val="26"/>
                <w:szCs w:val="26"/>
              </w:rPr>
              <w:t>8.4.</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Quy hoạch cấp nước</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_Toc173855403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86</w:t>
            </w:r>
            <w:r w:rsidR="00FB2F79" w:rsidRPr="00B67355">
              <w:rPr>
                <w:webHidden/>
                <w:color w:val="000000" w:themeColor="text1"/>
                <w:sz w:val="26"/>
                <w:szCs w:val="26"/>
              </w:rPr>
              <w:fldChar w:fldCharType="end"/>
            </w:r>
          </w:hyperlink>
        </w:p>
        <w:p w14:paraId="2010BC11" w14:textId="52B5B334" w:rsidR="00FB2F79" w:rsidRPr="00B67355" w:rsidRDefault="003F4B61">
          <w:pPr>
            <w:pStyle w:val="TOC2"/>
            <w:rPr>
              <w:rFonts w:eastAsiaTheme="minorEastAsia"/>
              <w:b w:val="0"/>
              <w:bCs w:val="0"/>
              <w:color w:val="000000" w:themeColor="text1"/>
              <w:sz w:val="26"/>
              <w:szCs w:val="26"/>
            </w:rPr>
          </w:pPr>
          <w:hyperlink w:anchor="_Toc173855404" w:history="1">
            <w:r w:rsidR="00FB2F79" w:rsidRPr="00B67355">
              <w:rPr>
                <w:rStyle w:val="Hyperlink"/>
                <w:color w:val="000000" w:themeColor="text1"/>
                <w:sz w:val="26"/>
                <w:szCs w:val="26"/>
                <w:lang w:val="es-ES"/>
              </w:rPr>
              <w:t>8.5.</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es-ES"/>
              </w:rPr>
              <w:t>Quy hoạch cấp điện và chiếu sáng đô thị</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_Toc173855404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99</w:t>
            </w:r>
            <w:r w:rsidR="00FB2F79" w:rsidRPr="00B67355">
              <w:rPr>
                <w:webHidden/>
                <w:color w:val="000000" w:themeColor="text1"/>
                <w:sz w:val="26"/>
                <w:szCs w:val="26"/>
              </w:rPr>
              <w:fldChar w:fldCharType="end"/>
            </w:r>
          </w:hyperlink>
        </w:p>
        <w:p w14:paraId="3D0BA0A2" w14:textId="05D72625" w:rsidR="00FB2F79" w:rsidRPr="00B67355" w:rsidRDefault="003F4B61">
          <w:pPr>
            <w:pStyle w:val="TOC2"/>
            <w:rPr>
              <w:rFonts w:eastAsiaTheme="minorEastAsia"/>
              <w:b w:val="0"/>
              <w:bCs w:val="0"/>
              <w:color w:val="000000" w:themeColor="text1"/>
              <w:sz w:val="26"/>
              <w:szCs w:val="26"/>
            </w:rPr>
          </w:pPr>
          <w:hyperlink w:anchor="_Toc173855405" w:history="1">
            <w:r w:rsidR="00FB2F79" w:rsidRPr="00B67355">
              <w:rPr>
                <w:rStyle w:val="Hyperlink"/>
                <w:color w:val="000000" w:themeColor="text1"/>
                <w:sz w:val="26"/>
                <w:szCs w:val="26"/>
              </w:rPr>
              <w:t>8.6.</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Quy hoạch thông tin liên lạc</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_Toc173855405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112</w:t>
            </w:r>
            <w:r w:rsidR="00FB2F79" w:rsidRPr="00B67355">
              <w:rPr>
                <w:webHidden/>
                <w:color w:val="000000" w:themeColor="text1"/>
                <w:sz w:val="26"/>
                <w:szCs w:val="26"/>
              </w:rPr>
              <w:fldChar w:fldCharType="end"/>
            </w:r>
          </w:hyperlink>
        </w:p>
        <w:p w14:paraId="021E3322" w14:textId="15D1F3E6" w:rsidR="00FB2F79" w:rsidRPr="00B67355" w:rsidRDefault="003F4B61">
          <w:pPr>
            <w:pStyle w:val="TOC2"/>
            <w:rPr>
              <w:rFonts w:eastAsiaTheme="minorEastAsia"/>
              <w:b w:val="0"/>
              <w:bCs w:val="0"/>
              <w:color w:val="000000" w:themeColor="text1"/>
              <w:sz w:val="26"/>
              <w:szCs w:val="26"/>
            </w:rPr>
          </w:pPr>
          <w:hyperlink w:anchor="_Toc173855406" w:history="1">
            <w:r w:rsidR="00FB2F79" w:rsidRPr="00B67355">
              <w:rPr>
                <w:rStyle w:val="Hyperlink"/>
                <w:color w:val="000000" w:themeColor="text1"/>
                <w:sz w:val="26"/>
                <w:szCs w:val="26"/>
                <w:lang w:val="pt-BR"/>
              </w:rPr>
              <w:t>8.7.</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pt-BR"/>
              </w:rPr>
              <w:t>Quy hoạch thoát nước thải, quản lý chất thải rắn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_Toc173855406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123</w:t>
            </w:r>
            <w:r w:rsidR="00FB2F79" w:rsidRPr="00B67355">
              <w:rPr>
                <w:webHidden/>
                <w:color w:val="000000" w:themeColor="text1"/>
                <w:sz w:val="26"/>
                <w:szCs w:val="26"/>
              </w:rPr>
              <w:fldChar w:fldCharType="end"/>
            </w:r>
          </w:hyperlink>
        </w:p>
        <w:p w14:paraId="5B9C4F61" w14:textId="7AE6F934" w:rsidR="00FB2F79" w:rsidRPr="00B67355" w:rsidRDefault="003F4B61">
          <w:pPr>
            <w:pStyle w:val="TOC2"/>
            <w:rPr>
              <w:rFonts w:eastAsiaTheme="minorEastAsia"/>
              <w:b w:val="0"/>
              <w:bCs w:val="0"/>
              <w:color w:val="000000" w:themeColor="text1"/>
              <w:sz w:val="26"/>
              <w:szCs w:val="26"/>
            </w:rPr>
          </w:pPr>
          <w:hyperlink w:anchor="_Toc173855407" w:history="1">
            <w:r w:rsidR="00FB2F79" w:rsidRPr="00B67355">
              <w:rPr>
                <w:rStyle w:val="Hyperlink"/>
                <w:color w:val="000000" w:themeColor="text1"/>
                <w:sz w:val="26"/>
                <w:szCs w:val="26"/>
                <w:lang w:val="es-ES"/>
              </w:rPr>
              <w:t>CHƯƠNG IX: ĐỀ XUẤT GIẢI PHÁP BẢO VỆ MÔI TRƯỜNG</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_Toc173855407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137</w:t>
            </w:r>
            <w:r w:rsidR="00FB2F79" w:rsidRPr="00B67355">
              <w:rPr>
                <w:webHidden/>
                <w:color w:val="000000" w:themeColor="text1"/>
                <w:sz w:val="26"/>
                <w:szCs w:val="26"/>
              </w:rPr>
              <w:fldChar w:fldCharType="end"/>
            </w:r>
          </w:hyperlink>
        </w:p>
        <w:p w14:paraId="169E26A4" w14:textId="7F47CF99" w:rsidR="00FB2F79" w:rsidRPr="00B67355" w:rsidRDefault="003F4B61">
          <w:pPr>
            <w:pStyle w:val="TOC3"/>
            <w:rPr>
              <w:rFonts w:eastAsiaTheme="minorEastAsia"/>
              <w:b w:val="0"/>
              <w:color w:val="000000" w:themeColor="text1"/>
              <w:sz w:val="26"/>
              <w:szCs w:val="26"/>
              <w:lang w:val="en-US"/>
            </w:rPr>
          </w:pPr>
          <w:hyperlink w:anchor="_Toc173855408" w:history="1">
            <w:r w:rsidR="00FB2F79" w:rsidRPr="00B67355">
              <w:rPr>
                <w:rStyle w:val="Hyperlink"/>
                <w:color w:val="000000" w:themeColor="text1"/>
                <w:sz w:val="26"/>
                <w:szCs w:val="26"/>
                <w:lang w:val="es-ES"/>
              </w:rPr>
              <w:t>9.1.</w:t>
            </w:r>
            <w:r w:rsidR="000E27FE">
              <w:rPr>
                <w:rFonts w:eastAsiaTheme="minorEastAsia"/>
                <w:b w:val="0"/>
                <w:color w:val="000000" w:themeColor="text1"/>
                <w:sz w:val="26"/>
                <w:szCs w:val="26"/>
                <w:lang w:val="en-US"/>
              </w:rPr>
              <w:t xml:space="preserve"> </w:t>
            </w:r>
            <w:r w:rsidR="00FB2F79" w:rsidRPr="00B67355">
              <w:rPr>
                <w:rStyle w:val="Hyperlink"/>
                <w:color w:val="000000" w:themeColor="text1"/>
                <w:sz w:val="26"/>
                <w:szCs w:val="26"/>
                <w:lang w:val="es-ES"/>
              </w:rPr>
              <w:t>Cơ sở lập báo cáo đánh giá sơ bộ và đề xuất giải pháp bảo vệ môi trường</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_Toc173855408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137</w:t>
            </w:r>
            <w:r w:rsidR="00FB2F79" w:rsidRPr="00B67355">
              <w:rPr>
                <w:webHidden/>
                <w:color w:val="000000" w:themeColor="text1"/>
                <w:sz w:val="26"/>
                <w:szCs w:val="26"/>
              </w:rPr>
              <w:fldChar w:fldCharType="end"/>
            </w:r>
          </w:hyperlink>
        </w:p>
        <w:p w14:paraId="4C3D295C" w14:textId="3243FDA1" w:rsidR="00FB2F79" w:rsidRPr="00B67355" w:rsidRDefault="003F4B61">
          <w:pPr>
            <w:pStyle w:val="TOC3"/>
            <w:rPr>
              <w:rFonts w:eastAsiaTheme="minorEastAsia"/>
              <w:b w:val="0"/>
              <w:color w:val="000000" w:themeColor="text1"/>
              <w:sz w:val="26"/>
              <w:szCs w:val="26"/>
              <w:lang w:val="en-US"/>
            </w:rPr>
          </w:pPr>
          <w:hyperlink w:anchor="_Toc173855409" w:history="1">
            <w:r w:rsidR="00FB2F79" w:rsidRPr="00B67355">
              <w:rPr>
                <w:rStyle w:val="Hyperlink"/>
                <w:color w:val="000000" w:themeColor="text1"/>
                <w:sz w:val="26"/>
                <w:szCs w:val="26"/>
                <w:lang w:val="vi-VN"/>
              </w:rPr>
              <w:t>9.2.</w:t>
            </w:r>
            <w:r w:rsidR="000E27FE">
              <w:rPr>
                <w:rFonts w:eastAsiaTheme="minorEastAsia"/>
                <w:b w:val="0"/>
                <w:color w:val="000000" w:themeColor="text1"/>
                <w:sz w:val="26"/>
                <w:szCs w:val="26"/>
                <w:lang w:val="en-US"/>
              </w:rPr>
              <w:t xml:space="preserve"> </w:t>
            </w:r>
            <w:r w:rsidR="00FB2F79" w:rsidRPr="00B67355">
              <w:rPr>
                <w:rStyle w:val="Hyperlink"/>
                <w:color w:val="000000" w:themeColor="text1"/>
                <w:sz w:val="26"/>
                <w:szCs w:val="26"/>
                <w:lang w:val="en-US"/>
              </w:rPr>
              <w:t>Đánh giá n</w:t>
            </w:r>
            <w:r w:rsidR="00FB2F79" w:rsidRPr="00B67355">
              <w:rPr>
                <w:rStyle w:val="Hyperlink"/>
                <w:color w:val="000000" w:themeColor="text1"/>
                <w:sz w:val="26"/>
                <w:szCs w:val="26"/>
                <w:lang w:val="vi-VN"/>
              </w:rPr>
              <w:t>hững yếu tố ảnh hưởng đến môi trường</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_Toc173855409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137</w:t>
            </w:r>
            <w:r w:rsidR="00FB2F79" w:rsidRPr="00B67355">
              <w:rPr>
                <w:webHidden/>
                <w:color w:val="000000" w:themeColor="text1"/>
                <w:sz w:val="26"/>
                <w:szCs w:val="26"/>
              </w:rPr>
              <w:fldChar w:fldCharType="end"/>
            </w:r>
          </w:hyperlink>
        </w:p>
        <w:p w14:paraId="616888B5" w14:textId="5C9EBAED" w:rsidR="00FB2F79" w:rsidRPr="00B67355" w:rsidRDefault="003F4B61">
          <w:pPr>
            <w:pStyle w:val="TOC3"/>
            <w:rPr>
              <w:rFonts w:eastAsiaTheme="minorEastAsia"/>
              <w:b w:val="0"/>
              <w:color w:val="000000" w:themeColor="text1"/>
              <w:sz w:val="26"/>
              <w:szCs w:val="26"/>
              <w:lang w:val="en-US"/>
            </w:rPr>
          </w:pPr>
          <w:hyperlink w:anchor="_Toc173855410" w:history="1">
            <w:r w:rsidR="00FB2F79" w:rsidRPr="00B67355">
              <w:rPr>
                <w:rStyle w:val="Hyperlink"/>
                <w:color w:val="000000" w:themeColor="text1"/>
                <w:sz w:val="26"/>
                <w:szCs w:val="26"/>
                <w:lang w:val="vi-VN"/>
              </w:rPr>
              <w:t>9.3.</w:t>
            </w:r>
            <w:r w:rsidR="000E27FE">
              <w:rPr>
                <w:rFonts w:eastAsiaTheme="minorEastAsia"/>
                <w:b w:val="0"/>
                <w:color w:val="000000" w:themeColor="text1"/>
                <w:sz w:val="26"/>
                <w:szCs w:val="26"/>
                <w:lang w:val="en-US"/>
              </w:rPr>
              <w:t xml:space="preserve"> </w:t>
            </w:r>
            <w:r w:rsidR="00FB2F79" w:rsidRPr="00B67355">
              <w:rPr>
                <w:rStyle w:val="Hyperlink"/>
                <w:color w:val="000000" w:themeColor="text1"/>
                <w:sz w:val="26"/>
                <w:szCs w:val="26"/>
                <w:lang w:val="vi-VN"/>
              </w:rPr>
              <w:t>Các giải pháp khắc phục tác động tiêu cực đến môi trường</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_Toc173855410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139</w:t>
            </w:r>
            <w:r w:rsidR="00FB2F79" w:rsidRPr="00B67355">
              <w:rPr>
                <w:webHidden/>
                <w:color w:val="000000" w:themeColor="text1"/>
                <w:sz w:val="26"/>
                <w:szCs w:val="26"/>
              </w:rPr>
              <w:fldChar w:fldCharType="end"/>
            </w:r>
          </w:hyperlink>
        </w:p>
        <w:p w14:paraId="0251833D" w14:textId="5A0C3EA1" w:rsidR="00FB2F79" w:rsidRPr="00B67355" w:rsidRDefault="003F4B61">
          <w:pPr>
            <w:pStyle w:val="TOC3"/>
            <w:rPr>
              <w:rFonts w:eastAsiaTheme="minorEastAsia"/>
              <w:b w:val="0"/>
              <w:color w:val="000000" w:themeColor="text1"/>
              <w:sz w:val="26"/>
              <w:szCs w:val="26"/>
              <w:lang w:val="en-US"/>
            </w:rPr>
          </w:pPr>
          <w:hyperlink w:anchor="_Toc173855411" w:history="1">
            <w:r w:rsidR="00FB2F79" w:rsidRPr="00B67355">
              <w:rPr>
                <w:rStyle w:val="Hyperlink"/>
                <w:color w:val="000000" w:themeColor="text1"/>
                <w:sz w:val="26"/>
                <w:szCs w:val="26"/>
                <w:lang w:val="vi-VN"/>
              </w:rPr>
              <w:t>9.4.</w:t>
            </w:r>
            <w:r w:rsidR="000E27FE">
              <w:rPr>
                <w:rFonts w:eastAsiaTheme="minorEastAsia"/>
                <w:b w:val="0"/>
                <w:color w:val="000000" w:themeColor="text1"/>
                <w:sz w:val="26"/>
                <w:szCs w:val="26"/>
                <w:lang w:val="en-US"/>
              </w:rPr>
              <w:t xml:space="preserve"> </w:t>
            </w:r>
            <w:r w:rsidR="00FB2F79" w:rsidRPr="00B67355">
              <w:rPr>
                <w:rStyle w:val="Hyperlink"/>
                <w:color w:val="000000" w:themeColor="text1"/>
                <w:sz w:val="26"/>
                <w:szCs w:val="26"/>
                <w:lang w:val="vi-VN"/>
              </w:rPr>
              <w:t>Các công trình và biện pháp bảo vệ môi trường</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_Toc173855411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141</w:t>
            </w:r>
            <w:r w:rsidR="00FB2F79" w:rsidRPr="00B67355">
              <w:rPr>
                <w:webHidden/>
                <w:color w:val="000000" w:themeColor="text1"/>
                <w:sz w:val="26"/>
                <w:szCs w:val="26"/>
              </w:rPr>
              <w:fldChar w:fldCharType="end"/>
            </w:r>
          </w:hyperlink>
        </w:p>
        <w:p w14:paraId="0C247BD4" w14:textId="66C18498" w:rsidR="00FB2F79" w:rsidRPr="00B67355" w:rsidRDefault="003F4B61">
          <w:pPr>
            <w:pStyle w:val="TOC1"/>
            <w:tabs>
              <w:tab w:val="right" w:pos="9348"/>
            </w:tabs>
            <w:rPr>
              <w:rFonts w:ascii="Times New Roman" w:eastAsiaTheme="minorEastAsia" w:hAnsi="Times New Roman"/>
              <w:b w:val="0"/>
              <w:bCs w:val="0"/>
              <w:caps w:val="0"/>
              <w:noProof/>
              <w:color w:val="000000" w:themeColor="text1"/>
              <w:sz w:val="26"/>
              <w:szCs w:val="26"/>
            </w:rPr>
          </w:pPr>
          <w:hyperlink w:anchor="_Toc173855412" w:history="1">
            <w:r w:rsidR="00FB2F79" w:rsidRPr="00B67355">
              <w:rPr>
                <w:rStyle w:val="Hyperlink"/>
                <w:rFonts w:ascii="Times New Roman" w:hAnsi="Times New Roman"/>
                <w:noProof/>
                <w:color w:val="000000" w:themeColor="text1"/>
                <w:sz w:val="26"/>
                <w:szCs w:val="26"/>
                <w:lang w:val="vi-VN"/>
              </w:rPr>
              <w:t>CHƯƠNG X. DỰ KIẾN SƠ BỘ TỔNG MỨC ĐẦU TƯ</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_Toc173855412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144</w:t>
            </w:r>
            <w:r w:rsidR="00FB2F79" w:rsidRPr="00B67355">
              <w:rPr>
                <w:rFonts w:ascii="Times New Roman" w:hAnsi="Times New Roman"/>
                <w:noProof/>
                <w:webHidden/>
                <w:color w:val="000000" w:themeColor="text1"/>
                <w:sz w:val="26"/>
                <w:szCs w:val="26"/>
              </w:rPr>
              <w:fldChar w:fldCharType="end"/>
            </w:r>
          </w:hyperlink>
        </w:p>
        <w:p w14:paraId="6EAF1E20" w14:textId="2D0BA910" w:rsidR="00FB2F79" w:rsidRPr="00B67355" w:rsidRDefault="003F4B61">
          <w:pPr>
            <w:pStyle w:val="TOC2"/>
            <w:rPr>
              <w:rFonts w:eastAsiaTheme="minorEastAsia"/>
              <w:b w:val="0"/>
              <w:bCs w:val="0"/>
              <w:color w:val="000000" w:themeColor="text1"/>
              <w:sz w:val="26"/>
              <w:szCs w:val="26"/>
            </w:rPr>
          </w:pPr>
          <w:hyperlink w:anchor="_Toc173855413" w:history="1">
            <w:r w:rsidR="00FB2F79" w:rsidRPr="00B67355">
              <w:rPr>
                <w:rStyle w:val="Hyperlink"/>
                <w:color w:val="000000" w:themeColor="text1"/>
                <w:sz w:val="26"/>
                <w:szCs w:val="26"/>
                <w:lang w:val="vi-VN"/>
              </w:rPr>
              <w:t>10.1.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Cơ sở lập khái toán đầu tư xây dựng</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_Toc173855413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144</w:t>
            </w:r>
            <w:r w:rsidR="00FB2F79" w:rsidRPr="00B67355">
              <w:rPr>
                <w:webHidden/>
                <w:color w:val="000000" w:themeColor="text1"/>
                <w:sz w:val="26"/>
                <w:szCs w:val="26"/>
              </w:rPr>
              <w:fldChar w:fldCharType="end"/>
            </w:r>
          </w:hyperlink>
        </w:p>
        <w:p w14:paraId="4F23A59B" w14:textId="63D09005" w:rsidR="00FB2F79" w:rsidRPr="00B67355" w:rsidRDefault="003F4B61">
          <w:pPr>
            <w:pStyle w:val="TOC2"/>
            <w:rPr>
              <w:rFonts w:eastAsiaTheme="minorEastAsia"/>
              <w:b w:val="0"/>
              <w:bCs w:val="0"/>
              <w:color w:val="000000" w:themeColor="text1"/>
              <w:sz w:val="26"/>
              <w:szCs w:val="26"/>
            </w:rPr>
          </w:pPr>
          <w:hyperlink w:anchor="_Toc173855414" w:history="1">
            <w:r w:rsidR="00FB2F79" w:rsidRPr="00B67355">
              <w:rPr>
                <w:rStyle w:val="Hyperlink"/>
                <w:color w:val="000000" w:themeColor="text1"/>
                <w:sz w:val="26"/>
                <w:szCs w:val="26"/>
                <w:lang w:val="vi-VN"/>
              </w:rPr>
              <w:t>10.2.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vi-VN"/>
              </w:rPr>
              <w:t>Sơ bộ tổng mức đầu tư</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_Toc173855414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144</w:t>
            </w:r>
            <w:r w:rsidR="00FB2F79" w:rsidRPr="00B67355">
              <w:rPr>
                <w:webHidden/>
                <w:color w:val="000000" w:themeColor="text1"/>
                <w:sz w:val="26"/>
                <w:szCs w:val="26"/>
              </w:rPr>
              <w:fldChar w:fldCharType="end"/>
            </w:r>
          </w:hyperlink>
        </w:p>
        <w:p w14:paraId="2594FCE8" w14:textId="69D39A8D" w:rsidR="00FB2F79" w:rsidRPr="00B67355" w:rsidRDefault="003F4B61">
          <w:pPr>
            <w:pStyle w:val="TOC2"/>
            <w:rPr>
              <w:rFonts w:eastAsiaTheme="minorEastAsia"/>
              <w:b w:val="0"/>
              <w:bCs w:val="0"/>
              <w:color w:val="000000" w:themeColor="text1"/>
              <w:sz w:val="26"/>
              <w:szCs w:val="26"/>
            </w:rPr>
          </w:pPr>
          <w:hyperlink w:anchor="_Toc173855415" w:history="1">
            <w:r w:rsidR="00FB2F79" w:rsidRPr="00B67355">
              <w:rPr>
                <w:rStyle w:val="Hyperlink"/>
                <w:color w:val="000000" w:themeColor="text1"/>
                <w:sz w:val="26"/>
                <w:szCs w:val="26"/>
                <w:lang w:val="vi-VN"/>
              </w:rPr>
              <w:t>10.3.</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Nguồn vốn đầu tư:</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_Toc173855415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144</w:t>
            </w:r>
            <w:r w:rsidR="00FB2F79" w:rsidRPr="00B67355">
              <w:rPr>
                <w:webHidden/>
                <w:color w:val="000000" w:themeColor="text1"/>
                <w:sz w:val="26"/>
                <w:szCs w:val="26"/>
              </w:rPr>
              <w:fldChar w:fldCharType="end"/>
            </w:r>
          </w:hyperlink>
        </w:p>
        <w:p w14:paraId="5FB722B3" w14:textId="13EB0618" w:rsidR="00FB2F79" w:rsidRPr="00B67355" w:rsidRDefault="003F4B61">
          <w:pPr>
            <w:pStyle w:val="TOC2"/>
            <w:rPr>
              <w:rFonts w:eastAsiaTheme="minorEastAsia"/>
              <w:b w:val="0"/>
              <w:bCs w:val="0"/>
              <w:color w:val="000000" w:themeColor="text1"/>
              <w:sz w:val="26"/>
              <w:szCs w:val="26"/>
            </w:rPr>
          </w:pPr>
          <w:hyperlink w:anchor="_Toc173855416" w:history="1">
            <w:r w:rsidR="00FB2F79" w:rsidRPr="00B67355">
              <w:rPr>
                <w:rStyle w:val="Hyperlink"/>
                <w:color w:val="000000" w:themeColor="text1"/>
                <w:sz w:val="26"/>
                <w:szCs w:val="26"/>
                <w:lang w:val="vi-VN"/>
              </w:rPr>
              <w:t>10.4.</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lang w:val="vi-VN"/>
              </w:rPr>
              <w:t>Phân kỳ đầu tư và các dự án ưu tiên đầu tư</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_Toc173855416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144</w:t>
            </w:r>
            <w:r w:rsidR="00FB2F79" w:rsidRPr="00B67355">
              <w:rPr>
                <w:webHidden/>
                <w:color w:val="000000" w:themeColor="text1"/>
                <w:sz w:val="26"/>
                <w:szCs w:val="26"/>
              </w:rPr>
              <w:fldChar w:fldCharType="end"/>
            </w:r>
          </w:hyperlink>
        </w:p>
        <w:p w14:paraId="0FBB25BD" w14:textId="52DB558C" w:rsidR="00FB2F79" w:rsidRPr="00B67355" w:rsidRDefault="003F4B61">
          <w:pPr>
            <w:pStyle w:val="TOC1"/>
            <w:tabs>
              <w:tab w:val="right" w:pos="9348"/>
            </w:tabs>
            <w:rPr>
              <w:rFonts w:ascii="Times New Roman" w:eastAsiaTheme="minorEastAsia" w:hAnsi="Times New Roman"/>
              <w:b w:val="0"/>
              <w:bCs w:val="0"/>
              <w:caps w:val="0"/>
              <w:noProof/>
              <w:color w:val="000000" w:themeColor="text1"/>
              <w:sz w:val="26"/>
              <w:szCs w:val="26"/>
            </w:rPr>
          </w:pPr>
          <w:hyperlink w:anchor="_Toc173855417" w:history="1">
            <w:r w:rsidR="00FB2F79" w:rsidRPr="00B67355">
              <w:rPr>
                <w:rStyle w:val="Hyperlink"/>
                <w:rFonts w:ascii="Times New Roman" w:hAnsi="Times New Roman"/>
                <w:noProof/>
                <w:color w:val="000000" w:themeColor="text1"/>
                <w:sz w:val="26"/>
                <w:szCs w:val="26"/>
              </w:rPr>
              <w:t>CHƯƠNG XI. kết luận và kiến nghị</w:t>
            </w:r>
            <w:r w:rsidR="00FB2F79" w:rsidRPr="00B67355">
              <w:rPr>
                <w:rFonts w:ascii="Times New Roman" w:hAnsi="Times New Roman"/>
                <w:noProof/>
                <w:webHidden/>
                <w:color w:val="000000" w:themeColor="text1"/>
                <w:sz w:val="26"/>
                <w:szCs w:val="26"/>
              </w:rPr>
              <w:tab/>
            </w:r>
            <w:r w:rsidR="00FB2F79" w:rsidRPr="00B67355">
              <w:rPr>
                <w:rFonts w:ascii="Times New Roman" w:hAnsi="Times New Roman"/>
                <w:noProof/>
                <w:webHidden/>
                <w:color w:val="000000" w:themeColor="text1"/>
                <w:sz w:val="26"/>
                <w:szCs w:val="26"/>
              </w:rPr>
              <w:fldChar w:fldCharType="begin"/>
            </w:r>
            <w:r w:rsidR="00FB2F79" w:rsidRPr="00B67355">
              <w:rPr>
                <w:rFonts w:ascii="Times New Roman" w:hAnsi="Times New Roman"/>
                <w:noProof/>
                <w:webHidden/>
                <w:color w:val="000000" w:themeColor="text1"/>
                <w:sz w:val="26"/>
                <w:szCs w:val="26"/>
              </w:rPr>
              <w:instrText xml:space="preserve"> PAGEREF _Toc173855417 \h </w:instrText>
            </w:r>
            <w:r w:rsidR="00FB2F79" w:rsidRPr="00B67355">
              <w:rPr>
                <w:rFonts w:ascii="Times New Roman" w:hAnsi="Times New Roman"/>
                <w:noProof/>
                <w:webHidden/>
                <w:color w:val="000000" w:themeColor="text1"/>
                <w:sz w:val="26"/>
                <w:szCs w:val="26"/>
              </w:rPr>
            </w:r>
            <w:r w:rsidR="00FB2F79" w:rsidRPr="00B67355">
              <w:rPr>
                <w:rFonts w:ascii="Times New Roman" w:hAnsi="Times New Roman"/>
                <w:noProof/>
                <w:webHidden/>
                <w:color w:val="000000" w:themeColor="text1"/>
                <w:sz w:val="26"/>
                <w:szCs w:val="26"/>
              </w:rPr>
              <w:fldChar w:fldCharType="separate"/>
            </w:r>
            <w:r w:rsidR="000E27FE">
              <w:rPr>
                <w:rFonts w:ascii="Times New Roman" w:hAnsi="Times New Roman"/>
                <w:noProof/>
                <w:webHidden/>
                <w:color w:val="000000" w:themeColor="text1"/>
                <w:sz w:val="26"/>
                <w:szCs w:val="26"/>
              </w:rPr>
              <w:t>147</w:t>
            </w:r>
            <w:r w:rsidR="00FB2F79" w:rsidRPr="00B67355">
              <w:rPr>
                <w:rFonts w:ascii="Times New Roman" w:hAnsi="Times New Roman"/>
                <w:noProof/>
                <w:webHidden/>
                <w:color w:val="000000" w:themeColor="text1"/>
                <w:sz w:val="26"/>
                <w:szCs w:val="26"/>
              </w:rPr>
              <w:fldChar w:fldCharType="end"/>
            </w:r>
          </w:hyperlink>
        </w:p>
        <w:p w14:paraId="19A38F0A" w14:textId="37533387" w:rsidR="00FB2F79" w:rsidRPr="00B67355" w:rsidRDefault="003F4B61">
          <w:pPr>
            <w:pStyle w:val="TOC2"/>
            <w:rPr>
              <w:rFonts w:eastAsiaTheme="minorEastAsia"/>
              <w:b w:val="0"/>
              <w:bCs w:val="0"/>
              <w:color w:val="000000" w:themeColor="text1"/>
              <w:sz w:val="26"/>
              <w:szCs w:val="26"/>
            </w:rPr>
          </w:pPr>
          <w:hyperlink w:anchor="_Toc173855418" w:history="1">
            <w:r w:rsidR="00FB2F79" w:rsidRPr="00B67355">
              <w:rPr>
                <w:rStyle w:val="Hyperlink"/>
                <w:color w:val="000000" w:themeColor="text1"/>
                <w:sz w:val="26"/>
                <w:szCs w:val="26"/>
              </w:rPr>
              <w:t>11.1.</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Kết luận</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_Toc173855418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147</w:t>
            </w:r>
            <w:r w:rsidR="00FB2F79" w:rsidRPr="00B67355">
              <w:rPr>
                <w:webHidden/>
                <w:color w:val="000000" w:themeColor="text1"/>
                <w:sz w:val="26"/>
                <w:szCs w:val="26"/>
              </w:rPr>
              <w:fldChar w:fldCharType="end"/>
            </w:r>
          </w:hyperlink>
        </w:p>
        <w:p w14:paraId="32B34222" w14:textId="13B670DC" w:rsidR="00FB2F79" w:rsidRPr="00B67355" w:rsidRDefault="003F4B61">
          <w:pPr>
            <w:pStyle w:val="TOC2"/>
            <w:rPr>
              <w:rFonts w:eastAsiaTheme="minorEastAsia"/>
              <w:b w:val="0"/>
              <w:bCs w:val="0"/>
              <w:color w:val="000000" w:themeColor="text1"/>
              <w:sz w:val="26"/>
              <w:szCs w:val="26"/>
            </w:rPr>
          </w:pPr>
          <w:hyperlink w:anchor="_Toc173855419" w:history="1">
            <w:r w:rsidR="00FB2F79" w:rsidRPr="00B67355">
              <w:rPr>
                <w:rStyle w:val="Hyperlink"/>
                <w:color w:val="000000" w:themeColor="text1"/>
                <w:sz w:val="26"/>
                <w:szCs w:val="26"/>
              </w:rPr>
              <w:t>11.2.</w:t>
            </w:r>
            <w:r w:rsidR="00FB2F79" w:rsidRPr="00B67355">
              <w:rPr>
                <w:rFonts w:eastAsiaTheme="minorEastAsia"/>
                <w:b w:val="0"/>
                <w:bCs w:val="0"/>
                <w:color w:val="000000" w:themeColor="text1"/>
                <w:sz w:val="26"/>
                <w:szCs w:val="26"/>
              </w:rPr>
              <w:tab/>
            </w:r>
            <w:r w:rsidR="00FB2F79" w:rsidRPr="00B67355">
              <w:rPr>
                <w:rStyle w:val="Hyperlink"/>
                <w:color w:val="000000" w:themeColor="text1"/>
                <w:sz w:val="26"/>
                <w:szCs w:val="26"/>
              </w:rPr>
              <w:t>Kiến nghị</w:t>
            </w:r>
            <w:r w:rsidR="00FB2F79" w:rsidRPr="00B67355">
              <w:rPr>
                <w:webHidden/>
                <w:color w:val="000000" w:themeColor="text1"/>
                <w:sz w:val="26"/>
                <w:szCs w:val="26"/>
              </w:rPr>
              <w:tab/>
            </w:r>
            <w:r w:rsidR="00FB2F79" w:rsidRPr="00B67355">
              <w:rPr>
                <w:webHidden/>
                <w:color w:val="000000" w:themeColor="text1"/>
                <w:sz w:val="26"/>
                <w:szCs w:val="26"/>
              </w:rPr>
              <w:fldChar w:fldCharType="begin"/>
            </w:r>
            <w:r w:rsidR="00FB2F79" w:rsidRPr="00B67355">
              <w:rPr>
                <w:webHidden/>
                <w:color w:val="000000" w:themeColor="text1"/>
                <w:sz w:val="26"/>
                <w:szCs w:val="26"/>
              </w:rPr>
              <w:instrText xml:space="preserve"> PAGEREF _Toc173855419 \h </w:instrText>
            </w:r>
            <w:r w:rsidR="00FB2F79" w:rsidRPr="00B67355">
              <w:rPr>
                <w:webHidden/>
                <w:color w:val="000000" w:themeColor="text1"/>
                <w:sz w:val="26"/>
                <w:szCs w:val="26"/>
              </w:rPr>
            </w:r>
            <w:r w:rsidR="00FB2F79" w:rsidRPr="00B67355">
              <w:rPr>
                <w:webHidden/>
                <w:color w:val="000000" w:themeColor="text1"/>
                <w:sz w:val="26"/>
                <w:szCs w:val="26"/>
              </w:rPr>
              <w:fldChar w:fldCharType="separate"/>
            </w:r>
            <w:r w:rsidR="000E27FE">
              <w:rPr>
                <w:webHidden/>
                <w:color w:val="000000" w:themeColor="text1"/>
                <w:sz w:val="26"/>
                <w:szCs w:val="26"/>
              </w:rPr>
              <w:t>147</w:t>
            </w:r>
            <w:r w:rsidR="00FB2F79" w:rsidRPr="00B67355">
              <w:rPr>
                <w:webHidden/>
                <w:color w:val="000000" w:themeColor="text1"/>
                <w:sz w:val="26"/>
                <w:szCs w:val="26"/>
              </w:rPr>
              <w:fldChar w:fldCharType="end"/>
            </w:r>
          </w:hyperlink>
        </w:p>
        <w:p w14:paraId="49CF59B1" w14:textId="21FCE17A" w:rsidR="00085CAE" w:rsidRPr="00B67355" w:rsidRDefault="00981D17" w:rsidP="00155161">
          <w:pPr>
            <w:tabs>
              <w:tab w:val="right" w:leader="dot" w:pos="9271"/>
            </w:tabs>
            <w:spacing w:before="120" w:after="0" w:line="269" w:lineRule="auto"/>
            <w:ind w:right="-1"/>
            <w:jc w:val="both"/>
            <w:rPr>
              <w:rFonts w:ascii="Times New Roman" w:hAnsi="Times New Roman"/>
              <w:b/>
              <w:bCs/>
              <w:noProof/>
              <w:color w:val="000000" w:themeColor="text1"/>
              <w:sz w:val="26"/>
              <w:szCs w:val="26"/>
            </w:rPr>
          </w:pPr>
          <w:r w:rsidRPr="00B67355">
            <w:rPr>
              <w:rFonts w:ascii="Times New Roman" w:hAnsi="Times New Roman"/>
              <w:b/>
              <w:bCs/>
              <w:noProof/>
              <w:color w:val="000000" w:themeColor="text1"/>
              <w:sz w:val="26"/>
              <w:szCs w:val="26"/>
            </w:rPr>
            <w:fldChar w:fldCharType="end"/>
          </w:r>
        </w:p>
      </w:sdtContent>
    </w:sdt>
    <w:p w14:paraId="0B7C4FFC" w14:textId="5D08422F" w:rsidR="00B437A9" w:rsidRPr="00B67355" w:rsidRDefault="00BB4D5F" w:rsidP="00FB2F79">
      <w:pPr>
        <w:pStyle w:val="Heading1"/>
        <w:rPr>
          <w:color w:val="000000" w:themeColor="text1"/>
        </w:rPr>
      </w:pPr>
      <w:bookmarkStart w:id="1" w:name="_Toc448268641"/>
      <w:bookmarkStart w:id="2" w:name="_Toc448268741"/>
      <w:bookmarkStart w:id="3" w:name="_Toc448269173"/>
      <w:r w:rsidRPr="00B67355">
        <w:rPr>
          <w:color w:val="000000" w:themeColor="text1"/>
        </w:rPr>
        <w:br w:type="page"/>
      </w:r>
      <w:bookmarkStart w:id="4" w:name="_Toc173855367"/>
      <w:r w:rsidR="009E3D1F" w:rsidRPr="00B67355">
        <w:rPr>
          <w:color w:val="000000" w:themeColor="text1"/>
        </w:rPr>
        <w:lastRenderedPageBreak/>
        <w:t xml:space="preserve">CHƯƠNG </w:t>
      </w:r>
      <w:r w:rsidR="00981D17" w:rsidRPr="00B67355">
        <w:rPr>
          <w:color w:val="000000" w:themeColor="text1"/>
        </w:rPr>
        <w:fldChar w:fldCharType="begin"/>
      </w:r>
      <w:r w:rsidR="00D242BB" w:rsidRPr="00B67355">
        <w:rPr>
          <w:color w:val="000000" w:themeColor="text1"/>
        </w:rPr>
        <w:instrText xml:space="preserve"> TOC \h \z \t "phan,1,muc1.1,3,chuong1,2,muc1.1.1,4" </w:instrText>
      </w:r>
      <w:r w:rsidR="00981D17" w:rsidRPr="00B67355">
        <w:rPr>
          <w:color w:val="000000" w:themeColor="text1"/>
        </w:rPr>
        <w:fldChar w:fldCharType="end"/>
      </w:r>
      <w:bookmarkStart w:id="5" w:name="_Toc519505559"/>
      <w:bookmarkStart w:id="6" w:name="_Toc519506567"/>
      <w:bookmarkEnd w:id="1"/>
      <w:bookmarkEnd w:id="2"/>
      <w:bookmarkEnd w:id="3"/>
      <w:r w:rsidR="00BE0842" w:rsidRPr="00B67355">
        <w:rPr>
          <w:color w:val="000000" w:themeColor="text1"/>
        </w:rPr>
        <w:t>I</w:t>
      </w:r>
      <w:r w:rsidR="00755FFA" w:rsidRPr="00B67355">
        <w:rPr>
          <w:color w:val="000000" w:themeColor="text1"/>
        </w:rPr>
        <w:t>.</w:t>
      </w:r>
      <w:r w:rsidR="000B47E4" w:rsidRPr="00B67355">
        <w:rPr>
          <w:color w:val="000000" w:themeColor="text1"/>
        </w:rPr>
        <w:t xml:space="preserve"> </w:t>
      </w:r>
      <w:bookmarkEnd w:id="5"/>
      <w:bookmarkEnd w:id="6"/>
      <w:r w:rsidR="00A82298" w:rsidRPr="00B67355">
        <w:rPr>
          <w:color w:val="000000" w:themeColor="text1"/>
        </w:rPr>
        <w:t>PHẦN MỞ ĐẦU</w:t>
      </w:r>
      <w:bookmarkEnd w:id="4"/>
    </w:p>
    <w:p w14:paraId="0B866A17" w14:textId="1E3A4213" w:rsidR="00515B73" w:rsidRPr="00B67355" w:rsidRDefault="00C01823" w:rsidP="009D0A44">
      <w:pPr>
        <w:pStyle w:val="text-bang"/>
        <w:numPr>
          <w:ilvl w:val="1"/>
          <w:numId w:val="12"/>
        </w:numPr>
        <w:jc w:val="left"/>
        <w:outlineLvl w:val="1"/>
        <w:rPr>
          <w:b/>
          <w:bCs/>
          <w:color w:val="000000" w:themeColor="text1"/>
          <w:sz w:val="26"/>
          <w:szCs w:val="26"/>
          <w:lang w:val="nb-NO"/>
        </w:rPr>
      </w:pPr>
      <w:bookmarkStart w:id="7" w:name="_Toc173855368"/>
      <w:r w:rsidRPr="00B67355">
        <w:rPr>
          <w:b/>
          <w:bCs/>
          <w:color w:val="000000" w:themeColor="text1"/>
          <w:sz w:val="26"/>
          <w:szCs w:val="26"/>
          <w:lang w:val="nb-NO"/>
        </w:rPr>
        <w:t>Lý do và sự cần thiết lập quy hoạch</w:t>
      </w:r>
      <w:bookmarkEnd w:id="7"/>
    </w:p>
    <w:p w14:paraId="05ADEDA1" w14:textId="77777777" w:rsidR="00921B85" w:rsidRPr="00B67355" w:rsidRDefault="00921B85" w:rsidP="00387790">
      <w:pPr>
        <w:pStyle w:val="AColorF"/>
        <w:ind w:firstLine="540"/>
        <w:rPr>
          <w:color w:val="000000" w:themeColor="text1"/>
          <w:lang w:val="nb-NO"/>
        </w:rPr>
      </w:pPr>
      <w:r w:rsidRPr="00B67355">
        <w:rPr>
          <w:color w:val="000000" w:themeColor="text1"/>
          <w:lang w:val="nb-NO"/>
        </w:rPr>
        <w:t xml:space="preserve">Quy hoạch chung xây dựng Khu kinh tế Đông Nam Quảng Trị đến năm 2035, tầm nhìn đến năm 2050 đã được Thủ tướng Chính phủ phê duyệt tại quyết định số 1936/QĐ-TTg ngày 11 tháng 10 năm 2016; với mục tiêu xây dựng Khu kinh tế phù hợp với chiến lược phát triển quốc gia và chiến lược phát triển biển Việt Nam; trở thành khu vực phát triển kinh tế năng động, bền vững; là trung tâm thu hút về đầu tư và trung tâm trung chuyển hàng hóa của khu vực, gắn kết chặt chẽ phát triển với đảm bảo an ninh, quốc phòng. </w:t>
      </w:r>
    </w:p>
    <w:p w14:paraId="7C81F01C" w14:textId="77777777" w:rsidR="00921B85" w:rsidRPr="00B67355" w:rsidRDefault="00921B85" w:rsidP="00387790">
      <w:pPr>
        <w:pStyle w:val="AColorF"/>
        <w:ind w:firstLine="540"/>
        <w:rPr>
          <w:color w:val="000000" w:themeColor="text1"/>
          <w:lang w:val="nb-NO"/>
        </w:rPr>
      </w:pPr>
      <w:r w:rsidRPr="00B67355">
        <w:rPr>
          <w:color w:val="000000" w:themeColor="text1"/>
          <w:lang w:val="nb-NO"/>
        </w:rPr>
        <w:t>Định hướng phát triển không gian Toàn bộ khu kinh tế Đông Nam Quảng Trị được phân thành 4 khu chức năng chính; trong đó khu số 01 với chức năng quan trọng nhất đó là Khu vực trọng tâm phát triển (Khu vực 1) quy mô 11.469ha. Nơi bố trí các dự án động lực, đầu tầu thúc đẩy sự phát triển cho toàn bộ khu kinh tế như Đô thị, Trung tâm công cộng, khu hành chính, khu công nghiệp, Khu du lịch và cảng biển nước sâu.</w:t>
      </w:r>
    </w:p>
    <w:p w14:paraId="1FE54BF9" w14:textId="77777777" w:rsidR="00921B85" w:rsidRPr="00B67355" w:rsidRDefault="00921B85" w:rsidP="00387790">
      <w:pPr>
        <w:pStyle w:val="AColorF"/>
        <w:ind w:firstLine="540"/>
        <w:rPr>
          <w:color w:val="000000" w:themeColor="text1"/>
          <w:lang w:val="nb-NO"/>
        </w:rPr>
      </w:pPr>
      <w:r w:rsidRPr="00B67355">
        <w:rPr>
          <w:color w:val="000000" w:themeColor="text1"/>
          <w:lang w:val="nb-NO"/>
        </w:rPr>
        <w:t>Trong thời gian qua, để từng bước thực hiện Quy hoạch chung xây dựng Khu kinh tế được Thủ tướng Chính phủ phê duyệt, UBND tỉnh Quảng Trị đã triển khai lập quy hoạch phân khu xây dựng Khu kinh tế Đông Nam giai đoạn 1; Theo tinh thần chỉ đạo của Tỉnh ủy Quảng Trị, để đáp ứng tốt yêu cầu về quản lý và thu hút đầu tư xây dựng khu vực, cần tiếp tục xây dựng lộ trình từng bước phủ kín quy hoạch phân khu toàn bộ khu kinh tế.</w:t>
      </w:r>
    </w:p>
    <w:p w14:paraId="3AA05537" w14:textId="77777777" w:rsidR="00921B85" w:rsidRPr="00B67355" w:rsidRDefault="00921B85" w:rsidP="00387790">
      <w:pPr>
        <w:pStyle w:val="AColorF"/>
        <w:ind w:firstLine="540"/>
        <w:rPr>
          <w:color w:val="000000" w:themeColor="text1"/>
          <w:lang w:val="nb-NO"/>
        </w:rPr>
      </w:pPr>
      <w:r w:rsidRPr="00B67355">
        <w:rPr>
          <w:color w:val="000000" w:themeColor="text1"/>
          <w:lang w:val="nb-NO"/>
        </w:rPr>
        <w:t>Quy hoạch phân khu Khu kinh tế Đông Nam Quảng Trị giai đoạn 2 nằm tại phía Bắc của Khu trọng tâm phát triển, diện tích khoảng 5.529ha, đã được UBND tỉnh phê duyệt tại Quyết định số 3585/QĐ-UBND ngày 24/12/2019; Theo định hướng quy hoạch chung, khu vực được bố trí các dự án công nghiệp đa ngành, trung tâm công cộng, hành chính, khu đô thị, khu du lịch ven biển... Hiện nay, tại khu vực này đang thu hút một số dự án hạ tầng khung, đặc biệt là đường trục chính trung tâm ven biển, quy mô mặt cắt 50m, chiều dài khoảng 23km; mở rộng và nâng cấp cảng Cửa Việt; nâng cấp QL 49C; nâng cấp cải tạo đường an ninh quốc phòng kết hợp dân sinh ven biển, và các dự án khu công nghiệp đa ngành quy mô lớn như CN Vina, khu công nghiệp Daewon Hàn Quốc, khu dịch vụ, kéo theo sự phát triển của các dự án đô thị, dân cư và việc bố trí tái định cư. Cải thiện và nâng cao đời sống dân sinh cũng như những vấn đề về bảo vệ môi trường sinh thái và an toàn về môi trường cho các điểm dân cư, đòi hỏi cần có những định hướng và giải pháp vừa tổng hợp, vừa cụ thể để giải quyết tốt các vấn đề đi kèm với đó là cung cấp các công cụ quản lý, thúc đẩy thu hút đầu tư...vv;</w:t>
      </w:r>
    </w:p>
    <w:p w14:paraId="33F1FCF1" w14:textId="77777777" w:rsidR="00921B85" w:rsidRPr="00B67355" w:rsidRDefault="00921B85" w:rsidP="00387790">
      <w:pPr>
        <w:pStyle w:val="AColorF"/>
        <w:ind w:firstLine="540"/>
        <w:rPr>
          <w:color w:val="000000" w:themeColor="text1"/>
          <w:lang w:val="nb-NO"/>
        </w:rPr>
      </w:pPr>
      <w:r w:rsidRPr="00B67355">
        <w:rPr>
          <w:color w:val="000000" w:themeColor="text1"/>
          <w:lang w:val="nb-NO"/>
        </w:rPr>
        <w:t>Dự án đầu tư kinh doanh kết cấu hạ tầng khu công nghiệp đa ngành Triệu Phú nằm trong đồ án Quy hoạch phân khu Khu kinh tế Đông Nam Quảng Trị giai đoạn 2 do Công ty Cổ phần Trung Khởi đề xuất đã được UBND tỉnh Quảng Trị chấp thuận cho nghiên cứu với quy mô diện tích 580ha tại văn bản số 1492/UBND-CN ngày 08/4/2020; Dự án đầu tư kinh doanh kết cấu hạ tầng khu công nghiệp đa ngành Triệu Phú đã được Thủ tướng Chính phủ Quyết định chủ trương đầu tư tại văn bản số 308/QĐ-TTg ngày 05/3/2021với quy mô dự án là 528,97ha;</w:t>
      </w:r>
    </w:p>
    <w:p w14:paraId="68963A80" w14:textId="44E0DB1A" w:rsidR="008553DE" w:rsidRPr="00B67355" w:rsidRDefault="00370BF9" w:rsidP="00387790">
      <w:pPr>
        <w:pStyle w:val="AColorF"/>
        <w:ind w:firstLine="540"/>
        <w:rPr>
          <w:color w:val="000000" w:themeColor="text1"/>
          <w:lang w:val="nb-NO"/>
        </w:rPr>
      </w:pPr>
      <w:r w:rsidRPr="00B67355">
        <w:rPr>
          <w:color w:val="000000" w:themeColor="text1"/>
          <w:lang w:val="nb-NO"/>
        </w:rPr>
        <w:t>Ngày 13/6/2024 UBND tỉnh Quảng Trị đã ra Quyết định số 1399/QĐ-UBND về việc phê duyệt điều chỉnh cục bộ Quy hoạch phân khu xây dựng Khu kinh tế Đông Nam Quảng Trị, tỉnh Quảng Trị - giai đoạn 2, tỷ lệ 1/2.000; Theo đó</w:t>
      </w:r>
      <w:r w:rsidR="00A50746" w:rsidRPr="00B67355">
        <w:rPr>
          <w:color w:val="000000" w:themeColor="text1"/>
          <w:lang w:val="nb-NO"/>
        </w:rPr>
        <w:t xml:space="preserve"> đồ án tập trung</w:t>
      </w:r>
      <w:r w:rsidR="00A32445" w:rsidRPr="00B67355">
        <w:rPr>
          <w:color w:val="000000" w:themeColor="text1"/>
          <w:lang w:val="nb-NO"/>
        </w:rPr>
        <w:t xml:space="preserve"> với nội dung</w:t>
      </w:r>
      <w:r w:rsidR="00A50746" w:rsidRPr="00B67355">
        <w:rPr>
          <w:color w:val="000000" w:themeColor="text1"/>
          <w:lang w:val="nb-NO"/>
        </w:rPr>
        <w:t xml:space="preserve"> “Điều chỉnh cục bộ quy hoạch sử dụng đất để phù hợp với phạm vi, ranh giới và nâng cao hiệu quả sử dụng đất tại Dự án đầu tư xây dựng và kinh doanh kết cấu hạ tầng Khu công nghiệp đa ngành Triệu phú, đồng thời Điều chỉnh quy hoạch sử dụng đất tại khu vực </w:t>
      </w:r>
      <w:r w:rsidR="00A50746" w:rsidRPr="00B67355">
        <w:rPr>
          <w:color w:val="000000" w:themeColor="text1"/>
          <w:lang w:val="nb-NO"/>
        </w:rPr>
        <w:lastRenderedPageBreak/>
        <w:t>mương, hành lang thoát lũ để phù hợp với hướng tuyến tại Quy hoạch chung xây dựng Khu kinh tế Đông Nam Quảng Trị nhằm nâng cao khả năng thoát nước, thoát lũ tại khu vực”</w:t>
      </w:r>
    </w:p>
    <w:p w14:paraId="2839B8D4" w14:textId="3ABC75A1" w:rsidR="008553DE" w:rsidRPr="00B67355" w:rsidRDefault="008553DE" w:rsidP="00387790">
      <w:pPr>
        <w:pStyle w:val="AColorF"/>
        <w:ind w:firstLine="540"/>
        <w:rPr>
          <w:color w:val="000000" w:themeColor="text1"/>
          <w:lang w:val="nb-NO"/>
        </w:rPr>
      </w:pPr>
      <w:r w:rsidRPr="00B67355">
        <w:rPr>
          <w:color w:val="000000" w:themeColor="text1"/>
          <w:lang w:val="nb-NO"/>
        </w:rPr>
        <w:t>Nhằm góp phần thúc đẩy sự phát triển kinh tế xã hội, kết nối đồng bộ về hệ thống hạ tầng kỹ thuật trong khu vực nói riêng và trên toàn tỉnh nói chung, bên cạnh đó để đảm bảo phù hợp với các quy định về quản lý quy hoạch xây dựng hiện hành của pháp luật và để đảm bảo tiến độ triển khai dự án cũng như tính khả thi và thực tế của khu vực, đồng thời nhằm cụ thể hóa các định hướng chức năng đất theo đồ án Điều chỉnh cục bộ Quy hoạch phân khu xây dựng Khu kinh tế Đông Nam Quảng Trị, tỉnh Quảng Trị - giai đoạn 2, tỷ lệ 1/2.000 đã được UBND tỉnh Quảng Trị phê duyệt, từ đó làm cơ sở, tiền đề cho việc tiến hành triển khai lập dự án đầu tư xây dựng và quản lý quy hoạch theo đồ án được duyệt, vì vậy việc nghiên cứu lập</w:t>
      </w:r>
      <w:r w:rsidRPr="00B67355">
        <w:rPr>
          <w:b/>
          <w:bCs/>
          <w:color w:val="000000" w:themeColor="text1"/>
          <w:lang w:val="nb-NO"/>
        </w:rPr>
        <w:t xml:space="preserve"> </w:t>
      </w:r>
      <w:r w:rsidRPr="00B67355">
        <w:rPr>
          <w:color w:val="000000" w:themeColor="text1"/>
          <w:lang w:val="nb-NO"/>
        </w:rPr>
        <w:t xml:space="preserve">đồ án </w:t>
      </w:r>
      <w:r w:rsidRPr="00B67355">
        <w:rPr>
          <w:b/>
          <w:bCs/>
          <w:color w:val="000000" w:themeColor="text1"/>
          <w:lang w:val="nb-NO"/>
        </w:rPr>
        <w:t>Quy hoạch chi tiết xây dựng tỷ lệ 1/500 Dự án Đầu tư xây dựng và Kinh doanh kết cấu hạ tầng Khu công nghiệp đa ngành Triệu Phú</w:t>
      </w:r>
      <w:r w:rsidRPr="00B67355">
        <w:rPr>
          <w:color w:val="000000" w:themeColor="text1"/>
          <w:lang w:val="nb-NO"/>
        </w:rPr>
        <w:t xml:space="preserve"> tại </w:t>
      </w:r>
      <w:r w:rsidR="004E43C5" w:rsidRPr="00B67355">
        <w:rPr>
          <w:color w:val="000000" w:themeColor="text1"/>
          <w:lang w:val="nb-NO"/>
        </w:rPr>
        <w:t xml:space="preserve">xã Triệu Cơ, xã Triệu Trạch và xã Triệu Tân, huyện Triệu Phong thuộc Khu kinh tế Đông Nam Quảng Trị, tỉnh Quảng Trị </w:t>
      </w:r>
      <w:r w:rsidRPr="00B67355">
        <w:rPr>
          <w:color w:val="000000" w:themeColor="text1"/>
          <w:lang w:val="nb-NO"/>
        </w:rPr>
        <w:t>là vô cùng cần thiết và cấp bách.</w:t>
      </w:r>
    </w:p>
    <w:p w14:paraId="2FCDDA4D" w14:textId="38F4A6A4" w:rsidR="00B07A64" w:rsidRPr="00B67355" w:rsidRDefault="009E3D1F" w:rsidP="009D0A44">
      <w:pPr>
        <w:pStyle w:val="text-bang"/>
        <w:numPr>
          <w:ilvl w:val="1"/>
          <w:numId w:val="12"/>
        </w:numPr>
        <w:jc w:val="left"/>
        <w:outlineLvl w:val="1"/>
        <w:rPr>
          <w:b/>
          <w:bCs/>
          <w:color w:val="000000" w:themeColor="text1"/>
          <w:sz w:val="26"/>
          <w:szCs w:val="26"/>
          <w:lang w:val="nb-NO"/>
        </w:rPr>
      </w:pPr>
      <w:bookmarkStart w:id="8" w:name="_Toc173855369"/>
      <w:r w:rsidRPr="00B67355">
        <w:rPr>
          <w:b/>
          <w:bCs/>
          <w:color w:val="000000" w:themeColor="text1"/>
          <w:sz w:val="26"/>
          <w:szCs w:val="26"/>
          <w:lang w:val="nb-NO"/>
        </w:rPr>
        <w:t>Căn cứ thiết kế quy hoạch</w:t>
      </w:r>
      <w:bookmarkEnd w:id="8"/>
    </w:p>
    <w:p w14:paraId="5770342E" w14:textId="1085E9D2" w:rsidR="00BB384E" w:rsidRPr="00B67355" w:rsidRDefault="00B07A64" w:rsidP="009D0A44">
      <w:pPr>
        <w:pStyle w:val="text-bang"/>
        <w:numPr>
          <w:ilvl w:val="2"/>
          <w:numId w:val="12"/>
        </w:numPr>
        <w:jc w:val="left"/>
        <w:rPr>
          <w:b/>
          <w:bCs/>
          <w:i/>
          <w:iCs/>
          <w:color w:val="000000" w:themeColor="text1"/>
          <w:sz w:val="26"/>
          <w:szCs w:val="26"/>
        </w:rPr>
      </w:pPr>
      <w:r w:rsidRPr="00B67355">
        <w:rPr>
          <w:b/>
          <w:bCs/>
          <w:i/>
          <w:iCs/>
          <w:color w:val="000000" w:themeColor="text1"/>
          <w:sz w:val="26"/>
          <w:szCs w:val="26"/>
        </w:rPr>
        <w:t>Căn cứ pháp lý</w:t>
      </w:r>
    </w:p>
    <w:p w14:paraId="3EEAA745" w14:textId="77777777" w:rsidR="00BA16C1" w:rsidRPr="00B67355" w:rsidRDefault="00BA16C1" w:rsidP="00387790">
      <w:pPr>
        <w:pStyle w:val="AColorF"/>
        <w:ind w:firstLine="540"/>
        <w:rPr>
          <w:color w:val="000000" w:themeColor="text1"/>
          <w:lang w:val="en-US"/>
        </w:rPr>
      </w:pPr>
      <w:r w:rsidRPr="00B67355">
        <w:rPr>
          <w:color w:val="000000" w:themeColor="text1"/>
          <w:lang w:val="en-US"/>
        </w:rPr>
        <w:t xml:space="preserve">Luật Xây dựng số 50/2014/QH13 ngày 18/06/2014. </w:t>
      </w:r>
    </w:p>
    <w:p w14:paraId="4B1FDC34" w14:textId="77777777" w:rsidR="00BA16C1" w:rsidRPr="00B67355" w:rsidRDefault="00BA16C1" w:rsidP="00387790">
      <w:pPr>
        <w:pStyle w:val="AColorF"/>
        <w:ind w:firstLine="540"/>
        <w:rPr>
          <w:color w:val="000000" w:themeColor="text1"/>
          <w:lang w:val="en-US"/>
        </w:rPr>
      </w:pPr>
      <w:r w:rsidRPr="00B67355">
        <w:rPr>
          <w:color w:val="000000" w:themeColor="text1"/>
          <w:lang w:val="en-US"/>
        </w:rPr>
        <w:t>Luật số 62/2020/QH14 ngày 17/6/2020 sửa đổi bổ sung một số điều của Luật Xây dựng</w:t>
      </w:r>
      <w:r w:rsidRPr="00B67355">
        <w:rPr>
          <w:color w:val="000000" w:themeColor="text1"/>
          <w:lang w:val="vi-VN"/>
        </w:rPr>
        <w:t>;</w:t>
      </w:r>
    </w:p>
    <w:p w14:paraId="204FA470" w14:textId="77777777" w:rsidR="00BA16C1" w:rsidRPr="00B67355" w:rsidRDefault="00BA16C1" w:rsidP="00387790">
      <w:pPr>
        <w:pStyle w:val="AColorF"/>
        <w:ind w:firstLine="540"/>
        <w:rPr>
          <w:color w:val="000000" w:themeColor="text1"/>
          <w:lang w:val="en-US"/>
        </w:rPr>
      </w:pPr>
      <w:r w:rsidRPr="00B67355">
        <w:rPr>
          <w:color w:val="000000" w:themeColor="text1"/>
          <w:lang w:val="en-US"/>
        </w:rPr>
        <w:t>Luật Quy hoạch số 21/2017/QH14 ngày 24 tháng 11 năm 2017;</w:t>
      </w:r>
    </w:p>
    <w:p w14:paraId="2A642598" w14:textId="77777777" w:rsidR="00BA16C1" w:rsidRPr="00B67355" w:rsidRDefault="00BA16C1" w:rsidP="00387790">
      <w:pPr>
        <w:pStyle w:val="AColorF"/>
        <w:ind w:firstLine="540"/>
        <w:rPr>
          <w:color w:val="000000" w:themeColor="text1"/>
          <w:lang w:val="en-US"/>
        </w:rPr>
      </w:pPr>
      <w:r w:rsidRPr="00B67355">
        <w:rPr>
          <w:color w:val="000000" w:themeColor="text1"/>
          <w:lang w:val="en-US"/>
        </w:rPr>
        <w:t>Luật sửa đổi, bổ sung một số điều của 37 Luật có liên quan đến quy</w:t>
      </w:r>
      <w:r w:rsidRPr="00B67355">
        <w:rPr>
          <w:color w:val="000000" w:themeColor="text1"/>
          <w:lang w:val="en-US"/>
        </w:rPr>
        <w:br/>
        <w:t>hoạch ngày 20/11/2018;</w:t>
      </w:r>
    </w:p>
    <w:p w14:paraId="5F0307F1" w14:textId="77777777" w:rsidR="00BA16C1" w:rsidRPr="00B67355" w:rsidRDefault="00BA16C1" w:rsidP="00387790">
      <w:pPr>
        <w:pStyle w:val="AColorF"/>
        <w:ind w:firstLine="540"/>
        <w:rPr>
          <w:color w:val="000000" w:themeColor="text1"/>
          <w:lang w:val="en-US"/>
        </w:rPr>
      </w:pPr>
      <w:r w:rsidRPr="00B67355">
        <w:rPr>
          <w:color w:val="000000" w:themeColor="text1"/>
          <w:lang w:val="en-US"/>
        </w:rPr>
        <w:t>Luật Lâm nghiệp số 16/2017/QH14;</w:t>
      </w:r>
    </w:p>
    <w:p w14:paraId="3FB78AF0" w14:textId="4B68C5B8" w:rsidR="004E7FD1" w:rsidRPr="00B67355" w:rsidRDefault="004E7FD1" w:rsidP="00387790">
      <w:pPr>
        <w:pStyle w:val="AColorF"/>
        <w:ind w:firstLine="540"/>
        <w:rPr>
          <w:color w:val="000000" w:themeColor="text1"/>
          <w:lang w:val="en-US"/>
        </w:rPr>
      </w:pPr>
      <w:r w:rsidRPr="00B67355">
        <w:rPr>
          <w:color w:val="000000" w:themeColor="text1"/>
          <w:lang w:val="en-US"/>
        </w:rPr>
        <w:t>Luật Nhà ở số 27/2023/QH15 ngày 27/11/2023;</w:t>
      </w:r>
    </w:p>
    <w:p w14:paraId="649B2900" w14:textId="663887C2" w:rsidR="004E7FD1" w:rsidRPr="00B67355" w:rsidRDefault="004E7FD1" w:rsidP="00387790">
      <w:pPr>
        <w:pStyle w:val="AColorF"/>
        <w:ind w:firstLine="540"/>
        <w:rPr>
          <w:color w:val="000000" w:themeColor="text1"/>
          <w:lang w:val="en-US"/>
        </w:rPr>
      </w:pPr>
      <w:r w:rsidRPr="00B67355">
        <w:rPr>
          <w:color w:val="000000" w:themeColor="text1"/>
          <w:lang w:val="en-US"/>
        </w:rPr>
        <w:t>Luật Kinh doanh bất động sản số 29/2023/QH15 ngày 28/11/2023;</w:t>
      </w:r>
    </w:p>
    <w:p w14:paraId="12548C95" w14:textId="7ABECB6C" w:rsidR="00BA16C1" w:rsidRPr="00B67355" w:rsidRDefault="00BA16C1" w:rsidP="00387790">
      <w:pPr>
        <w:pStyle w:val="AColorF"/>
        <w:ind w:firstLine="540"/>
        <w:rPr>
          <w:color w:val="000000" w:themeColor="text1"/>
          <w:lang w:val="en-US"/>
        </w:rPr>
      </w:pPr>
      <w:r w:rsidRPr="00B67355">
        <w:rPr>
          <w:color w:val="000000" w:themeColor="text1"/>
          <w:lang w:val="en-US"/>
        </w:rPr>
        <w:t xml:space="preserve">Luật Đất đai số </w:t>
      </w:r>
      <w:r w:rsidR="004E7FD1" w:rsidRPr="00B67355">
        <w:rPr>
          <w:color w:val="000000" w:themeColor="text1"/>
          <w:lang w:val="en-US"/>
        </w:rPr>
        <w:t>31/2024/QH15 ngày 18/1/2024</w:t>
      </w:r>
      <w:r w:rsidRPr="00B67355">
        <w:rPr>
          <w:color w:val="000000" w:themeColor="text1"/>
          <w:lang w:val="en-US"/>
        </w:rPr>
        <w:t>;</w:t>
      </w:r>
    </w:p>
    <w:p w14:paraId="50A1F669" w14:textId="77777777" w:rsidR="00BA16C1" w:rsidRPr="00B67355" w:rsidRDefault="00BA16C1" w:rsidP="00387790">
      <w:pPr>
        <w:pStyle w:val="AColorF"/>
        <w:ind w:firstLine="540"/>
        <w:rPr>
          <w:color w:val="000000" w:themeColor="text1"/>
          <w:lang w:val="en-US"/>
        </w:rPr>
      </w:pPr>
      <w:r w:rsidRPr="00B67355">
        <w:rPr>
          <w:color w:val="000000" w:themeColor="text1"/>
          <w:lang w:val="en-US"/>
        </w:rPr>
        <w:t>Luật Thủy lợi số 08/2017/QH14;</w:t>
      </w:r>
    </w:p>
    <w:p w14:paraId="70770284" w14:textId="77777777" w:rsidR="00BA16C1" w:rsidRPr="00B67355" w:rsidRDefault="00BA16C1" w:rsidP="00387790">
      <w:pPr>
        <w:pStyle w:val="AColorF"/>
        <w:ind w:firstLine="540"/>
        <w:rPr>
          <w:color w:val="000000" w:themeColor="text1"/>
          <w:lang w:val="en-US"/>
        </w:rPr>
      </w:pPr>
      <w:r w:rsidRPr="00B67355">
        <w:rPr>
          <w:color w:val="000000" w:themeColor="text1"/>
          <w:lang w:val="en-US"/>
        </w:rPr>
        <w:t>Luật phòng, chống thiên tai số 33/2013/QH13; Luật sửa đổi, bổ sung một số điều của luật phòng, chống thiên tai;</w:t>
      </w:r>
    </w:p>
    <w:p w14:paraId="20A88322" w14:textId="77777777" w:rsidR="00BA16C1" w:rsidRPr="00B67355" w:rsidRDefault="00BA16C1" w:rsidP="00387790">
      <w:pPr>
        <w:pStyle w:val="AColorF"/>
        <w:ind w:firstLine="540"/>
        <w:rPr>
          <w:color w:val="000000" w:themeColor="text1"/>
          <w:lang w:val="en-US"/>
        </w:rPr>
      </w:pPr>
      <w:r w:rsidRPr="00B67355">
        <w:rPr>
          <w:color w:val="000000" w:themeColor="text1"/>
          <w:lang w:val="en-US"/>
        </w:rPr>
        <w:t>Nghị định số 44/2015/NĐ-CP ngày 06/5/2015 quy định chi tiết một số nội dung về Quy hoạch xây dựng.</w:t>
      </w:r>
    </w:p>
    <w:p w14:paraId="7BBB6885" w14:textId="77777777" w:rsidR="00BA16C1" w:rsidRPr="00B67355" w:rsidRDefault="00BA16C1" w:rsidP="00387790">
      <w:pPr>
        <w:pStyle w:val="AColorF"/>
        <w:ind w:firstLine="540"/>
        <w:rPr>
          <w:color w:val="000000" w:themeColor="text1"/>
          <w:lang w:val="en-US"/>
        </w:rPr>
      </w:pPr>
      <w:r w:rsidRPr="00B67355">
        <w:rPr>
          <w:color w:val="000000" w:themeColor="text1"/>
          <w:lang w:val="en-US"/>
        </w:rPr>
        <w:t>Nghị định số 72/2019/NĐ-CP ngày 30/8/2019 của Chính phủ sửa đổi, bổ sung một số điều của Nghị định số 37/2010/NĐ-CP ngày 07/4/2010 và Nghị định số 44/2015/NĐ-CP ngày 06/5/2015 của Chính phủ về quy hoạch xây dựng</w:t>
      </w:r>
      <w:r w:rsidRPr="00B67355">
        <w:rPr>
          <w:color w:val="000000" w:themeColor="text1"/>
          <w:lang w:val="vi-VN"/>
        </w:rPr>
        <w:t>;</w:t>
      </w:r>
    </w:p>
    <w:p w14:paraId="5FA5A6DB" w14:textId="77777777" w:rsidR="00BA16C1" w:rsidRPr="00B67355" w:rsidRDefault="00BA16C1" w:rsidP="00387790">
      <w:pPr>
        <w:pStyle w:val="AColorF"/>
        <w:ind w:firstLine="540"/>
        <w:rPr>
          <w:color w:val="000000" w:themeColor="text1"/>
          <w:lang w:val="en-US"/>
        </w:rPr>
      </w:pPr>
      <w:r w:rsidRPr="00B67355">
        <w:rPr>
          <w:color w:val="000000" w:themeColor="text1"/>
          <w:lang w:val="en-US"/>
        </w:rPr>
        <w:t>Nghị định số 08/2022/NĐ-CP ngày 10/1/2022 của Chính phủ quy định chi tiết một số điều của Luật bảo vệ môi trường;</w:t>
      </w:r>
    </w:p>
    <w:p w14:paraId="70FF192A" w14:textId="77777777" w:rsidR="00BA16C1" w:rsidRPr="00B67355" w:rsidRDefault="00BA16C1" w:rsidP="00387790">
      <w:pPr>
        <w:pStyle w:val="AColorF"/>
        <w:ind w:firstLine="540"/>
        <w:rPr>
          <w:color w:val="000000" w:themeColor="text1"/>
          <w:lang w:val="en-US"/>
        </w:rPr>
      </w:pPr>
      <w:r w:rsidRPr="00B67355">
        <w:rPr>
          <w:color w:val="000000" w:themeColor="text1"/>
          <w:lang w:val="en-US"/>
        </w:rPr>
        <w:t>Nghị định số 35/2022/NĐ-CP ngày 28/5/2022 của Chính phủ quy định về quản lý khu công nghiệp và khu kinh tế;</w:t>
      </w:r>
    </w:p>
    <w:p w14:paraId="057558E5" w14:textId="77777777" w:rsidR="00BA16C1" w:rsidRPr="00B67355" w:rsidRDefault="00BA16C1" w:rsidP="00387790">
      <w:pPr>
        <w:pStyle w:val="AColorF"/>
        <w:ind w:firstLine="540"/>
        <w:rPr>
          <w:color w:val="000000" w:themeColor="text1"/>
          <w:lang w:val="en-US"/>
        </w:rPr>
      </w:pPr>
      <w:r w:rsidRPr="00B67355">
        <w:rPr>
          <w:color w:val="000000" w:themeColor="text1"/>
          <w:lang w:val="en-US"/>
        </w:rPr>
        <w:t>Nghị định số 35/2023/NĐ-CP ngày 20/6/2023 của Chính phủ về việc Sửa đổi, bổ sung một số điều của các Nghị định thuộc lĩnh vực quản lý nhà nước của Bộ xây dựng;</w:t>
      </w:r>
    </w:p>
    <w:p w14:paraId="01E00DC1" w14:textId="77777777" w:rsidR="00BA16C1" w:rsidRPr="00B67355" w:rsidRDefault="00BA16C1" w:rsidP="00387790">
      <w:pPr>
        <w:pStyle w:val="AColorF"/>
        <w:ind w:firstLine="540"/>
        <w:rPr>
          <w:color w:val="000000" w:themeColor="text1"/>
          <w:lang w:val="en-US"/>
        </w:rPr>
      </w:pPr>
      <w:r w:rsidRPr="00B67355">
        <w:rPr>
          <w:color w:val="000000" w:themeColor="text1"/>
          <w:lang w:val="en-US"/>
        </w:rPr>
        <w:t>Nghị định số 44/2023/NĐ-CP ngày 30/6/2023 của Chính phủ quy định chính sách giảm thuế giá trị gia tăng theo Nghị quyết số 101/2023/QH15 ngày 24 tháng 6 năm 2023 của Quốc hội;</w:t>
      </w:r>
    </w:p>
    <w:p w14:paraId="0B7C604F" w14:textId="77777777" w:rsidR="00BA16C1" w:rsidRPr="00B67355" w:rsidRDefault="00BA16C1" w:rsidP="00387790">
      <w:pPr>
        <w:pStyle w:val="AColorF"/>
        <w:ind w:firstLine="540"/>
        <w:rPr>
          <w:color w:val="000000" w:themeColor="text1"/>
          <w:lang w:val="en-US"/>
        </w:rPr>
      </w:pPr>
      <w:r w:rsidRPr="00B67355">
        <w:rPr>
          <w:color w:val="000000" w:themeColor="text1"/>
          <w:lang w:val="en-US"/>
        </w:rPr>
        <w:t>Nghị định số 114/2018/NĐ-CQ ngày 4/9/2018 của Chính phủ quy định về quản lý hành lang bảo vệ nguồn nước;</w:t>
      </w:r>
    </w:p>
    <w:p w14:paraId="3D877D36" w14:textId="77777777" w:rsidR="00BA16C1" w:rsidRPr="00B67355" w:rsidRDefault="00BA16C1" w:rsidP="00387790">
      <w:pPr>
        <w:pStyle w:val="AColorF"/>
        <w:ind w:firstLine="540"/>
        <w:rPr>
          <w:color w:val="000000" w:themeColor="text1"/>
          <w:lang w:val="en-US"/>
        </w:rPr>
      </w:pPr>
      <w:r w:rsidRPr="00B67355">
        <w:rPr>
          <w:color w:val="000000" w:themeColor="text1"/>
          <w:lang w:val="en-US"/>
        </w:rPr>
        <w:lastRenderedPageBreak/>
        <w:t>Nghị định số 156/2018/NĐ-CQ ngày 16/11/2018 của Chính phủ quy định chi tiết thi hành một số điều của Luật Lâm nghiệp.</w:t>
      </w:r>
    </w:p>
    <w:p w14:paraId="11DB482B" w14:textId="77777777" w:rsidR="00BA16C1" w:rsidRPr="00B67355" w:rsidRDefault="00BA16C1" w:rsidP="00387790">
      <w:pPr>
        <w:pStyle w:val="AColorF"/>
        <w:ind w:firstLine="540"/>
        <w:rPr>
          <w:color w:val="000000" w:themeColor="text1"/>
          <w:lang w:val="en-US"/>
        </w:rPr>
      </w:pPr>
      <w:r w:rsidRPr="00B67355">
        <w:rPr>
          <w:color w:val="000000" w:themeColor="text1"/>
          <w:lang w:val="en-US"/>
        </w:rPr>
        <w:t>Nghị định số 83/2020/NĐ-CQ ngày 15/7/2020 của Chính phủ về việc sửa đổi, bổ sung một số điều của Nghị định 156/2018/NĐ-CQ ngày 16/11/2018 của Chính phủ quy định chi tiết thi hành một số điều của Lu</w:t>
      </w:r>
      <w:r w:rsidRPr="00B67355">
        <w:rPr>
          <w:color w:val="000000" w:themeColor="text1"/>
          <w:lang w:val="vi-VN"/>
        </w:rPr>
        <w:t>ật</w:t>
      </w:r>
      <w:r w:rsidRPr="00B67355">
        <w:rPr>
          <w:color w:val="000000" w:themeColor="text1"/>
          <w:lang w:val="en-US"/>
        </w:rPr>
        <w:t xml:space="preserve"> Lâm Nghiệp;</w:t>
      </w:r>
    </w:p>
    <w:p w14:paraId="4E32481C" w14:textId="120BB639" w:rsidR="004E7FD1" w:rsidRPr="00B67355" w:rsidRDefault="004E7FD1" w:rsidP="00387790">
      <w:pPr>
        <w:pStyle w:val="AColorF"/>
        <w:ind w:firstLine="540"/>
        <w:rPr>
          <w:color w:val="000000" w:themeColor="text1"/>
          <w:lang w:val="en-US"/>
        </w:rPr>
      </w:pPr>
      <w:r w:rsidRPr="00B67355">
        <w:rPr>
          <w:color w:val="000000" w:themeColor="text1"/>
          <w:lang w:val="en-US"/>
        </w:rPr>
        <w:t>Nghị định số 100/2024/NĐ-CP ngày 26/7/2024 của Chính phủ về việc Quy định chi tiết một số điều của Luật nhà ở về phát triển và quản lý nhà ở xã hội;</w:t>
      </w:r>
    </w:p>
    <w:p w14:paraId="246C4FB9" w14:textId="77777777" w:rsidR="00BA16C1" w:rsidRPr="00B67355" w:rsidRDefault="00BA16C1" w:rsidP="00387790">
      <w:pPr>
        <w:pStyle w:val="AColorF"/>
        <w:ind w:firstLine="540"/>
        <w:rPr>
          <w:color w:val="000000" w:themeColor="text1"/>
          <w:lang w:val="en-US"/>
        </w:rPr>
      </w:pPr>
      <w:r w:rsidRPr="00B67355">
        <w:rPr>
          <w:color w:val="000000" w:themeColor="text1"/>
          <w:lang w:val="en-US"/>
        </w:rPr>
        <w:t>Thông tư số 20/2019/TT-BXD ngày 31/12/2019 của Bộ Xây dựng hướng dẫn xác định, quản lý chi phí quy hoạch xây dựng và quy hoạch đô thị;</w:t>
      </w:r>
    </w:p>
    <w:p w14:paraId="6A3B253A" w14:textId="77777777" w:rsidR="00BA16C1" w:rsidRPr="00B67355" w:rsidRDefault="00BA16C1" w:rsidP="00387790">
      <w:pPr>
        <w:pStyle w:val="AColorF"/>
        <w:ind w:firstLine="540"/>
        <w:rPr>
          <w:color w:val="000000" w:themeColor="text1"/>
          <w:lang w:val="en-US"/>
        </w:rPr>
      </w:pPr>
      <w:r w:rsidRPr="00B67355">
        <w:rPr>
          <w:color w:val="000000" w:themeColor="text1"/>
          <w:lang w:val="en-US"/>
        </w:rPr>
        <w:t>Thông tư số 01/2021/TT-BXD ngày 19/5/2021 của Bộ Xây dựng về ban hành QCVN 01:2021/BXD quy chuẩn kỹ thuật quốc gia về quy hoạch xây dựng;</w:t>
      </w:r>
    </w:p>
    <w:p w14:paraId="7A1004AC" w14:textId="77777777" w:rsidR="00BA16C1" w:rsidRPr="00B67355" w:rsidRDefault="00BA16C1" w:rsidP="00387790">
      <w:pPr>
        <w:pStyle w:val="AColorF"/>
        <w:ind w:firstLine="540"/>
        <w:rPr>
          <w:color w:val="000000" w:themeColor="text1"/>
          <w:lang w:val="en-US"/>
        </w:rPr>
      </w:pPr>
      <w:r w:rsidRPr="00B67355">
        <w:rPr>
          <w:color w:val="000000" w:themeColor="text1"/>
          <w:lang w:val="en-US"/>
        </w:rPr>
        <w:t>Thông tư số 04/2022/TT-BXD ngày 24/10/2022 của Bộ xây dựng về việc Quy định về hồ sơ nhiệm vụ và hồ sơ đồ án quy hoạch xây dựng vùng liên huyện, quy hoạch xây dựng vùng huyện, quy hoạch đô thị, quy hoạch xây dựng khu chức năng và quy hoạch nông thôn</w:t>
      </w:r>
      <w:r w:rsidRPr="00B67355">
        <w:rPr>
          <w:color w:val="000000" w:themeColor="text1"/>
          <w:lang w:val="vi-VN"/>
        </w:rPr>
        <w:t>;</w:t>
      </w:r>
    </w:p>
    <w:p w14:paraId="095C1A8E" w14:textId="77777777" w:rsidR="007D6A90" w:rsidRPr="00B67355" w:rsidRDefault="007D6A90" w:rsidP="00387790">
      <w:pPr>
        <w:pStyle w:val="AColorF"/>
        <w:ind w:firstLine="540"/>
        <w:rPr>
          <w:color w:val="000000" w:themeColor="text1"/>
          <w:lang w:val="en-US"/>
        </w:rPr>
      </w:pPr>
      <w:r w:rsidRPr="00B67355">
        <w:rPr>
          <w:color w:val="000000" w:themeColor="text1"/>
          <w:lang w:val="en-US"/>
        </w:rPr>
        <w:t>Quyết định số 1936/QĐ-TTg ngày 11/10/2016 của Thủ tướng Chính phủ về việc Phê duyệt đồ án Quy hoạch chung xây dựng Khu kinh tế Đông Nam Quảng Trị, tỉnh Quảng Trị đến năm 2035 và tầm nhìn đến năm 2050, tỷ lệ 1/10.000;</w:t>
      </w:r>
    </w:p>
    <w:p w14:paraId="6D7DF047" w14:textId="77777777" w:rsidR="007D6A90" w:rsidRPr="00B67355" w:rsidRDefault="007D6A90" w:rsidP="00387790">
      <w:pPr>
        <w:pStyle w:val="AColorF"/>
        <w:ind w:firstLine="540"/>
        <w:rPr>
          <w:color w:val="000000" w:themeColor="text1"/>
          <w:lang w:val="en-US"/>
        </w:rPr>
      </w:pPr>
      <w:r w:rsidRPr="00B67355">
        <w:rPr>
          <w:color w:val="000000" w:themeColor="text1"/>
          <w:lang w:val="en-US"/>
        </w:rPr>
        <w:t>Quyết định số 3585/QĐ-UBND ngày 24/12/2019 của UBND tỉnh Quảng Trị về việc phê duyệt Quy hoạch phân khu xây dựng Khu kinh tế Đông Nam Quảng Trị, tỉnh Quảng Trị giai đoạn 2, tỷ lệ 1/2.000;</w:t>
      </w:r>
    </w:p>
    <w:p w14:paraId="30D1AA93" w14:textId="3D14508C" w:rsidR="009D0008" w:rsidRPr="00B67355" w:rsidRDefault="007D6A90" w:rsidP="00387790">
      <w:pPr>
        <w:pStyle w:val="AColorF"/>
        <w:ind w:firstLine="540"/>
        <w:rPr>
          <w:color w:val="000000" w:themeColor="text1"/>
          <w:lang w:val="en-US"/>
        </w:rPr>
      </w:pPr>
      <w:r w:rsidRPr="00B67355">
        <w:rPr>
          <w:color w:val="000000" w:themeColor="text1"/>
          <w:lang w:val="en-US"/>
        </w:rPr>
        <w:t>Văn bản số 0610/CPTK-QLDA ngày 6/10/2020 của Công ty cổ phần Trung Khởi về việc điều chỉnh diện tích đất dự án Đầu tư xây dựng và kinh doanh kết cấu hạ tầng khu công nghiệp đa ngành Triệu Phú;</w:t>
      </w:r>
    </w:p>
    <w:p w14:paraId="220320A6" w14:textId="7FF3E5DD" w:rsidR="007D6A90" w:rsidRPr="00B67355" w:rsidRDefault="007D6A90" w:rsidP="00387790">
      <w:pPr>
        <w:pStyle w:val="AColorF"/>
        <w:ind w:firstLine="540"/>
        <w:rPr>
          <w:color w:val="000000" w:themeColor="text1"/>
          <w:lang w:val="en-US"/>
        </w:rPr>
      </w:pPr>
      <w:r w:rsidRPr="00B67355">
        <w:rPr>
          <w:color w:val="000000" w:themeColor="text1"/>
          <w:lang w:val="en-US"/>
        </w:rPr>
        <w:t>Văn bản số 4596/UBND-CN ngày 7/10/2020 của UBND tỉnh Quảng Trị về việc điều chỉnh giảm quy mô diện tích dự án: Đầu tư xây dựng và kinh doanh kết cấu hạ tầng KCN đa ngành Triệu Phú tại KKT Đông Nam tỉnh Quảng Trị;</w:t>
      </w:r>
    </w:p>
    <w:p w14:paraId="4AC65C13" w14:textId="4185920B" w:rsidR="00AC5E6F" w:rsidRPr="00B67355" w:rsidRDefault="00AC5E6F" w:rsidP="00387790">
      <w:pPr>
        <w:pStyle w:val="AColorF"/>
        <w:ind w:firstLine="540"/>
        <w:rPr>
          <w:color w:val="000000" w:themeColor="text1"/>
          <w:lang w:val="en-US"/>
        </w:rPr>
      </w:pPr>
      <w:r w:rsidRPr="00B67355">
        <w:rPr>
          <w:color w:val="000000" w:themeColor="text1"/>
          <w:lang w:val="en-US"/>
        </w:rPr>
        <w:t xml:space="preserve">Quyết định số 31/QĐ-BTNMT ngày 07/01/2021 của Bộ Tài Nguyên và Môi trường về </w:t>
      </w:r>
      <w:r w:rsidR="00C9797C" w:rsidRPr="00B67355">
        <w:rPr>
          <w:color w:val="000000" w:themeColor="text1"/>
          <w:lang w:val="en-US"/>
        </w:rPr>
        <w:t>việc Phê duyệt báo cáo đánh giá tác động môi trường của Dự án “Đầu tư xây dựng và kinh doanh kết cấu hạ tầng Khu công nghiệp đa ngành Triệu Phú”;</w:t>
      </w:r>
    </w:p>
    <w:p w14:paraId="2E7798E6" w14:textId="3FDDC09F" w:rsidR="007D6A90" w:rsidRPr="00B67355" w:rsidRDefault="007D6A90" w:rsidP="00387790">
      <w:pPr>
        <w:pStyle w:val="AColorF"/>
        <w:ind w:firstLine="540"/>
        <w:rPr>
          <w:color w:val="000000" w:themeColor="text1"/>
          <w:lang w:val="en-US"/>
        </w:rPr>
      </w:pPr>
      <w:r w:rsidRPr="00B67355">
        <w:rPr>
          <w:color w:val="000000" w:themeColor="text1"/>
          <w:lang w:val="en-US"/>
        </w:rPr>
        <w:t>Quyết định số 308/QĐ-TTg ngày 5/3/2021 của Thủ tướng Chính phủ về việc chấp thuận Chủ trương đầu tư dự án đầu tư xây dựng và kinh doanh kết cấu hạ tầng khu công nghiệp đa ngành Triệu Phú;</w:t>
      </w:r>
    </w:p>
    <w:p w14:paraId="043187EF" w14:textId="0CC3B55B" w:rsidR="007D6A90" w:rsidRPr="00B67355" w:rsidRDefault="007D6A90" w:rsidP="00387790">
      <w:pPr>
        <w:pStyle w:val="AColorF"/>
        <w:ind w:firstLine="540"/>
        <w:rPr>
          <w:color w:val="000000" w:themeColor="text1"/>
          <w:lang w:val="en-US"/>
        </w:rPr>
      </w:pPr>
      <w:r w:rsidRPr="00B67355">
        <w:rPr>
          <w:color w:val="000000" w:themeColor="text1"/>
          <w:lang w:val="en-US"/>
        </w:rPr>
        <w:t>Thông báo số 235/TB-UBND ngày 14/12/2022 của UBND tỉnh Quảng Trị về việc Kết luận của Phó Chủ tịch Thường trục UBND tỉnh Hà Sỹ Đồng về triển khai thực hiện điều chỉnh cục bộ Quy hoạch phân khu xây dựng Khu kinh tế Đông Nam Quảng Trị (giai đoạn 2) khu vực dự án KCN đa ngành Triệu Phú;</w:t>
      </w:r>
    </w:p>
    <w:p w14:paraId="6B75A0C8" w14:textId="2F5E69E1" w:rsidR="007D6A90" w:rsidRPr="00B67355" w:rsidRDefault="007D6A90" w:rsidP="00387790">
      <w:pPr>
        <w:pStyle w:val="AColorF"/>
        <w:ind w:firstLine="540"/>
        <w:rPr>
          <w:color w:val="000000" w:themeColor="text1"/>
          <w:lang w:val="en-US"/>
        </w:rPr>
      </w:pPr>
      <w:r w:rsidRPr="00B67355">
        <w:rPr>
          <w:color w:val="000000" w:themeColor="text1"/>
          <w:lang w:val="en-US"/>
        </w:rPr>
        <w:t>Quyết định số 1399/QĐ-UBND ngày 13/6/2024 của UBND tỉnh Quảng Trị về việc phê duyệt điều chỉnh cục bộ Quy hoạch phân khu xây dựng Khu kinh tế Đông Nam Quảng Trị, tỉnh Quảng Trị - giai đoạn 2, tỷ lệ 1/2.000;</w:t>
      </w:r>
    </w:p>
    <w:p w14:paraId="21C5AD01" w14:textId="77777777" w:rsidR="009C7DE4" w:rsidRPr="00B67355" w:rsidRDefault="009C7DE4" w:rsidP="00387790">
      <w:pPr>
        <w:pStyle w:val="AColorF"/>
        <w:ind w:firstLine="540"/>
        <w:rPr>
          <w:color w:val="000000" w:themeColor="text1"/>
          <w:lang w:val="en-US"/>
        </w:rPr>
      </w:pPr>
      <w:r w:rsidRPr="00B67355">
        <w:rPr>
          <w:color w:val="000000" w:themeColor="text1"/>
          <w:lang w:val="en-US"/>
        </w:rPr>
        <w:t xml:space="preserve">Biên bản họp ngày 10/9/2024 tại UBND xã Triệu Sơn, xã Triệu Lăng và xã Triệu Trạch, huyện Triệu Phong, tỉnh Quảng Trị về việc xin ý kiến Cơ quan, tổ chức, cá nhân và cộng đồng dân cư về đồ án Quy hoạch chi tiết xây dựng tỷ lệ 1/500, Dự án: Đầu tư xây dựng và kinh doanh kết cấu hạ tầng KCN đa ngành Triệu Phú; </w:t>
      </w:r>
    </w:p>
    <w:p w14:paraId="73960643" w14:textId="77777777" w:rsidR="009C7DE4" w:rsidRPr="00B67355" w:rsidRDefault="009C7DE4" w:rsidP="00387790">
      <w:pPr>
        <w:pStyle w:val="AColorF"/>
        <w:ind w:firstLine="540"/>
        <w:rPr>
          <w:color w:val="000000" w:themeColor="text1"/>
          <w:lang w:val="en-US"/>
        </w:rPr>
      </w:pPr>
      <w:r w:rsidRPr="00B67355">
        <w:rPr>
          <w:color w:val="000000" w:themeColor="text1"/>
          <w:lang w:val="nl-NL"/>
        </w:rPr>
        <w:lastRenderedPageBreak/>
        <w:t>Văn bản số 4022/STNMT-QLĐĐ ngày 20/9/2024 của Sở Tài nguyên và Môi trường tỉnh Quảng Trị về việc tham gia ý kiến thẩm định đồ án Quy hoạch chi tiết xây dựng tỷ lệ 1/500 Dự án ĐTXD và KD KCHT KCN đa ngành Triệu Phú;</w:t>
      </w:r>
    </w:p>
    <w:p w14:paraId="643224D5" w14:textId="77777777" w:rsidR="009C7DE4" w:rsidRPr="00B67355" w:rsidRDefault="009C7DE4" w:rsidP="00387790">
      <w:pPr>
        <w:pStyle w:val="AColorF"/>
        <w:ind w:firstLine="540"/>
        <w:rPr>
          <w:color w:val="000000" w:themeColor="text1"/>
          <w:lang w:val="en-US"/>
        </w:rPr>
      </w:pPr>
      <w:r w:rsidRPr="00B67355">
        <w:rPr>
          <w:color w:val="000000" w:themeColor="text1"/>
          <w:lang w:val="nl-NL"/>
        </w:rPr>
        <w:t>Văn bản số 3341/BCH-TM ngày 20/9/2024 của Bộ chỉ huy Bộ đội biên phòng tỉnh Quảng Trị về việc ý kiến thẩm định Đồ án Quy hoạch chi tiết xây dựng tỷ lệ 1/500 Dự án ĐTXD và KD KCHT KCN đa ngành Triệu Phú;</w:t>
      </w:r>
    </w:p>
    <w:p w14:paraId="2C244409" w14:textId="77777777" w:rsidR="009C7DE4" w:rsidRPr="00B67355" w:rsidRDefault="009C7DE4" w:rsidP="00387790">
      <w:pPr>
        <w:pStyle w:val="AColorF"/>
        <w:ind w:firstLine="540"/>
        <w:rPr>
          <w:color w:val="000000" w:themeColor="text1"/>
          <w:lang w:val="en-US"/>
        </w:rPr>
      </w:pPr>
      <w:r w:rsidRPr="00B67355">
        <w:rPr>
          <w:color w:val="000000" w:themeColor="text1"/>
          <w:lang w:val="nl-NL"/>
        </w:rPr>
        <w:t xml:space="preserve">Văn bản số 1004/SKHCN-QLCN&amp;ĐMST ngày 23/9/2024 của Sở Khoa học và Công nghệ tỉnh Quảng Trị về việc lấy ý kiến hoàn thiện Đồ án Quy hoạch chi tiết tỷ lệ 1/500 Dự án ĐTXD và KD KCHT KCN đa ngành Triệu Phú; </w:t>
      </w:r>
    </w:p>
    <w:p w14:paraId="30CD24A5" w14:textId="77777777" w:rsidR="009C7DE4" w:rsidRPr="00B67355" w:rsidRDefault="009C7DE4" w:rsidP="00387790">
      <w:pPr>
        <w:pStyle w:val="AColorF"/>
        <w:ind w:firstLine="540"/>
        <w:rPr>
          <w:color w:val="000000" w:themeColor="text1"/>
          <w:lang w:val="en-US"/>
        </w:rPr>
      </w:pPr>
      <w:r w:rsidRPr="00B67355">
        <w:rPr>
          <w:color w:val="000000" w:themeColor="text1"/>
          <w:lang w:val="nl-NL"/>
        </w:rPr>
        <w:t xml:space="preserve">Văn bản số 1239/STTTT-BCVT&amp;CNTT ngày 23/9/2024 của Sở Thông tin và Truyền thông tỉnh Quảng Trị về việc tham gia ý kiến Đồ án Quy hoạch chi tiết xây dựng tỷ lệ 1/500 Dự án ĐTXD và KD KCHT KCN đa ngành Triệu Phú; </w:t>
      </w:r>
    </w:p>
    <w:p w14:paraId="2A6B4ACC" w14:textId="77777777" w:rsidR="009C7DE4" w:rsidRPr="00B67355" w:rsidRDefault="009C7DE4" w:rsidP="00387790">
      <w:pPr>
        <w:pStyle w:val="AColorF"/>
        <w:ind w:firstLine="540"/>
        <w:rPr>
          <w:color w:val="000000" w:themeColor="text1"/>
          <w:lang w:val="en-US"/>
        </w:rPr>
      </w:pPr>
      <w:r w:rsidRPr="00B67355">
        <w:rPr>
          <w:color w:val="000000" w:themeColor="text1"/>
          <w:lang w:val="nl-NL"/>
        </w:rPr>
        <w:t xml:space="preserve">Văn bản số 2514/SXD-QHKT ngày 24/9/2024 của Sở xây dựng tỉnh Quảng Trị về việc ý kiến đồ án Quy hoạch chi tiết xây dựng tỷ lệ 1/500 Dự án đầu tư xây dựng và kinh doanh kết cấu hạ tầng KCN đa ngành Triệu Phú; </w:t>
      </w:r>
    </w:p>
    <w:p w14:paraId="77D7BB88" w14:textId="77777777" w:rsidR="009C7DE4" w:rsidRPr="00B67355" w:rsidRDefault="009C7DE4" w:rsidP="00387790">
      <w:pPr>
        <w:pStyle w:val="AColorF"/>
        <w:ind w:firstLine="540"/>
        <w:rPr>
          <w:color w:val="000000" w:themeColor="text1"/>
          <w:lang w:val="en-US"/>
        </w:rPr>
      </w:pPr>
      <w:r w:rsidRPr="00B67355">
        <w:rPr>
          <w:color w:val="000000" w:themeColor="text1"/>
          <w:lang w:val="nl-NL"/>
        </w:rPr>
        <w:t xml:space="preserve">Văn bản số 2643/SGTVT-KHTC ngày 25/9/2024 của Sở Giao thông Vận tải tỉnh Quảng Trị về việc tham gia ý kiến thẩm định Đồ án Quy hoạch chi tiết xây dựng tỷ lệ 1/500 Dự án đầu tư xây dựng và kinh doanh kết cấu hạ tầng Khu công nghiệp đa ngành Triệu Phú; </w:t>
      </w:r>
    </w:p>
    <w:p w14:paraId="4D0CE324" w14:textId="77777777" w:rsidR="009C7DE4" w:rsidRPr="00B67355" w:rsidRDefault="009C7DE4" w:rsidP="00387790">
      <w:pPr>
        <w:pStyle w:val="AColorF"/>
        <w:ind w:firstLine="540"/>
        <w:rPr>
          <w:color w:val="000000" w:themeColor="text1"/>
          <w:lang w:val="en-US"/>
        </w:rPr>
      </w:pPr>
      <w:r w:rsidRPr="00B67355">
        <w:rPr>
          <w:color w:val="000000" w:themeColor="text1"/>
          <w:lang w:val="nl-NL"/>
        </w:rPr>
        <w:t xml:space="preserve">Văn bản số 2636/SKHĐT-KTN ngày 26/9/2024 của Sở Kế hoạch và Đầu tư tỉnh Quảng Trị về việc tham gia ý kiến thẩm định Đồ án quy hoạch chi tiết xây dựng tỷ lệ 1/500 Dự án ĐTXD và KD KCHT KCN đa ngành Triệu Phú; </w:t>
      </w:r>
    </w:p>
    <w:p w14:paraId="0515F16B" w14:textId="77777777" w:rsidR="009C7DE4" w:rsidRPr="00B67355" w:rsidRDefault="009C7DE4" w:rsidP="00387790">
      <w:pPr>
        <w:pStyle w:val="AColorF"/>
        <w:ind w:firstLine="540"/>
        <w:rPr>
          <w:color w:val="000000" w:themeColor="text1"/>
          <w:lang w:val="en-US"/>
        </w:rPr>
      </w:pPr>
      <w:r w:rsidRPr="00B67355">
        <w:rPr>
          <w:color w:val="000000" w:themeColor="text1"/>
          <w:lang w:val="nl-NL"/>
        </w:rPr>
        <w:t xml:space="preserve">Văn bản số 3229/SNN-KHTC ngày 26/9/2024 của Sở Nông nghiệp và Phát triển nông thôn tỉnh Quảng Trị về việc tham gia ý kiến Đồ án Quy hoạch chi tiết xây dựng tỷ lệ 1/500 Dự án ĐTXD và KD KCHT KCN đa ngành Triệu Phú; </w:t>
      </w:r>
    </w:p>
    <w:p w14:paraId="77E1A055" w14:textId="38BB18BE" w:rsidR="009C7DE4" w:rsidRPr="00B67355" w:rsidRDefault="009C7DE4" w:rsidP="00387790">
      <w:pPr>
        <w:pStyle w:val="AColorF"/>
        <w:ind w:firstLine="540"/>
        <w:rPr>
          <w:color w:val="000000" w:themeColor="text1"/>
          <w:lang w:val="en-US"/>
        </w:rPr>
      </w:pPr>
      <w:r w:rsidRPr="00B67355">
        <w:rPr>
          <w:color w:val="000000" w:themeColor="text1"/>
          <w:lang w:val="nl-NL"/>
        </w:rPr>
        <w:t>Văn bản số 1446/PC07 ngày 23/9/2024 của Phòng cảnh sát PCCC và CNCH về việc góp ý Đồ án Quy hoạch chi tiết xây dựng tỷ lệ 1/500 Dự án DTXD và KD KCHT KCN đa ngành Triệu Phú;</w:t>
      </w:r>
    </w:p>
    <w:p w14:paraId="2BB8F777" w14:textId="77777777" w:rsidR="00D75713" w:rsidRPr="00B67355" w:rsidRDefault="00D75713" w:rsidP="00387790">
      <w:pPr>
        <w:pStyle w:val="AColorF"/>
        <w:ind w:firstLine="540"/>
        <w:rPr>
          <w:color w:val="000000" w:themeColor="text1"/>
          <w:lang w:val="en-US"/>
        </w:rPr>
      </w:pPr>
      <w:r w:rsidRPr="00B67355">
        <w:rPr>
          <w:color w:val="000000" w:themeColor="text1"/>
          <w:lang w:val="en-US"/>
        </w:rPr>
        <w:t>Văn bản số 1591/SCT-QLNL ngày 4/10/2024 của Sở Công thương về việc tham gia ý kiến về Quy hoạch chi tiết xây dựng tỷ lệ 1/500 Dự án đầu tư xây dựng và kinh doanh kết cấu hạ tầng Khu công nghiệp đa ngành Triệu Phú;</w:t>
      </w:r>
    </w:p>
    <w:p w14:paraId="321F56FA" w14:textId="2AEC0D8E" w:rsidR="00D75713" w:rsidRPr="00B67355" w:rsidRDefault="00D75713" w:rsidP="00387790">
      <w:pPr>
        <w:pStyle w:val="AColorF"/>
        <w:ind w:firstLine="540"/>
        <w:rPr>
          <w:color w:val="000000" w:themeColor="text1"/>
          <w:lang w:val="en-US"/>
        </w:rPr>
      </w:pPr>
      <w:r w:rsidRPr="00B67355">
        <w:rPr>
          <w:color w:val="000000" w:themeColor="text1"/>
          <w:lang w:val="en-US"/>
        </w:rPr>
        <w:t>Văn bản số 1663/KKT-QHXD ngày 7/10/2024 của Ban quản lý Khu kinh tế tỉnh Quảng Trị về việc tiếp thu, giải trình, chỉnh sửa, hoàn thiện Đồ án Quy hoạch chi tiết xây dựng tỷ lệ 1/500 Dự án ĐTXD và KD KCHT KCN đa ngành Triệu Phú;</w:t>
      </w:r>
    </w:p>
    <w:p w14:paraId="3CD0D6FB" w14:textId="2E30FD12" w:rsidR="003267FA" w:rsidRPr="00B67355" w:rsidRDefault="003267FA" w:rsidP="00387790">
      <w:pPr>
        <w:pStyle w:val="AColorF"/>
        <w:ind w:firstLine="540"/>
        <w:rPr>
          <w:color w:val="000000" w:themeColor="text1"/>
          <w:lang w:val="en-US"/>
        </w:rPr>
      </w:pPr>
      <w:r w:rsidRPr="00B67355">
        <w:rPr>
          <w:color w:val="000000" w:themeColor="text1"/>
          <w:lang w:val="en-US"/>
        </w:rPr>
        <w:t>Văn bản số 82/2024/CPTK-DA ngày 5/12/2024 của Công ty Cổ phần Trung Khởi về việc tiếp thu, giải trình, chỉnh sửa, hoàn thiện Đồ án Quy hoạch chi tiết xây dựng tỷ lệ 1/500 Dự án Đầu tư xây dựng và kinh doanh kết cấu hạ tầng khu công nghiệp đa ngành Triệu Phú;</w:t>
      </w:r>
    </w:p>
    <w:p w14:paraId="2869554F" w14:textId="023F1032" w:rsidR="003267FA" w:rsidRPr="00B67355" w:rsidRDefault="003267FA" w:rsidP="00387790">
      <w:pPr>
        <w:pStyle w:val="AColorF"/>
        <w:ind w:firstLine="540"/>
        <w:rPr>
          <w:color w:val="000000" w:themeColor="text1"/>
          <w:lang w:val="en-US"/>
        </w:rPr>
      </w:pPr>
      <w:r w:rsidRPr="00B67355">
        <w:rPr>
          <w:color w:val="000000" w:themeColor="text1"/>
          <w:lang w:val="en-US"/>
        </w:rPr>
        <w:t>Văn bản số 5629/UBND-KT ngày 19/12/2024 của UBND tỉnh Quảng Trị về việc hướng dẫn điều chỉnh phương án thoát nước thải dự án Khu công nghiệp đa ngành Triệu Phú.</w:t>
      </w:r>
    </w:p>
    <w:p w14:paraId="485D0769" w14:textId="46DF2D16" w:rsidR="00EC0FC9" w:rsidRPr="00B67355" w:rsidRDefault="00366796" w:rsidP="00387790">
      <w:pPr>
        <w:pStyle w:val="AColorF"/>
        <w:ind w:firstLine="540"/>
        <w:rPr>
          <w:color w:val="000000" w:themeColor="text1"/>
          <w:lang w:val="en-US"/>
        </w:rPr>
      </w:pPr>
      <w:r w:rsidRPr="00B67355">
        <w:rPr>
          <w:color w:val="000000" w:themeColor="text1"/>
          <w:lang w:val="en-US"/>
        </w:rPr>
        <w:t>Giấy chứng nhận đăng ký đầu tư, mã số dự án: 5752571400, được Ban Quản lý Khu kinh tế tỉnh Quảng Trị cấp ngày 10/01/2025;</w:t>
      </w:r>
    </w:p>
    <w:p w14:paraId="5445A607" w14:textId="1C0CE2BE" w:rsidR="00CC31F4" w:rsidRPr="00B67355" w:rsidRDefault="00CC31F4" w:rsidP="00387790">
      <w:pPr>
        <w:pStyle w:val="AColorF"/>
        <w:ind w:firstLine="540"/>
        <w:rPr>
          <w:color w:val="000000" w:themeColor="text1"/>
          <w:lang w:val="en-US"/>
        </w:rPr>
      </w:pPr>
      <w:r w:rsidRPr="00B67355">
        <w:rPr>
          <w:color w:val="000000" w:themeColor="text1"/>
          <w:lang w:val="en-US"/>
        </w:rPr>
        <w:t>Các văn bản, quy định hiện hành khác có liên quan;</w:t>
      </w:r>
    </w:p>
    <w:p w14:paraId="5E6A538E" w14:textId="446F75EA" w:rsidR="00BB384E" w:rsidRPr="00B67355" w:rsidRDefault="00B07A64" w:rsidP="009D0A44">
      <w:pPr>
        <w:pStyle w:val="text-bang"/>
        <w:numPr>
          <w:ilvl w:val="2"/>
          <w:numId w:val="12"/>
        </w:numPr>
        <w:jc w:val="left"/>
        <w:rPr>
          <w:b/>
          <w:bCs/>
          <w:i/>
          <w:iCs/>
          <w:color w:val="000000" w:themeColor="text1"/>
          <w:sz w:val="26"/>
          <w:szCs w:val="26"/>
        </w:rPr>
      </w:pPr>
      <w:r w:rsidRPr="00B67355">
        <w:rPr>
          <w:b/>
          <w:bCs/>
          <w:i/>
          <w:iCs/>
          <w:color w:val="000000" w:themeColor="text1"/>
          <w:sz w:val="26"/>
          <w:szCs w:val="26"/>
        </w:rPr>
        <w:t>Cơ sở về Quy chuẩn, Tiêu chuẩn</w:t>
      </w:r>
    </w:p>
    <w:p w14:paraId="0E573517" w14:textId="77777777" w:rsidR="001A12DA" w:rsidRPr="00B67355" w:rsidRDefault="001A12DA" w:rsidP="00387790">
      <w:pPr>
        <w:pStyle w:val="AColorF"/>
        <w:ind w:firstLine="540"/>
        <w:rPr>
          <w:color w:val="000000" w:themeColor="text1"/>
          <w:lang w:val="en-US"/>
        </w:rPr>
      </w:pPr>
      <w:r w:rsidRPr="00B67355">
        <w:rPr>
          <w:color w:val="000000" w:themeColor="text1"/>
          <w:lang w:val="en-US"/>
        </w:rPr>
        <w:lastRenderedPageBreak/>
        <w:t xml:space="preserve">Quy chuẩn xây dựng Việt Nam QCVN 01: 2021/BXD "Quy chuẩn kỹ thuật quốc gia về Quy hoạch xây dựng" ban hành kèm theo Thông tư số 01/2021/TT-BXD ngày 19/5/2021 của Bộ Xây dựng; </w:t>
      </w:r>
    </w:p>
    <w:p w14:paraId="429C5F90" w14:textId="410F0D02" w:rsidR="001A12DA" w:rsidRPr="00B67355" w:rsidRDefault="001A12DA" w:rsidP="00387790">
      <w:pPr>
        <w:pStyle w:val="AColorF"/>
        <w:ind w:firstLine="540"/>
        <w:rPr>
          <w:color w:val="000000" w:themeColor="text1"/>
          <w:lang w:val="en-US"/>
        </w:rPr>
      </w:pPr>
      <w:r w:rsidRPr="00B67355">
        <w:rPr>
          <w:color w:val="000000" w:themeColor="text1"/>
          <w:lang w:val="en-US"/>
        </w:rPr>
        <w:t>Quy chuẩn kỹ thuật Quốc gia QCVN 07:20</w:t>
      </w:r>
      <w:r w:rsidR="00040705" w:rsidRPr="00B67355">
        <w:rPr>
          <w:color w:val="000000" w:themeColor="text1"/>
          <w:lang w:val="en-US"/>
        </w:rPr>
        <w:t>23</w:t>
      </w:r>
      <w:r w:rsidRPr="00B67355">
        <w:rPr>
          <w:color w:val="000000" w:themeColor="text1"/>
          <w:lang w:val="en-US"/>
        </w:rPr>
        <w:t>/BXD về các công trình hạ tầng kỹ thuật đô thị;</w:t>
      </w:r>
    </w:p>
    <w:p w14:paraId="040AF799" w14:textId="77777777" w:rsidR="001A12DA" w:rsidRPr="00B67355" w:rsidRDefault="001A12DA" w:rsidP="00387790">
      <w:pPr>
        <w:pStyle w:val="AColorF"/>
        <w:ind w:firstLine="540"/>
        <w:rPr>
          <w:color w:val="000000" w:themeColor="text1"/>
          <w:lang w:val="en-US"/>
        </w:rPr>
      </w:pPr>
      <w:r w:rsidRPr="00B67355">
        <w:rPr>
          <w:color w:val="000000" w:themeColor="text1"/>
          <w:lang w:val="en-US"/>
        </w:rPr>
        <w:t>Quy chuẩn kỹ thuật Quốc gia QCVN 03:2022/BXD về phân cấp công trình phục vụ thiết kế xây dựng ban hành kèm theo Thông tư số 05/2022/TT-BXD ngày 30/11/2022 của Bộ xây dựng ban hành QCVN 03:2022/BXD Quy chuẩn kỹ thuật quốc gia về Phân cấp công trình phục vụ thiết kế xây dựng;</w:t>
      </w:r>
    </w:p>
    <w:p w14:paraId="33C96BB8" w14:textId="77777777" w:rsidR="001A12DA" w:rsidRPr="00B67355" w:rsidRDefault="001A12DA" w:rsidP="00387790">
      <w:pPr>
        <w:pStyle w:val="AColorF"/>
        <w:ind w:firstLine="540"/>
        <w:rPr>
          <w:color w:val="000000" w:themeColor="text1"/>
          <w:lang w:val="en-US"/>
        </w:rPr>
      </w:pPr>
      <w:r w:rsidRPr="00B67355">
        <w:rPr>
          <w:color w:val="000000" w:themeColor="text1"/>
          <w:lang w:val="en-US"/>
        </w:rPr>
        <w:t>Quy chuẩn kỹ thuật Quốc gia QCVN 02: 2009/BXD về số liệu điều kiện tự nhiên dùng trong xây dựng ban hành kèm theo Thông tư số 29/2009/TT-BXD.</w:t>
      </w:r>
    </w:p>
    <w:p w14:paraId="51364217" w14:textId="77777777" w:rsidR="001A12DA" w:rsidRPr="00B67355" w:rsidRDefault="001A12DA" w:rsidP="00387790">
      <w:pPr>
        <w:pStyle w:val="AColorF"/>
        <w:ind w:firstLine="540"/>
        <w:rPr>
          <w:color w:val="000000" w:themeColor="text1"/>
          <w:lang w:val="en-US"/>
        </w:rPr>
      </w:pPr>
      <w:r w:rsidRPr="00B67355">
        <w:rPr>
          <w:color w:val="000000" w:themeColor="text1"/>
          <w:lang w:val="en-US"/>
        </w:rPr>
        <w:t>Quy chuẩn kỹ thuật quốc gia QCVN 06:2022/BXD về An toàn cháy cho nhà và công trình ban hành kèm theo Thông tư số 06/2022/TT-BXD ngày 30/11/2022 của Bộ xây dựng Ban hành QCVN 06:2022/BXD Quy chuẩn kỹ thuật Quốc gia về An toàn cháy cho nhà và công trình.</w:t>
      </w:r>
    </w:p>
    <w:p w14:paraId="11F3DD2D" w14:textId="7B733F6E" w:rsidR="00BB384E" w:rsidRPr="00B67355" w:rsidRDefault="00BB384E" w:rsidP="00387790">
      <w:pPr>
        <w:pStyle w:val="AColorF"/>
        <w:ind w:firstLine="540"/>
        <w:rPr>
          <w:color w:val="000000" w:themeColor="text1"/>
          <w:lang w:val="en-US"/>
        </w:rPr>
      </w:pPr>
      <w:r w:rsidRPr="00B67355">
        <w:rPr>
          <w:color w:val="000000" w:themeColor="text1"/>
          <w:lang w:val="en-US"/>
        </w:rPr>
        <w:t>Các tiêu chuẩn xây dựng khác có liên quan.</w:t>
      </w:r>
    </w:p>
    <w:p w14:paraId="02CD5334" w14:textId="377BC873" w:rsidR="00BB384E" w:rsidRPr="00B67355" w:rsidRDefault="00B07A64" w:rsidP="009D0A44">
      <w:pPr>
        <w:pStyle w:val="text-bang"/>
        <w:numPr>
          <w:ilvl w:val="2"/>
          <w:numId w:val="12"/>
        </w:numPr>
        <w:jc w:val="left"/>
        <w:rPr>
          <w:b/>
          <w:bCs/>
          <w:i/>
          <w:iCs/>
          <w:color w:val="000000" w:themeColor="text1"/>
          <w:sz w:val="26"/>
          <w:szCs w:val="26"/>
        </w:rPr>
      </w:pPr>
      <w:r w:rsidRPr="00B67355">
        <w:rPr>
          <w:b/>
          <w:bCs/>
          <w:i/>
          <w:iCs/>
          <w:color w:val="000000" w:themeColor="text1"/>
          <w:sz w:val="26"/>
          <w:szCs w:val="26"/>
        </w:rPr>
        <w:t>Cơ sở tài liệu, số liệu, bản đồ</w:t>
      </w:r>
    </w:p>
    <w:p w14:paraId="16248AF2" w14:textId="77777777" w:rsidR="009D3353" w:rsidRPr="00B67355" w:rsidRDefault="009D3353" w:rsidP="00387790">
      <w:pPr>
        <w:pStyle w:val="A-Final"/>
        <w:ind w:left="0" w:firstLine="540"/>
        <w:rPr>
          <w:color w:val="000000" w:themeColor="text1"/>
        </w:rPr>
      </w:pPr>
      <w:r w:rsidRPr="00B67355">
        <w:rPr>
          <w:color w:val="000000" w:themeColor="text1"/>
        </w:rPr>
        <w:t>Đồ án quy hoạch chung xây dựng khu kinh tế Đông Nam Quảng Trị đến năm 2035 và tầm nhìn đến năm 2050 tỷ lệ 1/10.000 đã được Thủ tướng Chính phủ phê duyệt tại Quyết định số 1936/QĐ-TTg ngày 11/10/2016;</w:t>
      </w:r>
    </w:p>
    <w:p w14:paraId="12F33378" w14:textId="77777777" w:rsidR="009D3353" w:rsidRPr="00B67355" w:rsidRDefault="009D3353" w:rsidP="00387790">
      <w:pPr>
        <w:pStyle w:val="A-Final"/>
        <w:ind w:left="0" w:firstLine="540"/>
        <w:rPr>
          <w:color w:val="000000" w:themeColor="text1"/>
        </w:rPr>
      </w:pPr>
      <w:r w:rsidRPr="00B67355">
        <w:rPr>
          <w:color w:val="000000" w:themeColor="text1"/>
        </w:rPr>
        <w:t>Đồ án quy hoạch phân khu xây dựng khu kinh tế Đông Nam Quảng Trị, tỉnh Quảng Trị giai đoạn 2 - tỷ lệ 1/2.000 đã được UBND tỉnh Quảng Trị phê duyệt tại Quyết định số 3585/QĐ-UBND ngày 24/12/2019;</w:t>
      </w:r>
    </w:p>
    <w:p w14:paraId="3FF92943" w14:textId="36945B77" w:rsidR="009D3353" w:rsidRPr="00B67355" w:rsidRDefault="009D3353" w:rsidP="00387790">
      <w:pPr>
        <w:pStyle w:val="A-Final"/>
        <w:ind w:left="0" w:firstLine="540"/>
        <w:rPr>
          <w:color w:val="000000" w:themeColor="text1"/>
        </w:rPr>
      </w:pPr>
      <w:r w:rsidRPr="00B67355">
        <w:rPr>
          <w:color w:val="000000" w:themeColor="text1"/>
        </w:rPr>
        <w:t>Đồ án Điều chỉnh cục bộ Quy hoạch phân khu xây dựng Khu kinh tế Đông Nam Quảng Trị, tỉnh Quảng Trị - giain đoạn 2, tỷ lệ 1/2000 đã được UBND tỉnh Quảng Trị phê duyệt tại Quyết định số 1399/QĐ-UBND ngày 13/6/2024;</w:t>
      </w:r>
    </w:p>
    <w:p w14:paraId="604D9C30" w14:textId="77777777" w:rsidR="009D3353" w:rsidRPr="00B67355" w:rsidRDefault="009D3353" w:rsidP="00387790">
      <w:pPr>
        <w:pStyle w:val="A-Final"/>
        <w:ind w:left="0" w:firstLine="540"/>
        <w:rPr>
          <w:color w:val="000000" w:themeColor="text1"/>
          <w:lang w:val="nl-NL"/>
        </w:rPr>
      </w:pPr>
      <w:r w:rsidRPr="00B67355">
        <w:rPr>
          <w:color w:val="000000" w:themeColor="text1"/>
        </w:rPr>
        <w:t>Số liệu điều tra tổng hợp hiện trạng;</w:t>
      </w:r>
    </w:p>
    <w:p w14:paraId="1C6DCEBB" w14:textId="77777777" w:rsidR="009D3353" w:rsidRPr="00B67355" w:rsidRDefault="009D3353" w:rsidP="00387790">
      <w:pPr>
        <w:pStyle w:val="A-Final"/>
        <w:ind w:left="0" w:firstLine="540"/>
        <w:rPr>
          <w:color w:val="000000" w:themeColor="text1"/>
          <w:lang w:val="nl-NL"/>
        </w:rPr>
      </w:pPr>
      <w:r w:rsidRPr="00B67355">
        <w:rPr>
          <w:color w:val="000000" w:themeColor="text1"/>
        </w:rPr>
        <w:t>Bản đồ địa chính khu vực nghiên cứu lập quy hoạch;</w:t>
      </w:r>
    </w:p>
    <w:p w14:paraId="170A35FF" w14:textId="77777777" w:rsidR="009D3353" w:rsidRPr="00B67355" w:rsidRDefault="009D3353" w:rsidP="00387790">
      <w:pPr>
        <w:pStyle w:val="A-Final"/>
        <w:ind w:left="0" w:firstLine="540"/>
        <w:rPr>
          <w:color w:val="000000" w:themeColor="text1"/>
        </w:rPr>
      </w:pPr>
      <w:r w:rsidRPr="00B67355">
        <w:rPr>
          <w:color w:val="000000" w:themeColor="text1"/>
        </w:rPr>
        <w:t>Hồ sơ khảo sát địa hình khu vực lập quy hoạch do Chủ đầu tư cung cấp;</w:t>
      </w:r>
    </w:p>
    <w:p w14:paraId="49ABD328" w14:textId="77777777" w:rsidR="009D3353" w:rsidRPr="00B67355" w:rsidRDefault="009D3353" w:rsidP="00387790">
      <w:pPr>
        <w:pStyle w:val="A-Final"/>
        <w:ind w:left="0" w:firstLine="540"/>
        <w:rPr>
          <w:color w:val="000000" w:themeColor="text1"/>
          <w:lang w:val="nl-NL"/>
        </w:rPr>
      </w:pPr>
      <w:r w:rsidRPr="00B67355">
        <w:rPr>
          <w:color w:val="000000" w:themeColor="text1"/>
        </w:rPr>
        <w:t>Các quy hoạch chuyên ngành, dự án khác có liên quan đến địa bàn khu vực nghiên cứu.</w:t>
      </w:r>
    </w:p>
    <w:p w14:paraId="504DB32A" w14:textId="77777777" w:rsidR="009D3353" w:rsidRPr="00B67355" w:rsidRDefault="009D3353" w:rsidP="00387790">
      <w:pPr>
        <w:pStyle w:val="A-Final"/>
        <w:ind w:left="0" w:firstLine="540"/>
        <w:rPr>
          <w:color w:val="000000" w:themeColor="text1"/>
        </w:rPr>
      </w:pPr>
      <w:r w:rsidRPr="00B67355">
        <w:rPr>
          <w:color w:val="000000" w:themeColor="text1"/>
        </w:rPr>
        <w:t>Các hồ sơ tài liệu khác có liên quan khác.</w:t>
      </w:r>
    </w:p>
    <w:p w14:paraId="1F7ABE89" w14:textId="6D5CDFDE" w:rsidR="00D15779" w:rsidRPr="00B67355" w:rsidRDefault="000B312D" w:rsidP="00FB2F79">
      <w:pPr>
        <w:pStyle w:val="Heading1"/>
        <w:rPr>
          <w:rFonts w:eastAsiaTheme="minorEastAsia"/>
          <w:b w:val="0"/>
          <w:bCs w:val="0"/>
          <w:color w:val="000000" w:themeColor="text1"/>
          <w:sz w:val="26"/>
          <w:szCs w:val="26"/>
          <w:lang w:val="nl-NL"/>
        </w:rPr>
      </w:pPr>
      <w:r w:rsidRPr="00B67355">
        <w:rPr>
          <w:rFonts w:eastAsiaTheme="minorEastAsia"/>
          <w:color w:val="000000" w:themeColor="text1"/>
          <w:sz w:val="26"/>
          <w:szCs w:val="26"/>
          <w:lang w:val="nl-NL"/>
        </w:rPr>
        <w:br w:type="page"/>
      </w:r>
      <w:bookmarkStart w:id="9" w:name="_Toc173855370"/>
      <w:r w:rsidR="009E3D1F" w:rsidRPr="00B67355">
        <w:rPr>
          <w:rFonts w:eastAsiaTheme="minorEastAsia"/>
          <w:color w:val="000000" w:themeColor="text1"/>
          <w:sz w:val="26"/>
          <w:szCs w:val="26"/>
          <w:lang w:val="nl-NL"/>
        </w:rPr>
        <w:lastRenderedPageBreak/>
        <w:t xml:space="preserve">CHƯƠNG </w:t>
      </w:r>
      <w:r w:rsidR="00DC135F" w:rsidRPr="00B67355">
        <w:rPr>
          <w:rFonts w:eastAsiaTheme="minorEastAsia"/>
          <w:color w:val="000000" w:themeColor="text1"/>
          <w:sz w:val="26"/>
          <w:szCs w:val="26"/>
          <w:lang w:val="nl-NL"/>
        </w:rPr>
        <w:t>II</w:t>
      </w:r>
      <w:r w:rsidR="00904BE4" w:rsidRPr="00B67355">
        <w:rPr>
          <w:rFonts w:eastAsiaTheme="minorEastAsia"/>
          <w:color w:val="000000" w:themeColor="text1"/>
          <w:sz w:val="26"/>
          <w:szCs w:val="26"/>
          <w:lang w:val="nl-NL"/>
        </w:rPr>
        <w:t xml:space="preserve">. ĐIỀU KIỆN TỰ NHIÊN VÀ </w:t>
      </w:r>
      <w:r w:rsidR="00A82298" w:rsidRPr="00B67355">
        <w:rPr>
          <w:rFonts w:eastAsiaTheme="minorEastAsia"/>
          <w:color w:val="000000" w:themeColor="text1"/>
          <w:sz w:val="26"/>
          <w:szCs w:val="26"/>
          <w:lang w:val="nl-NL"/>
        </w:rPr>
        <w:t xml:space="preserve">ĐẶC ĐIỂM </w:t>
      </w:r>
      <w:r w:rsidR="00904BE4" w:rsidRPr="00B67355">
        <w:rPr>
          <w:rFonts w:eastAsiaTheme="minorEastAsia"/>
          <w:color w:val="000000" w:themeColor="text1"/>
          <w:sz w:val="26"/>
          <w:szCs w:val="26"/>
          <w:lang w:val="nl-NL"/>
        </w:rPr>
        <w:t>HIỆN TRẠNG</w:t>
      </w:r>
      <w:bookmarkEnd w:id="9"/>
    </w:p>
    <w:p w14:paraId="7577E0DE" w14:textId="1C25B62F" w:rsidR="009E3D1F" w:rsidRPr="00B67355" w:rsidRDefault="00B07A64" w:rsidP="009D0A44">
      <w:pPr>
        <w:pStyle w:val="text-bang"/>
        <w:numPr>
          <w:ilvl w:val="1"/>
          <w:numId w:val="13"/>
        </w:numPr>
        <w:jc w:val="left"/>
        <w:outlineLvl w:val="1"/>
        <w:rPr>
          <w:b/>
          <w:bCs/>
          <w:color w:val="000000" w:themeColor="text1"/>
          <w:sz w:val="26"/>
          <w:szCs w:val="26"/>
          <w:lang w:val="nl-NL"/>
        </w:rPr>
      </w:pPr>
      <w:bookmarkStart w:id="10" w:name="_Toc173855371"/>
      <w:r w:rsidRPr="00B67355">
        <w:rPr>
          <w:b/>
          <w:bCs/>
          <w:color w:val="000000" w:themeColor="text1"/>
          <w:sz w:val="26"/>
          <w:szCs w:val="26"/>
          <w:lang w:val="nl-NL"/>
        </w:rPr>
        <w:t xml:space="preserve">Phạm vi và quy mô </w:t>
      </w:r>
      <w:r w:rsidR="00443731" w:rsidRPr="00B67355">
        <w:rPr>
          <w:b/>
          <w:bCs/>
          <w:color w:val="000000" w:themeColor="text1"/>
          <w:sz w:val="26"/>
          <w:szCs w:val="26"/>
          <w:lang w:val="nl-NL"/>
        </w:rPr>
        <w:t>dự án</w:t>
      </w:r>
      <w:bookmarkEnd w:id="10"/>
    </w:p>
    <w:p w14:paraId="7AC45BC0" w14:textId="5E67E8E0" w:rsidR="00BB384E" w:rsidRPr="00B67355" w:rsidRDefault="00443731" w:rsidP="009D0A44">
      <w:pPr>
        <w:pStyle w:val="text-bang"/>
        <w:numPr>
          <w:ilvl w:val="2"/>
          <w:numId w:val="13"/>
        </w:numPr>
        <w:jc w:val="left"/>
        <w:rPr>
          <w:b/>
          <w:bCs/>
          <w:i/>
          <w:iCs/>
          <w:color w:val="000000" w:themeColor="text1"/>
          <w:sz w:val="26"/>
          <w:szCs w:val="26"/>
          <w:lang w:val="nl-NL"/>
        </w:rPr>
      </w:pPr>
      <w:r w:rsidRPr="00B67355">
        <w:rPr>
          <w:b/>
          <w:bCs/>
          <w:i/>
          <w:iCs/>
          <w:color w:val="000000" w:themeColor="text1"/>
          <w:sz w:val="26"/>
          <w:szCs w:val="26"/>
          <w:lang w:val="nl-NL"/>
        </w:rPr>
        <w:t>Bối cảnh tổng thể và vị trí dự án</w:t>
      </w:r>
    </w:p>
    <w:p w14:paraId="748341B3" w14:textId="77777777" w:rsidR="009D3353" w:rsidRPr="00B67355" w:rsidRDefault="009D3353" w:rsidP="00387790">
      <w:pPr>
        <w:pStyle w:val="AColorF"/>
        <w:ind w:firstLine="540"/>
        <w:rPr>
          <w:color w:val="000000" w:themeColor="text1"/>
          <w:lang w:val="nl-NL"/>
        </w:rPr>
      </w:pPr>
      <w:r w:rsidRPr="00B67355">
        <w:rPr>
          <w:color w:val="000000" w:themeColor="text1"/>
          <w:lang w:val="nl-NL"/>
        </w:rPr>
        <w:t>Khu vực quy hoạch nằm phía Đông Bắc, nằm tại trung độ của của Khu kinh tế Đông Nam Quảng Trị, gần với biển Đông, thị trấn Cửa Việt và huyện Hải Lăng. Tiếp giáp với đường trục Khu kinh tế Đông Nam.</w:t>
      </w:r>
    </w:p>
    <w:p w14:paraId="6A7C534E" w14:textId="77777777" w:rsidR="009D3353" w:rsidRPr="00B67355" w:rsidRDefault="009D3353" w:rsidP="00387790">
      <w:pPr>
        <w:pStyle w:val="AColorF"/>
        <w:ind w:firstLine="540"/>
        <w:rPr>
          <w:color w:val="000000" w:themeColor="text1"/>
          <w:lang w:val="nl-NL"/>
        </w:rPr>
      </w:pPr>
      <w:r w:rsidRPr="00B67355">
        <w:rPr>
          <w:color w:val="000000" w:themeColor="text1"/>
          <w:lang w:val="nl-NL"/>
        </w:rPr>
        <w:t xml:space="preserve">Cách đô thị Đông Hà tỉnh lỵ của tỉnh Quảng Trị khoảng 15km, cách thị xã Quảng Trị khoảng 15 km, cách thị trấn Ái Tử huyện lỵ huyện Triệu Phong khoảng 12km, cách thị trấn Cửa Việt khoảng 10km. Với vị trí địa lý này tương đối khó khăn khi tiếp cận, đặc biệt với các cán bộ, công nhân khi làm việc tại các nhà máy, công nghiệp thuộc địa bàn. </w:t>
      </w:r>
    </w:p>
    <w:p w14:paraId="3E94CB1A" w14:textId="77777777" w:rsidR="009D3353" w:rsidRPr="00B67355" w:rsidRDefault="009D3353" w:rsidP="00387790">
      <w:pPr>
        <w:pStyle w:val="AColorF"/>
        <w:ind w:firstLine="540"/>
        <w:rPr>
          <w:color w:val="000000" w:themeColor="text1"/>
          <w:lang w:val="nl-NL"/>
        </w:rPr>
      </w:pPr>
      <w:r w:rsidRPr="00B67355">
        <w:rPr>
          <w:color w:val="000000" w:themeColor="text1"/>
          <w:lang w:val="nl-NL"/>
        </w:rPr>
        <w:t xml:space="preserve">Hàng năm, hướng gió chủ đạo khô nóng Tây Nam đưa khói bụi từ khu công nghiệp đa ngành ra phía Biển, vào mùa khô lạnh, khi gió Đông Bắc thịnh hành cũng là lúc có mưa phùn, hướng gió về phía nội đồng, khu vực nghiên cứu chủ yếu nằm trong vùng bãi ngang là vùng có mật độ dân cư thưa thớt. Do đó, khu vực có vị trí tương đối thuận lợi khi bố trí các loại hình công nghiệp. </w:t>
      </w:r>
    </w:p>
    <w:p w14:paraId="6D407045" w14:textId="77777777" w:rsidR="009D3353" w:rsidRPr="00B67355" w:rsidRDefault="009D3353" w:rsidP="00387790">
      <w:pPr>
        <w:pStyle w:val="AColorF"/>
        <w:ind w:firstLine="540"/>
        <w:rPr>
          <w:color w:val="000000" w:themeColor="text1"/>
          <w:lang w:val="nl-NL"/>
        </w:rPr>
      </w:pPr>
      <w:r w:rsidRPr="00B67355">
        <w:rPr>
          <w:color w:val="000000" w:themeColor="text1"/>
          <w:lang w:val="nl-NL"/>
        </w:rPr>
        <w:t>Về phía biển, với vị trí tiếp giáp với biển Đông, ngoài điều kiện thuận lợi về ngư nghiệp để phát triển kinh tế địa phương, các loại hình dịch vụ du lịch, bãi tắm ven biển, các nghành nghề gắn với biển, nuôi trồng thủy sản cũng dần được hình thành, đây cũng là một trong những lợi thế tiềm năng mà vị trí địa điểm mang lại cho khu vực. Ngoài ra, việc dự án cảng Cửa Việt ở phía Bắc khu vực được quy hoạch mở rộng từ 42.000m2 (42ha) lên 96ha sẽ tạo điều kiện thuận lợi cho giao thương và kết nối về phía biển.</w:t>
      </w:r>
    </w:p>
    <w:p w14:paraId="5C200060" w14:textId="77777777" w:rsidR="009D3353" w:rsidRPr="00B67355" w:rsidRDefault="009D3353" w:rsidP="00387790">
      <w:pPr>
        <w:pStyle w:val="AColorF"/>
        <w:ind w:firstLine="540"/>
        <w:rPr>
          <w:color w:val="000000" w:themeColor="text1"/>
          <w:lang w:val="nl-NL"/>
        </w:rPr>
      </w:pPr>
      <w:r w:rsidRPr="00B67355">
        <w:rPr>
          <w:color w:val="000000" w:themeColor="text1"/>
          <w:lang w:val="nl-NL"/>
        </w:rPr>
        <w:t>Trong những năm vừa qua, được sự quan tâm của các cấp lãnh đạo trung ương và địa phương, khu vực cảng Cửa Việt, tuyến QL 49C gắn cầu Cửa Việt và cầu Đại Lộc, tuyến hành lang an ninh quốc phòng ven biển kết hợp với dân sinh được đầu tư, cải tạo, nâng cấp, trải nhựa. khu vực dân cư bãi ngang cũng đã dần cải thiện đời sống, sinh hoạt kinh tế kết nối giao thương thuận lợi hơn với các địa phương lân cận.</w:t>
      </w:r>
    </w:p>
    <w:p w14:paraId="2DDD5E2B" w14:textId="1C8A19DD" w:rsidR="00C31D7F" w:rsidRPr="00B67355" w:rsidRDefault="009D3353" w:rsidP="0015424B">
      <w:pPr>
        <w:pStyle w:val="AColorF"/>
        <w:numPr>
          <w:ilvl w:val="0"/>
          <w:numId w:val="0"/>
        </w:numPr>
        <w:rPr>
          <w:i/>
          <w:iCs/>
          <w:color w:val="000000" w:themeColor="text1"/>
        </w:rPr>
      </w:pPr>
      <w:r w:rsidRPr="00B67355">
        <w:rPr>
          <w:noProof/>
          <w:color w:val="000000" w:themeColor="text1"/>
          <w:lang w:val="en-US"/>
        </w:rPr>
        <w:lastRenderedPageBreak/>
        <mc:AlternateContent>
          <mc:Choice Requires="wps">
            <w:drawing>
              <wp:anchor distT="0" distB="0" distL="114300" distR="114300" simplePos="0" relativeHeight="251685888" behindDoc="0" locked="0" layoutInCell="1" allowOverlap="1" wp14:anchorId="790F01F5" wp14:editId="609F7EC6">
                <wp:simplePos x="0" y="0"/>
                <wp:positionH relativeFrom="column">
                  <wp:posOffset>262478</wp:posOffset>
                </wp:positionH>
                <wp:positionV relativeFrom="paragraph">
                  <wp:posOffset>2269490</wp:posOffset>
                </wp:positionV>
                <wp:extent cx="1490524" cy="267194"/>
                <wp:effectExtent l="0" t="0" r="14605" b="19050"/>
                <wp:wrapNone/>
                <wp:docPr id="430370400" name="Text Box 7"/>
                <wp:cNvGraphicFramePr/>
                <a:graphic xmlns:a="http://schemas.openxmlformats.org/drawingml/2006/main">
                  <a:graphicData uri="http://schemas.microsoft.com/office/word/2010/wordprocessingShape">
                    <wps:wsp>
                      <wps:cNvSpPr txBox="1"/>
                      <wps:spPr>
                        <a:xfrm>
                          <a:off x="0" y="0"/>
                          <a:ext cx="1490524" cy="267194"/>
                        </a:xfrm>
                        <a:prstGeom prst="rect">
                          <a:avLst/>
                        </a:prstGeom>
                        <a:solidFill>
                          <a:schemeClr val="lt1"/>
                        </a:solidFill>
                        <a:ln w="6350">
                          <a:solidFill>
                            <a:prstClr val="black"/>
                          </a:solidFill>
                        </a:ln>
                      </wps:spPr>
                      <wps:txbx>
                        <w:txbxContent>
                          <w:p w14:paraId="3B3AD95E" w14:textId="4B715F5A" w:rsidR="005B5B58" w:rsidRPr="009D3353" w:rsidRDefault="005B5B58" w:rsidP="009D3353">
                            <w:pPr>
                              <w:jc w:val="center"/>
                              <w:rPr>
                                <w:rFonts w:ascii="Arial" w:hAnsi="Arial" w:cs="Arial"/>
                              </w:rPr>
                            </w:pPr>
                            <w:r w:rsidRPr="009D3353">
                              <w:rPr>
                                <w:rFonts w:ascii="Arial" w:hAnsi="Arial" w:cs="Arial"/>
                              </w:rPr>
                              <w:t>Vị trí lập quy hoạch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F01F5" id="_x0000_t202" coordsize="21600,21600" o:spt="202" path="m,l,21600r21600,l21600,xe">
                <v:stroke joinstyle="miter"/>
                <v:path gradientshapeok="t" o:connecttype="rect"/>
              </v:shapetype>
              <v:shape id="Text Box 7" o:spid="_x0000_s1026" type="#_x0000_t202" style="position:absolute;left:0;text-align:left;margin-left:20.65pt;margin-top:178.7pt;width:117.35pt;height: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" fillcolor="white [3201]" strokeweight=".5pt">
                <v:textbox>
                  <w:txbxContent>
                    <w:p w14:paraId="3B3AD95E" w14:textId="4B715F5A" w:rsidR="005B5B58" w:rsidRPr="009D3353" w:rsidRDefault="005B5B58" w:rsidP="009D3353">
                      <w:pPr>
                        <w:jc w:val="center"/>
                        <w:rPr>
                          <w:rFonts w:ascii="Arial" w:hAnsi="Arial" w:cs="Arial"/>
                        </w:rPr>
                      </w:pPr>
                      <w:r w:rsidRPr="009D3353">
                        <w:rPr>
                          <w:rFonts w:ascii="Arial" w:hAnsi="Arial" w:cs="Arial"/>
                        </w:rPr>
                        <w:t>Vị trí lập quy hoạch</w:t>
                      </w:r>
                    </w:p>
                  </w:txbxContent>
                </v:textbox>
              </v:shape>
            </w:pict>
          </mc:Fallback>
        </mc:AlternateContent>
      </w:r>
      <w:r w:rsidRPr="00B67355">
        <w:rPr>
          <w:noProof/>
          <w:color w:val="000000" w:themeColor="text1"/>
          <w:lang w:val="en-US"/>
        </w:rPr>
        <w:drawing>
          <wp:inline distT="0" distB="0" distL="0" distR="0" wp14:anchorId="609BF143" wp14:editId="3AC85D7F">
            <wp:extent cx="5417820" cy="4260215"/>
            <wp:effectExtent l="0" t="0" r="0" b="6985"/>
            <wp:docPr id="13601017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820" cy="4260215"/>
                    </a:xfrm>
                    <a:prstGeom prst="rect">
                      <a:avLst/>
                    </a:prstGeom>
                    <a:noFill/>
                    <a:ln>
                      <a:noFill/>
                    </a:ln>
                  </pic:spPr>
                </pic:pic>
              </a:graphicData>
            </a:graphic>
          </wp:inline>
        </w:drawing>
      </w:r>
    </w:p>
    <w:p w14:paraId="540F8FF1" w14:textId="7A43A410" w:rsidR="00B35E15" w:rsidRPr="00B67355" w:rsidRDefault="00B35E15" w:rsidP="0015424B">
      <w:pPr>
        <w:pStyle w:val="AColorF"/>
        <w:numPr>
          <w:ilvl w:val="0"/>
          <w:numId w:val="0"/>
        </w:numPr>
        <w:ind w:left="720"/>
        <w:jc w:val="center"/>
        <w:rPr>
          <w:i/>
          <w:iCs/>
          <w:color w:val="000000" w:themeColor="text1"/>
          <w:lang w:val="vi-VN"/>
        </w:rPr>
      </w:pPr>
      <w:r w:rsidRPr="00B67355">
        <w:rPr>
          <w:i/>
          <w:iCs/>
          <w:color w:val="000000" w:themeColor="text1"/>
        </w:rPr>
        <w:t>Sơ đồ vị trí khu vực nghiên cứu quy hoạch</w:t>
      </w:r>
    </w:p>
    <w:p w14:paraId="641B6C7E" w14:textId="77777777" w:rsidR="00BB384E" w:rsidRPr="00B67355" w:rsidRDefault="00BB384E" w:rsidP="00387790">
      <w:pPr>
        <w:pStyle w:val="A-Final"/>
        <w:numPr>
          <w:ilvl w:val="0"/>
          <w:numId w:val="0"/>
        </w:numPr>
        <w:ind w:firstLine="540"/>
        <w:rPr>
          <w:color w:val="000000" w:themeColor="text1"/>
        </w:rPr>
      </w:pPr>
      <w:r w:rsidRPr="00B67355">
        <w:rPr>
          <w:color w:val="000000" w:themeColor="text1"/>
        </w:rPr>
        <w:t>Các giới hạn theo quy hoạch được mô tả như sau:</w:t>
      </w:r>
    </w:p>
    <w:p w14:paraId="04611A7F" w14:textId="2D724DF0" w:rsidR="00651CF9" w:rsidRPr="00B67355" w:rsidRDefault="003231B1" w:rsidP="00387790">
      <w:pPr>
        <w:pStyle w:val="A-Final"/>
        <w:ind w:left="0" w:firstLine="540"/>
        <w:rPr>
          <w:color w:val="000000" w:themeColor="text1"/>
          <w:spacing w:val="-6"/>
          <w:lang w:val="nl-NL"/>
        </w:rPr>
      </w:pPr>
      <w:r w:rsidRPr="00B67355">
        <w:rPr>
          <w:color w:val="000000" w:themeColor="text1"/>
          <w:lang w:val="sv-SE"/>
        </w:rPr>
        <w:t>Phía Đông</w:t>
      </w:r>
      <w:r w:rsidR="00295BEF" w:rsidRPr="00B67355">
        <w:rPr>
          <w:color w:val="000000" w:themeColor="text1"/>
          <w:lang w:val="sv-SE"/>
        </w:rPr>
        <w:t xml:space="preserve"> Bắc</w:t>
      </w:r>
      <w:r w:rsidRPr="00B67355">
        <w:rPr>
          <w:color w:val="000000" w:themeColor="text1"/>
          <w:lang w:val="sv-SE"/>
        </w:rPr>
        <w:tab/>
        <w:t xml:space="preserve">: </w:t>
      </w:r>
      <w:r w:rsidR="00295BEF" w:rsidRPr="00B67355">
        <w:rPr>
          <w:color w:val="000000" w:themeColor="text1"/>
        </w:rPr>
        <w:t>giáp đường chính trung tâm Khu kinh tế Đông Nam, rộng 50m;</w:t>
      </w:r>
    </w:p>
    <w:p w14:paraId="0B777AE4" w14:textId="77777777" w:rsidR="00295BEF" w:rsidRPr="00B67355" w:rsidRDefault="00BB384E" w:rsidP="00387790">
      <w:pPr>
        <w:pStyle w:val="A-Final"/>
        <w:ind w:left="0" w:firstLine="540"/>
        <w:rPr>
          <w:color w:val="000000" w:themeColor="text1"/>
          <w:spacing w:val="-6"/>
          <w:lang w:val="nl-NL"/>
        </w:rPr>
      </w:pPr>
      <w:r w:rsidRPr="00B67355">
        <w:rPr>
          <w:color w:val="000000" w:themeColor="text1"/>
        </w:rPr>
        <w:t xml:space="preserve">Phía </w:t>
      </w:r>
      <w:r w:rsidR="00295BEF" w:rsidRPr="00B67355">
        <w:rPr>
          <w:color w:val="000000" w:themeColor="text1"/>
        </w:rPr>
        <w:t>Đông Nam</w:t>
      </w:r>
      <w:r w:rsidR="003231B1" w:rsidRPr="00B67355">
        <w:rPr>
          <w:color w:val="000000" w:themeColor="text1"/>
        </w:rPr>
        <w:tab/>
        <w:t>:</w:t>
      </w:r>
      <w:r w:rsidR="00295BEF" w:rsidRPr="00B67355">
        <w:rPr>
          <w:color w:val="000000" w:themeColor="text1"/>
        </w:rPr>
        <w:t xml:space="preserve"> giáp đường quy hoạch phân khu rộng 45m và các ô đất quy hoạch CN60, CN61, CN62 và CN63;</w:t>
      </w:r>
    </w:p>
    <w:p w14:paraId="18D92664" w14:textId="4C39CF2C" w:rsidR="00BB384E" w:rsidRPr="00B67355" w:rsidRDefault="00295BEF" w:rsidP="00387790">
      <w:pPr>
        <w:pStyle w:val="A-Final"/>
        <w:ind w:left="0" w:firstLine="540"/>
        <w:rPr>
          <w:color w:val="000000" w:themeColor="text1"/>
          <w:spacing w:val="-6"/>
          <w:lang w:val="nl-NL"/>
        </w:rPr>
      </w:pPr>
      <w:r w:rsidRPr="00B67355">
        <w:rPr>
          <w:color w:val="000000" w:themeColor="text1"/>
          <w:lang w:val="nl-NL"/>
        </w:rPr>
        <w:t>Phía Tây Nam</w:t>
      </w:r>
      <w:r w:rsidRPr="00B67355">
        <w:rPr>
          <w:color w:val="000000" w:themeColor="text1"/>
          <w:lang w:val="nl-NL"/>
        </w:rPr>
        <w:tab/>
        <w:t xml:space="preserve">: giáp </w:t>
      </w:r>
      <w:r w:rsidRPr="00B67355">
        <w:rPr>
          <w:color w:val="000000" w:themeColor="text1"/>
        </w:rPr>
        <w:t>đường trục chính trung tâm khu kinh tế và ga đường sắt, Quy mô mặt cắt 140m (bao gồm cả hàng đường sắt và hành lang điện);</w:t>
      </w:r>
    </w:p>
    <w:p w14:paraId="4D9D744A" w14:textId="36CEC214" w:rsidR="00295BEF" w:rsidRPr="00B67355" w:rsidRDefault="00295BEF" w:rsidP="00387790">
      <w:pPr>
        <w:pStyle w:val="A-Final"/>
        <w:ind w:left="0" w:firstLine="540"/>
        <w:rPr>
          <w:color w:val="000000" w:themeColor="text1"/>
          <w:spacing w:val="-6"/>
          <w:lang w:val="nl-NL"/>
        </w:rPr>
      </w:pPr>
      <w:r w:rsidRPr="00B67355">
        <w:rPr>
          <w:color w:val="000000" w:themeColor="text1"/>
        </w:rPr>
        <w:t xml:space="preserve">Phía Tây Bắc </w:t>
      </w:r>
      <w:r w:rsidRPr="00B67355">
        <w:rPr>
          <w:color w:val="000000" w:themeColor="text1"/>
        </w:rPr>
        <w:tab/>
        <w:t>: giáp đường phân khu rộng 25m, mương thoát nước và các ô đất cây xanh cách ly CXCL 10; CXCL 11; CXCL 12;</w:t>
      </w:r>
    </w:p>
    <w:p w14:paraId="0E2F51E6" w14:textId="6795EAFE" w:rsidR="00CF566D" w:rsidRPr="00B67355" w:rsidRDefault="00443731" w:rsidP="00387790">
      <w:pPr>
        <w:pStyle w:val="A-Final"/>
        <w:numPr>
          <w:ilvl w:val="0"/>
          <w:numId w:val="54"/>
        </w:numPr>
        <w:ind w:left="0" w:firstLine="540"/>
        <w:rPr>
          <w:b/>
          <w:bCs w:val="0"/>
          <w:color w:val="000000" w:themeColor="text1"/>
        </w:rPr>
      </w:pPr>
      <w:r w:rsidRPr="00B67355">
        <w:rPr>
          <w:b/>
          <w:bCs w:val="0"/>
          <w:color w:val="000000" w:themeColor="text1"/>
        </w:rPr>
        <w:t>Quy mô dự án</w:t>
      </w:r>
    </w:p>
    <w:p w14:paraId="5AA811AF" w14:textId="01C7EEFC" w:rsidR="009C7DE4" w:rsidRPr="00B67355" w:rsidRDefault="009C7DE4" w:rsidP="00387790">
      <w:pPr>
        <w:pStyle w:val="A-Final"/>
        <w:ind w:left="0" w:firstLine="540"/>
        <w:rPr>
          <w:b/>
          <w:color w:val="000000" w:themeColor="text1"/>
          <w:spacing w:val="-4"/>
        </w:rPr>
      </w:pPr>
      <w:r w:rsidRPr="00B67355">
        <w:rPr>
          <w:bCs w:val="0"/>
          <w:color w:val="000000" w:themeColor="text1"/>
          <w:spacing w:val="-4"/>
        </w:rPr>
        <w:t xml:space="preserve">Diện tích nghiên cứu lập quy hoạch là khoảng: </w:t>
      </w:r>
      <w:r w:rsidRPr="00B67355">
        <w:rPr>
          <w:b/>
          <w:color w:val="000000" w:themeColor="text1"/>
          <w:spacing w:val="-4"/>
        </w:rPr>
        <w:t xml:space="preserve">580 ha, </w:t>
      </w:r>
      <w:r w:rsidRPr="00B67355">
        <w:rPr>
          <w:bCs w:val="0"/>
          <w:color w:val="000000" w:themeColor="text1"/>
          <w:spacing w:val="-4"/>
        </w:rPr>
        <w:t>trong đó:</w:t>
      </w:r>
    </w:p>
    <w:p w14:paraId="40F259B2" w14:textId="18C9AE71" w:rsidR="00A5235D" w:rsidRPr="00B67355" w:rsidRDefault="00CF566D" w:rsidP="00387790">
      <w:pPr>
        <w:pStyle w:val="AFinal"/>
        <w:ind w:firstLine="540"/>
        <w:rPr>
          <w:b/>
          <w:color w:val="000000" w:themeColor="text1"/>
          <w:spacing w:val="-4"/>
          <w:lang w:val="es-ES"/>
        </w:rPr>
      </w:pPr>
      <w:r w:rsidRPr="00B67355">
        <w:rPr>
          <w:color w:val="000000" w:themeColor="text1"/>
          <w:lang w:val="es-ES"/>
        </w:rPr>
        <w:t xml:space="preserve">Diện tích lập quy hoạch </w:t>
      </w:r>
      <w:r w:rsidR="009C7DE4" w:rsidRPr="00B67355">
        <w:rPr>
          <w:color w:val="000000" w:themeColor="text1"/>
          <w:lang w:val="es-ES"/>
        </w:rPr>
        <w:t>Khu công nghiệp đa ngành Triệu Phú</w:t>
      </w:r>
      <w:r w:rsidRPr="00B67355">
        <w:rPr>
          <w:color w:val="000000" w:themeColor="text1"/>
          <w:lang w:val="es-ES"/>
        </w:rPr>
        <w:t xml:space="preserve"> khoảng: </w:t>
      </w:r>
      <w:r w:rsidR="00337D61" w:rsidRPr="00B67355">
        <w:rPr>
          <w:b/>
          <w:color w:val="000000" w:themeColor="text1"/>
          <w:spacing w:val="-4"/>
          <w:lang w:val="es-ES"/>
        </w:rPr>
        <w:t xml:space="preserve"> </w:t>
      </w:r>
      <w:r w:rsidR="006C4252" w:rsidRPr="00B67355">
        <w:rPr>
          <w:b/>
          <w:color w:val="000000" w:themeColor="text1"/>
          <w:spacing w:val="-4"/>
          <w:lang w:val="es-ES"/>
        </w:rPr>
        <w:t>531,25</w:t>
      </w:r>
      <w:r w:rsidR="000A0C21" w:rsidRPr="00B67355">
        <w:rPr>
          <w:b/>
          <w:color w:val="000000" w:themeColor="text1"/>
          <w:spacing w:val="-4"/>
          <w:lang w:val="es-ES"/>
        </w:rPr>
        <w:t xml:space="preserve"> </w:t>
      </w:r>
      <w:r w:rsidR="00337D61" w:rsidRPr="00B67355">
        <w:rPr>
          <w:b/>
          <w:color w:val="000000" w:themeColor="text1"/>
          <w:spacing w:val="-4"/>
          <w:lang w:val="es-ES"/>
        </w:rPr>
        <w:t>ha</w:t>
      </w:r>
      <w:r w:rsidRPr="00B67355">
        <w:rPr>
          <w:b/>
          <w:color w:val="000000" w:themeColor="text1"/>
          <w:spacing w:val="-4"/>
          <w:lang w:val="es-ES"/>
        </w:rPr>
        <w:t>.</w:t>
      </w:r>
      <w:r w:rsidR="000A0C21" w:rsidRPr="00B67355">
        <w:rPr>
          <w:b/>
          <w:color w:val="000000" w:themeColor="text1"/>
          <w:spacing w:val="-4"/>
          <w:lang w:val="es-ES"/>
        </w:rPr>
        <w:t xml:space="preserve"> </w:t>
      </w:r>
    </w:p>
    <w:p w14:paraId="0BEEDC98" w14:textId="66A2E4C2" w:rsidR="009C7DE4" w:rsidRPr="00B67355" w:rsidRDefault="009C7DE4" w:rsidP="00387790">
      <w:pPr>
        <w:pStyle w:val="AFinal"/>
        <w:ind w:firstLine="540"/>
        <w:rPr>
          <w:color w:val="000000" w:themeColor="text1"/>
          <w:lang w:val="es-ES"/>
        </w:rPr>
      </w:pPr>
      <w:r w:rsidRPr="00B67355">
        <w:rPr>
          <w:color w:val="000000" w:themeColor="text1"/>
          <w:lang w:val="es-ES"/>
        </w:rPr>
        <w:t xml:space="preserve">Diện tích nghiên cứu khu vực mương và hành lang thoát lũ (nằm ngoài ranh giới Khu công nghiệp đa ngành Triệu Phú) khoảng: </w:t>
      </w:r>
      <w:r w:rsidR="006C4252" w:rsidRPr="00B67355">
        <w:rPr>
          <w:b/>
          <w:bCs w:val="0"/>
          <w:color w:val="000000" w:themeColor="text1"/>
          <w:lang w:val="es-ES"/>
        </w:rPr>
        <w:t>48,75</w:t>
      </w:r>
      <w:r w:rsidRPr="00B67355">
        <w:rPr>
          <w:b/>
          <w:bCs w:val="0"/>
          <w:color w:val="000000" w:themeColor="text1"/>
          <w:lang w:val="es-ES"/>
        </w:rPr>
        <w:t xml:space="preserve"> ha.</w:t>
      </w:r>
    </w:p>
    <w:p w14:paraId="2A5C1BCB" w14:textId="4ACAD1D6" w:rsidR="00CF566D" w:rsidRPr="00B67355" w:rsidRDefault="00CA6E55" w:rsidP="00387790">
      <w:pPr>
        <w:pStyle w:val="A-Final"/>
        <w:ind w:left="0" w:firstLine="540"/>
        <w:rPr>
          <w:color w:val="000000" w:themeColor="text1"/>
        </w:rPr>
      </w:pPr>
      <w:r w:rsidRPr="00B67355">
        <w:rPr>
          <w:color w:val="000000" w:themeColor="text1"/>
        </w:rPr>
        <w:t>Quy mô lao động dự kiến: 70 lao động/ha đất công nghiệp</w:t>
      </w:r>
      <w:r w:rsidR="000D7E9D" w:rsidRPr="00B67355">
        <w:rPr>
          <w:color w:val="000000" w:themeColor="text1"/>
        </w:rPr>
        <w:t xml:space="preserve"> tương đương với khoảng </w:t>
      </w:r>
      <w:r w:rsidR="006F6091" w:rsidRPr="00B67355">
        <w:rPr>
          <w:b/>
          <w:color w:val="000000" w:themeColor="text1"/>
        </w:rPr>
        <w:t>26.</w:t>
      </w:r>
      <w:r w:rsidR="009C7DE4" w:rsidRPr="00B67355">
        <w:rPr>
          <w:b/>
          <w:color w:val="000000" w:themeColor="text1"/>
        </w:rPr>
        <w:t>34</w:t>
      </w:r>
      <w:r w:rsidR="00F7773B" w:rsidRPr="00B67355">
        <w:rPr>
          <w:b/>
          <w:color w:val="000000" w:themeColor="text1"/>
        </w:rPr>
        <w:t>4</w:t>
      </w:r>
      <w:r w:rsidR="000D7E9D" w:rsidRPr="00B67355">
        <w:rPr>
          <w:b/>
          <w:color w:val="000000" w:themeColor="text1"/>
        </w:rPr>
        <w:t xml:space="preserve"> người</w:t>
      </w:r>
      <w:r w:rsidR="006F6091" w:rsidRPr="00B67355">
        <w:rPr>
          <w:color w:val="000000" w:themeColor="text1"/>
        </w:rPr>
        <w:t>.</w:t>
      </w:r>
    </w:p>
    <w:p w14:paraId="240ECFA4" w14:textId="0A60BAE7" w:rsidR="00B07A64" w:rsidRPr="00B67355" w:rsidRDefault="00443731" w:rsidP="009D0A44">
      <w:pPr>
        <w:pStyle w:val="text-bang"/>
        <w:numPr>
          <w:ilvl w:val="1"/>
          <w:numId w:val="13"/>
        </w:numPr>
        <w:jc w:val="left"/>
        <w:outlineLvl w:val="1"/>
        <w:rPr>
          <w:b/>
          <w:bCs/>
          <w:color w:val="000000" w:themeColor="text1"/>
          <w:sz w:val="26"/>
          <w:szCs w:val="26"/>
          <w:lang w:val="es-ES"/>
        </w:rPr>
      </w:pPr>
      <w:bookmarkStart w:id="11" w:name="_Toc173855372"/>
      <w:r w:rsidRPr="00B67355">
        <w:rPr>
          <w:b/>
          <w:bCs/>
          <w:color w:val="000000" w:themeColor="text1"/>
          <w:sz w:val="26"/>
          <w:szCs w:val="26"/>
          <w:lang w:val="es-ES"/>
        </w:rPr>
        <w:lastRenderedPageBreak/>
        <w:t>Hiện trạng khu vực thiết kế</w:t>
      </w:r>
      <w:bookmarkEnd w:id="11"/>
    </w:p>
    <w:p w14:paraId="031AEB19" w14:textId="77777777" w:rsidR="00F3671C" w:rsidRPr="00B67355" w:rsidRDefault="00443731" w:rsidP="009D0A44">
      <w:pPr>
        <w:pStyle w:val="text-bang"/>
        <w:numPr>
          <w:ilvl w:val="2"/>
          <w:numId w:val="13"/>
        </w:numPr>
        <w:jc w:val="left"/>
        <w:rPr>
          <w:b/>
          <w:bCs/>
          <w:i/>
          <w:iCs/>
          <w:color w:val="000000" w:themeColor="text1"/>
          <w:sz w:val="26"/>
          <w:szCs w:val="26"/>
        </w:rPr>
      </w:pPr>
      <w:r w:rsidRPr="00B67355">
        <w:rPr>
          <w:b/>
          <w:bCs/>
          <w:i/>
          <w:iCs/>
          <w:color w:val="000000" w:themeColor="text1"/>
          <w:sz w:val="26"/>
          <w:szCs w:val="26"/>
        </w:rPr>
        <w:t>Điều kiện tự nhiên</w:t>
      </w:r>
    </w:p>
    <w:p w14:paraId="56FCFDC9" w14:textId="7C628A2A" w:rsidR="00F3671C" w:rsidRPr="00B67355" w:rsidRDefault="00F3671C" w:rsidP="009D0A44">
      <w:pPr>
        <w:pStyle w:val="text-bang"/>
        <w:numPr>
          <w:ilvl w:val="3"/>
          <w:numId w:val="13"/>
        </w:numPr>
        <w:jc w:val="left"/>
        <w:rPr>
          <w:b/>
          <w:bCs/>
          <w:i/>
          <w:iCs/>
          <w:color w:val="000000" w:themeColor="text1"/>
          <w:sz w:val="26"/>
          <w:szCs w:val="26"/>
        </w:rPr>
      </w:pPr>
      <w:r w:rsidRPr="00B67355">
        <w:rPr>
          <w:b/>
          <w:bCs/>
          <w:color w:val="000000" w:themeColor="text1"/>
          <w:sz w:val="26"/>
          <w:szCs w:val="26"/>
        </w:rPr>
        <w:t>Khí hậu:</w:t>
      </w:r>
    </w:p>
    <w:p w14:paraId="301B4144" w14:textId="77777777" w:rsidR="006F6091" w:rsidRPr="00B67355" w:rsidRDefault="006F6091" w:rsidP="00387790">
      <w:pPr>
        <w:pStyle w:val="AColorF"/>
        <w:ind w:firstLine="540"/>
        <w:rPr>
          <w:color w:val="000000" w:themeColor="text1"/>
          <w:lang w:val="en-US"/>
        </w:rPr>
      </w:pPr>
      <w:r w:rsidRPr="00B67355">
        <w:rPr>
          <w:color w:val="000000" w:themeColor="text1"/>
          <w:lang w:val="en-US"/>
        </w:rPr>
        <w:t>Tiểu vùng Triệu Phong cũng nằm trong vùng miền khí hậu nhiệt đới gió mùa nhưng có địa hình thấp và bị phân dị, do đó khí hậu có đặc điểm như sau:</w:t>
      </w:r>
    </w:p>
    <w:p w14:paraId="4F8F9560" w14:textId="61F5B6A3" w:rsidR="00750C10" w:rsidRPr="00B67355" w:rsidRDefault="00387790" w:rsidP="00387790">
      <w:pPr>
        <w:pStyle w:val="A-Final"/>
        <w:numPr>
          <w:ilvl w:val="0"/>
          <w:numId w:val="0"/>
        </w:numPr>
        <w:ind w:left="540"/>
        <w:rPr>
          <w:color w:val="000000" w:themeColor="text1"/>
        </w:rPr>
      </w:pPr>
      <w:r w:rsidRPr="00B67355">
        <w:rPr>
          <w:color w:val="000000" w:themeColor="text1"/>
        </w:rPr>
        <w:t xml:space="preserve">a. </w:t>
      </w:r>
      <w:r w:rsidR="00750C10" w:rsidRPr="00B67355">
        <w:rPr>
          <w:color w:val="000000" w:themeColor="text1"/>
        </w:rPr>
        <w:t>Nhiệt độ không khí</w:t>
      </w:r>
    </w:p>
    <w:p w14:paraId="6B1AFD2C" w14:textId="77777777" w:rsidR="006F6091" w:rsidRPr="00B67355" w:rsidRDefault="006F6091" w:rsidP="00387790">
      <w:pPr>
        <w:pStyle w:val="A-Final"/>
        <w:ind w:left="0" w:firstLine="540"/>
        <w:rPr>
          <w:color w:val="000000" w:themeColor="text1"/>
        </w:rPr>
      </w:pPr>
      <w:r w:rsidRPr="00B67355">
        <w:rPr>
          <w:color w:val="000000" w:themeColor="text1"/>
        </w:rPr>
        <w:t>Nhiệt độ không khí trung bình nhiều năm là 25,1oC.</w:t>
      </w:r>
    </w:p>
    <w:p w14:paraId="056F7248" w14:textId="77777777" w:rsidR="006F6091" w:rsidRPr="00B67355" w:rsidRDefault="006F6091" w:rsidP="00387790">
      <w:pPr>
        <w:pStyle w:val="A-Final"/>
        <w:ind w:left="0" w:firstLine="540"/>
        <w:rPr>
          <w:color w:val="000000" w:themeColor="text1"/>
        </w:rPr>
      </w:pPr>
      <w:r w:rsidRPr="00B67355">
        <w:rPr>
          <w:color w:val="000000" w:themeColor="text1"/>
        </w:rPr>
        <w:t>Nhiệt độ không khí cao nhất là 41,7oC.</w:t>
      </w:r>
    </w:p>
    <w:p w14:paraId="1F7FD9D9" w14:textId="77777777" w:rsidR="006F6091" w:rsidRPr="00B67355" w:rsidRDefault="006F6091" w:rsidP="00387790">
      <w:pPr>
        <w:pStyle w:val="A-Final"/>
        <w:ind w:left="0" w:firstLine="540"/>
        <w:rPr>
          <w:color w:val="000000" w:themeColor="text1"/>
        </w:rPr>
      </w:pPr>
      <w:r w:rsidRPr="00B67355">
        <w:rPr>
          <w:color w:val="000000" w:themeColor="text1"/>
        </w:rPr>
        <w:t>Nhiệt độ không khí thấp nhất là 9,4oC.</w:t>
      </w:r>
    </w:p>
    <w:p w14:paraId="06D51B53" w14:textId="77777777" w:rsidR="006F6091" w:rsidRPr="00B67355" w:rsidRDefault="006F6091" w:rsidP="00387790">
      <w:pPr>
        <w:pStyle w:val="A-Final"/>
        <w:ind w:left="0" w:firstLine="540"/>
        <w:rPr>
          <w:color w:val="000000" w:themeColor="text1"/>
        </w:rPr>
      </w:pPr>
      <w:r w:rsidRPr="00B67355">
        <w:rPr>
          <w:color w:val="000000" w:themeColor="text1"/>
        </w:rPr>
        <w:t>Nhiệt độ trung bình, max, min theo tháng tổng hợp nhiều năm được tập hợp trong bảng sau:</w:t>
      </w:r>
    </w:p>
    <w:p w14:paraId="3885E930" w14:textId="77777777" w:rsidR="006F6091" w:rsidRPr="00B67355" w:rsidRDefault="006F6091" w:rsidP="006F6091">
      <w:pPr>
        <w:spacing w:before="120" w:after="120"/>
        <w:ind w:left="390"/>
        <w:jc w:val="center"/>
        <w:rPr>
          <w:rFonts w:ascii="Times New Roman" w:hAnsi="Times New Roman"/>
          <w:color w:val="000000" w:themeColor="text1"/>
          <w:sz w:val="26"/>
          <w:szCs w:val="26"/>
          <w:lang w:val="de-DE" w:eastAsia="ja-JP"/>
        </w:rPr>
      </w:pPr>
      <w:r w:rsidRPr="00B67355">
        <w:rPr>
          <w:rFonts w:ascii="Times New Roman" w:hAnsi="Times New Roman"/>
          <w:color w:val="000000" w:themeColor="text1"/>
          <w:sz w:val="26"/>
          <w:szCs w:val="26"/>
          <w:lang w:val="de-DE" w:eastAsia="ja-JP"/>
        </w:rPr>
        <w:t>Bảng: Nhiệt độ không khí trung bình, cao nhất, thấp nhất</w:t>
      </w:r>
    </w:p>
    <w:tbl>
      <w:tblPr>
        <w:tblW w:w="5000" w:type="pct"/>
        <w:jc w:val="center"/>
        <w:tblLook w:val="01E0" w:firstRow="1" w:lastRow="1" w:firstColumn="1" w:lastColumn="1" w:noHBand="0" w:noVBand="0"/>
      </w:tblPr>
      <w:tblGrid>
        <w:gridCol w:w="1093"/>
        <w:gridCol w:w="685"/>
        <w:gridCol w:w="685"/>
        <w:gridCol w:w="686"/>
        <w:gridCol w:w="684"/>
        <w:gridCol w:w="684"/>
        <w:gridCol w:w="714"/>
        <w:gridCol w:w="684"/>
        <w:gridCol w:w="684"/>
        <w:gridCol w:w="684"/>
        <w:gridCol w:w="684"/>
        <w:gridCol w:w="684"/>
        <w:gridCol w:w="697"/>
      </w:tblGrid>
      <w:tr w:rsidR="00B67355" w:rsidRPr="00B67355" w14:paraId="36884551" w14:textId="77777777" w:rsidTr="006F6091">
        <w:trPr>
          <w:jc w:val="center"/>
        </w:trPr>
        <w:tc>
          <w:tcPr>
            <w:tcW w:w="584" w:type="pct"/>
            <w:tcBorders>
              <w:top w:val="single" w:sz="4" w:space="0" w:color="auto"/>
              <w:left w:val="single" w:sz="4" w:space="0" w:color="auto"/>
              <w:bottom w:val="single" w:sz="4" w:space="0" w:color="auto"/>
              <w:right w:val="single" w:sz="4" w:space="0" w:color="auto"/>
            </w:tcBorders>
          </w:tcPr>
          <w:p w14:paraId="4D0FBBE4"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Tháng</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6FA80247" w14:textId="77777777" w:rsidR="006F6091" w:rsidRPr="00B67355" w:rsidRDefault="006F6091" w:rsidP="009B55F0">
            <w:pPr>
              <w:spacing w:after="0"/>
              <w:ind w:hanging="34"/>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B6C4DF7"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4F7AD10"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4CB6F85B" w14:textId="77777777" w:rsidR="006F6091" w:rsidRPr="00B67355" w:rsidRDefault="006F6091" w:rsidP="009B55F0">
            <w:pPr>
              <w:spacing w:after="0"/>
              <w:ind w:hanging="46"/>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4</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2262A815" w14:textId="77777777" w:rsidR="006F6091" w:rsidRPr="00B67355" w:rsidRDefault="006F6091" w:rsidP="009B55F0">
            <w:pPr>
              <w:spacing w:after="0"/>
              <w:ind w:hanging="2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5</w:t>
            </w: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3DD6EC1F"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6</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792D2777"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7</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54500800"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8</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D4FC6F0" w14:textId="77777777" w:rsidR="006F6091" w:rsidRPr="00B67355" w:rsidRDefault="006F6091" w:rsidP="009B55F0">
            <w:pPr>
              <w:spacing w:after="0"/>
              <w:ind w:hanging="24"/>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9</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88F9DFC"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10</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58AC9A3F"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11</w:t>
            </w:r>
          </w:p>
        </w:tc>
        <w:tc>
          <w:tcPr>
            <w:tcW w:w="375" w:type="pct"/>
            <w:tcBorders>
              <w:top w:val="single" w:sz="4" w:space="0" w:color="auto"/>
              <w:left w:val="single" w:sz="4" w:space="0" w:color="auto"/>
              <w:bottom w:val="single" w:sz="4" w:space="0" w:color="auto"/>
              <w:right w:val="single" w:sz="4" w:space="0" w:color="auto"/>
            </w:tcBorders>
            <w:shd w:val="clear" w:color="auto" w:fill="auto"/>
          </w:tcPr>
          <w:p w14:paraId="70A64A96"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12</w:t>
            </w:r>
          </w:p>
        </w:tc>
      </w:tr>
      <w:tr w:rsidR="00B67355" w:rsidRPr="00B67355" w14:paraId="3BCE2BC6" w14:textId="77777777" w:rsidTr="006F6091">
        <w:trPr>
          <w:jc w:val="center"/>
        </w:trPr>
        <w:tc>
          <w:tcPr>
            <w:tcW w:w="584" w:type="pct"/>
            <w:tcBorders>
              <w:top w:val="single" w:sz="4" w:space="0" w:color="auto"/>
              <w:left w:val="single" w:sz="4" w:space="0" w:color="auto"/>
              <w:bottom w:val="single" w:sz="4" w:space="0" w:color="auto"/>
              <w:right w:val="single" w:sz="4" w:space="0" w:color="auto"/>
            </w:tcBorders>
          </w:tcPr>
          <w:p w14:paraId="24D812C3"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TB</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054909E" w14:textId="77777777" w:rsidR="006F6091" w:rsidRPr="00B67355" w:rsidRDefault="006F6091" w:rsidP="009B55F0">
            <w:pPr>
              <w:spacing w:after="0"/>
              <w:ind w:hanging="34"/>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19,8</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73CC5B5"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20,5</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1796F19"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22,6</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7AA7CA5A" w14:textId="77777777" w:rsidR="006F6091" w:rsidRPr="00B67355" w:rsidRDefault="006F6091" w:rsidP="009B55F0">
            <w:pPr>
              <w:spacing w:after="0"/>
              <w:ind w:hanging="46"/>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25,9</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120AC859" w14:textId="77777777" w:rsidR="006F6091" w:rsidRPr="00B67355" w:rsidRDefault="006F6091" w:rsidP="009B55F0">
            <w:pPr>
              <w:spacing w:after="0"/>
              <w:ind w:hanging="2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28,2</w:t>
            </w: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42B4B64E"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29,8</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29C29C1D"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29,6</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29EBCCD8"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28,9</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561E38CF" w14:textId="77777777" w:rsidR="006F6091" w:rsidRPr="00B67355" w:rsidRDefault="006F6091" w:rsidP="009B55F0">
            <w:pPr>
              <w:spacing w:after="0"/>
              <w:ind w:hanging="24"/>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27,1</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60763BD5"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25,2</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32E24407"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22,8</w:t>
            </w:r>
          </w:p>
        </w:tc>
        <w:tc>
          <w:tcPr>
            <w:tcW w:w="375" w:type="pct"/>
            <w:tcBorders>
              <w:top w:val="single" w:sz="4" w:space="0" w:color="auto"/>
              <w:left w:val="single" w:sz="4" w:space="0" w:color="auto"/>
              <w:bottom w:val="single" w:sz="4" w:space="0" w:color="auto"/>
              <w:right w:val="single" w:sz="4" w:space="0" w:color="auto"/>
            </w:tcBorders>
            <w:shd w:val="clear" w:color="auto" w:fill="auto"/>
          </w:tcPr>
          <w:p w14:paraId="2D589EBB"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20,2</w:t>
            </w:r>
          </w:p>
        </w:tc>
      </w:tr>
      <w:tr w:rsidR="00B67355" w:rsidRPr="00B67355" w14:paraId="23A5760A" w14:textId="77777777" w:rsidTr="006F6091">
        <w:trPr>
          <w:jc w:val="center"/>
        </w:trPr>
        <w:tc>
          <w:tcPr>
            <w:tcW w:w="584" w:type="pct"/>
            <w:tcBorders>
              <w:top w:val="single" w:sz="4" w:space="0" w:color="auto"/>
              <w:left w:val="single" w:sz="4" w:space="0" w:color="auto"/>
              <w:bottom w:val="single" w:sz="4" w:space="0" w:color="auto"/>
              <w:right w:val="single" w:sz="4" w:space="0" w:color="auto"/>
            </w:tcBorders>
          </w:tcPr>
          <w:p w14:paraId="6F721B7A"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Max</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0794FB47" w14:textId="77777777" w:rsidR="006F6091" w:rsidRPr="00B67355" w:rsidRDefault="006F6091" w:rsidP="009B55F0">
            <w:pPr>
              <w:spacing w:after="0"/>
              <w:ind w:hanging="34"/>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34,4</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79789241"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37,9</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218FC20C"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39,8</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231418B5" w14:textId="77777777" w:rsidR="006F6091" w:rsidRPr="00B67355" w:rsidRDefault="006F6091" w:rsidP="009B55F0">
            <w:pPr>
              <w:spacing w:after="0"/>
              <w:ind w:hanging="46"/>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41,6</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5504A321" w14:textId="77777777" w:rsidR="006F6091" w:rsidRPr="00B67355" w:rsidRDefault="006F6091" w:rsidP="009B55F0">
            <w:pPr>
              <w:spacing w:after="0"/>
              <w:ind w:hanging="2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41,7</w:t>
            </w: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2DF31EDA"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39,9</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62F36051"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39,7</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2DC2FC70"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39,4</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2C5B1594" w14:textId="77777777" w:rsidR="006F6091" w:rsidRPr="00B67355" w:rsidRDefault="006F6091" w:rsidP="009B55F0">
            <w:pPr>
              <w:spacing w:after="0"/>
              <w:ind w:hanging="24"/>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38,9</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3D578DC8"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34,6</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62E70247"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34,6</w:t>
            </w:r>
          </w:p>
        </w:tc>
        <w:tc>
          <w:tcPr>
            <w:tcW w:w="375" w:type="pct"/>
            <w:tcBorders>
              <w:top w:val="single" w:sz="4" w:space="0" w:color="auto"/>
              <w:left w:val="single" w:sz="4" w:space="0" w:color="auto"/>
              <w:bottom w:val="single" w:sz="4" w:space="0" w:color="auto"/>
              <w:right w:val="single" w:sz="4" w:space="0" w:color="auto"/>
            </w:tcBorders>
            <w:shd w:val="clear" w:color="auto" w:fill="auto"/>
          </w:tcPr>
          <w:p w14:paraId="534F48B7"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30,7</w:t>
            </w:r>
          </w:p>
        </w:tc>
      </w:tr>
      <w:tr w:rsidR="00B67355" w:rsidRPr="00B67355" w14:paraId="66D139C2" w14:textId="77777777" w:rsidTr="006F6091">
        <w:trPr>
          <w:jc w:val="center"/>
        </w:trPr>
        <w:tc>
          <w:tcPr>
            <w:tcW w:w="584" w:type="pct"/>
            <w:tcBorders>
              <w:top w:val="single" w:sz="4" w:space="0" w:color="auto"/>
              <w:left w:val="single" w:sz="4" w:space="0" w:color="auto"/>
              <w:bottom w:val="single" w:sz="4" w:space="0" w:color="auto"/>
              <w:right w:val="single" w:sz="4" w:space="0" w:color="auto"/>
            </w:tcBorders>
          </w:tcPr>
          <w:p w14:paraId="1DAE2425"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Min</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3CAD4FFF"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10,0</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5FE2B816"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11,2</w:t>
            </w:r>
          </w:p>
        </w:tc>
        <w:tc>
          <w:tcPr>
            <w:tcW w:w="367" w:type="pct"/>
            <w:tcBorders>
              <w:top w:val="single" w:sz="4" w:space="0" w:color="auto"/>
              <w:left w:val="single" w:sz="4" w:space="0" w:color="auto"/>
              <w:bottom w:val="single" w:sz="4" w:space="0" w:color="auto"/>
              <w:right w:val="single" w:sz="4" w:space="0" w:color="auto"/>
            </w:tcBorders>
            <w:shd w:val="clear" w:color="auto" w:fill="auto"/>
          </w:tcPr>
          <w:p w14:paraId="17BD04A7"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9,4</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49683A48"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15,8</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3E90BE2A"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17,4</w:t>
            </w:r>
          </w:p>
        </w:tc>
        <w:tc>
          <w:tcPr>
            <w:tcW w:w="382" w:type="pct"/>
            <w:tcBorders>
              <w:top w:val="single" w:sz="4" w:space="0" w:color="auto"/>
              <w:left w:val="single" w:sz="4" w:space="0" w:color="auto"/>
              <w:bottom w:val="single" w:sz="4" w:space="0" w:color="auto"/>
              <w:right w:val="single" w:sz="4" w:space="0" w:color="auto"/>
            </w:tcBorders>
            <w:shd w:val="clear" w:color="auto" w:fill="auto"/>
          </w:tcPr>
          <w:p w14:paraId="51DC1B36"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22,6</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040CCB2D"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22,2</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79DB27AE"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22,8</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678E301A"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18,6</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54D832E1"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17,5</w:t>
            </w:r>
          </w:p>
        </w:tc>
        <w:tc>
          <w:tcPr>
            <w:tcW w:w="366" w:type="pct"/>
            <w:tcBorders>
              <w:top w:val="single" w:sz="4" w:space="0" w:color="auto"/>
              <w:left w:val="single" w:sz="4" w:space="0" w:color="auto"/>
              <w:bottom w:val="single" w:sz="4" w:space="0" w:color="auto"/>
              <w:right w:val="single" w:sz="4" w:space="0" w:color="auto"/>
            </w:tcBorders>
            <w:shd w:val="clear" w:color="auto" w:fill="auto"/>
          </w:tcPr>
          <w:p w14:paraId="0524CEFD"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14,5</w:t>
            </w:r>
          </w:p>
        </w:tc>
        <w:tc>
          <w:tcPr>
            <w:tcW w:w="375" w:type="pct"/>
            <w:tcBorders>
              <w:top w:val="single" w:sz="4" w:space="0" w:color="auto"/>
              <w:left w:val="single" w:sz="4" w:space="0" w:color="auto"/>
              <w:bottom w:val="single" w:sz="4" w:space="0" w:color="auto"/>
              <w:right w:val="single" w:sz="4" w:space="0" w:color="auto"/>
            </w:tcBorders>
            <w:shd w:val="clear" w:color="auto" w:fill="auto"/>
          </w:tcPr>
          <w:p w14:paraId="70256CF0" w14:textId="77777777" w:rsidR="006F6091" w:rsidRPr="00B67355" w:rsidRDefault="006F6091" w:rsidP="009B55F0">
            <w:pPr>
              <w:spacing w:after="0"/>
              <w:jc w:val="both"/>
              <w:rPr>
                <w:rFonts w:ascii="Times New Roman" w:hAnsi="Times New Roman"/>
                <w:color w:val="000000" w:themeColor="text1"/>
                <w:sz w:val="24"/>
                <w:szCs w:val="24"/>
                <w:lang w:val="de-DE" w:eastAsia="ja-JP"/>
              </w:rPr>
            </w:pPr>
            <w:r w:rsidRPr="00B67355">
              <w:rPr>
                <w:rFonts w:ascii="Times New Roman" w:hAnsi="Times New Roman"/>
                <w:color w:val="000000" w:themeColor="text1"/>
                <w:sz w:val="24"/>
                <w:szCs w:val="24"/>
                <w:lang w:val="de-DE" w:eastAsia="ja-JP"/>
              </w:rPr>
              <w:t>9,8</w:t>
            </w:r>
          </w:p>
        </w:tc>
      </w:tr>
    </w:tbl>
    <w:p w14:paraId="27D8B7D7" w14:textId="3787A233" w:rsidR="00CA6E55" w:rsidRPr="00B67355" w:rsidRDefault="006F6091" w:rsidP="00387790">
      <w:pPr>
        <w:pStyle w:val="A-Final"/>
        <w:numPr>
          <w:ilvl w:val="0"/>
          <w:numId w:val="0"/>
        </w:numPr>
        <w:jc w:val="right"/>
        <w:rPr>
          <w:i/>
          <w:iCs/>
          <w:color w:val="000000" w:themeColor="text1"/>
        </w:rPr>
      </w:pPr>
      <w:r w:rsidRPr="00B67355">
        <w:rPr>
          <w:i/>
          <w:iCs/>
          <w:color w:val="000000" w:themeColor="text1"/>
        </w:rPr>
        <w:t xml:space="preserve"> </w:t>
      </w:r>
      <w:r w:rsidR="00CA6E55" w:rsidRPr="00B67355">
        <w:rPr>
          <w:i/>
          <w:iCs/>
          <w:color w:val="000000" w:themeColor="text1"/>
        </w:rPr>
        <w:t>(Nguồn: Kế thừa theo kết quả đồ án “</w:t>
      </w:r>
      <w:r w:rsidR="00670BB9" w:rsidRPr="00B67355">
        <w:rPr>
          <w:i/>
          <w:iCs/>
          <w:color w:val="000000" w:themeColor="text1"/>
        </w:rPr>
        <w:t>Điều chỉnh cục bộ Quy hoạch phân khu xây dựng Khu kinh tế Đông Nam Quảng Trị, tỉnh Quảng Trị - giai đoạn 2, tỷ lệ 1/2000 đã được UBND tỉnh Quảng Trị phê duyệt tại Quyết định số 1399/QĐ-UBND ngày 13/6/2024</w:t>
      </w:r>
      <w:r w:rsidR="00CA6E55" w:rsidRPr="00B67355">
        <w:rPr>
          <w:i/>
          <w:iCs/>
          <w:color w:val="000000" w:themeColor="text1"/>
        </w:rPr>
        <w:t>”)</w:t>
      </w:r>
    </w:p>
    <w:p w14:paraId="2F0896EE" w14:textId="3472979A" w:rsidR="008321E6" w:rsidRPr="00B67355" w:rsidRDefault="00387790" w:rsidP="00387790">
      <w:pPr>
        <w:pStyle w:val="A-Final"/>
        <w:numPr>
          <w:ilvl w:val="0"/>
          <w:numId w:val="0"/>
        </w:numPr>
        <w:ind w:firstLine="540"/>
        <w:rPr>
          <w:color w:val="000000" w:themeColor="text1"/>
        </w:rPr>
      </w:pPr>
      <w:r w:rsidRPr="00B67355">
        <w:rPr>
          <w:color w:val="000000" w:themeColor="text1"/>
        </w:rPr>
        <w:t xml:space="preserve">b. </w:t>
      </w:r>
      <w:r w:rsidR="008321E6" w:rsidRPr="00B67355">
        <w:rPr>
          <w:color w:val="000000" w:themeColor="text1"/>
        </w:rPr>
        <w:t>Bão khu vực Miền Trung</w:t>
      </w:r>
    </w:p>
    <w:p w14:paraId="3EB53FBF" w14:textId="77777777" w:rsidR="008321E6" w:rsidRPr="00B67355" w:rsidRDefault="008321E6" w:rsidP="00387790">
      <w:pPr>
        <w:pStyle w:val="A-Final"/>
        <w:ind w:left="0" w:firstLine="540"/>
        <w:rPr>
          <w:color w:val="000000" w:themeColor="text1"/>
        </w:rPr>
      </w:pPr>
      <w:r w:rsidRPr="00B67355">
        <w:rPr>
          <w:color w:val="000000" w:themeColor="text1"/>
        </w:rPr>
        <w:t xml:space="preserve">Vùng biển từ Quảng Trị đến Quảng Ngãi chịu ảnh hưởng nhiều của bão. Có nhiều cơn bão to gây gió mạnh cấp 12, giật cấp 13 và mưa rất to, gây ra lũ đặc biệt lớn trên diện rộng tại các triền sông Trung bộ, thiệt hại nặng nề về người và tài sản cho các tỉnh này. </w:t>
      </w:r>
    </w:p>
    <w:p w14:paraId="2295AB11" w14:textId="77777777" w:rsidR="008321E6" w:rsidRPr="00B67355" w:rsidRDefault="008321E6"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6387B141" w14:textId="6890773D" w:rsidR="00CA6E55" w:rsidRPr="00B67355" w:rsidRDefault="00387790" w:rsidP="00387790">
      <w:pPr>
        <w:pStyle w:val="A-Final"/>
        <w:numPr>
          <w:ilvl w:val="0"/>
          <w:numId w:val="0"/>
        </w:numPr>
        <w:ind w:firstLine="540"/>
        <w:rPr>
          <w:color w:val="000000" w:themeColor="text1"/>
        </w:rPr>
      </w:pPr>
      <w:r w:rsidRPr="00B67355">
        <w:rPr>
          <w:color w:val="000000" w:themeColor="text1"/>
        </w:rPr>
        <w:t xml:space="preserve">c. </w:t>
      </w:r>
      <w:r w:rsidR="00750C10" w:rsidRPr="00B67355">
        <w:rPr>
          <w:color w:val="000000" w:themeColor="text1"/>
        </w:rPr>
        <w:t xml:space="preserve">Mưa </w:t>
      </w:r>
    </w:p>
    <w:p w14:paraId="5FEAF61C" w14:textId="77777777" w:rsidR="00666591" w:rsidRPr="00B67355" w:rsidRDefault="00666591" w:rsidP="00387790">
      <w:pPr>
        <w:pStyle w:val="A-Final"/>
        <w:ind w:left="0" w:firstLine="540"/>
        <w:rPr>
          <w:color w:val="000000" w:themeColor="text1"/>
        </w:rPr>
      </w:pPr>
      <w:r w:rsidRPr="00B67355">
        <w:rPr>
          <w:color w:val="000000" w:themeColor="text1"/>
        </w:rPr>
        <w:t>Lượng mưa lớn nhất trong năm từ tháng 8 đến tháng 12</w:t>
      </w:r>
    </w:p>
    <w:p w14:paraId="53F075B3" w14:textId="77777777" w:rsidR="00666591" w:rsidRPr="00B67355" w:rsidRDefault="00666591" w:rsidP="00387790">
      <w:pPr>
        <w:pStyle w:val="A-Final"/>
        <w:ind w:left="0" w:firstLine="540"/>
        <w:rPr>
          <w:color w:val="000000" w:themeColor="text1"/>
        </w:rPr>
      </w:pPr>
      <w:r w:rsidRPr="00B67355">
        <w:rPr>
          <w:color w:val="000000" w:themeColor="text1"/>
        </w:rPr>
        <w:t>Tổng lượng mưa trung bình nhiều năm là 2250mm</w:t>
      </w:r>
    </w:p>
    <w:p w14:paraId="4AE03296" w14:textId="77777777" w:rsidR="00666591" w:rsidRPr="00B67355" w:rsidRDefault="00666591" w:rsidP="00387790">
      <w:pPr>
        <w:pStyle w:val="A-Final"/>
        <w:ind w:left="0" w:firstLine="540"/>
        <w:rPr>
          <w:color w:val="000000" w:themeColor="text1"/>
        </w:rPr>
      </w:pPr>
      <w:r w:rsidRPr="00B67355">
        <w:rPr>
          <w:color w:val="000000" w:themeColor="text1"/>
        </w:rPr>
        <w:t>Số ngày mưa bình quân nhiều năm là 155 ngày. Tháng 10 là tháng có nhiều ngày mưa nhất (20,5 ngày) với lượng mưa trung bình tháng lớn nhất là 661mm.</w:t>
      </w:r>
    </w:p>
    <w:p w14:paraId="1601872D" w14:textId="77777777" w:rsidR="00666591" w:rsidRPr="00B67355" w:rsidRDefault="00666591" w:rsidP="00387790">
      <w:pPr>
        <w:pStyle w:val="A-Final"/>
        <w:ind w:left="0" w:firstLine="540"/>
        <w:rPr>
          <w:color w:val="000000" w:themeColor="text1"/>
        </w:rPr>
      </w:pPr>
      <w:r w:rsidRPr="00B67355">
        <w:rPr>
          <w:color w:val="000000" w:themeColor="text1"/>
        </w:rPr>
        <w:t>Theo tài liệu thống kê trung bình nhiều năm lượng mưa theo tháng và năm (mm) tại trạm Đông Hà như sau:</w:t>
      </w:r>
    </w:p>
    <w:p w14:paraId="53AB854A" w14:textId="77777777" w:rsidR="00666591" w:rsidRPr="00B67355" w:rsidRDefault="00666591" w:rsidP="00666591">
      <w:pPr>
        <w:spacing w:before="120" w:after="120"/>
        <w:ind w:left="390"/>
        <w:jc w:val="center"/>
        <w:rPr>
          <w:rFonts w:ascii="Times New Roman" w:hAnsi="Times New Roman"/>
          <w:color w:val="000000" w:themeColor="text1"/>
          <w:sz w:val="26"/>
          <w:szCs w:val="26"/>
          <w:lang w:val="de-DE" w:eastAsia="ja-JP"/>
        </w:rPr>
      </w:pPr>
      <w:r w:rsidRPr="00B67355">
        <w:rPr>
          <w:rFonts w:ascii="Times New Roman" w:hAnsi="Times New Roman"/>
          <w:color w:val="000000" w:themeColor="text1"/>
          <w:sz w:val="26"/>
          <w:szCs w:val="26"/>
          <w:lang w:val="de-DE" w:eastAsia="ja-JP"/>
        </w:rPr>
        <w:t>Bảng: Số ngày mưa trung bình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662"/>
        <w:gridCol w:w="659"/>
        <w:gridCol w:w="605"/>
        <w:gridCol w:w="605"/>
        <w:gridCol w:w="661"/>
        <w:gridCol w:w="605"/>
        <w:gridCol w:w="605"/>
        <w:gridCol w:w="661"/>
        <w:gridCol w:w="661"/>
        <w:gridCol w:w="661"/>
        <w:gridCol w:w="661"/>
        <w:gridCol w:w="661"/>
        <w:gridCol w:w="756"/>
      </w:tblGrid>
      <w:tr w:rsidR="00B67355" w:rsidRPr="00B67355" w14:paraId="10D96133" w14:textId="77777777" w:rsidTr="009B55F0">
        <w:tc>
          <w:tcPr>
            <w:tcW w:w="684" w:type="dxa"/>
            <w:vAlign w:val="center"/>
          </w:tcPr>
          <w:p w14:paraId="76254DB5"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 xml:space="preserve">Tháng </w:t>
            </w:r>
          </w:p>
        </w:tc>
        <w:tc>
          <w:tcPr>
            <w:tcW w:w="684" w:type="dxa"/>
            <w:vAlign w:val="center"/>
          </w:tcPr>
          <w:p w14:paraId="10231331"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1</w:t>
            </w:r>
          </w:p>
        </w:tc>
        <w:tc>
          <w:tcPr>
            <w:tcW w:w="684" w:type="dxa"/>
            <w:vAlign w:val="center"/>
          </w:tcPr>
          <w:p w14:paraId="2CA3EAC9"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2</w:t>
            </w:r>
          </w:p>
        </w:tc>
        <w:tc>
          <w:tcPr>
            <w:tcW w:w="684" w:type="dxa"/>
            <w:vAlign w:val="center"/>
          </w:tcPr>
          <w:p w14:paraId="2772EC66"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3</w:t>
            </w:r>
          </w:p>
        </w:tc>
        <w:tc>
          <w:tcPr>
            <w:tcW w:w="684" w:type="dxa"/>
            <w:vAlign w:val="center"/>
          </w:tcPr>
          <w:p w14:paraId="7EE3D48D"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4</w:t>
            </w:r>
          </w:p>
        </w:tc>
        <w:tc>
          <w:tcPr>
            <w:tcW w:w="684" w:type="dxa"/>
            <w:vAlign w:val="center"/>
          </w:tcPr>
          <w:p w14:paraId="055E1AB7"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5</w:t>
            </w:r>
          </w:p>
        </w:tc>
        <w:tc>
          <w:tcPr>
            <w:tcW w:w="684" w:type="dxa"/>
            <w:vAlign w:val="center"/>
          </w:tcPr>
          <w:p w14:paraId="06338AC4"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6</w:t>
            </w:r>
          </w:p>
        </w:tc>
        <w:tc>
          <w:tcPr>
            <w:tcW w:w="684" w:type="dxa"/>
            <w:vAlign w:val="center"/>
          </w:tcPr>
          <w:p w14:paraId="025F4218"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7</w:t>
            </w:r>
          </w:p>
        </w:tc>
        <w:tc>
          <w:tcPr>
            <w:tcW w:w="684" w:type="dxa"/>
            <w:vAlign w:val="center"/>
          </w:tcPr>
          <w:p w14:paraId="1B7751BC"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8</w:t>
            </w:r>
          </w:p>
        </w:tc>
        <w:tc>
          <w:tcPr>
            <w:tcW w:w="684" w:type="dxa"/>
            <w:vAlign w:val="center"/>
          </w:tcPr>
          <w:p w14:paraId="4B8769EC"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9</w:t>
            </w:r>
          </w:p>
        </w:tc>
        <w:tc>
          <w:tcPr>
            <w:tcW w:w="684" w:type="dxa"/>
            <w:vAlign w:val="center"/>
          </w:tcPr>
          <w:p w14:paraId="24F75E4C"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10</w:t>
            </w:r>
          </w:p>
        </w:tc>
        <w:tc>
          <w:tcPr>
            <w:tcW w:w="684" w:type="dxa"/>
            <w:vAlign w:val="center"/>
          </w:tcPr>
          <w:p w14:paraId="40E9621A"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11</w:t>
            </w:r>
          </w:p>
        </w:tc>
        <w:tc>
          <w:tcPr>
            <w:tcW w:w="684" w:type="dxa"/>
            <w:vAlign w:val="center"/>
          </w:tcPr>
          <w:p w14:paraId="546546C7"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12</w:t>
            </w:r>
          </w:p>
        </w:tc>
        <w:tc>
          <w:tcPr>
            <w:tcW w:w="684" w:type="dxa"/>
            <w:vAlign w:val="center"/>
          </w:tcPr>
          <w:p w14:paraId="4C591722" w14:textId="77777777" w:rsidR="00666591" w:rsidRPr="00B67355" w:rsidRDefault="00666591"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Năm</w:t>
            </w:r>
          </w:p>
        </w:tc>
      </w:tr>
      <w:tr w:rsidR="00B67355" w:rsidRPr="00B67355" w14:paraId="2CF304FC" w14:textId="77777777" w:rsidTr="009B55F0">
        <w:tc>
          <w:tcPr>
            <w:tcW w:w="684" w:type="dxa"/>
            <w:vAlign w:val="center"/>
          </w:tcPr>
          <w:p w14:paraId="7E729FF0"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lastRenderedPageBreak/>
              <w:t xml:space="preserve">Ngày  mưa </w:t>
            </w:r>
          </w:p>
        </w:tc>
        <w:tc>
          <w:tcPr>
            <w:tcW w:w="684" w:type="dxa"/>
            <w:vAlign w:val="center"/>
          </w:tcPr>
          <w:p w14:paraId="0E6EC628"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12,2</w:t>
            </w:r>
          </w:p>
        </w:tc>
        <w:tc>
          <w:tcPr>
            <w:tcW w:w="684" w:type="dxa"/>
            <w:vAlign w:val="center"/>
          </w:tcPr>
          <w:p w14:paraId="4AB4ABB2"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11,5</w:t>
            </w:r>
          </w:p>
        </w:tc>
        <w:tc>
          <w:tcPr>
            <w:tcW w:w="684" w:type="dxa"/>
            <w:vAlign w:val="center"/>
          </w:tcPr>
          <w:p w14:paraId="102BAA3A"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9,9</w:t>
            </w:r>
          </w:p>
        </w:tc>
        <w:tc>
          <w:tcPr>
            <w:tcW w:w="684" w:type="dxa"/>
            <w:vAlign w:val="center"/>
          </w:tcPr>
          <w:p w14:paraId="762E2F62"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9,8</w:t>
            </w:r>
          </w:p>
        </w:tc>
        <w:tc>
          <w:tcPr>
            <w:tcW w:w="684" w:type="dxa"/>
            <w:vAlign w:val="center"/>
          </w:tcPr>
          <w:p w14:paraId="64DCCB45"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10,3</w:t>
            </w:r>
          </w:p>
        </w:tc>
        <w:tc>
          <w:tcPr>
            <w:tcW w:w="684" w:type="dxa"/>
            <w:vAlign w:val="center"/>
          </w:tcPr>
          <w:p w14:paraId="056EFBE6"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8,9</w:t>
            </w:r>
          </w:p>
        </w:tc>
        <w:tc>
          <w:tcPr>
            <w:tcW w:w="684" w:type="dxa"/>
            <w:vAlign w:val="center"/>
          </w:tcPr>
          <w:p w14:paraId="0DC25444"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7,2</w:t>
            </w:r>
          </w:p>
        </w:tc>
        <w:tc>
          <w:tcPr>
            <w:tcW w:w="684" w:type="dxa"/>
            <w:vAlign w:val="center"/>
          </w:tcPr>
          <w:p w14:paraId="73276089"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10,7</w:t>
            </w:r>
          </w:p>
        </w:tc>
        <w:tc>
          <w:tcPr>
            <w:tcW w:w="684" w:type="dxa"/>
            <w:vAlign w:val="center"/>
          </w:tcPr>
          <w:p w14:paraId="48AF4B93"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16,5</w:t>
            </w:r>
          </w:p>
        </w:tc>
        <w:tc>
          <w:tcPr>
            <w:tcW w:w="684" w:type="dxa"/>
            <w:vAlign w:val="center"/>
          </w:tcPr>
          <w:p w14:paraId="07F31E26"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20,5</w:t>
            </w:r>
          </w:p>
        </w:tc>
        <w:tc>
          <w:tcPr>
            <w:tcW w:w="684" w:type="dxa"/>
            <w:vAlign w:val="center"/>
          </w:tcPr>
          <w:p w14:paraId="14D83FD2"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20,3</w:t>
            </w:r>
          </w:p>
        </w:tc>
        <w:tc>
          <w:tcPr>
            <w:tcW w:w="684" w:type="dxa"/>
            <w:vAlign w:val="center"/>
          </w:tcPr>
          <w:p w14:paraId="47150E9D"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16,9</w:t>
            </w:r>
          </w:p>
        </w:tc>
        <w:tc>
          <w:tcPr>
            <w:tcW w:w="684" w:type="dxa"/>
            <w:vAlign w:val="center"/>
          </w:tcPr>
          <w:p w14:paraId="0DDE8723"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154,7</w:t>
            </w:r>
          </w:p>
        </w:tc>
      </w:tr>
      <w:tr w:rsidR="00B67355" w:rsidRPr="00B67355" w14:paraId="74180F7C" w14:textId="77777777" w:rsidTr="009B55F0">
        <w:tc>
          <w:tcPr>
            <w:tcW w:w="684" w:type="dxa"/>
            <w:vAlign w:val="center"/>
          </w:tcPr>
          <w:p w14:paraId="02130507"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Lượng mưa</w:t>
            </w:r>
          </w:p>
        </w:tc>
        <w:tc>
          <w:tcPr>
            <w:tcW w:w="684" w:type="dxa"/>
            <w:vAlign w:val="center"/>
          </w:tcPr>
          <w:p w14:paraId="2EB489FA"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48</w:t>
            </w:r>
          </w:p>
        </w:tc>
        <w:tc>
          <w:tcPr>
            <w:tcW w:w="684" w:type="dxa"/>
            <w:vAlign w:val="center"/>
          </w:tcPr>
          <w:p w14:paraId="5F1E0AA5"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33</w:t>
            </w:r>
          </w:p>
        </w:tc>
        <w:tc>
          <w:tcPr>
            <w:tcW w:w="684" w:type="dxa"/>
            <w:vAlign w:val="center"/>
          </w:tcPr>
          <w:p w14:paraId="1E8B5015"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30</w:t>
            </w:r>
          </w:p>
        </w:tc>
        <w:tc>
          <w:tcPr>
            <w:tcW w:w="684" w:type="dxa"/>
            <w:vAlign w:val="center"/>
          </w:tcPr>
          <w:p w14:paraId="618BFDEF"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60</w:t>
            </w:r>
          </w:p>
        </w:tc>
        <w:tc>
          <w:tcPr>
            <w:tcW w:w="684" w:type="dxa"/>
            <w:vAlign w:val="center"/>
          </w:tcPr>
          <w:p w14:paraId="52999E87"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122</w:t>
            </w:r>
          </w:p>
        </w:tc>
        <w:tc>
          <w:tcPr>
            <w:tcW w:w="684" w:type="dxa"/>
            <w:vAlign w:val="center"/>
          </w:tcPr>
          <w:p w14:paraId="6A637FAD"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92</w:t>
            </w:r>
          </w:p>
        </w:tc>
        <w:tc>
          <w:tcPr>
            <w:tcW w:w="684" w:type="dxa"/>
            <w:vAlign w:val="center"/>
          </w:tcPr>
          <w:p w14:paraId="0625F980"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73</w:t>
            </w:r>
          </w:p>
        </w:tc>
        <w:tc>
          <w:tcPr>
            <w:tcW w:w="684" w:type="dxa"/>
            <w:vAlign w:val="center"/>
          </w:tcPr>
          <w:p w14:paraId="79E15B52"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174</w:t>
            </w:r>
          </w:p>
        </w:tc>
        <w:tc>
          <w:tcPr>
            <w:tcW w:w="684" w:type="dxa"/>
            <w:vAlign w:val="center"/>
          </w:tcPr>
          <w:p w14:paraId="55793EFE"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389</w:t>
            </w:r>
          </w:p>
        </w:tc>
        <w:tc>
          <w:tcPr>
            <w:tcW w:w="684" w:type="dxa"/>
            <w:vAlign w:val="center"/>
          </w:tcPr>
          <w:p w14:paraId="277266D3"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661</w:t>
            </w:r>
          </w:p>
        </w:tc>
        <w:tc>
          <w:tcPr>
            <w:tcW w:w="684" w:type="dxa"/>
            <w:vAlign w:val="center"/>
          </w:tcPr>
          <w:p w14:paraId="6ADF6A3E"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398</w:t>
            </w:r>
          </w:p>
        </w:tc>
        <w:tc>
          <w:tcPr>
            <w:tcW w:w="684" w:type="dxa"/>
            <w:vAlign w:val="center"/>
          </w:tcPr>
          <w:p w14:paraId="17FBB234"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171</w:t>
            </w:r>
          </w:p>
        </w:tc>
        <w:tc>
          <w:tcPr>
            <w:tcW w:w="684" w:type="dxa"/>
            <w:vAlign w:val="center"/>
          </w:tcPr>
          <w:p w14:paraId="2DF03B1A"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2250</w:t>
            </w:r>
          </w:p>
        </w:tc>
      </w:tr>
    </w:tbl>
    <w:p w14:paraId="2867A25B" w14:textId="77777777" w:rsidR="00666591" w:rsidRPr="00B67355" w:rsidRDefault="00666591"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63C5B80B" w14:textId="089B74E9" w:rsidR="008321E6" w:rsidRPr="00B67355" w:rsidRDefault="00387790" w:rsidP="00387790">
      <w:pPr>
        <w:pStyle w:val="A-Final"/>
        <w:numPr>
          <w:ilvl w:val="0"/>
          <w:numId w:val="0"/>
        </w:numPr>
        <w:ind w:firstLine="540"/>
        <w:rPr>
          <w:color w:val="000000" w:themeColor="text1"/>
        </w:rPr>
      </w:pPr>
      <w:r w:rsidRPr="00B67355">
        <w:rPr>
          <w:color w:val="000000" w:themeColor="text1"/>
        </w:rPr>
        <w:t xml:space="preserve">d. </w:t>
      </w:r>
      <w:r w:rsidR="008321E6" w:rsidRPr="00B67355">
        <w:rPr>
          <w:color w:val="000000" w:themeColor="text1"/>
        </w:rPr>
        <w:t>Sương mù</w:t>
      </w:r>
    </w:p>
    <w:p w14:paraId="480188E2" w14:textId="77777777" w:rsidR="008321E6" w:rsidRPr="00B67355" w:rsidRDefault="008321E6" w:rsidP="00387790">
      <w:pPr>
        <w:pStyle w:val="Stylebulleted"/>
        <w:numPr>
          <w:ilvl w:val="0"/>
          <w:numId w:val="49"/>
        </w:numPr>
        <w:tabs>
          <w:tab w:val="clear" w:pos="753"/>
          <w:tab w:val="clear" w:pos="2026"/>
          <w:tab w:val="clear" w:pos="9072"/>
          <w:tab w:val="num" w:pos="851"/>
          <w:tab w:val="num" w:pos="6239"/>
        </w:tabs>
        <w:spacing w:before="0" w:after="0" w:line="288" w:lineRule="auto"/>
        <w:ind w:left="0" w:firstLine="540"/>
        <w:rPr>
          <w:color w:val="000000" w:themeColor="text1"/>
          <w:szCs w:val="26"/>
          <w:lang w:val="it-IT"/>
        </w:rPr>
      </w:pPr>
      <w:r w:rsidRPr="00B67355">
        <w:rPr>
          <w:color w:val="000000" w:themeColor="text1"/>
          <w:szCs w:val="26"/>
          <w:lang w:val="it-IT"/>
        </w:rPr>
        <w:t>Trung bình nhiều năm theo số liệu thống kê có 16,7 ngày có sương mù, số ngày có sương mù nhiều nhất vào tháng 3 là 4,6 ngày.</w:t>
      </w:r>
    </w:p>
    <w:p w14:paraId="478FB010" w14:textId="03631998" w:rsidR="008321E6" w:rsidRPr="00B67355" w:rsidRDefault="008321E6" w:rsidP="008321E6">
      <w:pPr>
        <w:pStyle w:val="Stylebulleted"/>
        <w:numPr>
          <w:ilvl w:val="0"/>
          <w:numId w:val="0"/>
        </w:numPr>
        <w:tabs>
          <w:tab w:val="clear" w:pos="2026"/>
          <w:tab w:val="clear" w:pos="9072"/>
          <w:tab w:val="num" w:pos="6239"/>
        </w:tabs>
        <w:spacing w:before="0" w:after="0" w:line="288" w:lineRule="auto"/>
        <w:jc w:val="right"/>
        <w:rPr>
          <w:i/>
          <w:iCs/>
          <w:color w:val="000000" w:themeColor="text1"/>
          <w:szCs w:val="26"/>
          <w:lang w:val="it-IT"/>
        </w:rPr>
      </w:pPr>
      <w:r w:rsidRPr="00B67355">
        <w:rPr>
          <w:i/>
          <w:iCs/>
          <w:color w:val="000000" w:themeColor="text1"/>
          <w:lang w:val="fr-FR"/>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080F04F2" w14:textId="05F54893" w:rsidR="008321E6" w:rsidRPr="00B67355" w:rsidRDefault="00387790" w:rsidP="00387790">
      <w:pPr>
        <w:pStyle w:val="A-Final"/>
        <w:numPr>
          <w:ilvl w:val="0"/>
          <w:numId w:val="0"/>
        </w:numPr>
        <w:ind w:firstLine="540"/>
        <w:rPr>
          <w:color w:val="000000" w:themeColor="text1"/>
        </w:rPr>
      </w:pPr>
      <w:r w:rsidRPr="00B67355">
        <w:rPr>
          <w:color w:val="000000" w:themeColor="text1"/>
        </w:rPr>
        <w:t xml:space="preserve">e. </w:t>
      </w:r>
      <w:r w:rsidR="008321E6" w:rsidRPr="00B67355">
        <w:rPr>
          <w:color w:val="000000" w:themeColor="text1"/>
        </w:rPr>
        <w:t>Tầm nhìn xa</w:t>
      </w:r>
    </w:p>
    <w:p w14:paraId="0DBE3789" w14:textId="64299584" w:rsidR="008321E6" w:rsidRPr="00B67355" w:rsidRDefault="008321E6" w:rsidP="00387790">
      <w:pPr>
        <w:pStyle w:val="Stylebulleted"/>
        <w:numPr>
          <w:ilvl w:val="0"/>
          <w:numId w:val="49"/>
        </w:numPr>
        <w:tabs>
          <w:tab w:val="clear" w:pos="753"/>
          <w:tab w:val="clear" w:pos="2026"/>
          <w:tab w:val="clear" w:pos="9072"/>
          <w:tab w:val="num" w:pos="851"/>
          <w:tab w:val="num" w:pos="6239"/>
        </w:tabs>
        <w:spacing w:before="0" w:after="0" w:line="288" w:lineRule="auto"/>
        <w:ind w:left="0" w:firstLine="540"/>
        <w:rPr>
          <w:color w:val="000000" w:themeColor="text1"/>
          <w:szCs w:val="26"/>
          <w:lang w:val="it-IT"/>
        </w:rPr>
      </w:pPr>
      <w:r w:rsidRPr="00B67355">
        <w:rPr>
          <w:color w:val="000000" w:themeColor="text1"/>
          <w:szCs w:val="26"/>
          <w:lang w:val="it-IT"/>
        </w:rPr>
        <w:t>Hầu hết số ngày trong năm có tầm nhìn từ cấp 7-9 (tầm nhìn từ 10-15km), bình quân số ngày có tầm nhìn ngang từ cấp 0 đến cấp 6 có ảnh hưởng đến giao thông đường thuỷ trong năm là 20 ngày.</w:t>
      </w:r>
    </w:p>
    <w:p w14:paraId="00C0A9ED" w14:textId="77777777" w:rsidR="008321E6" w:rsidRPr="00B67355" w:rsidRDefault="008321E6" w:rsidP="008321E6">
      <w:pPr>
        <w:pStyle w:val="Stylebulleted"/>
        <w:numPr>
          <w:ilvl w:val="0"/>
          <w:numId w:val="0"/>
        </w:numPr>
        <w:tabs>
          <w:tab w:val="clear" w:pos="2026"/>
          <w:tab w:val="clear" w:pos="9072"/>
          <w:tab w:val="num" w:pos="6239"/>
        </w:tabs>
        <w:spacing w:before="0" w:after="0" w:line="288" w:lineRule="auto"/>
        <w:jc w:val="right"/>
        <w:rPr>
          <w:i/>
          <w:iCs/>
          <w:color w:val="000000" w:themeColor="text1"/>
          <w:szCs w:val="26"/>
          <w:lang w:val="it-IT"/>
        </w:rPr>
      </w:pPr>
      <w:r w:rsidRPr="00B67355">
        <w:rPr>
          <w:i/>
          <w:iCs/>
          <w:color w:val="000000" w:themeColor="text1"/>
          <w:lang w:val="fr-FR"/>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0EDFE4D6" w14:textId="554D3C7A" w:rsidR="00750C10" w:rsidRPr="00B67355" w:rsidRDefault="00387790" w:rsidP="00387790">
      <w:pPr>
        <w:pStyle w:val="A-Final"/>
        <w:numPr>
          <w:ilvl w:val="0"/>
          <w:numId w:val="0"/>
        </w:numPr>
        <w:ind w:firstLine="540"/>
        <w:rPr>
          <w:color w:val="000000" w:themeColor="text1"/>
        </w:rPr>
      </w:pPr>
      <w:r w:rsidRPr="00B67355">
        <w:rPr>
          <w:color w:val="000000" w:themeColor="text1"/>
        </w:rPr>
        <w:t xml:space="preserve">f. </w:t>
      </w:r>
      <w:r w:rsidR="00750C10" w:rsidRPr="00B67355">
        <w:rPr>
          <w:color w:val="000000" w:themeColor="text1"/>
        </w:rPr>
        <w:t>Gió</w:t>
      </w:r>
    </w:p>
    <w:p w14:paraId="72594C25" w14:textId="77777777" w:rsidR="00666591" w:rsidRPr="00B67355" w:rsidRDefault="00666591" w:rsidP="00387790">
      <w:pPr>
        <w:pStyle w:val="A-Final"/>
        <w:ind w:left="0" w:firstLine="540"/>
        <w:rPr>
          <w:color w:val="000000" w:themeColor="text1"/>
        </w:rPr>
      </w:pPr>
      <w:r w:rsidRPr="00B67355">
        <w:rPr>
          <w:color w:val="000000" w:themeColor="text1"/>
        </w:rPr>
        <w:t>Tốc độ gió lớn thường xẩy ra từ tháng 5 đến tháng 10. Hướng gió thịnh hành là Tây Bắc và Tây Nam.</w:t>
      </w:r>
    </w:p>
    <w:p w14:paraId="66CB09AC" w14:textId="77777777" w:rsidR="00666591" w:rsidRPr="00B67355" w:rsidRDefault="00666591" w:rsidP="00387790">
      <w:pPr>
        <w:pStyle w:val="A-Final"/>
        <w:ind w:left="0" w:firstLine="540"/>
        <w:rPr>
          <w:color w:val="000000" w:themeColor="text1"/>
        </w:rPr>
      </w:pPr>
      <w:r w:rsidRPr="00B67355">
        <w:rPr>
          <w:color w:val="000000" w:themeColor="text1"/>
        </w:rPr>
        <w:t>Theo số liệu quan trắc nhiều năm tại trạm Cửa Việt thì hướng gió thịnh hành là WSW tiếp đến là gió theo các hướng SW và NW. Tần suất xuất hiện gió theo các hướng cho ở bảng sau:</w:t>
      </w:r>
    </w:p>
    <w:p w14:paraId="7BBF25F4" w14:textId="77777777" w:rsidR="00666591" w:rsidRPr="00B67355" w:rsidRDefault="00666591" w:rsidP="00387790">
      <w:pPr>
        <w:pStyle w:val="A-Final"/>
        <w:numPr>
          <w:ilvl w:val="0"/>
          <w:numId w:val="0"/>
        </w:numPr>
        <w:jc w:val="center"/>
        <w:rPr>
          <w:color w:val="000000" w:themeColor="text1"/>
          <w:lang w:eastAsia="ja-JP"/>
        </w:rPr>
      </w:pPr>
      <w:r w:rsidRPr="00B67355">
        <w:rPr>
          <w:color w:val="000000" w:themeColor="text1"/>
          <w:lang w:eastAsia="ja-JP"/>
        </w:rPr>
        <w:t>Bảng : Tần suất xuất hiện gió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466"/>
        <w:gridCol w:w="506"/>
        <w:gridCol w:w="467"/>
        <w:gridCol w:w="484"/>
        <w:gridCol w:w="467"/>
        <w:gridCol w:w="467"/>
        <w:gridCol w:w="467"/>
        <w:gridCol w:w="467"/>
        <w:gridCol w:w="467"/>
        <w:gridCol w:w="467"/>
        <w:gridCol w:w="567"/>
        <w:gridCol w:w="567"/>
        <w:gridCol w:w="467"/>
        <w:gridCol w:w="551"/>
        <w:gridCol w:w="560"/>
        <w:gridCol w:w="506"/>
        <w:gridCol w:w="629"/>
      </w:tblGrid>
      <w:tr w:rsidR="00B67355" w:rsidRPr="00B67355" w14:paraId="020E00A3" w14:textId="77777777" w:rsidTr="00666591">
        <w:trPr>
          <w:jc w:val="center"/>
        </w:trPr>
        <w:tc>
          <w:tcPr>
            <w:tcW w:w="421" w:type="pct"/>
            <w:vAlign w:val="center"/>
          </w:tcPr>
          <w:p w14:paraId="24CC1010"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Hướng</w:t>
            </w:r>
          </w:p>
        </w:tc>
        <w:tc>
          <w:tcPr>
            <w:tcW w:w="249" w:type="pct"/>
            <w:vAlign w:val="center"/>
          </w:tcPr>
          <w:p w14:paraId="4390E8FD"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N</w:t>
            </w:r>
          </w:p>
        </w:tc>
        <w:tc>
          <w:tcPr>
            <w:tcW w:w="270" w:type="pct"/>
            <w:vAlign w:val="center"/>
          </w:tcPr>
          <w:p w14:paraId="29470E13"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NN</w:t>
            </w:r>
          </w:p>
          <w:p w14:paraId="25F3B26A"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E</w:t>
            </w:r>
          </w:p>
        </w:tc>
        <w:tc>
          <w:tcPr>
            <w:tcW w:w="249" w:type="pct"/>
            <w:vAlign w:val="center"/>
          </w:tcPr>
          <w:p w14:paraId="1110593D"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N</w:t>
            </w:r>
          </w:p>
          <w:p w14:paraId="3B3C2CA3"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E</w:t>
            </w:r>
          </w:p>
        </w:tc>
        <w:tc>
          <w:tcPr>
            <w:tcW w:w="258" w:type="pct"/>
            <w:vAlign w:val="center"/>
          </w:tcPr>
          <w:p w14:paraId="0E893AE4"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EN</w:t>
            </w:r>
          </w:p>
          <w:p w14:paraId="41A4EFDB"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E</w:t>
            </w:r>
          </w:p>
        </w:tc>
        <w:tc>
          <w:tcPr>
            <w:tcW w:w="249" w:type="pct"/>
            <w:vAlign w:val="center"/>
          </w:tcPr>
          <w:p w14:paraId="6F9272C8"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E</w:t>
            </w:r>
          </w:p>
        </w:tc>
        <w:tc>
          <w:tcPr>
            <w:tcW w:w="249" w:type="pct"/>
            <w:vAlign w:val="center"/>
          </w:tcPr>
          <w:p w14:paraId="604A54C5"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ES</w:t>
            </w:r>
          </w:p>
          <w:p w14:paraId="1EA2FBFC"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E</w:t>
            </w:r>
          </w:p>
        </w:tc>
        <w:tc>
          <w:tcPr>
            <w:tcW w:w="249" w:type="pct"/>
            <w:vAlign w:val="center"/>
          </w:tcPr>
          <w:p w14:paraId="6DA9B408"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S</w:t>
            </w:r>
          </w:p>
          <w:p w14:paraId="226C8DAB"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E</w:t>
            </w:r>
          </w:p>
        </w:tc>
        <w:tc>
          <w:tcPr>
            <w:tcW w:w="249" w:type="pct"/>
            <w:vAlign w:val="center"/>
          </w:tcPr>
          <w:p w14:paraId="3983AF37"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SS</w:t>
            </w:r>
          </w:p>
          <w:p w14:paraId="0BE59F82"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E</w:t>
            </w:r>
          </w:p>
        </w:tc>
        <w:tc>
          <w:tcPr>
            <w:tcW w:w="249" w:type="pct"/>
            <w:vAlign w:val="center"/>
          </w:tcPr>
          <w:p w14:paraId="0324FF7E"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S</w:t>
            </w:r>
          </w:p>
        </w:tc>
        <w:tc>
          <w:tcPr>
            <w:tcW w:w="249" w:type="pct"/>
            <w:vAlign w:val="center"/>
          </w:tcPr>
          <w:p w14:paraId="3D6A4044"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SS</w:t>
            </w:r>
          </w:p>
          <w:p w14:paraId="30305316"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W</w:t>
            </w:r>
          </w:p>
        </w:tc>
        <w:tc>
          <w:tcPr>
            <w:tcW w:w="304" w:type="pct"/>
            <w:vAlign w:val="center"/>
          </w:tcPr>
          <w:p w14:paraId="48F0506D"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S</w:t>
            </w:r>
          </w:p>
          <w:p w14:paraId="464A52D8"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W</w:t>
            </w:r>
          </w:p>
        </w:tc>
        <w:tc>
          <w:tcPr>
            <w:tcW w:w="304" w:type="pct"/>
            <w:vAlign w:val="center"/>
          </w:tcPr>
          <w:p w14:paraId="2C58FBDE"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WS</w:t>
            </w:r>
          </w:p>
          <w:p w14:paraId="6CC32D7E"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W</w:t>
            </w:r>
          </w:p>
        </w:tc>
        <w:tc>
          <w:tcPr>
            <w:tcW w:w="249" w:type="pct"/>
            <w:vAlign w:val="center"/>
          </w:tcPr>
          <w:p w14:paraId="16B51D4F"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W</w:t>
            </w:r>
          </w:p>
        </w:tc>
        <w:tc>
          <w:tcPr>
            <w:tcW w:w="295" w:type="pct"/>
            <w:vAlign w:val="center"/>
          </w:tcPr>
          <w:p w14:paraId="3D320DC8"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WN</w:t>
            </w:r>
          </w:p>
          <w:p w14:paraId="44478055"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W</w:t>
            </w:r>
          </w:p>
        </w:tc>
        <w:tc>
          <w:tcPr>
            <w:tcW w:w="300" w:type="pct"/>
            <w:vAlign w:val="center"/>
          </w:tcPr>
          <w:p w14:paraId="06130C15"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N</w:t>
            </w:r>
          </w:p>
          <w:p w14:paraId="23C334E2"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W</w:t>
            </w:r>
          </w:p>
        </w:tc>
        <w:tc>
          <w:tcPr>
            <w:tcW w:w="270" w:type="pct"/>
            <w:vAlign w:val="center"/>
          </w:tcPr>
          <w:p w14:paraId="12D07EDF"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NN</w:t>
            </w:r>
          </w:p>
          <w:p w14:paraId="639FF066"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W</w:t>
            </w:r>
          </w:p>
        </w:tc>
        <w:tc>
          <w:tcPr>
            <w:tcW w:w="339" w:type="pct"/>
            <w:vAlign w:val="center"/>
          </w:tcPr>
          <w:p w14:paraId="09D66C86"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Lặng</w:t>
            </w:r>
          </w:p>
        </w:tc>
      </w:tr>
      <w:tr w:rsidR="00B67355" w:rsidRPr="00B67355" w14:paraId="3F82E79F" w14:textId="77777777" w:rsidTr="00666591">
        <w:trPr>
          <w:jc w:val="center"/>
        </w:trPr>
        <w:tc>
          <w:tcPr>
            <w:tcW w:w="421" w:type="pct"/>
            <w:vAlign w:val="center"/>
          </w:tcPr>
          <w:p w14:paraId="6E3B2A47"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P%</w:t>
            </w:r>
          </w:p>
        </w:tc>
        <w:tc>
          <w:tcPr>
            <w:tcW w:w="249" w:type="pct"/>
            <w:vAlign w:val="center"/>
          </w:tcPr>
          <w:p w14:paraId="6ED1E76B"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4.8</w:t>
            </w:r>
          </w:p>
        </w:tc>
        <w:tc>
          <w:tcPr>
            <w:tcW w:w="270" w:type="pct"/>
            <w:vAlign w:val="center"/>
          </w:tcPr>
          <w:p w14:paraId="05A7EDEF"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4.1</w:t>
            </w:r>
          </w:p>
        </w:tc>
        <w:tc>
          <w:tcPr>
            <w:tcW w:w="249" w:type="pct"/>
            <w:vAlign w:val="center"/>
          </w:tcPr>
          <w:p w14:paraId="165F9942"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4.8</w:t>
            </w:r>
          </w:p>
        </w:tc>
        <w:tc>
          <w:tcPr>
            <w:tcW w:w="258" w:type="pct"/>
            <w:vAlign w:val="center"/>
          </w:tcPr>
          <w:p w14:paraId="6C872BA0"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3.3</w:t>
            </w:r>
          </w:p>
        </w:tc>
        <w:tc>
          <w:tcPr>
            <w:tcW w:w="249" w:type="pct"/>
            <w:vAlign w:val="center"/>
          </w:tcPr>
          <w:p w14:paraId="18A1913D"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5.3</w:t>
            </w:r>
          </w:p>
        </w:tc>
        <w:tc>
          <w:tcPr>
            <w:tcW w:w="249" w:type="pct"/>
            <w:vAlign w:val="center"/>
          </w:tcPr>
          <w:p w14:paraId="094D8B3C"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3.3</w:t>
            </w:r>
          </w:p>
        </w:tc>
        <w:tc>
          <w:tcPr>
            <w:tcW w:w="249" w:type="pct"/>
            <w:vAlign w:val="center"/>
          </w:tcPr>
          <w:p w14:paraId="7EE32781"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4.0</w:t>
            </w:r>
          </w:p>
        </w:tc>
        <w:tc>
          <w:tcPr>
            <w:tcW w:w="249" w:type="pct"/>
            <w:vAlign w:val="center"/>
          </w:tcPr>
          <w:p w14:paraId="6B6F6E3B"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1.7</w:t>
            </w:r>
          </w:p>
        </w:tc>
        <w:tc>
          <w:tcPr>
            <w:tcW w:w="249" w:type="pct"/>
            <w:vAlign w:val="center"/>
          </w:tcPr>
          <w:p w14:paraId="2CE4BCB4"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1.8</w:t>
            </w:r>
          </w:p>
        </w:tc>
        <w:tc>
          <w:tcPr>
            <w:tcW w:w="249" w:type="pct"/>
            <w:vAlign w:val="center"/>
          </w:tcPr>
          <w:p w14:paraId="5E281530"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2.0</w:t>
            </w:r>
          </w:p>
        </w:tc>
        <w:tc>
          <w:tcPr>
            <w:tcW w:w="304" w:type="pct"/>
            <w:vAlign w:val="center"/>
          </w:tcPr>
          <w:p w14:paraId="42C1BD6F"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13.2</w:t>
            </w:r>
          </w:p>
        </w:tc>
        <w:tc>
          <w:tcPr>
            <w:tcW w:w="304" w:type="pct"/>
            <w:vAlign w:val="center"/>
          </w:tcPr>
          <w:p w14:paraId="1D8D33DA"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17.9</w:t>
            </w:r>
          </w:p>
        </w:tc>
        <w:tc>
          <w:tcPr>
            <w:tcW w:w="249" w:type="pct"/>
            <w:vAlign w:val="center"/>
          </w:tcPr>
          <w:p w14:paraId="4D0AF495"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3.9</w:t>
            </w:r>
          </w:p>
        </w:tc>
        <w:tc>
          <w:tcPr>
            <w:tcW w:w="295" w:type="pct"/>
            <w:vAlign w:val="center"/>
          </w:tcPr>
          <w:p w14:paraId="3855CF6C"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5.0</w:t>
            </w:r>
          </w:p>
        </w:tc>
        <w:tc>
          <w:tcPr>
            <w:tcW w:w="300" w:type="pct"/>
            <w:vAlign w:val="center"/>
          </w:tcPr>
          <w:p w14:paraId="4F032D29"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11.2</w:t>
            </w:r>
          </w:p>
        </w:tc>
        <w:tc>
          <w:tcPr>
            <w:tcW w:w="270" w:type="pct"/>
            <w:vAlign w:val="center"/>
          </w:tcPr>
          <w:p w14:paraId="47E8704F"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8.6</w:t>
            </w:r>
          </w:p>
        </w:tc>
        <w:tc>
          <w:tcPr>
            <w:tcW w:w="339" w:type="pct"/>
            <w:vAlign w:val="center"/>
          </w:tcPr>
          <w:p w14:paraId="3B296E8D" w14:textId="77777777" w:rsidR="00666591" w:rsidRPr="00B67355" w:rsidRDefault="00666591" w:rsidP="009B55F0">
            <w:pPr>
              <w:widowControl w:val="0"/>
              <w:spacing w:after="0" w:line="240" w:lineRule="auto"/>
              <w:jc w:val="center"/>
              <w:rPr>
                <w:rFonts w:ascii="Times New Roman" w:eastAsia="SimSun" w:hAnsi="Times New Roman"/>
                <w:color w:val="000000" w:themeColor="text1"/>
                <w:kern w:val="2"/>
                <w:lang w:val="nl-NL"/>
              </w:rPr>
            </w:pPr>
            <w:r w:rsidRPr="00B67355">
              <w:rPr>
                <w:rFonts w:ascii="Times New Roman" w:eastAsia="SimSun" w:hAnsi="Times New Roman"/>
                <w:color w:val="000000" w:themeColor="text1"/>
                <w:kern w:val="2"/>
                <w:lang w:val="nl-NL"/>
              </w:rPr>
              <w:t>7.6</w:t>
            </w:r>
          </w:p>
        </w:tc>
      </w:tr>
    </w:tbl>
    <w:p w14:paraId="20B6D130" w14:textId="25BBBB67" w:rsidR="00666591" w:rsidRPr="00B67355" w:rsidRDefault="00666591" w:rsidP="007927FF">
      <w:pPr>
        <w:pStyle w:val="A-Final"/>
        <w:numPr>
          <w:ilvl w:val="0"/>
          <w:numId w:val="0"/>
        </w:numPr>
        <w:jc w:val="right"/>
        <w:rPr>
          <w:i/>
          <w:iCs/>
          <w:color w:val="000000" w:themeColor="text1"/>
          <w:lang w:val="fr-FR"/>
        </w:rPr>
      </w:pPr>
      <w:r w:rsidRPr="00B67355">
        <w:rPr>
          <w:i/>
          <w:iCs/>
          <w:color w:val="000000" w:themeColor="text1"/>
          <w:lang w:val="fr-FR"/>
        </w:rPr>
        <w:t xml:space="preserve">(Nguồn: </w:t>
      </w:r>
      <w:r w:rsidRPr="00B67355">
        <w:rPr>
          <w:i/>
          <w:iCs/>
          <w:color w:val="000000" w:themeColor="text1"/>
          <w:lang w:eastAsia="ja-JP"/>
        </w:rPr>
        <w:t>Trạm khí tượng thuỷ văn Cửa Việt</w:t>
      </w:r>
      <w:r w:rsidRPr="00B67355">
        <w:rPr>
          <w:i/>
          <w:iCs/>
          <w:color w:val="000000" w:themeColor="text1"/>
          <w:lang w:val="fr-FR"/>
        </w:rPr>
        <w:t>)</w:t>
      </w:r>
    </w:p>
    <w:p w14:paraId="3E3354DC" w14:textId="77777777" w:rsidR="00666591" w:rsidRPr="00B67355" w:rsidRDefault="00666591" w:rsidP="00387790">
      <w:pPr>
        <w:pStyle w:val="A-Final"/>
        <w:ind w:left="0" w:firstLine="540"/>
        <w:rPr>
          <w:color w:val="000000" w:themeColor="text1"/>
        </w:rPr>
      </w:pPr>
      <w:r w:rsidRPr="00B67355">
        <w:rPr>
          <w:color w:val="000000" w:themeColor="text1"/>
        </w:rPr>
        <w:t xml:space="preserve">Tần suất lý luận tốc độ gió lớn nhất năm trạm Đông Hà thống kê trong bảng sau: </w:t>
      </w:r>
    </w:p>
    <w:p w14:paraId="524B541D" w14:textId="77777777" w:rsidR="00666591" w:rsidRPr="00B67355" w:rsidRDefault="00666591" w:rsidP="00666591">
      <w:pPr>
        <w:spacing w:before="120" w:after="120"/>
        <w:jc w:val="center"/>
        <w:rPr>
          <w:rFonts w:ascii="Times New Roman" w:hAnsi="Times New Roman"/>
          <w:color w:val="000000" w:themeColor="text1"/>
          <w:sz w:val="26"/>
          <w:szCs w:val="26"/>
          <w:lang w:val="de-DE" w:eastAsia="ja-JP"/>
        </w:rPr>
      </w:pPr>
      <w:r w:rsidRPr="00B67355">
        <w:rPr>
          <w:rFonts w:ascii="Times New Roman" w:hAnsi="Times New Roman"/>
          <w:color w:val="000000" w:themeColor="text1"/>
          <w:sz w:val="26"/>
          <w:szCs w:val="26"/>
          <w:lang w:val="de-DE" w:eastAsia="ja-JP"/>
        </w:rPr>
        <w:t>Bảng: Tần suất lý luận tốc độ gió lớn nhất năm trạm Đông 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2337"/>
        <w:gridCol w:w="2337"/>
        <w:gridCol w:w="2337"/>
      </w:tblGrid>
      <w:tr w:rsidR="00B67355" w:rsidRPr="00B67355" w14:paraId="026B5994" w14:textId="77777777" w:rsidTr="00666591">
        <w:tc>
          <w:tcPr>
            <w:tcW w:w="2337" w:type="dxa"/>
          </w:tcPr>
          <w:p w14:paraId="24F97338" w14:textId="77777777" w:rsidR="00666591" w:rsidRPr="00B67355" w:rsidRDefault="00666591" w:rsidP="009B55F0">
            <w:pPr>
              <w:keepNext/>
              <w:widowControl w:val="0"/>
              <w:spacing w:after="120" w:line="288"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lastRenderedPageBreak/>
              <w:t>P%</w:t>
            </w:r>
          </w:p>
        </w:tc>
        <w:tc>
          <w:tcPr>
            <w:tcW w:w="2337" w:type="dxa"/>
          </w:tcPr>
          <w:p w14:paraId="10C5E62A" w14:textId="77777777" w:rsidR="00666591" w:rsidRPr="00B67355" w:rsidRDefault="00666591" w:rsidP="009B55F0">
            <w:pPr>
              <w:keepNext/>
              <w:widowControl w:val="0"/>
              <w:spacing w:after="120" w:line="288"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Xp (m/s)</w:t>
            </w:r>
          </w:p>
        </w:tc>
        <w:tc>
          <w:tcPr>
            <w:tcW w:w="2337" w:type="dxa"/>
          </w:tcPr>
          <w:p w14:paraId="131BA34A" w14:textId="77777777" w:rsidR="00666591" w:rsidRPr="00B67355" w:rsidRDefault="00666591" w:rsidP="009B55F0">
            <w:pPr>
              <w:keepNext/>
              <w:widowControl w:val="0"/>
              <w:spacing w:after="120" w:line="288"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P%</w:t>
            </w:r>
          </w:p>
        </w:tc>
        <w:tc>
          <w:tcPr>
            <w:tcW w:w="2337" w:type="dxa"/>
          </w:tcPr>
          <w:p w14:paraId="2654130B" w14:textId="77777777" w:rsidR="00666591" w:rsidRPr="00B67355" w:rsidRDefault="00666591" w:rsidP="009B55F0">
            <w:pPr>
              <w:keepNext/>
              <w:widowControl w:val="0"/>
              <w:spacing w:after="120" w:line="288"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Xp (m/s)</w:t>
            </w:r>
          </w:p>
        </w:tc>
      </w:tr>
      <w:tr w:rsidR="00B67355" w:rsidRPr="00B67355" w14:paraId="1511ADB1" w14:textId="77777777" w:rsidTr="00666591">
        <w:tc>
          <w:tcPr>
            <w:tcW w:w="2337" w:type="dxa"/>
          </w:tcPr>
          <w:p w14:paraId="6B58284D"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0.010</w:t>
            </w:r>
          </w:p>
          <w:p w14:paraId="300F1241"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0.100</w:t>
            </w:r>
          </w:p>
          <w:p w14:paraId="4D3C10F8"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0.200</w:t>
            </w:r>
          </w:p>
          <w:p w14:paraId="1463CD44"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0.333</w:t>
            </w:r>
          </w:p>
          <w:p w14:paraId="53C67501"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0.500</w:t>
            </w:r>
          </w:p>
          <w:p w14:paraId="7F839641"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1.000</w:t>
            </w:r>
          </w:p>
          <w:p w14:paraId="76283538"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2.000</w:t>
            </w:r>
          </w:p>
          <w:p w14:paraId="7F8E9E0D"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3.000</w:t>
            </w:r>
          </w:p>
          <w:p w14:paraId="1D524A8B"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5.000</w:t>
            </w:r>
          </w:p>
          <w:p w14:paraId="790266AC"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10.000</w:t>
            </w:r>
          </w:p>
          <w:p w14:paraId="6C29CCD1"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20.000</w:t>
            </w:r>
          </w:p>
          <w:p w14:paraId="1AA36357"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25.000</w:t>
            </w:r>
          </w:p>
          <w:p w14:paraId="0926CC5D"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30.000</w:t>
            </w:r>
          </w:p>
        </w:tc>
        <w:tc>
          <w:tcPr>
            <w:tcW w:w="2337" w:type="dxa"/>
          </w:tcPr>
          <w:p w14:paraId="307AB167"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82.717</w:t>
            </w:r>
          </w:p>
          <w:p w14:paraId="6DF476EF"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63.628</w:t>
            </w:r>
          </w:p>
          <w:p w14:paraId="5683A9B5"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58.059</w:t>
            </w:r>
          </w:p>
          <w:p w14:paraId="14125A66"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54.018</w:t>
            </w:r>
          </w:p>
          <w:p w14:paraId="1F22C623"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50.829</w:t>
            </w:r>
          </w:p>
          <w:p w14:paraId="1417E058"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45.461</w:t>
            </w:r>
          </w:p>
          <w:p w14:paraId="73064936"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40.182</w:t>
            </w:r>
          </w:p>
          <w:p w14:paraId="53339421"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37.135</w:t>
            </w:r>
          </w:p>
          <w:p w14:paraId="7CC68509"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33.338</w:t>
            </w:r>
          </w:p>
          <w:p w14:paraId="66EA9C4F"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28.259</w:t>
            </w:r>
          </w:p>
          <w:p w14:paraId="517B6E38"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23.253</w:t>
            </w:r>
          </w:p>
          <w:p w14:paraId="07404D4A"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21.652</w:t>
            </w:r>
          </w:p>
          <w:p w14:paraId="48E1B56C"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20.347</w:t>
            </w:r>
          </w:p>
        </w:tc>
        <w:tc>
          <w:tcPr>
            <w:tcW w:w="2337" w:type="dxa"/>
          </w:tcPr>
          <w:p w14:paraId="15F9CA27"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40.000</w:t>
            </w:r>
          </w:p>
          <w:p w14:paraId="2ACCEC72"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50.000</w:t>
            </w:r>
          </w:p>
          <w:p w14:paraId="1297A6B0"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60.000</w:t>
            </w:r>
          </w:p>
          <w:p w14:paraId="5EE2562C"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70.000</w:t>
            </w:r>
          </w:p>
          <w:p w14:paraId="2C10C494"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75.000</w:t>
            </w:r>
          </w:p>
          <w:p w14:paraId="1A523F81"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80.000</w:t>
            </w:r>
          </w:p>
          <w:p w14:paraId="605AF441"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85.000</w:t>
            </w:r>
          </w:p>
          <w:p w14:paraId="1C594AE4"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90.000</w:t>
            </w:r>
          </w:p>
          <w:p w14:paraId="289AC82C"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95.000</w:t>
            </w:r>
          </w:p>
          <w:p w14:paraId="54FE146D"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97.000</w:t>
            </w:r>
          </w:p>
          <w:p w14:paraId="32628EA3"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99.000</w:t>
            </w:r>
          </w:p>
          <w:p w14:paraId="0A06D26B"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99.900</w:t>
            </w:r>
          </w:p>
          <w:p w14:paraId="42C3061F"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99.990</w:t>
            </w:r>
          </w:p>
        </w:tc>
        <w:tc>
          <w:tcPr>
            <w:tcW w:w="2337" w:type="dxa"/>
          </w:tcPr>
          <w:p w14:paraId="4ECEB664"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18.186</w:t>
            </w:r>
          </w:p>
          <w:p w14:paraId="6B380014"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16.683</w:t>
            </w:r>
          </w:p>
          <w:p w14:paraId="5E67F2BB"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15.360</w:t>
            </w:r>
          </w:p>
          <w:p w14:paraId="54D7C653"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14.223</w:t>
            </w:r>
          </w:p>
          <w:p w14:paraId="74E0488C"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13.706</w:t>
            </w:r>
          </w:p>
          <w:p w14:paraId="5B4C205D"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13.216</w:t>
            </w:r>
          </w:p>
          <w:p w14:paraId="12827338"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12.750</w:t>
            </w:r>
          </w:p>
          <w:p w14:paraId="318AE03F"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12.306</w:t>
            </w:r>
          </w:p>
          <w:p w14:paraId="37C98D81"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11.890</w:t>
            </w:r>
          </w:p>
          <w:p w14:paraId="4A4665AE"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11.740</w:t>
            </w:r>
          </w:p>
          <w:p w14:paraId="09B7998F"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11.631</w:t>
            </w:r>
          </w:p>
          <w:p w14:paraId="638AB227"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11.596</w:t>
            </w:r>
          </w:p>
          <w:p w14:paraId="5AE16CA4" w14:textId="77777777" w:rsidR="00666591" w:rsidRPr="00B67355" w:rsidRDefault="00666591" w:rsidP="009B55F0">
            <w:pPr>
              <w:keepNext/>
              <w:widowControl w:val="0"/>
              <w:spacing w:after="0" w:line="288"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11.267</w:t>
            </w:r>
          </w:p>
        </w:tc>
      </w:tr>
    </w:tbl>
    <w:p w14:paraId="04665FFD" w14:textId="77777777" w:rsidR="00666591" w:rsidRPr="00B67355" w:rsidRDefault="00666591" w:rsidP="00666591">
      <w:pPr>
        <w:spacing w:before="120" w:after="120"/>
        <w:jc w:val="center"/>
        <w:rPr>
          <w:rFonts w:ascii="Times New Roman" w:hAnsi="Times New Roman"/>
          <w:color w:val="000000" w:themeColor="text1"/>
          <w:sz w:val="26"/>
          <w:szCs w:val="26"/>
          <w:lang w:val="de-DE" w:eastAsia="ja-JP"/>
        </w:rPr>
      </w:pPr>
      <w:r w:rsidRPr="00B67355">
        <w:rPr>
          <w:rFonts w:ascii="Times New Roman" w:hAnsi="Times New Roman"/>
          <w:color w:val="000000" w:themeColor="text1"/>
          <w:sz w:val="26"/>
          <w:szCs w:val="26"/>
          <w:lang w:val="de-DE" w:eastAsia="ja-JP"/>
        </w:rPr>
        <w:t>Bảng: Tần suất và hướng gió tại Đông Hà</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721"/>
        <w:gridCol w:w="636"/>
        <w:gridCol w:w="795"/>
        <w:gridCol w:w="628"/>
        <w:gridCol w:w="808"/>
        <w:gridCol w:w="673"/>
        <w:gridCol w:w="841"/>
        <w:gridCol w:w="636"/>
        <w:gridCol w:w="774"/>
        <w:gridCol w:w="638"/>
        <w:gridCol w:w="791"/>
        <w:gridCol w:w="647"/>
      </w:tblGrid>
      <w:tr w:rsidR="00B67355" w:rsidRPr="00B67355" w14:paraId="6FEA7D13" w14:textId="77777777" w:rsidTr="00666591">
        <w:tc>
          <w:tcPr>
            <w:tcW w:w="407" w:type="pct"/>
            <w:vAlign w:val="center"/>
          </w:tcPr>
          <w:p w14:paraId="445357D0" w14:textId="77777777" w:rsidR="00666591" w:rsidRPr="00B67355" w:rsidRDefault="00666591" w:rsidP="009B55F0">
            <w:pPr>
              <w:keepNext/>
              <w:widowControl w:val="0"/>
              <w:spacing w:after="0" w:line="240" w:lineRule="auto"/>
              <w:jc w:val="center"/>
              <w:rPr>
                <w:rFonts w:ascii="Times New Roman" w:eastAsia="SimSun" w:hAnsi="Times New Roman"/>
                <w:b/>
                <w:color w:val="000000" w:themeColor="text1"/>
                <w:w w:val="90"/>
                <w:kern w:val="2"/>
                <w:sz w:val="20"/>
                <w:szCs w:val="20"/>
                <w:lang w:val="nl-NL"/>
              </w:rPr>
            </w:pPr>
            <w:r w:rsidRPr="00B67355">
              <w:rPr>
                <w:rFonts w:ascii="Times New Roman" w:eastAsia="SimSun" w:hAnsi="Times New Roman"/>
                <w:b/>
                <w:color w:val="000000" w:themeColor="text1"/>
                <w:w w:val="90"/>
                <w:kern w:val="2"/>
                <w:sz w:val="20"/>
                <w:szCs w:val="20"/>
                <w:lang w:val="nl-NL"/>
              </w:rPr>
              <w:t>Tốc độ</w:t>
            </w:r>
          </w:p>
        </w:tc>
        <w:tc>
          <w:tcPr>
            <w:tcW w:w="726" w:type="pct"/>
            <w:gridSpan w:val="2"/>
            <w:vAlign w:val="center"/>
          </w:tcPr>
          <w:p w14:paraId="4C5CAD83" w14:textId="77777777" w:rsidR="00666591" w:rsidRPr="00B67355" w:rsidRDefault="00666591" w:rsidP="009B55F0">
            <w:pPr>
              <w:keepNext/>
              <w:widowControl w:val="0"/>
              <w:spacing w:after="0" w:line="240" w:lineRule="auto"/>
              <w:jc w:val="center"/>
              <w:rPr>
                <w:rFonts w:ascii="Times New Roman" w:eastAsia="SimSun" w:hAnsi="Times New Roman"/>
                <w:b/>
                <w:color w:val="000000" w:themeColor="text1"/>
                <w:w w:val="90"/>
                <w:kern w:val="2"/>
                <w:sz w:val="20"/>
                <w:szCs w:val="20"/>
                <w:lang w:val="nl-NL"/>
              </w:rPr>
            </w:pPr>
            <w:r w:rsidRPr="00B67355">
              <w:rPr>
                <w:rFonts w:ascii="Times New Roman" w:eastAsia="SimSun" w:hAnsi="Times New Roman"/>
                <w:b/>
                <w:color w:val="000000" w:themeColor="text1"/>
                <w:w w:val="90"/>
                <w:kern w:val="2"/>
                <w:sz w:val="20"/>
                <w:szCs w:val="20"/>
                <w:lang w:val="nl-NL"/>
              </w:rPr>
              <w:t>Lặng</w:t>
            </w:r>
          </w:p>
        </w:tc>
        <w:tc>
          <w:tcPr>
            <w:tcW w:w="761" w:type="pct"/>
            <w:gridSpan w:val="2"/>
            <w:vAlign w:val="center"/>
          </w:tcPr>
          <w:p w14:paraId="1A796A76" w14:textId="77777777" w:rsidR="00666591" w:rsidRPr="00B67355" w:rsidRDefault="00666591" w:rsidP="009B55F0">
            <w:pPr>
              <w:keepNext/>
              <w:widowControl w:val="0"/>
              <w:spacing w:after="0" w:line="240" w:lineRule="auto"/>
              <w:jc w:val="center"/>
              <w:rPr>
                <w:rFonts w:ascii="Times New Roman" w:eastAsia="SimSun" w:hAnsi="Times New Roman"/>
                <w:b/>
                <w:color w:val="000000" w:themeColor="text1"/>
                <w:w w:val="90"/>
                <w:kern w:val="2"/>
                <w:sz w:val="20"/>
                <w:szCs w:val="20"/>
                <w:lang w:val="nl-NL"/>
              </w:rPr>
            </w:pPr>
            <w:r w:rsidRPr="00B67355">
              <w:rPr>
                <w:rFonts w:ascii="Times New Roman" w:eastAsia="SimSun" w:hAnsi="Times New Roman"/>
                <w:b/>
                <w:color w:val="000000" w:themeColor="text1"/>
                <w:w w:val="90"/>
                <w:kern w:val="2"/>
                <w:sz w:val="20"/>
                <w:szCs w:val="20"/>
                <w:lang w:val="nl-NL"/>
              </w:rPr>
              <w:t>0.1-3.9 (m/s)</w:t>
            </w:r>
          </w:p>
        </w:tc>
        <w:tc>
          <w:tcPr>
            <w:tcW w:w="792" w:type="pct"/>
            <w:gridSpan w:val="2"/>
            <w:vAlign w:val="center"/>
          </w:tcPr>
          <w:p w14:paraId="3EF5EB9D" w14:textId="77777777" w:rsidR="00666591" w:rsidRPr="00B67355" w:rsidRDefault="00666591" w:rsidP="009B55F0">
            <w:pPr>
              <w:keepNext/>
              <w:widowControl w:val="0"/>
              <w:spacing w:after="0" w:line="240" w:lineRule="auto"/>
              <w:jc w:val="center"/>
              <w:rPr>
                <w:rFonts w:ascii="Times New Roman" w:eastAsia="SimSun" w:hAnsi="Times New Roman"/>
                <w:b/>
                <w:color w:val="000000" w:themeColor="text1"/>
                <w:w w:val="90"/>
                <w:kern w:val="2"/>
                <w:sz w:val="20"/>
                <w:szCs w:val="20"/>
                <w:lang w:val="nl-NL"/>
              </w:rPr>
            </w:pPr>
            <w:r w:rsidRPr="00B67355">
              <w:rPr>
                <w:rFonts w:ascii="Times New Roman" w:eastAsia="SimSun" w:hAnsi="Times New Roman"/>
                <w:b/>
                <w:color w:val="000000" w:themeColor="text1"/>
                <w:w w:val="90"/>
                <w:kern w:val="2"/>
                <w:sz w:val="20"/>
                <w:szCs w:val="20"/>
                <w:lang w:val="nl-NL"/>
              </w:rPr>
              <w:t>4.0-8.9 (m/s)</w:t>
            </w:r>
          </w:p>
        </w:tc>
        <w:tc>
          <w:tcPr>
            <w:tcW w:w="790" w:type="pct"/>
            <w:gridSpan w:val="2"/>
            <w:vAlign w:val="center"/>
          </w:tcPr>
          <w:p w14:paraId="7B5CA918" w14:textId="77777777" w:rsidR="00666591" w:rsidRPr="00B67355" w:rsidRDefault="00666591" w:rsidP="009B55F0">
            <w:pPr>
              <w:keepNext/>
              <w:widowControl w:val="0"/>
              <w:spacing w:after="0" w:line="240" w:lineRule="auto"/>
              <w:jc w:val="center"/>
              <w:rPr>
                <w:rFonts w:ascii="Times New Roman" w:eastAsia="SimSun" w:hAnsi="Times New Roman"/>
                <w:b/>
                <w:color w:val="000000" w:themeColor="text1"/>
                <w:w w:val="90"/>
                <w:kern w:val="2"/>
                <w:sz w:val="20"/>
                <w:szCs w:val="20"/>
                <w:lang w:val="nl-NL"/>
              </w:rPr>
            </w:pPr>
            <w:r w:rsidRPr="00B67355">
              <w:rPr>
                <w:rFonts w:ascii="Times New Roman" w:eastAsia="SimSun" w:hAnsi="Times New Roman"/>
                <w:b/>
                <w:color w:val="000000" w:themeColor="text1"/>
                <w:w w:val="90"/>
                <w:kern w:val="2"/>
                <w:sz w:val="20"/>
                <w:szCs w:val="20"/>
                <w:lang w:val="nl-NL"/>
              </w:rPr>
              <w:t>9.0-14.9 (m/s)</w:t>
            </w:r>
          </w:p>
        </w:tc>
        <w:tc>
          <w:tcPr>
            <w:tcW w:w="755" w:type="pct"/>
            <w:gridSpan w:val="2"/>
            <w:vAlign w:val="center"/>
          </w:tcPr>
          <w:p w14:paraId="2CCFED5D" w14:textId="77777777" w:rsidR="00666591" w:rsidRPr="00B67355" w:rsidRDefault="00666591" w:rsidP="009B55F0">
            <w:pPr>
              <w:keepNext/>
              <w:widowControl w:val="0"/>
              <w:spacing w:after="0" w:line="240" w:lineRule="auto"/>
              <w:jc w:val="center"/>
              <w:rPr>
                <w:rFonts w:ascii="Times New Roman" w:eastAsia="SimSun" w:hAnsi="Times New Roman"/>
                <w:b/>
                <w:color w:val="000000" w:themeColor="text1"/>
                <w:w w:val="90"/>
                <w:kern w:val="2"/>
                <w:sz w:val="20"/>
                <w:szCs w:val="20"/>
                <w:lang w:val="nl-NL"/>
              </w:rPr>
            </w:pPr>
            <w:r w:rsidRPr="00B67355">
              <w:rPr>
                <w:rFonts w:ascii="Times New Roman" w:eastAsia="SimSun" w:hAnsi="Times New Roman"/>
                <w:b/>
                <w:color w:val="000000" w:themeColor="text1"/>
                <w:w w:val="90"/>
                <w:kern w:val="2"/>
                <w:sz w:val="20"/>
                <w:szCs w:val="20"/>
                <w:lang w:val="nl-NL"/>
              </w:rPr>
              <w:t>&gt;15 (m/s)</w:t>
            </w:r>
          </w:p>
        </w:tc>
        <w:tc>
          <w:tcPr>
            <w:tcW w:w="770" w:type="pct"/>
            <w:gridSpan w:val="2"/>
            <w:vAlign w:val="center"/>
          </w:tcPr>
          <w:p w14:paraId="3FD1D523" w14:textId="77777777" w:rsidR="00666591" w:rsidRPr="00B67355" w:rsidRDefault="00666591" w:rsidP="009B55F0">
            <w:pPr>
              <w:keepNext/>
              <w:widowControl w:val="0"/>
              <w:spacing w:after="0" w:line="240" w:lineRule="auto"/>
              <w:jc w:val="center"/>
              <w:rPr>
                <w:rFonts w:ascii="Times New Roman" w:eastAsia="SimSun" w:hAnsi="Times New Roman"/>
                <w:b/>
                <w:color w:val="000000" w:themeColor="text1"/>
                <w:w w:val="90"/>
                <w:kern w:val="2"/>
                <w:sz w:val="20"/>
                <w:szCs w:val="20"/>
                <w:lang w:val="nl-NL"/>
              </w:rPr>
            </w:pPr>
            <w:r w:rsidRPr="00B67355">
              <w:rPr>
                <w:rFonts w:ascii="Times New Roman" w:eastAsia="SimSun" w:hAnsi="Times New Roman"/>
                <w:b/>
                <w:color w:val="000000" w:themeColor="text1"/>
                <w:w w:val="90"/>
                <w:kern w:val="2"/>
                <w:sz w:val="20"/>
                <w:szCs w:val="20"/>
                <w:lang w:val="nl-NL"/>
              </w:rPr>
              <w:t>Tổng</w:t>
            </w:r>
          </w:p>
        </w:tc>
      </w:tr>
      <w:tr w:rsidR="00B67355" w:rsidRPr="00B67355" w14:paraId="1707CB9E" w14:textId="77777777" w:rsidTr="00666591">
        <w:tc>
          <w:tcPr>
            <w:tcW w:w="407" w:type="pct"/>
          </w:tcPr>
          <w:p w14:paraId="11CD282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Hướng</w:t>
            </w:r>
          </w:p>
        </w:tc>
        <w:tc>
          <w:tcPr>
            <w:tcW w:w="386" w:type="pct"/>
          </w:tcPr>
          <w:p w14:paraId="068B444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SLXH</w:t>
            </w:r>
          </w:p>
        </w:tc>
        <w:tc>
          <w:tcPr>
            <w:tcW w:w="340" w:type="pct"/>
          </w:tcPr>
          <w:p w14:paraId="27C824C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w:t>
            </w:r>
          </w:p>
        </w:tc>
        <w:tc>
          <w:tcPr>
            <w:tcW w:w="425" w:type="pct"/>
          </w:tcPr>
          <w:p w14:paraId="4437A1D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SLXH</w:t>
            </w:r>
          </w:p>
        </w:tc>
        <w:tc>
          <w:tcPr>
            <w:tcW w:w="336" w:type="pct"/>
          </w:tcPr>
          <w:p w14:paraId="25495E4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w:t>
            </w:r>
          </w:p>
        </w:tc>
        <w:tc>
          <w:tcPr>
            <w:tcW w:w="432" w:type="pct"/>
          </w:tcPr>
          <w:p w14:paraId="0AB265B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SLXH</w:t>
            </w:r>
          </w:p>
        </w:tc>
        <w:tc>
          <w:tcPr>
            <w:tcW w:w="360" w:type="pct"/>
          </w:tcPr>
          <w:p w14:paraId="78F5FA5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w:t>
            </w:r>
          </w:p>
        </w:tc>
        <w:tc>
          <w:tcPr>
            <w:tcW w:w="450" w:type="pct"/>
          </w:tcPr>
          <w:p w14:paraId="0F91F76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SLXH</w:t>
            </w:r>
          </w:p>
        </w:tc>
        <w:tc>
          <w:tcPr>
            <w:tcW w:w="340" w:type="pct"/>
          </w:tcPr>
          <w:p w14:paraId="6DCC365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w:t>
            </w:r>
          </w:p>
        </w:tc>
        <w:tc>
          <w:tcPr>
            <w:tcW w:w="414" w:type="pct"/>
          </w:tcPr>
          <w:p w14:paraId="4E4E0D0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SLXH</w:t>
            </w:r>
          </w:p>
        </w:tc>
        <w:tc>
          <w:tcPr>
            <w:tcW w:w="341" w:type="pct"/>
          </w:tcPr>
          <w:p w14:paraId="2356F34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w:t>
            </w:r>
          </w:p>
        </w:tc>
        <w:tc>
          <w:tcPr>
            <w:tcW w:w="423" w:type="pct"/>
          </w:tcPr>
          <w:p w14:paraId="59C0B36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SLXH</w:t>
            </w:r>
          </w:p>
        </w:tc>
        <w:tc>
          <w:tcPr>
            <w:tcW w:w="347" w:type="pct"/>
          </w:tcPr>
          <w:p w14:paraId="50B0505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w:t>
            </w:r>
          </w:p>
        </w:tc>
      </w:tr>
      <w:tr w:rsidR="00B67355" w:rsidRPr="00B67355" w14:paraId="31264D76" w14:textId="77777777" w:rsidTr="00666591">
        <w:tc>
          <w:tcPr>
            <w:tcW w:w="407" w:type="pct"/>
          </w:tcPr>
          <w:p w14:paraId="211B18F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N</w:t>
            </w:r>
          </w:p>
        </w:tc>
        <w:tc>
          <w:tcPr>
            <w:tcW w:w="386" w:type="pct"/>
          </w:tcPr>
          <w:p w14:paraId="279A31F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617AE5C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42CF085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1428</w:t>
            </w:r>
          </w:p>
        </w:tc>
        <w:tc>
          <w:tcPr>
            <w:tcW w:w="336" w:type="pct"/>
          </w:tcPr>
          <w:p w14:paraId="1B7F0EA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4.44</w:t>
            </w:r>
          </w:p>
        </w:tc>
        <w:tc>
          <w:tcPr>
            <w:tcW w:w="432" w:type="pct"/>
          </w:tcPr>
          <w:p w14:paraId="7460EBF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641</w:t>
            </w:r>
          </w:p>
        </w:tc>
        <w:tc>
          <w:tcPr>
            <w:tcW w:w="360" w:type="pct"/>
          </w:tcPr>
          <w:p w14:paraId="454A16E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1.99</w:t>
            </w:r>
          </w:p>
        </w:tc>
        <w:tc>
          <w:tcPr>
            <w:tcW w:w="450" w:type="pct"/>
          </w:tcPr>
          <w:p w14:paraId="465DC5E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149</w:t>
            </w:r>
          </w:p>
        </w:tc>
        <w:tc>
          <w:tcPr>
            <w:tcW w:w="340" w:type="pct"/>
          </w:tcPr>
          <w:p w14:paraId="167F1AC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0.46</w:t>
            </w:r>
          </w:p>
        </w:tc>
        <w:tc>
          <w:tcPr>
            <w:tcW w:w="414" w:type="pct"/>
          </w:tcPr>
          <w:p w14:paraId="2532D33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783</w:t>
            </w:r>
          </w:p>
        </w:tc>
        <w:tc>
          <w:tcPr>
            <w:tcW w:w="341" w:type="pct"/>
          </w:tcPr>
          <w:p w14:paraId="29DD515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2.44</w:t>
            </w:r>
          </w:p>
        </w:tc>
        <w:tc>
          <w:tcPr>
            <w:tcW w:w="423" w:type="pct"/>
          </w:tcPr>
          <w:p w14:paraId="2A86ACE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3001</w:t>
            </w:r>
          </w:p>
        </w:tc>
        <w:tc>
          <w:tcPr>
            <w:tcW w:w="347" w:type="pct"/>
          </w:tcPr>
          <w:p w14:paraId="0BA4178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9.34</w:t>
            </w:r>
          </w:p>
        </w:tc>
      </w:tr>
      <w:tr w:rsidR="00B67355" w:rsidRPr="00B67355" w14:paraId="436D1C32" w14:textId="77777777" w:rsidTr="00666591">
        <w:tc>
          <w:tcPr>
            <w:tcW w:w="407" w:type="pct"/>
          </w:tcPr>
          <w:p w14:paraId="2576780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NNE</w:t>
            </w:r>
          </w:p>
        </w:tc>
        <w:tc>
          <w:tcPr>
            <w:tcW w:w="386" w:type="pct"/>
          </w:tcPr>
          <w:p w14:paraId="4CE7FF1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7B32A91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618DC1F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228</w:t>
            </w:r>
          </w:p>
        </w:tc>
        <w:tc>
          <w:tcPr>
            <w:tcW w:w="336" w:type="pct"/>
          </w:tcPr>
          <w:p w14:paraId="16577FF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0.71</w:t>
            </w:r>
          </w:p>
        </w:tc>
        <w:tc>
          <w:tcPr>
            <w:tcW w:w="432" w:type="pct"/>
          </w:tcPr>
          <w:p w14:paraId="35D41E8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122</w:t>
            </w:r>
          </w:p>
        </w:tc>
        <w:tc>
          <w:tcPr>
            <w:tcW w:w="360" w:type="pct"/>
          </w:tcPr>
          <w:p w14:paraId="25A358E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0.38</w:t>
            </w:r>
          </w:p>
        </w:tc>
        <w:tc>
          <w:tcPr>
            <w:tcW w:w="450" w:type="pct"/>
          </w:tcPr>
          <w:p w14:paraId="0695D96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19</w:t>
            </w:r>
          </w:p>
        </w:tc>
        <w:tc>
          <w:tcPr>
            <w:tcW w:w="340" w:type="pct"/>
          </w:tcPr>
          <w:p w14:paraId="3DC11AB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0.06</w:t>
            </w:r>
          </w:p>
        </w:tc>
        <w:tc>
          <w:tcPr>
            <w:tcW w:w="414" w:type="pct"/>
          </w:tcPr>
          <w:p w14:paraId="342A5BA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13</w:t>
            </w:r>
          </w:p>
        </w:tc>
        <w:tc>
          <w:tcPr>
            <w:tcW w:w="341" w:type="pct"/>
          </w:tcPr>
          <w:p w14:paraId="580A337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0.04</w:t>
            </w:r>
          </w:p>
        </w:tc>
        <w:tc>
          <w:tcPr>
            <w:tcW w:w="423" w:type="pct"/>
          </w:tcPr>
          <w:p w14:paraId="1A64248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382</w:t>
            </w:r>
          </w:p>
        </w:tc>
        <w:tc>
          <w:tcPr>
            <w:tcW w:w="347" w:type="pct"/>
          </w:tcPr>
          <w:p w14:paraId="0ED95A6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1.19</w:t>
            </w:r>
          </w:p>
        </w:tc>
      </w:tr>
      <w:tr w:rsidR="00B67355" w:rsidRPr="00B67355" w14:paraId="4415C84B" w14:textId="77777777" w:rsidTr="00666591">
        <w:tc>
          <w:tcPr>
            <w:tcW w:w="407" w:type="pct"/>
          </w:tcPr>
          <w:p w14:paraId="4BDF85A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NE</w:t>
            </w:r>
          </w:p>
        </w:tc>
        <w:tc>
          <w:tcPr>
            <w:tcW w:w="386" w:type="pct"/>
          </w:tcPr>
          <w:p w14:paraId="5917293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6894084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120D7C1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1142</w:t>
            </w:r>
          </w:p>
        </w:tc>
        <w:tc>
          <w:tcPr>
            <w:tcW w:w="336" w:type="pct"/>
          </w:tcPr>
          <w:p w14:paraId="2A5DFCA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3.55</w:t>
            </w:r>
          </w:p>
        </w:tc>
        <w:tc>
          <w:tcPr>
            <w:tcW w:w="432" w:type="pct"/>
          </w:tcPr>
          <w:p w14:paraId="72B1A5D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555</w:t>
            </w:r>
          </w:p>
        </w:tc>
        <w:tc>
          <w:tcPr>
            <w:tcW w:w="360" w:type="pct"/>
          </w:tcPr>
          <w:p w14:paraId="24353FB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1.73</w:t>
            </w:r>
          </w:p>
        </w:tc>
        <w:tc>
          <w:tcPr>
            <w:tcW w:w="450" w:type="pct"/>
          </w:tcPr>
          <w:p w14:paraId="29DB2CD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132</w:t>
            </w:r>
          </w:p>
        </w:tc>
        <w:tc>
          <w:tcPr>
            <w:tcW w:w="340" w:type="pct"/>
          </w:tcPr>
          <w:p w14:paraId="5855407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0.41</w:t>
            </w:r>
          </w:p>
        </w:tc>
        <w:tc>
          <w:tcPr>
            <w:tcW w:w="414" w:type="pct"/>
          </w:tcPr>
          <w:p w14:paraId="59975D8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240</w:t>
            </w:r>
          </w:p>
        </w:tc>
        <w:tc>
          <w:tcPr>
            <w:tcW w:w="341" w:type="pct"/>
          </w:tcPr>
          <w:p w14:paraId="1EEB589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0.75</w:t>
            </w:r>
          </w:p>
        </w:tc>
        <w:tc>
          <w:tcPr>
            <w:tcW w:w="423" w:type="pct"/>
          </w:tcPr>
          <w:p w14:paraId="45B23ED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2069</w:t>
            </w:r>
          </w:p>
        </w:tc>
        <w:tc>
          <w:tcPr>
            <w:tcW w:w="347" w:type="pct"/>
          </w:tcPr>
          <w:p w14:paraId="6221C1D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6.44</w:t>
            </w:r>
          </w:p>
        </w:tc>
      </w:tr>
      <w:tr w:rsidR="00B67355" w:rsidRPr="00B67355" w14:paraId="35AE76D8" w14:textId="77777777" w:rsidTr="00666591">
        <w:tc>
          <w:tcPr>
            <w:tcW w:w="407" w:type="pct"/>
          </w:tcPr>
          <w:p w14:paraId="12B1BCC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ENE</w:t>
            </w:r>
          </w:p>
        </w:tc>
        <w:tc>
          <w:tcPr>
            <w:tcW w:w="386" w:type="pct"/>
          </w:tcPr>
          <w:p w14:paraId="47A364A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625A008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31D370B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135</w:t>
            </w:r>
          </w:p>
        </w:tc>
        <w:tc>
          <w:tcPr>
            <w:tcW w:w="336" w:type="pct"/>
          </w:tcPr>
          <w:p w14:paraId="1799153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0.42</w:t>
            </w:r>
          </w:p>
        </w:tc>
        <w:tc>
          <w:tcPr>
            <w:tcW w:w="432" w:type="pct"/>
          </w:tcPr>
          <w:p w14:paraId="66CFEA4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82</w:t>
            </w:r>
          </w:p>
        </w:tc>
        <w:tc>
          <w:tcPr>
            <w:tcW w:w="360" w:type="pct"/>
          </w:tcPr>
          <w:p w14:paraId="515B4C9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0.26</w:t>
            </w:r>
          </w:p>
        </w:tc>
        <w:tc>
          <w:tcPr>
            <w:tcW w:w="450" w:type="pct"/>
          </w:tcPr>
          <w:p w14:paraId="3696B39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26</w:t>
            </w:r>
          </w:p>
        </w:tc>
        <w:tc>
          <w:tcPr>
            <w:tcW w:w="340" w:type="pct"/>
          </w:tcPr>
          <w:p w14:paraId="4E74AD8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0.08</w:t>
            </w:r>
          </w:p>
        </w:tc>
        <w:tc>
          <w:tcPr>
            <w:tcW w:w="414" w:type="pct"/>
          </w:tcPr>
          <w:p w14:paraId="6D31EFA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4</w:t>
            </w:r>
          </w:p>
        </w:tc>
        <w:tc>
          <w:tcPr>
            <w:tcW w:w="341" w:type="pct"/>
          </w:tcPr>
          <w:p w14:paraId="2FC4C5A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0.01</w:t>
            </w:r>
          </w:p>
        </w:tc>
        <w:tc>
          <w:tcPr>
            <w:tcW w:w="423" w:type="pct"/>
          </w:tcPr>
          <w:p w14:paraId="2AE01AD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250</w:t>
            </w:r>
          </w:p>
        </w:tc>
        <w:tc>
          <w:tcPr>
            <w:tcW w:w="347" w:type="pct"/>
          </w:tcPr>
          <w:p w14:paraId="7272B59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0.78</w:t>
            </w:r>
          </w:p>
        </w:tc>
      </w:tr>
      <w:tr w:rsidR="00B67355" w:rsidRPr="00B67355" w14:paraId="01739A92" w14:textId="77777777" w:rsidTr="00666591">
        <w:tc>
          <w:tcPr>
            <w:tcW w:w="407" w:type="pct"/>
          </w:tcPr>
          <w:p w14:paraId="01120D7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E</w:t>
            </w:r>
          </w:p>
        </w:tc>
        <w:tc>
          <w:tcPr>
            <w:tcW w:w="386" w:type="pct"/>
          </w:tcPr>
          <w:p w14:paraId="2C9B75A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62FC94C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0EE576B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1493</w:t>
            </w:r>
          </w:p>
        </w:tc>
        <w:tc>
          <w:tcPr>
            <w:tcW w:w="336" w:type="pct"/>
          </w:tcPr>
          <w:p w14:paraId="140844C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4.65</w:t>
            </w:r>
          </w:p>
        </w:tc>
        <w:tc>
          <w:tcPr>
            <w:tcW w:w="432" w:type="pct"/>
          </w:tcPr>
          <w:p w14:paraId="1C42D77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468</w:t>
            </w:r>
          </w:p>
        </w:tc>
        <w:tc>
          <w:tcPr>
            <w:tcW w:w="360" w:type="pct"/>
          </w:tcPr>
          <w:p w14:paraId="4B50B5E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1.46</w:t>
            </w:r>
          </w:p>
        </w:tc>
        <w:tc>
          <w:tcPr>
            <w:tcW w:w="450" w:type="pct"/>
          </w:tcPr>
          <w:p w14:paraId="725FA8F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216</w:t>
            </w:r>
          </w:p>
        </w:tc>
        <w:tc>
          <w:tcPr>
            <w:tcW w:w="340" w:type="pct"/>
          </w:tcPr>
          <w:p w14:paraId="5AE33A6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0.67</w:t>
            </w:r>
          </w:p>
        </w:tc>
        <w:tc>
          <w:tcPr>
            <w:tcW w:w="414" w:type="pct"/>
          </w:tcPr>
          <w:p w14:paraId="5A44F76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629</w:t>
            </w:r>
          </w:p>
        </w:tc>
        <w:tc>
          <w:tcPr>
            <w:tcW w:w="341" w:type="pct"/>
          </w:tcPr>
          <w:p w14:paraId="22D4372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1.96</w:t>
            </w:r>
          </w:p>
        </w:tc>
        <w:tc>
          <w:tcPr>
            <w:tcW w:w="423" w:type="pct"/>
          </w:tcPr>
          <w:p w14:paraId="4253F1D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2806</w:t>
            </w:r>
          </w:p>
        </w:tc>
        <w:tc>
          <w:tcPr>
            <w:tcW w:w="347" w:type="pct"/>
          </w:tcPr>
          <w:p w14:paraId="29717A7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8.73</w:t>
            </w:r>
          </w:p>
        </w:tc>
      </w:tr>
      <w:tr w:rsidR="00B67355" w:rsidRPr="00B67355" w14:paraId="64DD1AF8" w14:textId="77777777" w:rsidTr="00666591">
        <w:tc>
          <w:tcPr>
            <w:tcW w:w="407" w:type="pct"/>
          </w:tcPr>
          <w:p w14:paraId="4AFD922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ESE</w:t>
            </w:r>
          </w:p>
        </w:tc>
        <w:tc>
          <w:tcPr>
            <w:tcW w:w="386" w:type="pct"/>
          </w:tcPr>
          <w:p w14:paraId="7CDBD39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1850C70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6DF057E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56</w:t>
            </w:r>
          </w:p>
        </w:tc>
        <w:tc>
          <w:tcPr>
            <w:tcW w:w="336" w:type="pct"/>
          </w:tcPr>
          <w:p w14:paraId="3868CBC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0.17</w:t>
            </w:r>
          </w:p>
        </w:tc>
        <w:tc>
          <w:tcPr>
            <w:tcW w:w="432" w:type="pct"/>
          </w:tcPr>
          <w:p w14:paraId="275F489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8</w:t>
            </w:r>
          </w:p>
        </w:tc>
        <w:tc>
          <w:tcPr>
            <w:tcW w:w="360" w:type="pct"/>
          </w:tcPr>
          <w:p w14:paraId="0D71CAB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0.02</w:t>
            </w:r>
          </w:p>
        </w:tc>
        <w:tc>
          <w:tcPr>
            <w:tcW w:w="450" w:type="pct"/>
          </w:tcPr>
          <w:p w14:paraId="617B795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58EBFAA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14" w:type="pct"/>
          </w:tcPr>
          <w:p w14:paraId="6FFB4A3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1" w:type="pct"/>
          </w:tcPr>
          <w:p w14:paraId="165AAAE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3" w:type="pct"/>
          </w:tcPr>
          <w:p w14:paraId="2F5BE74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64</w:t>
            </w:r>
          </w:p>
        </w:tc>
        <w:tc>
          <w:tcPr>
            <w:tcW w:w="347" w:type="pct"/>
          </w:tcPr>
          <w:p w14:paraId="73C4EDA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0.20</w:t>
            </w:r>
          </w:p>
        </w:tc>
      </w:tr>
      <w:tr w:rsidR="00B67355" w:rsidRPr="00B67355" w14:paraId="1A6C011E" w14:textId="77777777" w:rsidTr="00666591">
        <w:tc>
          <w:tcPr>
            <w:tcW w:w="407" w:type="pct"/>
          </w:tcPr>
          <w:p w14:paraId="1160821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SE</w:t>
            </w:r>
          </w:p>
        </w:tc>
        <w:tc>
          <w:tcPr>
            <w:tcW w:w="386" w:type="pct"/>
          </w:tcPr>
          <w:p w14:paraId="3E6ACE8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22829AD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077A021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230</w:t>
            </w:r>
          </w:p>
        </w:tc>
        <w:tc>
          <w:tcPr>
            <w:tcW w:w="336" w:type="pct"/>
          </w:tcPr>
          <w:p w14:paraId="6EB0099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0.72</w:t>
            </w:r>
          </w:p>
        </w:tc>
        <w:tc>
          <w:tcPr>
            <w:tcW w:w="432" w:type="pct"/>
          </w:tcPr>
          <w:p w14:paraId="726CFE1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39</w:t>
            </w:r>
          </w:p>
        </w:tc>
        <w:tc>
          <w:tcPr>
            <w:tcW w:w="360" w:type="pct"/>
          </w:tcPr>
          <w:p w14:paraId="5A5D559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0.12</w:t>
            </w:r>
          </w:p>
        </w:tc>
        <w:tc>
          <w:tcPr>
            <w:tcW w:w="450" w:type="pct"/>
          </w:tcPr>
          <w:p w14:paraId="49AA08A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8</w:t>
            </w:r>
          </w:p>
        </w:tc>
        <w:tc>
          <w:tcPr>
            <w:tcW w:w="340" w:type="pct"/>
          </w:tcPr>
          <w:p w14:paraId="1B19E2D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0.02</w:t>
            </w:r>
          </w:p>
        </w:tc>
        <w:tc>
          <w:tcPr>
            <w:tcW w:w="414" w:type="pct"/>
          </w:tcPr>
          <w:p w14:paraId="4B20A14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w:t>
            </w:r>
          </w:p>
        </w:tc>
        <w:tc>
          <w:tcPr>
            <w:tcW w:w="341" w:type="pct"/>
          </w:tcPr>
          <w:p w14:paraId="3DD82A1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0.01</w:t>
            </w:r>
          </w:p>
        </w:tc>
        <w:tc>
          <w:tcPr>
            <w:tcW w:w="423" w:type="pct"/>
          </w:tcPr>
          <w:p w14:paraId="28D278A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279</w:t>
            </w:r>
          </w:p>
        </w:tc>
        <w:tc>
          <w:tcPr>
            <w:tcW w:w="347" w:type="pct"/>
          </w:tcPr>
          <w:p w14:paraId="2D6BC4D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0.87</w:t>
            </w:r>
          </w:p>
        </w:tc>
      </w:tr>
      <w:tr w:rsidR="00B67355" w:rsidRPr="00B67355" w14:paraId="0F47BFF9" w14:textId="77777777" w:rsidTr="00666591">
        <w:tc>
          <w:tcPr>
            <w:tcW w:w="407" w:type="pct"/>
          </w:tcPr>
          <w:p w14:paraId="3C73A38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SSE</w:t>
            </w:r>
          </w:p>
        </w:tc>
        <w:tc>
          <w:tcPr>
            <w:tcW w:w="386" w:type="pct"/>
          </w:tcPr>
          <w:p w14:paraId="3B5564C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560743D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6FC24F0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11</w:t>
            </w:r>
          </w:p>
        </w:tc>
        <w:tc>
          <w:tcPr>
            <w:tcW w:w="336" w:type="pct"/>
          </w:tcPr>
          <w:p w14:paraId="0C5E4A5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0.03</w:t>
            </w:r>
          </w:p>
        </w:tc>
        <w:tc>
          <w:tcPr>
            <w:tcW w:w="432" w:type="pct"/>
          </w:tcPr>
          <w:p w14:paraId="18567EB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w:t>
            </w:r>
          </w:p>
        </w:tc>
        <w:tc>
          <w:tcPr>
            <w:tcW w:w="360" w:type="pct"/>
          </w:tcPr>
          <w:p w14:paraId="4947F22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0.00</w:t>
            </w:r>
          </w:p>
        </w:tc>
        <w:tc>
          <w:tcPr>
            <w:tcW w:w="450" w:type="pct"/>
          </w:tcPr>
          <w:p w14:paraId="6822449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05AE676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14" w:type="pct"/>
          </w:tcPr>
          <w:p w14:paraId="0EC2327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1" w:type="pct"/>
          </w:tcPr>
          <w:p w14:paraId="4B15BFD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3" w:type="pct"/>
          </w:tcPr>
          <w:p w14:paraId="1C6E5E9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12</w:t>
            </w:r>
          </w:p>
        </w:tc>
        <w:tc>
          <w:tcPr>
            <w:tcW w:w="347" w:type="pct"/>
          </w:tcPr>
          <w:p w14:paraId="512EE65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0.04</w:t>
            </w:r>
          </w:p>
        </w:tc>
      </w:tr>
      <w:tr w:rsidR="00B67355" w:rsidRPr="00B67355" w14:paraId="70C84E5D" w14:textId="77777777" w:rsidTr="00666591">
        <w:tc>
          <w:tcPr>
            <w:tcW w:w="407" w:type="pct"/>
          </w:tcPr>
          <w:p w14:paraId="4E9C6C8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w:t>
            </w:r>
          </w:p>
        </w:tc>
        <w:tc>
          <w:tcPr>
            <w:tcW w:w="386" w:type="pct"/>
          </w:tcPr>
          <w:p w14:paraId="61FD46C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4C91D75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11FE757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316</w:t>
            </w:r>
          </w:p>
        </w:tc>
        <w:tc>
          <w:tcPr>
            <w:tcW w:w="336" w:type="pct"/>
          </w:tcPr>
          <w:p w14:paraId="69ED997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0.98</w:t>
            </w:r>
          </w:p>
        </w:tc>
        <w:tc>
          <w:tcPr>
            <w:tcW w:w="432" w:type="pct"/>
          </w:tcPr>
          <w:p w14:paraId="5B265E4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70</w:t>
            </w:r>
          </w:p>
        </w:tc>
        <w:tc>
          <w:tcPr>
            <w:tcW w:w="360" w:type="pct"/>
          </w:tcPr>
          <w:p w14:paraId="69FA912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0.22</w:t>
            </w:r>
          </w:p>
        </w:tc>
        <w:tc>
          <w:tcPr>
            <w:tcW w:w="450" w:type="pct"/>
          </w:tcPr>
          <w:p w14:paraId="4CA0093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13</w:t>
            </w:r>
          </w:p>
        </w:tc>
        <w:tc>
          <w:tcPr>
            <w:tcW w:w="340" w:type="pct"/>
          </w:tcPr>
          <w:p w14:paraId="328F7B9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0.04</w:t>
            </w:r>
          </w:p>
        </w:tc>
        <w:tc>
          <w:tcPr>
            <w:tcW w:w="414" w:type="pct"/>
          </w:tcPr>
          <w:p w14:paraId="4584670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1" w:type="pct"/>
          </w:tcPr>
          <w:p w14:paraId="0371735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3" w:type="pct"/>
          </w:tcPr>
          <w:p w14:paraId="326213B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399</w:t>
            </w:r>
          </w:p>
        </w:tc>
        <w:tc>
          <w:tcPr>
            <w:tcW w:w="347" w:type="pct"/>
          </w:tcPr>
          <w:p w14:paraId="779A2D4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1.24</w:t>
            </w:r>
          </w:p>
        </w:tc>
      </w:tr>
      <w:tr w:rsidR="00B67355" w:rsidRPr="00B67355" w14:paraId="3DEB72C3" w14:textId="77777777" w:rsidTr="00666591">
        <w:tc>
          <w:tcPr>
            <w:tcW w:w="407" w:type="pct"/>
          </w:tcPr>
          <w:p w14:paraId="4F7347E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SSW</w:t>
            </w:r>
          </w:p>
        </w:tc>
        <w:tc>
          <w:tcPr>
            <w:tcW w:w="386" w:type="pct"/>
          </w:tcPr>
          <w:p w14:paraId="149B894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2DEEEA8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41A8D0B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159</w:t>
            </w:r>
          </w:p>
        </w:tc>
        <w:tc>
          <w:tcPr>
            <w:tcW w:w="336" w:type="pct"/>
          </w:tcPr>
          <w:p w14:paraId="045B6D0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0.49</w:t>
            </w:r>
          </w:p>
        </w:tc>
        <w:tc>
          <w:tcPr>
            <w:tcW w:w="432" w:type="pct"/>
          </w:tcPr>
          <w:p w14:paraId="42732F2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113</w:t>
            </w:r>
          </w:p>
        </w:tc>
        <w:tc>
          <w:tcPr>
            <w:tcW w:w="360" w:type="pct"/>
          </w:tcPr>
          <w:p w14:paraId="57E534E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0.35</w:t>
            </w:r>
          </w:p>
        </w:tc>
        <w:tc>
          <w:tcPr>
            <w:tcW w:w="450" w:type="pct"/>
          </w:tcPr>
          <w:p w14:paraId="0F2A4E5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21</w:t>
            </w:r>
          </w:p>
        </w:tc>
        <w:tc>
          <w:tcPr>
            <w:tcW w:w="340" w:type="pct"/>
          </w:tcPr>
          <w:p w14:paraId="650B443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0.07</w:t>
            </w:r>
          </w:p>
        </w:tc>
        <w:tc>
          <w:tcPr>
            <w:tcW w:w="414" w:type="pct"/>
          </w:tcPr>
          <w:p w14:paraId="7C44635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7</w:t>
            </w:r>
          </w:p>
        </w:tc>
        <w:tc>
          <w:tcPr>
            <w:tcW w:w="341" w:type="pct"/>
          </w:tcPr>
          <w:p w14:paraId="66A4FD3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0.02</w:t>
            </w:r>
          </w:p>
        </w:tc>
        <w:tc>
          <w:tcPr>
            <w:tcW w:w="423" w:type="pct"/>
          </w:tcPr>
          <w:p w14:paraId="6294032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300</w:t>
            </w:r>
          </w:p>
        </w:tc>
        <w:tc>
          <w:tcPr>
            <w:tcW w:w="347" w:type="pct"/>
          </w:tcPr>
          <w:p w14:paraId="634A8C0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0.93</w:t>
            </w:r>
          </w:p>
        </w:tc>
      </w:tr>
      <w:tr w:rsidR="00B67355" w:rsidRPr="00B67355" w14:paraId="30E046B4" w14:textId="77777777" w:rsidTr="00666591">
        <w:tc>
          <w:tcPr>
            <w:tcW w:w="407" w:type="pct"/>
          </w:tcPr>
          <w:p w14:paraId="0C9E8AD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SW</w:t>
            </w:r>
          </w:p>
        </w:tc>
        <w:tc>
          <w:tcPr>
            <w:tcW w:w="386" w:type="pct"/>
          </w:tcPr>
          <w:p w14:paraId="3941387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161F14D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416ED15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1924</w:t>
            </w:r>
          </w:p>
        </w:tc>
        <w:tc>
          <w:tcPr>
            <w:tcW w:w="336" w:type="pct"/>
          </w:tcPr>
          <w:p w14:paraId="53611B7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5.99</w:t>
            </w:r>
          </w:p>
        </w:tc>
        <w:tc>
          <w:tcPr>
            <w:tcW w:w="432" w:type="pct"/>
          </w:tcPr>
          <w:p w14:paraId="4F688F6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1848</w:t>
            </w:r>
          </w:p>
        </w:tc>
        <w:tc>
          <w:tcPr>
            <w:tcW w:w="360" w:type="pct"/>
          </w:tcPr>
          <w:p w14:paraId="7952726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5.75</w:t>
            </w:r>
          </w:p>
        </w:tc>
        <w:tc>
          <w:tcPr>
            <w:tcW w:w="450" w:type="pct"/>
          </w:tcPr>
          <w:p w14:paraId="6AFCC42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315</w:t>
            </w:r>
          </w:p>
        </w:tc>
        <w:tc>
          <w:tcPr>
            <w:tcW w:w="340" w:type="pct"/>
          </w:tcPr>
          <w:p w14:paraId="7DFDA5B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0.98</w:t>
            </w:r>
          </w:p>
        </w:tc>
        <w:tc>
          <w:tcPr>
            <w:tcW w:w="414" w:type="pct"/>
          </w:tcPr>
          <w:p w14:paraId="06CB5B7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2084</w:t>
            </w:r>
          </w:p>
        </w:tc>
        <w:tc>
          <w:tcPr>
            <w:tcW w:w="341" w:type="pct"/>
          </w:tcPr>
          <w:p w14:paraId="427F983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6.48</w:t>
            </w:r>
          </w:p>
        </w:tc>
        <w:tc>
          <w:tcPr>
            <w:tcW w:w="423" w:type="pct"/>
          </w:tcPr>
          <w:p w14:paraId="33FEC56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6171</w:t>
            </w:r>
          </w:p>
        </w:tc>
        <w:tc>
          <w:tcPr>
            <w:tcW w:w="347" w:type="pct"/>
          </w:tcPr>
          <w:p w14:paraId="4FE8CBD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19.2</w:t>
            </w:r>
          </w:p>
        </w:tc>
      </w:tr>
      <w:tr w:rsidR="00B67355" w:rsidRPr="00B67355" w14:paraId="50C33E08" w14:textId="77777777" w:rsidTr="00666591">
        <w:tc>
          <w:tcPr>
            <w:tcW w:w="407" w:type="pct"/>
          </w:tcPr>
          <w:p w14:paraId="2705343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WSW</w:t>
            </w:r>
          </w:p>
        </w:tc>
        <w:tc>
          <w:tcPr>
            <w:tcW w:w="386" w:type="pct"/>
          </w:tcPr>
          <w:p w14:paraId="0DB01C9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38465A3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7E00167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93</w:t>
            </w:r>
          </w:p>
        </w:tc>
        <w:tc>
          <w:tcPr>
            <w:tcW w:w="336" w:type="pct"/>
          </w:tcPr>
          <w:p w14:paraId="646AEAA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0.29</w:t>
            </w:r>
          </w:p>
        </w:tc>
        <w:tc>
          <w:tcPr>
            <w:tcW w:w="432" w:type="pct"/>
          </w:tcPr>
          <w:p w14:paraId="74B932F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77</w:t>
            </w:r>
          </w:p>
        </w:tc>
        <w:tc>
          <w:tcPr>
            <w:tcW w:w="360" w:type="pct"/>
          </w:tcPr>
          <w:p w14:paraId="7FE59C0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0.24</w:t>
            </w:r>
          </w:p>
        </w:tc>
        <w:tc>
          <w:tcPr>
            <w:tcW w:w="450" w:type="pct"/>
          </w:tcPr>
          <w:p w14:paraId="269E9D8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24</w:t>
            </w:r>
          </w:p>
        </w:tc>
        <w:tc>
          <w:tcPr>
            <w:tcW w:w="340" w:type="pct"/>
          </w:tcPr>
          <w:p w14:paraId="2E0DB1F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0.07</w:t>
            </w:r>
          </w:p>
        </w:tc>
        <w:tc>
          <w:tcPr>
            <w:tcW w:w="414" w:type="pct"/>
          </w:tcPr>
          <w:p w14:paraId="5E71F30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1" w:type="pct"/>
          </w:tcPr>
          <w:p w14:paraId="54843AC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3" w:type="pct"/>
          </w:tcPr>
          <w:p w14:paraId="6FCF3D0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194</w:t>
            </w:r>
          </w:p>
        </w:tc>
        <w:tc>
          <w:tcPr>
            <w:tcW w:w="347" w:type="pct"/>
          </w:tcPr>
          <w:p w14:paraId="7C652ED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0.60</w:t>
            </w:r>
          </w:p>
        </w:tc>
      </w:tr>
      <w:tr w:rsidR="00B67355" w:rsidRPr="00B67355" w14:paraId="0A2BFB5B" w14:textId="77777777" w:rsidTr="00666591">
        <w:tc>
          <w:tcPr>
            <w:tcW w:w="407" w:type="pct"/>
          </w:tcPr>
          <w:p w14:paraId="6D2F94D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W</w:t>
            </w:r>
          </w:p>
        </w:tc>
        <w:tc>
          <w:tcPr>
            <w:tcW w:w="386" w:type="pct"/>
          </w:tcPr>
          <w:p w14:paraId="556DF77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76BA5CE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668BD6B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203</w:t>
            </w:r>
          </w:p>
        </w:tc>
        <w:tc>
          <w:tcPr>
            <w:tcW w:w="336" w:type="pct"/>
          </w:tcPr>
          <w:p w14:paraId="1DBA57E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0.63</w:t>
            </w:r>
          </w:p>
        </w:tc>
        <w:tc>
          <w:tcPr>
            <w:tcW w:w="432" w:type="pct"/>
          </w:tcPr>
          <w:p w14:paraId="10CAC55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50</w:t>
            </w:r>
          </w:p>
        </w:tc>
        <w:tc>
          <w:tcPr>
            <w:tcW w:w="360" w:type="pct"/>
          </w:tcPr>
          <w:p w14:paraId="4E0213B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0.16</w:t>
            </w:r>
          </w:p>
        </w:tc>
        <w:tc>
          <w:tcPr>
            <w:tcW w:w="450" w:type="pct"/>
          </w:tcPr>
          <w:p w14:paraId="40BC382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w:t>
            </w:r>
          </w:p>
        </w:tc>
        <w:tc>
          <w:tcPr>
            <w:tcW w:w="340" w:type="pct"/>
          </w:tcPr>
          <w:p w14:paraId="0FC287E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0.00</w:t>
            </w:r>
          </w:p>
        </w:tc>
        <w:tc>
          <w:tcPr>
            <w:tcW w:w="414" w:type="pct"/>
          </w:tcPr>
          <w:p w14:paraId="34E5A0E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w:t>
            </w:r>
          </w:p>
        </w:tc>
        <w:tc>
          <w:tcPr>
            <w:tcW w:w="341" w:type="pct"/>
          </w:tcPr>
          <w:p w14:paraId="685AD04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0.01</w:t>
            </w:r>
          </w:p>
        </w:tc>
        <w:tc>
          <w:tcPr>
            <w:tcW w:w="423" w:type="pct"/>
          </w:tcPr>
          <w:p w14:paraId="7EF41DA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256</w:t>
            </w:r>
          </w:p>
        </w:tc>
        <w:tc>
          <w:tcPr>
            <w:tcW w:w="347" w:type="pct"/>
          </w:tcPr>
          <w:p w14:paraId="7621CFC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0.80</w:t>
            </w:r>
          </w:p>
        </w:tc>
      </w:tr>
      <w:tr w:rsidR="00B67355" w:rsidRPr="00B67355" w14:paraId="517D3F7F" w14:textId="77777777" w:rsidTr="00666591">
        <w:tc>
          <w:tcPr>
            <w:tcW w:w="407" w:type="pct"/>
          </w:tcPr>
          <w:p w14:paraId="5456764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WNW</w:t>
            </w:r>
          </w:p>
        </w:tc>
        <w:tc>
          <w:tcPr>
            <w:tcW w:w="386" w:type="pct"/>
          </w:tcPr>
          <w:p w14:paraId="140344D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5C7428B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6F4BF5E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51</w:t>
            </w:r>
          </w:p>
        </w:tc>
        <w:tc>
          <w:tcPr>
            <w:tcW w:w="336" w:type="pct"/>
          </w:tcPr>
          <w:p w14:paraId="5025D34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0.16</w:t>
            </w:r>
          </w:p>
        </w:tc>
        <w:tc>
          <w:tcPr>
            <w:tcW w:w="432" w:type="pct"/>
          </w:tcPr>
          <w:p w14:paraId="5626DFF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8</w:t>
            </w:r>
          </w:p>
        </w:tc>
        <w:tc>
          <w:tcPr>
            <w:tcW w:w="360" w:type="pct"/>
          </w:tcPr>
          <w:p w14:paraId="2C6C22F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0.02</w:t>
            </w:r>
          </w:p>
        </w:tc>
        <w:tc>
          <w:tcPr>
            <w:tcW w:w="450" w:type="pct"/>
          </w:tcPr>
          <w:p w14:paraId="4B87063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4</w:t>
            </w:r>
          </w:p>
        </w:tc>
        <w:tc>
          <w:tcPr>
            <w:tcW w:w="340" w:type="pct"/>
          </w:tcPr>
          <w:p w14:paraId="1606890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0.01</w:t>
            </w:r>
          </w:p>
        </w:tc>
        <w:tc>
          <w:tcPr>
            <w:tcW w:w="414" w:type="pct"/>
          </w:tcPr>
          <w:p w14:paraId="13C3C6F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1" w:type="pct"/>
          </w:tcPr>
          <w:p w14:paraId="58B470A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3" w:type="pct"/>
          </w:tcPr>
          <w:p w14:paraId="1D53AE9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63</w:t>
            </w:r>
          </w:p>
        </w:tc>
        <w:tc>
          <w:tcPr>
            <w:tcW w:w="347" w:type="pct"/>
          </w:tcPr>
          <w:p w14:paraId="2E5D6F2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0.20</w:t>
            </w:r>
          </w:p>
        </w:tc>
      </w:tr>
      <w:tr w:rsidR="00B67355" w:rsidRPr="00B67355" w14:paraId="21CEC227" w14:textId="77777777" w:rsidTr="00666591">
        <w:tc>
          <w:tcPr>
            <w:tcW w:w="407" w:type="pct"/>
          </w:tcPr>
          <w:p w14:paraId="4CF9C44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NW</w:t>
            </w:r>
          </w:p>
        </w:tc>
        <w:tc>
          <w:tcPr>
            <w:tcW w:w="386" w:type="pct"/>
          </w:tcPr>
          <w:p w14:paraId="24EC9DA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24690E2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6D5092A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1705</w:t>
            </w:r>
          </w:p>
        </w:tc>
        <w:tc>
          <w:tcPr>
            <w:tcW w:w="336" w:type="pct"/>
          </w:tcPr>
          <w:p w14:paraId="4717227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5.30</w:t>
            </w:r>
          </w:p>
        </w:tc>
        <w:tc>
          <w:tcPr>
            <w:tcW w:w="432" w:type="pct"/>
          </w:tcPr>
          <w:p w14:paraId="5D928E7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862</w:t>
            </w:r>
          </w:p>
        </w:tc>
        <w:tc>
          <w:tcPr>
            <w:tcW w:w="360" w:type="pct"/>
          </w:tcPr>
          <w:p w14:paraId="5A6F630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2.68</w:t>
            </w:r>
          </w:p>
        </w:tc>
        <w:tc>
          <w:tcPr>
            <w:tcW w:w="450" w:type="pct"/>
          </w:tcPr>
          <w:p w14:paraId="7E363B6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147</w:t>
            </w:r>
          </w:p>
        </w:tc>
        <w:tc>
          <w:tcPr>
            <w:tcW w:w="340" w:type="pct"/>
          </w:tcPr>
          <w:p w14:paraId="019121E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0.46</w:t>
            </w:r>
          </w:p>
        </w:tc>
        <w:tc>
          <w:tcPr>
            <w:tcW w:w="414" w:type="pct"/>
          </w:tcPr>
          <w:p w14:paraId="37CD713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1697</w:t>
            </w:r>
          </w:p>
        </w:tc>
        <w:tc>
          <w:tcPr>
            <w:tcW w:w="341" w:type="pct"/>
          </w:tcPr>
          <w:p w14:paraId="5F7CC82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5.28</w:t>
            </w:r>
          </w:p>
        </w:tc>
        <w:tc>
          <w:tcPr>
            <w:tcW w:w="423" w:type="pct"/>
          </w:tcPr>
          <w:p w14:paraId="5116A96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4411</w:t>
            </w:r>
          </w:p>
        </w:tc>
        <w:tc>
          <w:tcPr>
            <w:tcW w:w="347" w:type="pct"/>
          </w:tcPr>
          <w:p w14:paraId="6D6DA13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13.72</w:t>
            </w:r>
          </w:p>
        </w:tc>
      </w:tr>
      <w:tr w:rsidR="00B67355" w:rsidRPr="00B67355" w14:paraId="7E5809CD" w14:textId="77777777" w:rsidTr="00666591">
        <w:tc>
          <w:tcPr>
            <w:tcW w:w="407" w:type="pct"/>
          </w:tcPr>
          <w:p w14:paraId="13FB1FB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NNW</w:t>
            </w:r>
          </w:p>
        </w:tc>
        <w:tc>
          <w:tcPr>
            <w:tcW w:w="386" w:type="pct"/>
          </w:tcPr>
          <w:p w14:paraId="23FCAF9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2FE9BE6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5" w:type="pct"/>
          </w:tcPr>
          <w:p w14:paraId="3539466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314</w:t>
            </w:r>
          </w:p>
        </w:tc>
        <w:tc>
          <w:tcPr>
            <w:tcW w:w="336" w:type="pct"/>
          </w:tcPr>
          <w:p w14:paraId="714E11D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0.98</w:t>
            </w:r>
          </w:p>
        </w:tc>
        <w:tc>
          <w:tcPr>
            <w:tcW w:w="432" w:type="pct"/>
          </w:tcPr>
          <w:p w14:paraId="5B0E4E3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267</w:t>
            </w:r>
          </w:p>
        </w:tc>
        <w:tc>
          <w:tcPr>
            <w:tcW w:w="360" w:type="pct"/>
          </w:tcPr>
          <w:p w14:paraId="4EDADB4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0.83</w:t>
            </w:r>
          </w:p>
        </w:tc>
        <w:tc>
          <w:tcPr>
            <w:tcW w:w="450" w:type="pct"/>
          </w:tcPr>
          <w:p w14:paraId="3D1A5FE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30</w:t>
            </w:r>
          </w:p>
        </w:tc>
        <w:tc>
          <w:tcPr>
            <w:tcW w:w="340" w:type="pct"/>
          </w:tcPr>
          <w:p w14:paraId="37DEBE9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0.09</w:t>
            </w:r>
          </w:p>
        </w:tc>
        <w:tc>
          <w:tcPr>
            <w:tcW w:w="414" w:type="pct"/>
          </w:tcPr>
          <w:p w14:paraId="7743A416"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24</w:t>
            </w:r>
          </w:p>
        </w:tc>
        <w:tc>
          <w:tcPr>
            <w:tcW w:w="341" w:type="pct"/>
          </w:tcPr>
          <w:p w14:paraId="78FAE76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0.07</w:t>
            </w:r>
          </w:p>
        </w:tc>
        <w:tc>
          <w:tcPr>
            <w:tcW w:w="423" w:type="pct"/>
          </w:tcPr>
          <w:p w14:paraId="4C8BA37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635</w:t>
            </w:r>
          </w:p>
        </w:tc>
        <w:tc>
          <w:tcPr>
            <w:tcW w:w="347" w:type="pct"/>
          </w:tcPr>
          <w:p w14:paraId="240C139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1.98</w:t>
            </w:r>
          </w:p>
        </w:tc>
      </w:tr>
      <w:tr w:rsidR="00B67355" w:rsidRPr="00B67355" w14:paraId="22AF319F" w14:textId="77777777" w:rsidTr="00666591">
        <w:tc>
          <w:tcPr>
            <w:tcW w:w="407" w:type="pct"/>
          </w:tcPr>
          <w:p w14:paraId="127CF30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Lặng</w:t>
            </w:r>
          </w:p>
        </w:tc>
        <w:tc>
          <w:tcPr>
            <w:tcW w:w="386" w:type="pct"/>
          </w:tcPr>
          <w:p w14:paraId="5E8479F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10848</w:t>
            </w:r>
          </w:p>
        </w:tc>
        <w:tc>
          <w:tcPr>
            <w:tcW w:w="340" w:type="pct"/>
          </w:tcPr>
          <w:p w14:paraId="1B47961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33.75</w:t>
            </w:r>
          </w:p>
        </w:tc>
        <w:tc>
          <w:tcPr>
            <w:tcW w:w="425" w:type="pct"/>
          </w:tcPr>
          <w:p w14:paraId="2456451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36" w:type="pct"/>
          </w:tcPr>
          <w:p w14:paraId="1CA4DDB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32" w:type="pct"/>
          </w:tcPr>
          <w:p w14:paraId="7BDB94D1"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60" w:type="pct"/>
          </w:tcPr>
          <w:p w14:paraId="31E90B1D"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50" w:type="pct"/>
          </w:tcPr>
          <w:p w14:paraId="545C34A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0" w:type="pct"/>
          </w:tcPr>
          <w:p w14:paraId="705D7BD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14" w:type="pct"/>
          </w:tcPr>
          <w:p w14:paraId="4D656470"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341" w:type="pct"/>
          </w:tcPr>
          <w:p w14:paraId="45CAFB7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p>
        </w:tc>
        <w:tc>
          <w:tcPr>
            <w:tcW w:w="423" w:type="pct"/>
          </w:tcPr>
          <w:p w14:paraId="171E222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10848</w:t>
            </w:r>
          </w:p>
        </w:tc>
        <w:tc>
          <w:tcPr>
            <w:tcW w:w="347" w:type="pct"/>
          </w:tcPr>
          <w:p w14:paraId="7A1214A7"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33.75</w:t>
            </w:r>
          </w:p>
        </w:tc>
      </w:tr>
      <w:tr w:rsidR="00666591" w:rsidRPr="00B67355" w14:paraId="4BB0237A" w14:textId="77777777" w:rsidTr="00666591">
        <w:tc>
          <w:tcPr>
            <w:tcW w:w="407" w:type="pct"/>
          </w:tcPr>
          <w:p w14:paraId="360F6A6B"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Tổng</w:t>
            </w:r>
          </w:p>
        </w:tc>
        <w:tc>
          <w:tcPr>
            <w:tcW w:w="386" w:type="pct"/>
          </w:tcPr>
          <w:p w14:paraId="0872538E"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10848</w:t>
            </w:r>
          </w:p>
        </w:tc>
        <w:tc>
          <w:tcPr>
            <w:tcW w:w="340" w:type="pct"/>
          </w:tcPr>
          <w:p w14:paraId="24FC296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33.75</w:t>
            </w:r>
          </w:p>
        </w:tc>
        <w:tc>
          <w:tcPr>
            <w:tcW w:w="425" w:type="pct"/>
          </w:tcPr>
          <w:p w14:paraId="78CD44C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9488</w:t>
            </w:r>
          </w:p>
        </w:tc>
        <w:tc>
          <w:tcPr>
            <w:tcW w:w="336" w:type="pct"/>
          </w:tcPr>
          <w:p w14:paraId="75D5A4B8"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29.52</w:t>
            </w:r>
          </w:p>
        </w:tc>
        <w:tc>
          <w:tcPr>
            <w:tcW w:w="432" w:type="pct"/>
          </w:tcPr>
          <w:p w14:paraId="201D19DC"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5214</w:t>
            </w:r>
          </w:p>
        </w:tc>
        <w:tc>
          <w:tcPr>
            <w:tcW w:w="360" w:type="pct"/>
          </w:tcPr>
          <w:p w14:paraId="1775DFDF"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16.22</w:t>
            </w:r>
          </w:p>
        </w:tc>
        <w:tc>
          <w:tcPr>
            <w:tcW w:w="450" w:type="pct"/>
          </w:tcPr>
          <w:p w14:paraId="201A2469"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1105</w:t>
            </w:r>
          </w:p>
        </w:tc>
        <w:tc>
          <w:tcPr>
            <w:tcW w:w="340" w:type="pct"/>
          </w:tcPr>
          <w:p w14:paraId="25F3A50A"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3.44</w:t>
            </w:r>
          </w:p>
        </w:tc>
        <w:tc>
          <w:tcPr>
            <w:tcW w:w="414" w:type="pct"/>
          </w:tcPr>
          <w:p w14:paraId="0F0F42C2"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5485</w:t>
            </w:r>
          </w:p>
        </w:tc>
        <w:tc>
          <w:tcPr>
            <w:tcW w:w="341" w:type="pct"/>
          </w:tcPr>
          <w:p w14:paraId="5780C2F3"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17.07</w:t>
            </w:r>
          </w:p>
        </w:tc>
        <w:tc>
          <w:tcPr>
            <w:tcW w:w="423" w:type="pct"/>
          </w:tcPr>
          <w:p w14:paraId="01C3C025"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32140</w:t>
            </w:r>
          </w:p>
        </w:tc>
        <w:tc>
          <w:tcPr>
            <w:tcW w:w="347" w:type="pct"/>
          </w:tcPr>
          <w:p w14:paraId="4DAEF314" w14:textId="77777777" w:rsidR="00666591" w:rsidRPr="00B67355" w:rsidRDefault="00666591" w:rsidP="009B55F0">
            <w:pPr>
              <w:keepNext/>
              <w:widowControl w:val="0"/>
              <w:spacing w:after="0" w:line="240" w:lineRule="auto"/>
              <w:jc w:val="center"/>
              <w:rPr>
                <w:rFonts w:ascii="Times New Roman" w:eastAsia="SimSun" w:hAnsi="Times New Roman"/>
                <w:color w:val="000000" w:themeColor="text1"/>
                <w:w w:val="90"/>
                <w:kern w:val="2"/>
                <w:sz w:val="20"/>
                <w:szCs w:val="20"/>
                <w:lang w:val="nl-NL"/>
              </w:rPr>
            </w:pPr>
            <w:r w:rsidRPr="00B67355">
              <w:rPr>
                <w:rFonts w:ascii="Times New Roman" w:eastAsia="SimSun" w:hAnsi="Times New Roman"/>
                <w:color w:val="000000" w:themeColor="text1"/>
                <w:w w:val="90"/>
                <w:kern w:val="2"/>
                <w:sz w:val="20"/>
                <w:szCs w:val="20"/>
                <w:lang w:val="nl-NL"/>
              </w:rPr>
              <w:t>100</w:t>
            </w:r>
          </w:p>
        </w:tc>
      </w:tr>
    </w:tbl>
    <w:p w14:paraId="5F50D291" w14:textId="77777777" w:rsidR="00666591" w:rsidRPr="00B67355" w:rsidRDefault="00666591" w:rsidP="00666591">
      <w:pPr>
        <w:spacing w:before="120" w:after="120"/>
        <w:jc w:val="center"/>
        <w:rPr>
          <w:rFonts w:ascii="Times New Roman" w:hAnsi="Times New Roman"/>
          <w:color w:val="000000" w:themeColor="text1"/>
          <w:sz w:val="26"/>
          <w:szCs w:val="26"/>
          <w:lang w:val="de-DE"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8"/>
      </w:tblGrid>
      <w:tr w:rsidR="00B67355" w:rsidRPr="00B67355" w14:paraId="5AE46621" w14:textId="77777777" w:rsidTr="00666591">
        <w:tc>
          <w:tcPr>
            <w:tcW w:w="9348" w:type="dxa"/>
          </w:tcPr>
          <w:p w14:paraId="1034F695" w14:textId="71D94F3A" w:rsidR="00666591" w:rsidRPr="00B67355" w:rsidRDefault="003F4B61" w:rsidP="00666591">
            <w:pPr>
              <w:spacing w:before="120" w:after="120"/>
              <w:jc w:val="center"/>
              <w:rPr>
                <w:rFonts w:ascii="Times New Roman" w:hAnsi="Times New Roman"/>
                <w:color w:val="000000" w:themeColor="text1"/>
                <w:sz w:val="26"/>
                <w:szCs w:val="26"/>
                <w:lang w:val="de-DE" w:eastAsia="ja-JP"/>
              </w:rPr>
            </w:pPr>
            <w:r>
              <w:rPr>
                <w:rFonts w:ascii="Times New Roman" w:hAnsi="Times New Roman"/>
                <w:noProof/>
                <w:color w:val="000000" w:themeColor="text1"/>
                <w:sz w:val="26"/>
                <w:szCs w:val="26"/>
                <w:lang w:val="de-DE" w:eastAsia="ja-JP"/>
              </w:rPr>
              <w:lastRenderedPageBreak/>
              <w:object w:dxaOrig="1440" w:dyaOrig="1440" w14:anchorId="6CE80A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20.9pt;margin-top:5.65pt;width:214.5pt;height:180.1pt;z-index:251686912" wrapcoords="9969 837 7733 1445 5943 1977 5943 2510 7157 3270 7860 3270 3898 3879 3387 4031 3387 4563 6135 5704 1406 6845 1406 7454 3515 8138 5049 8138 7477 9355 831 10496 831 11104 5368 11789 8563 11789 6135 13006 2428 13766 1662 13994 1725 14527 5560 15439 6646 15439 5624 16656 3323 17189 3387 17797 8052 17873 7733 19014 10480 19090 6199 19394 6199 20079 10225 20307 10289 20763 10608 20763 10672 20307 14826 19927 14826 19242 13420 19014 16935 18101 17063 17645 16807 17341 15593 16656 14570 15439 19747 14907 19875 14223 17574 14223 16296 13538 12717 11789 15657 11561 19938 10876 19811 10572 20130 10420 19747 10115 13804 9355 16232 8138 19172 7377 19427 7073 19363 6769 15018 5704 15976 4639 16999 4335 16999 3651 14890 2510 15082 2206 15082 1901 10544 837 9969 837">
                  <v:imagedata r:id="rId10" o:title="" croptop="22978f" cropbottom="23525f" cropleft="15587f" cropright="39816f"/>
                  <w10:wrap type="tight"/>
                </v:shape>
                <o:OLEObject Type="Embed" ProgID="AutoCAD.Drawing.17" ShapeID="_x0000_s1034" DrawAspect="Content" ObjectID="_1803831909" r:id="rId11"/>
              </w:object>
            </w:r>
          </w:p>
        </w:tc>
      </w:tr>
      <w:tr w:rsidR="00B67355" w:rsidRPr="00B67355" w14:paraId="2BBDA7CF" w14:textId="77777777" w:rsidTr="00666591">
        <w:tc>
          <w:tcPr>
            <w:tcW w:w="9348" w:type="dxa"/>
          </w:tcPr>
          <w:p w14:paraId="072EDC14" w14:textId="7E1462BE" w:rsidR="00666591" w:rsidRPr="00B67355" w:rsidRDefault="00666591" w:rsidP="00666591">
            <w:pPr>
              <w:spacing w:before="120" w:after="120"/>
              <w:jc w:val="center"/>
              <w:rPr>
                <w:rFonts w:ascii="Times New Roman" w:hAnsi="Times New Roman"/>
                <w:color w:val="000000" w:themeColor="text1"/>
                <w:sz w:val="26"/>
                <w:szCs w:val="26"/>
                <w:lang w:val="de-DE" w:eastAsia="ja-JP"/>
              </w:rPr>
            </w:pPr>
            <w:r w:rsidRPr="00B67355">
              <w:rPr>
                <w:rFonts w:ascii="Times New Roman" w:hAnsi="Times New Roman"/>
                <w:color w:val="000000" w:themeColor="text1"/>
                <w:sz w:val="26"/>
                <w:szCs w:val="26"/>
                <w:lang w:val="de-DE" w:eastAsia="ja-JP"/>
              </w:rPr>
              <w:t>Hoa gió tại khu vực nghiên cứu</w:t>
            </w:r>
          </w:p>
        </w:tc>
      </w:tr>
    </w:tbl>
    <w:p w14:paraId="782B4E5E" w14:textId="60FB87F4" w:rsidR="008321E6" w:rsidRPr="00B67355" w:rsidRDefault="00666591"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4E352AE0" w14:textId="7FCB1FE7" w:rsidR="00750C10" w:rsidRPr="00B67355" w:rsidRDefault="00387790" w:rsidP="00387790">
      <w:pPr>
        <w:pStyle w:val="A-Final"/>
        <w:numPr>
          <w:ilvl w:val="0"/>
          <w:numId w:val="0"/>
        </w:numPr>
        <w:ind w:firstLine="540"/>
        <w:rPr>
          <w:color w:val="000000" w:themeColor="text1"/>
        </w:rPr>
      </w:pPr>
      <w:r w:rsidRPr="00B67355">
        <w:rPr>
          <w:color w:val="000000" w:themeColor="text1"/>
        </w:rPr>
        <w:t xml:space="preserve">g. </w:t>
      </w:r>
      <w:r w:rsidR="00750C10" w:rsidRPr="00B67355">
        <w:rPr>
          <w:color w:val="000000" w:themeColor="text1"/>
        </w:rPr>
        <w:t>Độ ẩm</w:t>
      </w:r>
    </w:p>
    <w:p w14:paraId="46E39DE0" w14:textId="77777777" w:rsidR="00666591" w:rsidRPr="00B67355" w:rsidRDefault="00666591" w:rsidP="00387790">
      <w:pPr>
        <w:pStyle w:val="A-Final"/>
        <w:ind w:left="0" w:firstLine="540"/>
        <w:rPr>
          <w:color w:val="000000" w:themeColor="text1"/>
        </w:rPr>
      </w:pPr>
      <w:r w:rsidRPr="00B67355">
        <w:rPr>
          <w:color w:val="000000" w:themeColor="text1"/>
        </w:rPr>
        <w:t>Độ ẩm tuyệt đối trung bình nhiều năm thường lớn vào mùa hè, nhỏ vào mùa đông.</w:t>
      </w:r>
    </w:p>
    <w:p w14:paraId="252C7351" w14:textId="77777777" w:rsidR="00666591" w:rsidRPr="00B67355" w:rsidRDefault="00666591" w:rsidP="00387790">
      <w:pPr>
        <w:pStyle w:val="A-Final"/>
        <w:ind w:left="0" w:firstLine="540"/>
        <w:rPr>
          <w:color w:val="000000" w:themeColor="text1"/>
        </w:rPr>
      </w:pPr>
      <w:r w:rsidRPr="00B67355">
        <w:rPr>
          <w:color w:val="000000" w:themeColor="text1"/>
        </w:rPr>
        <w:t>Độ ẩm tối cao tuyệt đối là 37,3mb.</w:t>
      </w:r>
    </w:p>
    <w:p w14:paraId="3550B535" w14:textId="77777777" w:rsidR="00666591" w:rsidRPr="00B67355" w:rsidRDefault="00666591" w:rsidP="00387790">
      <w:pPr>
        <w:pStyle w:val="A-Final"/>
        <w:ind w:left="0" w:firstLine="540"/>
        <w:rPr>
          <w:color w:val="000000" w:themeColor="text1"/>
        </w:rPr>
      </w:pPr>
      <w:r w:rsidRPr="00B67355">
        <w:rPr>
          <w:color w:val="000000" w:themeColor="text1"/>
        </w:rPr>
        <w:t>Độ ẩm tối thấp tuyệt đối là 10,2mb.</w:t>
      </w:r>
    </w:p>
    <w:p w14:paraId="47E4482F" w14:textId="7E8C21D9" w:rsidR="008321E6" w:rsidRPr="00B67355" w:rsidRDefault="00666591"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r w:rsidR="008321E6" w:rsidRPr="00B67355">
        <w:rPr>
          <w:i/>
          <w:iCs/>
          <w:color w:val="000000" w:themeColor="text1"/>
        </w:rPr>
        <w:t>.</w:t>
      </w:r>
    </w:p>
    <w:p w14:paraId="09CFA6D1" w14:textId="1FDC1F59" w:rsidR="00F3671C" w:rsidRPr="00B67355" w:rsidRDefault="00F3671C" w:rsidP="009D0A44">
      <w:pPr>
        <w:pStyle w:val="text-bang"/>
        <w:numPr>
          <w:ilvl w:val="3"/>
          <w:numId w:val="13"/>
        </w:numPr>
        <w:jc w:val="left"/>
        <w:rPr>
          <w:b/>
          <w:bCs/>
          <w:i/>
          <w:iCs/>
          <w:color w:val="000000" w:themeColor="text1"/>
          <w:sz w:val="26"/>
          <w:szCs w:val="26"/>
        </w:rPr>
      </w:pPr>
      <w:r w:rsidRPr="00B67355">
        <w:rPr>
          <w:b/>
          <w:bCs/>
          <w:color w:val="000000" w:themeColor="text1"/>
          <w:sz w:val="26"/>
          <w:szCs w:val="26"/>
        </w:rPr>
        <w:t>Chế độ thủy văn</w:t>
      </w:r>
    </w:p>
    <w:p w14:paraId="2366A375" w14:textId="77777777" w:rsidR="008321E6" w:rsidRPr="00B67355" w:rsidRDefault="008321E6" w:rsidP="00387790">
      <w:pPr>
        <w:pStyle w:val="A-Final"/>
        <w:ind w:left="0" w:firstLine="540"/>
        <w:rPr>
          <w:color w:val="000000" w:themeColor="text1"/>
        </w:rPr>
      </w:pPr>
      <w:r w:rsidRPr="00B67355">
        <w:rPr>
          <w:color w:val="000000" w:themeColor="text1"/>
        </w:rPr>
        <w:t>Khu vực nghiên cứu chịu ảnh hưởng trực tiếp bởi chế độ thủy văn của hệ thống sông Thạch Hãn và sông Hiếu, vì vậy toàn bộ vùng đồng bằng ven biển của khu vực nghiên cứu chịu tác động chung của hệ thống sông trong vùng.</w:t>
      </w:r>
    </w:p>
    <w:p w14:paraId="33998078" w14:textId="77777777" w:rsidR="008321E6" w:rsidRPr="00B67355" w:rsidRDefault="008321E6" w:rsidP="00387790">
      <w:pPr>
        <w:pStyle w:val="A-Final"/>
        <w:ind w:left="0" w:firstLine="540"/>
        <w:rPr>
          <w:color w:val="000000" w:themeColor="text1"/>
        </w:rPr>
      </w:pPr>
      <w:r w:rsidRPr="00B67355">
        <w:rPr>
          <w:color w:val="000000" w:themeColor="text1"/>
        </w:rPr>
        <w:t>Hệ thống sông Thạch Hãn: Hệ thống sông Thạch Hãn có quy mô lớn nhất, chiều dài 155km, diện tích lưu vực 2660km2. Hệ thống sông Thạch Hãn có hai chi nhánh lớn là sông Hiếu Giang ở phía Bắc và sông Thạch Hãn ở phía nam, gặp nhau tại Thượng Nghĩa, đổ ra biển tại Cửa Việt. Sông Thạch Hãn ở phía nam có quy mô lớn hơn bắt nguồn từ các dãy núi lớn Động Sa Mui, Động Voi Mẹp (nhánh Rào Quán), Động Ba Lê, Động Dang (nhánh Đakrông). Theo số liệu của trung tâm khí tượng thủy văn tỉnh Quảng Trị, đặc điểm dòng Thạch Hãn như sau: Qtb= 80m3/s; Qmax= 8000m3/s; Qmin= 8m3/s.</w:t>
      </w:r>
    </w:p>
    <w:p w14:paraId="22E24194" w14:textId="77777777" w:rsidR="008321E6" w:rsidRPr="00B67355" w:rsidRDefault="008321E6" w:rsidP="00387790">
      <w:pPr>
        <w:pStyle w:val="A-Final"/>
        <w:ind w:left="0" w:firstLine="540"/>
        <w:rPr>
          <w:color w:val="000000" w:themeColor="text1"/>
        </w:rPr>
      </w:pPr>
      <w:r w:rsidRPr="00B67355">
        <w:rPr>
          <w:color w:val="000000" w:themeColor="text1"/>
        </w:rPr>
        <w:t>Theo tài liệu địa chất thủy văn khu vực tại một số giếng nước ngầm xung quanh, cho thấy trong khu vực có khả năng khai thác được nước ngầm phục vụ cho công tác sản xuất và sinh họat sau này. Nước dưới đất độ sâu 1,0 m và ổn định ở độ sâu 6,0m.</w:t>
      </w:r>
    </w:p>
    <w:p w14:paraId="5CFA9744" w14:textId="77777777" w:rsidR="008321E6" w:rsidRPr="00B67355" w:rsidRDefault="008321E6" w:rsidP="00387790">
      <w:pPr>
        <w:pStyle w:val="A-Final"/>
        <w:ind w:left="0" w:firstLine="540"/>
        <w:rPr>
          <w:color w:val="000000" w:themeColor="text1"/>
        </w:rPr>
      </w:pPr>
      <w:r w:rsidRPr="00B67355">
        <w:rPr>
          <w:color w:val="000000" w:themeColor="text1"/>
        </w:rPr>
        <w:t>Nước không có áp lực, có màu vàng rất nhạt, mùi tanh, vị ngọt.</w:t>
      </w:r>
    </w:p>
    <w:p w14:paraId="1089964F" w14:textId="002B7CF2" w:rsidR="008321E6" w:rsidRPr="00B67355" w:rsidRDefault="00387790" w:rsidP="00387790">
      <w:pPr>
        <w:pStyle w:val="Stylebulleted"/>
        <w:numPr>
          <w:ilvl w:val="0"/>
          <w:numId w:val="0"/>
        </w:numPr>
        <w:tabs>
          <w:tab w:val="clear" w:pos="2026"/>
          <w:tab w:val="clear" w:pos="9072"/>
        </w:tabs>
        <w:spacing w:before="0" w:after="0" w:line="312" w:lineRule="auto"/>
        <w:ind w:left="540"/>
        <w:rPr>
          <w:b/>
          <w:color w:val="000000" w:themeColor="text1"/>
          <w:szCs w:val="26"/>
        </w:rPr>
      </w:pPr>
      <w:r w:rsidRPr="00B67355">
        <w:rPr>
          <w:b/>
          <w:color w:val="000000" w:themeColor="text1"/>
          <w:szCs w:val="26"/>
        </w:rPr>
        <w:lastRenderedPageBreak/>
        <w:t xml:space="preserve">* </w:t>
      </w:r>
      <w:r w:rsidR="008321E6" w:rsidRPr="00B67355">
        <w:rPr>
          <w:b/>
          <w:color w:val="000000" w:themeColor="text1"/>
          <w:szCs w:val="26"/>
        </w:rPr>
        <w:t xml:space="preserve">Thuỷ triều </w:t>
      </w:r>
    </w:p>
    <w:p w14:paraId="0958010F" w14:textId="77777777" w:rsidR="008321E6" w:rsidRPr="00B67355" w:rsidRDefault="008321E6" w:rsidP="00387790">
      <w:pPr>
        <w:pStyle w:val="A-Final"/>
        <w:ind w:left="0" w:firstLine="540"/>
        <w:rPr>
          <w:color w:val="000000" w:themeColor="text1"/>
        </w:rPr>
      </w:pPr>
      <w:r w:rsidRPr="00B67355">
        <w:rPr>
          <w:color w:val="000000" w:themeColor="text1"/>
        </w:rPr>
        <w:t>Vùng biển tỉnh Quảng Trị chịu ảnh hưởng của chế độ bán nhật triều không đều, hầu hết các ngày trong tháng có 2 lần triều lên và hai lần triều xuống cách nhau khoảng trên dưới 6 giờ. Chênh lệch độ cao giữa 2 lần nước lớn và nước ròng khá rõ rệt. Mực nước cao nhất tại Cồn Cỏ đo được 2,05m, mực nước thấp nhất đo được là -0,4m. Tại Cửa Việt, mực nước đo được ứng với các tần suất tích luỹ như sau:</w:t>
      </w:r>
    </w:p>
    <w:p w14:paraId="242CAAB2" w14:textId="77777777" w:rsidR="008321E6" w:rsidRPr="00B67355" w:rsidRDefault="008321E6" w:rsidP="00387790">
      <w:pPr>
        <w:pStyle w:val="A-Final"/>
        <w:numPr>
          <w:ilvl w:val="0"/>
          <w:numId w:val="0"/>
        </w:numPr>
        <w:jc w:val="center"/>
        <w:rPr>
          <w:color w:val="000000" w:themeColor="text1"/>
        </w:rPr>
      </w:pPr>
      <w:r w:rsidRPr="00B67355">
        <w:rPr>
          <w:color w:val="000000" w:themeColor="text1"/>
        </w:rPr>
        <w:t>Bảng: Mực nước ứng với các tần suất luỹ tích trạm Cửa Việt (Hệ cao độ QG)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768"/>
        <w:gridCol w:w="761"/>
        <w:gridCol w:w="761"/>
        <w:gridCol w:w="763"/>
        <w:gridCol w:w="763"/>
        <w:gridCol w:w="763"/>
        <w:gridCol w:w="763"/>
        <w:gridCol w:w="763"/>
        <w:gridCol w:w="763"/>
        <w:gridCol w:w="763"/>
        <w:gridCol w:w="763"/>
      </w:tblGrid>
      <w:tr w:rsidR="00B67355" w:rsidRPr="00B67355" w14:paraId="0BE4A4BE" w14:textId="77777777" w:rsidTr="008321E6">
        <w:tc>
          <w:tcPr>
            <w:tcW w:w="510" w:type="pct"/>
            <w:vAlign w:val="center"/>
          </w:tcPr>
          <w:p w14:paraId="609D2955"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P%</w:t>
            </w:r>
          </w:p>
        </w:tc>
        <w:tc>
          <w:tcPr>
            <w:tcW w:w="411" w:type="pct"/>
            <w:vAlign w:val="center"/>
          </w:tcPr>
          <w:p w14:paraId="08478457"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w:t>
            </w:r>
          </w:p>
        </w:tc>
        <w:tc>
          <w:tcPr>
            <w:tcW w:w="407" w:type="pct"/>
            <w:vAlign w:val="center"/>
          </w:tcPr>
          <w:p w14:paraId="3AACA4A5"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w:t>
            </w:r>
          </w:p>
        </w:tc>
        <w:tc>
          <w:tcPr>
            <w:tcW w:w="407" w:type="pct"/>
            <w:vAlign w:val="center"/>
          </w:tcPr>
          <w:p w14:paraId="0C3519C6"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w:t>
            </w:r>
          </w:p>
        </w:tc>
        <w:tc>
          <w:tcPr>
            <w:tcW w:w="408" w:type="pct"/>
            <w:vAlign w:val="center"/>
          </w:tcPr>
          <w:p w14:paraId="6C2A6D82"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10</w:t>
            </w:r>
          </w:p>
        </w:tc>
        <w:tc>
          <w:tcPr>
            <w:tcW w:w="408" w:type="pct"/>
            <w:vAlign w:val="center"/>
          </w:tcPr>
          <w:p w14:paraId="32B8175A"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25</w:t>
            </w:r>
          </w:p>
        </w:tc>
        <w:tc>
          <w:tcPr>
            <w:tcW w:w="408" w:type="pct"/>
            <w:vAlign w:val="center"/>
          </w:tcPr>
          <w:p w14:paraId="5B64ACBD"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50</w:t>
            </w:r>
          </w:p>
        </w:tc>
        <w:tc>
          <w:tcPr>
            <w:tcW w:w="408" w:type="pct"/>
            <w:vAlign w:val="center"/>
          </w:tcPr>
          <w:p w14:paraId="4043AEB8"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75</w:t>
            </w:r>
          </w:p>
        </w:tc>
        <w:tc>
          <w:tcPr>
            <w:tcW w:w="408" w:type="pct"/>
            <w:vAlign w:val="center"/>
          </w:tcPr>
          <w:p w14:paraId="7F929D6F"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90</w:t>
            </w:r>
          </w:p>
        </w:tc>
        <w:tc>
          <w:tcPr>
            <w:tcW w:w="408" w:type="pct"/>
            <w:vAlign w:val="center"/>
          </w:tcPr>
          <w:p w14:paraId="36AEAE4D"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95</w:t>
            </w:r>
          </w:p>
        </w:tc>
        <w:tc>
          <w:tcPr>
            <w:tcW w:w="408" w:type="pct"/>
            <w:vAlign w:val="center"/>
          </w:tcPr>
          <w:p w14:paraId="666186ED"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97</w:t>
            </w:r>
          </w:p>
        </w:tc>
        <w:tc>
          <w:tcPr>
            <w:tcW w:w="408" w:type="pct"/>
            <w:vAlign w:val="center"/>
          </w:tcPr>
          <w:p w14:paraId="468232D3"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99</w:t>
            </w:r>
          </w:p>
        </w:tc>
      </w:tr>
      <w:tr w:rsidR="00B67355" w:rsidRPr="00B67355" w14:paraId="453E716E" w14:textId="77777777" w:rsidTr="008321E6">
        <w:tc>
          <w:tcPr>
            <w:tcW w:w="510" w:type="pct"/>
            <w:vAlign w:val="center"/>
          </w:tcPr>
          <w:p w14:paraId="5D90C990"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Hgiờ</w:t>
            </w:r>
          </w:p>
        </w:tc>
        <w:tc>
          <w:tcPr>
            <w:tcW w:w="411" w:type="pct"/>
            <w:vAlign w:val="center"/>
          </w:tcPr>
          <w:p w14:paraId="16919087"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84</w:t>
            </w:r>
          </w:p>
        </w:tc>
        <w:tc>
          <w:tcPr>
            <w:tcW w:w="407" w:type="pct"/>
            <w:vAlign w:val="center"/>
          </w:tcPr>
          <w:p w14:paraId="69623E24"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62</w:t>
            </w:r>
          </w:p>
        </w:tc>
        <w:tc>
          <w:tcPr>
            <w:tcW w:w="407" w:type="pct"/>
            <w:vAlign w:val="center"/>
          </w:tcPr>
          <w:p w14:paraId="78F6E6A2"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53</w:t>
            </w:r>
          </w:p>
        </w:tc>
        <w:tc>
          <w:tcPr>
            <w:tcW w:w="408" w:type="pct"/>
            <w:vAlign w:val="center"/>
          </w:tcPr>
          <w:p w14:paraId="32FAC2D9"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38</w:t>
            </w:r>
          </w:p>
        </w:tc>
        <w:tc>
          <w:tcPr>
            <w:tcW w:w="408" w:type="pct"/>
            <w:vAlign w:val="center"/>
          </w:tcPr>
          <w:p w14:paraId="5911CB2F"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18</w:t>
            </w:r>
          </w:p>
        </w:tc>
        <w:tc>
          <w:tcPr>
            <w:tcW w:w="408" w:type="pct"/>
            <w:vAlign w:val="center"/>
          </w:tcPr>
          <w:p w14:paraId="1AACA770"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w:t>
            </w:r>
          </w:p>
        </w:tc>
        <w:tc>
          <w:tcPr>
            <w:tcW w:w="408" w:type="pct"/>
            <w:vAlign w:val="center"/>
          </w:tcPr>
          <w:p w14:paraId="6CA03399"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-21</w:t>
            </w:r>
          </w:p>
        </w:tc>
        <w:tc>
          <w:tcPr>
            <w:tcW w:w="408" w:type="pct"/>
            <w:vAlign w:val="center"/>
          </w:tcPr>
          <w:p w14:paraId="58E87276"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-34</w:t>
            </w:r>
          </w:p>
        </w:tc>
        <w:tc>
          <w:tcPr>
            <w:tcW w:w="408" w:type="pct"/>
            <w:vAlign w:val="center"/>
          </w:tcPr>
          <w:p w14:paraId="687BF8B3"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-47</w:t>
            </w:r>
          </w:p>
        </w:tc>
        <w:tc>
          <w:tcPr>
            <w:tcW w:w="408" w:type="pct"/>
            <w:vAlign w:val="center"/>
          </w:tcPr>
          <w:p w14:paraId="7700D114"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-52</w:t>
            </w:r>
          </w:p>
        </w:tc>
        <w:tc>
          <w:tcPr>
            <w:tcW w:w="408" w:type="pct"/>
            <w:vAlign w:val="center"/>
          </w:tcPr>
          <w:p w14:paraId="7561D53D"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-61</w:t>
            </w:r>
          </w:p>
        </w:tc>
      </w:tr>
      <w:tr w:rsidR="00B67355" w:rsidRPr="00B67355" w14:paraId="625A82EE" w14:textId="77777777" w:rsidTr="008321E6">
        <w:tc>
          <w:tcPr>
            <w:tcW w:w="510" w:type="pct"/>
            <w:vAlign w:val="center"/>
          </w:tcPr>
          <w:p w14:paraId="079274F0"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H đỉnh</w:t>
            </w:r>
          </w:p>
        </w:tc>
        <w:tc>
          <w:tcPr>
            <w:tcW w:w="411" w:type="pct"/>
            <w:vAlign w:val="center"/>
          </w:tcPr>
          <w:p w14:paraId="189CC4DA"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105</w:t>
            </w:r>
          </w:p>
        </w:tc>
        <w:tc>
          <w:tcPr>
            <w:tcW w:w="407" w:type="pct"/>
            <w:vAlign w:val="center"/>
          </w:tcPr>
          <w:p w14:paraId="5138925F"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87</w:t>
            </w:r>
          </w:p>
        </w:tc>
        <w:tc>
          <w:tcPr>
            <w:tcW w:w="407" w:type="pct"/>
            <w:vAlign w:val="center"/>
          </w:tcPr>
          <w:p w14:paraId="025422AD"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71</w:t>
            </w:r>
          </w:p>
        </w:tc>
        <w:tc>
          <w:tcPr>
            <w:tcW w:w="408" w:type="pct"/>
            <w:vAlign w:val="center"/>
          </w:tcPr>
          <w:p w14:paraId="70C30A5B"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63</w:t>
            </w:r>
          </w:p>
        </w:tc>
        <w:tc>
          <w:tcPr>
            <w:tcW w:w="408" w:type="pct"/>
            <w:vAlign w:val="center"/>
          </w:tcPr>
          <w:p w14:paraId="05713828"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46</w:t>
            </w:r>
          </w:p>
        </w:tc>
        <w:tc>
          <w:tcPr>
            <w:tcW w:w="408" w:type="pct"/>
            <w:vAlign w:val="center"/>
          </w:tcPr>
          <w:p w14:paraId="6383FAB8"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26</w:t>
            </w:r>
          </w:p>
        </w:tc>
        <w:tc>
          <w:tcPr>
            <w:tcW w:w="408" w:type="pct"/>
            <w:vAlign w:val="center"/>
          </w:tcPr>
          <w:p w14:paraId="59365AC8"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15</w:t>
            </w:r>
          </w:p>
        </w:tc>
        <w:tc>
          <w:tcPr>
            <w:tcW w:w="408" w:type="pct"/>
            <w:vAlign w:val="center"/>
          </w:tcPr>
          <w:p w14:paraId="154580C0"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w:t>
            </w:r>
          </w:p>
        </w:tc>
        <w:tc>
          <w:tcPr>
            <w:tcW w:w="408" w:type="pct"/>
            <w:vAlign w:val="center"/>
          </w:tcPr>
          <w:p w14:paraId="26691447"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w:t>
            </w:r>
          </w:p>
        </w:tc>
        <w:tc>
          <w:tcPr>
            <w:tcW w:w="408" w:type="pct"/>
            <w:vAlign w:val="center"/>
          </w:tcPr>
          <w:p w14:paraId="283BA90F"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w:t>
            </w:r>
          </w:p>
        </w:tc>
        <w:tc>
          <w:tcPr>
            <w:tcW w:w="408" w:type="pct"/>
            <w:vAlign w:val="center"/>
          </w:tcPr>
          <w:p w14:paraId="13D15FF2"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-10</w:t>
            </w:r>
          </w:p>
        </w:tc>
      </w:tr>
      <w:tr w:rsidR="00B67355" w:rsidRPr="00B67355" w14:paraId="641BCE58" w14:textId="77777777" w:rsidTr="008321E6">
        <w:tc>
          <w:tcPr>
            <w:tcW w:w="510" w:type="pct"/>
            <w:vAlign w:val="center"/>
          </w:tcPr>
          <w:p w14:paraId="455DD142"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Hchân</w:t>
            </w:r>
          </w:p>
        </w:tc>
        <w:tc>
          <w:tcPr>
            <w:tcW w:w="411" w:type="pct"/>
            <w:vAlign w:val="center"/>
          </w:tcPr>
          <w:p w14:paraId="3B31A0ED"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49</w:t>
            </w:r>
          </w:p>
        </w:tc>
        <w:tc>
          <w:tcPr>
            <w:tcW w:w="407" w:type="pct"/>
            <w:vAlign w:val="center"/>
          </w:tcPr>
          <w:p w14:paraId="79F776AA"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22</w:t>
            </w:r>
          </w:p>
        </w:tc>
        <w:tc>
          <w:tcPr>
            <w:tcW w:w="407" w:type="pct"/>
            <w:vAlign w:val="center"/>
          </w:tcPr>
          <w:p w14:paraId="25905E68"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10</w:t>
            </w:r>
          </w:p>
        </w:tc>
        <w:tc>
          <w:tcPr>
            <w:tcW w:w="408" w:type="pct"/>
            <w:vAlign w:val="center"/>
          </w:tcPr>
          <w:p w14:paraId="2E827EFE"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-8</w:t>
            </w:r>
          </w:p>
        </w:tc>
        <w:tc>
          <w:tcPr>
            <w:tcW w:w="408" w:type="pct"/>
            <w:vAlign w:val="center"/>
          </w:tcPr>
          <w:p w14:paraId="5F4EAD7D"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-26</w:t>
            </w:r>
          </w:p>
        </w:tc>
        <w:tc>
          <w:tcPr>
            <w:tcW w:w="408" w:type="pct"/>
            <w:vAlign w:val="center"/>
          </w:tcPr>
          <w:p w14:paraId="68627EBB"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-40</w:t>
            </w:r>
          </w:p>
        </w:tc>
        <w:tc>
          <w:tcPr>
            <w:tcW w:w="408" w:type="pct"/>
            <w:vAlign w:val="center"/>
          </w:tcPr>
          <w:p w14:paraId="25A4C279"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-53</w:t>
            </w:r>
          </w:p>
        </w:tc>
        <w:tc>
          <w:tcPr>
            <w:tcW w:w="408" w:type="pct"/>
            <w:vAlign w:val="center"/>
          </w:tcPr>
          <w:p w14:paraId="3CC55D12"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-61</w:t>
            </w:r>
          </w:p>
        </w:tc>
        <w:tc>
          <w:tcPr>
            <w:tcW w:w="408" w:type="pct"/>
            <w:vAlign w:val="center"/>
          </w:tcPr>
          <w:p w14:paraId="7A904F75"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-67</w:t>
            </w:r>
          </w:p>
        </w:tc>
        <w:tc>
          <w:tcPr>
            <w:tcW w:w="408" w:type="pct"/>
            <w:vAlign w:val="center"/>
          </w:tcPr>
          <w:p w14:paraId="0D452621"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-70</w:t>
            </w:r>
          </w:p>
        </w:tc>
        <w:tc>
          <w:tcPr>
            <w:tcW w:w="408" w:type="pct"/>
            <w:vAlign w:val="center"/>
          </w:tcPr>
          <w:p w14:paraId="30D485BF"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-76</w:t>
            </w:r>
          </w:p>
        </w:tc>
      </w:tr>
      <w:tr w:rsidR="00B67355" w:rsidRPr="00B67355" w14:paraId="4A06F0A6" w14:textId="77777777" w:rsidTr="008321E6">
        <w:tc>
          <w:tcPr>
            <w:tcW w:w="510" w:type="pct"/>
            <w:vAlign w:val="center"/>
          </w:tcPr>
          <w:p w14:paraId="19C7FDA2"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Ht.b</w:t>
            </w:r>
          </w:p>
        </w:tc>
        <w:tc>
          <w:tcPr>
            <w:tcW w:w="411" w:type="pct"/>
            <w:vAlign w:val="center"/>
          </w:tcPr>
          <w:p w14:paraId="2859E667"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82</w:t>
            </w:r>
          </w:p>
        </w:tc>
        <w:tc>
          <w:tcPr>
            <w:tcW w:w="407" w:type="pct"/>
            <w:vAlign w:val="center"/>
          </w:tcPr>
          <w:p w14:paraId="1BE8B9E3"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51</w:t>
            </w:r>
          </w:p>
        </w:tc>
        <w:tc>
          <w:tcPr>
            <w:tcW w:w="407" w:type="pct"/>
            <w:vAlign w:val="center"/>
          </w:tcPr>
          <w:p w14:paraId="4A300358"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41</w:t>
            </w:r>
          </w:p>
        </w:tc>
        <w:tc>
          <w:tcPr>
            <w:tcW w:w="408" w:type="pct"/>
            <w:vAlign w:val="center"/>
          </w:tcPr>
          <w:p w14:paraId="2EFD248E"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33</w:t>
            </w:r>
          </w:p>
        </w:tc>
        <w:tc>
          <w:tcPr>
            <w:tcW w:w="408" w:type="pct"/>
            <w:vAlign w:val="center"/>
          </w:tcPr>
          <w:p w14:paraId="40703068"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14</w:t>
            </w:r>
          </w:p>
        </w:tc>
        <w:tc>
          <w:tcPr>
            <w:tcW w:w="408" w:type="pct"/>
            <w:vAlign w:val="center"/>
          </w:tcPr>
          <w:p w14:paraId="2AFDD0F0"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-7</w:t>
            </w:r>
          </w:p>
        </w:tc>
        <w:tc>
          <w:tcPr>
            <w:tcW w:w="408" w:type="pct"/>
            <w:vAlign w:val="center"/>
          </w:tcPr>
          <w:p w14:paraId="664541C8"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-18</w:t>
            </w:r>
          </w:p>
        </w:tc>
        <w:tc>
          <w:tcPr>
            <w:tcW w:w="408" w:type="pct"/>
            <w:vAlign w:val="center"/>
          </w:tcPr>
          <w:p w14:paraId="09F97126"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-26</w:t>
            </w:r>
          </w:p>
        </w:tc>
        <w:tc>
          <w:tcPr>
            <w:tcW w:w="408" w:type="pct"/>
            <w:vAlign w:val="center"/>
          </w:tcPr>
          <w:p w14:paraId="417669F7"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-29</w:t>
            </w:r>
          </w:p>
        </w:tc>
        <w:tc>
          <w:tcPr>
            <w:tcW w:w="408" w:type="pct"/>
            <w:vAlign w:val="center"/>
          </w:tcPr>
          <w:p w14:paraId="76CBF42E"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-32</w:t>
            </w:r>
          </w:p>
        </w:tc>
        <w:tc>
          <w:tcPr>
            <w:tcW w:w="408" w:type="pct"/>
            <w:vAlign w:val="center"/>
          </w:tcPr>
          <w:p w14:paraId="0963858C" w14:textId="77777777" w:rsidR="008321E6" w:rsidRPr="00B67355" w:rsidRDefault="008321E6" w:rsidP="009B55F0">
            <w:pPr>
              <w:widowControl w:val="0"/>
              <w:spacing w:before="60"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-36</w:t>
            </w:r>
          </w:p>
        </w:tc>
      </w:tr>
    </w:tbl>
    <w:p w14:paraId="074AF144" w14:textId="77777777" w:rsidR="008321E6" w:rsidRPr="00B67355" w:rsidRDefault="008321E6" w:rsidP="00387790">
      <w:pPr>
        <w:pStyle w:val="A-Final"/>
        <w:ind w:left="0" w:firstLine="540"/>
        <w:rPr>
          <w:color w:val="000000" w:themeColor="text1"/>
        </w:rPr>
      </w:pPr>
      <w:r w:rsidRPr="00B67355">
        <w:rPr>
          <w:color w:val="000000" w:themeColor="text1"/>
        </w:rPr>
        <w:t xml:space="preserve"> “0” hệ cao độ Hải đồ thấp hơn “0” hệ cao độ Quốc gia là 50cm.</w:t>
      </w:r>
    </w:p>
    <w:p w14:paraId="611672D3" w14:textId="77777777" w:rsidR="008321E6" w:rsidRPr="00B67355" w:rsidRDefault="008321E6" w:rsidP="00387790">
      <w:pPr>
        <w:pStyle w:val="A-Final"/>
        <w:ind w:left="0" w:firstLine="540"/>
        <w:rPr>
          <w:color w:val="000000" w:themeColor="text1"/>
        </w:rPr>
      </w:pPr>
      <w:r w:rsidRPr="00B67355">
        <w:rPr>
          <w:color w:val="000000" w:themeColor="text1"/>
        </w:rPr>
        <w:t>Hệ cao độ Hải đồ = Hệ Quốc gia + 50cm</w:t>
      </w:r>
    </w:p>
    <w:p w14:paraId="25E9B179" w14:textId="38A36DB8" w:rsidR="008321E6" w:rsidRPr="00B67355" w:rsidRDefault="00E84A2A" w:rsidP="00E84A2A">
      <w:pPr>
        <w:pStyle w:val="Stylebulleted"/>
        <w:numPr>
          <w:ilvl w:val="0"/>
          <w:numId w:val="0"/>
        </w:numPr>
        <w:tabs>
          <w:tab w:val="clear" w:pos="2026"/>
          <w:tab w:val="clear" w:pos="9072"/>
        </w:tabs>
        <w:spacing w:before="0" w:after="0" w:line="312" w:lineRule="auto"/>
        <w:ind w:left="540"/>
        <w:rPr>
          <w:b/>
          <w:color w:val="000000" w:themeColor="text1"/>
          <w:szCs w:val="26"/>
          <w:lang w:val="nl-NL"/>
        </w:rPr>
      </w:pPr>
      <w:r w:rsidRPr="00B67355">
        <w:rPr>
          <w:b/>
          <w:color w:val="000000" w:themeColor="text1"/>
          <w:szCs w:val="26"/>
          <w:lang w:val="nl-NL"/>
        </w:rPr>
        <w:t xml:space="preserve">* </w:t>
      </w:r>
      <w:r w:rsidR="008321E6" w:rsidRPr="00B67355">
        <w:rPr>
          <w:b/>
          <w:color w:val="000000" w:themeColor="text1"/>
          <w:szCs w:val="26"/>
          <w:lang w:val="nl-NL"/>
        </w:rPr>
        <w:t xml:space="preserve">Sóng (theo quan trắc trạm Cồn Cỏ và NOA) </w:t>
      </w:r>
    </w:p>
    <w:p w14:paraId="114A41D5" w14:textId="77777777" w:rsidR="008321E6" w:rsidRPr="00B67355" w:rsidRDefault="008321E6" w:rsidP="00E84A2A">
      <w:pPr>
        <w:pStyle w:val="A-Final"/>
        <w:ind w:left="0" w:firstLine="540"/>
        <w:rPr>
          <w:color w:val="000000" w:themeColor="text1"/>
        </w:rPr>
      </w:pPr>
      <w:r w:rsidRPr="00B67355">
        <w:rPr>
          <w:color w:val="000000" w:themeColor="text1"/>
          <w:lang w:val="nl-NL"/>
        </w:rPr>
        <w:t xml:space="preserve"> </w:t>
      </w:r>
      <w:r w:rsidRPr="00B67355">
        <w:rPr>
          <w:color w:val="000000" w:themeColor="text1"/>
        </w:rPr>
        <w:t>Trạm Cồn Cỏ :</w:t>
      </w:r>
    </w:p>
    <w:p w14:paraId="465BCE31" w14:textId="77777777" w:rsidR="008321E6" w:rsidRPr="00B67355" w:rsidRDefault="008321E6" w:rsidP="00E84A2A">
      <w:pPr>
        <w:pStyle w:val="AFinal"/>
        <w:ind w:firstLine="540"/>
        <w:rPr>
          <w:color w:val="000000" w:themeColor="text1"/>
          <w:lang w:val="es-ES"/>
        </w:rPr>
      </w:pPr>
      <w:r w:rsidRPr="00B67355">
        <w:rPr>
          <w:color w:val="000000" w:themeColor="text1"/>
          <w:lang w:val="es-ES"/>
        </w:rPr>
        <w:t>Trạm quan trắc sóng Cồn Cỏ nằm trên đảo ngoài biển phía Đông Bắc. Sóng Cồn Cỏ chủ yếu theo hướng Đông - Đông Bắc (50,8%) và hướng Đông (2,7%). Tiếp đến là hướng Đông - Đông Nam (3,2%) và hướng Bắc (1.3%), còn các hướng khác tần suất xuất hiện bé.</w:t>
      </w:r>
    </w:p>
    <w:p w14:paraId="7D85D936" w14:textId="7FDC6D58" w:rsidR="008321E6" w:rsidRPr="00B67355" w:rsidRDefault="008321E6" w:rsidP="00E84A2A">
      <w:pPr>
        <w:pStyle w:val="AFinal"/>
        <w:ind w:firstLine="540"/>
        <w:rPr>
          <w:color w:val="000000" w:themeColor="text1"/>
          <w:lang w:val="es-ES"/>
        </w:rPr>
      </w:pPr>
      <w:r w:rsidRPr="00B67355">
        <w:rPr>
          <w:color w:val="000000" w:themeColor="text1"/>
          <w:lang w:val="es-ES"/>
        </w:rPr>
        <w:t>Số liệu quan trắc sóng tại trạm Cồn Cỏ (1993-1994) xem bảng sau:</w:t>
      </w:r>
    </w:p>
    <w:p w14:paraId="12EAE4BB" w14:textId="77777777" w:rsidR="008321E6" w:rsidRPr="00B67355" w:rsidRDefault="008321E6" w:rsidP="008321E6">
      <w:pPr>
        <w:tabs>
          <w:tab w:val="num" w:pos="900"/>
        </w:tabs>
        <w:spacing w:after="0" w:line="312" w:lineRule="auto"/>
        <w:jc w:val="center"/>
        <w:rPr>
          <w:rFonts w:ascii="Times New Roman" w:hAnsi="Times New Roman"/>
          <w:color w:val="000000" w:themeColor="text1"/>
          <w:sz w:val="26"/>
          <w:szCs w:val="26"/>
          <w:lang w:val="nl-NL"/>
        </w:rPr>
      </w:pPr>
      <w:r w:rsidRPr="00B67355">
        <w:rPr>
          <w:rFonts w:ascii="Times New Roman" w:hAnsi="Times New Roman"/>
          <w:color w:val="000000" w:themeColor="text1"/>
          <w:sz w:val="26"/>
          <w:szCs w:val="26"/>
          <w:lang w:val="nl-NL"/>
        </w:rPr>
        <w:t>Bảng: Chiều cao sóng quan trắc tại trạm Cồn Cỏ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988"/>
        <w:gridCol w:w="989"/>
        <w:gridCol w:w="1043"/>
        <w:gridCol w:w="983"/>
        <w:gridCol w:w="998"/>
        <w:gridCol w:w="989"/>
        <w:gridCol w:w="1004"/>
        <w:gridCol w:w="996"/>
      </w:tblGrid>
      <w:tr w:rsidR="00B67355" w:rsidRPr="00B67355" w14:paraId="1FBFA72E" w14:textId="77777777" w:rsidTr="008321E6">
        <w:trPr>
          <w:tblHeader/>
          <w:jc w:val="center"/>
        </w:trPr>
        <w:tc>
          <w:tcPr>
            <w:tcW w:w="726" w:type="pct"/>
            <w:vMerge w:val="restart"/>
            <w:vAlign w:val="center"/>
          </w:tcPr>
          <w:p w14:paraId="6212641A" w14:textId="77777777" w:rsidR="008321E6" w:rsidRPr="00B67355" w:rsidRDefault="008321E6"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Chiều cao sóng (m)</w:t>
            </w:r>
          </w:p>
        </w:tc>
        <w:tc>
          <w:tcPr>
            <w:tcW w:w="4274" w:type="pct"/>
            <w:gridSpan w:val="8"/>
            <w:vAlign w:val="center"/>
          </w:tcPr>
          <w:p w14:paraId="769726FD" w14:textId="77777777" w:rsidR="008321E6" w:rsidRPr="00B67355" w:rsidRDefault="008321E6" w:rsidP="009B55F0">
            <w:pPr>
              <w:widowControl w:val="0"/>
              <w:spacing w:after="0" w:line="240" w:lineRule="auto"/>
              <w:jc w:val="center"/>
              <w:rPr>
                <w:rFonts w:ascii="Times New Roman" w:eastAsia="SimSun" w:hAnsi="Times New Roman"/>
                <w:b/>
                <w:color w:val="000000" w:themeColor="text1"/>
                <w:kern w:val="2"/>
                <w:sz w:val="24"/>
                <w:szCs w:val="24"/>
                <w:lang w:val="nl-NL"/>
              </w:rPr>
            </w:pPr>
            <w:r w:rsidRPr="00B67355">
              <w:rPr>
                <w:rFonts w:ascii="Times New Roman" w:eastAsia="SimSun" w:hAnsi="Times New Roman"/>
                <w:b/>
                <w:color w:val="000000" w:themeColor="text1"/>
                <w:kern w:val="2"/>
                <w:sz w:val="24"/>
                <w:szCs w:val="24"/>
                <w:lang w:val="nl-NL"/>
              </w:rPr>
              <w:t>Hướng sóng</w:t>
            </w:r>
          </w:p>
        </w:tc>
      </w:tr>
      <w:tr w:rsidR="00B67355" w:rsidRPr="00B67355" w14:paraId="610EF8DB" w14:textId="77777777" w:rsidTr="008321E6">
        <w:trPr>
          <w:tblHeader/>
          <w:jc w:val="center"/>
        </w:trPr>
        <w:tc>
          <w:tcPr>
            <w:tcW w:w="726" w:type="pct"/>
            <w:vMerge/>
            <w:vAlign w:val="center"/>
          </w:tcPr>
          <w:p w14:paraId="167D5F83"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8" w:type="pct"/>
            <w:vAlign w:val="center"/>
          </w:tcPr>
          <w:p w14:paraId="62C5E939"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NW</w:t>
            </w:r>
          </w:p>
        </w:tc>
        <w:tc>
          <w:tcPr>
            <w:tcW w:w="529" w:type="pct"/>
            <w:vAlign w:val="center"/>
          </w:tcPr>
          <w:p w14:paraId="5D91183B"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N-NW</w:t>
            </w:r>
          </w:p>
        </w:tc>
        <w:tc>
          <w:tcPr>
            <w:tcW w:w="558" w:type="pct"/>
            <w:vAlign w:val="center"/>
          </w:tcPr>
          <w:p w14:paraId="225B782F"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N</w:t>
            </w:r>
          </w:p>
        </w:tc>
        <w:tc>
          <w:tcPr>
            <w:tcW w:w="526" w:type="pct"/>
            <w:vAlign w:val="center"/>
          </w:tcPr>
          <w:p w14:paraId="2A1E7A5E"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N-NE</w:t>
            </w:r>
          </w:p>
        </w:tc>
        <w:tc>
          <w:tcPr>
            <w:tcW w:w="534" w:type="pct"/>
            <w:vAlign w:val="center"/>
          </w:tcPr>
          <w:p w14:paraId="6E493313"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NE</w:t>
            </w:r>
          </w:p>
        </w:tc>
        <w:tc>
          <w:tcPr>
            <w:tcW w:w="529" w:type="pct"/>
            <w:vAlign w:val="center"/>
          </w:tcPr>
          <w:p w14:paraId="09395252"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E-NE</w:t>
            </w:r>
          </w:p>
        </w:tc>
        <w:tc>
          <w:tcPr>
            <w:tcW w:w="537" w:type="pct"/>
            <w:vAlign w:val="center"/>
          </w:tcPr>
          <w:p w14:paraId="7717D559"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E</w:t>
            </w:r>
          </w:p>
        </w:tc>
        <w:tc>
          <w:tcPr>
            <w:tcW w:w="533" w:type="pct"/>
            <w:vAlign w:val="center"/>
          </w:tcPr>
          <w:p w14:paraId="6860B50F"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E-SE</w:t>
            </w:r>
          </w:p>
        </w:tc>
      </w:tr>
      <w:tr w:rsidR="00B67355" w:rsidRPr="00B67355" w14:paraId="091B2E9B" w14:textId="77777777" w:rsidTr="008321E6">
        <w:trPr>
          <w:jc w:val="center"/>
        </w:trPr>
        <w:tc>
          <w:tcPr>
            <w:tcW w:w="726" w:type="pct"/>
            <w:vAlign w:val="center"/>
          </w:tcPr>
          <w:p w14:paraId="166DE5CB"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w:t>
            </w:r>
          </w:p>
        </w:tc>
        <w:tc>
          <w:tcPr>
            <w:tcW w:w="528" w:type="pct"/>
          </w:tcPr>
          <w:p w14:paraId="1115565F" w14:textId="77777777" w:rsidR="008321E6" w:rsidRPr="00B67355" w:rsidRDefault="008321E6" w:rsidP="009B55F0">
            <w:pPr>
              <w:widowControl w:val="0"/>
              <w:spacing w:after="0" w:line="240" w:lineRule="auto"/>
              <w:jc w:val="both"/>
              <w:rPr>
                <w:rFonts w:ascii="Times New Roman" w:eastAsia="SimSun" w:hAnsi="Times New Roman"/>
                <w:color w:val="000000" w:themeColor="text1"/>
                <w:kern w:val="2"/>
                <w:sz w:val="24"/>
                <w:szCs w:val="24"/>
                <w:lang w:val="nl-NL"/>
              </w:rPr>
            </w:pPr>
          </w:p>
        </w:tc>
        <w:tc>
          <w:tcPr>
            <w:tcW w:w="529" w:type="pct"/>
          </w:tcPr>
          <w:p w14:paraId="7A9F21C5" w14:textId="77777777" w:rsidR="008321E6" w:rsidRPr="00B67355" w:rsidRDefault="008321E6" w:rsidP="009B55F0">
            <w:pPr>
              <w:widowControl w:val="0"/>
              <w:spacing w:after="0" w:line="240" w:lineRule="auto"/>
              <w:jc w:val="both"/>
              <w:rPr>
                <w:rFonts w:ascii="Times New Roman" w:eastAsia="SimSun" w:hAnsi="Times New Roman"/>
                <w:color w:val="000000" w:themeColor="text1"/>
                <w:kern w:val="2"/>
                <w:sz w:val="24"/>
                <w:szCs w:val="24"/>
                <w:lang w:val="nl-NL"/>
              </w:rPr>
            </w:pPr>
          </w:p>
        </w:tc>
        <w:tc>
          <w:tcPr>
            <w:tcW w:w="558" w:type="pct"/>
          </w:tcPr>
          <w:p w14:paraId="45DF89A9" w14:textId="77777777" w:rsidR="008321E6" w:rsidRPr="00B67355" w:rsidRDefault="008321E6" w:rsidP="009B55F0">
            <w:pPr>
              <w:widowControl w:val="0"/>
              <w:spacing w:after="0" w:line="240" w:lineRule="auto"/>
              <w:jc w:val="both"/>
              <w:rPr>
                <w:rFonts w:ascii="Times New Roman" w:eastAsia="SimSun" w:hAnsi="Times New Roman"/>
                <w:color w:val="000000" w:themeColor="text1"/>
                <w:kern w:val="2"/>
                <w:sz w:val="24"/>
                <w:szCs w:val="24"/>
                <w:lang w:val="nl-NL"/>
              </w:rPr>
            </w:pPr>
          </w:p>
        </w:tc>
        <w:tc>
          <w:tcPr>
            <w:tcW w:w="526" w:type="pct"/>
          </w:tcPr>
          <w:p w14:paraId="2BB1056B" w14:textId="77777777" w:rsidR="008321E6" w:rsidRPr="00B67355" w:rsidRDefault="008321E6" w:rsidP="009B55F0">
            <w:pPr>
              <w:widowControl w:val="0"/>
              <w:spacing w:after="0" w:line="240" w:lineRule="auto"/>
              <w:jc w:val="both"/>
              <w:rPr>
                <w:rFonts w:ascii="Times New Roman" w:eastAsia="SimSun" w:hAnsi="Times New Roman"/>
                <w:color w:val="000000" w:themeColor="text1"/>
                <w:kern w:val="2"/>
                <w:sz w:val="24"/>
                <w:szCs w:val="24"/>
                <w:lang w:val="nl-NL"/>
              </w:rPr>
            </w:pPr>
          </w:p>
        </w:tc>
        <w:tc>
          <w:tcPr>
            <w:tcW w:w="534" w:type="pct"/>
          </w:tcPr>
          <w:p w14:paraId="4129985D" w14:textId="77777777" w:rsidR="008321E6" w:rsidRPr="00B67355" w:rsidRDefault="008321E6" w:rsidP="009B55F0">
            <w:pPr>
              <w:widowControl w:val="0"/>
              <w:spacing w:after="0" w:line="240" w:lineRule="auto"/>
              <w:jc w:val="both"/>
              <w:rPr>
                <w:rFonts w:ascii="Times New Roman" w:eastAsia="SimSun" w:hAnsi="Times New Roman"/>
                <w:color w:val="000000" w:themeColor="text1"/>
                <w:kern w:val="2"/>
                <w:sz w:val="24"/>
                <w:szCs w:val="24"/>
                <w:lang w:val="nl-NL"/>
              </w:rPr>
            </w:pPr>
          </w:p>
        </w:tc>
        <w:tc>
          <w:tcPr>
            <w:tcW w:w="529" w:type="pct"/>
          </w:tcPr>
          <w:p w14:paraId="73C6EDFD" w14:textId="77777777" w:rsidR="008321E6" w:rsidRPr="00B67355" w:rsidRDefault="008321E6" w:rsidP="009B55F0">
            <w:pPr>
              <w:widowControl w:val="0"/>
              <w:spacing w:after="0" w:line="240" w:lineRule="auto"/>
              <w:jc w:val="both"/>
              <w:rPr>
                <w:rFonts w:ascii="Times New Roman" w:eastAsia="SimSun" w:hAnsi="Times New Roman"/>
                <w:color w:val="000000" w:themeColor="text1"/>
                <w:kern w:val="2"/>
                <w:sz w:val="24"/>
                <w:szCs w:val="24"/>
                <w:lang w:val="nl-NL"/>
              </w:rPr>
            </w:pPr>
          </w:p>
        </w:tc>
        <w:tc>
          <w:tcPr>
            <w:tcW w:w="537" w:type="pct"/>
          </w:tcPr>
          <w:p w14:paraId="31A50AAE" w14:textId="77777777" w:rsidR="008321E6" w:rsidRPr="00B67355" w:rsidRDefault="008321E6" w:rsidP="009B55F0">
            <w:pPr>
              <w:widowControl w:val="0"/>
              <w:spacing w:after="0" w:line="240" w:lineRule="auto"/>
              <w:jc w:val="both"/>
              <w:rPr>
                <w:rFonts w:ascii="Times New Roman" w:eastAsia="SimSun" w:hAnsi="Times New Roman"/>
                <w:color w:val="000000" w:themeColor="text1"/>
                <w:kern w:val="2"/>
                <w:sz w:val="24"/>
                <w:szCs w:val="24"/>
                <w:lang w:val="nl-NL"/>
              </w:rPr>
            </w:pPr>
          </w:p>
        </w:tc>
        <w:tc>
          <w:tcPr>
            <w:tcW w:w="533" w:type="pct"/>
          </w:tcPr>
          <w:p w14:paraId="23979426" w14:textId="77777777" w:rsidR="008321E6" w:rsidRPr="00B67355" w:rsidRDefault="008321E6" w:rsidP="009B55F0">
            <w:pPr>
              <w:widowControl w:val="0"/>
              <w:spacing w:after="0" w:line="240" w:lineRule="auto"/>
              <w:jc w:val="both"/>
              <w:rPr>
                <w:rFonts w:ascii="Times New Roman" w:eastAsia="SimSun" w:hAnsi="Times New Roman"/>
                <w:color w:val="000000" w:themeColor="text1"/>
                <w:kern w:val="2"/>
                <w:sz w:val="24"/>
                <w:szCs w:val="24"/>
                <w:lang w:val="nl-NL"/>
              </w:rPr>
            </w:pPr>
          </w:p>
        </w:tc>
      </w:tr>
      <w:tr w:rsidR="00B67355" w:rsidRPr="00B67355" w14:paraId="3AFA008C" w14:textId="77777777" w:rsidTr="008321E6">
        <w:trPr>
          <w:jc w:val="center"/>
        </w:trPr>
        <w:tc>
          <w:tcPr>
            <w:tcW w:w="726" w:type="pct"/>
            <w:vAlign w:val="center"/>
          </w:tcPr>
          <w:p w14:paraId="72D797A5"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0,5</w:t>
            </w:r>
          </w:p>
        </w:tc>
        <w:tc>
          <w:tcPr>
            <w:tcW w:w="528" w:type="pct"/>
            <w:vAlign w:val="center"/>
          </w:tcPr>
          <w:p w14:paraId="53E17CA4"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9" w:type="pct"/>
            <w:vAlign w:val="center"/>
          </w:tcPr>
          <w:p w14:paraId="0C77886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58" w:type="pct"/>
            <w:vAlign w:val="center"/>
          </w:tcPr>
          <w:p w14:paraId="60B8B5AD"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0,1</w:t>
            </w:r>
          </w:p>
        </w:tc>
        <w:tc>
          <w:tcPr>
            <w:tcW w:w="526" w:type="pct"/>
            <w:vAlign w:val="center"/>
          </w:tcPr>
          <w:p w14:paraId="291E9B05"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34" w:type="pct"/>
            <w:vAlign w:val="center"/>
          </w:tcPr>
          <w:p w14:paraId="162DDB3F"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0,2</w:t>
            </w:r>
          </w:p>
        </w:tc>
        <w:tc>
          <w:tcPr>
            <w:tcW w:w="529" w:type="pct"/>
            <w:vAlign w:val="center"/>
          </w:tcPr>
          <w:p w14:paraId="7840BDD9"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22,3</w:t>
            </w:r>
          </w:p>
        </w:tc>
        <w:tc>
          <w:tcPr>
            <w:tcW w:w="537" w:type="pct"/>
            <w:vAlign w:val="center"/>
          </w:tcPr>
          <w:p w14:paraId="66C03659"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13,1</w:t>
            </w:r>
          </w:p>
        </w:tc>
        <w:tc>
          <w:tcPr>
            <w:tcW w:w="533" w:type="pct"/>
            <w:vAlign w:val="center"/>
          </w:tcPr>
          <w:p w14:paraId="76F1F2BC"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w:t>
            </w:r>
          </w:p>
        </w:tc>
      </w:tr>
      <w:tr w:rsidR="00B67355" w:rsidRPr="00B67355" w14:paraId="3298BEA2" w14:textId="77777777" w:rsidTr="008321E6">
        <w:trPr>
          <w:jc w:val="center"/>
        </w:trPr>
        <w:tc>
          <w:tcPr>
            <w:tcW w:w="726" w:type="pct"/>
            <w:vAlign w:val="center"/>
          </w:tcPr>
          <w:p w14:paraId="23F3C437"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1,0</w:t>
            </w:r>
          </w:p>
        </w:tc>
        <w:tc>
          <w:tcPr>
            <w:tcW w:w="528" w:type="pct"/>
            <w:vAlign w:val="center"/>
          </w:tcPr>
          <w:p w14:paraId="59BB4526"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0,1</w:t>
            </w:r>
          </w:p>
        </w:tc>
        <w:tc>
          <w:tcPr>
            <w:tcW w:w="529" w:type="pct"/>
            <w:vAlign w:val="center"/>
          </w:tcPr>
          <w:p w14:paraId="0058B47A"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0,2</w:t>
            </w:r>
          </w:p>
        </w:tc>
        <w:tc>
          <w:tcPr>
            <w:tcW w:w="558" w:type="pct"/>
            <w:vAlign w:val="center"/>
          </w:tcPr>
          <w:p w14:paraId="66104E7C"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0,5</w:t>
            </w:r>
          </w:p>
        </w:tc>
        <w:tc>
          <w:tcPr>
            <w:tcW w:w="526" w:type="pct"/>
            <w:vAlign w:val="center"/>
          </w:tcPr>
          <w:p w14:paraId="1A9FE4A9"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0,3</w:t>
            </w:r>
          </w:p>
        </w:tc>
        <w:tc>
          <w:tcPr>
            <w:tcW w:w="534" w:type="pct"/>
            <w:vAlign w:val="center"/>
          </w:tcPr>
          <w:p w14:paraId="0313E1B1"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0,3</w:t>
            </w:r>
          </w:p>
        </w:tc>
        <w:tc>
          <w:tcPr>
            <w:tcW w:w="529" w:type="pct"/>
            <w:vAlign w:val="center"/>
          </w:tcPr>
          <w:p w14:paraId="2CC602EB"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18,7</w:t>
            </w:r>
          </w:p>
        </w:tc>
        <w:tc>
          <w:tcPr>
            <w:tcW w:w="537" w:type="pct"/>
            <w:vAlign w:val="center"/>
          </w:tcPr>
          <w:p w14:paraId="436AAD04"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3,7</w:t>
            </w:r>
          </w:p>
        </w:tc>
        <w:tc>
          <w:tcPr>
            <w:tcW w:w="533" w:type="pct"/>
            <w:vAlign w:val="center"/>
          </w:tcPr>
          <w:p w14:paraId="6E7C536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2,1</w:t>
            </w:r>
          </w:p>
        </w:tc>
      </w:tr>
      <w:tr w:rsidR="00B67355" w:rsidRPr="00B67355" w14:paraId="055DFAA0" w14:textId="77777777" w:rsidTr="008321E6">
        <w:trPr>
          <w:jc w:val="center"/>
        </w:trPr>
        <w:tc>
          <w:tcPr>
            <w:tcW w:w="726" w:type="pct"/>
            <w:vAlign w:val="center"/>
          </w:tcPr>
          <w:p w14:paraId="28D61E73"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1,5</w:t>
            </w:r>
          </w:p>
        </w:tc>
        <w:tc>
          <w:tcPr>
            <w:tcW w:w="528" w:type="pct"/>
            <w:vAlign w:val="center"/>
          </w:tcPr>
          <w:p w14:paraId="395AF433"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9" w:type="pct"/>
            <w:vAlign w:val="center"/>
          </w:tcPr>
          <w:p w14:paraId="71571ADF"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58" w:type="pct"/>
            <w:vAlign w:val="center"/>
          </w:tcPr>
          <w:p w14:paraId="35AECEC1"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0,6</w:t>
            </w:r>
          </w:p>
        </w:tc>
        <w:tc>
          <w:tcPr>
            <w:tcW w:w="526" w:type="pct"/>
            <w:vAlign w:val="center"/>
          </w:tcPr>
          <w:p w14:paraId="0E3E91C4"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0,3</w:t>
            </w:r>
          </w:p>
        </w:tc>
        <w:tc>
          <w:tcPr>
            <w:tcW w:w="534" w:type="pct"/>
            <w:vAlign w:val="center"/>
          </w:tcPr>
          <w:p w14:paraId="116AC2E7"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w:t>
            </w:r>
          </w:p>
        </w:tc>
        <w:tc>
          <w:tcPr>
            <w:tcW w:w="529" w:type="pct"/>
            <w:vAlign w:val="center"/>
          </w:tcPr>
          <w:p w14:paraId="47C3E252"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5,8</w:t>
            </w:r>
          </w:p>
        </w:tc>
        <w:tc>
          <w:tcPr>
            <w:tcW w:w="537" w:type="pct"/>
            <w:vAlign w:val="center"/>
          </w:tcPr>
          <w:p w14:paraId="40CE4BCA"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3,2</w:t>
            </w:r>
          </w:p>
        </w:tc>
        <w:tc>
          <w:tcPr>
            <w:tcW w:w="533" w:type="pct"/>
            <w:vAlign w:val="center"/>
          </w:tcPr>
          <w:p w14:paraId="453E62B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0,1</w:t>
            </w:r>
          </w:p>
        </w:tc>
      </w:tr>
      <w:tr w:rsidR="00B67355" w:rsidRPr="00B67355" w14:paraId="7597B158" w14:textId="77777777" w:rsidTr="008321E6">
        <w:trPr>
          <w:jc w:val="center"/>
        </w:trPr>
        <w:tc>
          <w:tcPr>
            <w:tcW w:w="726" w:type="pct"/>
            <w:vAlign w:val="center"/>
          </w:tcPr>
          <w:p w14:paraId="01646E12"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2,0</w:t>
            </w:r>
          </w:p>
        </w:tc>
        <w:tc>
          <w:tcPr>
            <w:tcW w:w="528" w:type="pct"/>
            <w:vAlign w:val="center"/>
          </w:tcPr>
          <w:p w14:paraId="04DF66E2"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9" w:type="pct"/>
            <w:vAlign w:val="center"/>
          </w:tcPr>
          <w:p w14:paraId="097AA461"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58" w:type="pct"/>
            <w:vAlign w:val="center"/>
          </w:tcPr>
          <w:p w14:paraId="4100C5A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6" w:type="pct"/>
            <w:vAlign w:val="center"/>
          </w:tcPr>
          <w:p w14:paraId="55ABA33D"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0,3</w:t>
            </w:r>
          </w:p>
        </w:tc>
        <w:tc>
          <w:tcPr>
            <w:tcW w:w="534" w:type="pct"/>
            <w:vAlign w:val="center"/>
          </w:tcPr>
          <w:p w14:paraId="34A24C14"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9" w:type="pct"/>
            <w:vAlign w:val="center"/>
          </w:tcPr>
          <w:p w14:paraId="514D6AD7"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2,2</w:t>
            </w:r>
          </w:p>
        </w:tc>
        <w:tc>
          <w:tcPr>
            <w:tcW w:w="537" w:type="pct"/>
            <w:vAlign w:val="center"/>
          </w:tcPr>
          <w:p w14:paraId="22089033"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2,7</w:t>
            </w:r>
          </w:p>
        </w:tc>
        <w:tc>
          <w:tcPr>
            <w:tcW w:w="533" w:type="pct"/>
            <w:vAlign w:val="center"/>
          </w:tcPr>
          <w:p w14:paraId="3D90C30D"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r>
      <w:tr w:rsidR="00B67355" w:rsidRPr="00B67355" w14:paraId="7338D59F" w14:textId="77777777" w:rsidTr="008321E6">
        <w:trPr>
          <w:jc w:val="center"/>
        </w:trPr>
        <w:tc>
          <w:tcPr>
            <w:tcW w:w="726" w:type="pct"/>
            <w:vAlign w:val="center"/>
          </w:tcPr>
          <w:p w14:paraId="577B8530"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2,5</w:t>
            </w:r>
          </w:p>
        </w:tc>
        <w:tc>
          <w:tcPr>
            <w:tcW w:w="528" w:type="pct"/>
            <w:vAlign w:val="center"/>
          </w:tcPr>
          <w:p w14:paraId="38B164F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9" w:type="pct"/>
            <w:vAlign w:val="center"/>
          </w:tcPr>
          <w:p w14:paraId="087B5277"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58" w:type="pct"/>
            <w:vAlign w:val="center"/>
          </w:tcPr>
          <w:p w14:paraId="7E1766EF"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0,1</w:t>
            </w:r>
          </w:p>
        </w:tc>
        <w:tc>
          <w:tcPr>
            <w:tcW w:w="526" w:type="pct"/>
            <w:vAlign w:val="center"/>
          </w:tcPr>
          <w:p w14:paraId="62D4D882"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0,1</w:t>
            </w:r>
          </w:p>
        </w:tc>
        <w:tc>
          <w:tcPr>
            <w:tcW w:w="534" w:type="pct"/>
            <w:vAlign w:val="center"/>
          </w:tcPr>
          <w:p w14:paraId="1A82CC7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9" w:type="pct"/>
            <w:vAlign w:val="center"/>
          </w:tcPr>
          <w:p w14:paraId="26EAD7E2"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0,8</w:t>
            </w:r>
          </w:p>
        </w:tc>
        <w:tc>
          <w:tcPr>
            <w:tcW w:w="537" w:type="pct"/>
            <w:vAlign w:val="center"/>
          </w:tcPr>
          <w:p w14:paraId="1A68CD19"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1,6</w:t>
            </w:r>
          </w:p>
        </w:tc>
        <w:tc>
          <w:tcPr>
            <w:tcW w:w="533" w:type="pct"/>
            <w:vAlign w:val="center"/>
          </w:tcPr>
          <w:p w14:paraId="4191034F"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r>
      <w:tr w:rsidR="00B67355" w:rsidRPr="00B67355" w14:paraId="1EB44931" w14:textId="77777777" w:rsidTr="008321E6">
        <w:trPr>
          <w:jc w:val="center"/>
        </w:trPr>
        <w:tc>
          <w:tcPr>
            <w:tcW w:w="726" w:type="pct"/>
            <w:vAlign w:val="center"/>
          </w:tcPr>
          <w:p w14:paraId="6668327D"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3,0</w:t>
            </w:r>
          </w:p>
        </w:tc>
        <w:tc>
          <w:tcPr>
            <w:tcW w:w="528" w:type="pct"/>
            <w:vAlign w:val="center"/>
          </w:tcPr>
          <w:p w14:paraId="4665DDD2"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9" w:type="pct"/>
            <w:vAlign w:val="center"/>
          </w:tcPr>
          <w:p w14:paraId="4CFB972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58" w:type="pct"/>
            <w:vAlign w:val="center"/>
          </w:tcPr>
          <w:p w14:paraId="6AE2B983"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6" w:type="pct"/>
            <w:vAlign w:val="center"/>
          </w:tcPr>
          <w:p w14:paraId="16F3CA95"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34" w:type="pct"/>
            <w:vAlign w:val="center"/>
          </w:tcPr>
          <w:p w14:paraId="21AF7080"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c>
          <w:tcPr>
            <w:tcW w:w="529" w:type="pct"/>
            <w:vAlign w:val="center"/>
          </w:tcPr>
          <w:p w14:paraId="627BA515"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0,5</w:t>
            </w:r>
          </w:p>
        </w:tc>
        <w:tc>
          <w:tcPr>
            <w:tcW w:w="537" w:type="pct"/>
            <w:vAlign w:val="center"/>
          </w:tcPr>
          <w:p w14:paraId="3C78F484"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0,5</w:t>
            </w:r>
          </w:p>
        </w:tc>
        <w:tc>
          <w:tcPr>
            <w:tcW w:w="533" w:type="pct"/>
            <w:vAlign w:val="center"/>
          </w:tcPr>
          <w:p w14:paraId="07493649"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p>
        </w:tc>
      </w:tr>
      <w:tr w:rsidR="00B67355" w:rsidRPr="00B67355" w14:paraId="3E2D1A38" w14:textId="77777777" w:rsidTr="008321E6">
        <w:trPr>
          <w:jc w:val="center"/>
        </w:trPr>
        <w:tc>
          <w:tcPr>
            <w:tcW w:w="726" w:type="pct"/>
            <w:vAlign w:val="center"/>
          </w:tcPr>
          <w:p w14:paraId="056898E6"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Tổng</w:t>
            </w:r>
          </w:p>
        </w:tc>
        <w:tc>
          <w:tcPr>
            <w:tcW w:w="528" w:type="pct"/>
            <w:vAlign w:val="center"/>
          </w:tcPr>
          <w:p w14:paraId="18BE569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0,1</w:t>
            </w:r>
          </w:p>
        </w:tc>
        <w:tc>
          <w:tcPr>
            <w:tcW w:w="529" w:type="pct"/>
            <w:vAlign w:val="center"/>
          </w:tcPr>
          <w:p w14:paraId="590CD10C"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0,2</w:t>
            </w:r>
          </w:p>
        </w:tc>
        <w:tc>
          <w:tcPr>
            <w:tcW w:w="558" w:type="pct"/>
            <w:vAlign w:val="center"/>
          </w:tcPr>
          <w:p w14:paraId="5BBC8C4E"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1,3</w:t>
            </w:r>
          </w:p>
        </w:tc>
        <w:tc>
          <w:tcPr>
            <w:tcW w:w="526" w:type="pct"/>
            <w:vAlign w:val="center"/>
          </w:tcPr>
          <w:p w14:paraId="6B5F691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1</w:t>
            </w:r>
          </w:p>
        </w:tc>
        <w:tc>
          <w:tcPr>
            <w:tcW w:w="534" w:type="pct"/>
            <w:vAlign w:val="center"/>
          </w:tcPr>
          <w:p w14:paraId="464FB8FA"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0,5</w:t>
            </w:r>
          </w:p>
        </w:tc>
        <w:tc>
          <w:tcPr>
            <w:tcW w:w="529" w:type="pct"/>
            <w:vAlign w:val="center"/>
          </w:tcPr>
          <w:p w14:paraId="7B782103"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50,8</w:t>
            </w:r>
          </w:p>
        </w:tc>
        <w:tc>
          <w:tcPr>
            <w:tcW w:w="537" w:type="pct"/>
            <w:vAlign w:val="center"/>
          </w:tcPr>
          <w:p w14:paraId="4A977A42"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25,7</w:t>
            </w:r>
          </w:p>
        </w:tc>
        <w:tc>
          <w:tcPr>
            <w:tcW w:w="533" w:type="pct"/>
            <w:vAlign w:val="center"/>
          </w:tcPr>
          <w:p w14:paraId="303A0DB8" w14:textId="77777777" w:rsidR="008321E6" w:rsidRPr="00B67355" w:rsidRDefault="008321E6" w:rsidP="009B55F0">
            <w:pPr>
              <w:widowControl w:val="0"/>
              <w:spacing w:after="0" w:line="240" w:lineRule="auto"/>
              <w:jc w:val="center"/>
              <w:rPr>
                <w:rFonts w:ascii="Times New Roman" w:eastAsia="SimSun" w:hAnsi="Times New Roman"/>
                <w:color w:val="000000" w:themeColor="text1"/>
                <w:kern w:val="2"/>
                <w:sz w:val="24"/>
                <w:szCs w:val="24"/>
                <w:lang w:val="nl-NL"/>
              </w:rPr>
            </w:pPr>
            <w:r w:rsidRPr="00B67355">
              <w:rPr>
                <w:rFonts w:ascii="Times New Roman" w:eastAsia="SimSun" w:hAnsi="Times New Roman"/>
                <w:color w:val="000000" w:themeColor="text1"/>
                <w:kern w:val="2"/>
                <w:sz w:val="24"/>
                <w:szCs w:val="24"/>
                <w:lang w:val="nl-NL"/>
              </w:rPr>
              <w:t>3,2</w:t>
            </w:r>
          </w:p>
        </w:tc>
      </w:tr>
    </w:tbl>
    <w:p w14:paraId="7756A5D7" w14:textId="0D0C378A" w:rsidR="008321E6" w:rsidRPr="00B67355" w:rsidRDefault="00E84A2A" w:rsidP="00E84A2A">
      <w:pPr>
        <w:pStyle w:val="Stylebulleted"/>
        <w:numPr>
          <w:ilvl w:val="0"/>
          <w:numId w:val="0"/>
        </w:numPr>
        <w:tabs>
          <w:tab w:val="clear" w:pos="2026"/>
          <w:tab w:val="clear" w:pos="9072"/>
        </w:tabs>
        <w:spacing w:before="0" w:after="0" w:line="312" w:lineRule="auto"/>
        <w:ind w:firstLine="540"/>
        <w:rPr>
          <w:b/>
          <w:color w:val="000000" w:themeColor="text1"/>
          <w:szCs w:val="26"/>
        </w:rPr>
      </w:pPr>
      <w:r w:rsidRPr="00B67355">
        <w:rPr>
          <w:b/>
          <w:color w:val="000000" w:themeColor="text1"/>
          <w:szCs w:val="26"/>
        </w:rPr>
        <w:t xml:space="preserve">* </w:t>
      </w:r>
      <w:r w:rsidR="008321E6" w:rsidRPr="00B67355">
        <w:rPr>
          <w:b/>
          <w:color w:val="000000" w:themeColor="text1"/>
          <w:szCs w:val="26"/>
        </w:rPr>
        <w:t xml:space="preserve">Tài liệu theo mô hình sóng của NOAA: </w:t>
      </w:r>
    </w:p>
    <w:p w14:paraId="522526FC" w14:textId="77777777" w:rsidR="008321E6" w:rsidRPr="00B67355" w:rsidRDefault="008321E6" w:rsidP="00E84A2A">
      <w:pPr>
        <w:pStyle w:val="A-Final"/>
        <w:ind w:left="0" w:firstLine="540"/>
        <w:rPr>
          <w:color w:val="000000" w:themeColor="text1"/>
        </w:rPr>
      </w:pPr>
      <w:r w:rsidRPr="00B67355">
        <w:rPr>
          <w:color w:val="000000" w:themeColor="text1"/>
        </w:rPr>
        <w:t>Mô hình sóng NOAA. NOAA là từ viết tắt của National Oceanic and Atmospheric Agency (Cục Quản Lý Đại Dương &amp; Khí Quyển Quốc Gia Hoa Kỳ). NOAA đã phát triển mô hình sóng hindcast (Quan sát Sóng III) để cung cấp kết quả về chu kỳ sóng và gió ngoài khơi trong thời gian dài thu được từ các điểm nghiên cứu đặt ngoài khơi trên phạm vi toàn cầu. Mô hình này được công nhận rộng rãi và được coi là nguồn thông tin đáng tin cậy về khí hậu sóng &amp; gió xa bờ.</w:t>
      </w:r>
    </w:p>
    <w:p w14:paraId="76557161" w14:textId="77777777" w:rsidR="008321E6" w:rsidRPr="00B67355" w:rsidRDefault="008321E6" w:rsidP="00E84A2A">
      <w:pPr>
        <w:pStyle w:val="A-Final"/>
        <w:ind w:left="0" w:firstLine="540"/>
        <w:rPr>
          <w:color w:val="000000" w:themeColor="text1"/>
        </w:rPr>
      </w:pPr>
      <w:r w:rsidRPr="00B67355">
        <w:rPr>
          <w:color w:val="000000" w:themeColor="text1"/>
        </w:rPr>
        <w:lastRenderedPageBreak/>
        <w:t xml:space="preserve">Vị trí nghiên cứu của NOAA đặt cách khu cảng Mỹ Thủy khoảng 110km về hướng Bắc Đông Bắc. Từ vị trí này mô hình đã thu lại dữ liệu về sóng và gió trong hơn 10 năm qua. Cứ 3 giờ, mô hình cung cấp dữ liệu 1 lần. </w:t>
      </w:r>
    </w:p>
    <w:p w14:paraId="168DEBD5" w14:textId="39310CF2" w:rsidR="008321E6" w:rsidRPr="00B67355" w:rsidRDefault="008321E6" w:rsidP="00E84A2A">
      <w:pPr>
        <w:pStyle w:val="A-Final"/>
        <w:ind w:left="0" w:firstLine="540"/>
        <w:rPr>
          <w:color w:val="000000" w:themeColor="text1"/>
        </w:rPr>
      </w:pPr>
      <w:r w:rsidRPr="00B67355">
        <w:rPr>
          <w:color w:val="000000" w:themeColor="text1"/>
        </w:rPr>
        <w:t xml:space="preserve">Phân bố các đặc trưng sóng gió khu vực ngoài khơi Quảng Trị trong mùa Đông và mùa Hè: </w:t>
      </w:r>
    </w:p>
    <w:p w14:paraId="02E207DF" w14:textId="6F50E0D4" w:rsidR="008F27F7" w:rsidRPr="00B67355" w:rsidRDefault="008F27F7" w:rsidP="007927FF">
      <w:pPr>
        <w:pStyle w:val="A-Final"/>
        <w:numPr>
          <w:ilvl w:val="0"/>
          <w:numId w:val="0"/>
        </w:numPr>
        <w:jc w:val="center"/>
        <w:rPr>
          <w:color w:val="000000" w:themeColor="text1"/>
          <w:lang w:val="it-IT"/>
        </w:rPr>
      </w:pPr>
      <w:r w:rsidRPr="00B67355">
        <w:rPr>
          <w:noProof/>
          <w:color w:val="000000" w:themeColor="text1"/>
          <w:lang w:val="en-US"/>
        </w:rPr>
        <w:drawing>
          <wp:inline distT="0" distB="0" distL="0" distR="0" wp14:anchorId="0CCE2260" wp14:editId="7D885144">
            <wp:extent cx="3460115" cy="2791460"/>
            <wp:effectExtent l="0" t="0" r="6985" b="8890"/>
            <wp:docPr id="401225894" name="Picture 8" descr="Vi tri nghien cuu NO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 tri nghien cuu NOA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0115" cy="2791460"/>
                    </a:xfrm>
                    <a:prstGeom prst="rect">
                      <a:avLst/>
                    </a:prstGeom>
                    <a:noFill/>
                    <a:ln>
                      <a:noFill/>
                    </a:ln>
                  </pic:spPr>
                </pic:pic>
              </a:graphicData>
            </a:graphic>
          </wp:inline>
        </w:drawing>
      </w:r>
    </w:p>
    <w:p w14:paraId="5D9D12D5" w14:textId="77777777" w:rsidR="008321E6" w:rsidRPr="00B67355" w:rsidRDefault="008321E6" w:rsidP="00E84A2A">
      <w:pPr>
        <w:pStyle w:val="A-Final"/>
        <w:ind w:left="0" w:firstLine="540"/>
        <w:rPr>
          <w:color w:val="000000" w:themeColor="text1"/>
        </w:rPr>
      </w:pPr>
      <w:r w:rsidRPr="00B67355">
        <w:rPr>
          <w:color w:val="000000" w:themeColor="text1"/>
        </w:rPr>
        <w:t xml:space="preserve">Thời kỳ mùa Đông kéo dài từ tháng 10 năm trước đến tháng 5 năm sau, hướng </w:t>
      </w:r>
      <w:r w:rsidRPr="00B67355">
        <w:rPr>
          <w:color w:val="000000" w:themeColor="text1"/>
        </w:rPr>
        <w:br/>
        <w:t xml:space="preserve">sóng chủ yếu khu vực ngoài khơi là hướng Đông Bắc - Tây Nam. Trong thời kỳ từ </w:t>
      </w:r>
      <w:r w:rsidRPr="00B67355">
        <w:rPr>
          <w:color w:val="000000" w:themeColor="text1"/>
        </w:rPr>
        <w:br/>
        <w:t xml:space="preserve">tháng 10 năm trước đến tháng 3 năm sau, sóng có độ cao từ 1,6 - 3,0 m có tần suất </w:t>
      </w:r>
      <w:r w:rsidRPr="00B67355">
        <w:rPr>
          <w:color w:val="000000" w:themeColor="text1"/>
        </w:rPr>
        <w:br/>
        <w:t xml:space="preserve">từ 20 - 45 %, từ 3,1 - 5,5 m có tần suất từ 10 - 30 % và các sóng có độ cao lớn hơn </w:t>
      </w:r>
      <w:r w:rsidRPr="00B67355">
        <w:rPr>
          <w:color w:val="000000" w:themeColor="text1"/>
        </w:rPr>
        <w:br/>
        <w:t xml:space="preserve">5,5 m có tần suất từ 1 - 5 %. Thời kỳ tháng 04 - 05, gió mùa Đông Bắc đã suy giảm </w:t>
      </w:r>
      <w:r w:rsidRPr="00B67355">
        <w:rPr>
          <w:color w:val="000000" w:themeColor="text1"/>
        </w:rPr>
        <w:br/>
        <w:t xml:space="preserve">và trong các tháng này chỉ xuất hiện các sóng có độ cao 0,6 - 1,5 m với tần suất </w:t>
      </w:r>
      <w:r w:rsidRPr="00B67355">
        <w:rPr>
          <w:color w:val="000000" w:themeColor="text1"/>
        </w:rPr>
        <w:br/>
        <w:t xml:space="preserve">khoảng 20 - 45 %, còn các sóng có độ cao 1,6 - 3,0 m xuất hiện với tần suất khá nhỏ </w:t>
      </w:r>
      <w:r w:rsidRPr="00B67355">
        <w:rPr>
          <w:color w:val="000000" w:themeColor="text1"/>
        </w:rPr>
        <w:br/>
        <w:t xml:space="preserve">(10 - 20 %); các sóng có độ cao lớn hơn hoàn toàn không thấy xuất hiện. </w:t>
      </w:r>
    </w:p>
    <w:p w14:paraId="40603586" w14:textId="77777777" w:rsidR="008F27F7" w:rsidRPr="00B67355" w:rsidRDefault="008321E6" w:rsidP="00E84A2A">
      <w:pPr>
        <w:pStyle w:val="A-Final"/>
        <w:ind w:left="0" w:firstLine="540"/>
        <w:rPr>
          <w:color w:val="000000" w:themeColor="text1"/>
        </w:rPr>
      </w:pPr>
      <w:r w:rsidRPr="00B67355">
        <w:rPr>
          <w:color w:val="000000" w:themeColor="text1"/>
        </w:rPr>
        <w:t xml:space="preserve">Thời kỳ mùa Hè từ tháng 6 đến tháng 9, hướng sóng chủ yếu khu vực ngoài khơi là hướng Tây Nam, riêng tháng 9 có xuất hiện sóng hướng Đông Bắc. Thời kỳ mùa Hè độ cao sóng nói chung nhỏ hơn trong thời kỳ mùa Đông. Trong mùa Hè chỉ xuất hiện sóng với độ cao từ 0,6 - 1,5 m với tần suất khoảng từ 10 - 50 %. Đối với sóng có độ cao từ 1,6 - 3,0 m có tần suất xuất hiện trong khoảng 0,5 - 15 %. </w:t>
      </w:r>
    </w:p>
    <w:p w14:paraId="07EB5E36" w14:textId="32173BDC" w:rsidR="008321E6" w:rsidRPr="00B67355" w:rsidRDefault="008321E6" w:rsidP="00E84A2A">
      <w:pPr>
        <w:pStyle w:val="A-Final"/>
        <w:ind w:left="0" w:firstLine="540"/>
        <w:rPr>
          <w:color w:val="000000" w:themeColor="text1"/>
        </w:rPr>
      </w:pPr>
      <w:r w:rsidRPr="00B67355">
        <w:rPr>
          <w:color w:val="000000" w:themeColor="text1"/>
        </w:rPr>
        <w:t xml:space="preserve">Trong dải 10 hải lý vùng ven bờ các đặc trưng sóng gió và sóng lừng </w:t>
      </w:r>
      <w:r w:rsidRPr="00B67355">
        <w:rPr>
          <w:color w:val="000000" w:themeColor="text1"/>
        </w:rPr>
        <w:br/>
        <w:t xml:space="preserve">quan trắc được trong mùa Đông và mùa Hè theo 8 hướng cho thấy các đặc điểm sau: </w:t>
      </w:r>
    </w:p>
    <w:p w14:paraId="6B8A01BA" w14:textId="77777777" w:rsidR="008321E6" w:rsidRPr="00B67355" w:rsidRDefault="008321E6" w:rsidP="00E84A2A">
      <w:pPr>
        <w:pStyle w:val="A-Final"/>
        <w:ind w:left="0" w:firstLine="540"/>
        <w:rPr>
          <w:color w:val="000000" w:themeColor="text1"/>
        </w:rPr>
      </w:pPr>
      <w:r w:rsidRPr="00B67355">
        <w:rPr>
          <w:color w:val="000000" w:themeColor="text1"/>
        </w:rPr>
        <w:t xml:space="preserve">Trong mùa Đông sóng gió xuất hiện chủ yếu là hướng Đông Bắc, tiếp đến là hướng Bắc. Trong mùa Hè sóng gió xuất hiện chủ yếu là hướng Tây Nam và tiếp đến là hướng Nam. Độ cao sóng gió trung bình trong mùa Đông: 1 m lớn gấp 2 lần độ cao sóng gió trung bình trong mùa Hè: 0,5 m. </w:t>
      </w:r>
    </w:p>
    <w:p w14:paraId="28711AAF" w14:textId="77777777" w:rsidR="008321E6" w:rsidRPr="00B67355" w:rsidRDefault="008321E6" w:rsidP="00E84A2A">
      <w:pPr>
        <w:pStyle w:val="A-Final"/>
        <w:ind w:left="0" w:firstLine="540"/>
        <w:rPr>
          <w:color w:val="000000" w:themeColor="text1"/>
        </w:rPr>
      </w:pPr>
      <w:r w:rsidRPr="00B67355">
        <w:rPr>
          <w:color w:val="000000" w:themeColor="text1"/>
        </w:rPr>
        <w:lastRenderedPageBreak/>
        <w:t xml:space="preserve">Trong mùa Đông sóng lừng xuất hiện chủ yếu là hướng Đông Bắc, tiếp đến là hướng Bắc. Trong mùa Hè sóng gió xuất hiện chủ yếu là hướng Nam và tiếp đến là hướng Đông Bắc. Độ cao sóng lừng trung bình trong mùa Đông là 2,2 m và trong mùa Hè là 2,3 m. </w:t>
      </w:r>
    </w:p>
    <w:p w14:paraId="16196473" w14:textId="77777777" w:rsidR="008321E6" w:rsidRPr="00B67355" w:rsidRDefault="008321E6" w:rsidP="00E84A2A">
      <w:pPr>
        <w:pStyle w:val="A-Final"/>
        <w:ind w:left="0" w:firstLine="540"/>
        <w:rPr>
          <w:color w:val="000000" w:themeColor="text1"/>
          <w:lang w:val="it-IT"/>
        </w:rPr>
      </w:pPr>
      <w:r w:rsidRPr="00B67355">
        <w:rPr>
          <w:color w:val="000000" w:themeColor="text1"/>
        </w:rPr>
        <w:t>Trong mùa Đông độ cao sóng gió trung bình chỉ bằng 45% độ cao sóng lừng và trong mùa Hè độ cao sóng gió trung bình chỉ bằng 22% độ cao sóng lừng. Từ đó cho thấy dải 10 hải lý vùng ven bờ, sóng lừng có độ cao khá lớn và chiếm vai trò quan trọng trong hệ thống động lực. Sóng lừng hướng</w:t>
      </w:r>
      <w:r w:rsidRPr="00B67355">
        <w:rPr>
          <w:color w:val="000000" w:themeColor="text1"/>
          <w:lang w:val="it-IT"/>
        </w:rPr>
        <w:t xml:space="preserve"> Đông Bắc ảnh hưởng lớn đến vùng nghiên cứu.</w:t>
      </w:r>
    </w:p>
    <w:p w14:paraId="485B376E" w14:textId="77777777" w:rsidR="008F27F7" w:rsidRPr="00B67355" w:rsidRDefault="008F27F7" w:rsidP="00E84A2A">
      <w:pPr>
        <w:pStyle w:val="A-Final"/>
        <w:ind w:left="0" w:firstLine="540"/>
        <w:rPr>
          <w:bCs w:val="0"/>
          <w:color w:val="000000" w:themeColor="text1"/>
        </w:rPr>
      </w:pPr>
      <w:r w:rsidRPr="00B67355">
        <w:rPr>
          <w:bCs w:val="0"/>
          <w:color w:val="000000" w:themeColor="text1"/>
        </w:rPr>
        <w:t xml:space="preserve">Dịch chuyển phù sa </w:t>
      </w:r>
      <w:r w:rsidRPr="00B67355">
        <w:rPr>
          <w:bCs w:val="0"/>
          <w:i/>
          <w:iCs/>
          <w:color w:val="000000" w:themeColor="text1"/>
        </w:rPr>
        <w:t>(Nguồn: "Đề án xây dựng khu kinh tế biển Đông nam - Quảng Trị - Sở Công thương tỉnh Quảng Trị thực hiện)”</w:t>
      </w:r>
    </w:p>
    <w:p w14:paraId="6E6A488E" w14:textId="77777777" w:rsidR="008F27F7" w:rsidRPr="00B67355" w:rsidRDefault="008F27F7" w:rsidP="00E84A2A">
      <w:pPr>
        <w:pStyle w:val="A-Final"/>
        <w:ind w:left="0" w:firstLine="540"/>
        <w:rPr>
          <w:color w:val="000000" w:themeColor="text1"/>
        </w:rPr>
      </w:pPr>
      <w:r w:rsidRPr="00B67355">
        <w:rPr>
          <w:color w:val="000000" w:themeColor="text1"/>
        </w:rPr>
        <w:t>Theo các tính toán dịch chuyển phù sa thông qua số liệu quan trắc sóng tại khu vực Cửa Việt, dòng dịch chuyển phù sa dọc bờ về phía NW là 850 ngàn m3/năm, còn dòng dịch chuyển phù sa về phía SE-NW là 50 ngàn m3/năm. Kết quả là dòng phù sa chủ đạo trong năm là 800 ngàn m3/năm có hướng SE-NW.</w:t>
      </w:r>
    </w:p>
    <w:p w14:paraId="7E6E685E" w14:textId="77777777" w:rsidR="008F27F7" w:rsidRPr="00B67355" w:rsidRDefault="008F27F7" w:rsidP="00E84A2A">
      <w:pPr>
        <w:pStyle w:val="A-Final"/>
        <w:ind w:left="0" w:firstLine="540"/>
        <w:rPr>
          <w:color w:val="000000" w:themeColor="text1"/>
        </w:rPr>
      </w:pPr>
      <w:r w:rsidRPr="00B67355">
        <w:rPr>
          <w:color w:val="000000" w:themeColor="text1"/>
        </w:rPr>
        <w:t xml:space="preserve">Kết quả tính toán tương tự tại cửa Thuận An - Tư Hiền là 540 ngàn m3/năm về phía SE, 110 ngàn m3/năm về phía NW. Kết quả là dòng phù sa chủ đạo có hướng dịch chuyển từ NW-SE: 430m3/năm   </w:t>
      </w:r>
    </w:p>
    <w:p w14:paraId="6CA6D6DB" w14:textId="77777777" w:rsidR="008F27F7" w:rsidRPr="00B67355" w:rsidRDefault="008F27F7" w:rsidP="00E84A2A">
      <w:pPr>
        <w:pStyle w:val="A-Final"/>
        <w:ind w:left="0" w:firstLine="540"/>
        <w:rPr>
          <w:color w:val="000000" w:themeColor="text1"/>
        </w:rPr>
      </w:pPr>
      <w:r w:rsidRPr="00B67355">
        <w:rPr>
          <w:color w:val="000000" w:themeColor="text1"/>
        </w:rPr>
        <w:t>Có thể ước tính tại đây dòng dịch chuyển phù sa chủ đạo có hướng SE-NW và lượng dịch chuyển nhỏ dưới 500 ngàn m3/năm thậm chí nhỏ hơn thuộc vào loại trung bình nhỏ so với các vùng biển ven bờ miền Trung.</w:t>
      </w:r>
    </w:p>
    <w:p w14:paraId="578D8160" w14:textId="77777777" w:rsidR="008F27F7" w:rsidRPr="00B67355" w:rsidRDefault="008F27F7" w:rsidP="00E84A2A">
      <w:pPr>
        <w:pStyle w:val="A-Final"/>
        <w:ind w:left="0" w:firstLine="540"/>
        <w:rPr>
          <w:color w:val="000000" w:themeColor="text1"/>
        </w:rPr>
      </w:pPr>
      <w:r w:rsidRPr="00B67355">
        <w:rPr>
          <w:color w:val="000000" w:themeColor="text1"/>
        </w:rPr>
        <w:t>Hiện tượng nước biển dâng dưới tác động của biến đổi khí hậu toàn cầu.</w:t>
      </w:r>
    </w:p>
    <w:p w14:paraId="6AA9166A" w14:textId="77777777" w:rsidR="008F27F7" w:rsidRPr="00B67355" w:rsidRDefault="008F27F7" w:rsidP="00E84A2A">
      <w:pPr>
        <w:pStyle w:val="A-Final"/>
        <w:ind w:left="0" w:firstLine="540"/>
        <w:rPr>
          <w:color w:val="000000" w:themeColor="text1"/>
        </w:rPr>
      </w:pPr>
      <w:r w:rsidRPr="00B67355">
        <w:rPr>
          <w:color w:val="000000" w:themeColor="text1"/>
        </w:rPr>
        <w:t xml:space="preserve">Hiện tượng nước biển dâng do băng tan dưới ảnh hưởng của biến đổi khí hậu toàn cầu đã và đang được nhiều quốc gia quan tâm nghiên cứu. Đây là hiện tượng đang diễn biến phức tạp, có thể ảnh hưởng rất lớn đến cuộc sống con người, đe dọa sự tồn tại của con người. Việt Nam là một trong những nước được xác định là sẽ bị tác động lớn nhất trong trường hợp nước biển dâng lên do của tan băng. Đặc biệt là 2 khu vực Đông Bằng Sông Hồng và Đồng Bằng Sông Cửu Long. Theo kết quả quan trắc nghiên cứu,  trong vòng 50 năm qua, nhiệt độ trung bình ở Việt Nam tăng mỗi năm 0,5÷0,7oC và mực nước biển tăng 20cm. Theo kết quả tính toán của các Nhà khoa học với các kịch bản biến đổi khí hậu dựa trên cơ sở các qui hoạch và kế hoạch phát triển kinh tế xã hội dài hạn của các nền kinh tế thế giới thì mực nước các đại dương có thể dâng cao 1÷3m vào năm 2100. Trường hợp mực nước biển dâng lên thêm 1m so với hiện nay, thì Việt Nam sẽ bị mất ít nhất 12,2% diện tích đất, nơi cư trú của 23% dân số; nhiều khu vực sẽ bị ngập trong vài tháng, thiệt hại kinh tế có thể lên đến 17 tỉ USD/năm. Ngày 9/9/2009 tại Hà Nội Bộ Tài nguyên và Môi trường đã chính thức công bố các kịch bản biến đổi khí hậu, nước biển dâng cho Việt Nam. Theo đó, vào giữa thế kỷ 21, mực nước biển có thể dâng thêm 0,3m và đến cuối thế kỷ 21 có thể dâng thêm 0,75m so với thời kỳ 1980-1999. </w:t>
      </w:r>
    </w:p>
    <w:p w14:paraId="73CDD8D7" w14:textId="77777777" w:rsidR="008F27F7" w:rsidRPr="00B67355" w:rsidRDefault="008F27F7" w:rsidP="00E84A2A">
      <w:pPr>
        <w:pStyle w:val="A-Final"/>
        <w:ind w:left="0" w:firstLine="540"/>
        <w:rPr>
          <w:color w:val="000000" w:themeColor="text1"/>
        </w:rPr>
      </w:pPr>
      <w:r w:rsidRPr="00B67355">
        <w:rPr>
          <w:color w:val="000000" w:themeColor="text1"/>
        </w:rPr>
        <w:t xml:space="preserve">Cho đến nay, Việt Nam chưa có quy phạm hay tiêu chuẩn nào của cơ quan có thẩm quyền Việt Nam đề cập đến việc tính toán mực nước dâng do biến đổi khí hậu toàn cầu </w:t>
      </w:r>
      <w:r w:rsidRPr="00B67355">
        <w:rPr>
          <w:color w:val="000000" w:themeColor="text1"/>
        </w:rPr>
        <w:lastRenderedPageBreak/>
        <w:t xml:space="preserve">(băng tan). Dựa vào kết quả công bố các kịch bản biến đổi khí hậu của Bộ Tài Nguyên và Môi trường ở trên là đến năm 2050, tại Việt Nam nước biển có thể dâng thêm 0,3m. </w:t>
      </w:r>
    </w:p>
    <w:p w14:paraId="223DB8CD" w14:textId="691AFE99" w:rsidR="008F27F7" w:rsidRPr="00B67355" w:rsidRDefault="00E84A2A" w:rsidP="00E84A2A">
      <w:pPr>
        <w:pStyle w:val="Stylebulleted"/>
        <w:numPr>
          <w:ilvl w:val="0"/>
          <w:numId w:val="0"/>
        </w:numPr>
        <w:tabs>
          <w:tab w:val="clear" w:pos="2026"/>
          <w:tab w:val="clear" w:pos="9072"/>
        </w:tabs>
        <w:spacing w:before="0" w:after="0" w:line="312" w:lineRule="auto"/>
        <w:ind w:firstLine="540"/>
        <w:rPr>
          <w:b/>
          <w:color w:val="000000" w:themeColor="text1"/>
          <w:szCs w:val="26"/>
        </w:rPr>
      </w:pPr>
      <w:r w:rsidRPr="00B67355">
        <w:rPr>
          <w:b/>
          <w:color w:val="000000" w:themeColor="text1"/>
          <w:szCs w:val="26"/>
        </w:rPr>
        <w:t xml:space="preserve">* </w:t>
      </w:r>
      <w:bookmarkStart w:id="12" w:name="_Toc16104075"/>
      <w:r w:rsidR="008F27F7" w:rsidRPr="00B67355">
        <w:rPr>
          <w:b/>
          <w:color w:val="000000" w:themeColor="text1"/>
          <w:szCs w:val="26"/>
        </w:rPr>
        <w:t>Địa chấn</w:t>
      </w:r>
      <w:bookmarkEnd w:id="12"/>
    </w:p>
    <w:p w14:paraId="34E75003" w14:textId="77777777" w:rsidR="008F27F7" w:rsidRPr="00B67355" w:rsidRDefault="008F27F7" w:rsidP="00E84A2A">
      <w:pPr>
        <w:pStyle w:val="A-Final"/>
        <w:ind w:left="0" w:firstLine="540"/>
        <w:rPr>
          <w:color w:val="000000" w:themeColor="text1"/>
        </w:rPr>
      </w:pPr>
      <w:r w:rsidRPr="00B67355">
        <w:rPr>
          <w:color w:val="000000" w:themeColor="text1"/>
        </w:rPr>
        <w:t xml:space="preserve">Theo bảng phân vùng gia tốc nền trên phạm vi toàn quốc, tỉnh Quảng Trị có nguy cơ động đất cấp 6, 7. Khi đầu tư xây dựng trong khu vực này, các công trình cần tính toán đến yếu tố tác động của địa chấn. </w:t>
      </w:r>
    </w:p>
    <w:p w14:paraId="798E4B9E" w14:textId="77777777" w:rsidR="008F27F7" w:rsidRPr="00B67355" w:rsidRDefault="008F27F7"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0DE37139" w14:textId="40306934" w:rsidR="00F3671C" w:rsidRPr="00B67355" w:rsidRDefault="00F3671C" w:rsidP="009D0A44">
      <w:pPr>
        <w:pStyle w:val="text-bang"/>
        <w:numPr>
          <w:ilvl w:val="3"/>
          <w:numId w:val="13"/>
        </w:numPr>
        <w:jc w:val="left"/>
        <w:rPr>
          <w:b/>
          <w:bCs/>
          <w:i/>
          <w:iCs/>
          <w:color w:val="000000" w:themeColor="text1"/>
          <w:sz w:val="26"/>
          <w:szCs w:val="26"/>
        </w:rPr>
      </w:pPr>
      <w:r w:rsidRPr="00B67355">
        <w:rPr>
          <w:b/>
          <w:bCs/>
          <w:color w:val="000000" w:themeColor="text1"/>
          <w:sz w:val="26"/>
          <w:szCs w:val="26"/>
        </w:rPr>
        <w:t>Địa hình – Địa mạo</w:t>
      </w:r>
    </w:p>
    <w:p w14:paraId="50F8762A" w14:textId="77777777" w:rsidR="008321E6" w:rsidRPr="00B67355" w:rsidRDefault="008321E6" w:rsidP="00E84A2A">
      <w:pPr>
        <w:pStyle w:val="A-Final"/>
        <w:ind w:left="0" w:firstLine="540"/>
        <w:rPr>
          <w:color w:val="000000" w:themeColor="text1"/>
        </w:rPr>
      </w:pPr>
      <w:r w:rsidRPr="00B67355">
        <w:rPr>
          <w:color w:val="000000" w:themeColor="text1"/>
        </w:rPr>
        <w:t xml:space="preserve">Khu vực nghiên cứu có đặc điểm địa hình vùng cồn cát, bãi cát ven biển. Đất đai chủ yếu là đất cồn cát, bãi cát. Hướng dốc chủ yếu của nền địa hình từ Tây sang Đông. </w:t>
      </w:r>
    </w:p>
    <w:p w14:paraId="05266F54" w14:textId="64F18652" w:rsidR="008F27F7" w:rsidRPr="00B67355" w:rsidRDefault="008F27F7" w:rsidP="009D0A44">
      <w:pPr>
        <w:pStyle w:val="text-bang"/>
        <w:numPr>
          <w:ilvl w:val="2"/>
          <w:numId w:val="13"/>
        </w:numPr>
        <w:jc w:val="left"/>
        <w:rPr>
          <w:b/>
          <w:bCs/>
          <w:i/>
          <w:iCs/>
          <w:color w:val="000000" w:themeColor="text1"/>
          <w:sz w:val="26"/>
          <w:szCs w:val="26"/>
          <w:lang w:val="de-DE"/>
        </w:rPr>
      </w:pPr>
      <w:r w:rsidRPr="00B67355">
        <w:rPr>
          <w:b/>
          <w:bCs/>
          <w:i/>
          <w:iCs/>
          <w:color w:val="000000" w:themeColor="text1"/>
          <w:sz w:val="26"/>
          <w:szCs w:val="26"/>
          <w:lang w:val="de-DE"/>
        </w:rPr>
        <w:t>Tài nguyên</w:t>
      </w:r>
    </w:p>
    <w:p w14:paraId="3FB19DFB" w14:textId="3E60C3D4" w:rsidR="008F27F7" w:rsidRPr="00B67355" w:rsidRDefault="008F27F7" w:rsidP="008F27F7">
      <w:pPr>
        <w:pStyle w:val="text-bang"/>
        <w:numPr>
          <w:ilvl w:val="3"/>
          <w:numId w:val="13"/>
        </w:numPr>
        <w:jc w:val="left"/>
        <w:rPr>
          <w:b/>
          <w:bCs/>
          <w:i/>
          <w:iCs/>
          <w:color w:val="000000" w:themeColor="text1"/>
          <w:sz w:val="26"/>
          <w:szCs w:val="26"/>
          <w:lang w:val="de-DE"/>
        </w:rPr>
      </w:pPr>
      <w:r w:rsidRPr="00B67355">
        <w:rPr>
          <w:b/>
          <w:bCs/>
          <w:i/>
          <w:iCs/>
          <w:color w:val="000000" w:themeColor="text1"/>
          <w:sz w:val="26"/>
          <w:szCs w:val="26"/>
          <w:lang w:val="de-DE"/>
        </w:rPr>
        <w:t>Tài nguyên nước</w:t>
      </w:r>
    </w:p>
    <w:p w14:paraId="07533CFD" w14:textId="77777777" w:rsidR="008F27F7" w:rsidRPr="00B67355" w:rsidRDefault="008F27F7" w:rsidP="00E84A2A">
      <w:pPr>
        <w:pStyle w:val="A-Final"/>
        <w:ind w:left="0" w:firstLine="540"/>
        <w:rPr>
          <w:color w:val="000000" w:themeColor="text1"/>
        </w:rPr>
      </w:pPr>
      <w:r w:rsidRPr="00B67355">
        <w:rPr>
          <w:color w:val="000000" w:themeColor="text1"/>
        </w:rPr>
        <w:t>Nước mặt: chủ yếu lấy theo nguồn nước sông Thạch Hãn, ngoài ra có một số hồ đập quan trọng có ý nghĩa trữ nước phục vụ cho sản xuất và đời sống dân sinh đồng thời góp phần cải tạo môi trường. Hiện nay đã có quy hoạch nguồn nước lưu vực sông Thạch Hãn, trên thượng nguồn đã có nhà máy thủy điện Rào Quán đang hoạt động, dự kiến sẽ xây dựng hồ chứa hơn 1 tỷ m3 ở bậc thấp hơn trên sông Thạch Hãn. Hồ thủy điện sông Nhùng cách khu vực nghiên cứu quy hoạch khoảng 18 km có trữ lượng 35,3 triệu m3, đây là nguồn nước bổ sung, cung cấp cho các dự án sản xuất công nghiệp, nước sinh hoạt trong KKT nói chung và khu vực nghiên cứu nói riêng.</w:t>
      </w:r>
    </w:p>
    <w:p w14:paraId="1F577A19" w14:textId="77777777" w:rsidR="008F27F7" w:rsidRPr="00B67355" w:rsidRDefault="008F27F7" w:rsidP="00E84A2A">
      <w:pPr>
        <w:pStyle w:val="A-Final"/>
        <w:ind w:left="0" w:firstLine="540"/>
        <w:rPr>
          <w:color w:val="000000" w:themeColor="text1"/>
        </w:rPr>
      </w:pPr>
      <w:r w:rsidRPr="00B67355">
        <w:rPr>
          <w:color w:val="000000" w:themeColor="text1"/>
        </w:rPr>
        <w:t>Nước ngầm: Nguồn nước ngầm khu vực khá dồi dào, vùng đồng bằng chất lượng khá tốt, riêng vùng ven biển nhiều nơi bị nhiễm mặn, một số vùng bị phân hoá.</w:t>
      </w:r>
    </w:p>
    <w:p w14:paraId="493B570F" w14:textId="77777777" w:rsidR="008F27F7" w:rsidRPr="00B67355" w:rsidRDefault="008F27F7"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62E0464A" w14:textId="2327AC84" w:rsidR="008F27F7" w:rsidRPr="00B67355" w:rsidRDefault="008F27F7" w:rsidP="008F27F7">
      <w:pPr>
        <w:pStyle w:val="text-bang"/>
        <w:numPr>
          <w:ilvl w:val="3"/>
          <w:numId w:val="13"/>
        </w:numPr>
        <w:jc w:val="left"/>
        <w:rPr>
          <w:b/>
          <w:bCs/>
          <w:i/>
          <w:iCs/>
          <w:color w:val="000000" w:themeColor="text1"/>
          <w:sz w:val="26"/>
          <w:szCs w:val="26"/>
          <w:lang w:val="de-DE"/>
        </w:rPr>
      </w:pPr>
      <w:r w:rsidRPr="00B67355">
        <w:rPr>
          <w:b/>
          <w:bCs/>
          <w:i/>
          <w:iCs/>
          <w:color w:val="000000" w:themeColor="text1"/>
          <w:sz w:val="26"/>
          <w:szCs w:val="26"/>
          <w:lang w:val="de-DE"/>
        </w:rPr>
        <w:t>Tài nguyên đất</w:t>
      </w:r>
    </w:p>
    <w:p w14:paraId="2F573E67" w14:textId="77777777" w:rsidR="008F27F7" w:rsidRPr="00B67355" w:rsidRDefault="008F27F7" w:rsidP="00E84A2A">
      <w:pPr>
        <w:pStyle w:val="A-Final"/>
        <w:ind w:left="0" w:firstLine="540"/>
        <w:rPr>
          <w:color w:val="000000" w:themeColor="text1"/>
        </w:rPr>
      </w:pPr>
      <w:r w:rsidRPr="00B67355">
        <w:rPr>
          <w:color w:val="000000" w:themeColor="text1"/>
        </w:rPr>
        <w:t>Khu vực quy hoạch chủ yếu là đất rừng phòng hộ và đất nông nghiệp, đất phi nông nghiệp chiếm diện tích không nhiều chủ yếu tập trung ở trục QL 49C, tuyến đường an ninh quốc phòng ven biển kết hợp dân sinh và khu vực dân cư Nam Cửa Việt, đất chưa sử dụng chiếm diện tích nhỏ.</w:t>
      </w:r>
    </w:p>
    <w:p w14:paraId="70773CCD" w14:textId="77777777" w:rsidR="008F27F7" w:rsidRPr="00B67355" w:rsidRDefault="008F27F7"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59D77728" w14:textId="2473220B" w:rsidR="008F27F7" w:rsidRPr="00B67355" w:rsidRDefault="008F27F7" w:rsidP="008F27F7">
      <w:pPr>
        <w:pStyle w:val="text-bang"/>
        <w:numPr>
          <w:ilvl w:val="3"/>
          <w:numId w:val="13"/>
        </w:numPr>
        <w:jc w:val="left"/>
        <w:rPr>
          <w:b/>
          <w:bCs/>
          <w:i/>
          <w:iCs/>
          <w:color w:val="000000" w:themeColor="text1"/>
          <w:sz w:val="26"/>
          <w:szCs w:val="26"/>
          <w:lang w:val="de-DE"/>
        </w:rPr>
      </w:pPr>
      <w:r w:rsidRPr="00B67355">
        <w:rPr>
          <w:b/>
          <w:bCs/>
          <w:i/>
          <w:iCs/>
          <w:color w:val="000000" w:themeColor="text1"/>
          <w:sz w:val="26"/>
          <w:szCs w:val="26"/>
          <w:lang w:val="de-DE"/>
        </w:rPr>
        <w:t>Tài nguyên khoáng sản</w:t>
      </w:r>
    </w:p>
    <w:p w14:paraId="7EC6699C" w14:textId="77777777" w:rsidR="008F27F7" w:rsidRPr="00B67355" w:rsidRDefault="008F27F7" w:rsidP="00E84A2A">
      <w:pPr>
        <w:pStyle w:val="A-Final"/>
        <w:ind w:left="0" w:firstLine="540"/>
        <w:rPr>
          <w:color w:val="000000" w:themeColor="text1"/>
        </w:rPr>
      </w:pPr>
      <w:r w:rsidRPr="00B67355">
        <w:rPr>
          <w:color w:val="000000" w:themeColor="text1"/>
        </w:rPr>
        <w:lastRenderedPageBreak/>
        <w:t>Khoáng sản trên địa bàn khu vực nghiên cứu không nhiều chủ yếu là khoáng sản thuộc nhóm phi kim loại như:</w:t>
      </w:r>
    </w:p>
    <w:p w14:paraId="1CCE6FD9" w14:textId="77777777" w:rsidR="008F27F7" w:rsidRPr="00B67355" w:rsidRDefault="008F27F7" w:rsidP="00E84A2A">
      <w:pPr>
        <w:pStyle w:val="A-Final"/>
        <w:ind w:left="0" w:firstLine="540"/>
        <w:rPr>
          <w:color w:val="000000" w:themeColor="text1"/>
        </w:rPr>
      </w:pPr>
      <w:r w:rsidRPr="00B67355">
        <w:rPr>
          <w:color w:val="000000" w:themeColor="text1"/>
        </w:rPr>
        <w:t>Cát trắng silicat: Phân bố dọc bờ biển: Khu vực từ Nam Cửa Việt đến hết huyện Hải Lăng, độ hạt mịn 0,1 - 1mm, thành phần SiO2 từ 99,16 - 99,55%, chất lượng tốt và trữ lượng tương đối lớn, có thể làm nguyên liệu sản xuất thuỷ tinh và cát đúc. Trữ lượng và tài nguyên dự báo cho đến nay đã tính toán và dự báo được 55.076,44 ngàn tấn.</w:t>
      </w:r>
    </w:p>
    <w:p w14:paraId="36A59A25" w14:textId="77777777" w:rsidR="008F27F7" w:rsidRPr="00B67355" w:rsidRDefault="008F27F7" w:rsidP="00E84A2A">
      <w:pPr>
        <w:pStyle w:val="A-Final"/>
        <w:ind w:left="0" w:firstLine="540"/>
        <w:rPr>
          <w:color w:val="000000" w:themeColor="text1"/>
        </w:rPr>
      </w:pPr>
      <w:r w:rsidRPr="00B67355">
        <w:rPr>
          <w:color w:val="000000" w:themeColor="text1"/>
        </w:rPr>
        <w:t>Điểm titan (ziricon) Nam Cửa Việt tuy chưa được đánh giá nhưng trên cơ sở phân tích đặc điểm của vùng các chuyên gia cho rằng đây là điểm titan có triển vọng nên rất cần được điều tra, thăm dò và đánh giá chất lượng, trữ lượng để đưa vào quy hoạch khai thác.</w:t>
      </w:r>
    </w:p>
    <w:p w14:paraId="0A174DC5" w14:textId="77777777" w:rsidR="008F27F7" w:rsidRPr="00B67355" w:rsidRDefault="008F27F7" w:rsidP="00E84A2A">
      <w:pPr>
        <w:pStyle w:val="A-Final"/>
        <w:ind w:left="0" w:firstLine="540"/>
        <w:rPr>
          <w:color w:val="000000" w:themeColor="text1"/>
        </w:rPr>
      </w:pPr>
      <w:r w:rsidRPr="00B67355">
        <w:rPr>
          <w:color w:val="000000" w:themeColor="text1"/>
        </w:rPr>
        <w:t>Nhìn chung, tài nguyên khoáng sản trong khu vực có trữ lượng đảm bảo cho giai đoạn tiền đề phát triển xây dựng khu đô thị Nam Cửa Việt, một số loại có thể tận dụng khai thác đưa vào sản xuất vật liệu xây dựng phục vụ xây dựng các công trình.</w:t>
      </w:r>
    </w:p>
    <w:p w14:paraId="35FEB967" w14:textId="77777777" w:rsidR="008F27F7" w:rsidRPr="00B67355" w:rsidRDefault="008F27F7"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172C9D84" w14:textId="71A29476" w:rsidR="00443731" w:rsidRPr="00B67355" w:rsidRDefault="0032554C" w:rsidP="009D0A44">
      <w:pPr>
        <w:pStyle w:val="text-bang"/>
        <w:numPr>
          <w:ilvl w:val="2"/>
          <w:numId w:val="13"/>
        </w:numPr>
        <w:jc w:val="left"/>
        <w:rPr>
          <w:b/>
          <w:bCs/>
          <w:i/>
          <w:iCs/>
          <w:color w:val="000000" w:themeColor="text1"/>
          <w:sz w:val="26"/>
          <w:szCs w:val="26"/>
          <w:lang w:val="de-DE"/>
        </w:rPr>
      </w:pPr>
      <w:r w:rsidRPr="00B67355">
        <w:rPr>
          <w:b/>
          <w:bCs/>
          <w:i/>
          <w:iCs/>
          <w:color w:val="000000" w:themeColor="text1"/>
          <w:sz w:val="26"/>
          <w:szCs w:val="26"/>
          <w:lang w:val="de-DE"/>
        </w:rPr>
        <w:t>Hiện trạng sử dụng đất và kiến trúc công trình</w:t>
      </w:r>
    </w:p>
    <w:p w14:paraId="1A403A95" w14:textId="7B379AEE" w:rsidR="00AA445C" w:rsidRPr="00B67355" w:rsidRDefault="00F3671C" w:rsidP="009D0A44">
      <w:pPr>
        <w:pStyle w:val="text-bang"/>
        <w:numPr>
          <w:ilvl w:val="3"/>
          <w:numId w:val="13"/>
        </w:numPr>
        <w:jc w:val="left"/>
        <w:rPr>
          <w:b/>
          <w:bCs/>
          <w:i/>
          <w:iCs/>
          <w:color w:val="000000" w:themeColor="text1"/>
          <w:sz w:val="26"/>
          <w:szCs w:val="26"/>
          <w:lang w:val="de-DE"/>
        </w:rPr>
      </w:pPr>
      <w:r w:rsidRPr="00B67355">
        <w:rPr>
          <w:b/>
          <w:bCs/>
          <w:i/>
          <w:iCs/>
          <w:color w:val="000000" w:themeColor="text1"/>
          <w:sz w:val="26"/>
          <w:szCs w:val="26"/>
          <w:lang w:val="de-DE"/>
        </w:rPr>
        <w:t xml:space="preserve">Hiện trạng </w:t>
      </w:r>
      <w:r w:rsidR="007A1809" w:rsidRPr="00B67355">
        <w:rPr>
          <w:b/>
          <w:bCs/>
          <w:i/>
          <w:iCs/>
          <w:color w:val="000000" w:themeColor="text1"/>
          <w:sz w:val="26"/>
          <w:szCs w:val="26"/>
          <w:lang w:val="de-DE"/>
        </w:rPr>
        <w:t>cơ cấu dân cư và nhà ở</w:t>
      </w:r>
    </w:p>
    <w:p w14:paraId="3C1006B5" w14:textId="0C2BE693" w:rsidR="00BB561F" w:rsidRPr="00B67355" w:rsidRDefault="00BB561F" w:rsidP="00E84A2A">
      <w:pPr>
        <w:pStyle w:val="A-Final"/>
        <w:ind w:left="0" w:firstLine="540"/>
        <w:rPr>
          <w:color w:val="000000" w:themeColor="text1"/>
        </w:rPr>
      </w:pPr>
      <w:r w:rsidRPr="00B67355">
        <w:rPr>
          <w:color w:val="000000" w:themeColor="text1"/>
        </w:rPr>
        <w:t xml:space="preserve">Trong phạm vi thực hiện dự án có khoảng </w:t>
      </w:r>
      <w:r w:rsidR="000D0DDA" w:rsidRPr="00B67355">
        <w:rPr>
          <w:color w:val="000000" w:themeColor="text1"/>
        </w:rPr>
        <w:t>50</w:t>
      </w:r>
      <w:r w:rsidRPr="00B67355">
        <w:rPr>
          <w:color w:val="000000" w:themeColor="text1"/>
        </w:rPr>
        <w:t xml:space="preserve"> hộ </w:t>
      </w:r>
      <w:r w:rsidR="000D0DDA" w:rsidRPr="00B67355">
        <w:rPr>
          <w:color w:val="000000" w:themeColor="text1"/>
        </w:rPr>
        <w:t>gia đình bị ảnh hưởng, trong đó:</w:t>
      </w:r>
    </w:p>
    <w:p w14:paraId="0B393AA5" w14:textId="59C69E9F" w:rsidR="000D0DDA" w:rsidRPr="00B67355" w:rsidRDefault="000D0DDA" w:rsidP="00E84A2A">
      <w:pPr>
        <w:pStyle w:val="AFinal"/>
        <w:ind w:firstLine="540"/>
        <w:rPr>
          <w:color w:val="000000" w:themeColor="text1"/>
          <w:lang w:val="es-ES"/>
        </w:rPr>
      </w:pPr>
      <w:r w:rsidRPr="00B67355">
        <w:rPr>
          <w:color w:val="000000" w:themeColor="text1"/>
          <w:lang w:val="es-ES"/>
        </w:rPr>
        <w:t>Khu A có 10 thửa đất ( trong đó có 09 thửa đất ở có sổ đỏ nhưng không có nhà ở).</w:t>
      </w:r>
    </w:p>
    <w:p w14:paraId="33C02296" w14:textId="0AA08021" w:rsidR="000D0DDA" w:rsidRPr="00B67355" w:rsidRDefault="000D0DDA" w:rsidP="00E84A2A">
      <w:pPr>
        <w:pStyle w:val="AFinal"/>
        <w:ind w:firstLine="540"/>
        <w:rPr>
          <w:color w:val="000000" w:themeColor="text1"/>
          <w:lang w:val="es-ES"/>
        </w:rPr>
      </w:pPr>
      <w:r w:rsidRPr="00B67355">
        <w:rPr>
          <w:color w:val="000000" w:themeColor="text1"/>
          <w:lang w:val="es-ES"/>
        </w:rPr>
        <w:t>Khu B có 30 thửa đất (trong đó có 25 thửa đất ở có nhà ở).</w:t>
      </w:r>
    </w:p>
    <w:p w14:paraId="4A602277" w14:textId="33A766E7" w:rsidR="000D0DDA" w:rsidRPr="00B67355" w:rsidRDefault="000D0DDA" w:rsidP="00E84A2A">
      <w:pPr>
        <w:pStyle w:val="AFinal"/>
        <w:ind w:firstLine="540"/>
        <w:rPr>
          <w:color w:val="000000" w:themeColor="text1"/>
          <w:lang w:val="es-ES"/>
        </w:rPr>
      </w:pPr>
      <w:r w:rsidRPr="00B67355">
        <w:rPr>
          <w:color w:val="000000" w:themeColor="text1"/>
          <w:lang w:val="es-ES"/>
        </w:rPr>
        <w:t>Khu C có 10 thửa đất (trong đó có 07 thửa đất ở có nhà ở).</w:t>
      </w:r>
    </w:p>
    <w:p w14:paraId="2959319E" w14:textId="21AD430A" w:rsidR="00D967A4" w:rsidRPr="00B67355" w:rsidRDefault="00F3671C" w:rsidP="009D0A44">
      <w:pPr>
        <w:pStyle w:val="text-bang"/>
        <w:numPr>
          <w:ilvl w:val="3"/>
          <w:numId w:val="13"/>
        </w:numPr>
        <w:jc w:val="left"/>
        <w:rPr>
          <w:b/>
          <w:bCs/>
          <w:i/>
          <w:iCs/>
          <w:color w:val="000000" w:themeColor="text1"/>
          <w:sz w:val="26"/>
          <w:szCs w:val="26"/>
        </w:rPr>
      </w:pPr>
      <w:r w:rsidRPr="00B67355">
        <w:rPr>
          <w:b/>
          <w:bCs/>
          <w:i/>
          <w:iCs/>
          <w:color w:val="000000" w:themeColor="text1"/>
          <w:sz w:val="26"/>
          <w:szCs w:val="26"/>
        </w:rPr>
        <w:t>Hiện trạng lao động</w:t>
      </w:r>
    </w:p>
    <w:p w14:paraId="3C8C6F38" w14:textId="22C3E3A4" w:rsidR="00BB561F" w:rsidRPr="00B67355" w:rsidRDefault="00BB561F" w:rsidP="00E84A2A">
      <w:pPr>
        <w:pStyle w:val="A-Final"/>
        <w:ind w:left="0" w:firstLine="540"/>
        <w:rPr>
          <w:color w:val="000000" w:themeColor="text1"/>
        </w:rPr>
      </w:pPr>
      <w:r w:rsidRPr="00B67355">
        <w:rPr>
          <w:color w:val="000000" w:themeColor="text1"/>
        </w:rPr>
        <w:t xml:space="preserve">Trong phạm vi thực hiện dự án có khoảng </w:t>
      </w:r>
      <w:r w:rsidR="000D0DDA" w:rsidRPr="00B67355">
        <w:rPr>
          <w:color w:val="000000" w:themeColor="text1"/>
        </w:rPr>
        <w:t>50 hộ gia đình.</w:t>
      </w:r>
    </w:p>
    <w:p w14:paraId="6CF01216" w14:textId="77777777" w:rsidR="00BB561F" w:rsidRPr="00B67355" w:rsidRDefault="00BB561F" w:rsidP="00E84A2A">
      <w:pPr>
        <w:pStyle w:val="A-Final"/>
        <w:ind w:left="0" w:firstLine="540"/>
        <w:rPr>
          <w:color w:val="000000" w:themeColor="text1"/>
        </w:rPr>
      </w:pPr>
      <w:r w:rsidRPr="00B67355">
        <w:rPr>
          <w:color w:val="000000" w:themeColor="text1"/>
        </w:rPr>
        <w:t>Lực lượng lao động chủ yếu làm trong lĩnh vực nông nghiệp và đánh bắt hải sản. Nhân dân trong vùng là người địa phương bản địa, sống tập trung thành các cụm dân cư với những nét văn hóa riêng của mình; Do chưa bị ảnh hưởng mạnh mẽ của nền kinh tế thị trường, mặt khác chính quyền và nhân dân luôn chấp hành tốt các chủ trương đường lối của Đảng, chính sách pháp luật của Nhà nước nên tình hình an ninh khu vực cơ bản ổn định.</w:t>
      </w:r>
    </w:p>
    <w:p w14:paraId="078CEF59" w14:textId="77777777" w:rsidR="00BB561F" w:rsidRPr="00B67355" w:rsidRDefault="00BB561F"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74E6AE6B" w14:textId="66FA29CA" w:rsidR="008F2C47" w:rsidRPr="00B67355" w:rsidRDefault="00F3671C" w:rsidP="009D0A44">
      <w:pPr>
        <w:pStyle w:val="text-bang"/>
        <w:numPr>
          <w:ilvl w:val="3"/>
          <w:numId w:val="13"/>
        </w:numPr>
        <w:jc w:val="left"/>
        <w:rPr>
          <w:b/>
          <w:bCs/>
          <w:i/>
          <w:iCs/>
          <w:color w:val="000000" w:themeColor="text1"/>
          <w:sz w:val="26"/>
          <w:szCs w:val="26"/>
          <w:lang w:val="es-ES"/>
        </w:rPr>
      </w:pPr>
      <w:r w:rsidRPr="00B67355">
        <w:rPr>
          <w:b/>
          <w:bCs/>
          <w:i/>
          <w:iCs/>
          <w:color w:val="000000" w:themeColor="text1"/>
          <w:sz w:val="26"/>
          <w:szCs w:val="26"/>
          <w:lang w:val="es-ES"/>
        </w:rPr>
        <w:t>Hiện trạng các công trình kiến trúc</w:t>
      </w:r>
    </w:p>
    <w:p w14:paraId="0A822B8B" w14:textId="158612B6" w:rsidR="00767D14" w:rsidRPr="00B67355" w:rsidRDefault="00BB561F" w:rsidP="00E84A2A">
      <w:pPr>
        <w:pStyle w:val="A-Final"/>
        <w:ind w:left="0" w:firstLine="540"/>
        <w:rPr>
          <w:color w:val="000000" w:themeColor="text1"/>
        </w:rPr>
      </w:pPr>
      <w:r w:rsidRPr="00B67355">
        <w:rPr>
          <w:color w:val="000000" w:themeColor="text1"/>
        </w:rPr>
        <w:t>Trong phạm vi khu đất nghiên cứu có một số công trình kiến trúc là nhà ở của nhân dân, chủ yếu là nhà cấp 4, tầng cao 01 tầng.</w:t>
      </w:r>
      <w:r w:rsidR="00767D14" w:rsidRPr="00B67355">
        <w:rPr>
          <w:color w:val="000000" w:themeColor="text1"/>
        </w:rPr>
        <w:t xml:space="preserve"> Hình thức kiến trúc phát triển theo hướng tự </w:t>
      </w:r>
      <w:r w:rsidR="00767D14" w:rsidRPr="00B67355">
        <w:rPr>
          <w:color w:val="000000" w:themeColor="text1"/>
        </w:rPr>
        <w:lastRenderedPageBreak/>
        <w:t>phát, vì vậy không có tính đặc trưng, các công trình có kết cấu tường gạch, mái tôn, phần lớn đã có dấu hiệu xuống cấp sau một thời gian dài sử dụng.</w:t>
      </w:r>
    </w:p>
    <w:p w14:paraId="7ED431AF" w14:textId="3ECD2E9D" w:rsidR="00BB561F" w:rsidRPr="00B67355" w:rsidRDefault="00BB561F" w:rsidP="00E84A2A">
      <w:pPr>
        <w:pStyle w:val="A-Final"/>
        <w:ind w:left="0" w:firstLine="540"/>
        <w:rPr>
          <w:color w:val="000000" w:themeColor="text1"/>
        </w:rPr>
      </w:pPr>
      <w:r w:rsidRPr="00B67355">
        <w:rPr>
          <w:color w:val="000000" w:themeColor="text1"/>
        </w:rPr>
        <w:t>Hiện nay, UBND tỉnh Quảng Trị đã có chủ trương thực hiện đầu tư xây dựng khu tái định cư mới để phục vụ cho việc bồi thường, hỗ trợ và tái định cư cho các dự án trong khu kinh tế.</w:t>
      </w:r>
    </w:p>
    <w:p w14:paraId="7D6E5657" w14:textId="404CB451" w:rsidR="00BB561F" w:rsidRPr="00B67355" w:rsidRDefault="00BB561F" w:rsidP="007927FF">
      <w:pPr>
        <w:pStyle w:val="A-Final"/>
        <w:numPr>
          <w:ilvl w:val="0"/>
          <w:numId w:val="0"/>
        </w:numPr>
        <w:jc w:val="right"/>
        <w:rPr>
          <w:i/>
          <w:iCs/>
          <w:color w:val="000000" w:themeColor="text1"/>
        </w:rPr>
      </w:pPr>
      <w:r w:rsidRPr="00B67355">
        <w:rPr>
          <w:i/>
          <w:iCs/>
          <w:color w:val="000000" w:themeColor="text1"/>
        </w:rPr>
        <w:t>(Nguồn: Kế thừa theo kết quả đồ án “Điều chỉnh cục bộ Quy hoạch phân khu xây dựng Khu kinh tế Đông Nam Quảng Trị, tỉnh Quảng Trị - giai đoạn 2, tỷ lệ 1/2000 đã được UBND tỉnh Quảng Trị phê duyệt tại Quyết định số 1399/QĐ-UBND ngày 13/6/2024”).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9"/>
      </w:tblGrid>
      <w:tr w:rsidR="00B67355" w:rsidRPr="00B67355" w14:paraId="28A644DC" w14:textId="77777777" w:rsidTr="004B65C7">
        <w:tc>
          <w:tcPr>
            <w:tcW w:w="4674" w:type="dxa"/>
          </w:tcPr>
          <w:p w14:paraId="5729B918" w14:textId="22B2E226" w:rsidR="004B65C7" w:rsidRPr="00B67355" w:rsidRDefault="004B65C7" w:rsidP="004B65C7">
            <w:pPr>
              <w:pStyle w:val="A-Final"/>
              <w:numPr>
                <w:ilvl w:val="0"/>
                <w:numId w:val="0"/>
              </w:numPr>
              <w:rPr>
                <w:i/>
                <w:iCs/>
                <w:color w:val="000000" w:themeColor="text1"/>
              </w:rPr>
            </w:pPr>
            <w:r w:rsidRPr="00B67355">
              <w:rPr>
                <w:noProof/>
                <w:color w:val="000000" w:themeColor="text1"/>
                <w:lang w:val="en-US"/>
              </w:rPr>
              <w:drawing>
                <wp:inline distT="0" distB="0" distL="0" distR="0" wp14:anchorId="19D9994D" wp14:editId="25B058E1">
                  <wp:extent cx="2886075" cy="216440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821" cy="2180711"/>
                          </a:xfrm>
                          <a:prstGeom prst="rect">
                            <a:avLst/>
                          </a:prstGeom>
                          <a:noFill/>
                          <a:ln>
                            <a:noFill/>
                          </a:ln>
                        </pic:spPr>
                      </pic:pic>
                    </a:graphicData>
                  </a:graphic>
                </wp:inline>
              </w:drawing>
            </w:r>
          </w:p>
        </w:tc>
        <w:tc>
          <w:tcPr>
            <w:tcW w:w="4674" w:type="dxa"/>
          </w:tcPr>
          <w:p w14:paraId="76AEBD6F" w14:textId="0FF4C4B6" w:rsidR="004B65C7" w:rsidRPr="00B67355" w:rsidRDefault="004B65C7" w:rsidP="004B65C7">
            <w:pPr>
              <w:pStyle w:val="A-Final"/>
              <w:numPr>
                <w:ilvl w:val="0"/>
                <w:numId w:val="0"/>
              </w:numPr>
              <w:rPr>
                <w:i/>
                <w:iCs/>
                <w:color w:val="000000" w:themeColor="text1"/>
              </w:rPr>
            </w:pPr>
            <w:r w:rsidRPr="00B67355">
              <w:rPr>
                <w:noProof/>
                <w:color w:val="000000" w:themeColor="text1"/>
                <w:lang w:val="en-US"/>
              </w:rPr>
              <w:drawing>
                <wp:inline distT="0" distB="0" distL="0" distR="0" wp14:anchorId="4FBB7F3C" wp14:editId="4F6187F6">
                  <wp:extent cx="2885644" cy="2164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728" cy="2180642"/>
                          </a:xfrm>
                          <a:prstGeom prst="rect">
                            <a:avLst/>
                          </a:prstGeom>
                          <a:noFill/>
                          <a:ln>
                            <a:noFill/>
                          </a:ln>
                        </pic:spPr>
                      </pic:pic>
                    </a:graphicData>
                  </a:graphic>
                </wp:inline>
              </w:drawing>
            </w:r>
          </w:p>
        </w:tc>
      </w:tr>
      <w:tr w:rsidR="00B67355" w:rsidRPr="00B67355" w14:paraId="350695F1" w14:textId="77777777" w:rsidTr="004B65C7">
        <w:tc>
          <w:tcPr>
            <w:tcW w:w="4674" w:type="dxa"/>
          </w:tcPr>
          <w:p w14:paraId="129EE51B" w14:textId="49FFED17" w:rsidR="004B65C7" w:rsidRPr="00B67355" w:rsidRDefault="004B65C7" w:rsidP="004B65C7">
            <w:pPr>
              <w:pStyle w:val="A-Final"/>
              <w:numPr>
                <w:ilvl w:val="0"/>
                <w:numId w:val="0"/>
              </w:numPr>
              <w:rPr>
                <w:noProof/>
                <w:color w:val="000000" w:themeColor="text1"/>
              </w:rPr>
            </w:pPr>
            <w:r w:rsidRPr="00B67355">
              <w:rPr>
                <w:noProof/>
                <w:color w:val="000000" w:themeColor="text1"/>
                <w:lang w:val="en-US"/>
              </w:rPr>
              <w:drawing>
                <wp:inline distT="0" distB="0" distL="0" distR="0" wp14:anchorId="793FC080" wp14:editId="32AA0211">
                  <wp:extent cx="2886430" cy="2164668"/>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0996" cy="2175592"/>
                          </a:xfrm>
                          <a:prstGeom prst="rect">
                            <a:avLst/>
                          </a:prstGeom>
                          <a:noFill/>
                          <a:ln>
                            <a:noFill/>
                          </a:ln>
                        </pic:spPr>
                      </pic:pic>
                    </a:graphicData>
                  </a:graphic>
                </wp:inline>
              </w:drawing>
            </w:r>
          </w:p>
        </w:tc>
        <w:tc>
          <w:tcPr>
            <w:tcW w:w="4674" w:type="dxa"/>
          </w:tcPr>
          <w:p w14:paraId="74C7EE1C" w14:textId="711B6F84" w:rsidR="004B65C7" w:rsidRPr="00B67355" w:rsidRDefault="004B65C7" w:rsidP="004B65C7">
            <w:pPr>
              <w:pStyle w:val="A-Final"/>
              <w:numPr>
                <w:ilvl w:val="0"/>
                <w:numId w:val="0"/>
              </w:numPr>
              <w:rPr>
                <w:noProof/>
                <w:color w:val="000000" w:themeColor="text1"/>
              </w:rPr>
            </w:pPr>
            <w:r w:rsidRPr="00B67355">
              <w:rPr>
                <w:noProof/>
                <w:color w:val="000000" w:themeColor="text1"/>
                <w:lang w:val="en-US"/>
              </w:rPr>
              <w:drawing>
                <wp:inline distT="0" distB="0" distL="0" distR="0" wp14:anchorId="75E27A2A" wp14:editId="4F801665">
                  <wp:extent cx="2885586" cy="216403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7407" cy="2172901"/>
                          </a:xfrm>
                          <a:prstGeom prst="rect">
                            <a:avLst/>
                          </a:prstGeom>
                          <a:noFill/>
                          <a:ln>
                            <a:noFill/>
                          </a:ln>
                        </pic:spPr>
                      </pic:pic>
                    </a:graphicData>
                  </a:graphic>
                </wp:inline>
              </w:drawing>
            </w:r>
          </w:p>
        </w:tc>
      </w:tr>
      <w:tr w:rsidR="00B67355" w:rsidRPr="00B67355" w14:paraId="1D3D710D" w14:textId="77777777" w:rsidTr="004B65C7">
        <w:trPr>
          <w:trHeight w:val="64"/>
        </w:trPr>
        <w:tc>
          <w:tcPr>
            <w:tcW w:w="9348" w:type="dxa"/>
            <w:gridSpan w:val="2"/>
          </w:tcPr>
          <w:p w14:paraId="4D89097A" w14:textId="15AFFA4D" w:rsidR="004B65C7" w:rsidRPr="00B67355" w:rsidRDefault="004B65C7" w:rsidP="004B65C7">
            <w:pPr>
              <w:pStyle w:val="A-Final"/>
              <w:numPr>
                <w:ilvl w:val="0"/>
                <w:numId w:val="0"/>
              </w:numPr>
              <w:jc w:val="center"/>
              <w:rPr>
                <w:i/>
                <w:iCs/>
                <w:color w:val="000000" w:themeColor="text1"/>
              </w:rPr>
            </w:pPr>
            <w:r w:rsidRPr="00B67355">
              <w:rPr>
                <w:i/>
                <w:iCs/>
                <w:color w:val="000000" w:themeColor="text1"/>
              </w:rPr>
              <w:t>Hiện trạng công trình nhà ở</w:t>
            </w:r>
          </w:p>
        </w:tc>
      </w:tr>
    </w:tbl>
    <w:p w14:paraId="105E1BA2" w14:textId="3B816712" w:rsidR="008F2C47" w:rsidRPr="00B67355" w:rsidRDefault="00275442" w:rsidP="009D0A44">
      <w:pPr>
        <w:pStyle w:val="text-bang"/>
        <w:numPr>
          <w:ilvl w:val="3"/>
          <w:numId w:val="13"/>
        </w:numPr>
        <w:jc w:val="left"/>
        <w:rPr>
          <w:b/>
          <w:bCs/>
          <w:i/>
          <w:iCs/>
          <w:color w:val="000000" w:themeColor="text1"/>
          <w:sz w:val="26"/>
          <w:szCs w:val="26"/>
        </w:rPr>
      </w:pPr>
      <w:r w:rsidRPr="00B67355">
        <w:rPr>
          <w:b/>
          <w:bCs/>
          <w:i/>
          <w:iCs/>
          <w:color w:val="000000" w:themeColor="text1"/>
          <w:sz w:val="26"/>
          <w:szCs w:val="26"/>
        </w:rPr>
        <w:t>Hiện trạng hệ thống hạ tầng xã hội (giáo dục, y tế, văn hóa, thương mại, cây xanh,…)</w:t>
      </w:r>
    </w:p>
    <w:p w14:paraId="333656F0" w14:textId="20790B57" w:rsidR="00275442" w:rsidRPr="00B67355" w:rsidRDefault="002E2E20" w:rsidP="00E84A2A">
      <w:pPr>
        <w:pStyle w:val="AColorF"/>
        <w:ind w:firstLine="540"/>
        <w:rPr>
          <w:color w:val="000000" w:themeColor="text1"/>
          <w:lang w:val="en-US"/>
        </w:rPr>
      </w:pPr>
      <w:r w:rsidRPr="00B67355">
        <w:rPr>
          <w:color w:val="000000" w:themeColor="text1"/>
          <w:lang w:val="en-US"/>
        </w:rPr>
        <w:t>Trong khu vực lập quy hoạch không có hệ thống các công trình hạ tầng xã hội như giáo dục, y tế, văn hóa, thương mại, cây xanh,…</w:t>
      </w:r>
    </w:p>
    <w:p w14:paraId="7B78438A" w14:textId="77777777" w:rsidR="00275442" w:rsidRPr="00B67355" w:rsidRDefault="00275442" w:rsidP="00275442">
      <w:pPr>
        <w:pStyle w:val="text-bang"/>
        <w:numPr>
          <w:ilvl w:val="3"/>
          <w:numId w:val="13"/>
        </w:numPr>
        <w:jc w:val="left"/>
        <w:rPr>
          <w:b/>
          <w:bCs/>
          <w:i/>
          <w:iCs/>
          <w:color w:val="000000" w:themeColor="text1"/>
          <w:sz w:val="26"/>
          <w:szCs w:val="26"/>
        </w:rPr>
      </w:pPr>
      <w:r w:rsidRPr="00B67355">
        <w:rPr>
          <w:b/>
          <w:bCs/>
          <w:i/>
          <w:iCs/>
          <w:color w:val="000000" w:themeColor="text1"/>
          <w:sz w:val="26"/>
          <w:szCs w:val="26"/>
        </w:rPr>
        <w:t>Hiện trạng sử dụng đất</w:t>
      </w:r>
    </w:p>
    <w:p w14:paraId="04DE8133" w14:textId="0CBE9CD3" w:rsidR="008F2C47" w:rsidRPr="00B67355" w:rsidRDefault="008F2C47" w:rsidP="00E84A2A">
      <w:pPr>
        <w:pStyle w:val="AColorF"/>
        <w:ind w:firstLine="540"/>
        <w:rPr>
          <w:color w:val="000000" w:themeColor="text1"/>
        </w:rPr>
      </w:pPr>
      <w:r w:rsidRPr="00B67355">
        <w:rPr>
          <w:color w:val="000000" w:themeColor="text1"/>
          <w:lang w:val="en-US"/>
        </w:rPr>
        <w:t>Tổng diện tích</w:t>
      </w:r>
      <w:r w:rsidR="002518FA" w:rsidRPr="00B67355">
        <w:rPr>
          <w:color w:val="000000" w:themeColor="text1"/>
          <w:lang w:val="en-US"/>
        </w:rPr>
        <w:t xml:space="preserve"> lập quy hoạch là </w:t>
      </w:r>
      <w:r w:rsidR="006C4252" w:rsidRPr="00B67355">
        <w:rPr>
          <w:b/>
          <w:color w:val="000000" w:themeColor="text1"/>
          <w:lang w:val="en-US"/>
        </w:rPr>
        <w:t>5.312.558,7</w:t>
      </w:r>
      <w:r w:rsidR="00F7773B" w:rsidRPr="00B67355">
        <w:rPr>
          <w:b/>
          <w:color w:val="000000" w:themeColor="text1"/>
          <w:lang w:val="en-US"/>
        </w:rPr>
        <w:t>0</w:t>
      </w:r>
      <w:r w:rsidR="006C4252" w:rsidRPr="00B67355">
        <w:rPr>
          <w:b/>
          <w:color w:val="000000" w:themeColor="text1"/>
          <w:lang w:val="en-US"/>
        </w:rPr>
        <w:t xml:space="preserve"> </w:t>
      </w:r>
      <w:r w:rsidRPr="00B67355">
        <w:rPr>
          <w:b/>
          <w:color w:val="000000" w:themeColor="text1"/>
          <w:spacing w:val="-4"/>
          <w:lang w:val="en-US"/>
        </w:rPr>
        <w:t>m².</w:t>
      </w:r>
      <w:r w:rsidR="007B1788" w:rsidRPr="00B67355">
        <w:rPr>
          <w:b/>
          <w:color w:val="000000" w:themeColor="text1"/>
          <w:spacing w:val="-4"/>
          <w:lang w:val="en-US"/>
        </w:rPr>
        <w:t xml:space="preserve"> </w:t>
      </w:r>
      <w:r w:rsidR="007B1788" w:rsidRPr="00B67355">
        <w:rPr>
          <w:color w:val="000000" w:themeColor="text1"/>
          <w:spacing w:val="-4"/>
        </w:rPr>
        <w:t>Trong đó:</w:t>
      </w:r>
    </w:p>
    <w:p w14:paraId="0586BEF0" w14:textId="20C0D11F" w:rsidR="000A5904" w:rsidRPr="00B67355" w:rsidRDefault="000A5904" w:rsidP="00E84A2A">
      <w:pPr>
        <w:pStyle w:val="AColorF"/>
        <w:ind w:firstLine="540"/>
        <w:rPr>
          <w:color w:val="000000" w:themeColor="text1"/>
        </w:rPr>
      </w:pPr>
      <w:r w:rsidRPr="00B67355">
        <w:rPr>
          <w:color w:val="000000" w:themeColor="text1"/>
        </w:rPr>
        <w:t xml:space="preserve">Đất ở làng xóm, dân cư nông thôn với tổng diện tích chiếm đất là </w:t>
      </w:r>
      <w:r w:rsidR="00F62EBB" w:rsidRPr="00B67355">
        <w:rPr>
          <w:color w:val="000000" w:themeColor="text1"/>
        </w:rPr>
        <w:t>28.759,72</w:t>
      </w:r>
      <w:r w:rsidRPr="00B67355">
        <w:rPr>
          <w:color w:val="000000" w:themeColor="text1"/>
        </w:rPr>
        <w:t>m</w:t>
      </w:r>
      <w:r w:rsidRPr="00B67355">
        <w:rPr>
          <w:color w:val="000000" w:themeColor="text1"/>
          <w:vertAlign w:val="superscript"/>
        </w:rPr>
        <w:t>2</w:t>
      </w:r>
      <w:r w:rsidRPr="00B67355">
        <w:rPr>
          <w:color w:val="000000" w:themeColor="text1"/>
        </w:rPr>
        <w:t>, chiếm 0,54% tổng diện tích đồ án, phân bố tập trung tại khu vực phía Đông Bắc đồ án;</w:t>
      </w:r>
    </w:p>
    <w:p w14:paraId="3D0AD42A" w14:textId="5E1E77D9" w:rsidR="000A5904" w:rsidRPr="00B67355" w:rsidRDefault="000A5904" w:rsidP="00E84A2A">
      <w:pPr>
        <w:pStyle w:val="AColorF"/>
        <w:ind w:firstLine="540"/>
        <w:rPr>
          <w:color w:val="000000" w:themeColor="text1"/>
        </w:rPr>
      </w:pPr>
      <w:r w:rsidRPr="00B67355">
        <w:rPr>
          <w:color w:val="000000" w:themeColor="text1"/>
        </w:rPr>
        <w:lastRenderedPageBreak/>
        <w:t>Đất nghĩa trang với tổng diện tích chiếm đất là 569,8</w:t>
      </w:r>
      <w:r w:rsidR="002518FA" w:rsidRPr="00B67355">
        <w:rPr>
          <w:color w:val="000000" w:themeColor="text1"/>
        </w:rPr>
        <w:t>1</w:t>
      </w:r>
      <w:r w:rsidRPr="00B67355">
        <w:rPr>
          <w:color w:val="000000" w:themeColor="text1"/>
        </w:rPr>
        <w:t xml:space="preserve"> m</w:t>
      </w:r>
      <w:r w:rsidRPr="00B67355">
        <w:rPr>
          <w:color w:val="000000" w:themeColor="text1"/>
          <w:vertAlign w:val="superscript"/>
        </w:rPr>
        <w:t>2</w:t>
      </w:r>
      <w:r w:rsidRPr="00B67355">
        <w:rPr>
          <w:color w:val="000000" w:themeColor="text1"/>
        </w:rPr>
        <w:t>, chiếm 0,01% tổng diện tích đồ án;</w:t>
      </w:r>
    </w:p>
    <w:p w14:paraId="3DBB4C4F" w14:textId="0E885E2E" w:rsidR="000A5904" w:rsidRPr="00B67355" w:rsidRDefault="000A5904" w:rsidP="00E84A2A">
      <w:pPr>
        <w:pStyle w:val="AColorF"/>
        <w:ind w:firstLine="540"/>
        <w:rPr>
          <w:color w:val="000000" w:themeColor="text1"/>
        </w:rPr>
      </w:pPr>
      <w:r w:rsidRPr="00B67355">
        <w:rPr>
          <w:color w:val="000000" w:themeColor="text1"/>
        </w:rPr>
        <w:t xml:space="preserve">Đất </w:t>
      </w:r>
      <w:r w:rsidR="009D0899" w:rsidRPr="00B67355">
        <w:rPr>
          <w:color w:val="000000" w:themeColor="text1"/>
        </w:rPr>
        <w:t xml:space="preserve">hạ tầng kỹ thuật (Taluy) với tổng diện tích chiếm đất là </w:t>
      </w:r>
      <w:r w:rsidR="00F62EBB" w:rsidRPr="00B67355">
        <w:rPr>
          <w:color w:val="000000" w:themeColor="text1"/>
        </w:rPr>
        <w:t>23.696,19</w:t>
      </w:r>
      <w:r w:rsidR="009D0899" w:rsidRPr="00B67355">
        <w:rPr>
          <w:color w:val="000000" w:themeColor="text1"/>
        </w:rPr>
        <w:t xml:space="preserve"> m</w:t>
      </w:r>
      <w:r w:rsidR="009D0899" w:rsidRPr="00B67355">
        <w:rPr>
          <w:color w:val="000000" w:themeColor="text1"/>
          <w:vertAlign w:val="superscript"/>
        </w:rPr>
        <w:t>2</w:t>
      </w:r>
      <w:r w:rsidR="009D0899" w:rsidRPr="00B67355">
        <w:rPr>
          <w:color w:val="000000" w:themeColor="text1"/>
        </w:rPr>
        <w:t>, chiếm 0,45% tổng diện tích đồ án;</w:t>
      </w:r>
    </w:p>
    <w:p w14:paraId="35F1F1D3" w14:textId="77A2A1E3" w:rsidR="009D0899" w:rsidRPr="00B67355" w:rsidRDefault="009D0899" w:rsidP="00E84A2A">
      <w:pPr>
        <w:pStyle w:val="AColorF"/>
        <w:ind w:firstLine="540"/>
        <w:rPr>
          <w:color w:val="000000" w:themeColor="text1"/>
        </w:rPr>
      </w:pPr>
      <w:r w:rsidRPr="00B67355">
        <w:rPr>
          <w:color w:val="000000" w:themeColor="text1"/>
        </w:rPr>
        <w:t>Đất lâm nghiệp (rừng phòng hộ,</w:t>
      </w:r>
      <w:r w:rsidR="00CF6E79" w:rsidRPr="00B67355">
        <w:rPr>
          <w:color w:val="000000" w:themeColor="text1"/>
        </w:rPr>
        <w:t xml:space="preserve"> rừng sản xuất</w:t>
      </w:r>
      <w:r w:rsidRPr="00B67355">
        <w:rPr>
          <w:color w:val="000000" w:themeColor="text1"/>
        </w:rPr>
        <w:t xml:space="preserve">...) với tổng diện tích chiếm đất là </w:t>
      </w:r>
      <w:r w:rsidR="00F62EBB" w:rsidRPr="00B67355">
        <w:rPr>
          <w:color w:val="000000" w:themeColor="text1"/>
        </w:rPr>
        <w:t xml:space="preserve">4.306.487,68 </w:t>
      </w:r>
      <w:r w:rsidRPr="00B67355">
        <w:rPr>
          <w:color w:val="000000" w:themeColor="text1"/>
        </w:rPr>
        <w:t>m</w:t>
      </w:r>
      <w:r w:rsidRPr="00B67355">
        <w:rPr>
          <w:color w:val="000000" w:themeColor="text1"/>
          <w:vertAlign w:val="superscript"/>
        </w:rPr>
        <w:t>2</w:t>
      </w:r>
      <w:r w:rsidRPr="00B67355">
        <w:rPr>
          <w:color w:val="000000" w:themeColor="text1"/>
        </w:rPr>
        <w:t>, chiếm 81,0</w:t>
      </w:r>
      <w:r w:rsidR="00F62EBB" w:rsidRPr="00B67355">
        <w:rPr>
          <w:color w:val="000000" w:themeColor="text1"/>
        </w:rPr>
        <w:t>6</w:t>
      </w:r>
      <w:r w:rsidRPr="00B67355">
        <w:rPr>
          <w:color w:val="000000" w:themeColor="text1"/>
        </w:rPr>
        <w:t xml:space="preserve">% tổng diện tích đồ án. </w:t>
      </w:r>
      <w:r w:rsidRPr="00B67355">
        <w:rPr>
          <w:i/>
          <w:iCs/>
          <w:color w:val="000000" w:themeColor="text1"/>
        </w:rPr>
        <w:t>(Toàn bộ diện tích đất rừng phòng hộ, đất rừng sản xuất và đất lâm nghiệp khác đã được Thủ tướng Chính phủ chấp thuận chủ trương chuyển mục đích sử dụng rừng để thực hiện dự án Khu công nghiệp đa ngành Triệu Phú tại Văn bản số 452/TTG-NN ngày 06/4/2021; Dự án đã được đưa vào Quy hoạch, kế hoạch sử dụng đất huyện Triệu Phong năm 2021);</w:t>
      </w:r>
    </w:p>
    <w:p w14:paraId="22947FA7" w14:textId="4FCEAFDA" w:rsidR="009D0899" w:rsidRPr="00B67355" w:rsidRDefault="00214E30" w:rsidP="00E84A2A">
      <w:pPr>
        <w:pStyle w:val="AColorF"/>
        <w:ind w:firstLine="540"/>
        <w:rPr>
          <w:color w:val="000000" w:themeColor="text1"/>
        </w:rPr>
      </w:pPr>
      <w:r w:rsidRPr="00B67355">
        <w:rPr>
          <w:color w:val="000000" w:themeColor="text1"/>
        </w:rPr>
        <w:t>Mặt nước (h</w:t>
      </w:r>
      <w:r w:rsidR="009D0899" w:rsidRPr="00B67355">
        <w:rPr>
          <w:color w:val="000000" w:themeColor="text1"/>
        </w:rPr>
        <w:t>ồ, ao, đầm</w:t>
      </w:r>
      <w:r w:rsidRPr="00B67355">
        <w:rPr>
          <w:color w:val="000000" w:themeColor="text1"/>
        </w:rPr>
        <w:t>)</w:t>
      </w:r>
      <w:r w:rsidR="009D0899" w:rsidRPr="00B67355">
        <w:rPr>
          <w:color w:val="000000" w:themeColor="text1"/>
        </w:rPr>
        <w:t xml:space="preserve"> với tổng diện tích chiếm đất là </w:t>
      </w:r>
      <w:r w:rsidR="003E79C8" w:rsidRPr="00B67355">
        <w:rPr>
          <w:color w:val="000000" w:themeColor="text1"/>
        </w:rPr>
        <w:t>746.597,58</w:t>
      </w:r>
      <w:r w:rsidR="009D0899" w:rsidRPr="00B67355">
        <w:rPr>
          <w:color w:val="000000" w:themeColor="text1"/>
        </w:rPr>
        <w:t xml:space="preserve"> m</w:t>
      </w:r>
      <w:r w:rsidR="009D0899" w:rsidRPr="00B67355">
        <w:rPr>
          <w:color w:val="000000" w:themeColor="text1"/>
          <w:vertAlign w:val="superscript"/>
        </w:rPr>
        <w:t>2</w:t>
      </w:r>
      <w:r w:rsidR="009D0899" w:rsidRPr="00B67355">
        <w:rPr>
          <w:color w:val="000000" w:themeColor="text1"/>
        </w:rPr>
        <w:t>, chiế</w:t>
      </w:r>
      <w:r w:rsidR="006C4252" w:rsidRPr="00B67355">
        <w:rPr>
          <w:color w:val="000000" w:themeColor="text1"/>
        </w:rPr>
        <w:t>m 14,05</w:t>
      </w:r>
      <w:r w:rsidR="009D0899" w:rsidRPr="00B67355">
        <w:rPr>
          <w:color w:val="000000" w:themeColor="text1"/>
        </w:rPr>
        <w:t>% tổng diện tích đồ án, phân bố xen kẽ, phân tán trong khu vực lập quy hoạch;</w:t>
      </w:r>
    </w:p>
    <w:p w14:paraId="394FD32C" w14:textId="021E9AD2" w:rsidR="009D0899" w:rsidRPr="00B67355" w:rsidRDefault="009D0899" w:rsidP="00E84A2A">
      <w:pPr>
        <w:pStyle w:val="AColorF"/>
        <w:ind w:firstLine="540"/>
        <w:rPr>
          <w:color w:val="000000" w:themeColor="text1"/>
        </w:rPr>
      </w:pPr>
      <w:r w:rsidRPr="00B67355">
        <w:rPr>
          <w:color w:val="000000" w:themeColor="text1"/>
        </w:rPr>
        <w:t>Đất chưa sử dụng với tổng diện tích chiếm đất là 164.181,6</w:t>
      </w:r>
      <w:r w:rsidR="002518FA" w:rsidRPr="00B67355">
        <w:rPr>
          <w:color w:val="000000" w:themeColor="text1"/>
        </w:rPr>
        <w:t>1</w:t>
      </w:r>
      <w:r w:rsidRPr="00B67355">
        <w:rPr>
          <w:color w:val="000000" w:themeColor="text1"/>
        </w:rPr>
        <w:t xml:space="preserve"> m</w:t>
      </w:r>
      <w:r w:rsidRPr="00B67355">
        <w:rPr>
          <w:color w:val="000000" w:themeColor="text1"/>
          <w:vertAlign w:val="superscript"/>
        </w:rPr>
        <w:t>2</w:t>
      </w:r>
      <w:r w:rsidRPr="00B67355">
        <w:rPr>
          <w:color w:val="000000" w:themeColor="text1"/>
        </w:rPr>
        <w:t>, chiế</w:t>
      </w:r>
      <w:r w:rsidR="006C4252" w:rsidRPr="00B67355">
        <w:rPr>
          <w:color w:val="000000" w:themeColor="text1"/>
        </w:rPr>
        <w:t>m 3,09</w:t>
      </w:r>
      <w:r w:rsidRPr="00B67355">
        <w:rPr>
          <w:color w:val="000000" w:themeColor="text1"/>
        </w:rPr>
        <w:t>% tổng diện tích đồ án;</w:t>
      </w:r>
    </w:p>
    <w:p w14:paraId="4A82A003" w14:textId="2BC519B8" w:rsidR="000A5904" w:rsidRPr="00B67355" w:rsidRDefault="009D0899" w:rsidP="00E84A2A">
      <w:pPr>
        <w:pStyle w:val="AColorF"/>
        <w:ind w:firstLine="540"/>
        <w:rPr>
          <w:color w:val="000000" w:themeColor="text1"/>
        </w:rPr>
      </w:pPr>
      <w:r w:rsidRPr="00B67355">
        <w:rPr>
          <w:color w:val="000000" w:themeColor="text1"/>
        </w:rPr>
        <w:t>Đất giao thông</w:t>
      </w:r>
      <w:r w:rsidR="00CF6E79" w:rsidRPr="00B67355">
        <w:rPr>
          <w:color w:val="000000" w:themeColor="text1"/>
        </w:rPr>
        <w:t xml:space="preserve"> chủ yếu là đường nội đồng</w:t>
      </w:r>
      <w:r w:rsidRPr="00B67355">
        <w:rPr>
          <w:color w:val="000000" w:themeColor="text1"/>
        </w:rPr>
        <w:t xml:space="preserve"> với tổng diện tích chiếm đất là </w:t>
      </w:r>
      <w:r w:rsidR="003E79C8" w:rsidRPr="00B67355">
        <w:rPr>
          <w:color w:val="000000" w:themeColor="text1"/>
        </w:rPr>
        <w:t>42.266,11</w:t>
      </w:r>
      <w:r w:rsidR="006C4252" w:rsidRPr="00B67355">
        <w:rPr>
          <w:color w:val="000000" w:themeColor="text1"/>
        </w:rPr>
        <w:t xml:space="preserve"> </w:t>
      </w:r>
      <w:r w:rsidRPr="00B67355">
        <w:rPr>
          <w:color w:val="000000" w:themeColor="text1"/>
        </w:rPr>
        <w:t>m</w:t>
      </w:r>
      <w:r w:rsidRPr="00B67355">
        <w:rPr>
          <w:color w:val="000000" w:themeColor="text1"/>
          <w:vertAlign w:val="superscript"/>
        </w:rPr>
        <w:t>2</w:t>
      </w:r>
      <w:r w:rsidRPr="00B67355">
        <w:rPr>
          <w:color w:val="000000" w:themeColor="text1"/>
        </w:rPr>
        <w:t>, chiếm 0,8% tổng diện tích đồ án.</w:t>
      </w:r>
    </w:p>
    <w:p w14:paraId="2EBA2603" w14:textId="5FC775D1" w:rsidR="00D06D9F" w:rsidRPr="00B67355" w:rsidRDefault="00D06D9F" w:rsidP="0015424B">
      <w:pPr>
        <w:pStyle w:val="AColorF"/>
        <w:numPr>
          <w:ilvl w:val="0"/>
          <w:numId w:val="0"/>
        </w:numPr>
        <w:jc w:val="center"/>
        <w:rPr>
          <w:b/>
          <w:bCs/>
          <w:color w:val="000000" w:themeColor="text1"/>
        </w:rPr>
      </w:pPr>
      <w:r w:rsidRPr="00B67355">
        <w:rPr>
          <w:b/>
          <w:bCs/>
          <w:color w:val="000000" w:themeColor="text1"/>
        </w:rPr>
        <w:t>Bảng tổng hợp hiện trạng sử dụng đất</w:t>
      </w:r>
    </w:p>
    <w:tbl>
      <w:tblPr>
        <w:tblW w:w="5000" w:type="pct"/>
        <w:tblLook w:val="04A0" w:firstRow="1" w:lastRow="0" w:firstColumn="1" w:lastColumn="0" w:noHBand="0" w:noVBand="1"/>
      </w:tblPr>
      <w:tblGrid>
        <w:gridCol w:w="534"/>
        <w:gridCol w:w="5457"/>
        <w:gridCol w:w="1776"/>
        <w:gridCol w:w="1581"/>
      </w:tblGrid>
      <w:tr w:rsidR="00B67355" w:rsidRPr="00B67355" w14:paraId="3B381FBB" w14:textId="77777777" w:rsidTr="00A47B3A">
        <w:trPr>
          <w:trHeight w:val="300"/>
        </w:trPr>
        <w:tc>
          <w:tcPr>
            <w:tcW w:w="305"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84C86E8" w14:textId="77777777" w:rsidR="00A47B3A" w:rsidRPr="00B67355" w:rsidRDefault="00A47B3A" w:rsidP="00A47B3A">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Stt</w:t>
            </w:r>
          </w:p>
        </w:tc>
        <w:tc>
          <w:tcPr>
            <w:tcW w:w="297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AE05C3B" w14:textId="77777777" w:rsidR="00A47B3A" w:rsidRPr="00B67355" w:rsidRDefault="00A47B3A" w:rsidP="00A47B3A">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Chức năng sử dụng đất</w:t>
            </w:r>
          </w:p>
        </w:tc>
        <w:tc>
          <w:tcPr>
            <w:tcW w:w="914" w:type="pct"/>
            <w:tcBorders>
              <w:top w:val="single" w:sz="4" w:space="0" w:color="auto"/>
              <w:left w:val="nil"/>
              <w:bottom w:val="single" w:sz="4" w:space="0" w:color="auto"/>
              <w:right w:val="single" w:sz="4" w:space="0" w:color="auto"/>
            </w:tcBorders>
            <w:shd w:val="clear" w:color="000000" w:fill="F2F2F2"/>
            <w:noWrap/>
            <w:vAlign w:val="center"/>
            <w:hideMark/>
          </w:tcPr>
          <w:p w14:paraId="7C3F1746" w14:textId="77777777" w:rsidR="00A47B3A" w:rsidRPr="00B67355" w:rsidRDefault="00A47B3A" w:rsidP="00A47B3A">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Diện tích</w:t>
            </w:r>
          </w:p>
        </w:tc>
        <w:tc>
          <w:tcPr>
            <w:tcW w:w="811" w:type="pct"/>
            <w:tcBorders>
              <w:top w:val="single" w:sz="4" w:space="0" w:color="auto"/>
              <w:left w:val="nil"/>
              <w:bottom w:val="single" w:sz="4" w:space="0" w:color="auto"/>
              <w:right w:val="single" w:sz="4" w:space="0" w:color="auto"/>
            </w:tcBorders>
            <w:shd w:val="clear" w:color="000000" w:fill="F2F2F2"/>
            <w:noWrap/>
            <w:vAlign w:val="center"/>
            <w:hideMark/>
          </w:tcPr>
          <w:p w14:paraId="1B6CE273" w14:textId="77777777" w:rsidR="00A47B3A" w:rsidRPr="00B67355" w:rsidRDefault="00A47B3A" w:rsidP="00A47B3A">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Tỉ lệ</w:t>
            </w:r>
          </w:p>
        </w:tc>
      </w:tr>
      <w:tr w:rsidR="00B67355" w:rsidRPr="00B67355" w14:paraId="68531400" w14:textId="77777777" w:rsidTr="00A47B3A">
        <w:trPr>
          <w:trHeight w:val="285"/>
        </w:trPr>
        <w:tc>
          <w:tcPr>
            <w:tcW w:w="305" w:type="pct"/>
            <w:vMerge/>
            <w:tcBorders>
              <w:top w:val="single" w:sz="4" w:space="0" w:color="auto"/>
              <w:left w:val="single" w:sz="4" w:space="0" w:color="auto"/>
              <w:bottom w:val="single" w:sz="4" w:space="0" w:color="auto"/>
              <w:right w:val="single" w:sz="4" w:space="0" w:color="auto"/>
            </w:tcBorders>
            <w:vAlign w:val="center"/>
            <w:hideMark/>
          </w:tcPr>
          <w:p w14:paraId="73262D7C" w14:textId="77777777" w:rsidR="00A47B3A" w:rsidRPr="00B67355" w:rsidRDefault="00A47B3A" w:rsidP="00A47B3A">
            <w:pPr>
              <w:spacing w:after="0" w:line="240" w:lineRule="auto"/>
              <w:rPr>
                <w:rFonts w:ascii="Times New Roman" w:eastAsia="Times New Roman" w:hAnsi="Times New Roman"/>
                <w:b/>
                <w:bCs/>
                <w:color w:val="000000" w:themeColor="text1"/>
                <w:sz w:val="26"/>
                <w:szCs w:val="26"/>
              </w:rPr>
            </w:pPr>
          </w:p>
        </w:tc>
        <w:tc>
          <w:tcPr>
            <w:tcW w:w="2970" w:type="pct"/>
            <w:vMerge/>
            <w:tcBorders>
              <w:top w:val="single" w:sz="4" w:space="0" w:color="auto"/>
              <w:left w:val="single" w:sz="4" w:space="0" w:color="auto"/>
              <w:bottom w:val="single" w:sz="4" w:space="0" w:color="auto"/>
              <w:right w:val="single" w:sz="4" w:space="0" w:color="auto"/>
            </w:tcBorders>
            <w:vAlign w:val="center"/>
            <w:hideMark/>
          </w:tcPr>
          <w:p w14:paraId="1AABE51C" w14:textId="77777777" w:rsidR="00A47B3A" w:rsidRPr="00B67355" w:rsidRDefault="00A47B3A" w:rsidP="00A47B3A">
            <w:pPr>
              <w:spacing w:after="0" w:line="240" w:lineRule="auto"/>
              <w:rPr>
                <w:rFonts w:ascii="Times New Roman" w:eastAsia="Times New Roman" w:hAnsi="Times New Roman"/>
                <w:b/>
                <w:bCs/>
                <w:color w:val="000000" w:themeColor="text1"/>
                <w:sz w:val="26"/>
                <w:szCs w:val="26"/>
              </w:rPr>
            </w:pPr>
          </w:p>
        </w:tc>
        <w:tc>
          <w:tcPr>
            <w:tcW w:w="914" w:type="pct"/>
            <w:tcBorders>
              <w:top w:val="nil"/>
              <w:left w:val="nil"/>
              <w:bottom w:val="single" w:sz="4" w:space="0" w:color="auto"/>
              <w:right w:val="single" w:sz="4" w:space="0" w:color="auto"/>
            </w:tcBorders>
            <w:shd w:val="clear" w:color="000000" w:fill="F2F2F2"/>
            <w:noWrap/>
            <w:vAlign w:val="center"/>
            <w:hideMark/>
          </w:tcPr>
          <w:p w14:paraId="4F812EC6" w14:textId="77777777" w:rsidR="00A47B3A" w:rsidRPr="00B67355" w:rsidRDefault="00A47B3A" w:rsidP="00A47B3A">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(m2)</w:t>
            </w:r>
          </w:p>
        </w:tc>
        <w:tc>
          <w:tcPr>
            <w:tcW w:w="811" w:type="pct"/>
            <w:tcBorders>
              <w:top w:val="nil"/>
              <w:left w:val="nil"/>
              <w:bottom w:val="single" w:sz="4" w:space="0" w:color="auto"/>
              <w:right w:val="single" w:sz="4" w:space="0" w:color="auto"/>
            </w:tcBorders>
            <w:shd w:val="clear" w:color="000000" w:fill="F2F2F2"/>
            <w:noWrap/>
            <w:vAlign w:val="center"/>
            <w:hideMark/>
          </w:tcPr>
          <w:p w14:paraId="29EC4656" w14:textId="77777777" w:rsidR="00A47B3A" w:rsidRPr="00B67355" w:rsidRDefault="00A47B3A" w:rsidP="00A47B3A">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w:t>
            </w:r>
          </w:p>
        </w:tc>
      </w:tr>
      <w:tr w:rsidR="00B67355" w:rsidRPr="00B67355" w14:paraId="083BC444" w14:textId="77777777" w:rsidTr="00A47B3A">
        <w:trPr>
          <w:trHeight w:val="300"/>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14:paraId="56333E22" w14:textId="77777777" w:rsidR="00A47B3A" w:rsidRPr="00B67355" w:rsidRDefault="00A47B3A" w:rsidP="00A47B3A">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1</w:t>
            </w:r>
          </w:p>
        </w:tc>
        <w:tc>
          <w:tcPr>
            <w:tcW w:w="2970" w:type="pct"/>
            <w:tcBorders>
              <w:top w:val="nil"/>
              <w:left w:val="nil"/>
              <w:bottom w:val="single" w:sz="4" w:space="0" w:color="auto"/>
              <w:right w:val="single" w:sz="4" w:space="0" w:color="auto"/>
            </w:tcBorders>
            <w:shd w:val="clear" w:color="000000" w:fill="FFFFFF"/>
            <w:vAlign w:val="center"/>
            <w:hideMark/>
          </w:tcPr>
          <w:p w14:paraId="06E37B0B" w14:textId="77777777" w:rsidR="00A47B3A" w:rsidRPr="00B67355" w:rsidRDefault="00A47B3A" w:rsidP="00A47B3A">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Đất ở làng xóm, dân cư nông thôn</w:t>
            </w:r>
          </w:p>
        </w:tc>
        <w:tc>
          <w:tcPr>
            <w:tcW w:w="914" w:type="pct"/>
            <w:tcBorders>
              <w:top w:val="nil"/>
              <w:left w:val="nil"/>
              <w:bottom w:val="single" w:sz="4" w:space="0" w:color="auto"/>
              <w:right w:val="single" w:sz="4" w:space="0" w:color="auto"/>
            </w:tcBorders>
            <w:shd w:val="clear" w:color="000000" w:fill="FFFFFF"/>
            <w:noWrap/>
            <w:vAlign w:val="center"/>
            <w:hideMark/>
          </w:tcPr>
          <w:p w14:paraId="5FF3FC8E"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28.759,72 </w:t>
            </w:r>
          </w:p>
        </w:tc>
        <w:tc>
          <w:tcPr>
            <w:tcW w:w="811" w:type="pct"/>
            <w:tcBorders>
              <w:top w:val="nil"/>
              <w:left w:val="nil"/>
              <w:bottom w:val="single" w:sz="4" w:space="0" w:color="auto"/>
              <w:right w:val="single" w:sz="4" w:space="0" w:color="auto"/>
            </w:tcBorders>
            <w:shd w:val="clear" w:color="000000" w:fill="FFFFFF"/>
            <w:noWrap/>
            <w:vAlign w:val="center"/>
            <w:hideMark/>
          </w:tcPr>
          <w:p w14:paraId="2E2CD031"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0,54 </w:t>
            </w:r>
          </w:p>
        </w:tc>
      </w:tr>
      <w:tr w:rsidR="00B67355" w:rsidRPr="00B67355" w14:paraId="0655CFB6" w14:textId="77777777" w:rsidTr="00A47B3A">
        <w:trPr>
          <w:trHeight w:val="285"/>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14:paraId="77E51DB8" w14:textId="77777777" w:rsidR="00A47B3A" w:rsidRPr="00B67355" w:rsidRDefault="00A47B3A" w:rsidP="00A47B3A">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w:t>
            </w:r>
          </w:p>
        </w:tc>
        <w:tc>
          <w:tcPr>
            <w:tcW w:w="2970" w:type="pct"/>
            <w:tcBorders>
              <w:top w:val="nil"/>
              <w:left w:val="nil"/>
              <w:bottom w:val="single" w:sz="4" w:space="0" w:color="auto"/>
              <w:right w:val="single" w:sz="4" w:space="0" w:color="auto"/>
            </w:tcBorders>
            <w:shd w:val="clear" w:color="000000" w:fill="FFFFFF"/>
            <w:vAlign w:val="center"/>
            <w:hideMark/>
          </w:tcPr>
          <w:p w14:paraId="2BB224D0" w14:textId="77777777" w:rsidR="00A47B3A" w:rsidRPr="00B67355" w:rsidRDefault="00A47B3A" w:rsidP="00A47B3A">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Đất nghĩa trang</w:t>
            </w:r>
          </w:p>
        </w:tc>
        <w:tc>
          <w:tcPr>
            <w:tcW w:w="914" w:type="pct"/>
            <w:tcBorders>
              <w:top w:val="nil"/>
              <w:left w:val="nil"/>
              <w:bottom w:val="single" w:sz="4" w:space="0" w:color="auto"/>
              <w:right w:val="single" w:sz="4" w:space="0" w:color="auto"/>
            </w:tcBorders>
            <w:shd w:val="clear" w:color="000000" w:fill="FFFFFF"/>
            <w:noWrap/>
            <w:vAlign w:val="center"/>
            <w:hideMark/>
          </w:tcPr>
          <w:p w14:paraId="6C3B1AE6"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569,81 </w:t>
            </w:r>
          </w:p>
        </w:tc>
        <w:tc>
          <w:tcPr>
            <w:tcW w:w="811" w:type="pct"/>
            <w:tcBorders>
              <w:top w:val="nil"/>
              <w:left w:val="nil"/>
              <w:bottom w:val="single" w:sz="4" w:space="0" w:color="auto"/>
              <w:right w:val="single" w:sz="4" w:space="0" w:color="auto"/>
            </w:tcBorders>
            <w:shd w:val="clear" w:color="000000" w:fill="FFFFFF"/>
            <w:noWrap/>
            <w:vAlign w:val="center"/>
            <w:hideMark/>
          </w:tcPr>
          <w:p w14:paraId="3283D381"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0,01 </w:t>
            </w:r>
          </w:p>
        </w:tc>
      </w:tr>
      <w:tr w:rsidR="00B67355" w:rsidRPr="00B67355" w14:paraId="18261422" w14:textId="77777777" w:rsidTr="00A47B3A">
        <w:trPr>
          <w:trHeight w:val="285"/>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14:paraId="250E3669" w14:textId="77777777" w:rsidR="00A47B3A" w:rsidRPr="00B67355" w:rsidRDefault="00A47B3A" w:rsidP="00A47B3A">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3</w:t>
            </w:r>
          </w:p>
        </w:tc>
        <w:tc>
          <w:tcPr>
            <w:tcW w:w="2970" w:type="pct"/>
            <w:tcBorders>
              <w:top w:val="nil"/>
              <w:left w:val="nil"/>
              <w:bottom w:val="single" w:sz="4" w:space="0" w:color="auto"/>
              <w:right w:val="single" w:sz="4" w:space="0" w:color="auto"/>
            </w:tcBorders>
            <w:shd w:val="clear" w:color="000000" w:fill="FFFFFF"/>
            <w:vAlign w:val="center"/>
            <w:hideMark/>
          </w:tcPr>
          <w:p w14:paraId="2D4A23F3" w14:textId="77777777" w:rsidR="00A47B3A" w:rsidRPr="00B67355" w:rsidRDefault="00A47B3A" w:rsidP="00A47B3A">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Đất hạ tầng kĩ thuật ( Taluy )</w:t>
            </w:r>
          </w:p>
        </w:tc>
        <w:tc>
          <w:tcPr>
            <w:tcW w:w="914" w:type="pct"/>
            <w:tcBorders>
              <w:top w:val="nil"/>
              <w:left w:val="nil"/>
              <w:bottom w:val="single" w:sz="4" w:space="0" w:color="auto"/>
              <w:right w:val="single" w:sz="4" w:space="0" w:color="auto"/>
            </w:tcBorders>
            <w:shd w:val="clear" w:color="000000" w:fill="FFFFFF"/>
            <w:noWrap/>
            <w:vAlign w:val="center"/>
            <w:hideMark/>
          </w:tcPr>
          <w:p w14:paraId="1051F7E6"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23.696,19 </w:t>
            </w:r>
          </w:p>
        </w:tc>
        <w:tc>
          <w:tcPr>
            <w:tcW w:w="811" w:type="pct"/>
            <w:tcBorders>
              <w:top w:val="nil"/>
              <w:left w:val="nil"/>
              <w:bottom w:val="single" w:sz="4" w:space="0" w:color="auto"/>
              <w:right w:val="single" w:sz="4" w:space="0" w:color="auto"/>
            </w:tcBorders>
            <w:shd w:val="clear" w:color="000000" w:fill="FFFFFF"/>
            <w:noWrap/>
            <w:vAlign w:val="center"/>
            <w:hideMark/>
          </w:tcPr>
          <w:p w14:paraId="339FE522"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0,45 </w:t>
            </w:r>
          </w:p>
        </w:tc>
      </w:tr>
      <w:tr w:rsidR="00B67355" w:rsidRPr="00B67355" w14:paraId="3E85FD2C" w14:textId="77777777" w:rsidTr="00A47B3A">
        <w:trPr>
          <w:trHeight w:val="64"/>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14:paraId="07DF1A79" w14:textId="77777777" w:rsidR="00A47B3A" w:rsidRPr="00B67355" w:rsidRDefault="00A47B3A" w:rsidP="00A47B3A">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w:t>
            </w:r>
          </w:p>
        </w:tc>
        <w:tc>
          <w:tcPr>
            <w:tcW w:w="2970" w:type="pct"/>
            <w:tcBorders>
              <w:top w:val="nil"/>
              <w:left w:val="nil"/>
              <w:bottom w:val="single" w:sz="4" w:space="0" w:color="auto"/>
              <w:right w:val="single" w:sz="4" w:space="0" w:color="auto"/>
            </w:tcBorders>
            <w:shd w:val="clear" w:color="000000" w:fill="FFFFFF"/>
            <w:vAlign w:val="center"/>
            <w:hideMark/>
          </w:tcPr>
          <w:p w14:paraId="15073753" w14:textId="77777777" w:rsidR="00A47B3A" w:rsidRPr="00B67355" w:rsidRDefault="00A47B3A" w:rsidP="00A47B3A">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Đất lâm nghiệp ( Rừng phòng hộ, rừng sản xuất…)</w:t>
            </w:r>
          </w:p>
        </w:tc>
        <w:tc>
          <w:tcPr>
            <w:tcW w:w="914" w:type="pct"/>
            <w:tcBorders>
              <w:top w:val="nil"/>
              <w:left w:val="nil"/>
              <w:bottom w:val="single" w:sz="4" w:space="0" w:color="auto"/>
              <w:right w:val="single" w:sz="4" w:space="0" w:color="auto"/>
            </w:tcBorders>
            <w:shd w:val="clear" w:color="auto" w:fill="auto"/>
            <w:noWrap/>
            <w:vAlign w:val="center"/>
            <w:hideMark/>
          </w:tcPr>
          <w:p w14:paraId="50E23ACD"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4.306.487,68 </w:t>
            </w:r>
          </w:p>
        </w:tc>
        <w:tc>
          <w:tcPr>
            <w:tcW w:w="811" w:type="pct"/>
            <w:tcBorders>
              <w:top w:val="nil"/>
              <w:left w:val="nil"/>
              <w:bottom w:val="single" w:sz="4" w:space="0" w:color="auto"/>
              <w:right w:val="single" w:sz="4" w:space="0" w:color="auto"/>
            </w:tcBorders>
            <w:shd w:val="clear" w:color="000000" w:fill="FFFFFF"/>
            <w:noWrap/>
            <w:vAlign w:val="center"/>
            <w:hideMark/>
          </w:tcPr>
          <w:p w14:paraId="11F6A789"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81,06 </w:t>
            </w:r>
          </w:p>
        </w:tc>
      </w:tr>
      <w:tr w:rsidR="00B67355" w:rsidRPr="00B67355" w14:paraId="1C765AB4" w14:textId="77777777" w:rsidTr="00A47B3A">
        <w:trPr>
          <w:trHeight w:val="285"/>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14:paraId="354E68FC" w14:textId="77777777" w:rsidR="00A47B3A" w:rsidRPr="00B67355" w:rsidRDefault="00A47B3A" w:rsidP="00A47B3A">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5</w:t>
            </w:r>
          </w:p>
        </w:tc>
        <w:tc>
          <w:tcPr>
            <w:tcW w:w="2970" w:type="pct"/>
            <w:tcBorders>
              <w:top w:val="nil"/>
              <w:left w:val="nil"/>
              <w:bottom w:val="single" w:sz="4" w:space="0" w:color="auto"/>
              <w:right w:val="single" w:sz="4" w:space="0" w:color="auto"/>
            </w:tcBorders>
            <w:shd w:val="clear" w:color="000000" w:fill="FFFFFF"/>
            <w:vAlign w:val="center"/>
            <w:hideMark/>
          </w:tcPr>
          <w:p w14:paraId="1C1E69E2" w14:textId="77777777" w:rsidR="00A47B3A" w:rsidRPr="00B67355" w:rsidRDefault="00A47B3A" w:rsidP="00A47B3A">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Mặt nước (hồ, ao, đầm)</w:t>
            </w:r>
          </w:p>
        </w:tc>
        <w:tc>
          <w:tcPr>
            <w:tcW w:w="914" w:type="pct"/>
            <w:tcBorders>
              <w:top w:val="nil"/>
              <w:left w:val="nil"/>
              <w:bottom w:val="single" w:sz="4" w:space="0" w:color="auto"/>
              <w:right w:val="single" w:sz="4" w:space="0" w:color="auto"/>
            </w:tcBorders>
            <w:shd w:val="clear" w:color="auto" w:fill="auto"/>
            <w:noWrap/>
            <w:vAlign w:val="center"/>
            <w:hideMark/>
          </w:tcPr>
          <w:p w14:paraId="55D0D0E0"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746.597,58 </w:t>
            </w:r>
          </w:p>
        </w:tc>
        <w:tc>
          <w:tcPr>
            <w:tcW w:w="811" w:type="pct"/>
            <w:tcBorders>
              <w:top w:val="nil"/>
              <w:left w:val="nil"/>
              <w:bottom w:val="single" w:sz="4" w:space="0" w:color="auto"/>
              <w:right w:val="single" w:sz="4" w:space="0" w:color="auto"/>
            </w:tcBorders>
            <w:shd w:val="clear" w:color="000000" w:fill="FFFFFF"/>
            <w:noWrap/>
            <w:vAlign w:val="center"/>
            <w:hideMark/>
          </w:tcPr>
          <w:p w14:paraId="46EA100B"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14,05 </w:t>
            </w:r>
          </w:p>
        </w:tc>
      </w:tr>
      <w:tr w:rsidR="00B67355" w:rsidRPr="00B67355" w14:paraId="34E4EB8F" w14:textId="77777777" w:rsidTr="00A47B3A">
        <w:trPr>
          <w:trHeight w:val="285"/>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14:paraId="038263AA" w14:textId="77777777" w:rsidR="00A47B3A" w:rsidRPr="00B67355" w:rsidRDefault="00A47B3A" w:rsidP="00A47B3A">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6</w:t>
            </w:r>
          </w:p>
        </w:tc>
        <w:tc>
          <w:tcPr>
            <w:tcW w:w="2970" w:type="pct"/>
            <w:tcBorders>
              <w:top w:val="nil"/>
              <w:left w:val="nil"/>
              <w:bottom w:val="single" w:sz="4" w:space="0" w:color="auto"/>
              <w:right w:val="single" w:sz="4" w:space="0" w:color="auto"/>
            </w:tcBorders>
            <w:shd w:val="clear" w:color="000000" w:fill="FFFFFF"/>
            <w:vAlign w:val="center"/>
            <w:hideMark/>
          </w:tcPr>
          <w:p w14:paraId="3C36340B" w14:textId="77777777" w:rsidR="00A47B3A" w:rsidRPr="00B67355" w:rsidRDefault="00A47B3A" w:rsidP="00A47B3A">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Đất chưa sử dụng</w:t>
            </w:r>
          </w:p>
        </w:tc>
        <w:tc>
          <w:tcPr>
            <w:tcW w:w="914" w:type="pct"/>
            <w:tcBorders>
              <w:top w:val="nil"/>
              <w:left w:val="nil"/>
              <w:bottom w:val="single" w:sz="4" w:space="0" w:color="auto"/>
              <w:right w:val="single" w:sz="4" w:space="0" w:color="auto"/>
            </w:tcBorders>
            <w:shd w:val="clear" w:color="000000" w:fill="FFFFFF"/>
            <w:noWrap/>
            <w:vAlign w:val="center"/>
            <w:hideMark/>
          </w:tcPr>
          <w:p w14:paraId="0677682F"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164.181,61 </w:t>
            </w:r>
          </w:p>
        </w:tc>
        <w:tc>
          <w:tcPr>
            <w:tcW w:w="811" w:type="pct"/>
            <w:tcBorders>
              <w:top w:val="nil"/>
              <w:left w:val="nil"/>
              <w:bottom w:val="single" w:sz="4" w:space="0" w:color="auto"/>
              <w:right w:val="single" w:sz="4" w:space="0" w:color="auto"/>
            </w:tcBorders>
            <w:shd w:val="clear" w:color="000000" w:fill="FFFFFF"/>
            <w:noWrap/>
            <w:vAlign w:val="center"/>
            <w:hideMark/>
          </w:tcPr>
          <w:p w14:paraId="2DE492EA"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3,09 </w:t>
            </w:r>
          </w:p>
        </w:tc>
      </w:tr>
      <w:tr w:rsidR="00B67355" w:rsidRPr="00B67355" w14:paraId="6C179580" w14:textId="77777777" w:rsidTr="00A47B3A">
        <w:trPr>
          <w:trHeight w:val="285"/>
        </w:trPr>
        <w:tc>
          <w:tcPr>
            <w:tcW w:w="305" w:type="pct"/>
            <w:tcBorders>
              <w:top w:val="nil"/>
              <w:left w:val="single" w:sz="4" w:space="0" w:color="auto"/>
              <w:bottom w:val="single" w:sz="4" w:space="0" w:color="auto"/>
              <w:right w:val="single" w:sz="4" w:space="0" w:color="auto"/>
            </w:tcBorders>
            <w:shd w:val="clear" w:color="000000" w:fill="FFFFFF"/>
            <w:noWrap/>
            <w:vAlign w:val="center"/>
            <w:hideMark/>
          </w:tcPr>
          <w:p w14:paraId="4D2D8A8A" w14:textId="77777777" w:rsidR="00A47B3A" w:rsidRPr="00B67355" w:rsidRDefault="00A47B3A" w:rsidP="00A47B3A">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7</w:t>
            </w:r>
          </w:p>
        </w:tc>
        <w:tc>
          <w:tcPr>
            <w:tcW w:w="2970" w:type="pct"/>
            <w:tcBorders>
              <w:top w:val="nil"/>
              <w:left w:val="nil"/>
              <w:bottom w:val="single" w:sz="4" w:space="0" w:color="auto"/>
              <w:right w:val="single" w:sz="4" w:space="0" w:color="auto"/>
            </w:tcBorders>
            <w:shd w:val="clear" w:color="000000" w:fill="FFFFFF"/>
            <w:vAlign w:val="center"/>
            <w:hideMark/>
          </w:tcPr>
          <w:p w14:paraId="6728B5CF" w14:textId="77777777" w:rsidR="00A47B3A" w:rsidRPr="00B67355" w:rsidRDefault="00A47B3A" w:rsidP="00A47B3A">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Đất giao thông</w:t>
            </w:r>
          </w:p>
        </w:tc>
        <w:tc>
          <w:tcPr>
            <w:tcW w:w="914" w:type="pct"/>
            <w:tcBorders>
              <w:top w:val="nil"/>
              <w:left w:val="nil"/>
              <w:bottom w:val="single" w:sz="4" w:space="0" w:color="auto"/>
              <w:right w:val="single" w:sz="4" w:space="0" w:color="auto"/>
            </w:tcBorders>
            <w:shd w:val="clear" w:color="000000" w:fill="FFFFFF"/>
            <w:noWrap/>
            <w:vAlign w:val="center"/>
            <w:hideMark/>
          </w:tcPr>
          <w:p w14:paraId="1FD3B2B3"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42.266,11 </w:t>
            </w:r>
          </w:p>
        </w:tc>
        <w:tc>
          <w:tcPr>
            <w:tcW w:w="811" w:type="pct"/>
            <w:tcBorders>
              <w:top w:val="nil"/>
              <w:left w:val="nil"/>
              <w:bottom w:val="single" w:sz="4" w:space="0" w:color="auto"/>
              <w:right w:val="single" w:sz="4" w:space="0" w:color="auto"/>
            </w:tcBorders>
            <w:shd w:val="clear" w:color="000000" w:fill="FFFFFF"/>
            <w:noWrap/>
            <w:vAlign w:val="center"/>
            <w:hideMark/>
          </w:tcPr>
          <w:p w14:paraId="177B311B" w14:textId="77777777" w:rsidR="00A47B3A" w:rsidRPr="00B67355" w:rsidRDefault="00A47B3A" w:rsidP="00A47B3A">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0,80 </w:t>
            </w:r>
          </w:p>
        </w:tc>
      </w:tr>
      <w:tr w:rsidR="00B67355" w:rsidRPr="00B67355" w14:paraId="693AE65B" w14:textId="77777777" w:rsidTr="00A47B3A">
        <w:trPr>
          <w:trHeight w:val="300"/>
        </w:trPr>
        <w:tc>
          <w:tcPr>
            <w:tcW w:w="305" w:type="pct"/>
            <w:tcBorders>
              <w:top w:val="nil"/>
              <w:left w:val="single" w:sz="4" w:space="0" w:color="auto"/>
              <w:bottom w:val="single" w:sz="4" w:space="0" w:color="auto"/>
              <w:right w:val="single" w:sz="4" w:space="0" w:color="auto"/>
            </w:tcBorders>
            <w:shd w:val="clear" w:color="000000" w:fill="F2F2F2"/>
            <w:noWrap/>
            <w:vAlign w:val="center"/>
            <w:hideMark/>
          </w:tcPr>
          <w:p w14:paraId="5FCF2E48" w14:textId="77777777" w:rsidR="00A47B3A" w:rsidRPr="00B67355" w:rsidRDefault="00A47B3A" w:rsidP="00A47B3A">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2970" w:type="pct"/>
            <w:tcBorders>
              <w:top w:val="nil"/>
              <w:left w:val="nil"/>
              <w:bottom w:val="single" w:sz="4" w:space="0" w:color="auto"/>
              <w:right w:val="single" w:sz="4" w:space="0" w:color="auto"/>
            </w:tcBorders>
            <w:shd w:val="clear" w:color="000000" w:fill="F2F2F2"/>
            <w:noWrap/>
            <w:vAlign w:val="center"/>
            <w:hideMark/>
          </w:tcPr>
          <w:p w14:paraId="2A2F77D2" w14:textId="77777777" w:rsidR="00A47B3A" w:rsidRPr="00B67355" w:rsidRDefault="00A47B3A" w:rsidP="00A47B3A">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Tổng cộng</w:t>
            </w:r>
          </w:p>
        </w:tc>
        <w:tc>
          <w:tcPr>
            <w:tcW w:w="914" w:type="pct"/>
            <w:tcBorders>
              <w:top w:val="nil"/>
              <w:left w:val="nil"/>
              <w:bottom w:val="single" w:sz="4" w:space="0" w:color="auto"/>
              <w:right w:val="single" w:sz="4" w:space="0" w:color="auto"/>
            </w:tcBorders>
            <w:shd w:val="clear" w:color="000000" w:fill="F2F2F2"/>
            <w:noWrap/>
            <w:vAlign w:val="center"/>
            <w:hideMark/>
          </w:tcPr>
          <w:p w14:paraId="7A1469D5" w14:textId="77777777" w:rsidR="00A47B3A" w:rsidRPr="00B67355" w:rsidRDefault="00A47B3A" w:rsidP="00A47B3A">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5.312.558,70 </w:t>
            </w:r>
          </w:p>
        </w:tc>
        <w:tc>
          <w:tcPr>
            <w:tcW w:w="811" w:type="pct"/>
            <w:tcBorders>
              <w:top w:val="nil"/>
              <w:left w:val="nil"/>
              <w:bottom w:val="single" w:sz="4" w:space="0" w:color="auto"/>
              <w:right w:val="single" w:sz="4" w:space="0" w:color="auto"/>
            </w:tcBorders>
            <w:shd w:val="clear" w:color="000000" w:fill="F2F2F2"/>
            <w:noWrap/>
            <w:vAlign w:val="center"/>
            <w:hideMark/>
          </w:tcPr>
          <w:p w14:paraId="7C2D1992" w14:textId="77777777" w:rsidR="00A47B3A" w:rsidRPr="00B67355" w:rsidRDefault="00A47B3A" w:rsidP="00A47B3A">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100,00 </w:t>
            </w:r>
          </w:p>
        </w:tc>
      </w:tr>
    </w:tbl>
    <w:p w14:paraId="59272F16" w14:textId="2CD83904" w:rsidR="00445DC5" w:rsidRPr="00B67355" w:rsidRDefault="00445DC5" w:rsidP="007927FF">
      <w:pPr>
        <w:pStyle w:val="A-Final"/>
        <w:numPr>
          <w:ilvl w:val="0"/>
          <w:numId w:val="0"/>
        </w:numPr>
        <w:jc w:val="right"/>
        <w:rPr>
          <w:i/>
          <w:iCs/>
          <w:color w:val="000000" w:themeColor="text1"/>
        </w:rPr>
      </w:pPr>
      <w:r w:rsidRPr="00B67355">
        <w:rPr>
          <w:i/>
          <w:iCs/>
          <w:color w:val="000000" w:themeColor="text1"/>
        </w:rPr>
        <w:t xml:space="preserve">(Nguồn: </w:t>
      </w:r>
      <w:r w:rsidR="0098770E" w:rsidRPr="00B67355">
        <w:rPr>
          <w:i/>
          <w:iCs/>
          <w:color w:val="000000" w:themeColor="text1"/>
        </w:rPr>
        <w:t>Đơn vị tư vấn điều tra và tổng hợp dựa trên Bản đồ địa hình tỷ lệ 1/500 do CĐT cung cấp</w:t>
      </w:r>
      <w:r w:rsidRPr="00B67355">
        <w:rPr>
          <w:i/>
          <w:iCs/>
          <w:color w:val="000000" w:themeColor="text1"/>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8"/>
      </w:tblGrid>
      <w:tr w:rsidR="00B67355" w:rsidRPr="00B67355" w14:paraId="44D44563" w14:textId="77777777" w:rsidTr="00DB086A">
        <w:tc>
          <w:tcPr>
            <w:tcW w:w="9348" w:type="dxa"/>
          </w:tcPr>
          <w:p w14:paraId="1329C76C" w14:textId="2C06A1D9" w:rsidR="00CF6E79" w:rsidRPr="00B67355" w:rsidRDefault="00DB086A" w:rsidP="007416F2">
            <w:pPr>
              <w:pStyle w:val="text-bang"/>
              <w:jc w:val="left"/>
              <w:rPr>
                <w:bCs/>
                <w:iCs/>
                <w:color w:val="000000" w:themeColor="text1"/>
                <w:sz w:val="26"/>
                <w:szCs w:val="26"/>
              </w:rPr>
            </w:pPr>
            <w:r w:rsidRPr="00B67355">
              <w:rPr>
                <w:noProof/>
                <w:color w:val="000000" w:themeColor="text1"/>
              </w:rPr>
              <w:lastRenderedPageBreak/>
              <w:drawing>
                <wp:anchor distT="0" distB="0" distL="114300" distR="114300" simplePos="0" relativeHeight="251687936" behindDoc="0" locked="0" layoutInCell="1" allowOverlap="1" wp14:anchorId="4AFBEDBE" wp14:editId="68F6F680">
                  <wp:simplePos x="0" y="0"/>
                  <wp:positionH relativeFrom="margin">
                    <wp:posOffset>1460</wp:posOffset>
                  </wp:positionH>
                  <wp:positionV relativeFrom="paragraph">
                    <wp:posOffset>3134995</wp:posOffset>
                  </wp:positionV>
                  <wp:extent cx="1935678" cy="1907134"/>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5678" cy="1907134"/>
                          </a:xfrm>
                          <a:prstGeom prst="rect">
                            <a:avLst/>
                          </a:prstGeom>
                        </pic:spPr>
                      </pic:pic>
                    </a:graphicData>
                  </a:graphic>
                  <wp14:sizeRelH relativeFrom="margin">
                    <wp14:pctWidth>0</wp14:pctWidth>
                  </wp14:sizeRelH>
                  <wp14:sizeRelV relativeFrom="margin">
                    <wp14:pctHeight>0</wp14:pctHeight>
                  </wp14:sizeRelV>
                </wp:anchor>
              </w:drawing>
            </w:r>
            <w:r w:rsidR="006C4252" w:rsidRPr="00B67355">
              <w:rPr>
                <w:bCs/>
                <w:iCs/>
                <w:noProof/>
                <w:color w:val="000000" w:themeColor="text1"/>
                <w:sz w:val="26"/>
                <w:szCs w:val="26"/>
              </w:rPr>
              <w:drawing>
                <wp:inline distT="0" distB="0" distL="0" distR="0" wp14:anchorId="70C838EC" wp14:editId="3FFF1EDB">
                  <wp:extent cx="5947258" cy="5282296"/>
                  <wp:effectExtent l="0" t="0" r="0" b="0"/>
                  <wp:docPr id="3" name="Picture 3" descr="C:\Users\Admin\Desktop\PHOI CANH\ht 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HOI CANH\ht tp.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652"/>
                          <a:stretch/>
                        </pic:blipFill>
                        <pic:spPr bwMode="auto">
                          <a:xfrm>
                            <a:off x="0" y="0"/>
                            <a:ext cx="5958480" cy="52922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67355" w:rsidRPr="00B67355" w14:paraId="4DE08439" w14:textId="77777777" w:rsidTr="00DB086A">
        <w:tc>
          <w:tcPr>
            <w:tcW w:w="9348" w:type="dxa"/>
          </w:tcPr>
          <w:p w14:paraId="1E76C7ED" w14:textId="4F859045" w:rsidR="00CF6E79" w:rsidRPr="00B67355" w:rsidRDefault="00CF6E79" w:rsidP="00CF6E79">
            <w:pPr>
              <w:pStyle w:val="text-bang"/>
              <w:rPr>
                <w:bCs/>
                <w:i/>
                <w:color w:val="000000" w:themeColor="text1"/>
                <w:sz w:val="26"/>
                <w:szCs w:val="26"/>
              </w:rPr>
            </w:pPr>
            <w:r w:rsidRPr="00B67355">
              <w:rPr>
                <w:bCs/>
                <w:i/>
                <w:color w:val="000000" w:themeColor="text1"/>
                <w:sz w:val="26"/>
                <w:szCs w:val="26"/>
              </w:rPr>
              <w:t>Sơ đồ đánh giá hiện trạng sử dụng đất</w:t>
            </w:r>
          </w:p>
        </w:tc>
      </w:tr>
    </w:tbl>
    <w:p w14:paraId="22DE55F6" w14:textId="5BA7D626" w:rsidR="00BA6F52" w:rsidRPr="00B67355" w:rsidRDefault="0032554C" w:rsidP="009D0A44">
      <w:pPr>
        <w:pStyle w:val="text-bang"/>
        <w:numPr>
          <w:ilvl w:val="2"/>
          <w:numId w:val="13"/>
        </w:numPr>
        <w:jc w:val="left"/>
        <w:rPr>
          <w:b/>
          <w:bCs/>
          <w:i/>
          <w:iCs/>
          <w:color w:val="000000" w:themeColor="text1"/>
          <w:sz w:val="26"/>
          <w:szCs w:val="26"/>
        </w:rPr>
      </w:pPr>
      <w:r w:rsidRPr="00B67355">
        <w:rPr>
          <w:b/>
          <w:bCs/>
          <w:i/>
          <w:iCs/>
          <w:color w:val="000000" w:themeColor="text1"/>
          <w:sz w:val="26"/>
          <w:szCs w:val="26"/>
        </w:rPr>
        <w:t>Những nét đặc trưng về môi trường cảnh quan</w:t>
      </w:r>
    </w:p>
    <w:p w14:paraId="1576725B" w14:textId="09292FA8" w:rsidR="008F59A5" w:rsidRPr="00B67355" w:rsidRDefault="00BB561F" w:rsidP="00E84A2A">
      <w:pPr>
        <w:pStyle w:val="AColorF"/>
        <w:ind w:firstLine="540"/>
        <w:rPr>
          <w:color w:val="000000" w:themeColor="text1"/>
          <w:lang w:val="nl-NL"/>
        </w:rPr>
      </w:pPr>
      <w:r w:rsidRPr="00B67355">
        <w:rPr>
          <w:color w:val="000000" w:themeColor="text1"/>
          <w:lang w:val="nl-NL"/>
        </w:rPr>
        <w:t xml:space="preserve">Cảnh quan đặc trưng bởi hệ thống </w:t>
      </w:r>
      <w:r w:rsidR="008F59A5" w:rsidRPr="00B67355">
        <w:rPr>
          <w:color w:val="000000" w:themeColor="text1"/>
          <w:lang w:val="nl-NL"/>
        </w:rPr>
        <w:t>cây trồng nông nghiệp và cây công nghiệp xen kẽ hệ thống kênh mương, mặt nước, ngoài ra khu vực còn ảnh hưởng bởi cảnh quan của khu dân cư làng xóm, nông thôn tại khu vực phía Đông Bắc đồ án.</w:t>
      </w:r>
    </w:p>
    <w:tbl>
      <w:tblPr>
        <w:tblW w:w="0" w:type="auto"/>
        <w:jc w:val="center"/>
        <w:tblLayout w:type="fixed"/>
        <w:tblLook w:val="04A0" w:firstRow="1" w:lastRow="0" w:firstColumn="1" w:lastColumn="0" w:noHBand="0" w:noVBand="1"/>
      </w:tblPr>
      <w:tblGrid>
        <w:gridCol w:w="4788"/>
        <w:gridCol w:w="4320"/>
      </w:tblGrid>
      <w:tr w:rsidR="00B67355" w:rsidRPr="00B67355" w14:paraId="6B721EBD" w14:textId="77777777" w:rsidTr="008F59A5">
        <w:trPr>
          <w:jc w:val="center"/>
        </w:trPr>
        <w:tc>
          <w:tcPr>
            <w:tcW w:w="4788" w:type="dxa"/>
            <w:shd w:val="clear" w:color="auto" w:fill="auto"/>
          </w:tcPr>
          <w:p w14:paraId="26A8E283" w14:textId="7BFAB612" w:rsidR="008F59A5" w:rsidRPr="00B67355" w:rsidRDefault="008F59A5" w:rsidP="009B55F0">
            <w:pPr>
              <w:spacing w:after="0" w:line="288" w:lineRule="auto"/>
              <w:jc w:val="both"/>
              <w:rPr>
                <w:rFonts w:ascii="Times New Roman" w:hAnsi="Times New Roman"/>
                <w:bCs/>
                <w:color w:val="000000" w:themeColor="text1"/>
                <w:spacing w:val="-2"/>
                <w:sz w:val="26"/>
                <w:szCs w:val="26"/>
                <w:lang w:val="it-IT"/>
              </w:rPr>
            </w:pPr>
            <w:bookmarkStart w:id="13" w:name="_Hlk173825712"/>
            <w:r w:rsidRPr="00B67355">
              <w:rPr>
                <w:rFonts w:ascii="Times New Roman" w:hAnsi="Times New Roman"/>
                <w:bCs/>
                <w:noProof/>
                <w:color w:val="000000" w:themeColor="text1"/>
                <w:spacing w:val="-2"/>
                <w:sz w:val="26"/>
                <w:szCs w:val="26"/>
              </w:rPr>
              <w:drawing>
                <wp:inline distT="0" distB="0" distL="0" distR="0" wp14:anchorId="428664A8" wp14:editId="0A29ADBC">
                  <wp:extent cx="290322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3220" cy="2194560"/>
                          </a:xfrm>
                          <a:prstGeom prst="rect">
                            <a:avLst/>
                          </a:prstGeom>
                          <a:noFill/>
                          <a:ln>
                            <a:noFill/>
                          </a:ln>
                        </pic:spPr>
                      </pic:pic>
                    </a:graphicData>
                  </a:graphic>
                </wp:inline>
              </w:drawing>
            </w:r>
          </w:p>
        </w:tc>
        <w:tc>
          <w:tcPr>
            <w:tcW w:w="4320" w:type="dxa"/>
            <w:shd w:val="clear" w:color="auto" w:fill="auto"/>
          </w:tcPr>
          <w:p w14:paraId="3806798E" w14:textId="10CC2FA9" w:rsidR="008F59A5" w:rsidRPr="00B67355" w:rsidRDefault="008F59A5" w:rsidP="009B55F0">
            <w:pPr>
              <w:spacing w:after="0" w:line="288" w:lineRule="auto"/>
              <w:jc w:val="both"/>
              <w:rPr>
                <w:rFonts w:ascii="Times New Roman" w:hAnsi="Times New Roman"/>
                <w:bCs/>
                <w:color w:val="000000" w:themeColor="text1"/>
                <w:spacing w:val="-2"/>
                <w:sz w:val="26"/>
                <w:szCs w:val="26"/>
                <w:lang w:val="it-IT"/>
              </w:rPr>
            </w:pPr>
            <w:r w:rsidRPr="00B67355">
              <w:rPr>
                <w:rFonts w:ascii="Times New Roman" w:hAnsi="Times New Roman"/>
                <w:bCs/>
                <w:noProof/>
                <w:color w:val="000000" w:themeColor="text1"/>
                <w:spacing w:val="-2"/>
                <w:sz w:val="26"/>
                <w:szCs w:val="26"/>
              </w:rPr>
              <w:drawing>
                <wp:inline distT="0" distB="0" distL="0" distR="0" wp14:anchorId="38D069DB" wp14:editId="0EB38787">
                  <wp:extent cx="2903220" cy="2192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3220" cy="2192020"/>
                          </a:xfrm>
                          <a:prstGeom prst="rect">
                            <a:avLst/>
                          </a:prstGeom>
                          <a:noFill/>
                          <a:ln>
                            <a:noFill/>
                          </a:ln>
                        </pic:spPr>
                      </pic:pic>
                    </a:graphicData>
                  </a:graphic>
                </wp:inline>
              </w:drawing>
            </w:r>
          </w:p>
        </w:tc>
      </w:tr>
      <w:tr w:rsidR="00B67355" w:rsidRPr="00B67355" w14:paraId="16DD7A1C" w14:textId="77777777" w:rsidTr="008F59A5">
        <w:trPr>
          <w:jc w:val="center"/>
        </w:trPr>
        <w:tc>
          <w:tcPr>
            <w:tcW w:w="4788" w:type="dxa"/>
            <w:shd w:val="clear" w:color="auto" w:fill="auto"/>
          </w:tcPr>
          <w:p w14:paraId="141236EB" w14:textId="5D3A58B6" w:rsidR="008F59A5" w:rsidRPr="00B67355" w:rsidRDefault="008F59A5" w:rsidP="009B55F0">
            <w:pPr>
              <w:spacing w:after="0" w:line="288" w:lineRule="auto"/>
              <w:jc w:val="both"/>
              <w:rPr>
                <w:rFonts w:ascii="Times New Roman" w:hAnsi="Times New Roman"/>
                <w:bCs/>
                <w:color w:val="000000" w:themeColor="text1"/>
                <w:spacing w:val="-2"/>
                <w:sz w:val="26"/>
                <w:szCs w:val="26"/>
                <w:lang w:val="it-IT"/>
              </w:rPr>
            </w:pPr>
            <w:r w:rsidRPr="00B67355">
              <w:rPr>
                <w:rFonts w:ascii="Times New Roman" w:hAnsi="Times New Roman"/>
                <w:bCs/>
                <w:noProof/>
                <w:color w:val="000000" w:themeColor="text1"/>
                <w:spacing w:val="-2"/>
                <w:sz w:val="26"/>
                <w:szCs w:val="26"/>
              </w:rPr>
              <w:lastRenderedPageBreak/>
              <w:drawing>
                <wp:inline distT="0" distB="0" distL="0" distR="0" wp14:anchorId="2E79D4D2" wp14:editId="611E29E6">
                  <wp:extent cx="2903220" cy="2179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3220" cy="2179955"/>
                          </a:xfrm>
                          <a:prstGeom prst="rect">
                            <a:avLst/>
                          </a:prstGeom>
                          <a:noFill/>
                          <a:ln>
                            <a:noFill/>
                          </a:ln>
                        </pic:spPr>
                      </pic:pic>
                    </a:graphicData>
                  </a:graphic>
                </wp:inline>
              </w:drawing>
            </w:r>
          </w:p>
        </w:tc>
        <w:tc>
          <w:tcPr>
            <w:tcW w:w="4320" w:type="dxa"/>
            <w:shd w:val="clear" w:color="auto" w:fill="auto"/>
          </w:tcPr>
          <w:p w14:paraId="19D18B66" w14:textId="105CC23B" w:rsidR="008F59A5" w:rsidRPr="00B67355" w:rsidRDefault="008F59A5" w:rsidP="009B55F0">
            <w:pPr>
              <w:spacing w:after="0" w:line="288" w:lineRule="auto"/>
              <w:jc w:val="both"/>
              <w:rPr>
                <w:rFonts w:ascii="Times New Roman" w:hAnsi="Times New Roman"/>
                <w:bCs/>
                <w:color w:val="000000" w:themeColor="text1"/>
                <w:spacing w:val="-2"/>
                <w:sz w:val="26"/>
                <w:szCs w:val="26"/>
                <w:lang w:val="it-IT"/>
              </w:rPr>
            </w:pPr>
            <w:r w:rsidRPr="00B67355">
              <w:rPr>
                <w:rFonts w:ascii="Times New Roman" w:hAnsi="Times New Roman"/>
                <w:bCs/>
                <w:noProof/>
                <w:color w:val="000000" w:themeColor="text1"/>
                <w:spacing w:val="-2"/>
                <w:sz w:val="26"/>
                <w:szCs w:val="26"/>
              </w:rPr>
              <w:drawing>
                <wp:inline distT="0" distB="0" distL="0" distR="0" wp14:anchorId="12E64319" wp14:editId="3536BF7C">
                  <wp:extent cx="2903220" cy="21831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3220" cy="2183130"/>
                          </a:xfrm>
                          <a:prstGeom prst="rect">
                            <a:avLst/>
                          </a:prstGeom>
                          <a:noFill/>
                          <a:ln>
                            <a:noFill/>
                          </a:ln>
                        </pic:spPr>
                      </pic:pic>
                    </a:graphicData>
                  </a:graphic>
                </wp:inline>
              </w:drawing>
            </w:r>
          </w:p>
        </w:tc>
      </w:tr>
      <w:tr w:rsidR="00B67355" w:rsidRPr="00B67355" w14:paraId="08C3899A" w14:textId="77777777" w:rsidTr="008F59A5">
        <w:trPr>
          <w:jc w:val="center"/>
        </w:trPr>
        <w:tc>
          <w:tcPr>
            <w:tcW w:w="9108" w:type="dxa"/>
            <w:gridSpan w:val="2"/>
            <w:shd w:val="clear" w:color="auto" w:fill="auto"/>
          </w:tcPr>
          <w:p w14:paraId="272670D6" w14:textId="0DC58EA8" w:rsidR="008F59A5" w:rsidRPr="00B67355" w:rsidRDefault="008F59A5" w:rsidP="008F59A5">
            <w:pPr>
              <w:spacing w:after="0" w:line="288" w:lineRule="auto"/>
              <w:jc w:val="center"/>
              <w:rPr>
                <w:rFonts w:ascii="Times New Roman" w:hAnsi="Times New Roman"/>
                <w:bCs/>
                <w:i/>
                <w:iCs/>
                <w:noProof/>
                <w:color w:val="000000" w:themeColor="text1"/>
                <w:spacing w:val="-2"/>
                <w:sz w:val="26"/>
                <w:szCs w:val="26"/>
                <w:lang w:val="it-IT"/>
              </w:rPr>
            </w:pPr>
            <w:r w:rsidRPr="00B67355">
              <w:rPr>
                <w:rFonts w:ascii="Times New Roman" w:hAnsi="Times New Roman"/>
                <w:bCs/>
                <w:i/>
                <w:iCs/>
                <w:noProof/>
                <w:color w:val="000000" w:themeColor="text1"/>
                <w:spacing w:val="-2"/>
                <w:sz w:val="26"/>
                <w:szCs w:val="26"/>
                <w:lang w:val="it-IT"/>
              </w:rPr>
              <w:t>Hiện trạng cảnh quan khu vực lập quy hoạch</w:t>
            </w:r>
          </w:p>
        </w:tc>
      </w:tr>
    </w:tbl>
    <w:bookmarkEnd w:id="13"/>
    <w:p w14:paraId="73D1A91D" w14:textId="77777777" w:rsidR="002E2E20" w:rsidRPr="00B67355" w:rsidRDefault="002E2E20" w:rsidP="002E2E20">
      <w:pPr>
        <w:pStyle w:val="text-bang"/>
        <w:numPr>
          <w:ilvl w:val="2"/>
          <w:numId w:val="13"/>
        </w:numPr>
        <w:jc w:val="left"/>
        <w:rPr>
          <w:b/>
          <w:bCs/>
          <w:i/>
          <w:iCs/>
          <w:color w:val="000000" w:themeColor="text1"/>
          <w:sz w:val="26"/>
          <w:szCs w:val="26"/>
          <w:lang w:val="nl-NL"/>
        </w:rPr>
      </w:pPr>
      <w:r w:rsidRPr="00B67355">
        <w:rPr>
          <w:b/>
          <w:bCs/>
          <w:i/>
          <w:iCs/>
          <w:color w:val="000000" w:themeColor="text1"/>
          <w:sz w:val="26"/>
          <w:szCs w:val="26"/>
          <w:lang w:val="nl-NL"/>
        </w:rPr>
        <w:t>Hiện trạng hạ tầng kỹ thuật</w:t>
      </w:r>
    </w:p>
    <w:p w14:paraId="1C8A260E" w14:textId="7936BCED" w:rsidR="003148B7" w:rsidRPr="00B67355" w:rsidRDefault="003148B7" w:rsidP="009D0A44">
      <w:pPr>
        <w:pStyle w:val="text-bang"/>
        <w:numPr>
          <w:ilvl w:val="3"/>
          <w:numId w:val="13"/>
        </w:numPr>
        <w:jc w:val="left"/>
        <w:rPr>
          <w:b/>
          <w:bCs/>
          <w:i/>
          <w:iCs/>
          <w:color w:val="000000" w:themeColor="text1"/>
          <w:sz w:val="26"/>
          <w:szCs w:val="26"/>
        </w:rPr>
      </w:pPr>
      <w:r w:rsidRPr="00B67355">
        <w:rPr>
          <w:b/>
          <w:bCs/>
          <w:i/>
          <w:iCs/>
          <w:color w:val="000000" w:themeColor="text1"/>
          <w:sz w:val="26"/>
          <w:szCs w:val="26"/>
        </w:rPr>
        <w:t>Hiện trạng giao thông</w:t>
      </w:r>
    </w:p>
    <w:p w14:paraId="4592D673" w14:textId="73638901" w:rsidR="009B55F0" w:rsidRPr="00B67355" w:rsidRDefault="009B55F0" w:rsidP="00E84A2A">
      <w:pPr>
        <w:pStyle w:val="AColorF"/>
        <w:ind w:firstLine="540"/>
        <w:rPr>
          <w:color w:val="000000" w:themeColor="text1"/>
          <w:lang w:val="en-US"/>
        </w:rPr>
      </w:pPr>
      <w:r w:rsidRPr="00B67355">
        <w:rPr>
          <w:color w:val="000000" w:themeColor="text1"/>
          <w:lang w:val="en-US"/>
        </w:rPr>
        <w:t>Đường trung tâm dọc dự án với chiều dài 23,5km, mặt cắt theo quy hoạch 50m, hiện đã hoàn thành giai đoạn 1 với mặt cắt 28m;</w:t>
      </w:r>
    </w:p>
    <w:p w14:paraId="2D39DA36" w14:textId="6ECB31F5" w:rsidR="009B55F0" w:rsidRPr="00B67355" w:rsidRDefault="009B55F0" w:rsidP="00E84A2A">
      <w:pPr>
        <w:pStyle w:val="AColorF"/>
        <w:ind w:firstLine="540"/>
        <w:rPr>
          <w:color w:val="000000" w:themeColor="text1"/>
          <w:lang w:val="en-US"/>
        </w:rPr>
      </w:pPr>
      <w:r w:rsidRPr="00B67355">
        <w:rPr>
          <w:color w:val="000000" w:themeColor="text1"/>
          <w:lang w:val="en-US"/>
        </w:rPr>
        <w:t xml:space="preserve">Trong khu vực còn có hệ thống đường liên xã, liên thôn với quy mô mặt cắt ngang từ 5,0÷6,5m; kết cấu mặt đường BT Asfal và BTXM. </w:t>
      </w:r>
    </w:p>
    <w:p w14:paraId="1F751AB1" w14:textId="0CA675CF" w:rsidR="009B55F0" w:rsidRPr="00B67355" w:rsidRDefault="009B55F0" w:rsidP="00E84A2A">
      <w:pPr>
        <w:pStyle w:val="AColorF"/>
        <w:ind w:firstLine="540"/>
        <w:rPr>
          <w:color w:val="000000" w:themeColor="text1"/>
          <w:lang w:val="en-US"/>
        </w:rPr>
      </w:pPr>
      <w:r w:rsidRPr="00B67355">
        <w:rPr>
          <w:color w:val="000000" w:themeColor="text1"/>
          <w:lang w:val="en-US"/>
        </w:rPr>
        <w:t>Một số tuyến đường đất là đường lâm nghiệp dẫn vào khu vực rừng phòng hộ với chiều rộng thay đổi từ 3 ÷ 4m;</w:t>
      </w:r>
    </w:p>
    <w:p w14:paraId="42F8AFF6" w14:textId="36D4F90D" w:rsidR="00EF785C" w:rsidRPr="00B67355" w:rsidRDefault="00EF785C" w:rsidP="00EF785C">
      <w:pPr>
        <w:pStyle w:val="text-bang"/>
        <w:numPr>
          <w:ilvl w:val="3"/>
          <w:numId w:val="13"/>
        </w:numPr>
        <w:jc w:val="left"/>
        <w:rPr>
          <w:b/>
          <w:bCs/>
          <w:i/>
          <w:iCs/>
          <w:color w:val="000000" w:themeColor="text1"/>
          <w:sz w:val="26"/>
          <w:szCs w:val="26"/>
        </w:rPr>
      </w:pPr>
      <w:r w:rsidRPr="00B67355">
        <w:rPr>
          <w:b/>
          <w:bCs/>
          <w:i/>
          <w:iCs/>
          <w:color w:val="000000" w:themeColor="text1"/>
          <w:sz w:val="26"/>
          <w:szCs w:val="26"/>
        </w:rPr>
        <w:t>Hiện trạng cao độ nền xây dựng</w:t>
      </w:r>
    </w:p>
    <w:p w14:paraId="1A6D3531" w14:textId="66EF19F3" w:rsidR="00FD4495" w:rsidRPr="00B67355" w:rsidRDefault="00FD4495" w:rsidP="00E84A2A">
      <w:pPr>
        <w:pStyle w:val="AColorF"/>
        <w:ind w:firstLine="540"/>
        <w:rPr>
          <w:color w:val="000000" w:themeColor="text1"/>
          <w:lang w:val="en-US"/>
        </w:rPr>
      </w:pPr>
      <w:r w:rsidRPr="00B67355">
        <w:rPr>
          <w:color w:val="000000" w:themeColor="text1"/>
          <w:lang w:val="en-US"/>
        </w:rPr>
        <w:t xml:space="preserve">Khu vực nghiên cứu lập quy hoạch có địa hình tương đối </w:t>
      </w:r>
      <w:r w:rsidR="009B55F0" w:rsidRPr="00B67355">
        <w:rPr>
          <w:color w:val="000000" w:themeColor="text1"/>
          <w:lang w:val="en-US"/>
        </w:rPr>
        <w:t>bằng phẳng</w:t>
      </w:r>
      <w:r w:rsidRPr="00B67355">
        <w:rPr>
          <w:color w:val="000000" w:themeColor="text1"/>
          <w:lang w:val="en-US"/>
        </w:rPr>
        <w:t xml:space="preserve"> </w:t>
      </w:r>
    </w:p>
    <w:p w14:paraId="6A9E6A05" w14:textId="1A1FA374" w:rsidR="00FD4495" w:rsidRPr="00B67355" w:rsidRDefault="00FD4495" w:rsidP="00E84A2A">
      <w:pPr>
        <w:pStyle w:val="AColorF"/>
        <w:ind w:firstLine="540"/>
        <w:rPr>
          <w:color w:val="000000" w:themeColor="text1"/>
          <w:lang w:val="en-US"/>
        </w:rPr>
      </w:pPr>
      <w:r w:rsidRPr="00B67355">
        <w:rPr>
          <w:color w:val="000000" w:themeColor="text1"/>
          <w:lang w:val="en-US"/>
        </w:rPr>
        <w:t>Cao độ trung bình đạt khoảng +</w:t>
      </w:r>
      <w:r w:rsidR="009B55F0" w:rsidRPr="00B67355">
        <w:rPr>
          <w:color w:val="000000" w:themeColor="text1"/>
          <w:lang w:val="en-US"/>
        </w:rPr>
        <w:t>5</w:t>
      </w:r>
      <w:r w:rsidRPr="00B67355">
        <w:rPr>
          <w:color w:val="000000" w:themeColor="text1"/>
          <w:lang w:val="en-US"/>
        </w:rPr>
        <w:t xml:space="preserve">m so với mực nước biển, cao độ cao nhất đạt + </w:t>
      </w:r>
      <w:r w:rsidR="009B55F0" w:rsidRPr="00B67355">
        <w:rPr>
          <w:color w:val="000000" w:themeColor="text1"/>
          <w:lang w:val="en-US"/>
        </w:rPr>
        <w:t>6,5</w:t>
      </w:r>
      <w:r w:rsidRPr="00B67355">
        <w:rPr>
          <w:color w:val="000000" w:themeColor="text1"/>
          <w:lang w:val="en-US"/>
        </w:rPr>
        <w:t xml:space="preserve">m so với mực nước biển tại khu vực phía </w:t>
      </w:r>
      <w:r w:rsidR="009B55F0" w:rsidRPr="00B67355">
        <w:rPr>
          <w:color w:val="000000" w:themeColor="text1"/>
          <w:lang w:val="en-US"/>
        </w:rPr>
        <w:t>Tây Nam</w:t>
      </w:r>
      <w:r w:rsidRPr="00B67355">
        <w:rPr>
          <w:color w:val="000000" w:themeColor="text1"/>
          <w:lang w:val="en-US"/>
        </w:rPr>
        <w:t xml:space="preserve"> </w:t>
      </w:r>
      <w:r w:rsidR="009B55F0" w:rsidRPr="00B67355">
        <w:rPr>
          <w:color w:val="000000" w:themeColor="text1"/>
          <w:lang w:val="en-US"/>
        </w:rPr>
        <w:t xml:space="preserve">và </w:t>
      </w:r>
      <w:r w:rsidRPr="00B67355">
        <w:rPr>
          <w:color w:val="000000" w:themeColor="text1"/>
          <w:lang w:val="en-US"/>
        </w:rPr>
        <w:t>cao độ thấp nhất đạt +</w:t>
      </w:r>
      <w:r w:rsidR="009B55F0" w:rsidRPr="00B67355">
        <w:rPr>
          <w:color w:val="000000" w:themeColor="text1"/>
          <w:lang w:val="en-US"/>
        </w:rPr>
        <w:t>3</w:t>
      </w:r>
      <w:r w:rsidRPr="00B67355">
        <w:rPr>
          <w:color w:val="000000" w:themeColor="text1"/>
          <w:lang w:val="en-US"/>
        </w:rPr>
        <w:t>,</w:t>
      </w:r>
      <w:r w:rsidR="009B55F0" w:rsidRPr="00B67355">
        <w:rPr>
          <w:color w:val="000000" w:themeColor="text1"/>
          <w:lang w:val="en-US"/>
        </w:rPr>
        <w:t>5</w:t>
      </w:r>
      <w:r w:rsidRPr="00B67355">
        <w:rPr>
          <w:color w:val="000000" w:themeColor="text1"/>
          <w:lang w:val="en-US"/>
        </w:rPr>
        <w:t>m so với mực nước biển tại khu vực phía</w:t>
      </w:r>
      <w:r w:rsidR="009B55F0" w:rsidRPr="00B67355">
        <w:rPr>
          <w:color w:val="000000" w:themeColor="text1"/>
          <w:lang w:val="en-US"/>
        </w:rPr>
        <w:t xml:space="preserve"> Đông</w:t>
      </w:r>
      <w:r w:rsidRPr="00B67355">
        <w:rPr>
          <w:color w:val="000000" w:themeColor="text1"/>
          <w:lang w:val="en-US"/>
        </w:rPr>
        <w:t xml:space="preserve"> Bắc dự án.</w:t>
      </w:r>
    </w:p>
    <w:p w14:paraId="3746D4BF" w14:textId="27597A39" w:rsidR="003148B7" w:rsidRPr="00B67355" w:rsidRDefault="00C77707" w:rsidP="009D0A44">
      <w:pPr>
        <w:pStyle w:val="text-bang"/>
        <w:numPr>
          <w:ilvl w:val="3"/>
          <w:numId w:val="13"/>
        </w:numPr>
        <w:jc w:val="left"/>
        <w:rPr>
          <w:b/>
          <w:bCs/>
          <w:i/>
          <w:iCs/>
          <w:color w:val="000000" w:themeColor="text1"/>
          <w:sz w:val="26"/>
          <w:szCs w:val="26"/>
        </w:rPr>
      </w:pPr>
      <w:r w:rsidRPr="00B67355">
        <w:rPr>
          <w:b/>
          <w:bCs/>
          <w:i/>
          <w:iCs/>
          <w:color w:val="000000" w:themeColor="text1"/>
          <w:sz w:val="26"/>
          <w:szCs w:val="26"/>
        </w:rPr>
        <w:t>Hiện trạng thoát nước</w:t>
      </w:r>
    </w:p>
    <w:p w14:paraId="75D0D2D4" w14:textId="6EC34B52" w:rsidR="00FD4495" w:rsidRPr="00B67355" w:rsidRDefault="00C77707" w:rsidP="00E84A2A">
      <w:pPr>
        <w:pStyle w:val="A-Final"/>
        <w:ind w:left="0" w:firstLine="540"/>
        <w:rPr>
          <w:color w:val="000000" w:themeColor="text1"/>
        </w:rPr>
      </w:pPr>
      <w:r w:rsidRPr="00B67355">
        <w:rPr>
          <w:color w:val="000000" w:themeColor="text1"/>
        </w:rPr>
        <w:t>Thoát</w:t>
      </w:r>
      <w:r w:rsidR="00FD4495" w:rsidRPr="00B67355">
        <w:rPr>
          <w:color w:val="000000" w:themeColor="text1"/>
        </w:rPr>
        <w:t xml:space="preserve"> </w:t>
      </w:r>
      <w:r w:rsidRPr="00B67355">
        <w:rPr>
          <w:color w:val="000000" w:themeColor="text1"/>
        </w:rPr>
        <w:t>nước mặt: trong khu vực chưa có hệ thống thoát nước hoàn chỉnh; Nước mặt chủ yếu thoát theo địa hình tự nhiên từ Tây sang Đông thông qua hệ thống kênh, mương sau đó thoát ra biển.</w:t>
      </w:r>
    </w:p>
    <w:p w14:paraId="552D78CE" w14:textId="273C9828" w:rsidR="00C77707" w:rsidRPr="00B67355" w:rsidRDefault="00C77707" w:rsidP="00E84A2A">
      <w:pPr>
        <w:pStyle w:val="A-Final"/>
        <w:ind w:left="0" w:firstLine="540"/>
        <w:rPr>
          <w:color w:val="000000" w:themeColor="text1"/>
        </w:rPr>
      </w:pPr>
      <w:r w:rsidRPr="00B67355">
        <w:rPr>
          <w:color w:val="000000" w:themeColor="text1"/>
        </w:rPr>
        <w:t>Thoát nước thải: Trong khu vực chưa có hệ thống thu gom, xử lý nước thải. Nước thải của khu dân cư một phần tự thấm, một phần tự chảy ra hệ thống thoát nước chung chảy ra biển.</w:t>
      </w:r>
    </w:p>
    <w:p w14:paraId="7FF6B426" w14:textId="0F95F733" w:rsidR="003148B7" w:rsidRPr="00B67355" w:rsidRDefault="003148B7" w:rsidP="009D0A44">
      <w:pPr>
        <w:pStyle w:val="text-bang"/>
        <w:numPr>
          <w:ilvl w:val="3"/>
          <w:numId w:val="13"/>
        </w:numPr>
        <w:jc w:val="left"/>
        <w:rPr>
          <w:b/>
          <w:bCs/>
          <w:i/>
          <w:iCs/>
          <w:color w:val="000000" w:themeColor="text1"/>
          <w:sz w:val="26"/>
          <w:szCs w:val="26"/>
        </w:rPr>
      </w:pPr>
      <w:r w:rsidRPr="00B67355">
        <w:rPr>
          <w:b/>
          <w:bCs/>
          <w:i/>
          <w:iCs/>
          <w:color w:val="000000" w:themeColor="text1"/>
          <w:sz w:val="26"/>
          <w:szCs w:val="26"/>
        </w:rPr>
        <w:t>Hiện trạng cấp nước</w:t>
      </w:r>
    </w:p>
    <w:p w14:paraId="56F98382" w14:textId="1128647A" w:rsidR="00FD4495" w:rsidRPr="00B67355" w:rsidRDefault="00FD4495" w:rsidP="00E84A2A">
      <w:pPr>
        <w:pStyle w:val="A-Final"/>
        <w:ind w:left="0" w:firstLine="540"/>
        <w:rPr>
          <w:color w:val="000000" w:themeColor="text1"/>
        </w:rPr>
      </w:pPr>
      <w:r w:rsidRPr="00B67355">
        <w:rPr>
          <w:color w:val="000000" w:themeColor="text1"/>
        </w:rPr>
        <w:t xml:space="preserve">Toàn bộ khu </w:t>
      </w:r>
      <w:r w:rsidR="00C77707" w:rsidRPr="00B67355">
        <w:rPr>
          <w:color w:val="000000" w:themeColor="text1"/>
        </w:rPr>
        <w:t>vực nghiên cứu hiện nay là khu vực dân cư nông thôn, chưa được đầu tư xây dựng hệ thống cấp nước sạch tập trung. Nước được khai thác phục vụ sinh hoạt, sản xuất chủ yếu được lấy từ các nguồn nước tự nhiên theo điều kiện kinh tế của các hộ gia đình nhưgiếng khoan, giếng đào mạch nông, và nước mưa từ các bể chứa, đa phần các nguồn nước tự khai thác này đều chưa qua xử lý.</w:t>
      </w:r>
    </w:p>
    <w:p w14:paraId="55A05600" w14:textId="716CC7CD" w:rsidR="00DE386D" w:rsidRPr="00B67355" w:rsidRDefault="003148B7" w:rsidP="009D0A44">
      <w:pPr>
        <w:pStyle w:val="text-bang"/>
        <w:numPr>
          <w:ilvl w:val="3"/>
          <w:numId w:val="13"/>
        </w:numPr>
        <w:jc w:val="left"/>
        <w:rPr>
          <w:b/>
          <w:bCs/>
          <w:i/>
          <w:iCs/>
          <w:color w:val="000000" w:themeColor="text1"/>
          <w:sz w:val="26"/>
          <w:szCs w:val="26"/>
          <w:lang w:val="es-ES"/>
        </w:rPr>
      </w:pPr>
      <w:r w:rsidRPr="00B67355">
        <w:rPr>
          <w:b/>
          <w:bCs/>
          <w:i/>
          <w:iCs/>
          <w:color w:val="000000" w:themeColor="text1"/>
          <w:sz w:val="26"/>
          <w:szCs w:val="26"/>
          <w:lang w:val="es-ES"/>
        </w:rPr>
        <w:t xml:space="preserve">Hiện trạng cấp điện, </w:t>
      </w:r>
    </w:p>
    <w:p w14:paraId="50CD15AA" w14:textId="77777777" w:rsidR="00DE386D" w:rsidRPr="00B67355" w:rsidRDefault="00DE386D" w:rsidP="00E84A2A">
      <w:pPr>
        <w:pStyle w:val="A-Final"/>
        <w:ind w:left="0" w:firstLine="540"/>
        <w:rPr>
          <w:color w:val="000000" w:themeColor="text1"/>
        </w:rPr>
      </w:pPr>
      <w:r w:rsidRPr="00B67355">
        <w:rPr>
          <w:color w:val="000000" w:themeColor="text1"/>
        </w:rPr>
        <w:t>Khu vực hiện trạng được cấp điện sinh hoạt từ trạm biến áp Triệu Lăng nằm tiếp giáp dự án;</w:t>
      </w:r>
    </w:p>
    <w:p w14:paraId="7539F6DC" w14:textId="3291268B" w:rsidR="00DE386D" w:rsidRPr="00B67355" w:rsidRDefault="00DE386D" w:rsidP="00E84A2A">
      <w:pPr>
        <w:pStyle w:val="A-Final"/>
        <w:ind w:left="0" w:firstLine="540"/>
        <w:rPr>
          <w:iCs/>
          <w:color w:val="000000" w:themeColor="text1"/>
        </w:rPr>
      </w:pPr>
      <w:r w:rsidRPr="00B67355">
        <w:rPr>
          <w:color w:val="000000" w:themeColor="text1"/>
        </w:rPr>
        <w:lastRenderedPageBreak/>
        <w:t>Lưới điện chiếu sáng chung cột với lưới 0,4kv cấp cho sinh hoạt. dây dẫn chủ yếu là dây 4xa25. bóng đèn cùng loại cs01-250w</w:t>
      </w:r>
      <w:r w:rsidR="00004EA6" w:rsidRPr="00B67355">
        <w:rPr>
          <w:color w:val="000000" w:themeColor="text1"/>
        </w:rPr>
        <w:t>.</w:t>
      </w:r>
    </w:p>
    <w:p w14:paraId="0580803C" w14:textId="209FF91F" w:rsidR="00004EA6" w:rsidRPr="00B67355" w:rsidRDefault="00004EA6" w:rsidP="00E84A2A">
      <w:pPr>
        <w:pStyle w:val="A-Final"/>
        <w:ind w:left="0" w:firstLine="540"/>
        <w:rPr>
          <w:iCs/>
          <w:color w:val="000000" w:themeColor="text1"/>
        </w:rPr>
      </w:pPr>
      <w:r w:rsidRPr="00B67355">
        <w:rPr>
          <w:color w:val="000000" w:themeColor="text1"/>
        </w:rPr>
        <w:t>Phía Đông Bắc dự án đã xây dựng 2 tuyến chiếu sáng nằm trên đường nối khu công nghiệp Đông Nam Quảng Trị đến cảng Cửa Việt</w:t>
      </w:r>
    </w:p>
    <w:p w14:paraId="1C479702" w14:textId="1E947FCA" w:rsidR="003148B7" w:rsidRPr="00B67355" w:rsidRDefault="00DE386D" w:rsidP="009D0A44">
      <w:pPr>
        <w:pStyle w:val="text-bang"/>
        <w:numPr>
          <w:ilvl w:val="3"/>
          <w:numId w:val="13"/>
        </w:numPr>
        <w:jc w:val="left"/>
        <w:rPr>
          <w:b/>
          <w:bCs/>
          <w:i/>
          <w:iCs/>
          <w:color w:val="000000" w:themeColor="text1"/>
          <w:sz w:val="26"/>
          <w:szCs w:val="26"/>
          <w:lang w:val="es-ES"/>
        </w:rPr>
      </w:pPr>
      <w:r w:rsidRPr="00B67355">
        <w:rPr>
          <w:b/>
          <w:bCs/>
          <w:i/>
          <w:iCs/>
          <w:color w:val="000000" w:themeColor="text1"/>
          <w:sz w:val="26"/>
          <w:szCs w:val="26"/>
          <w:lang w:val="es-ES"/>
        </w:rPr>
        <w:t>Hiện trạng t</w:t>
      </w:r>
      <w:r w:rsidR="003148B7" w:rsidRPr="00B67355">
        <w:rPr>
          <w:b/>
          <w:bCs/>
          <w:i/>
          <w:iCs/>
          <w:color w:val="000000" w:themeColor="text1"/>
          <w:sz w:val="26"/>
          <w:szCs w:val="26"/>
          <w:lang w:val="es-ES"/>
        </w:rPr>
        <w:t>hông tin liên lạc</w:t>
      </w:r>
    </w:p>
    <w:p w14:paraId="552D71B1" w14:textId="2860869E" w:rsidR="00C77707" w:rsidRPr="00B67355" w:rsidRDefault="00C77707" w:rsidP="00E84A2A">
      <w:pPr>
        <w:pStyle w:val="A-Final"/>
        <w:spacing w:after="0"/>
        <w:ind w:left="0" w:firstLine="540"/>
        <w:contextualSpacing/>
        <w:rPr>
          <w:color w:val="000000" w:themeColor="text1"/>
        </w:rPr>
      </w:pPr>
      <w:r w:rsidRPr="00B67355">
        <w:rPr>
          <w:color w:val="000000" w:themeColor="text1"/>
        </w:rPr>
        <w:t>Cáp thông tin li</w:t>
      </w:r>
      <w:r w:rsidR="002C62FE" w:rsidRPr="00B67355">
        <w:rPr>
          <w:color w:val="000000" w:themeColor="text1"/>
        </w:rPr>
        <w:t>ên lạc cơ bản đã được xây dựng, mạng lưới viễn thông nằm dọc theo trục đường hiện trạng, đi trên các cột điện để cung cấp cho các hộ dân trong khu vực. Mạng lưới cơ bản đã phục vụ cho nhu cầu của người dân tuy nhiên chưa đáp ứng được nhu cầu của KCN khi đưa vào hoạt động.</w:t>
      </w:r>
    </w:p>
    <w:p w14:paraId="4C06854B" w14:textId="4BDDE801" w:rsidR="003D024A" w:rsidRPr="00B67355" w:rsidRDefault="003D024A" w:rsidP="009D0A44">
      <w:pPr>
        <w:pStyle w:val="text-bang"/>
        <w:numPr>
          <w:ilvl w:val="1"/>
          <w:numId w:val="13"/>
        </w:numPr>
        <w:jc w:val="left"/>
        <w:rPr>
          <w:b/>
          <w:bCs/>
          <w:color w:val="000000" w:themeColor="text1"/>
          <w:sz w:val="26"/>
          <w:szCs w:val="26"/>
          <w:lang w:val="it-IT"/>
        </w:rPr>
      </w:pPr>
      <w:r w:rsidRPr="00B67355">
        <w:rPr>
          <w:b/>
          <w:bCs/>
          <w:color w:val="000000" w:themeColor="text1"/>
          <w:sz w:val="26"/>
          <w:szCs w:val="26"/>
          <w:lang w:val="it-IT"/>
        </w:rPr>
        <w:t>Các dự án đầu tư phát triển đang được triển khai thực hiện trên địa bàn.</w:t>
      </w:r>
    </w:p>
    <w:p w14:paraId="48F5A556" w14:textId="2D6BA1A7" w:rsidR="003D024A" w:rsidRPr="00B67355" w:rsidRDefault="003D024A" w:rsidP="00E84A2A">
      <w:pPr>
        <w:pStyle w:val="A-Final"/>
        <w:ind w:left="0" w:firstLine="540"/>
        <w:rPr>
          <w:color w:val="000000" w:themeColor="text1"/>
        </w:rPr>
      </w:pPr>
      <w:r w:rsidRPr="00B67355">
        <w:rPr>
          <w:color w:val="000000" w:themeColor="text1"/>
        </w:rPr>
        <w:t>Trên địa bàn tỉnh Quảng Trị có 02 Khu kinh tế (KKT) và 05 Khu Công nghiệp (KCN) và 17 cụm công nghiệp, bao gồm: Khu Kinh tế – Thương mại đặc biệt Lao Bảo, KKT Đông Nam Quảng Trị; KCN Nam Đông Hà, KCN Quán Ngang, KCN Tây Bắc Hồ Xá, KCN Quảng Trị, KCN Triệu Phú.</w:t>
      </w:r>
    </w:p>
    <w:p w14:paraId="15254ED4" w14:textId="5621CBD6" w:rsidR="003D024A" w:rsidRPr="00B67355" w:rsidRDefault="003D024A" w:rsidP="004B65C7">
      <w:pPr>
        <w:pStyle w:val="A-Final"/>
        <w:numPr>
          <w:ilvl w:val="0"/>
          <w:numId w:val="0"/>
        </w:numPr>
        <w:jc w:val="center"/>
        <w:rPr>
          <w:color w:val="000000" w:themeColor="text1"/>
          <w:lang w:val="it-IT"/>
        </w:rPr>
      </w:pPr>
      <w:r w:rsidRPr="00B67355">
        <w:rPr>
          <w:noProof/>
          <w:color w:val="000000" w:themeColor="text1"/>
          <w:lang w:val="en-US"/>
        </w:rPr>
        <w:drawing>
          <wp:inline distT="0" distB="0" distL="0" distR="0" wp14:anchorId="7DA9EDFF" wp14:editId="1424E308">
            <wp:extent cx="5120640" cy="3566160"/>
            <wp:effectExtent l="0" t="0" r="3810" b="0"/>
            <wp:docPr id="16" name="Picture 16" descr="http://bqlkkt.quangtri.gov.vn/uploads/ban-du-cac-kkt/bandok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qlkkt.quangtri.gov.vn/uploads/ban-du-cac-kkt/bandokkt.jpg"/>
                    <pic:cNvPicPr>
                      <a:picLocks noChangeAspect="1" noChangeArrowheads="1"/>
                    </pic:cNvPicPr>
                  </pic:nvPicPr>
                  <pic:blipFill>
                    <a:blip r:embed="rId23" cstate="print">
                      <a:extLst>
                        <a:ext uri="{28A0092B-C50C-407E-A947-70E740481C1C}">
                          <a14:useLocalDpi xmlns:a14="http://schemas.microsoft.com/office/drawing/2010/main" val="0"/>
                        </a:ext>
                      </a:extLst>
                    </a:blip>
                    <a:srcRect l="1965"/>
                    <a:stretch>
                      <a:fillRect/>
                    </a:stretch>
                  </pic:blipFill>
                  <pic:spPr bwMode="auto">
                    <a:xfrm>
                      <a:off x="0" y="0"/>
                      <a:ext cx="5120640" cy="3566160"/>
                    </a:xfrm>
                    <a:prstGeom prst="rect">
                      <a:avLst/>
                    </a:prstGeom>
                    <a:noFill/>
                    <a:ln>
                      <a:noFill/>
                    </a:ln>
                  </pic:spPr>
                </pic:pic>
              </a:graphicData>
            </a:graphic>
          </wp:inline>
        </w:drawing>
      </w:r>
    </w:p>
    <w:p w14:paraId="5F8877B7" w14:textId="1158FD06" w:rsidR="003D024A" w:rsidRPr="00B67355" w:rsidRDefault="003D024A" w:rsidP="00E37079">
      <w:pPr>
        <w:pStyle w:val="ListParagraph"/>
        <w:numPr>
          <w:ilvl w:val="0"/>
          <w:numId w:val="51"/>
        </w:numPr>
        <w:spacing w:before="120" w:after="0" w:line="288" w:lineRule="auto"/>
        <w:jc w:val="both"/>
        <w:rPr>
          <w:rFonts w:ascii="Times New Roman" w:hAnsi="Times New Roman"/>
          <w:b/>
          <w:bCs/>
          <w:color w:val="000000" w:themeColor="text1"/>
          <w:spacing w:val="-2"/>
          <w:sz w:val="26"/>
          <w:szCs w:val="26"/>
          <w:lang w:val="it-IT"/>
        </w:rPr>
      </w:pPr>
      <w:r w:rsidRPr="00B67355">
        <w:rPr>
          <w:rFonts w:ascii="Times New Roman" w:hAnsi="Times New Roman"/>
          <w:b/>
          <w:bCs/>
          <w:color w:val="000000" w:themeColor="text1"/>
          <w:spacing w:val="-2"/>
          <w:sz w:val="26"/>
          <w:szCs w:val="26"/>
          <w:lang w:val="it-IT"/>
        </w:rPr>
        <w:t>Khu công nghiệp Nam Đông Hà</w:t>
      </w:r>
    </w:p>
    <w:p w14:paraId="116AD04E" w14:textId="77777777" w:rsidR="00D87A5D" w:rsidRPr="00B67355" w:rsidRDefault="00D87A5D" w:rsidP="00E84A2A">
      <w:pPr>
        <w:pStyle w:val="A-Final"/>
        <w:ind w:left="0" w:firstLine="540"/>
        <w:rPr>
          <w:color w:val="000000" w:themeColor="text1"/>
        </w:rPr>
      </w:pPr>
      <w:r w:rsidRPr="00B67355">
        <w:rPr>
          <w:color w:val="000000" w:themeColor="text1"/>
        </w:rPr>
        <w:t>Vị trí: Phường Đông Lương, thành phố Đông Hà, tỉnh Quảng Trị</w:t>
      </w:r>
    </w:p>
    <w:p w14:paraId="49C60798" w14:textId="77777777" w:rsidR="00D87A5D" w:rsidRPr="00B67355" w:rsidRDefault="00D87A5D" w:rsidP="00E84A2A">
      <w:pPr>
        <w:pStyle w:val="A-Final"/>
        <w:ind w:left="0" w:firstLine="540"/>
        <w:rPr>
          <w:color w:val="000000" w:themeColor="text1"/>
        </w:rPr>
      </w:pPr>
      <w:r w:rsidRPr="00B67355">
        <w:rPr>
          <w:color w:val="000000" w:themeColor="text1"/>
        </w:rPr>
        <w:t>Quy mô: 98,754ha</w:t>
      </w:r>
    </w:p>
    <w:p w14:paraId="4D1E2D98" w14:textId="77777777" w:rsidR="00D87A5D" w:rsidRPr="00B67355" w:rsidRDefault="00D87A5D" w:rsidP="00E84A2A">
      <w:pPr>
        <w:pStyle w:val="A-Final"/>
        <w:ind w:left="0" w:firstLine="540"/>
        <w:rPr>
          <w:color w:val="000000" w:themeColor="text1"/>
        </w:rPr>
      </w:pPr>
      <w:r w:rsidRPr="00B67355">
        <w:rPr>
          <w:color w:val="000000" w:themeColor="text1"/>
        </w:rPr>
        <w:t>Khoảng cách: Cách trung tâm TP Đông Hà 3km về phía Nam, Cảng Cửa Việt 22km, Cảng Mỹ Thủy 35 km, Cảng Tiên Sa Đà Nẵng 168km</w:t>
      </w:r>
    </w:p>
    <w:p w14:paraId="7A1C7358" w14:textId="157E8CC1" w:rsidR="00D87A5D" w:rsidRPr="00B67355" w:rsidRDefault="00D87A5D" w:rsidP="00D87A5D">
      <w:pPr>
        <w:spacing w:before="120" w:after="0" w:line="288" w:lineRule="auto"/>
        <w:jc w:val="center"/>
        <w:rPr>
          <w:rFonts w:ascii="Times New Roman" w:hAnsi="Times New Roman"/>
          <w:b/>
          <w:bCs/>
          <w:color w:val="000000" w:themeColor="text1"/>
          <w:spacing w:val="-2"/>
          <w:sz w:val="26"/>
          <w:szCs w:val="26"/>
          <w:lang w:val="it-IT"/>
        </w:rPr>
      </w:pPr>
      <w:r w:rsidRPr="00B67355">
        <w:rPr>
          <w:rFonts w:ascii="Times New Roman" w:hAnsi="Times New Roman"/>
          <w:noProof/>
          <w:color w:val="000000" w:themeColor="text1"/>
          <w:szCs w:val="26"/>
        </w:rPr>
        <w:lastRenderedPageBreak/>
        <w:drawing>
          <wp:inline distT="0" distB="0" distL="0" distR="0" wp14:anchorId="32B578A1" wp14:editId="2109F166">
            <wp:extent cx="5029200" cy="2834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l="11183" t="16217" r="8278" b="15767"/>
                    <a:stretch>
                      <a:fillRect/>
                    </a:stretch>
                  </pic:blipFill>
                  <pic:spPr bwMode="auto">
                    <a:xfrm>
                      <a:off x="0" y="0"/>
                      <a:ext cx="5029200" cy="2834640"/>
                    </a:xfrm>
                    <a:prstGeom prst="rect">
                      <a:avLst/>
                    </a:prstGeom>
                    <a:noFill/>
                    <a:ln>
                      <a:noFill/>
                    </a:ln>
                  </pic:spPr>
                </pic:pic>
              </a:graphicData>
            </a:graphic>
          </wp:inline>
        </w:drawing>
      </w:r>
    </w:p>
    <w:p w14:paraId="386CB6C2" w14:textId="32EA9285" w:rsidR="003D024A" w:rsidRPr="00B67355" w:rsidRDefault="003D024A" w:rsidP="00E37079">
      <w:pPr>
        <w:pStyle w:val="ListParagraph"/>
        <w:numPr>
          <w:ilvl w:val="0"/>
          <w:numId w:val="51"/>
        </w:numPr>
        <w:spacing w:before="120" w:after="0" w:line="288" w:lineRule="auto"/>
        <w:jc w:val="both"/>
        <w:rPr>
          <w:rFonts w:ascii="Times New Roman" w:hAnsi="Times New Roman"/>
          <w:b/>
          <w:bCs/>
          <w:color w:val="000000" w:themeColor="text1"/>
          <w:spacing w:val="-2"/>
          <w:sz w:val="26"/>
          <w:szCs w:val="26"/>
          <w:lang w:val="it-IT"/>
        </w:rPr>
      </w:pPr>
      <w:r w:rsidRPr="00B67355">
        <w:rPr>
          <w:rFonts w:ascii="Times New Roman" w:hAnsi="Times New Roman"/>
          <w:b/>
          <w:bCs/>
          <w:color w:val="000000" w:themeColor="text1"/>
          <w:spacing w:val="-2"/>
          <w:sz w:val="26"/>
          <w:szCs w:val="26"/>
          <w:lang w:val="it-IT"/>
        </w:rPr>
        <w:t>Khu công nghiệp Quán Ngang</w:t>
      </w:r>
    </w:p>
    <w:p w14:paraId="40BEC8E6" w14:textId="77777777" w:rsidR="00D87A5D" w:rsidRPr="00B67355" w:rsidRDefault="00D87A5D" w:rsidP="00E84A2A">
      <w:pPr>
        <w:pStyle w:val="A-Final"/>
        <w:ind w:left="0" w:firstLine="540"/>
        <w:rPr>
          <w:color w:val="000000" w:themeColor="text1"/>
        </w:rPr>
      </w:pPr>
      <w:r w:rsidRPr="00B67355">
        <w:rPr>
          <w:color w:val="000000" w:themeColor="text1"/>
        </w:rPr>
        <w:t>Vị trí: Huyện Gio Linh, tỉnh Quảng Trị</w:t>
      </w:r>
    </w:p>
    <w:p w14:paraId="722E018F" w14:textId="77777777" w:rsidR="00D87A5D" w:rsidRPr="00B67355" w:rsidRDefault="00D87A5D" w:rsidP="00E84A2A">
      <w:pPr>
        <w:pStyle w:val="A-Final"/>
        <w:ind w:left="0" w:firstLine="540"/>
        <w:rPr>
          <w:color w:val="000000" w:themeColor="text1"/>
        </w:rPr>
      </w:pPr>
      <w:r w:rsidRPr="00B67355">
        <w:rPr>
          <w:color w:val="000000" w:themeColor="text1"/>
        </w:rPr>
        <w:t>Thành lập: năm 2008</w:t>
      </w:r>
    </w:p>
    <w:p w14:paraId="69FEBB44" w14:textId="77777777" w:rsidR="00D87A5D" w:rsidRPr="00B67355" w:rsidRDefault="00D87A5D" w:rsidP="00E84A2A">
      <w:pPr>
        <w:pStyle w:val="A-Final"/>
        <w:ind w:left="0" w:firstLine="540"/>
        <w:rPr>
          <w:color w:val="000000" w:themeColor="text1"/>
        </w:rPr>
      </w:pPr>
      <w:r w:rsidRPr="00B67355">
        <w:rPr>
          <w:color w:val="000000" w:themeColor="text1"/>
        </w:rPr>
        <w:t>Quy mô: Tổng diện tích đất quy hoạch: 318,13ha</w:t>
      </w:r>
    </w:p>
    <w:p w14:paraId="6C630454" w14:textId="77777777" w:rsidR="00D87A5D" w:rsidRPr="00B67355" w:rsidRDefault="00D87A5D" w:rsidP="00E84A2A">
      <w:pPr>
        <w:pStyle w:val="A-Final"/>
        <w:ind w:left="0" w:firstLine="540"/>
        <w:rPr>
          <w:color w:val="000000" w:themeColor="text1"/>
        </w:rPr>
      </w:pPr>
      <w:r w:rsidRPr="00B67355">
        <w:rPr>
          <w:color w:val="000000" w:themeColor="text1"/>
        </w:rPr>
        <w:t>Khoảng cách: Cách trung tâm TP Đông Hà 10km về phía Bắc, Cảng Cửa Việt 15km, cảng Mỹ Thủy 45km, cảng Tiên Sa Đà Nẵng 182km.</w:t>
      </w:r>
    </w:p>
    <w:p w14:paraId="73B9D76E" w14:textId="68D66EC6" w:rsidR="00D87A5D" w:rsidRPr="00B67355" w:rsidRDefault="00D87A5D" w:rsidP="00D87A5D">
      <w:pPr>
        <w:spacing w:before="120" w:after="0" w:line="288" w:lineRule="auto"/>
        <w:jc w:val="center"/>
        <w:rPr>
          <w:rFonts w:ascii="Times New Roman" w:hAnsi="Times New Roman"/>
          <w:b/>
          <w:bCs/>
          <w:color w:val="000000" w:themeColor="text1"/>
          <w:spacing w:val="-2"/>
          <w:sz w:val="26"/>
          <w:szCs w:val="26"/>
          <w:lang w:val="it-IT"/>
        </w:rPr>
      </w:pPr>
      <w:r w:rsidRPr="00B67355">
        <w:rPr>
          <w:rFonts w:ascii="Times New Roman" w:hAnsi="Times New Roman"/>
          <w:noProof/>
          <w:color w:val="000000" w:themeColor="text1"/>
          <w:sz w:val="24"/>
          <w:szCs w:val="24"/>
        </w:rPr>
        <w:drawing>
          <wp:inline distT="0" distB="0" distL="0" distR="0" wp14:anchorId="198FE7DD" wp14:editId="21C6F5F5">
            <wp:extent cx="4690745" cy="3111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0745" cy="3111500"/>
                    </a:xfrm>
                    <a:prstGeom prst="rect">
                      <a:avLst/>
                    </a:prstGeom>
                    <a:noFill/>
                    <a:ln>
                      <a:noFill/>
                    </a:ln>
                  </pic:spPr>
                </pic:pic>
              </a:graphicData>
            </a:graphic>
          </wp:inline>
        </w:drawing>
      </w:r>
    </w:p>
    <w:p w14:paraId="73FB693D" w14:textId="55782669" w:rsidR="003D024A" w:rsidRPr="00B67355" w:rsidRDefault="003D024A" w:rsidP="00E37079">
      <w:pPr>
        <w:pStyle w:val="ListParagraph"/>
        <w:numPr>
          <w:ilvl w:val="0"/>
          <w:numId w:val="51"/>
        </w:numPr>
        <w:spacing w:before="120" w:after="0" w:line="288" w:lineRule="auto"/>
        <w:jc w:val="both"/>
        <w:rPr>
          <w:rFonts w:ascii="Times New Roman" w:hAnsi="Times New Roman"/>
          <w:b/>
          <w:bCs/>
          <w:color w:val="000000" w:themeColor="text1"/>
          <w:spacing w:val="-2"/>
          <w:sz w:val="26"/>
          <w:szCs w:val="26"/>
          <w:lang w:val="it-IT"/>
        </w:rPr>
      </w:pPr>
      <w:r w:rsidRPr="00B67355">
        <w:rPr>
          <w:rFonts w:ascii="Times New Roman" w:hAnsi="Times New Roman"/>
          <w:b/>
          <w:bCs/>
          <w:color w:val="000000" w:themeColor="text1"/>
          <w:spacing w:val="-2"/>
          <w:sz w:val="26"/>
          <w:szCs w:val="26"/>
          <w:lang w:val="it-IT"/>
        </w:rPr>
        <w:t>Khu công nghiệp Tây Bắc – Hồ Xá</w:t>
      </w:r>
    </w:p>
    <w:p w14:paraId="56DAA1FE" w14:textId="77777777" w:rsidR="00D87A5D" w:rsidRPr="00B67355" w:rsidRDefault="00D87A5D" w:rsidP="00E84A2A">
      <w:pPr>
        <w:pStyle w:val="A-Final"/>
        <w:ind w:left="0" w:firstLine="540"/>
        <w:rPr>
          <w:color w:val="000000" w:themeColor="text1"/>
        </w:rPr>
      </w:pPr>
      <w:r w:rsidRPr="00B67355">
        <w:rPr>
          <w:color w:val="000000" w:themeColor="text1"/>
        </w:rPr>
        <w:t xml:space="preserve">Khu công nghiệp (KCN) Tây Bắc Hồ Xá Quảng Trị được đầu tư với quy mô khủng lên đến gần 1000 tỷ đồng. Dự án hiện đang thu hút sự quan tâm của các nhà đầu tư nhờ sở </w:t>
      </w:r>
      <w:r w:rsidRPr="00B67355">
        <w:rPr>
          <w:color w:val="000000" w:themeColor="text1"/>
        </w:rPr>
        <w:lastRenderedPageBreak/>
        <w:t>hữu nhiều lợi thế xây dựng và phát triển khu công nghiệp như vị trí giao thông thuận lợi, hưởng nhiều chính sách ưu đãi, gần khu vực giàu tài nguyên và nguồn lao động dồi dào.</w:t>
      </w:r>
    </w:p>
    <w:p w14:paraId="1C85817D" w14:textId="77777777" w:rsidR="00D87A5D" w:rsidRPr="00B67355" w:rsidRDefault="00D87A5D" w:rsidP="00E84A2A">
      <w:pPr>
        <w:pStyle w:val="A-Final"/>
        <w:ind w:left="0" w:firstLine="540"/>
        <w:rPr>
          <w:color w:val="000000" w:themeColor="text1"/>
        </w:rPr>
      </w:pPr>
      <w:r w:rsidRPr="00B67355">
        <w:rPr>
          <w:color w:val="000000" w:themeColor="text1"/>
        </w:rPr>
        <w:t>Chủ đầu tư: Công ty cổ phần Quang Anh Quảng Trị</w:t>
      </w:r>
    </w:p>
    <w:p w14:paraId="48C567AF" w14:textId="77777777" w:rsidR="00D87A5D" w:rsidRPr="00B67355" w:rsidRDefault="00D87A5D" w:rsidP="00E84A2A">
      <w:pPr>
        <w:pStyle w:val="A-Final"/>
        <w:ind w:left="0" w:firstLine="540"/>
        <w:rPr>
          <w:color w:val="000000" w:themeColor="text1"/>
        </w:rPr>
      </w:pPr>
      <w:r w:rsidRPr="00B67355">
        <w:rPr>
          <w:color w:val="000000" w:themeColor="text1"/>
        </w:rPr>
        <w:t>Địa chỉ: xã Vĩnh Long và Vĩnh Chấp, Huyện Vĩnh Linh, tỉnh Quảng Trị</w:t>
      </w:r>
    </w:p>
    <w:p w14:paraId="58278528" w14:textId="77777777" w:rsidR="00D87A5D" w:rsidRPr="00B67355" w:rsidRDefault="00D87A5D" w:rsidP="00E84A2A">
      <w:pPr>
        <w:pStyle w:val="A-Final"/>
        <w:ind w:left="0" w:firstLine="540"/>
        <w:rPr>
          <w:color w:val="000000" w:themeColor="text1"/>
        </w:rPr>
      </w:pPr>
      <w:r w:rsidRPr="00B67355">
        <w:rPr>
          <w:color w:val="000000" w:themeColor="text1"/>
        </w:rPr>
        <w:t>Tổng diện tích: 214 Hecta</w:t>
      </w:r>
    </w:p>
    <w:p w14:paraId="034503CB" w14:textId="5373C1CC" w:rsidR="00D87A5D" w:rsidRPr="00B67355" w:rsidRDefault="00D87A5D" w:rsidP="00D87A5D">
      <w:pPr>
        <w:spacing w:before="120" w:after="0" w:line="288" w:lineRule="auto"/>
        <w:jc w:val="center"/>
        <w:rPr>
          <w:rFonts w:ascii="Times New Roman" w:hAnsi="Times New Roman"/>
          <w:b/>
          <w:bCs/>
          <w:color w:val="000000" w:themeColor="text1"/>
          <w:spacing w:val="-2"/>
          <w:sz w:val="26"/>
          <w:szCs w:val="26"/>
          <w:lang w:val="it-IT"/>
        </w:rPr>
      </w:pPr>
      <w:r w:rsidRPr="00B67355">
        <w:rPr>
          <w:rFonts w:ascii="Times New Roman" w:hAnsi="Times New Roman"/>
          <w:noProof/>
          <w:color w:val="000000" w:themeColor="text1"/>
        </w:rPr>
        <w:drawing>
          <wp:inline distT="0" distB="0" distL="0" distR="0" wp14:anchorId="438816AC" wp14:editId="5E53E48C">
            <wp:extent cx="5628640" cy="29927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8640" cy="2992755"/>
                    </a:xfrm>
                    <a:prstGeom prst="rect">
                      <a:avLst/>
                    </a:prstGeom>
                    <a:noFill/>
                    <a:ln>
                      <a:noFill/>
                    </a:ln>
                  </pic:spPr>
                </pic:pic>
              </a:graphicData>
            </a:graphic>
          </wp:inline>
        </w:drawing>
      </w:r>
    </w:p>
    <w:p w14:paraId="210C1C81" w14:textId="77777777" w:rsidR="00D87A5D" w:rsidRPr="00B67355" w:rsidRDefault="00D87A5D" w:rsidP="00D87A5D">
      <w:pPr>
        <w:spacing w:before="120" w:after="0" w:line="288" w:lineRule="auto"/>
        <w:jc w:val="both"/>
        <w:rPr>
          <w:rFonts w:ascii="Times New Roman" w:hAnsi="Times New Roman"/>
          <w:b/>
          <w:bCs/>
          <w:color w:val="000000" w:themeColor="text1"/>
          <w:spacing w:val="-2"/>
          <w:sz w:val="26"/>
          <w:szCs w:val="26"/>
          <w:lang w:val="it-IT"/>
        </w:rPr>
      </w:pPr>
    </w:p>
    <w:p w14:paraId="07B241EB" w14:textId="74A7D990" w:rsidR="003D024A" w:rsidRPr="00B67355" w:rsidRDefault="003D024A" w:rsidP="00E37079">
      <w:pPr>
        <w:pStyle w:val="ListParagraph"/>
        <w:numPr>
          <w:ilvl w:val="0"/>
          <w:numId w:val="51"/>
        </w:numPr>
        <w:spacing w:before="120" w:after="0" w:line="288" w:lineRule="auto"/>
        <w:jc w:val="both"/>
        <w:rPr>
          <w:rFonts w:ascii="Times New Roman" w:hAnsi="Times New Roman"/>
          <w:b/>
          <w:bCs/>
          <w:color w:val="000000" w:themeColor="text1"/>
          <w:spacing w:val="-2"/>
          <w:sz w:val="26"/>
          <w:szCs w:val="26"/>
          <w:lang w:val="it-IT"/>
        </w:rPr>
      </w:pPr>
      <w:r w:rsidRPr="00B67355">
        <w:rPr>
          <w:rFonts w:ascii="Times New Roman" w:hAnsi="Times New Roman"/>
          <w:b/>
          <w:bCs/>
          <w:color w:val="000000" w:themeColor="text1"/>
          <w:spacing w:val="-2"/>
          <w:sz w:val="26"/>
          <w:szCs w:val="26"/>
          <w:lang w:val="it-IT"/>
        </w:rPr>
        <w:t>Khu công nghiệp Quảng Trị</w:t>
      </w:r>
    </w:p>
    <w:p w14:paraId="5AC75588" w14:textId="77777777" w:rsidR="00D87A5D" w:rsidRPr="00B67355" w:rsidRDefault="00D87A5D" w:rsidP="00E84A2A">
      <w:pPr>
        <w:pStyle w:val="A-Final"/>
        <w:ind w:left="0" w:firstLine="540"/>
        <w:rPr>
          <w:color w:val="000000" w:themeColor="text1"/>
        </w:rPr>
      </w:pPr>
      <w:r w:rsidRPr="00B67355">
        <w:rPr>
          <w:color w:val="000000" w:themeColor="text1"/>
        </w:rPr>
        <w:t>Vị trí: thuộc các xã Hải Trường, xã Hải Lâm và thị trấn Diên Sanh, huyện Hải Lăng, tỉnh Quảng Trị</w:t>
      </w:r>
    </w:p>
    <w:p w14:paraId="2C291C52" w14:textId="77777777" w:rsidR="00D87A5D" w:rsidRPr="00B67355" w:rsidRDefault="00D87A5D" w:rsidP="00E84A2A">
      <w:pPr>
        <w:pStyle w:val="A-Final"/>
        <w:ind w:left="0" w:firstLine="540"/>
        <w:rPr>
          <w:color w:val="000000" w:themeColor="text1"/>
        </w:rPr>
      </w:pPr>
      <w:r w:rsidRPr="00B67355">
        <w:rPr>
          <w:color w:val="000000" w:themeColor="text1"/>
        </w:rPr>
        <w:t>Quy mô: 497 ha</w:t>
      </w:r>
    </w:p>
    <w:p w14:paraId="40304E6E" w14:textId="77777777" w:rsidR="00D87A5D" w:rsidRPr="00B67355" w:rsidRDefault="00D87A5D" w:rsidP="00E84A2A">
      <w:pPr>
        <w:pStyle w:val="A-Final"/>
        <w:ind w:left="0" w:firstLine="540"/>
        <w:rPr>
          <w:color w:val="000000" w:themeColor="text1"/>
        </w:rPr>
      </w:pPr>
      <w:r w:rsidRPr="00B67355">
        <w:rPr>
          <w:color w:val="000000" w:themeColor="text1"/>
        </w:rPr>
        <w:t>Thủ tướng Chính phủ đồng ý bổ sung quy hoạch Khu công nghiệp Quảng Trị với diện tích 497 ha thuộc các xã Hải Trường, xã Hải Lâm và thị trấn Diên Sanh, huyện Hải Lăng, tỉnh Quảng Trị vào Quy hoạch phát triển các khu công nghiệp Việt Nam đến năm 2020.</w:t>
      </w:r>
    </w:p>
    <w:p w14:paraId="62F421B7" w14:textId="77777777" w:rsidR="00D87A5D" w:rsidRPr="00B67355" w:rsidRDefault="00D87A5D" w:rsidP="00D87A5D">
      <w:pPr>
        <w:pStyle w:val="text-bang"/>
        <w:numPr>
          <w:ilvl w:val="1"/>
          <w:numId w:val="13"/>
        </w:numPr>
        <w:jc w:val="left"/>
        <w:rPr>
          <w:b/>
          <w:bCs/>
          <w:color w:val="000000" w:themeColor="text1"/>
          <w:sz w:val="26"/>
          <w:szCs w:val="26"/>
          <w:lang w:val="it-IT"/>
        </w:rPr>
      </w:pPr>
      <w:r w:rsidRPr="00B67355">
        <w:rPr>
          <w:b/>
          <w:bCs/>
          <w:color w:val="000000" w:themeColor="text1"/>
          <w:sz w:val="26"/>
          <w:szCs w:val="26"/>
          <w:lang w:val="es-ES"/>
        </w:rPr>
        <w:t>Tổng hợp đánh giá hiện trạng</w:t>
      </w:r>
    </w:p>
    <w:p w14:paraId="4ABE54ED" w14:textId="77777777" w:rsidR="00D87A5D" w:rsidRPr="00B67355" w:rsidRDefault="00D87A5D" w:rsidP="00E84A2A">
      <w:pPr>
        <w:pStyle w:val="A-Final"/>
        <w:ind w:left="0" w:firstLine="540"/>
        <w:rPr>
          <w:color w:val="000000" w:themeColor="text1"/>
        </w:rPr>
      </w:pPr>
      <w:r w:rsidRPr="00B67355">
        <w:rPr>
          <w:color w:val="000000" w:themeColor="text1"/>
        </w:rPr>
        <w:t>Thuận lợi:</w:t>
      </w:r>
    </w:p>
    <w:p w14:paraId="02CCF413" w14:textId="00E35272" w:rsidR="00D87A5D" w:rsidRPr="00B67355" w:rsidRDefault="00D87A5D" w:rsidP="00E84A2A">
      <w:pPr>
        <w:pStyle w:val="A-Final"/>
        <w:ind w:left="0" w:firstLine="540"/>
        <w:rPr>
          <w:color w:val="000000" w:themeColor="text1"/>
        </w:rPr>
      </w:pPr>
      <w:r w:rsidRPr="00B67355">
        <w:rPr>
          <w:color w:val="000000" w:themeColor="text1"/>
        </w:rPr>
        <w:t>Khu vực xây dựng khu công nghiệp đa ngành: Có nhiều lợi thế về vị trí đầu mối giao thông, nằm trên trục hành lang kinh tế quan trọng (trục chính trung tâm của KKT) và trục trung tâm ven biển của KKT, có quỹ đất tương đối rộng. Thuận lợi trong việc liên kết phát triển, kết nối hạ tầng, phát triển các loại hình công nghiệp đa ngành, đa lĩnh vực.</w:t>
      </w:r>
    </w:p>
    <w:p w14:paraId="0BBC2691" w14:textId="77777777" w:rsidR="00D87A5D" w:rsidRPr="00B67355" w:rsidRDefault="00D87A5D" w:rsidP="00E84A2A">
      <w:pPr>
        <w:pStyle w:val="A-Final"/>
        <w:ind w:left="0" w:firstLine="540"/>
        <w:rPr>
          <w:color w:val="000000" w:themeColor="text1"/>
        </w:rPr>
      </w:pPr>
      <w:r w:rsidRPr="00B67355">
        <w:rPr>
          <w:color w:val="000000" w:themeColor="text1"/>
        </w:rPr>
        <w:t xml:space="preserve">Tiếp giáp trục chính trung tâm Khu kinh tế Đông Nam, nằm trên trục đường trung tâm ven biển của KKT, đường quốc phòng an ninh ven biển. Nằm gần cảng biển Mỹ Thủy </w:t>
      </w:r>
      <w:r w:rsidRPr="00B67355">
        <w:rPr>
          <w:color w:val="000000" w:themeColor="text1"/>
        </w:rPr>
        <w:lastRenderedPageBreak/>
        <w:t>và kết nối với hệ thống đường sắt quốc gia...vv, có tiềm năng, đón đầu khai thác các dự án lớn, thuận lợi trong giao thương với các vùng.</w:t>
      </w:r>
    </w:p>
    <w:p w14:paraId="4C203BDB" w14:textId="77777777" w:rsidR="00D87A5D" w:rsidRPr="00B67355" w:rsidRDefault="00D87A5D" w:rsidP="00E84A2A">
      <w:pPr>
        <w:pStyle w:val="A-Final"/>
        <w:ind w:left="0" w:firstLine="540"/>
        <w:rPr>
          <w:color w:val="000000" w:themeColor="text1"/>
        </w:rPr>
      </w:pPr>
      <w:r w:rsidRPr="00B67355">
        <w:rPr>
          <w:color w:val="000000" w:themeColor="text1"/>
        </w:rPr>
        <w:t xml:space="preserve">Khu vực có quỹ đất tương đối rộng và cao ráo, chủ yếu là đất cồn cát và đất rừng chống phong hóa, có nguồn tài nguyên cát trắng với hàm lượng silic cao, thuận lợi cho xây dựng, đặc biệt thuận lợi trong việc di dời, đền bù giải phóng mặt bằng. </w:t>
      </w:r>
    </w:p>
    <w:p w14:paraId="0BA50D5B" w14:textId="77777777" w:rsidR="00D87A5D" w:rsidRPr="00B67355" w:rsidRDefault="00D87A5D" w:rsidP="00E84A2A">
      <w:pPr>
        <w:pStyle w:val="A-Final"/>
        <w:ind w:left="0" w:firstLine="540"/>
        <w:rPr>
          <w:color w:val="000000" w:themeColor="text1"/>
        </w:rPr>
      </w:pPr>
      <w:r w:rsidRPr="00B67355">
        <w:rPr>
          <w:color w:val="000000" w:themeColor="text1"/>
        </w:rPr>
        <w:t xml:space="preserve">Khó khăn và thách thức: </w:t>
      </w:r>
    </w:p>
    <w:p w14:paraId="55FE0737" w14:textId="77777777" w:rsidR="00D87A5D" w:rsidRPr="00B67355" w:rsidRDefault="00D87A5D" w:rsidP="00E84A2A">
      <w:pPr>
        <w:pStyle w:val="A-Final"/>
        <w:ind w:left="0" w:firstLine="540"/>
        <w:rPr>
          <w:color w:val="000000" w:themeColor="text1"/>
        </w:rPr>
      </w:pPr>
      <w:r w:rsidRPr="00B67355">
        <w:rPr>
          <w:color w:val="000000" w:themeColor="text1"/>
        </w:rPr>
        <w:t>Điều kiện khí hậu khô nóng, là khu vực chịu ảnh hưởng lớn của biến đổi khí hậu như: xâm thực mặn, nhiệt độ tăng, thiên tai, bão hàng năm.</w:t>
      </w:r>
    </w:p>
    <w:p w14:paraId="0D67BACD" w14:textId="77777777" w:rsidR="00D87A5D" w:rsidRPr="00B67355" w:rsidRDefault="00D87A5D" w:rsidP="00E84A2A">
      <w:pPr>
        <w:pStyle w:val="A-Final"/>
        <w:ind w:left="0" w:firstLine="540"/>
        <w:rPr>
          <w:color w:val="000000" w:themeColor="text1"/>
        </w:rPr>
      </w:pPr>
      <w:r w:rsidRPr="00B67355">
        <w:rPr>
          <w:color w:val="000000" w:themeColor="text1"/>
        </w:rPr>
        <w:t>Hạn chế về chất lượng và số lượng lao động: lao động có trình độ phục vụ trong các ngành công nghiệp, du lịch, dịch vụ còn thiếu. Thiếu hụt nguồn lao động có trình độ, qua đào tạo, có thể tiếp cận được các việc làm tại khu công nghiệp đa ngành.</w:t>
      </w:r>
    </w:p>
    <w:p w14:paraId="5F75FA93" w14:textId="77777777" w:rsidR="00D87A5D" w:rsidRPr="00B67355" w:rsidRDefault="00D87A5D" w:rsidP="00E84A2A">
      <w:pPr>
        <w:pStyle w:val="A-Final"/>
        <w:ind w:left="0" w:firstLine="540"/>
        <w:rPr>
          <w:color w:val="000000" w:themeColor="text1"/>
        </w:rPr>
      </w:pPr>
      <w:r w:rsidRPr="00B67355">
        <w:rPr>
          <w:color w:val="000000" w:themeColor="text1"/>
        </w:rPr>
        <w:t>Thách thức lớn trong việc chuyển đổi mô hình sản xuất, kinh tế, từ nông nghiệp thuần túy sang nông nghiệp sản xuất, công nghệ cao đến công nghiệp, dịch vụ thương mại. Đòi hỏi phải có sự quyết tâm cao, của toàn bộ hệ thống chính trị.</w:t>
      </w:r>
    </w:p>
    <w:p w14:paraId="4C1ACAC5" w14:textId="77777777" w:rsidR="00D87A5D" w:rsidRPr="00B67355" w:rsidRDefault="00D87A5D" w:rsidP="00E84A2A">
      <w:pPr>
        <w:pStyle w:val="A-Final"/>
        <w:ind w:left="0" w:firstLine="540"/>
        <w:rPr>
          <w:color w:val="000000" w:themeColor="text1"/>
        </w:rPr>
      </w:pPr>
      <w:r w:rsidRPr="00B67355">
        <w:rPr>
          <w:color w:val="000000" w:themeColor="text1"/>
        </w:rPr>
        <w:t xml:space="preserve">Khu vực có điều kiện kinh tế khó khăn, xuất phát điểm thấp, người dân cơ bản làm nông lâm nghiệp thô sơ trên đất cát bạc màu, đánh bắt và nuôi trồng thủy sản ở quy mô nhỏ lẻ, hiệu quả chưa cao. </w:t>
      </w:r>
    </w:p>
    <w:p w14:paraId="3AE1BA96" w14:textId="77777777" w:rsidR="00D87A5D" w:rsidRPr="00B67355" w:rsidRDefault="00D87A5D" w:rsidP="00E84A2A">
      <w:pPr>
        <w:pStyle w:val="A-Final"/>
        <w:ind w:left="0" w:firstLine="540"/>
        <w:rPr>
          <w:color w:val="000000" w:themeColor="text1"/>
        </w:rPr>
      </w:pPr>
      <w:r w:rsidRPr="00B67355">
        <w:rPr>
          <w:color w:val="000000" w:themeColor="text1"/>
        </w:rPr>
        <w:t>Các cơ sở hạ tầng, dịch vụ, xã hội, phục vụ đời sống sinh hoạt và sản xuất còn thiếu và chất lượng thấp. Người dân chưa có điều kiện để tiếp cận được với những dịch vụ, tiện tích đô thị có chất lượng cao.</w:t>
      </w:r>
    </w:p>
    <w:p w14:paraId="00BFF03A" w14:textId="77777777" w:rsidR="00D87A5D" w:rsidRPr="00B67355" w:rsidRDefault="00D87A5D" w:rsidP="00E84A2A">
      <w:pPr>
        <w:pStyle w:val="A-Final"/>
        <w:ind w:left="0" w:firstLine="540"/>
        <w:rPr>
          <w:color w:val="000000" w:themeColor="text1"/>
        </w:rPr>
      </w:pPr>
      <w:r w:rsidRPr="00B67355">
        <w:rPr>
          <w:color w:val="000000" w:themeColor="text1"/>
        </w:rPr>
        <w:t>Mạng lưới hạ tầng kỹ thuật đã và đang được đầu tư nhưng chưa đồng bộ.</w:t>
      </w:r>
    </w:p>
    <w:p w14:paraId="5E6F8B7A" w14:textId="77777777" w:rsidR="00D87A5D" w:rsidRPr="00B67355" w:rsidRDefault="00D87A5D" w:rsidP="00E84A2A">
      <w:pPr>
        <w:pStyle w:val="A-Final"/>
        <w:ind w:left="0" w:firstLine="540"/>
        <w:rPr>
          <w:color w:val="000000" w:themeColor="text1"/>
        </w:rPr>
      </w:pPr>
      <w:r w:rsidRPr="00B67355">
        <w:rPr>
          <w:color w:val="000000" w:themeColor="text1"/>
        </w:rPr>
        <w:t>Nghĩa trang nằm rải rác, khiến cho vấn đề di dời giải phóng mặt bằng, bảo vệ môi trường gặp nhiều khó khăn.</w:t>
      </w:r>
    </w:p>
    <w:p w14:paraId="55FB7085" w14:textId="714F2DE0" w:rsidR="00F06432" w:rsidRPr="00B67355" w:rsidRDefault="00C16D22" w:rsidP="009D0A44">
      <w:pPr>
        <w:pStyle w:val="text-bang"/>
        <w:numPr>
          <w:ilvl w:val="1"/>
          <w:numId w:val="13"/>
        </w:numPr>
        <w:jc w:val="left"/>
        <w:rPr>
          <w:b/>
          <w:bCs/>
          <w:color w:val="000000" w:themeColor="text1"/>
          <w:sz w:val="26"/>
          <w:szCs w:val="26"/>
          <w:lang w:val="it-IT"/>
        </w:rPr>
      </w:pPr>
      <w:r w:rsidRPr="00B67355">
        <w:rPr>
          <w:b/>
          <w:bCs/>
          <w:color w:val="000000" w:themeColor="text1"/>
          <w:sz w:val="26"/>
          <w:szCs w:val="26"/>
          <w:lang w:val="it-IT"/>
        </w:rPr>
        <w:t>Các vấn đề cơ bản cần giải quyết</w:t>
      </w:r>
    </w:p>
    <w:p w14:paraId="499B6B03" w14:textId="61D7B10C" w:rsidR="003D024A" w:rsidRPr="00B67355" w:rsidRDefault="003D024A" w:rsidP="00E84A2A">
      <w:pPr>
        <w:pStyle w:val="AColorF"/>
        <w:ind w:firstLine="540"/>
        <w:rPr>
          <w:color w:val="000000" w:themeColor="text1"/>
          <w:lang w:val="it-IT"/>
        </w:rPr>
      </w:pPr>
      <w:r w:rsidRPr="00B67355">
        <w:rPr>
          <w:color w:val="000000" w:themeColor="text1"/>
          <w:lang w:val="it-IT"/>
        </w:rPr>
        <w:t>Cụ thể hóa các chức năng đất dựa trên định hướng cơ bản của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2A187C81" w14:textId="30A98196" w:rsidR="00F06432" w:rsidRPr="00B67355" w:rsidRDefault="00F06432" w:rsidP="00E84A2A">
      <w:pPr>
        <w:pStyle w:val="AColorF"/>
        <w:ind w:firstLine="540"/>
        <w:rPr>
          <w:color w:val="000000" w:themeColor="text1"/>
          <w:lang w:val="it-IT"/>
        </w:rPr>
      </w:pPr>
      <w:r w:rsidRPr="00B67355">
        <w:rPr>
          <w:color w:val="000000" w:themeColor="text1"/>
          <w:lang w:val="it-IT"/>
        </w:rPr>
        <w:t xml:space="preserve">Đưa ra giải pháp cụ thể kết nối hạ tầng xã hội, hạ tầng kỹ thuật. Kết nối giao thông và hạ tầng kỹ thuật hợp lý để tạo tiền đề phát triển cho đồ án cũng như khu vực lân cận. </w:t>
      </w:r>
    </w:p>
    <w:p w14:paraId="5D8C69F0" w14:textId="487C7B29" w:rsidR="00F06432" w:rsidRPr="00B67355" w:rsidRDefault="00B32727" w:rsidP="00E84A2A">
      <w:pPr>
        <w:pStyle w:val="AColorF"/>
        <w:ind w:firstLine="540"/>
        <w:rPr>
          <w:color w:val="000000" w:themeColor="text1"/>
          <w:lang w:val="it-IT"/>
        </w:rPr>
      </w:pPr>
      <w:r w:rsidRPr="00B67355">
        <w:rPr>
          <w:color w:val="000000" w:themeColor="text1"/>
          <w:lang w:val="it-IT"/>
        </w:rPr>
        <w:t>Xây dựng một Khu công nghiệp</w:t>
      </w:r>
      <w:r w:rsidR="00F06432" w:rsidRPr="00B67355">
        <w:rPr>
          <w:color w:val="000000" w:themeColor="text1"/>
          <w:lang w:val="it-IT"/>
        </w:rPr>
        <w:t xml:space="preserve"> theo hướng hiện đại dựa trên hiện trạng tiềm năng sẵn có tại địa phương, đáp ứng nhu cầu </w:t>
      </w:r>
      <w:r w:rsidRPr="00B67355">
        <w:rPr>
          <w:color w:val="000000" w:themeColor="text1"/>
          <w:lang w:val="it-IT"/>
        </w:rPr>
        <w:t>tăng trưởng kinh tế - xã hội</w:t>
      </w:r>
      <w:r w:rsidR="00F06432" w:rsidRPr="00B67355">
        <w:rPr>
          <w:color w:val="000000" w:themeColor="text1"/>
          <w:lang w:val="it-IT"/>
        </w:rPr>
        <w:t xml:space="preserve">, coi trọng việc bảo vệ môi </w:t>
      </w:r>
      <w:r w:rsidRPr="00B67355">
        <w:rPr>
          <w:color w:val="000000" w:themeColor="text1"/>
          <w:lang w:val="it-IT"/>
        </w:rPr>
        <w:t>trường.</w:t>
      </w:r>
    </w:p>
    <w:p w14:paraId="6EC90024" w14:textId="642EEE78" w:rsidR="00F06432" w:rsidRPr="00B67355" w:rsidRDefault="00F06432" w:rsidP="00E84A2A">
      <w:pPr>
        <w:pStyle w:val="AColorF"/>
        <w:ind w:firstLine="540"/>
        <w:rPr>
          <w:color w:val="000000" w:themeColor="text1"/>
          <w:lang w:val="it-IT"/>
        </w:rPr>
      </w:pPr>
      <w:r w:rsidRPr="00B67355">
        <w:rPr>
          <w:color w:val="000000" w:themeColor="text1"/>
          <w:lang w:val="it-IT"/>
        </w:rPr>
        <w:t>Nghiên cứu các giải pháp tổ chức không gian, kiến trúc, cảnh quan nhằm quản lý và khắc phục việc đầu tư xây dựng tự phát, tập trung tạo lập hình ảnh một khu</w:t>
      </w:r>
      <w:r w:rsidR="00B32727" w:rsidRPr="00B67355">
        <w:rPr>
          <w:color w:val="000000" w:themeColor="text1"/>
          <w:lang w:val="it-IT"/>
        </w:rPr>
        <w:t xml:space="preserve"> công nghiệp hiện đại</w:t>
      </w:r>
      <w:r w:rsidRPr="00B67355">
        <w:rPr>
          <w:color w:val="000000" w:themeColor="text1"/>
          <w:lang w:val="it-IT"/>
        </w:rPr>
        <w:t>.</w:t>
      </w:r>
    </w:p>
    <w:p w14:paraId="7ABD5E71" w14:textId="4FE59379" w:rsidR="000B342B" w:rsidRPr="00B67355" w:rsidRDefault="000B342B" w:rsidP="00E84A2A">
      <w:pPr>
        <w:pStyle w:val="AColorF"/>
        <w:ind w:firstLine="540"/>
        <w:rPr>
          <w:color w:val="000000" w:themeColor="text1"/>
          <w:lang w:val="it-IT"/>
        </w:rPr>
      </w:pPr>
      <w:r w:rsidRPr="00B67355">
        <w:rPr>
          <w:color w:val="000000" w:themeColor="text1"/>
          <w:lang w:val="it-IT"/>
        </w:rPr>
        <w:t>Nghiên cứu đề xuất các giải pháp bảo vệ cảnh quan</w:t>
      </w:r>
    </w:p>
    <w:p w14:paraId="6334480C" w14:textId="794A5B9B" w:rsidR="00C132B4" w:rsidRPr="00B67355" w:rsidRDefault="00F06432" w:rsidP="00E84A2A">
      <w:pPr>
        <w:pStyle w:val="AColorF"/>
        <w:ind w:firstLine="540"/>
        <w:rPr>
          <w:color w:val="000000" w:themeColor="text1"/>
          <w:lang w:val="it-IT"/>
        </w:rPr>
      </w:pPr>
      <w:r w:rsidRPr="00B67355">
        <w:rPr>
          <w:color w:val="000000" w:themeColor="text1"/>
          <w:lang w:val="it-IT"/>
        </w:rPr>
        <w:t>Bảo vệ môi trường cùng với các giải pháp bảo vệ thiên nhiên, tăng cường thu gom và xử lý các loại chất thải theo quy định hiện hành.</w:t>
      </w:r>
    </w:p>
    <w:p w14:paraId="17BA84C1" w14:textId="699A657C" w:rsidR="008C4D82" w:rsidRPr="00B67355" w:rsidRDefault="009E3D1F" w:rsidP="00230D05">
      <w:pPr>
        <w:pStyle w:val="chuong1"/>
        <w:spacing w:before="120" w:after="120" w:line="269" w:lineRule="auto"/>
        <w:rPr>
          <w:rFonts w:eastAsiaTheme="minorEastAsia"/>
          <w:bCs/>
          <w:color w:val="000000" w:themeColor="text1"/>
          <w:sz w:val="26"/>
          <w:szCs w:val="26"/>
          <w:lang w:val="it-IT"/>
        </w:rPr>
      </w:pPr>
      <w:bookmarkStart w:id="14" w:name="_Toc173855373"/>
      <w:r w:rsidRPr="00B67355">
        <w:rPr>
          <w:rFonts w:eastAsiaTheme="minorEastAsia"/>
          <w:bCs/>
          <w:color w:val="000000" w:themeColor="text1"/>
          <w:sz w:val="26"/>
          <w:szCs w:val="26"/>
          <w:lang w:val="it-IT"/>
        </w:rPr>
        <w:lastRenderedPageBreak/>
        <w:t xml:space="preserve">CHƯƠNG </w:t>
      </w:r>
      <w:r w:rsidR="00DC135F" w:rsidRPr="00B67355">
        <w:rPr>
          <w:rFonts w:eastAsiaTheme="minorEastAsia"/>
          <w:bCs/>
          <w:color w:val="000000" w:themeColor="text1"/>
          <w:sz w:val="26"/>
          <w:szCs w:val="26"/>
          <w:lang w:val="it-IT"/>
        </w:rPr>
        <w:t>III</w:t>
      </w:r>
      <w:r w:rsidR="00904BE4" w:rsidRPr="00B67355">
        <w:rPr>
          <w:rFonts w:eastAsiaTheme="minorEastAsia"/>
          <w:bCs/>
          <w:color w:val="000000" w:themeColor="text1"/>
          <w:sz w:val="26"/>
          <w:szCs w:val="26"/>
          <w:lang w:val="it-IT"/>
        </w:rPr>
        <w:t>.</w:t>
      </w:r>
      <w:r w:rsidR="009A4FE7" w:rsidRPr="00B67355">
        <w:rPr>
          <w:rFonts w:eastAsiaTheme="minorEastAsia"/>
          <w:bCs/>
          <w:color w:val="000000" w:themeColor="text1"/>
          <w:sz w:val="26"/>
          <w:szCs w:val="26"/>
          <w:lang w:val="it-IT"/>
        </w:rPr>
        <w:t xml:space="preserve"> định hướng phát triển quy hoạch</w:t>
      </w:r>
      <w:bookmarkEnd w:id="14"/>
    </w:p>
    <w:p w14:paraId="59748DD8" w14:textId="2F03699A" w:rsidR="00240461" w:rsidRPr="00B67355" w:rsidRDefault="00193E3C" w:rsidP="009D0A44">
      <w:pPr>
        <w:pStyle w:val="text-bang"/>
        <w:numPr>
          <w:ilvl w:val="1"/>
          <w:numId w:val="14"/>
        </w:numPr>
        <w:jc w:val="left"/>
        <w:outlineLvl w:val="1"/>
        <w:rPr>
          <w:b/>
          <w:bCs/>
          <w:color w:val="000000" w:themeColor="text1"/>
          <w:sz w:val="26"/>
          <w:szCs w:val="26"/>
          <w:lang w:val="it-IT"/>
        </w:rPr>
      </w:pPr>
      <w:bookmarkStart w:id="15" w:name="_Toc173855374"/>
      <w:r w:rsidRPr="00B67355">
        <w:rPr>
          <w:b/>
          <w:bCs/>
          <w:color w:val="000000" w:themeColor="text1"/>
          <w:sz w:val="26"/>
          <w:szCs w:val="26"/>
          <w:lang w:val="it-IT"/>
        </w:rPr>
        <w:t>Mục tiêu</w:t>
      </w:r>
      <w:r w:rsidR="00980476" w:rsidRPr="00B67355">
        <w:rPr>
          <w:b/>
          <w:bCs/>
          <w:color w:val="000000" w:themeColor="text1"/>
          <w:sz w:val="26"/>
          <w:szCs w:val="26"/>
          <w:lang w:val="it-IT"/>
        </w:rPr>
        <w:t>, tính chất</w:t>
      </w:r>
      <w:r w:rsidRPr="00B67355">
        <w:rPr>
          <w:b/>
          <w:bCs/>
          <w:color w:val="000000" w:themeColor="text1"/>
          <w:sz w:val="26"/>
          <w:szCs w:val="26"/>
          <w:lang w:val="it-IT"/>
        </w:rPr>
        <w:t xml:space="preserve"> quy hoạch</w:t>
      </w:r>
      <w:bookmarkEnd w:id="15"/>
    </w:p>
    <w:p w14:paraId="30F7000E" w14:textId="3C1B866A" w:rsidR="00980476" w:rsidRPr="00B67355" w:rsidRDefault="00980476" w:rsidP="00980476">
      <w:pPr>
        <w:pStyle w:val="text-bang"/>
        <w:numPr>
          <w:ilvl w:val="2"/>
          <w:numId w:val="14"/>
        </w:numPr>
        <w:jc w:val="left"/>
        <w:outlineLvl w:val="1"/>
        <w:rPr>
          <w:b/>
          <w:bCs/>
          <w:color w:val="000000" w:themeColor="text1"/>
          <w:sz w:val="26"/>
          <w:szCs w:val="26"/>
        </w:rPr>
      </w:pPr>
      <w:bookmarkStart w:id="16" w:name="_Toc173855375"/>
      <w:r w:rsidRPr="00B67355">
        <w:rPr>
          <w:b/>
          <w:bCs/>
          <w:color w:val="000000" w:themeColor="text1"/>
          <w:sz w:val="26"/>
          <w:szCs w:val="26"/>
        </w:rPr>
        <w:t>Mục tiêu quy hoạch</w:t>
      </w:r>
      <w:bookmarkEnd w:id="16"/>
    </w:p>
    <w:p w14:paraId="6202FF1A" w14:textId="77777777" w:rsidR="00980476" w:rsidRPr="00B67355" w:rsidRDefault="00980476" w:rsidP="00E84A2A">
      <w:pPr>
        <w:pStyle w:val="A-Final"/>
        <w:ind w:left="0" w:firstLine="540"/>
        <w:rPr>
          <w:color w:val="000000" w:themeColor="text1"/>
        </w:rPr>
      </w:pPr>
      <w:r w:rsidRPr="00B67355">
        <w:rPr>
          <w:color w:val="000000" w:themeColor="text1"/>
        </w:rPr>
        <w:t xml:space="preserve">Cụ thể hóa Quy hoạch chung xây dựng Khu kinh tế Đông Nam Quảng Trị đã được Thủ tướng Chính phủ phê duyệt; đảm bảo đáp ứng lâu dài cho các nhu cầu hoạt động của các khu chức năng và tăng cường thu hút các dự án đầu tư. </w:t>
      </w:r>
    </w:p>
    <w:p w14:paraId="28016B34" w14:textId="77777777" w:rsidR="00980476" w:rsidRPr="00B67355" w:rsidRDefault="00980476" w:rsidP="00E84A2A">
      <w:pPr>
        <w:pStyle w:val="A-Final"/>
        <w:ind w:left="0" w:firstLine="540"/>
        <w:rPr>
          <w:color w:val="000000" w:themeColor="text1"/>
        </w:rPr>
      </w:pPr>
      <w:r w:rsidRPr="00B67355">
        <w:rPr>
          <w:color w:val="000000" w:themeColor="text1"/>
        </w:rPr>
        <w:t>Hoàn thiện các nội dung theo ý kiến chỉ đạo của Thủ tướng Chính phủ và các Bộ, cơ quan ban ngành tại giai đoạn Quyết định chủ trương đầu tư dự án;</w:t>
      </w:r>
    </w:p>
    <w:p w14:paraId="597A6CCD" w14:textId="77777777" w:rsidR="00980476" w:rsidRPr="00B67355" w:rsidRDefault="00980476" w:rsidP="00E84A2A">
      <w:pPr>
        <w:pStyle w:val="A-Final"/>
        <w:ind w:left="0" w:firstLine="540"/>
        <w:rPr>
          <w:color w:val="000000" w:themeColor="text1"/>
        </w:rPr>
      </w:pPr>
      <w:r w:rsidRPr="00B67355">
        <w:rPr>
          <w:color w:val="000000" w:themeColor="text1"/>
        </w:rPr>
        <w:t>Cụ thể hóa các chức năng đất dựa trên định hướng cơ bản của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48ACD62E" w14:textId="77777777" w:rsidR="00980476" w:rsidRPr="00B67355" w:rsidRDefault="00980476" w:rsidP="00E84A2A">
      <w:pPr>
        <w:pStyle w:val="A-Final"/>
        <w:ind w:left="0" w:firstLine="540"/>
        <w:rPr>
          <w:color w:val="000000" w:themeColor="text1"/>
        </w:rPr>
      </w:pPr>
      <w:r w:rsidRPr="00B67355">
        <w:rPr>
          <w:color w:val="000000" w:themeColor="text1"/>
        </w:rPr>
        <w:t>Làm cơ sở cho việc đầu tư xây dựng khu công nghiệp đa ngành Triệu Phú theo hướng công nghiệp xanh, sinh thái;</w:t>
      </w:r>
    </w:p>
    <w:p w14:paraId="29A17728" w14:textId="77777777" w:rsidR="00980476" w:rsidRPr="00B67355" w:rsidRDefault="00980476" w:rsidP="00E84A2A">
      <w:pPr>
        <w:pStyle w:val="A-Final"/>
        <w:ind w:left="0" w:firstLine="540"/>
        <w:rPr>
          <w:color w:val="000000" w:themeColor="text1"/>
        </w:rPr>
      </w:pPr>
      <w:r w:rsidRPr="00B67355">
        <w:rPr>
          <w:color w:val="000000" w:themeColor="text1"/>
        </w:rPr>
        <w:t>Đề xuất các giải pháp quy hoạch sử dụng đất, tổ chức không gian và khớp nối hạ tầng kỹ thuật giữa các khu vực, đảm bảo tính đồng bộ, hiệu quả và bền vững, đảm bảo vệ sinh môi trường khu vực, phù hợp với hiện trạng của khu vưc;</w:t>
      </w:r>
    </w:p>
    <w:p w14:paraId="32650835" w14:textId="77777777" w:rsidR="00980476" w:rsidRPr="00B67355" w:rsidRDefault="00980476" w:rsidP="00E84A2A">
      <w:pPr>
        <w:pStyle w:val="A-Final"/>
        <w:ind w:left="0" w:firstLine="540"/>
        <w:rPr>
          <w:color w:val="000000" w:themeColor="text1"/>
        </w:rPr>
      </w:pPr>
      <w:r w:rsidRPr="00B67355">
        <w:rPr>
          <w:color w:val="000000" w:themeColor="text1"/>
        </w:rPr>
        <w:t>Xác định tính chất, chức năng và quy mô của từng ô đất trong khu vực quy hoạch với các chỉ tiêu kinh tế kỹ thuật phù hợp đảm bảo tuân thủ đúng theo Luật, quy định hiện hành và các chỉ tiêu đã được xác lập tại quy hoạch phân khu;</w:t>
      </w:r>
    </w:p>
    <w:p w14:paraId="68F8A873" w14:textId="77777777" w:rsidR="00980476" w:rsidRPr="00B67355" w:rsidRDefault="00980476" w:rsidP="00E84A2A">
      <w:pPr>
        <w:pStyle w:val="A-Final"/>
        <w:ind w:left="0" w:firstLine="540"/>
        <w:rPr>
          <w:color w:val="000000" w:themeColor="text1"/>
        </w:rPr>
      </w:pPr>
      <w:r w:rsidRPr="00B67355">
        <w:rPr>
          <w:color w:val="000000" w:themeColor="text1"/>
        </w:rPr>
        <w:t xml:space="preserve">Đề xuất hình thức kiến trúc đảm bảo phù hợp với chức năng và điều kiện khí hậu của khu vực; </w:t>
      </w:r>
    </w:p>
    <w:p w14:paraId="266343C2" w14:textId="77777777" w:rsidR="00980476" w:rsidRPr="00B67355" w:rsidRDefault="00980476" w:rsidP="00E84A2A">
      <w:pPr>
        <w:pStyle w:val="A-Final"/>
        <w:ind w:left="0" w:firstLine="540"/>
        <w:rPr>
          <w:color w:val="000000" w:themeColor="text1"/>
        </w:rPr>
      </w:pPr>
      <w:r w:rsidRPr="00B67355">
        <w:rPr>
          <w:color w:val="000000" w:themeColor="text1"/>
        </w:rPr>
        <w:t>Làm cơ sở pháp lý để quản lý xây dựng và lập dự án đầu tư theo quy định;</w:t>
      </w:r>
    </w:p>
    <w:p w14:paraId="0A90C659" w14:textId="4CD152CB" w:rsidR="00980476" w:rsidRPr="00B67355" w:rsidRDefault="00980476" w:rsidP="00980476">
      <w:pPr>
        <w:pStyle w:val="text-bang"/>
        <w:numPr>
          <w:ilvl w:val="2"/>
          <w:numId w:val="14"/>
        </w:numPr>
        <w:jc w:val="left"/>
        <w:outlineLvl w:val="1"/>
        <w:rPr>
          <w:b/>
          <w:bCs/>
          <w:color w:val="000000" w:themeColor="text1"/>
          <w:sz w:val="26"/>
          <w:szCs w:val="26"/>
        </w:rPr>
      </w:pPr>
      <w:bookmarkStart w:id="17" w:name="_Toc173855376"/>
      <w:r w:rsidRPr="00B67355">
        <w:rPr>
          <w:b/>
          <w:bCs/>
          <w:color w:val="000000" w:themeColor="text1"/>
          <w:sz w:val="26"/>
          <w:szCs w:val="26"/>
        </w:rPr>
        <w:t>Tính chất</w:t>
      </w:r>
      <w:bookmarkEnd w:id="17"/>
    </w:p>
    <w:p w14:paraId="3EB6BC1E" w14:textId="77777777" w:rsidR="00980476" w:rsidRPr="00B67355" w:rsidRDefault="00980476" w:rsidP="00E84A2A">
      <w:pPr>
        <w:pStyle w:val="A-Final"/>
        <w:ind w:left="0" w:firstLine="540"/>
        <w:rPr>
          <w:color w:val="000000" w:themeColor="text1"/>
        </w:rPr>
      </w:pPr>
      <w:bookmarkStart w:id="18" w:name="_Hlk173830779"/>
      <w:r w:rsidRPr="00B67355">
        <w:rPr>
          <w:color w:val="000000" w:themeColor="text1"/>
        </w:rPr>
        <w:t xml:space="preserve">Tuân thủ tính </w:t>
      </w:r>
      <w:r w:rsidRPr="00B67355">
        <w:rPr>
          <w:rFonts w:eastAsia="SimSun"/>
          <w:color w:val="000000" w:themeColor="text1"/>
          <w:spacing w:val="-4"/>
        </w:rPr>
        <w:t>chất</w:t>
      </w:r>
      <w:r w:rsidRPr="00B67355">
        <w:rPr>
          <w:color w:val="000000" w:themeColor="text1"/>
        </w:rPr>
        <w:t xml:space="preserve"> đã được định hướng trong Quy hoạch phân khu xây dựng Khu kinh tế Đông Nam Quảng Trị, tỉnh Quảng Trị - giai đoạn 2 đã được UBND tỉnh Quảng Trị phê duyệt tại Quyết định số 3585/QĐ-UBND ngày 24/12/2019: </w:t>
      </w:r>
    </w:p>
    <w:p w14:paraId="5E7DA959" w14:textId="488F4A20" w:rsidR="00980476" w:rsidRPr="00B67355" w:rsidRDefault="00980476" w:rsidP="00E84A2A">
      <w:pPr>
        <w:pStyle w:val="A-Final"/>
        <w:ind w:left="0" w:firstLine="540"/>
        <w:rPr>
          <w:color w:val="000000" w:themeColor="text1"/>
          <w:lang w:eastAsia="ja-JP"/>
        </w:rPr>
      </w:pPr>
      <w:r w:rsidRPr="00B67355">
        <w:rPr>
          <w:color w:val="000000" w:themeColor="text1"/>
          <w:lang w:eastAsia="ja-JP"/>
        </w:rPr>
        <w:t>Là khu công nghiệp tổng hợp, đa ngành với nhiều loại hình công nghiệp, đặc biệt ưu tiên cho các loại hình công nghệ cao sử dụng lao động có tay nghề cao, thân thiện với môi trường.</w:t>
      </w:r>
      <w:bookmarkEnd w:id="18"/>
    </w:p>
    <w:p w14:paraId="1B0D0CFB" w14:textId="795B156B" w:rsidR="00240461" w:rsidRPr="00B67355" w:rsidRDefault="005C1EA9" w:rsidP="009D0A44">
      <w:pPr>
        <w:pStyle w:val="text-bang"/>
        <w:numPr>
          <w:ilvl w:val="1"/>
          <w:numId w:val="14"/>
        </w:numPr>
        <w:jc w:val="left"/>
        <w:outlineLvl w:val="1"/>
        <w:rPr>
          <w:b/>
          <w:bCs/>
          <w:color w:val="000000" w:themeColor="text1"/>
          <w:sz w:val="26"/>
          <w:szCs w:val="26"/>
          <w:lang w:val="es-ES"/>
        </w:rPr>
      </w:pPr>
      <w:bookmarkStart w:id="19" w:name="_Toc173855377"/>
      <w:r w:rsidRPr="00B67355">
        <w:rPr>
          <w:b/>
          <w:bCs/>
          <w:color w:val="000000" w:themeColor="text1"/>
          <w:sz w:val="26"/>
          <w:szCs w:val="26"/>
          <w:lang w:val="es-ES"/>
        </w:rPr>
        <w:t>Các yếu tố đem lại thành công của dự án</w:t>
      </w:r>
      <w:bookmarkEnd w:id="19"/>
    </w:p>
    <w:p w14:paraId="7D8CE15F" w14:textId="7FA7C5CB" w:rsidR="00240461" w:rsidRPr="00B67355" w:rsidRDefault="00240461" w:rsidP="00E84A2A">
      <w:pPr>
        <w:pStyle w:val="AColorF"/>
        <w:ind w:firstLine="540"/>
        <w:rPr>
          <w:color w:val="000000" w:themeColor="text1"/>
          <w:lang w:val="es-ES"/>
        </w:rPr>
      </w:pPr>
      <w:r w:rsidRPr="00B67355">
        <w:rPr>
          <w:b/>
          <w:color w:val="000000" w:themeColor="text1"/>
          <w:lang w:val="es-ES"/>
        </w:rPr>
        <w:t xml:space="preserve">Có tính </w:t>
      </w:r>
      <w:r w:rsidRPr="00B67355">
        <w:rPr>
          <w:b/>
          <w:color w:val="000000" w:themeColor="text1"/>
          <w:lang w:val="vi-VN"/>
        </w:rPr>
        <w:t>c</w:t>
      </w:r>
      <w:r w:rsidRPr="00B67355">
        <w:rPr>
          <w:b/>
          <w:color w:val="000000" w:themeColor="text1"/>
          <w:lang w:val="es-ES"/>
        </w:rPr>
        <w:t>ạnh tranh:</w:t>
      </w:r>
      <w:r w:rsidRPr="00B67355">
        <w:rPr>
          <w:color w:val="000000" w:themeColor="text1"/>
          <w:lang w:val="es-ES"/>
        </w:rPr>
        <w:t xml:space="preserve">  Định vị phát triển dự án và hình thành các sản phẩm khác  biệt</w:t>
      </w:r>
      <w:r w:rsidR="00C55288" w:rsidRPr="00B67355">
        <w:rPr>
          <w:color w:val="000000" w:themeColor="text1"/>
          <w:lang w:val="es-ES"/>
        </w:rPr>
        <w:t>, nổi bật so với các khu công nghiệp</w:t>
      </w:r>
      <w:r w:rsidRPr="00B67355">
        <w:rPr>
          <w:color w:val="000000" w:themeColor="text1"/>
          <w:lang w:val="es-ES"/>
        </w:rPr>
        <w:t xml:space="preserve"> khác trong khu vực và tạo nên sự </w:t>
      </w:r>
      <w:r w:rsidR="00D7243B" w:rsidRPr="00B67355">
        <w:rPr>
          <w:color w:val="000000" w:themeColor="text1"/>
          <w:lang w:val="es-ES"/>
        </w:rPr>
        <w:t>đa dạng</w:t>
      </w:r>
      <w:r w:rsidRPr="00B67355">
        <w:rPr>
          <w:color w:val="000000" w:themeColor="text1"/>
          <w:lang w:val="es-ES"/>
        </w:rPr>
        <w:t xml:space="preserve"> cho các nhà đầu tư. </w:t>
      </w:r>
    </w:p>
    <w:p w14:paraId="20AEF18D" w14:textId="43B657BF" w:rsidR="00240461" w:rsidRPr="00B67355" w:rsidRDefault="00240461" w:rsidP="00E84A2A">
      <w:pPr>
        <w:pStyle w:val="AColorF"/>
        <w:ind w:firstLine="540"/>
        <w:rPr>
          <w:color w:val="000000" w:themeColor="text1"/>
          <w:lang w:val="es-ES"/>
        </w:rPr>
      </w:pPr>
      <w:r w:rsidRPr="00B67355">
        <w:rPr>
          <w:b/>
          <w:color w:val="000000" w:themeColor="text1"/>
          <w:lang w:val="es-ES"/>
        </w:rPr>
        <w:t>Định hướng thị trường:</w:t>
      </w:r>
      <w:r w:rsidRPr="00B67355">
        <w:rPr>
          <w:color w:val="000000" w:themeColor="text1"/>
          <w:lang w:val="es-ES"/>
        </w:rPr>
        <w:t xml:space="preserve"> Phân tích thị trường trong khu vực để nhận biết các thành phần cơ bản và sản phẩm chiến lược dẫn dắt sự thành công của </w:t>
      </w:r>
      <w:r w:rsidR="00D7243B" w:rsidRPr="00B67355">
        <w:rPr>
          <w:color w:val="000000" w:themeColor="text1"/>
          <w:lang w:val="es-ES"/>
        </w:rPr>
        <w:t>đồ án.</w:t>
      </w:r>
    </w:p>
    <w:p w14:paraId="2AE95BBF" w14:textId="69C529BD" w:rsidR="00240461" w:rsidRPr="00B67355" w:rsidRDefault="00240461" w:rsidP="00E84A2A">
      <w:pPr>
        <w:pStyle w:val="AColorF"/>
        <w:ind w:firstLine="540"/>
        <w:rPr>
          <w:color w:val="000000" w:themeColor="text1"/>
          <w:lang w:val="es-ES"/>
        </w:rPr>
      </w:pPr>
      <w:r w:rsidRPr="00B67355">
        <w:rPr>
          <w:b/>
          <w:color w:val="000000" w:themeColor="text1"/>
          <w:lang w:val="es-ES"/>
        </w:rPr>
        <w:lastRenderedPageBreak/>
        <w:t>Các liên kết:</w:t>
      </w:r>
      <w:r w:rsidRPr="00B67355">
        <w:rPr>
          <w:color w:val="000000" w:themeColor="text1"/>
          <w:lang w:val="es-ES"/>
        </w:rPr>
        <w:t xml:space="preserve"> Sử dụng vị trí chiến lược và tạo nên các liên kết quan trọng đối với khu vực </w:t>
      </w:r>
      <w:r w:rsidR="00D7243B" w:rsidRPr="00B67355">
        <w:rPr>
          <w:color w:val="000000" w:themeColor="text1"/>
          <w:lang w:val="es-ES"/>
        </w:rPr>
        <w:t xml:space="preserve">đồ án. </w:t>
      </w:r>
    </w:p>
    <w:p w14:paraId="566FAFAB" w14:textId="69985B60" w:rsidR="00916606" w:rsidRPr="00B67355" w:rsidRDefault="00916606" w:rsidP="00916606">
      <w:pPr>
        <w:pStyle w:val="text-bang"/>
        <w:numPr>
          <w:ilvl w:val="1"/>
          <w:numId w:val="14"/>
        </w:numPr>
        <w:jc w:val="left"/>
        <w:outlineLvl w:val="1"/>
        <w:rPr>
          <w:b/>
          <w:bCs/>
          <w:color w:val="000000" w:themeColor="text1"/>
          <w:sz w:val="26"/>
          <w:szCs w:val="26"/>
          <w:lang w:val="es-ES"/>
        </w:rPr>
      </w:pPr>
      <w:bookmarkStart w:id="20" w:name="_Toc173855378"/>
      <w:r w:rsidRPr="00B67355">
        <w:rPr>
          <w:b/>
          <w:bCs/>
          <w:color w:val="000000" w:themeColor="text1"/>
          <w:sz w:val="26"/>
          <w:szCs w:val="26"/>
          <w:lang w:val="es-ES"/>
        </w:rPr>
        <w:t>Yêu cầu và định hướng phát triển chính của khu vực theo quy hoạch</w:t>
      </w:r>
      <w:r w:rsidR="00B37AA4" w:rsidRPr="00B67355">
        <w:rPr>
          <w:b/>
          <w:bCs/>
          <w:color w:val="000000" w:themeColor="text1"/>
          <w:sz w:val="26"/>
          <w:szCs w:val="26"/>
          <w:lang w:val="es-ES"/>
        </w:rPr>
        <w:t xml:space="preserve"> chung và quy hoạch</w:t>
      </w:r>
      <w:r w:rsidRPr="00B67355">
        <w:rPr>
          <w:b/>
          <w:bCs/>
          <w:color w:val="000000" w:themeColor="text1"/>
          <w:sz w:val="26"/>
          <w:szCs w:val="26"/>
          <w:lang w:val="es-ES"/>
        </w:rPr>
        <w:t xml:space="preserve"> phân khu</w:t>
      </w:r>
      <w:bookmarkEnd w:id="20"/>
      <w:r w:rsidR="00B37AA4" w:rsidRPr="00B67355">
        <w:rPr>
          <w:b/>
          <w:bCs/>
          <w:color w:val="000000" w:themeColor="text1"/>
          <w:sz w:val="26"/>
          <w:szCs w:val="26"/>
          <w:lang w:val="es-ES"/>
        </w:rPr>
        <w:t xml:space="preserve"> đã được phê duyệt.</w:t>
      </w:r>
    </w:p>
    <w:p w14:paraId="48F899B4" w14:textId="1AECD952" w:rsidR="00C62340" w:rsidRPr="00B67355" w:rsidRDefault="00B37AA4" w:rsidP="00E84A2A">
      <w:pPr>
        <w:pStyle w:val="AColorF"/>
        <w:ind w:firstLine="540"/>
        <w:rPr>
          <w:rFonts w:eastAsiaTheme="minorEastAsia"/>
          <w:color w:val="000000" w:themeColor="text1"/>
          <w:lang w:val="es-ES"/>
        </w:rPr>
      </w:pPr>
      <w:r w:rsidRPr="00B67355">
        <w:rPr>
          <w:rFonts w:eastAsiaTheme="minorEastAsia"/>
          <w:color w:val="000000" w:themeColor="text1"/>
          <w:lang w:val="es-ES"/>
        </w:rPr>
        <w:t xml:space="preserve">Theo đồ án </w:t>
      </w:r>
      <w:r w:rsidR="000F4A3F" w:rsidRPr="00B67355">
        <w:rPr>
          <w:rFonts w:eastAsiaTheme="minorEastAsia"/>
          <w:color w:val="000000" w:themeColor="text1"/>
          <w:lang w:val="es-ES"/>
        </w:rPr>
        <w:t xml:space="preserve">Quy hoạch chung xây dựng Khu kinh tế Đông Nam Quảng Trị đến năm 2035, tầm nhìn đến năm 2050 đã được Thủ tướng Chính phủ phê duyệt tại Quyết định số 1936/QĐ-TTg ngày 11/10/2016, </w:t>
      </w:r>
      <w:r w:rsidR="00687F54" w:rsidRPr="00B67355">
        <w:rPr>
          <w:rFonts w:eastAsiaTheme="minorEastAsia"/>
          <w:color w:val="000000" w:themeColor="text1"/>
          <w:lang w:val="es-ES"/>
        </w:rPr>
        <w:t xml:space="preserve">thì khu vực nghiên cứu lập quy hoạch nằm trong tổng thể đồ án Quy hoạch phân khu Khu kinh tế Đông Nam Quảng Trị giai đoạn 2, được định hướng bố trí các dự án công nghiệp đa ngành, công trình công cộng, dịch vụ KCN,… hiện nay </w:t>
      </w:r>
      <w:r w:rsidR="00687F54" w:rsidRPr="00B67355">
        <w:rPr>
          <w:bCs/>
          <w:color w:val="000000" w:themeColor="text1"/>
          <w:spacing w:val="-2"/>
          <w:lang w:val="es-ES"/>
        </w:rPr>
        <w:t>tại khu vực đang thu hút một số dự án hạ tầng khung, đặc biệt là đường trục chính trung tâm ven biển, quy mô mặt cắt 50m, chiều dài khoảng 23km; mở rộng và nâng cấp cảng Cửa Việt; nâng cấp QL 49C; nâng cấp cải tạo đường an ninh quốc phòng kết hợp dân sinh ven biển, và các dự án khu công nghiệp đa ngành quy mô lớn như CN Vina, khu công nghiệp Daewon Hàn Quốc, khu dịch vụ, kéo theo sự phát triển của các dự án đô thị, dân cư và việc bố trí tái định cư. Cải thiện và nâng cao đời sống dân sinh cũng như những vấn đề về bảo vệ môi trường sinh thái và an toàn về môi trường cho các điểm dân cư, đòi hỏi cần có những định hướng và giải pháp vừa tổng hợp, vừa cụ thể để giải quyết tốt các vấn đề đi kèm với đó là cung cấp các công cụ quản lý, thúc đẩy thu hút đầu tư,…</w:t>
      </w:r>
    </w:p>
    <w:p w14:paraId="4A8C01B9" w14:textId="14F65EAD" w:rsidR="00770754" w:rsidRPr="00B67355" w:rsidRDefault="009A3DA6" w:rsidP="00E84A2A">
      <w:pPr>
        <w:pStyle w:val="AColorF"/>
        <w:ind w:firstLine="540"/>
        <w:rPr>
          <w:rFonts w:eastAsiaTheme="minorEastAsia"/>
          <w:color w:val="000000" w:themeColor="text1"/>
          <w:lang w:val="es-ES"/>
        </w:rPr>
      </w:pPr>
      <w:r w:rsidRPr="00B67355">
        <w:rPr>
          <w:rFonts w:eastAsiaTheme="minorEastAsia"/>
          <w:color w:val="000000" w:themeColor="text1"/>
          <w:lang w:val="es-ES"/>
        </w:rPr>
        <w:t xml:space="preserve">Theo đồ án </w:t>
      </w:r>
      <w:r w:rsidRPr="00B67355">
        <w:rPr>
          <w:color w:val="000000" w:themeColor="text1"/>
          <w:lang w:val="it-IT"/>
        </w:rPr>
        <w:t xml:space="preserve">Điều chỉnh cục bộ Quy hoạch phân khu xây dựng Khu kinh tế Đông Nam Quảng Trị, tỉnh Quảng Trị - giai đoạn 2, tỷ lệ 1/2000 đã được UBND tỉnh Quảng Trị phê duyệt tại Quyết định số 1399/QĐ-UBND ngày 13/6/2024 thì khu vực nghiên cứu được định hướng trở thành một </w:t>
      </w:r>
      <w:r w:rsidR="00770754" w:rsidRPr="00B67355">
        <w:rPr>
          <w:color w:val="000000" w:themeColor="text1"/>
          <w:lang w:val="it-IT"/>
        </w:rPr>
        <w:t>một khu công nghiệp tổng hợp, đa ngành với nhiều loại hình công nghiệp, đặc biệt ưu tiên cho các loại hình công nghệ cao sử dụng lao động có tay nghề cao, thân thiện với môi trường theo xu hướng công nghiệp xanh, sinh thái;</w:t>
      </w:r>
    </w:p>
    <w:p w14:paraId="131A6764" w14:textId="5C5C11A7" w:rsidR="00C62340" w:rsidRPr="00B67355" w:rsidRDefault="00C62340" w:rsidP="00E84A2A">
      <w:pPr>
        <w:pStyle w:val="AColorF"/>
        <w:ind w:firstLine="540"/>
        <w:rPr>
          <w:rFonts w:eastAsiaTheme="minorEastAsia"/>
          <w:color w:val="000000" w:themeColor="text1"/>
          <w:lang w:val="es-ES"/>
        </w:rPr>
      </w:pPr>
      <w:r w:rsidRPr="00B67355">
        <w:rPr>
          <w:color w:val="000000" w:themeColor="text1"/>
          <w:lang w:val="it-IT"/>
        </w:rPr>
        <w:t>Từng bước thực hiện Quy hoạch chung, QHPK theo tinh thần chỉ đạo của Tỉnh Ủy Quảng Ngãi, đáp ứng tốt yêu cầu về quản lý và thu hút đầu tư xây dựng khu vực, tiếp tục xây dựng lộ trình từng bước phủ kín quy hoạch phân khu toàn bộ khu kinh tế.</w:t>
      </w:r>
    </w:p>
    <w:p w14:paraId="6C79604A" w14:textId="77777777" w:rsidR="00770754" w:rsidRPr="00B67355" w:rsidRDefault="00770754" w:rsidP="00E84A2A">
      <w:pPr>
        <w:pStyle w:val="AColorF"/>
        <w:ind w:firstLine="540"/>
        <w:rPr>
          <w:rFonts w:eastAsiaTheme="minorEastAsia"/>
          <w:color w:val="000000" w:themeColor="text1"/>
          <w:lang w:val="es-ES"/>
        </w:rPr>
      </w:pPr>
      <w:r w:rsidRPr="00B67355">
        <w:rPr>
          <w:rFonts w:eastAsiaTheme="minorEastAsia"/>
          <w:color w:val="000000" w:themeColor="text1"/>
          <w:lang w:val="es-ES"/>
        </w:rPr>
        <w:t>Đảm bảo hiện đại, đồng bộ về hệ thống hạ tầng kỹ thuật, hạn chế tối đa tác động tới môi trường trong và ngoài khu vực.</w:t>
      </w:r>
    </w:p>
    <w:p w14:paraId="076FDC57" w14:textId="77777777" w:rsidR="00770754" w:rsidRPr="00B67355" w:rsidRDefault="00770754" w:rsidP="00E84A2A">
      <w:pPr>
        <w:pStyle w:val="AColorF"/>
        <w:ind w:firstLine="540"/>
        <w:rPr>
          <w:rFonts w:eastAsiaTheme="minorEastAsia"/>
          <w:color w:val="000000" w:themeColor="text1"/>
          <w:lang w:val="es-ES"/>
        </w:rPr>
      </w:pPr>
      <w:r w:rsidRPr="00B67355">
        <w:rPr>
          <w:color w:val="000000" w:themeColor="text1"/>
          <w:lang w:val="es-ES"/>
        </w:rPr>
        <w:t>Làm cơ sở pháp lý cho việc lập các dự án đầu tư xây dựng và quản lý xây dựng theo quy hoạch.</w:t>
      </w:r>
    </w:p>
    <w:p w14:paraId="6964A6FB" w14:textId="5566DFEC" w:rsidR="00770754" w:rsidRPr="00B67355" w:rsidRDefault="00770754" w:rsidP="00E84A2A">
      <w:pPr>
        <w:pStyle w:val="AColorF"/>
        <w:ind w:firstLine="540"/>
        <w:rPr>
          <w:rFonts w:eastAsiaTheme="minorEastAsia"/>
          <w:color w:val="000000" w:themeColor="text1"/>
          <w:lang w:val="es-ES"/>
        </w:rPr>
      </w:pPr>
      <w:r w:rsidRPr="00B67355">
        <w:rPr>
          <w:color w:val="000000" w:themeColor="text1"/>
          <w:lang w:val="es-ES"/>
        </w:rPr>
        <w:t>Bố cục quy hoạch theo quy hoạch phân khu đã được phê duyệt;</w:t>
      </w:r>
    </w:p>
    <w:p w14:paraId="0742960C" w14:textId="4CCED5D1" w:rsidR="00916606" w:rsidRPr="00B67355" w:rsidRDefault="00916606" w:rsidP="00916606">
      <w:pPr>
        <w:pStyle w:val="text-bang"/>
        <w:numPr>
          <w:ilvl w:val="1"/>
          <w:numId w:val="14"/>
        </w:numPr>
        <w:jc w:val="left"/>
        <w:outlineLvl w:val="1"/>
        <w:rPr>
          <w:b/>
          <w:bCs/>
          <w:color w:val="000000" w:themeColor="text1"/>
          <w:sz w:val="26"/>
          <w:szCs w:val="26"/>
          <w:lang w:val="es-ES"/>
        </w:rPr>
      </w:pPr>
      <w:bookmarkStart w:id="21" w:name="_Toc173855379"/>
      <w:r w:rsidRPr="00B67355">
        <w:rPr>
          <w:b/>
          <w:bCs/>
          <w:color w:val="000000" w:themeColor="text1"/>
          <w:sz w:val="26"/>
          <w:szCs w:val="26"/>
          <w:lang w:val="es-ES"/>
        </w:rPr>
        <w:t>Định hướng loại hình công nghiệp</w:t>
      </w:r>
      <w:bookmarkEnd w:id="21"/>
    </w:p>
    <w:p w14:paraId="1DD14C24" w14:textId="7CE185F0" w:rsidR="007D1B71" w:rsidRPr="00B67355" w:rsidRDefault="007D1B71" w:rsidP="00E84A2A">
      <w:pPr>
        <w:pStyle w:val="AColorF"/>
        <w:ind w:firstLine="540"/>
        <w:rPr>
          <w:rFonts w:eastAsiaTheme="minorEastAsia"/>
          <w:color w:val="000000" w:themeColor="text1"/>
          <w:lang w:val="es-ES"/>
        </w:rPr>
      </w:pPr>
      <w:r w:rsidRPr="00B67355">
        <w:rPr>
          <w:rFonts w:eastAsiaTheme="minorEastAsia"/>
          <w:color w:val="000000" w:themeColor="text1"/>
          <w:lang w:val="es-ES"/>
        </w:rPr>
        <w:t>Căn cứ Quyết định số 27/2018/QĐ-TTg ngày 06/7/2018 của Thủ tướng Chính phủ về việc Ban hành hệ thống ngành kinh tế  Việt Nam;</w:t>
      </w:r>
    </w:p>
    <w:p w14:paraId="4B161BAA" w14:textId="5BF9EBA0" w:rsidR="00C9797C" w:rsidRPr="00B67355" w:rsidRDefault="00C9797C" w:rsidP="00E84A2A">
      <w:pPr>
        <w:pStyle w:val="AColorF"/>
        <w:ind w:firstLine="540"/>
        <w:rPr>
          <w:rFonts w:eastAsiaTheme="minorEastAsia"/>
          <w:color w:val="000000" w:themeColor="text1"/>
          <w:lang w:val="es-ES"/>
        </w:rPr>
      </w:pPr>
      <w:r w:rsidRPr="00B67355">
        <w:rPr>
          <w:color w:val="000000" w:themeColor="text1"/>
          <w:sz w:val="28"/>
          <w:szCs w:val="28"/>
          <w:lang w:val="es-ES"/>
        </w:rPr>
        <w:t>Căn cứ Quyết định số 31/QĐ-BTNMT ngày 07/01/2021 của Bộ Tài Nguyên và Môi trường về việc Phê duyệt báo cáo đánh giá tác động môi trường của Dự án “Đầu tư xây dựng và kinh doanh kết cấu hạ tầng Khu công nghiệp đa ngành Triệu Phú”.</w:t>
      </w:r>
    </w:p>
    <w:p w14:paraId="7CD6911E" w14:textId="19D733C5" w:rsidR="00C9797C" w:rsidRPr="00B67355" w:rsidRDefault="00C9797C" w:rsidP="00E84A2A">
      <w:pPr>
        <w:pStyle w:val="AColorF"/>
        <w:ind w:firstLine="540"/>
        <w:rPr>
          <w:rFonts w:eastAsiaTheme="minorEastAsia"/>
          <w:color w:val="000000" w:themeColor="text1"/>
          <w:lang w:val="es-ES"/>
        </w:rPr>
      </w:pPr>
      <w:r w:rsidRPr="00B67355">
        <w:rPr>
          <w:color w:val="000000" w:themeColor="text1"/>
          <w:sz w:val="28"/>
          <w:szCs w:val="28"/>
          <w:lang w:val="es-ES"/>
        </w:rPr>
        <w:t>Theo đó các ngành nghề thu hút đầu tư vào Khu công nghiệp dự kiến bao gồm các ngành nghề sau:</w:t>
      </w:r>
    </w:p>
    <w:tbl>
      <w:tblPr>
        <w:tblStyle w:val="TableGrid"/>
        <w:tblW w:w="0" w:type="auto"/>
        <w:jc w:val="center"/>
        <w:tblLook w:val="04A0" w:firstRow="1" w:lastRow="0" w:firstColumn="1" w:lastColumn="0" w:noHBand="0" w:noVBand="1"/>
      </w:tblPr>
      <w:tblGrid>
        <w:gridCol w:w="562"/>
        <w:gridCol w:w="6003"/>
        <w:gridCol w:w="2783"/>
      </w:tblGrid>
      <w:tr w:rsidR="00B67355" w:rsidRPr="00B67355" w14:paraId="0D551130" w14:textId="77777777" w:rsidTr="00591BFA">
        <w:trPr>
          <w:jc w:val="center"/>
        </w:trPr>
        <w:tc>
          <w:tcPr>
            <w:tcW w:w="562" w:type="dxa"/>
          </w:tcPr>
          <w:p w14:paraId="762C7504" w14:textId="264ABB80" w:rsidR="00CB51BA" w:rsidRPr="00B67355" w:rsidRDefault="00CB51BA" w:rsidP="007D1B71">
            <w:pPr>
              <w:pStyle w:val="AColorF"/>
              <w:numPr>
                <w:ilvl w:val="0"/>
                <w:numId w:val="0"/>
              </w:numPr>
              <w:jc w:val="center"/>
              <w:rPr>
                <w:rFonts w:eastAsiaTheme="minorEastAsia"/>
                <w:b/>
                <w:bCs/>
                <w:color w:val="000000" w:themeColor="text1"/>
                <w:lang w:val="en-US"/>
              </w:rPr>
            </w:pPr>
            <w:r w:rsidRPr="00B67355">
              <w:rPr>
                <w:rFonts w:eastAsiaTheme="minorEastAsia"/>
                <w:b/>
                <w:bCs/>
                <w:color w:val="000000" w:themeColor="text1"/>
                <w:lang w:val="en-US"/>
              </w:rPr>
              <w:t>Stt</w:t>
            </w:r>
          </w:p>
        </w:tc>
        <w:tc>
          <w:tcPr>
            <w:tcW w:w="6003" w:type="dxa"/>
          </w:tcPr>
          <w:p w14:paraId="22921E67" w14:textId="25B680FD" w:rsidR="00CB51BA" w:rsidRPr="00B67355" w:rsidRDefault="00CB51BA" w:rsidP="007D1B71">
            <w:pPr>
              <w:pStyle w:val="AColorF"/>
              <w:numPr>
                <w:ilvl w:val="0"/>
                <w:numId w:val="0"/>
              </w:numPr>
              <w:jc w:val="center"/>
              <w:rPr>
                <w:rFonts w:eastAsiaTheme="minorEastAsia"/>
                <w:b/>
                <w:bCs/>
                <w:color w:val="000000" w:themeColor="text1"/>
                <w:lang w:val="en-US"/>
              </w:rPr>
            </w:pPr>
            <w:r w:rsidRPr="00B67355">
              <w:rPr>
                <w:rFonts w:eastAsiaTheme="minorEastAsia"/>
                <w:b/>
                <w:bCs/>
                <w:color w:val="000000" w:themeColor="text1"/>
                <w:lang w:val="en-US"/>
              </w:rPr>
              <w:t>Các ngành nghề thu hút đầu tư</w:t>
            </w:r>
          </w:p>
        </w:tc>
        <w:tc>
          <w:tcPr>
            <w:tcW w:w="2783" w:type="dxa"/>
          </w:tcPr>
          <w:p w14:paraId="570979C9" w14:textId="2191FFC5" w:rsidR="00591BFA" w:rsidRPr="00B67355" w:rsidRDefault="00CB51BA" w:rsidP="007D1B71">
            <w:pPr>
              <w:pStyle w:val="AColorF"/>
              <w:numPr>
                <w:ilvl w:val="0"/>
                <w:numId w:val="0"/>
              </w:numPr>
              <w:jc w:val="center"/>
              <w:rPr>
                <w:rFonts w:eastAsiaTheme="minorEastAsia"/>
                <w:b/>
                <w:bCs/>
                <w:color w:val="000000" w:themeColor="text1"/>
                <w:lang w:val="en-US"/>
              </w:rPr>
            </w:pPr>
            <w:r w:rsidRPr="00B67355">
              <w:rPr>
                <w:rFonts w:eastAsiaTheme="minorEastAsia"/>
                <w:b/>
                <w:bCs/>
                <w:color w:val="000000" w:themeColor="text1"/>
                <w:lang w:val="en-US"/>
              </w:rPr>
              <w:t>Mã ngành</w:t>
            </w:r>
          </w:p>
          <w:p w14:paraId="5AA52A4F" w14:textId="517D82A3" w:rsidR="00CB51BA" w:rsidRPr="00B67355" w:rsidRDefault="00CB51BA" w:rsidP="007D1B71">
            <w:pPr>
              <w:pStyle w:val="AColorF"/>
              <w:numPr>
                <w:ilvl w:val="0"/>
                <w:numId w:val="0"/>
              </w:numPr>
              <w:jc w:val="center"/>
              <w:rPr>
                <w:rFonts w:eastAsiaTheme="minorEastAsia"/>
                <w:b/>
                <w:bCs/>
                <w:color w:val="000000" w:themeColor="text1"/>
                <w:lang w:val="en-US"/>
              </w:rPr>
            </w:pPr>
            <w:r w:rsidRPr="00B67355">
              <w:rPr>
                <w:rFonts w:eastAsiaTheme="minorEastAsia"/>
                <w:i/>
                <w:iCs/>
                <w:color w:val="000000" w:themeColor="text1"/>
                <w:lang w:val="en-US"/>
              </w:rPr>
              <w:t>(Theo Quyết định số 27/2018/QĐ-TTg ngày 06/7/2018)</w:t>
            </w:r>
          </w:p>
        </w:tc>
      </w:tr>
      <w:tr w:rsidR="00B67355" w:rsidRPr="00B67355" w14:paraId="3E1B7624" w14:textId="77777777" w:rsidTr="00591BFA">
        <w:trPr>
          <w:jc w:val="center"/>
        </w:trPr>
        <w:tc>
          <w:tcPr>
            <w:tcW w:w="562" w:type="dxa"/>
          </w:tcPr>
          <w:p w14:paraId="1D51D1C0" w14:textId="6DCB7C55" w:rsidR="007D1B71" w:rsidRPr="00B67355" w:rsidRDefault="007D1B71" w:rsidP="007D1B71">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lastRenderedPageBreak/>
              <w:t>1</w:t>
            </w:r>
          </w:p>
        </w:tc>
        <w:tc>
          <w:tcPr>
            <w:tcW w:w="6003" w:type="dxa"/>
          </w:tcPr>
          <w:p w14:paraId="66E876DC" w14:textId="4FB66F73" w:rsidR="007D1B71" w:rsidRPr="00B67355" w:rsidRDefault="007D1B71" w:rsidP="00C9797C">
            <w:pPr>
              <w:pStyle w:val="AColorF"/>
              <w:numPr>
                <w:ilvl w:val="0"/>
                <w:numId w:val="0"/>
              </w:numPr>
              <w:rPr>
                <w:rFonts w:eastAsiaTheme="minorEastAsia"/>
                <w:color w:val="000000" w:themeColor="text1"/>
                <w:lang w:val="en-US"/>
              </w:rPr>
            </w:pPr>
            <w:r w:rsidRPr="00B67355">
              <w:rPr>
                <w:rFonts w:eastAsiaTheme="minorEastAsia"/>
                <w:color w:val="000000" w:themeColor="text1"/>
                <w:lang w:val="en-US"/>
              </w:rPr>
              <w:t>Chế biến khoáng sản: sản xuất sản phẩm từ khoáng phi kim loại khác.</w:t>
            </w:r>
          </w:p>
        </w:tc>
        <w:tc>
          <w:tcPr>
            <w:tcW w:w="2783" w:type="dxa"/>
          </w:tcPr>
          <w:p w14:paraId="7F24B407" w14:textId="07D29FB9" w:rsidR="007D1B71" w:rsidRPr="00B67355" w:rsidRDefault="0062776C" w:rsidP="0062776C">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B239</w:t>
            </w:r>
          </w:p>
        </w:tc>
      </w:tr>
      <w:tr w:rsidR="00B67355" w:rsidRPr="00B67355" w14:paraId="440E25C3" w14:textId="77777777" w:rsidTr="00591BFA">
        <w:trPr>
          <w:jc w:val="center"/>
        </w:trPr>
        <w:tc>
          <w:tcPr>
            <w:tcW w:w="562" w:type="dxa"/>
          </w:tcPr>
          <w:p w14:paraId="2683766D" w14:textId="326DC88F" w:rsidR="007D1B71" w:rsidRPr="00B67355" w:rsidRDefault="007D1B71" w:rsidP="007D1B71">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2</w:t>
            </w:r>
          </w:p>
        </w:tc>
        <w:tc>
          <w:tcPr>
            <w:tcW w:w="6003" w:type="dxa"/>
          </w:tcPr>
          <w:p w14:paraId="1C63069F" w14:textId="44606DE3" w:rsidR="007D1B71" w:rsidRPr="00B67355" w:rsidRDefault="007D1B71" w:rsidP="00C9797C">
            <w:pPr>
              <w:pStyle w:val="AColorF"/>
              <w:numPr>
                <w:ilvl w:val="0"/>
                <w:numId w:val="0"/>
              </w:numPr>
              <w:rPr>
                <w:rFonts w:eastAsiaTheme="minorEastAsia"/>
                <w:color w:val="000000" w:themeColor="text1"/>
                <w:lang w:val="en-US"/>
              </w:rPr>
            </w:pPr>
            <w:r w:rsidRPr="00B67355">
              <w:rPr>
                <w:rFonts w:eastAsiaTheme="minorEastAsia"/>
                <w:color w:val="000000" w:themeColor="text1"/>
                <w:lang w:val="en-US"/>
              </w:rPr>
              <w:t>Sản xuất, chế biến thực phẩm, sản xuất đồ uống.</w:t>
            </w:r>
          </w:p>
        </w:tc>
        <w:tc>
          <w:tcPr>
            <w:tcW w:w="2783" w:type="dxa"/>
          </w:tcPr>
          <w:p w14:paraId="1E01BF21" w14:textId="3320C80A" w:rsidR="007D1B71" w:rsidRPr="00B67355" w:rsidRDefault="0062776C" w:rsidP="0062776C">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C10, C110</w:t>
            </w:r>
          </w:p>
        </w:tc>
      </w:tr>
      <w:tr w:rsidR="00B67355" w:rsidRPr="00B67355" w14:paraId="22F61082" w14:textId="77777777" w:rsidTr="00591BFA">
        <w:trPr>
          <w:jc w:val="center"/>
        </w:trPr>
        <w:tc>
          <w:tcPr>
            <w:tcW w:w="562" w:type="dxa"/>
          </w:tcPr>
          <w:p w14:paraId="0F5C01E1" w14:textId="38B3DD35" w:rsidR="007D1B71" w:rsidRPr="00B67355" w:rsidRDefault="007D1B71" w:rsidP="007D1B71">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3</w:t>
            </w:r>
          </w:p>
        </w:tc>
        <w:tc>
          <w:tcPr>
            <w:tcW w:w="6003" w:type="dxa"/>
          </w:tcPr>
          <w:p w14:paraId="57C0DFE4" w14:textId="38072912" w:rsidR="007D1B71" w:rsidRPr="00B67355" w:rsidRDefault="007D1B71" w:rsidP="00C9797C">
            <w:pPr>
              <w:pStyle w:val="AColorF"/>
              <w:numPr>
                <w:ilvl w:val="0"/>
                <w:numId w:val="0"/>
              </w:numPr>
              <w:rPr>
                <w:rFonts w:eastAsiaTheme="minorEastAsia"/>
                <w:color w:val="000000" w:themeColor="text1"/>
                <w:lang w:val="en-US"/>
              </w:rPr>
            </w:pPr>
            <w:r w:rsidRPr="00B67355">
              <w:rPr>
                <w:rFonts w:eastAsiaTheme="minorEastAsia"/>
                <w:color w:val="000000" w:themeColor="text1"/>
                <w:lang w:val="en-US"/>
              </w:rPr>
              <w:t>Chế biến gỗ và sản xuất sản phẩm từ gỗ (không bao gồm sản xuất giấy).</w:t>
            </w:r>
          </w:p>
        </w:tc>
        <w:tc>
          <w:tcPr>
            <w:tcW w:w="2783" w:type="dxa"/>
          </w:tcPr>
          <w:p w14:paraId="1D5A0ECA" w14:textId="6D8BE5CC" w:rsidR="007D1B71" w:rsidRPr="00B67355" w:rsidRDefault="0062776C" w:rsidP="0062776C">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C16</w:t>
            </w:r>
          </w:p>
        </w:tc>
      </w:tr>
      <w:tr w:rsidR="00B67355" w:rsidRPr="00B67355" w14:paraId="561F9837" w14:textId="77777777" w:rsidTr="00591BFA">
        <w:trPr>
          <w:jc w:val="center"/>
        </w:trPr>
        <w:tc>
          <w:tcPr>
            <w:tcW w:w="562" w:type="dxa"/>
          </w:tcPr>
          <w:p w14:paraId="1C42B088" w14:textId="27212C9D" w:rsidR="007D1B71" w:rsidRPr="00B67355" w:rsidRDefault="007D1B71" w:rsidP="007D1B71">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4</w:t>
            </w:r>
          </w:p>
        </w:tc>
        <w:tc>
          <w:tcPr>
            <w:tcW w:w="6003" w:type="dxa"/>
          </w:tcPr>
          <w:p w14:paraId="457B0E8C" w14:textId="6A3DF8A1" w:rsidR="007D1B71" w:rsidRPr="00B67355" w:rsidRDefault="007D1B71" w:rsidP="00C9797C">
            <w:pPr>
              <w:pStyle w:val="AColorF"/>
              <w:numPr>
                <w:ilvl w:val="0"/>
                <w:numId w:val="0"/>
              </w:numPr>
              <w:rPr>
                <w:rFonts w:eastAsiaTheme="minorEastAsia"/>
                <w:color w:val="000000" w:themeColor="text1"/>
                <w:lang w:val="en-US"/>
              </w:rPr>
            </w:pPr>
            <w:r w:rsidRPr="00B67355">
              <w:rPr>
                <w:rFonts w:eastAsiaTheme="minorEastAsia"/>
                <w:color w:val="000000" w:themeColor="text1"/>
                <w:lang w:val="en-US"/>
              </w:rPr>
              <w:t>Sản xuất vật liệu xây dựng: Sản xuất bê tông và các sản phẩm từ bê tông, xi măng và thạch cao; Sản xuất sản phẩm gốm sứ khác; cắt tạo dáng và hoàn thiện đá.</w:t>
            </w:r>
          </w:p>
        </w:tc>
        <w:tc>
          <w:tcPr>
            <w:tcW w:w="2783" w:type="dxa"/>
          </w:tcPr>
          <w:p w14:paraId="1CE9F318" w14:textId="2A9DD3DC" w:rsidR="007D1B71" w:rsidRPr="00B67355" w:rsidRDefault="0062776C" w:rsidP="0062776C">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C2395, C2393, C2396</w:t>
            </w:r>
          </w:p>
        </w:tc>
      </w:tr>
      <w:tr w:rsidR="00B67355" w:rsidRPr="00B67355" w14:paraId="6C5A40A1" w14:textId="77777777" w:rsidTr="00591BFA">
        <w:trPr>
          <w:jc w:val="center"/>
        </w:trPr>
        <w:tc>
          <w:tcPr>
            <w:tcW w:w="562" w:type="dxa"/>
          </w:tcPr>
          <w:p w14:paraId="0FACF652" w14:textId="3EB94C64" w:rsidR="007D1B71" w:rsidRPr="00B67355" w:rsidRDefault="007D1B71" w:rsidP="007D1B71">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5</w:t>
            </w:r>
          </w:p>
        </w:tc>
        <w:tc>
          <w:tcPr>
            <w:tcW w:w="6003" w:type="dxa"/>
          </w:tcPr>
          <w:p w14:paraId="797254E5" w14:textId="4ACAD49D" w:rsidR="007D1B71" w:rsidRPr="00B67355" w:rsidRDefault="007D1B71" w:rsidP="00C9797C">
            <w:pPr>
              <w:pStyle w:val="AColorF"/>
              <w:numPr>
                <w:ilvl w:val="0"/>
                <w:numId w:val="0"/>
              </w:numPr>
              <w:rPr>
                <w:rFonts w:eastAsiaTheme="minorEastAsia"/>
                <w:color w:val="000000" w:themeColor="text1"/>
                <w:lang w:val="en-US"/>
              </w:rPr>
            </w:pPr>
            <w:r w:rsidRPr="00B67355">
              <w:rPr>
                <w:rFonts w:eastAsiaTheme="minorEastAsia"/>
                <w:color w:val="000000" w:themeColor="text1"/>
                <w:lang w:val="en-US"/>
              </w:rPr>
              <w:t xml:space="preserve">Sản xuất điện; </w:t>
            </w:r>
            <w:r w:rsidR="0062776C" w:rsidRPr="00B67355">
              <w:rPr>
                <w:rFonts w:eastAsiaTheme="minorEastAsia"/>
                <w:color w:val="000000" w:themeColor="text1"/>
                <w:lang w:val="en-US"/>
              </w:rPr>
              <w:t>T</w:t>
            </w:r>
            <w:r w:rsidRPr="00B67355">
              <w:rPr>
                <w:rFonts w:eastAsiaTheme="minorEastAsia"/>
                <w:color w:val="000000" w:themeColor="text1"/>
                <w:lang w:val="en-US"/>
              </w:rPr>
              <w:t>ruyền tải điện.</w:t>
            </w:r>
          </w:p>
        </w:tc>
        <w:tc>
          <w:tcPr>
            <w:tcW w:w="2783" w:type="dxa"/>
          </w:tcPr>
          <w:p w14:paraId="322FBC5E" w14:textId="5BF4F02A" w:rsidR="007D1B71" w:rsidRPr="00B67355" w:rsidRDefault="0062776C" w:rsidP="0062776C">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D351</w:t>
            </w:r>
          </w:p>
        </w:tc>
      </w:tr>
      <w:tr w:rsidR="00B67355" w:rsidRPr="00B67355" w14:paraId="4DBEADDF" w14:textId="77777777" w:rsidTr="00591BFA">
        <w:trPr>
          <w:jc w:val="center"/>
        </w:trPr>
        <w:tc>
          <w:tcPr>
            <w:tcW w:w="562" w:type="dxa"/>
          </w:tcPr>
          <w:p w14:paraId="35363C47" w14:textId="65B46B7F" w:rsidR="007D1B71" w:rsidRPr="00B67355" w:rsidRDefault="007D1B71" w:rsidP="007D1B71">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6</w:t>
            </w:r>
          </w:p>
        </w:tc>
        <w:tc>
          <w:tcPr>
            <w:tcW w:w="6003" w:type="dxa"/>
          </w:tcPr>
          <w:p w14:paraId="7CB33E2A" w14:textId="4AD83038" w:rsidR="007D1B71" w:rsidRPr="00B67355" w:rsidRDefault="007D1B71" w:rsidP="00C9797C">
            <w:pPr>
              <w:pStyle w:val="AColorF"/>
              <w:numPr>
                <w:ilvl w:val="0"/>
                <w:numId w:val="0"/>
              </w:numPr>
              <w:rPr>
                <w:rFonts w:eastAsiaTheme="minorEastAsia"/>
                <w:color w:val="000000" w:themeColor="text1"/>
                <w:lang w:val="en-US"/>
              </w:rPr>
            </w:pPr>
            <w:r w:rsidRPr="00B67355">
              <w:rPr>
                <w:rFonts w:eastAsiaTheme="minorEastAsia"/>
                <w:color w:val="000000" w:themeColor="text1"/>
                <w:lang w:val="en-US"/>
              </w:rPr>
              <w:t>Sản xuất trang phục (</w:t>
            </w:r>
            <w:r w:rsidR="0062776C" w:rsidRPr="00B67355">
              <w:rPr>
                <w:rFonts w:eastAsiaTheme="minorEastAsia"/>
                <w:color w:val="000000" w:themeColor="text1"/>
                <w:lang w:val="en-US"/>
              </w:rPr>
              <w:t>K</w:t>
            </w:r>
            <w:r w:rsidRPr="00B67355">
              <w:rPr>
                <w:rFonts w:eastAsiaTheme="minorEastAsia"/>
                <w:color w:val="000000" w:themeColor="text1"/>
                <w:lang w:val="en-US"/>
              </w:rPr>
              <w:t>hông có công đoạn nhuộm); sản xuất giày, dép.</w:t>
            </w:r>
          </w:p>
        </w:tc>
        <w:tc>
          <w:tcPr>
            <w:tcW w:w="2783" w:type="dxa"/>
          </w:tcPr>
          <w:p w14:paraId="0364D150" w14:textId="528726B8" w:rsidR="007D1B71" w:rsidRPr="00B67355" w:rsidRDefault="0062776C" w:rsidP="0062776C">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C14, C152</w:t>
            </w:r>
          </w:p>
        </w:tc>
      </w:tr>
      <w:tr w:rsidR="00B67355" w:rsidRPr="00B67355" w14:paraId="4A35D42E" w14:textId="77777777" w:rsidTr="00591BFA">
        <w:trPr>
          <w:jc w:val="center"/>
        </w:trPr>
        <w:tc>
          <w:tcPr>
            <w:tcW w:w="562" w:type="dxa"/>
          </w:tcPr>
          <w:p w14:paraId="082FD306" w14:textId="558CD8CD" w:rsidR="007D1B71" w:rsidRPr="00B67355" w:rsidRDefault="007D1B71" w:rsidP="007D1B71">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7</w:t>
            </w:r>
          </w:p>
        </w:tc>
        <w:tc>
          <w:tcPr>
            <w:tcW w:w="6003" w:type="dxa"/>
          </w:tcPr>
          <w:p w14:paraId="2DBF309F" w14:textId="1F1FBBCC" w:rsidR="007D1B71" w:rsidRPr="00B67355" w:rsidRDefault="007D1B71" w:rsidP="00C9797C">
            <w:pPr>
              <w:pStyle w:val="AColorF"/>
              <w:numPr>
                <w:ilvl w:val="0"/>
                <w:numId w:val="0"/>
              </w:numPr>
              <w:rPr>
                <w:rFonts w:eastAsiaTheme="minorEastAsia"/>
                <w:color w:val="000000" w:themeColor="text1"/>
                <w:lang w:val="en-US"/>
              </w:rPr>
            </w:pPr>
            <w:r w:rsidRPr="00B67355">
              <w:rPr>
                <w:rFonts w:eastAsiaTheme="minorEastAsia"/>
                <w:color w:val="000000" w:themeColor="text1"/>
                <w:lang w:val="en-US"/>
              </w:rPr>
              <w:t xml:space="preserve">Sản xuất sản phẩm khác bằng kim loại; </w:t>
            </w:r>
            <w:r w:rsidR="0062776C" w:rsidRPr="00B67355">
              <w:rPr>
                <w:rFonts w:eastAsiaTheme="minorEastAsia"/>
                <w:color w:val="000000" w:themeColor="text1"/>
                <w:lang w:val="en-US"/>
              </w:rPr>
              <w:t>C</w:t>
            </w:r>
            <w:r w:rsidRPr="00B67355">
              <w:rPr>
                <w:rFonts w:eastAsiaTheme="minorEastAsia"/>
                <w:color w:val="000000" w:themeColor="text1"/>
                <w:lang w:val="en-US"/>
              </w:rPr>
              <w:t>ác dịch vụ xử lý, gia công kim loại (không mạ).</w:t>
            </w:r>
          </w:p>
        </w:tc>
        <w:tc>
          <w:tcPr>
            <w:tcW w:w="2783" w:type="dxa"/>
          </w:tcPr>
          <w:p w14:paraId="1AB91A62" w14:textId="5734D1CB" w:rsidR="007D1B71" w:rsidRPr="00B67355" w:rsidRDefault="0062776C" w:rsidP="0062776C">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C259</w:t>
            </w:r>
          </w:p>
        </w:tc>
      </w:tr>
      <w:tr w:rsidR="007D1B71" w:rsidRPr="00B67355" w14:paraId="7DC913EF" w14:textId="77777777" w:rsidTr="00591BFA">
        <w:trPr>
          <w:jc w:val="center"/>
        </w:trPr>
        <w:tc>
          <w:tcPr>
            <w:tcW w:w="562" w:type="dxa"/>
          </w:tcPr>
          <w:p w14:paraId="3324B51A" w14:textId="17661F5F" w:rsidR="007D1B71" w:rsidRPr="00B67355" w:rsidRDefault="007D1B71" w:rsidP="007D1B71">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8</w:t>
            </w:r>
          </w:p>
        </w:tc>
        <w:tc>
          <w:tcPr>
            <w:tcW w:w="6003" w:type="dxa"/>
          </w:tcPr>
          <w:p w14:paraId="22447A4B" w14:textId="30FBF4BE" w:rsidR="007D1B71" w:rsidRPr="00B67355" w:rsidRDefault="007D1B71" w:rsidP="00C9797C">
            <w:pPr>
              <w:pStyle w:val="AColorF"/>
              <w:numPr>
                <w:ilvl w:val="0"/>
                <w:numId w:val="0"/>
              </w:numPr>
              <w:rPr>
                <w:rFonts w:eastAsiaTheme="minorEastAsia"/>
                <w:color w:val="000000" w:themeColor="text1"/>
                <w:lang w:val="en-US"/>
              </w:rPr>
            </w:pPr>
            <w:r w:rsidRPr="00B67355">
              <w:rPr>
                <w:rFonts w:eastAsiaTheme="minorEastAsia"/>
                <w:color w:val="000000" w:themeColor="text1"/>
                <w:lang w:val="en-US"/>
              </w:rPr>
              <w:t xml:space="preserve">Sản xuất máy móc, thiết bị: </w:t>
            </w:r>
            <w:r w:rsidR="0062776C" w:rsidRPr="00B67355">
              <w:rPr>
                <w:rFonts w:eastAsiaTheme="minorEastAsia"/>
                <w:color w:val="000000" w:themeColor="text1"/>
                <w:lang w:val="en-US"/>
              </w:rPr>
              <w:t>S</w:t>
            </w:r>
            <w:r w:rsidRPr="00B67355">
              <w:rPr>
                <w:rFonts w:eastAsiaTheme="minorEastAsia"/>
                <w:color w:val="000000" w:themeColor="text1"/>
                <w:lang w:val="en-US"/>
              </w:rPr>
              <w:t>ản xuất máy thông dụng; Sản xuất máy chuyên dụng.</w:t>
            </w:r>
          </w:p>
        </w:tc>
        <w:tc>
          <w:tcPr>
            <w:tcW w:w="2783" w:type="dxa"/>
          </w:tcPr>
          <w:p w14:paraId="38144C8A" w14:textId="26C6A3DC" w:rsidR="007D1B71" w:rsidRPr="00B67355" w:rsidRDefault="0062776C" w:rsidP="0062776C">
            <w:pPr>
              <w:pStyle w:val="AColorF"/>
              <w:numPr>
                <w:ilvl w:val="0"/>
                <w:numId w:val="0"/>
              </w:numPr>
              <w:jc w:val="center"/>
              <w:rPr>
                <w:rFonts w:eastAsiaTheme="minorEastAsia"/>
                <w:color w:val="000000" w:themeColor="text1"/>
                <w:lang w:val="en-US"/>
              </w:rPr>
            </w:pPr>
            <w:r w:rsidRPr="00B67355">
              <w:rPr>
                <w:rFonts w:eastAsiaTheme="minorEastAsia"/>
                <w:color w:val="000000" w:themeColor="text1"/>
                <w:lang w:val="en-US"/>
              </w:rPr>
              <w:t>C281, C282</w:t>
            </w:r>
          </w:p>
        </w:tc>
      </w:tr>
    </w:tbl>
    <w:p w14:paraId="5BC1B5CA" w14:textId="77777777" w:rsidR="00C9797C" w:rsidRPr="00B67355" w:rsidRDefault="00C9797C" w:rsidP="00C9797C">
      <w:pPr>
        <w:pStyle w:val="AColorF"/>
        <w:numPr>
          <w:ilvl w:val="0"/>
          <w:numId w:val="0"/>
        </w:numPr>
        <w:rPr>
          <w:rFonts w:eastAsiaTheme="minorEastAsia"/>
          <w:color w:val="000000" w:themeColor="text1"/>
          <w:lang w:val="en-US"/>
        </w:rPr>
      </w:pPr>
    </w:p>
    <w:p w14:paraId="11FCECA8" w14:textId="77777777" w:rsidR="00C9797C" w:rsidRPr="00B67355" w:rsidRDefault="00C9797C" w:rsidP="00C9797C">
      <w:pPr>
        <w:pStyle w:val="AColorF"/>
        <w:numPr>
          <w:ilvl w:val="0"/>
          <w:numId w:val="0"/>
        </w:numPr>
        <w:ind w:firstLine="426"/>
        <w:rPr>
          <w:color w:val="000000" w:themeColor="text1"/>
          <w:lang w:val="en-US"/>
        </w:rPr>
      </w:pPr>
    </w:p>
    <w:p w14:paraId="66A8C34E" w14:textId="77777777" w:rsidR="00C9797C" w:rsidRPr="00B67355" w:rsidRDefault="00C9797C" w:rsidP="00530A8A">
      <w:pPr>
        <w:pStyle w:val="AColorF"/>
        <w:numPr>
          <w:ilvl w:val="0"/>
          <w:numId w:val="0"/>
        </w:numPr>
        <w:rPr>
          <w:b/>
          <w:color w:val="000000" w:themeColor="text1"/>
          <w:lang w:val="en-US"/>
        </w:rPr>
      </w:pPr>
    </w:p>
    <w:p w14:paraId="2783D301" w14:textId="77777777" w:rsidR="00916606" w:rsidRPr="00B67355" w:rsidRDefault="00916606" w:rsidP="00916606">
      <w:pPr>
        <w:pStyle w:val="AColorF"/>
        <w:numPr>
          <w:ilvl w:val="0"/>
          <w:numId w:val="0"/>
        </w:numPr>
        <w:rPr>
          <w:rFonts w:eastAsiaTheme="minorEastAsia"/>
          <w:color w:val="000000" w:themeColor="text1"/>
          <w:lang w:val="en-US"/>
        </w:rPr>
      </w:pPr>
    </w:p>
    <w:p w14:paraId="771B6723" w14:textId="5B8DC8B2" w:rsidR="009464A5" w:rsidRPr="00B67355" w:rsidRDefault="009464A5" w:rsidP="0015424B">
      <w:pPr>
        <w:pStyle w:val="AColorF"/>
        <w:rPr>
          <w:color w:val="000000" w:themeColor="text1"/>
          <w:lang w:val="en-US"/>
        </w:rPr>
      </w:pPr>
      <w:r w:rsidRPr="00B67355">
        <w:rPr>
          <w:color w:val="000000" w:themeColor="text1"/>
          <w:lang w:val="en-US"/>
        </w:rPr>
        <w:br w:type="page"/>
      </w:r>
    </w:p>
    <w:p w14:paraId="215302FA" w14:textId="1A9F94C7" w:rsidR="008C4D82" w:rsidRPr="00B67355" w:rsidRDefault="009E3D1F" w:rsidP="00230D05">
      <w:pPr>
        <w:pStyle w:val="chuong1"/>
        <w:spacing w:before="120" w:after="120" w:line="269" w:lineRule="auto"/>
        <w:rPr>
          <w:rFonts w:eastAsiaTheme="minorEastAsia"/>
          <w:bCs/>
          <w:color w:val="000000" w:themeColor="text1"/>
          <w:sz w:val="26"/>
          <w:szCs w:val="26"/>
          <w:lang w:val="en-US"/>
        </w:rPr>
      </w:pPr>
      <w:bookmarkStart w:id="22" w:name="_Toc173855380"/>
      <w:r w:rsidRPr="00B67355">
        <w:rPr>
          <w:rFonts w:eastAsiaTheme="minorEastAsia"/>
          <w:bCs/>
          <w:color w:val="000000" w:themeColor="text1"/>
          <w:sz w:val="26"/>
          <w:szCs w:val="26"/>
          <w:lang w:val="en-US"/>
        </w:rPr>
        <w:lastRenderedPageBreak/>
        <w:t xml:space="preserve">CHƯƠNG </w:t>
      </w:r>
      <w:r w:rsidR="00DC135F" w:rsidRPr="00B67355">
        <w:rPr>
          <w:rFonts w:eastAsiaTheme="minorEastAsia"/>
          <w:bCs/>
          <w:color w:val="000000" w:themeColor="text1"/>
          <w:sz w:val="26"/>
          <w:szCs w:val="26"/>
          <w:lang w:val="en-US"/>
        </w:rPr>
        <w:t>IV</w:t>
      </w:r>
      <w:r w:rsidR="009A4FE7" w:rsidRPr="00B67355">
        <w:rPr>
          <w:rFonts w:eastAsiaTheme="minorEastAsia"/>
          <w:bCs/>
          <w:color w:val="000000" w:themeColor="text1"/>
          <w:sz w:val="26"/>
          <w:szCs w:val="26"/>
          <w:lang w:val="en-US"/>
        </w:rPr>
        <w:t>. các chỉ tiêu kinh tế kỹ thuật</w:t>
      </w:r>
      <w:bookmarkEnd w:id="22"/>
    </w:p>
    <w:p w14:paraId="3844F347" w14:textId="441721FF" w:rsidR="00974899" w:rsidRPr="00B67355" w:rsidRDefault="009464A5" w:rsidP="009D0A44">
      <w:pPr>
        <w:pStyle w:val="text-bang"/>
        <w:numPr>
          <w:ilvl w:val="1"/>
          <w:numId w:val="15"/>
        </w:numPr>
        <w:jc w:val="left"/>
        <w:outlineLvl w:val="1"/>
        <w:rPr>
          <w:b/>
          <w:bCs/>
          <w:color w:val="000000" w:themeColor="text1"/>
          <w:sz w:val="26"/>
          <w:szCs w:val="26"/>
        </w:rPr>
      </w:pPr>
      <w:bookmarkStart w:id="23" w:name="_Toc173855381"/>
      <w:r w:rsidRPr="00B67355">
        <w:rPr>
          <w:b/>
          <w:bCs/>
          <w:color w:val="000000" w:themeColor="text1"/>
          <w:sz w:val="26"/>
          <w:szCs w:val="26"/>
        </w:rPr>
        <w:t>Các chỉ tiêu cơ bản áp dụng trong đồ án</w:t>
      </w:r>
      <w:bookmarkEnd w:id="23"/>
    </w:p>
    <w:p w14:paraId="503B7A35" w14:textId="77777777" w:rsidR="00FF5088" w:rsidRPr="00B67355" w:rsidRDefault="00FF5088" w:rsidP="00E84A2A">
      <w:pPr>
        <w:pStyle w:val="A-Final"/>
        <w:ind w:left="0" w:firstLine="540"/>
        <w:rPr>
          <w:color w:val="000000" w:themeColor="text1"/>
        </w:rPr>
      </w:pPr>
      <w:r w:rsidRPr="00B67355">
        <w:rPr>
          <w:color w:val="000000" w:themeColor="text1"/>
        </w:rPr>
        <w:t>Các yêu cầu về hạ tầng kỹ thuật, môi trường: Tuân thủ theo Thông tư số</w:t>
      </w:r>
      <w:r w:rsidRPr="00B67355">
        <w:rPr>
          <w:color w:val="000000" w:themeColor="text1"/>
        </w:rPr>
        <w:br/>
        <w:t>01/2021/TT-BXD ngày 19/5/2021 của Bộ Xây dựng. ban hành Quy chuẩn kỹ thuật</w:t>
      </w:r>
      <w:r w:rsidRPr="00B67355">
        <w:rPr>
          <w:color w:val="000000" w:themeColor="text1"/>
        </w:rPr>
        <w:br/>
        <w:t>Quốc gia về các công trình hạ tầng kỹ thuật và các quy chuẩn, tiêu chuẩn hiện hành</w:t>
      </w:r>
      <w:r w:rsidRPr="00B67355">
        <w:rPr>
          <w:color w:val="000000" w:themeColor="text1"/>
        </w:rPr>
        <w:br/>
        <w:t>khác có liên quan.</w:t>
      </w:r>
    </w:p>
    <w:p w14:paraId="58B64582" w14:textId="24CFAD8B" w:rsidR="00980476" w:rsidRPr="00B67355" w:rsidRDefault="00980476" w:rsidP="00E84A2A">
      <w:pPr>
        <w:pStyle w:val="A-Final"/>
        <w:ind w:left="0" w:firstLine="540"/>
        <w:rPr>
          <w:color w:val="000000" w:themeColor="text1"/>
          <w:lang w:val="vi-VN"/>
        </w:rPr>
      </w:pPr>
      <w:r w:rsidRPr="00B67355">
        <w:rPr>
          <w:color w:val="000000" w:themeColor="text1"/>
        </w:rPr>
        <w:t>Tuân thủ theo định hướng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7947E810" w14:textId="4CC47030" w:rsidR="00FF5088" w:rsidRPr="00B67355" w:rsidRDefault="00841237" w:rsidP="00F368C0">
      <w:pPr>
        <w:pStyle w:val="A-Final"/>
        <w:numPr>
          <w:ilvl w:val="0"/>
          <w:numId w:val="0"/>
        </w:numPr>
        <w:jc w:val="center"/>
        <w:rPr>
          <w:b/>
          <w:bCs w:val="0"/>
          <w:color w:val="000000" w:themeColor="text1"/>
        </w:rPr>
      </w:pPr>
      <w:r w:rsidRPr="00B67355">
        <w:rPr>
          <w:b/>
          <w:bCs w:val="0"/>
          <w:color w:val="000000" w:themeColor="text1"/>
        </w:rPr>
        <w:t>Các chỉ tiêu Kinh tế - Kỹ thuật của đồ án:</w:t>
      </w:r>
    </w:p>
    <w:tbl>
      <w:tblPr>
        <w:tblW w:w="0" w:type="auto"/>
        <w:tblLayout w:type="fixed"/>
        <w:tblLook w:val="04A0" w:firstRow="1" w:lastRow="0" w:firstColumn="1" w:lastColumn="0" w:noHBand="0" w:noVBand="1"/>
      </w:tblPr>
      <w:tblGrid>
        <w:gridCol w:w="625"/>
        <w:gridCol w:w="5310"/>
        <w:gridCol w:w="1308"/>
        <w:gridCol w:w="2105"/>
      </w:tblGrid>
      <w:tr w:rsidR="00B67355" w:rsidRPr="00B67355" w14:paraId="248A153A" w14:textId="77777777" w:rsidTr="00F368C0">
        <w:trPr>
          <w:trHeight w:val="20"/>
          <w:tblHeader/>
        </w:trPr>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EAC95"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Stt</w:t>
            </w:r>
          </w:p>
        </w:tc>
        <w:tc>
          <w:tcPr>
            <w:tcW w:w="5310" w:type="dxa"/>
            <w:tcBorders>
              <w:top w:val="single" w:sz="4" w:space="0" w:color="auto"/>
              <w:left w:val="nil"/>
              <w:bottom w:val="single" w:sz="4" w:space="0" w:color="auto"/>
              <w:right w:val="single" w:sz="4" w:space="0" w:color="auto"/>
            </w:tcBorders>
            <w:shd w:val="clear" w:color="auto" w:fill="auto"/>
            <w:noWrap/>
            <w:vAlign w:val="center"/>
            <w:hideMark/>
          </w:tcPr>
          <w:p w14:paraId="054FDAC0"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Hạng mục</w:t>
            </w:r>
          </w:p>
        </w:tc>
        <w:tc>
          <w:tcPr>
            <w:tcW w:w="1308" w:type="dxa"/>
            <w:tcBorders>
              <w:top w:val="single" w:sz="4" w:space="0" w:color="auto"/>
              <w:left w:val="nil"/>
              <w:bottom w:val="single" w:sz="4" w:space="0" w:color="auto"/>
              <w:right w:val="single" w:sz="4" w:space="0" w:color="auto"/>
            </w:tcBorders>
            <w:shd w:val="clear" w:color="auto" w:fill="auto"/>
            <w:noWrap/>
            <w:vAlign w:val="center"/>
            <w:hideMark/>
          </w:tcPr>
          <w:p w14:paraId="6387ACB9" w14:textId="551CFBCA" w:rsidR="00841237" w:rsidRPr="00B67355" w:rsidRDefault="00841237" w:rsidP="009B55F0">
            <w:pPr>
              <w:spacing w:after="0" w:line="288" w:lineRule="auto"/>
              <w:ind w:right="-108" w:hanging="108"/>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Đơn vị tính</w:t>
            </w:r>
          </w:p>
        </w:tc>
        <w:tc>
          <w:tcPr>
            <w:tcW w:w="2105" w:type="dxa"/>
            <w:tcBorders>
              <w:top w:val="single" w:sz="4" w:space="0" w:color="auto"/>
              <w:left w:val="nil"/>
              <w:bottom w:val="single" w:sz="4" w:space="0" w:color="auto"/>
              <w:right w:val="single" w:sz="4" w:space="0" w:color="auto"/>
            </w:tcBorders>
            <w:shd w:val="clear" w:color="auto" w:fill="auto"/>
            <w:noWrap/>
            <w:vAlign w:val="center"/>
            <w:hideMark/>
          </w:tcPr>
          <w:p w14:paraId="66FA1F27" w14:textId="003BDE41"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Chỉ tiêu</w:t>
            </w:r>
          </w:p>
        </w:tc>
      </w:tr>
      <w:tr w:rsidR="00B67355" w:rsidRPr="00B67355" w14:paraId="2627615E"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05D27C9"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I</w:t>
            </w:r>
          </w:p>
        </w:tc>
        <w:tc>
          <w:tcPr>
            <w:tcW w:w="5310" w:type="dxa"/>
            <w:tcBorders>
              <w:top w:val="nil"/>
              <w:left w:val="nil"/>
              <w:bottom w:val="single" w:sz="4" w:space="0" w:color="auto"/>
              <w:right w:val="single" w:sz="4" w:space="0" w:color="auto"/>
            </w:tcBorders>
            <w:shd w:val="clear" w:color="auto" w:fill="auto"/>
            <w:noWrap/>
            <w:vAlign w:val="center"/>
            <w:hideMark/>
          </w:tcPr>
          <w:p w14:paraId="70CC426D"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CHỈ TIÊU QUY HOẠCH - KIẾN TRÚC</w:t>
            </w:r>
          </w:p>
        </w:tc>
        <w:tc>
          <w:tcPr>
            <w:tcW w:w="1308" w:type="dxa"/>
            <w:tcBorders>
              <w:top w:val="nil"/>
              <w:left w:val="nil"/>
              <w:bottom w:val="single" w:sz="4" w:space="0" w:color="auto"/>
              <w:right w:val="single" w:sz="4" w:space="0" w:color="auto"/>
            </w:tcBorders>
            <w:shd w:val="clear" w:color="auto" w:fill="auto"/>
            <w:noWrap/>
            <w:vAlign w:val="center"/>
            <w:hideMark/>
          </w:tcPr>
          <w:p w14:paraId="671D4BD4" w14:textId="77777777" w:rsidR="00841237" w:rsidRPr="00B67355" w:rsidRDefault="00841237" w:rsidP="009B55F0">
            <w:pPr>
              <w:spacing w:after="0" w:line="288" w:lineRule="auto"/>
              <w:ind w:right="-108" w:hanging="108"/>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69F2E425"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r>
      <w:tr w:rsidR="00B67355" w:rsidRPr="00B67355" w14:paraId="0262AF9C"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FCF2BA3"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1</w:t>
            </w:r>
          </w:p>
        </w:tc>
        <w:tc>
          <w:tcPr>
            <w:tcW w:w="5310" w:type="dxa"/>
            <w:tcBorders>
              <w:top w:val="nil"/>
              <w:left w:val="nil"/>
              <w:bottom w:val="single" w:sz="4" w:space="0" w:color="auto"/>
              <w:right w:val="single" w:sz="4" w:space="0" w:color="auto"/>
            </w:tcBorders>
            <w:shd w:val="clear" w:color="auto" w:fill="auto"/>
            <w:noWrap/>
            <w:vAlign w:val="center"/>
            <w:hideMark/>
          </w:tcPr>
          <w:p w14:paraId="59C9F9E9"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Cơ cấu sử dụng đất</w:t>
            </w:r>
          </w:p>
        </w:tc>
        <w:tc>
          <w:tcPr>
            <w:tcW w:w="1308" w:type="dxa"/>
            <w:tcBorders>
              <w:top w:val="nil"/>
              <w:left w:val="nil"/>
              <w:bottom w:val="single" w:sz="4" w:space="0" w:color="auto"/>
              <w:right w:val="single" w:sz="4" w:space="0" w:color="auto"/>
            </w:tcBorders>
            <w:shd w:val="clear" w:color="auto" w:fill="auto"/>
            <w:noWrap/>
            <w:vAlign w:val="center"/>
            <w:hideMark/>
          </w:tcPr>
          <w:p w14:paraId="3485367D" w14:textId="77777777" w:rsidR="00841237" w:rsidRPr="00B67355" w:rsidRDefault="00841237" w:rsidP="009B55F0">
            <w:pPr>
              <w:spacing w:after="0" w:line="288" w:lineRule="auto"/>
              <w:ind w:right="-108" w:hanging="108"/>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758820E4"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r>
      <w:tr w:rsidR="00B67355" w:rsidRPr="00B67355" w14:paraId="6A39F787"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EF7B2FD" w14:textId="77777777" w:rsidR="00841237" w:rsidRPr="00B67355" w:rsidRDefault="00841237" w:rsidP="009B55F0">
            <w:pPr>
              <w:spacing w:after="0" w:line="288" w:lineRule="auto"/>
              <w:jc w:val="center"/>
              <w:rPr>
                <w:rFonts w:ascii="Times New Roman" w:eastAsia="Times New Roman" w:hAnsi="Times New Roman"/>
                <w:b/>
                <w:bCs/>
                <w:i/>
                <w:iCs/>
                <w:color w:val="000000" w:themeColor="text1"/>
                <w:sz w:val="24"/>
                <w:szCs w:val="24"/>
              </w:rPr>
            </w:pPr>
          </w:p>
        </w:tc>
        <w:tc>
          <w:tcPr>
            <w:tcW w:w="5310" w:type="dxa"/>
            <w:tcBorders>
              <w:top w:val="nil"/>
              <w:left w:val="nil"/>
              <w:bottom w:val="single" w:sz="4" w:space="0" w:color="auto"/>
              <w:right w:val="single" w:sz="4" w:space="0" w:color="auto"/>
            </w:tcBorders>
            <w:shd w:val="clear" w:color="auto" w:fill="auto"/>
            <w:noWrap/>
            <w:vAlign w:val="center"/>
            <w:hideMark/>
          </w:tcPr>
          <w:p w14:paraId="1F9A5A0C" w14:textId="77777777" w:rsidR="00841237" w:rsidRPr="00B67355" w:rsidRDefault="00841237" w:rsidP="009B55F0">
            <w:pPr>
              <w:spacing w:after="0" w:line="288" w:lineRule="auto"/>
              <w:rPr>
                <w:rFonts w:ascii="Times New Roman" w:eastAsia="Times New Roman" w:hAnsi="Times New Roman"/>
                <w:b/>
                <w:bCs/>
                <w:i/>
                <w:iCs/>
                <w:color w:val="000000" w:themeColor="text1"/>
                <w:sz w:val="24"/>
                <w:szCs w:val="24"/>
              </w:rPr>
            </w:pPr>
            <w:r w:rsidRPr="00B67355">
              <w:rPr>
                <w:rFonts w:ascii="Times New Roman" w:eastAsia="Times New Roman" w:hAnsi="Times New Roman"/>
                <w:b/>
                <w:bCs/>
                <w:i/>
                <w:iCs/>
                <w:color w:val="000000" w:themeColor="text1"/>
                <w:sz w:val="24"/>
                <w:szCs w:val="24"/>
              </w:rPr>
              <w:t>Đất xây dựng khu công nghiệp</w:t>
            </w:r>
          </w:p>
        </w:tc>
        <w:tc>
          <w:tcPr>
            <w:tcW w:w="1308" w:type="dxa"/>
            <w:tcBorders>
              <w:top w:val="nil"/>
              <w:left w:val="nil"/>
              <w:bottom w:val="single" w:sz="4" w:space="0" w:color="auto"/>
              <w:right w:val="single" w:sz="4" w:space="0" w:color="auto"/>
            </w:tcBorders>
            <w:shd w:val="clear" w:color="auto" w:fill="auto"/>
            <w:noWrap/>
            <w:vAlign w:val="center"/>
          </w:tcPr>
          <w:p w14:paraId="7F7D496F" w14:textId="77777777" w:rsidR="00841237" w:rsidRPr="00B67355" w:rsidRDefault="00841237" w:rsidP="009B55F0">
            <w:pPr>
              <w:spacing w:after="0" w:line="288" w:lineRule="auto"/>
              <w:ind w:right="-108" w:hanging="108"/>
              <w:jc w:val="center"/>
              <w:rPr>
                <w:rFonts w:ascii="Times New Roman" w:eastAsia="Times New Roman" w:hAnsi="Times New Roman"/>
                <w:b/>
                <w:i/>
                <w:iCs/>
                <w:color w:val="000000" w:themeColor="text1"/>
                <w:sz w:val="24"/>
                <w:szCs w:val="24"/>
              </w:rPr>
            </w:pPr>
          </w:p>
        </w:tc>
        <w:tc>
          <w:tcPr>
            <w:tcW w:w="2105" w:type="dxa"/>
            <w:tcBorders>
              <w:top w:val="nil"/>
              <w:left w:val="nil"/>
              <w:bottom w:val="single" w:sz="4" w:space="0" w:color="auto"/>
              <w:right w:val="single" w:sz="4" w:space="0" w:color="auto"/>
            </w:tcBorders>
            <w:shd w:val="clear" w:color="auto" w:fill="auto"/>
            <w:noWrap/>
            <w:vAlign w:val="center"/>
          </w:tcPr>
          <w:p w14:paraId="047727AE" w14:textId="77777777" w:rsidR="00841237" w:rsidRPr="00B67355" w:rsidRDefault="00841237" w:rsidP="009B55F0">
            <w:pPr>
              <w:spacing w:after="0" w:line="288" w:lineRule="auto"/>
              <w:jc w:val="center"/>
              <w:rPr>
                <w:rFonts w:ascii="Times New Roman" w:eastAsia="Times New Roman" w:hAnsi="Times New Roman"/>
                <w:b/>
                <w:i/>
                <w:iCs/>
                <w:color w:val="000000" w:themeColor="text1"/>
                <w:sz w:val="24"/>
                <w:szCs w:val="24"/>
              </w:rPr>
            </w:pPr>
          </w:p>
        </w:tc>
      </w:tr>
      <w:tr w:rsidR="00B67355" w:rsidRPr="00B67355" w14:paraId="474657A5"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CD9F485"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a</w:t>
            </w:r>
          </w:p>
        </w:tc>
        <w:tc>
          <w:tcPr>
            <w:tcW w:w="5310" w:type="dxa"/>
            <w:tcBorders>
              <w:top w:val="nil"/>
              <w:left w:val="nil"/>
              <w:bottom w:val="single" w:sz="4" w:space="0" w:color="auto"/>
              <w:right w:val="single" w:sz="4" w:space="0" w:color="auto"/>
            </w:tcBorders>
            <w:shd w:val="clear" w:color="auto" w:fill="auto"/>
            <w:noWrap/>
            <w:vAlign w:val="center"/>
          </w:tcPr>
          <w:p w14:paraId="60868388" w14:textId="78A24BB0"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Đất hạ tầng kỹ thuật</w:t>
            </w:r>
          </w:p>
        </w:tc>
        <w:tc>
          <w:tcPr>
            <w:tcW w:w="1308" w:type="dxa"/>
            <w:tcBorders>
              <w:top w:val="nil"/>
              <w:left w:val="nil"/>
              <w:bottom w:val="single" w:sz="4" w:space="0" w:color="auto"/>
              <w:right w:val="single" w:sz="4" w:space="0" w:color="auto"/>
            </w:tcBorders>
            <w:shd w:val="clear" w:color="auto" w:fill="auto"/>
            <w:noWrap/>
            <w:vAlign w:val="center"/>
          </w:tcPr>
          <w:p w14:paraId="2370E3DB"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w:t>
            </w:r>
          </w:p>
        </w:tc>
        <w:tc>
          <w:tcPr>
            <w:tcW w:w="2105" w:type="dxa"/>
            <w:tcBorders>
              <w:top w:val="nil"/>
              <w:left w:val="nil"/>
              <w:bottom w:val="single" w:sz="4" w:space="0" w:color="auto"/>
              <w:right w:val="single" w:sz="4" w:space="0" w:color="auto"/>
            </w:tcBorders>
            <w:shd w:val="clear" w:color="auto" w:fill="auto"/>
            <w:noWrap/>
            <w:vAlign w:val="center"/>
          </w:tcPr>
          <w:p w14:paraId="3CE20E2B"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r>
      <w:tr w:rsidR="00B67355" w:rsidRPr="00B67355" w14:paraId="0D836E4A"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09D2E7A"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b</w:t>
            </w:r>
          </w:p>
        </w:tc>
        <w:tc>
          <w:tcPr>
            <w:tcW w:w="5310" w:type="dxa"/>
            <w:tcBorders>
              <w:top w:val="nil"/>
              <w:left w:val="nil"/>
              <w:bottom w:val="single" w:sz="4" w:space="0" w:color="auto"/>
              <w:right w:val="single" w:sz="4" w:space="0" w:color="auto"/>
            </w:tcBorders>
            <w:shd w:val="clear" w:color="auto" w:fill="auto"/>
            <w:noWrap/>
            <w:vAlign w:val="center"/>
          </w:tcPr>
          <w:p w14:paraId="590D00D8"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Đất cây xanh</w:t>
            </w:r>
          </w:p>
        </w:tc>
        <w:tc>
          <w:tcPr>
            <w:tcW w:w="1308" w:type="dxa"/>
            <w:tcBorders>
              <w:top w:val="nil"/>
              <w:left w:val="nil"/>
              <w:bottom w:val="single" w:sz="4" w:space="0" w:color="auto"/>
              <w:right w:val="single" w:sz="4" w:space="0" w:color="auto"/>
            </w:tcBorders>
            <w:shd w:val="clear" w:color="auto" w:fill="auto"/>
            <w:noWrap/>
            <w:vAlign w:val="center"/>
          </w:tcPr>
          <w:p w14:paraId="62E6487E"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w:t>
            </w:r>
          </w:p>
        </w:tc>
        <w:tc>
          <w:tcPr>
            <w:tcW w:w="2105" w:type="dxa"/>
            <w:tcBorders>
              <w:top w:val="nil"/>
              <w:left w:val="nil"/>
              <w:bottom w:val="single" w:sz="4" w:space="0" w:color="auto"/>
              <w:right w:val="single" w:sz="4" w:space="0" w:color="auto"/>
            </w:tcBorders>
            <w:shd w:val="clear" w:color="auto" w:fill="auto"/>
            <w:noWrap/>
            <w:vAlign w:val="center"/>
          </w:tcPr>
          <w:p w14:paraId="3777E470"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≥10</w:t>
            </w:r>
          </w:p>
        </w:tc>
      </w:tr>
      <w:tr w:rsidR="00B67355" w:rsidRPr="00B67355" w14:paraId="25ED1447"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62AB8F2"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w:t>
            </w:r>
          </w:p>
        </w:tc>
        <w:tc>
          <w:tcPr>
            <w:tcW w:w="5310" w:type="dxa"/>
            <w:tcBorders>
              <w:top w:val="nil"/>
              <w:left w:val="nil"/>
              <w:bottom w:val="single" w:sz="4" w:space="0" w:color="auto"/>
              <w:right w:val="single" w:sz="4" w:space="0" w:color="auto"/>
            </w:tcBorders>
            <w:shd w:val="clear" w:color="auto" w:fill="auto"/>
            <w:noWrap/>
            <w:vAlign w:val="center"/>
          </w:tcPr>
          <w:p w14:paraId="3005C7E6"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Đất giao thông</w:t>
            </w:r>
          </w:p>
        </w:tc>
        <w:tc>
          <w:tcPr>
            <w:tcW w:w="1308" w:type="dxa"/>
            <w:tcBorders>
              <w:top w:val="nil"/>
              <w:left w:val="nil"/>
              <w:bottom w:val="single" w:sz="4" w:space="0" w:color="auto"/>
              <w:right w:val="single" w:sz="4" w:space="0" w:color="auto"/>
            </w:tcBorders>
            <w:shd w:val="clear" w:color="auto" w:fill="auto"/>
            <w:noWrap/>
            <w:vAlign w:val="center"/>
          </w:tcPr>
          <w:p w14:paraId="68D28DEE"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w:t>
            </w:r>
          </w:p>
        </w:tc>
        <w:tc>
          <w:tcPr>
            <w:tcW w:w="2105" w:type="dxa"/>
            <w:tcBorders>
              <w:top w:val="nil"/>
              <w:left w:val="nil"/>
              <w:bottom w:val="single" w:sz="4" w:space="0" w:color="auto"/>
              <w:right w:val="single" w:sz="4" w:space="0" w:color="auto"/>
            </w:tcBorders>
            <w:shd w:val="clear" w:color="auto" w:fill="auto"/>
            <w:noWrap/>
            <w:vAlign w:val="center"/>
          </w:tcPr>
          <w:p w14:paraId="709BD952"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≥10</w:t>
            </w:r>
          </w:p>
        </w:tc>
      </w:tr>
      <w:tr w:rsidR="00B67355" w:rsidRPr="00B67355" w14:paraId="3A28CE88"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32FBA71"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2</w:t>
            </w:r>
          </w:p>
        </w:tc>
        <w:tc>
          <w:tcPr>
            <w:tcW w:w="5310" w:type="dxa"/>
            <w:tcBorders>
              <w:top w:val="nil"/>
              <w:left w:val="nil"/>
              <w:bottom w:val="single" w:sz="4" w:space="0" w:color="auto"/>
              <w:right w:val="single" w:sz="4" w:space="0" w:color="auto"/>
            </w:tcBorders>
            <w:shd w:val="clear" w:color="auto" w:fill="auto"/>
            <w:noWrap/>
            <w:vAlign w:val="center"/>
            <w:hideMark/>
          </w:tcPr>
          <w:p w14:paraId="291041F1"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Mật độ xây dựng</w:t>
            </w:r>
          </w:p>
        </w:tc>
        <w:tc>
          <w:tcPr>
            <w:tcW w:w="1308" w:type="dxa"/>
            <w:tcBorders>
              <w:top w:val="nil"/>
              <w:left w:val="nil"/>
              <w:bottom w:val="single" w:sz="4" w:space="0" w:color="auto"/>
              <w:right w:val="single" w:sz="4" w:space="0" w:color="auto"/>
            </w:tcBorders>
            <w:shd w:val="clear" w:color="auto" w:fill="auto"/>
            <w:noWrap/>
            <w:vAlign w:val="center"/>
            <w:hideMark/>
          </w:tcPr>
          <w:p w14:paraId="6FBE7990" w14:textId="77777777" w:rsidR="00841237" w:rsidRPr="00B67355" w:rsidRDefault="00841237" w:rsidP="009B55F0">
            <w:pPr>
              <w:spacing w:after="0" w:line="288" w:lineRule="auto"/>
              <w:ind w:right="-108" w:hanging="108"/>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794A804C"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r>
      <w:tr w:rsidR="00B67355" w:rsidRPr="00B67355" w14:paraId="19123A82"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A88190A"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a</w:t>
            </w:r>
          </w:p>
        </w:tc>
        <w:tc>
          <w:tcPr>
            <w:tcW w:w="5310" w:type="dxa"/>
            <w:tcBorders>
              <w:top w:val="nil"/>
              <w:left w:val="nil"/>
              <w:bottom w:val="single" w:sz="4" w:space="0" w:color="auto"/>
              <w:right w:val="single" w:sz="4" w:space="0" w:color="auto"/>
            </w:tcBorders>
            <w:shd w:val="clear" w:color="auto" w:fill="auto"/>
            <w:noWrap/>
            <w:vAlign w:val="center"/>
          </w:tcPr>
          <w:p w14:paraId="6235621B"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Đất xây dựng nhà máy, xí nghiệp</w:t>
            </w:r>
          </w:p>
        </w:tc>
        <w:tc>
          <w:tcPr>
            <w:tcW w:w="1308" w:type="dxa"/>
            <w:tcBorders>
              <w:top w:val="nil"/>
              <w:left w:val="nil"/>
              <w:bottom w:val="single" w:sz="4" w:space="0" w:color="auto"/>
              <w:right w:val="single" w:sz="4" w:space="0" w:color="auto"/>
            </w:tcBorders>
            <w:shd w:val="clear" w:color="auto" w:fill="auto"/>
            <w:noWrap/>
            <w:vAlign w:val="center"/>
          </w:tcPr>
          <w:p w14:paraId="35019EF8"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w:t>
            </w:r>
          </w:p>
        </w:tc>
        <w:tc>
          <w:tcPr>
            <w:tcW w:w="2105" w:type="dxa"/>
            <w:tcBorders>
              <w:top w:val="nil"/>
              <w:left w:val="nil"/>
              <w:bottom w:val="single" w:sz="4" w:space="0" w:color="auto"/>
              <w:right w:val="single" w:sz="4" w:space="0" w:color="auto"/>
            </w:tcBorders>
            <w:shd w:val="clear" w:color="auto" w:fill="auto"/>
            <w:noWrap/>
            <w:vAlign w:val="center"/>
          </w:tcPr>
          <w:p w14:paraId="1A3C5EEC"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≤60</w:t>
            </w:r>
          </w:p>
        </w:tc>
      </w:tr>
      <w:tr w:rsidR="00B67355" w:rsidRPr="00B67355" w14:paraId="1052A3C6"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tcPr>
          <w:p w14:paraId="6B5B5E99"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b</w:t>
            </w:r>
          </w:p>
        </w:tc>
        <w:tc>
          <w:tcPr>
            <w:tcW w:w="5310" w:type="dxa"/>
            <w:tcBorders>
              <w:top w:val="nil"/>
              <w:left w:val="nil"/>
              <w:bottom w:val="single" w:sz="4" w:space="0" w:color="auto"/>
              <w:right w:val="single" w:sz="4" w:space="0" w:color="auto"/>
            </w:tcBorders>
            <w:shd w:val="clear" w:color="auto" w:fill="auto"/>
            <w:noWrap/>
            <w:vAlign w:val="center"/>
          </w:tcPr>
          <w:p w14:paraId="34750326"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Đất công cộng, dịch vụ khu công nghiệp</w:t>
            </w:r>
          </w:p>
          <w:p w14:paraId="2B48F777" w14:textId="20BA69B9" w:rsidR="00841237" w:rsidRPr="00B67355" w:rsidRDefault="00841237" w:rsidP="00A20B6A">
            <w:pPr>
              <w:spacing w:after="0" w:line="288" w:lineRule="auto"/>
              <w:jc w:val="both"/>
              <w:rPr>
                <w:rFonts w:ascii="Times New Roman" w:eastAsia="Times New Roman" w:hAnsi="Times New Roman"/>
                <w:i/>
                <w:iCs/>
                <w:color w:val="000000" w:themeColor="text1"/>
                <w:sz w:val="24"/>
                <w:szCs w:val="24"/>
              </w:rPr>
            </w:pPr>
            <w:r w:rsidRPr="00B67355">
              <w:rPr>
                <w:rFonts w:ascii="Times New Roman" w:eastAsia="Times New Roman" w:hAnsi="Times New Roman"/>
                <w:i/>
                <w:iCs/>
                <w:color w:val="000000" w:themeColor="text1"/>
                <w:sz w:val="24"/>
                <w:szCs w:val="24"/>
              </w:rPr>
              <w:t>(</w:t>
            </w:r>
            <w:r w:rsidR="00A20B6A" w:rsidRPr="00B67355">
              <w:rPr>
                <w:rFonts w:ascii="Times New Roman" w:eastAsia="Times New Roman" w:hAnsi="Times New Roman"/>
                <w:i/>
                <w:iCs/>
                <w:color w:val="000000" w:themeColor="text1"/>
                <w:sz w:val="24"/>
                <w:szCs w:val="24"/>
              </w:rPr>
              <w:t xml:space="preserve">Mật độ này là mật độ xây dựng gộp đối với toàn khu đất </w:t>
            </w:r>
            <w:r w:rsidR="00A20B6A" w:rsidRPr="00B67355">
              <w:rPr>
                <w:rFonts w:ascii="Times New Roman" w:eastAsia="Times New Roman" w:hAnsi="Times New Roman"/>
                <w:bCs/>
                <w:i/>
                <w:color w:val="000000" w:themeColor="text1"/>
                <w:sz w:val="26"/>
                <w:szCs w:val="26"/>
              </w:rPr>
              <w:t>bao gồm các công trình điều hành, phòng cháy chữa cháy,</w:t>
            </w:r>
            <w:r w:rsidR="00387790" w:rsidRPr="00B67355">
              <w:rPr>
                <w:rFonts w:ascii="Times New Roman" w:eastAsia="Times New Roman" w:hAnsi="Times New Roman"/>
                <w:bCs/>
                <w:i/>
                <w:color w:val="000000" w:themeColor="text1"/>
                <w:sz w:val="26"/>
                <w:szCs w:val="26"/>
              </w:rPr>
              <w:t xml:space="preserve"> công trình cơ quan, trụ sở,</w:t>
            </w:r>
            <w:r w:rsidR="00A20B6A" w:rsidRPr="00B67355">
              <w:rPr>
                <w:rFonts w:ascii="Times New Roman" w:eastAsia="Times New Roman" w:hAnsi="Times New Roman"/>
                <w:bCs/>
                <w:i/>
                <w:color w:val="000000" w:themeColor="text1"/>
                <w:sz w:val="26"/>
                <w:szCs w:val="26"/>
              </w:rPr>
              <w:t xml:space="preserve"> công trình dịch vụ, cây xanh nội khu và giao thông nội khu</w:t>
            </w:r>
            <w:r w:rsidR="005C711C" w:rsidRPr="00B67355">
              <w:rPr>
                <w:rFonts w:ascii="Times New Roman" w:eastAsia="Times New Roman" w:hAnsi="Times New Roman"/>
                <w:bCs/>
                <w:i/>
                <w:color w:val="000000" w:themeColor="text1"/>
                <w:sz w:val="26"/>
                <w:szCs w:val="26"/>
              </w:rPr>
              <w:t>;</w:t>
            </w:r>
            <w:r w:rsidR="00A20B6A" w:rsidRPr="00B67355">
              <w:rPr>
                <w:rFonts w:ascii="Times New Roman" w:eastAsia="Times New Roman" w:hAnsi="Times New Roman"/>
                <w:bCs/>
                <w:i/>
                <w:color w:val="000000" w:themeColor="text1"/>
                <w:sz w:val="26"/>
                <w:szCs w:val="26"/>
              </w:rPr>
              <w:t xml:space="preserve"> mật độ xây dựng tối đa đối với từng </w:t>
            </w:r>
            <w:r w:rsidR="00D63B10" w:rsidRPr="00B67355">
              <w:rPr>
                <w:rFonts w:ascii="Times New Roman" w:eastAsia="Times New Roman" w:hAnsi="Times New Roman"/>
                <w:bCs/>
                <w:i/>
                <w:color w:val="000000" w:themeColor="text1"/>
                <w:sz w:val="26"/>
                <w:szCs w:val="26"/>
              </w:rPr>
              <w:t>ô</w:t>
            </w:r>
            <w:r w:rsidR="00A20B6A" w:rsidRPr="00B67355">
              <w:rPr>
                <w:rFonts w:ascii="Times New Roman" w:eastAsia="Times New Roman" w:hAnsi="Times New Roman"/>
                <w:bCs/>
                <w:i/>
                <w:color w:val="000000" w:themeColor="text1"/>
                <w:sz w:val="26"/>
                <w:szCs w:val="26"/>
              </w:rPr>
              <w:t xml:space="preserve"> đất sau khi nghiên cứu triển khai cụ thể là </w:t>
            </w:r>
            <w:r w:rsidR="00A20B6A" w:rsidRPr="00B67355">
              <w:rPr>
                <w:rFonts w:ascii="Times New Roman" w:eastAsia="Times New Roman" w:hAnsi="Times New Roman"/>
                <w:color w:val="000000" w:themeColor="text1"/>
                <w:sz w:val="24"/>
                <w:szCs w:val="24"/>
              </w:rPr>
              <w:t>≤75%</w:t>
            </w:r>
            <w:r w:rsidR="00A20B6A" w:rsidRPr="00B67355">
              <w:rPr>
                <w:rFonts w:ascii="Times New Roman" w:eastAsia="Times New Roman" w:hAnsi="Times New Roman"/>
                <w:bCs/>
                <w:i/>
                <w:color w:val="000000" w:themeColor="text1"/>
                <w:sz w:val="26"/>
                <w:szCs w:val="26"/>
              </w:rPr>
              <w:t xml:space="preserve">  đảm bảo tuân thủ theo QC 01:2021/BXD)</w:t>
            </w:r>
            <w:r w:rsidR="00A20B6A" w:rsidRPr="00B67355">
              <w:rPr>
                <w:rFonts w:ascii="Times New Roman" w:eastAsia="Times New Roman" w:hAnsi="Times New Roman"/>
                <w:i/>
                <w:iCs/>
                <w:color w:val="000000" w:themeColor="text1"/>
                <w:sz w:val="24"/>
                <w:szCs w:val="24"/>
              </w:rPr>
              <w:t>.</w:t>
            </w:r>
          </w:p>
        </w:tc>
        <w:tc>
          <w:tcPr>
            <w:tcW w:w="1308" w:type="dxa"/>
            <w:tcBorders>
              <w:top w:val="nil"/>
              <w:left w:val="nil"/>
              <w:bottom w:val="single" w:sz="4" w:space="0" w:color="auto"/>
              <w:right w:val="single" w:sz="4" w:space="0" w:color="auto"/>
            </w:tcBorders>
            <w:shd w:val="clear" w:color="auto" w:fill="auto"/>
            <w:noWrap/>
            <w:vAlign w:val="center"/>
          </w:tcPr>
          <w:p w14:paraId="294A48A7"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w:t>
            </w:r>
          </w:p>
        </w:tc>
        <w:tc>
          <w:tcPr>
            <w:tcW w:w="2105" w:type="dxa"/>
            <w:tcBorders>
              <w:top w:val="nil"/>
              <w:left w:val="nil"/>
              <w:bottom w:val="single" w:sz="4" w:space="0" w:color="auto"/>
              <w:right w:val="single" w:sz="4" w:space="0" w:color="auto"/>
            </w:tcBorders>
            <w:shd w:val="clear" w:color="auto" w:fill="auto"/>
            <w:noWrap/>
            <w:vAlign w:val="center"/>
          </w:tcPr>
          <w:p w14:paraId="21D1FFE4" w14:textId="781B10C8"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w:t>
            </w:r>
            <w:r w:rsidR="00A20B6A" w:rsidRPr="00B67355">
              <w:rPr>
                <w:rFonts w:ascii="Times New Roman" w:eastAsia="Times New Roman" w:hAnsi="Times New Roman"/>
                <w:color w:val="000000" w:themeColor="text1"/>
                <w:sz w:val="24"/>
                <w:szCs w:val="24"/>
              </w:rPr>
              <w:t>40</w:t>
            </w:r>
          </w:p>
        </w:tc>
      </w:tr>
      <w:tr w:rsidR="00B67355" w:rsidRPr="00B67355" w14:paraId="59772B2D"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D61A384"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w:t>
            </w:r>
          </w:p>
        </w:tc>
        <w:tc>
          <w:tcPr>
            <w:tcW w:w="5310" w:type="dxa"/>
            <w:tcBorders>
              <w:top w:val="nil"/>
              <w:left w:val="nil"/>
              <w:bottom w:val="single" w:sz="4" w:space="0" w:color="auto"/>
              <w:right w:val="single" w:sz="4" w:space="0" w:color="auto"/>
            </w:tcBorders>
            <w:shd w:val="clear" w:color="auto" w:fill="auto"/>
            <w:noWrap/>
            <w:vAlign w:val="center"/>
          </w:tcPr>
          <w:p w14:paraId="35CAEED2"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xml:space="preserve">Đất cây xanh </w:t>
            </w:r>
          </w:p>
        </w:tc>
        <w:tc>
          <w:tcPr>
            <w:tcW w:w="1308" w:type="dxa"/>
            <w:tcBorders>
              <w:top w:val="nil"/>
              <w:left w:val="nil"/>
              <w:bottom w:val="single" w:sz="4" w:space="0" w:color="auto"/>
              <w:right w:val="single" w:sz="4" w:space="0" w:color="auto"/>
            </w:tcBorders>
            <w:shd w:val="clear" w:color="auto" w:fill="auto"/>
            <w:noWrap/>
            <w:vAlign w:val="center"/>
          </w:tcPr>
          <w:p w14:paraId="4538CF65"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w:t>
            </w:r>
          </w:p>
        </w:tc>
        <w:tc>
          <w:tcPr>
            <w:tcW w:w="2105" w:type="dxa"/>
            <w:tcBorders>
              <w:top w:val="nil"/>
              <w:left w:val="nil"/>
              <w:bottom w:val="single" w:sz="4" w:space="0" w:color="auto"/>
              <w:right w:val="single" w:sz="4" w:space="0" w:color="auto"/>
            </w:tcBorders>
            <w:shd w:val="clear" w:color="auto" w:fill="auto"/>
            <w:noWrap/>
            <w:vAlign w:val="center"/>
          </w:tcPr>
          <w:p w14:paraId="2F793F1E"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≤5</w:t>
            </w:r>
          </w:p>
        </w:tc>
      </w:tr>
      <w:tr w:rsidR="00B67355" w:rsidRPr="00B67355" w14:paraId="57CB4CCD"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BC04FEA"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2</w:t>
            </w:r>
          </w:p>
        </w:tc>
        <w:tc>
          <w:tcPr>
            <w:tcW w:w="5310" w:type="dxa"/>
            <w:tcBorders>
              <w:top w:val="nil"/>
              <w:left w:val="nil"/>
              <w:bottom w:val="single" w:sz="4" w:space="0" w:color="auto"/>
              <w:right w:val="single" w:sz="4" w:space="0" w:color="auto"/>
            </w:tcBorders>
            <w:shd w:val="clear" w:color="auto" w:fill="auto"/>
            <w:noWrap/>
            <w:vAlign w:val="center"/>
            <w:hideMark/>
          </w:tcPr>
          <w:p w14:paraId="2BC6936F"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Tầng cao</w:t>
            </w:r>
          </w:p>
        </w:tc>
        <w:tc>
          <w:tcPr>
            <w:tcW w:w="1308" w:type="dxa"/>
            <w:tcBorders>
              <w:top w:val="nil"/>
              <w:left w:val="nil"/>
              <w:bottom w:val="single" w:sz="4" w:space="0" w:color="auto"/>
              <w:right w:val="single" w:sz="4" w:space="0" w:color="auto"/>
            </w:tcBorders>
            <w:shd w:val="clear" w:color="auto" w:fill="auto"/>
            <w:noWrap/>
            <w:vAlign w:val="center"/>
            <w:hideMark/>
          </w:tcPr>
          <w:p w14:paraId="7C12D17A" w14:textId="77777777" w:rsidR="00841237" w:rsidRPr="00B67355" w:rsidRDefault="00841237" w:rsidP="009B55F0">
            <w:pPr>
              <w:spacing w:after="0" w:line="288" w:lineRule="auto"/>
              <w:ind w:right="-108" w:hanging="108"/>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78FB3273"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r>
      <w:tr w:rsidR="00B67355" w:rsidRPr="00B67355" w14:paraId="0F90B92F"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D4E4B63"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a</w:t>
            </w:r>
          </w:p>
        </w:tc>
        <w:tc>
          <w:tcPr>
            <w:tcW w:w="5310" w:type="dxa"/>
            <w:tcBorders>
              <w:top w:val="nil"/>
              <w:left w:val="nil"/>
              <w:bottom w:val="single" w:sz="4" w:space="0" w:color="auto"/>
              <w:right w:val="single" w:sz="4" w:space="0" w:color="auto"/>
            </w:tcBorders>
            <w:shd w:val="clear" w:color="auto" w:fill="auto"/>
            <w:noWrap/>
            <w:vAlign w:val="center"/>
          </w:tcPr>
          <w:p w14:paraId="2FAED28F"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Công trình nhà máy, xí nghiệp</w:t>
            </w:r>
          </w:p>
        </w:tc>
        <w:tc>
          <w:tcPr>
            <w:tcW w:w="1308" w:type="dxa"/>
            <w:tcBorders>
              <w:top w:val="nil"/>
              <w:left w:val="nil"/>
              <w:bottom w:val="single" w:sz="4" w:space="0" w:color="auto"/>
              <w:right w:val="single" w:sz="4" w:space="0" w:color="auto"/>
            </w:tcBorders>
            <w:shd w:val="clear" w:color="auto" w:fill="auto"/>
            <w:noWrap/>
            <w:vAlign w:val="center"/>
          </w:tcPr>
          <w:p w14:paraId="60D07743"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(tầng)</w:t>
            </w:r>
          </w:p>
        </w:tc>
        <w:tc>
          <w:tcPr>
            <w:tcW w:w="2105" w:type="dxa"/>
            <w:tcBorders>
              <w:top w:val="nil"/>
              <w:left w:val="nil"/>
              <w:bottom w:val="single" w:sz="4" w:space="0" w:color="auto"/>
              <w:right w:val="single" w:sz="4" w:space="0" w:color="auto"/>
            </w:tcBorders>
            <w:shd w:val="clear" w:color="auto" w:fill="auto"/>
            <w:noWrap/>
            <w:vAlign w:val="center"/>
          </w:tcPr>
          <w:p w14:paraId="387C31D6"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w:t>
            </w:r>
          </w:p>
        </w:tc>
      </w:tr>
      <w:tr w:rsidR="00B67355" w:rsidRPr="00B67355" w14:paraId="1B5C5A46"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E1CFCC4"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b</w:t>
            </w:r>
          </w:p>
        </w:tc>
        <w:tc>
          <w:tcPr>
            <w:tcW w:w="5310" w:type="dxa"/>
            <w:tcBorders>
              <w:top w:val="nil"/>
              <w:left w:val="nil"/>
              <w:bottom w:val="single" w:sz="4" w:space="0" w:color="auto"/>
              <w:right w:val="single" w:sz="4" w:space="0" w:color="auto"/>
            </w:tcBorders>
            <w:shd w:val="clear" w:color="auto" w:fill="auto"/>
            <w:noWrap/>
            <w:vAlign w:val="center"/>
            <w:hideMark/>
          </w:tcPr>
          <w:p w14:paraId="7919C9FC"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Công trình công cộng, dịch vụ khu công nghiệp</w:t>
            </w:r>
          </w:p>
        </w:tc>
        <w:tc>
          <w:tcPr>
            <w:tcW w:w="1308" w:type="dxa"/>
            <w:tcBorders>
              <w:top w:val="nil"/>
              <w:left w:val="nil"/>
              <w:bottom w:val="single" w:sz="4" w:space="0" w:color="auto"/>
              <w:right w:val="single" w:sz="4" w:space="0" w:color="auto"/>
            </w:tcBorders>
            <w:shd w:val="clear" w:color="auto" w:fill="auto"/>
            <w:noWrap/>
            <w:vAlign w:val="center"/>
            <w:hideMark/>
          </w:tcPr>
          <w:p w14:paraId="6D66C021"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(tầng)</w:t>
            </w:r>
          </w:p>
        </w:tc>
        <w:tc>
          <w:tcPr>
            <w:tcW w:w="2105" w:type="dxa"/>
            <w:tcBorders>
              <w:top w:val="nil"/>
              <w:left w:val="nil"/>
              <w:bottom w:val="single" w:sz="4" w:space="0" w:color="auto"/>
              <w:right w:val="single" w:sz="4" w:space="0" w:color="auto"/>
            </w:tcBorders>
            <w:shd w:val="clear" w:color="auto" w:fill="auto"/>
            <w:noWrap/>
            <w:vAlign w:val="center"/>
            <w:hideMark/>
          </w:tcPr>
          <w:p w14:paraId="19E5AE4C"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≤4</w:t>
            </w:r>
          </w:p>
        </w:tc>
      </w:tr>
      <w:tr w:rsidR="00B67355" w:rsidRPr="00B67355" w14:paraId="3BAD79E8"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0FFFFE7"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w:t>
            </w:r>
          </w:p>
        </w:tc>
        <w:tc>
          <w:tcPr>
            <w:tcW w:w="5310" w:type="dxa"/>
            <w:tcBorders>
              <w:top w:val="nil"/>
              <w:left w:val="nil"/>
              <w:bottom w:val="single" w:sz="4" w:space="0" w:color="auto"/>
              <w:right w:val="single" w:sz="4" w:space="0" w:color="auto"/>
            </w:tcBorders>
            <w:shd w:val="clear" w:color="auto" w:fill="auto"/>
            <w:noWrap/>
            <w:vAlign w:val="center"/>
            <w:hideMark/>
          </w:tcPr>
          <w:p w14:paraId="38091DE8" w14:textId="49A32F24" w:rsidR="00841237" w:rsidRPr="00B67355" w:rsidRDefault="00FE1E02"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Công trình</w:t>
            </w:r>
            <w:r w:rsidR="00841237" w:rsidRPr="00B67355">
              <w:rPr>
                <w:rFonts w:ascii="Times New Roman" w:eastAsia="Times New Roman" w:hAnsi="Times New Roman"/>
                <w:color w:val="000000" w:themeColor="text1"/>
                <w:sz w:val="24"/>
                <w:szCs w:val="24"/>
              </w:rPr>
              <w:t xml:space="preserve"> hạ tầng kỹ thuật</w:t>
            </w:r>
          </w:p>
        </w:tc>
        <w:tc>
          <w:tcPr>
            <w:tcW w:w="1308" w:type="dxa"/>
            <w:tcBorders>
              <w:top w:val="nil"/>
              <w:left w:val="nil"/>
              <w:bottom w:val="single" w:sz="4" w:space="0" w:color="auto"/>
              <w:right w:val="single" w:sz="4" w:space="0" w:color="auto"/>
            </w:tcBorders>
            <w:shd w:val="clear" w:color="auto" w:fill="auto"/>
            <w:noWrap/>
            <w:vAlign w:val="center"/>
            <w:hideMark/>
          </w:tcPr>
          <w:p w14:paraId="50CD10B7"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(tầng)</w:t>
            </w:r>
          </w:p>
        </w:tc>
        <w:tc>
          <w:tcPr>
            <w:tcW w:w="2105" w:type="dxa"/>
            <w:tcBorders>
              <w:top w:val="nil"/>
              <w:left w:val="nil"/>
              <w:bottom w:val="single" w:sz="4" w:space="0" w:color="auto"/>
              <w:right w:val="single" w:sz="4" w:space="0" w:color="auto"/>
            </w:tcBorders>
            <w:shd w:val="clear" w:color="auto" w:fill="auto"/>
            <w:noWrap/>
            <w:vAlign w:val="center"/>
            <w:hideMark/>
          </w:tcPr>
          <w:p w14:paraId="6607289A"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w:t>
            </w:r>
          </w:p>
        </w:tc>
      </w:tr>
      <w:tr w:rsidR="00B67355" w:rsidRPr="00B67355" w14:paraId="2507FBF1"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92A8A95"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d</w:t>
            </w:r>
          </w:p>
        </w:tc>
        <w:tc>
          <w:tcPr>
            <w:tcW w:w="5310" w:type="dxa"/>
            <w:tcBorders>
              <w:top w:val="nil"/>
              <w:left w:val="nil"/>
              <w:bottom w:val="single" w:sz="4" w:space="0" w:color="auto"/>
              <w:right w:val="single" w:sz="4" w:space="0" w:color="auto"/>
            </w:tcBorders>
            <w:shd w:val="clear" w:color="auto" w:fill="auto"/>
            <w:noWrap/>
            <w:vAlign w:val="center"/>
            <w:hideMark/>
          </w:tcPr>
          <w:p w14:paraId="40132CAD" w14:textId="1F01BC31" w:rsidR="00841237" w:rsidRPr="00B67355" w:rsidRDefault="00FE1E02"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xml:space="preserve">Công trình trong các khu </w:t>
            </w:r>
            <w:r w:rsidR="00841237" w:rsidRPr="00B67355">
              <w:rPr>
                <w:rFonts w:ascii="Times New Roman" w:eastAsia="Times New Roman" w:hAnsi="Times New Roman"/>
                <w:color w:val="000000" w:themeColor="text1"/>
                <w:sz w:val="24"/>
                <w:szCs w:val="24"/>
              </w:rPr>
              <w:t>cây xanh</w:t>
            </w:r>
          </w:p>
        </w:tc>
        <w:tc>
          <w:tcPr>
            <w:tcW w:w="1308" w:type="dxa"/>
            <w:tcBorders>
              <w:top w:val="nil"/>
              <w:left w:val="nil"/>
              <w:bottom w:val="single" w:sz="4" w:space="0" w:color="auto"/>
              <w:right w:val="single" w:sz="4" w:space="0" w:color="auto"/>
            </w:tcBorders>
            <w:shd w:val="clear" w:color="auto" w:fill="auto"/>
            <w:noWrap/>
            <w:vAlign w:val="center"/>
            <w:hideMark/>
          </w:tcPr>
          <w:p w14:paraId="3AA5CBAE"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(tầng)</w:t>
            </w:r>
          </w:p>
        </w:tc>
        <w:tc>
          <w:tcPr>
            <w:tcW w:w="2105" w:type="dxa"/>
            <w:tcBorders>
              <w:top w:val="nil"/>
              <w:left w:val="nil"/>
              <w:bottom w:val="single" w:sz="4" w:space="0" w:color="auto"/>
              <w:right w:val="single" w:sz="4" w:space="0" w:color="auto"/>
            </w:tcBorders>
            <w:shd w:val="clear" w:color="auto" w:fill="auto"/>
            <w:noWrap/>
            <w:vAlign w:val="center"/>
            <w:hideMark/>
          </w:tcPr>
          <w:p w14:paraId="05839C18"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r>
      <w:tr w:rsidR="00B67355" w:rsidRPr="00B67355" w14:paraId="07FC445C"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3E59215F"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II</w:t>
            </w:r>
          </w:p>
        </w:tc>
        <w:tc>
          <w:tcPr>
            <w:tcW w:w="5310" w:type="dxa"/>
            <w:tcBorders>
              <w:top w:val="nil"/>
              <w:left w:val="nil"/>
              <w:bottom w:val="single" w:sz="4" w:space="0" w:color="auto"/>
              <w:right w:val="single" w:sz="4" w:space="0" w:color="auto"/>
            </w:tcBorders>
            <w:shd w:val="clear" w:color="auto" w:fill="auto"/>
            <w:noWrap/>
            <w:vAlign w:val="center"/>
            <w:hideMark/>
          </w:tcPr>
          <w:p w14:paraId="7C6204A9"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CHỈ TIÊU HẠ TẦNG KỸ THUẬT</w:t>
            </w:r>
          </w:p>
        </w:tc>
        <w:tc>
          <w:tcPr>
            <w:tcW w:w="1308" w:type="dxa"/>
            <w:tcBorders>
              <w:top w:val="nil"/>
              <w:left w:val="nil"/>
              <w:bottom w:val="single" w:sz="4" w:space="0" w:color="auto"/>
              <w:right w:val="single" w:sz="4" w:space="0" w:color="auto"/>
            </w:tcBorders>
            <w:shd w:val="clear" w:color="auto" w:fill="auto"/>
            <w:noWrap/>
            <w:vAlign w:val="center"/>
            <w:hideMark/>
          </w:tcPr>
          <w:p w14:paraId="5759CEB7" w14:textId="77777777" w:rsidR="00841237" w:rsidRPr="00B67355" w:rsidRDefault="00841237" w:rsidP="009B55F0">
            <w:pPr>
              <w:spacing w:after="0" w:line="288" w:lineRule="auto"/>
              <w:ind w:right="-108" w:hanging="108"/>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2B5C1E1F"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r>
      <w:tr w:rsidR="00B67355" w:rsidRPr="00B67355" w14:paraId="57606FF6"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3D740A1"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1</w:t>
            </w:r>
          </w:p>
        </w:tc>
        <w:tc>
          <w:tcPr>
            <w:tcW w:w="5310" w:type="dxa"/>
            <w:tcBorders>
              <w:top w:val="nil"/>
              <w:left w:val="nil"/>
              <w:bottom w:val="single" w:sz="4" w:space="0" w:color="auto"/>
              <w:right w:val="single" w:sz="4" w:space="0" w:color="auto"/>
            </w:tcBorders>
            <w:shd w:val="clear" w:color="auto" w:fill="auto"/>
            <w:noWrap/>
            <w:vAlign w:val="center"/>
            <w:hideMark/>
          </w:tcPr>
          <w:p w14:paraId="23D75E12"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Chỉ tiêu giao thông</w:t>
            </w:r>
          </w:p>
        </w:tc>
        <w:tc>
          <w:tcPr>
            <w:tcW w:w="1308" w:type="dxa"/>
            <w:tcBorders>
              <w:top w:val="nil"/>
              <w:left w:val="nil"/>
              <w:bottom w:val="single" w:sz="4" w:space="0" w:color="auto"/>
              <w:right w:val="single" w:sz="4" w:space="0" w:color="auto"/>
            </w:tcBorders>
            <w:shd w:val="clear" w:color="auto" w:fill="auto"/>
            <w:noWrap/>
            <w:vAlign w:val="center"/>
            <w:hideMark/>
          </w:tcPr>
          <w:p w14:paraId="18409C80" w14:textId="77777777" w:rsidR="00841237" w:rsidRPr="00B67355" w:rsidRDefault="00841237" w:rsidP="009B55F0">
            <w:pPr>
              <w:spacing w:after="0" w:line="288" w:lineRule="auto"/>
              <w:ind w:right="-108" w:hanging="108"/>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w:t>
            </w:r>
          </w:p>
        </w:tc>
        <w:tc>
          <w:tcPr>
            <w:tcW w:w="2105" w:type="dxa"/>
            <w:tcBorders>
              <w:top w:val="nil"/>
              <w:left w:val="nil"/>
              <w:bottom w:val="single" w:sz="4" w:space="0" w:color="auto"/>
              <w:right w:val="single" w:sz="4" w:space="0" w:color="auto"/>
            </w:tcBorders>
            <w:shd w:val="clear" w:color="auto" w:fill="auto"/>
            <w:noWrap/>
            <w:vAlign w:val="center"/>
            <w:hideMark/>
          </w:tcPr>
          <w:p w14:paraId="01C0AAAD"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≥12</w:t>
            </w:r>
          </w:p>
        </w:tc>
      </w:tr>
      <w:tr w:rsidR="00B67355" w:rsidRPr="00B67355" w14:paraId="5E708EEF"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9B4044A"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2</w:t>
            </w:r>
          </w:p>
        </w:tc>
        <w:tc>
          <w:tcPr>
            <w:tcW w:w="5310" w:type="dxa"/>
            <w:tcBorders>
              <w:top w:val="nil"/>
              <w:left w:val="nil"/>
              <w:bottom w:val="single" w:sz="4" w:space="0" w:color="auto"/>
              <w:right w:val="single" w:sz="4" w:space="0" w:color="auto"/>
            </w:tcBorders>
            <w:shd w:val="clear" w:color="auto" w:fill="auto"/>
            <w:noWrap/>
            <w:vAlign w:val="center"/>
            <w:hideMark/>
          </w:tcPr>
          <w:p w14:paraId="7A156624"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Chỉ tiêu cấp nước</w:t>
            </w:r>
          </w:p>
        </w:tc>
        <w:tc>
          <w:tcPr>
            <w:tcW w:w="1308" w:type="dxa"/>
            <w:tcBorders>
              <w:top w:val="nil"/>
              <w:left w:val="nil"/>
              <w:bottom w:val="single" w:sz="4" w:space="0" w:color="auto"/>
              <w:right w:val="single" w:sz="4" w:space="0" w:color="auto"/>
            </w:tcBorders>
            <w:shd w:val="clear" w:color="auto" w:fill="auto"/>
            <w:noWrap/>
            <w:vAlign w:val="center"/>
            <w:hideMark/>
          </w:tcPr>
          <w:p w14:paraId="21FC7C6D" w14:textId="77777777" w:rsidR="00841237" w:rsidRPr="00B67355" w:rsidRDefault="00841237" w:rsidP="009B55F0">
            <w:pPr>
              <w:spacing w:after="0" w:line="288" w:lineRule="auto"/>
              <w:ind w:right="-108" w:hanging="108"/>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6E3E131F"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r>
      <w:tr w:rsidR="00B67355" w:rsidRPr="00B67355" w14:paraId="77C60315"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F285EA3"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6AC357B2"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Nước cấp cho đất công nghiệp, dịch vụ công nghiệp</w:t>
            </w:r>
          </w:p>
        </w:tc>
        <w:tc>
          <w:tcPr>
            <w:tcW w:w="1308" w:type="dxa"/>
            <w:tcBorders>
              <w:top w:val="nil"/>
              <w:left w:val="nil"/>
              <w:bottom w:val="single" w:sz="4" w:space="0" w:color="auto"/>
              <w:right w:val="single" w:sz="4" w:space="0" w:color="auto"/>
            </w:tcBorders>
            <w:shd w:val="clear" w:color="auto" w:fill="auto"/>
            <w:noWrap/>
            <w:vAlign w:val="center"/>
            <w:hideMark/>
          </w:tcPr>
          <w:p w14:paraId="6308489D"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m3/ha</w:t>
            </w:r>
          </w:p>
        </w:tc>
        <w:tc>
          <w:tcPr>
            <w:tcW w:w="2105" w:type="dxa"/>
            <w:tcBorders>
              <w:top w:val="nil"/>
              <w:left w:val="nil"/>
              <w:bottom w:val="single" w:sz="4" w:space="0" w:color="auto"/>
              <w:right w:val="single" w:sz="4" w:space="0" w:color="auto"/>
            </w:tcBorders>
            <w:shd w:val="clear" w:color="auto" w:fill="auto"/>
            <w:noWrap/>
            <w:vAlign w:val="center"/>
            <w:hideMark/>
          </w:tcPr>
          <w:p w14:paraId="4FD6A007" w14:textId="77777777" w:rsidR="00841237" w:rsidRPr="00B67355" w:rsidRDefault="00841237" w:rsidP="009B55F0">
            <w:pPr>
              <w:spacing w:after="0" w:line="288" w:lineRule="auto"/>
              <w:ind w:right="-14" w:firstLine="240"/>
              <w:jc w:val="center"/>
              <w:rPr>
                <w:rFonts w:ascii="Times New Roman" w:hAnsi="Times New Roman"/>
                <w:bCs/>
                <w:color w:val="000000" w:themeColor="text1"/>
                <w:sz w:val="24"/>
                <w:szCs w:val="24"/>
                <w:lang w:val="en-SG" w:eastAsia="en-SG"/>
              </w:rPr>
            </w:pPr>
            <w:r w:rsidRPr="00B67355">
              <w:rPr>
                <w:rFonts w:ascii="Times New Roman" w:hAnsi="Times New Roman"/>
                <w:bCs/>
                <w:color w:val="000000" w:themeColor="text1"/>
                <w:sz w:val="24"/>
                <w:szCs w:val="24"/>
                <w:lang w:val="en-SG" w:eastAsia="en-SG"/>
              </w:rPr>
              <w:t>20</w:t>
            </w:r>
          </w:p>
        </w:tc>
      </w:tr>
      <w:tr w:rsidR="00B67355" w:rsidRPr="00B67355" w14:paraId="7D736E8C"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27134F8"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4C09B6C8"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Cấp nước cho công trình hạ tầng kỹ thuật</w:t>
            </w:r>
          </w:p>
        </w:tc>
        <w:tc>
          <w:tcPr>
            <w:tcW w:w="1308" w:type="dxa"/>
            <w:tcBorders>
              <w:top w:val="nil"/>
              <w:left w:val="nil"/>
              <w:bottom w:val="single" w:sz="4" w:space="0" w:color="auto"/>
              <w:right w:val="single" w:sz="4" w:space="0" w:color="auto"/>
            </w:tcBorders>
            <w:shd w:val="clear" w:color="auto" w:fill="auto"/>
            <w:noWrap/>
            <w:vAlign w:val="center"/>
            <w:hideMark/>
          </w:tcPr>
          <w:p w14:paraId="2BB5E256"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lit/m2 sàn</w:t>
            </w:r>
          </w:p>
        </w:tc>
        <w:tc>
          <w:tcPr>
            <w:tcW w:w="2105" w:type="dxa"/>
            <w:tcBorders>
              <w:top w:val="nil"/>
              <w:left w:val="nil"/>
              <w:bottom w:val="single" w:sz="4" w:space="0" w:color="auto"/>
              <w:right w:val="single" w:sz="4" w:space="0" w:color="auto"/>
            </w:tcBorders>
            <w:shd w:val="clear" w:color="auto" w:fill="auto"/>
            <w:noWrap/>
            <w:vAlign w:val="center"/>
            <w:hideMark/>
          </w:tcPr>
          <w:p w14:paraId="7BB8D940"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w:t>
            </w:r>
          </w:p>
        </w:tc>
      </w:tr>
      <w:tr w:rsidR="00B67355" w:rsidRPr="00B67355" w14:paraId="64D10558"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tcPr>
          <w:p w14:paraId="5064EC44"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p>
        </w:tc>
        <w:tc>
          <w:tcPr>
            <w:tcW w:w="5310" w:type="dxa"/>
            <w:tcBorders>
              <w:top w:val="nil"/>
              <w:left w:val="nil"/>
              <w:bottom w:val="single" w:sz="4" w:space="0" w:color="auto"/>
              <w:right w:val="single" w:sz="4" w:space="0" w:color="auto"/>
            </w:tcBorders>
            <w:shd w:val="clear" w:color="auto" w:fill="auto"/>
            <w:noWrap/>
            <w:vAlign w:val="center"/>
          </w:tcPr>
          <w:p w14:paraId="4AC8CCD6"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Nước tưới cây</w:t>
            </w:r>
          </w:p>
        </w:tc>
        <w:tc>
          <w:tcPr>
            <w:tcW w:w="1308" w:type="dxa"/>
            <w:tcBorders>
              <w:top w:val="nil"/>
              <w:left w:val="nil"/>
              <w:bottom w:val="single" w:sz="4" w:space="0" w:color="auto"/>
              <w:right w:val="single" w:sz="4" w:space="0" w:color="auto"/>
            </w:tcBorders>
            <w:shd w:val="clear" w:color="auto" w:fill="auto"/>
            <w:noWrap/>
            <w:vAlign w:val="center"/>
          </w:tcPr>
          <w:p w14:paraId="1467094F"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L/m2</w:t>
            </w:r>
          </w:p>
        </w:tc>
        <w:tc>
          <w:tcPr>
            <w:tcW w:w="2105" w:type="dxa"/>
            <w:tcBorders>
              <w:top w:val="nil"/>
              <w:left w:val="nil"/>
              <w:bottom w:val="single" w:sz="4" w:space="0" w:color="auto"/>
              <w:right w:val="single" w:sz="4" w:space="0" w:color="auto"/>
            </w:tcBorders>
            <w:shd w:val="clear" w:color="auto" w:fill="auto"/>
            <w:noWrap/>
            <w:vAlign w:val="center"/>
          </w:tcPr>
          <w:p w14:paraId="4FDCCDD3"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3</w:t>
            </w:r>
          </w:p>
        </w:tc>
      </w:tr>
      <w:tr w:rsidR="00B67355" w:rsidRPr="00B67355" w14:paraId="37A350DC"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1C6FE2D"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lastRenderedPageBreak/>
              <w:t> </w:t>
            </w:r>
          </w:p>
        </w:tc>
        <w:tc>
          <w:tcPr>
            <w:tcW w:w="5310" w:type="dxa"/>
            <w:tcBorders>
              <w:top w:val="nil"/>
              <w:left w:val="nil"/>
              <w:bottom w:val="single" w:sz="4" w:space="0" w:color="auto"/>
              <w:right w:val="single" w:sz="4" w:space="0" w:color="auto"/>
            </w:tcBorders>
            <w:shd w:val="clear" w:color="auto" w:fill="auto"/>
            <w:noWrap/>
            <w:vAlign w:val="center"/>
            <w:hideMark/>
          </w:tcPr>
          <w:p w14:paraId="0A11CBD5"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Nước rửa đường</w:t>
            </w:r>
          </w:p>
        </w:tc>
        <w:tc>
          <w:tcPr>
            <w:tcW w:w="1308" w:type="dxa"/>
            <w:tcBorders>
              <w:top w:val="nil"/>
              <w:left w:val="nil"/>
              <w:bottom w:val="single" w:sz="4" w:space="0" w:color="auto"/>
              <w:right w:val="single" w:sz="4" w:space="0" w:color="auto"/>
            </w:tcBorders>
            <w:shd w:val="clear" w:color="auto" w:fill="auto"/>
            <w:noWrap/>
            <w:vAlign w:val="center"/>
            <w:hideMark/>
          </w:tcPr>
          <w:p w14:paraId="67C568CB"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L/m2</w:t>
            </w:r>
          </w:p>
        </w:tc>
        <w:tc>
          <w:tcPr>
            <w:tcW w:w="2105" w:type="dxa"/>
            <w:tcBorders>
              <w:top w:val="nil"/>
              <w:left w:val="nil"/>
              <w:bottom w:val="single" w:sz="4" w:space="0" w:color="auto"/>
              <w:right w:val="single" w:sz="4" w:space="0" w:color="auto"/>
            </w:tcBorders>
            <w:shd w:val="clear" w:color="auto" w:fill="auto"/>
            <w:noWrap/>
            <w:vAlign w:val="center"/>
            <w:hideMark/>
          </w:tcPr>
          <w:p w14:paraId="1B52195A"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0.5</w:t>
            </w:r>
          </w:p>
        </w:tc>
      </w:tr>
      <w:tr w:rsidR="00B67355" w:rsidRPr="00B67355" w14:paraId="14881426"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F61E67C"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39D3DF5D"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Nước dự phòng</w:t>
            </w:r>
          </w:p>
        </w:tc>
        <w:tc>
          <w:tcPr>
            <w:tcW w:w="1308" w:type="dxa"/>
            <w:tcBorders>
              <w:top w:val="nil"/>
              <w:left w:val="nil"/>
              <w:bottom w:val="single" w:sz="4" w:space="0" w:color="auto"/>
              <w:right w:val="single" w:sz="4" w:space="0" w:color="auto"/>
            </w:tcBorders>
            <w:shd w:val="clear" w:color="auto" w:fill="auto"/>
            <w:noWrap/>
            <w:vAlign w:val="center"/>
            <w:hideMark/>
          </w:tcPr>
          <w:p w14:paraId="102CD518"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w:t>
            </w:r>
          </w:p>
        </w:tc>
        <w:tc>
          <w:tcPr>
            <w:tcW w:w="2105" w:type="dxa"/>
            <w:tcBorders>
              <w:top w:val="nil"/>
              <w:left w:val="nil"/>
              <w:bottom w:val="single" w:sz="4" w:space="0" w:color="auto"/>
              <w:right w:val="single" w:sz="4" w:space="0" w:color="auto"/>
            </w:tcBorders>
            <w:shd w:val="clear" w:color="auto" w:fill="auto"/>
            <w:noWrap/>
            <w:vAlign w:val="center"/>
            <w:hideMark/>
          </w:tcPr>
          <w:p w14:paraId="22F7B92F"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15</w:t>
            </w:r>
          </w:p>
        </w:tc>
      </w:tr>
      <w:tr w:rsidR="00B67355" w:rsidRPr="00B67355" w14:paraId="12ADAAD8"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4379A1A3"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2C3ACE05"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Chỉ tiêu cấp điện</w:t>
            </w:r>
          </w:p>
        </w:tc>
        <w:tc>
          <w:tcPr>
            <w:tcW w:w="1308" w:type="dxa"/>
            <w:tcBorders>
              <w:top w:val="nil"/>
              <w:left w:val="nil"/>
              <w:bottom w:val="single" w:sz="4" w:space="0" w:color="auto"/>
              <w:right w:val="single" w:sz="4" w:space="0" w:color="auto"/>
            </w:tcBorders>
            <w:shd w:val="clear" w:color="auto" w:fill="auto"/>
            <w:noWrap/>
            <w:vAlign w:val="center"/>
            <w:hideMark/>
          </w:tcPr>
          <w:p w14:paraId="66FE6D8E" w14:textId="77777777" w:rsidR="00841237" w:rsidRPr="00B67355" w:rsidRDefault="00841237" w:rsidP="009B55F0">
            <w:pPr>
              <w:spacing w:after="0" w:line="288" w:lineRule="auto"/>
              <w:ind w:right="-108" w:hanging="108"/>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49BDD553"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r>
      <w:tr w:rsidR="00B67355" w:rsidRPr="00B67355" w14:paraId="578D4457"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2B7FE435"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3</w:t>
            </w:r>
          </w:p>
        </w:tc>
        <w:tc>
          <w:tcPr>
            <w:tcW w:w="5310" w:type="dxa"/>
            <w:tcBorders>
              <w:top w:val="nil"/>
              <w:left w:val="nil"/>
              <w:bottom w:val="single" w:sz="4" w:space="0" w:color="auto"/>
              <w:right w:val="single" w:sz="4" w:space="0" w:color="auto"/>
            </w:tcBorders>
            <w:shd w:val="clear" w:color="auto" w:fill="auto"/>
            <w:noWrap/>
            <w:vAlign w:val="center"/>
            <w:hideMark/>
          </w:tcPr>
          <w:p w14:paraId="64628085"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Công nghiệp</w:t>
            </w:r>
          </w:p>
        </w:tc>
        <w:tc>
          <w:tcPr>
            <w:tcW w:w="1308" w:type="dxa"/>
            <w:tcBorders>
              <w:top w:val="nil"/>
              <w:left w:val="nil"/>
              <w:bottom w:val="single" w:sz="4" w:space="0" w:color="auto"/>
              <w:right w:val="single" w:sz="4" w:space="0" w:color="auto"/>
            </w:tcBorders>
            <w:shd w:val="clear" w:color="auto" w:fill="auto"/>
            <w:noWrap/>
            <w:vAlign w:val="center"/>
            <w:hideMark/>
          </w:tcPr>
          <w:p w14:paraId="31E96228"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kW/ha</w:t>
            </w:r>
          </w:p>
        </w:tc>
        <w:tc>
          <w:tcPr>
            <w:tcW w:w="2105" w:type="dxa"/>
            <w:tcBorders>
              <w:top w:val="nil"/>
              <w:left w:val="nil"/>
              <w:bottom w:val="single" w:sz="4" w:space="0" w:color="auto"/>
              <w:right w:val="single" w:sz="4" w:space="0" w:color="auto"/>
            </w:tcBorders>
            <w:shd w:val="clear" w:color="auto" w:fill="auto"/>
            <w:noWrap/>
            <w:vAlign w:val="center"/>
            <w:hideMark/>
          </w:tcPr>
          <w:p w14:paraId="61676B53"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lang w:val="sv-SE"/>
              </w:rPr>
            </w:pPr>
            <w:r w:rsidRPr="00B67355">
              <w:rPr>
                <w:rFonts w:ascii="Times New Roman" w:eastAsia="Times New Roman" w:hAnsi="Times New Roman"/>
                <w:color w:val="000000" w:themeColor="text1"/>
                <w:sz w:val="24"/>
                <w:szCs w:val="24"/>
                <w:lang w:val="sv-SE"/>
              </w:rPr>
              <w:t>160-350kW/ha                                    ( Bảng 2.29 QCVN 01:2021/BXD)</w:t>
            </w:r>
          </w:p>
        </w:tc>
      </w:tr>
      <w:tr w:rsidR="00B67355" w:rsidRPr="00B67355" w14:paraId="2996D501"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1839ABD"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lang w:val="sv-SE"/>
              </w:rPr>
            </w:pPr>
            <w:r w:rsidRPr="00B67355">
              <w:rPr>
                <w:rFonts w:ascii="Times New Roman" w:eastAsia="Times New Roman" w:hAnsi="Times New Roman"/>
                <w:color w:val="000000" w:themeColor="text1"/>
                <w:sz w:val="24"/>
                <w:szCs w:val="24"/>
                <w:lang w:val="sv-SE"/>
              </w:rPr>
              <w:t> </w:t>
            </w:r>
          </w:p>
        </w:tc>
        <w:tc>
          <w:tcPr>
            <w:tcW w:w="5310" w:type="dxa"/>
            <w:tcBorders>
              <w:top w:val="nil"/>
              <w:left w:val="nil"/>
              <w:bottom w:val="single" w:sz="4" w:space="0" w:color="auto"/>
              <w:right w:val="single" w:sz="4" w:space="0" w:color="auto"/>
            </w:tcBorders>
            <w:shd w:val="clear" w:color="auto" w:fill="auto"/>
            <w:noWrap/>
            <w:vAlign w:val="center"/>
            <w:hideMark/>
          </w:tcPr>
          <w:p w14:paraId="10D43C66" w14:textId="77777777" w:rsidR="00841237" w:rsidRPr="00B67355" w:rsidRDefault="00841237" w:rsidP="009B55F0">
            <w:pPr>
              <w:spacing w:after="0" w:line="288" w:lineRule="auto"/>
              <w:rPr>
                <w:rFonts w:ascii="Times New Roman" w:eastAsia="Times New Roman" w:hAnsi="Times New Roman"/>
                <w:color w:val="000000" w:themeColor="text1"/>
                <w:sz w:val="24"/>
                <w:szCs w:val="24"/>
                <w:lang w:val="sv-SE"/>
              </w:rPr>
            </w:pPr>
            <w:r w:rsidRPr="00B67355">
              <w:rPr>
                <w:rFonts w:ascii="Times New Roman" w:eastAsia="Times New Roman" w:hAnsi="Times New Roman"/>
                <w:bCs/>
                <w:color w:val="000000" w:themeColor="text1"/>
                <w:sz w:val="24"/>
                <w:szCs w:val="24"/>
                <w:lang w:val="da-DK"/>
              </w:rPr>
              <w:t>Đất hành chính, công cộng cụm CN</w:t>
            </w:r>
          </w:p>
        </w:tc>
        <w:tc>
          <w:tcPr>
            <w:tcW w:w="1308" w:type="dxa"/>
            <w:tcBorders>
              <w:top w:val="nil"/>
              <w:left w:val="nil"/>
              <w:bottom w:val="single" w:sz="4" w:space="0" w:color="auto"/>
              <w:right w:val="single" w:sz="4" w:space="0" w:color="auto"/>
            </w:tcBorders>
            <w:shd w:val="clear" w:color="auto" w:fill="auto"/>
            <w:noWrap/>
            <w:vAlign w:val="center"/>
            <w:hideMark/>
          </w:tcPr>
          <w:p w14:paraId="391DD292"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w/m2</w:t>
            </w:r>
          </w:p>
        </w:tc>
        <w:tc>
          <w:tcPr>
            <w:tcW w:w="2105" w:type="dxa"/>
            <w:tcBorders>
              <w:top w:val="nil"/>
              <w:left w:val="nil"/>
              <w:bottom w:val="single" w:sz="4" w:space="0" w:color="auto"/>
              <w:right w:val="single" w:sz="4" w:space="0" w:color="auto"/>
            </w:tcBorders>
            <w:shd w:val="clear" w:color="auto" w:fill="auto"/>
            <w:noWrap/>
            <w:vAlign w:val="center"/>
            <w:hideMark/>
          </w:tcPr>
          <w:p w14:paraId="482409C0"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85 W/m2                               (Bảng 10 TCVN 9206)</w:t>
            </w:r>
          </w:p>
        </w:tc>
      </w:tr>
      <w:tr w:rsidR="00B67355" w:rsidRPr="00B67355" w14:paraId="10781C43"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A76616E"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lang w:val="sv-SE"/>
              </w:rPr>
            </w:pPr>
          </w:p>
        </w:tc>
        <w:tc>
          <w:tcPr>
            <w:tcW w:w="5310" w:type="dxa"/>
            <w:tcBorders>
              <w:top w:val="nil"/>
              <w:left w:val="nil"/>
              <w:bottom w:val="single" w:sz="4" w:space="0" w:color="auto"/>
              <w:right w:val="single" w:sz="4" w:space="0" w:color="auto"/>
            </w:tcBorders>
            <w:shd w:val="clear" w:color="auto" w:fill="auto"/>
            <w:noWrap/>
            <w:vAlign w:val="center"/>
            <w:hideMark/>
          </w:tcPr>
          <w:p w14:paraId="4A84792D"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xml:space="preserve">Cây xanh </w:t>
            </w:r>
          </w:p>
        </w:tc>
        <w:tc>
          <w:tcPr>
            <w:tcW w:w="1308" w:type="dxa"/>
            <w:tcBorders>
              <w:top w:val="nil"/>
              <w:left w:val="nil"/>
              <w:bottom w:val="single" w:sz="4" w:space="0" w:color="auto"/>
              <w:right w:val="single" w:sz="4" w:space="0" w:color="auto"/>
            </w:tcBorders>
            <w:shd w:val="clear" w:color="auto" w:fill="auto"/>
            <w:noWrap/>
            <w:vAlign w:val="center"/>
            <w:hideMark/>
          </w:tcPr>
          <w:p w14:paraId="5729805F"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kW/ha</w:t>
            </w:r>
          </w:p>
        </w:tc>
        <w:tc>
          <w:tcPr>
            <w:tcW w:w="2105" w:type="dxa"/>
            <w:tcBorders>
              <w:top w:val="nil"/>
              <w:left w:val="nil"/>
              <w:bottom w:val="single" w:sz="4" w:space="0" w:color="auto"/>
              <w:right w:val="single" w:sz="4" w:space="0" w:color="auto"/>
            </w:tcBorders>
            <w:shd w:val="clear" w:color="auto" w:fill="auto"/>
            <w:noWrap/>
            <w:vAlign w:val="center"/>
            <w:hideMark/>
          </w:tcPr>
          <w:p w14:paraId="6E2EB239"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5</w:t>
            </w:r>
          </w:p>
        </w:tc>
      </w:tr>
      <w:tr w:rsidR="00B67355" w:rsidRPr="00B67355" w14:paraId="61409303"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6AE0EB03"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51A4C687"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Chiếu sáng đường, bãi đỗ xe</w:t>
            </w:r>
          </w:p>
        </w:tc>
        <w:tc>
          <w:tcPr>
            <w:tcW w:w="1308" w:type="dxa"/>
            <w:tcBorders>
              <w:top w:val="nil"/>
              <w:left w:val="nil"/>
              <w:bottom w:val="single" w:sz="4" w:space="0" w:color="auto"/>
              <w:right w:val="single" w:sz="4" w:space="0" w:color="auto"/>
            </w:tcBorders>
            <w:shd w:val="clear" w:color="auto" w:fill="auto"/>
            <w:noWrap/>
            <w:vAlign w:val="center"/>
            <w:hideMark/>
          </w:tcPr>
          <w:p w14:paraId="39610D5F"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kW/ha</w:t>
            </w:r>
          </w:p>
        </w:tc>
        <w:tc>
          <w:tcPr>
            <w:tcW w:w="2105" w:type="dxa"/>
            <w:tcBorders>
              <w:top w:val="nil"/>
              <w:left w:val="nil"/>
              <w:bottom w:val="single" w:sz="4" w:space="0" w:color="auto"/>
              <w:right w:val="single" w:sz="4" w:space="0" w:color="auto"/>
            </w:tcBorders>
            <w:shd w:val="clear" w:color="auto" w:fill="auto"/>
            <w:noWrap/>
            <w:vAlign w:val="center"/>
            <w:hideMark/>
          </w:tcPr>
          <w:p w14:paraId="5B4AD7AB"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10</w:t>
            </w:r>
          </w:p>
        </w:tc>
      </w:tr>
      <w:tr w:rsidR="00B67355" w:rsidRPr="00B67355" w14:paraId="2E5BB92E"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554B668"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1DE65EDE"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Chỉ tiêu thông tin liên lạc</w:t>
            </w:r>
          </w:p>
        </w:tc>
        <w:tc>
          <w:tcPr>
            <w:tcW w:w="1308" w:type="dxa"/>
            <w:tcBorders>
              <w:top w:val="nil"/>
              <w:left w:val="nil"/>
              <w:bottom w:val="single" w:sz="4" w:space="0" w:color="auto"/>
              <w:right w:val="single" w:sz="4" w:space="0" w:color="auto"/>
            </w:tcBorders>
            <w:shd w:val="clear" w:color="auto" w:fill="auto"/>
            <w:noWrap/>
            <w:vAlign w:val="center"/>
            <w:hideMark/>
          </w:tcPr>
          <w:p w14:paraId="29D22F22" w14:textId="77777777" w:rsidR="00841237" w:rsidRPr="00B67355" w:rsidRDefault="00841237" w:rsidP="009B55F0">
            <w:pPr>
              <w:spacing w:after="0" w:line="288" w:lineRule="auto"/>
              <w:ind w:right="-108" w:hanging="108"/>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7F6705F0"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r>
      <w:tr w:rsidR="00B67355" w:rsidRPr="00B67355" w14:paraId="5E5EDB93"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0FDBF042"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4</w:t>
            </w:r>
          </w:p>
        </w:tc>
        <w:tc>
          <w:tcPr>
            <w:tcW w:w="5310" w:type="dxa"/>
            <w:tcBorders>
              <w:top w:val="nil"/>
              <w:left w:val="nil"/>
              <w:bottom w:val="single" w:sz="4" w:space="0" w:color="auto"/>
              <w:right w:val="single" w:sz="4" w:space="0" w:color="auto"/>
            </w:tcBorders>
            <w:shd w:val="clear" w:color="auto" w:fill="auto"/>
            <w:noWrap/>
            <w:vAlign w:val="center"/>
            <w:hideMark/>
          </w:tcPr>
          <w:p w14:paraId="039CBF97"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CTCC, công nghiệp</w:t>
            </w:r>
          </w:p>
        </w:tc>
        <w:tc>
          <w:tcPr>
            <w:tcW w:w="1308" w:type="dxa"/>
            <w:tcBorders>
              <w:top w:val="nil"/>
              <w:left w:val="nil"/>
              <w:bottom w:val="single" w:sz="4" w:space="0" w:color="auto"/>
              <w:right w:val="single" w:sz="4" w:space="0" w:color="auto"/>
            </w:tcBorders>
            <w:shd w:val="clear" w:color="auto" w:fill="auto"/>
            <w:noWrap/>
            <w:vAlign w:val="center"/>
            <w:hideMark/>
          </w:tcPr>
          <w:p w14:paraId="2F6EAC65" w14:textId="7D6EA981" w:rsidR="00841237" w:rsidRPr="00B67355" w:rsidRDefault="00841237" w:rsidP="006E1B59">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Line/</w:t>
            </w:r>
            <w:r w:rsidR="006E1B59" w:rsidRPr="00B67355">
              <w:rPr>
                <w:rFonts w:ascii="Times New Roman" w:eastAsia="Times New Roman" w:hAnsi="Times New Roman"/>
                <w:color w:val="000000" w:themeColor="text1"/>
                <w:sz w:val="24"/>
                <w:szCs w:val="24"/>
              </w:rPr>
              <w:t>4</w:t>
            </w:r>
            <w:r w:rsidRPr="00B67355">
              <w:rPr>
                <w:rFonts w:ascii="Times New Roman" w:eastAsia="Times New Roman" w:hAnsi="Times New Roman"/>
                <w:color w:val="000000" w:themeColor="text1"/>
                <w:sz w:val="24"/>
                <w:szCs w:val="24"/>
              </w:rPr>
              <w:t>00 m2 sàn</w:t>
            </w:r>
          </w:p>
        </w:tc>
        <w:tc>
          <w:tcPr>
            <w:tcW w:w="2105" w:type="dxa"/>
            <w:tcBorders>
              <w:top w:val="nil"/>
              <w:left w:val="nil"/>
              <w:bottom w:val="single" w:sz="4" w:space="0" w:color="auto"/>
              <w:right w:val="single" w:sz="4" w:space="0" w:color="auto"/>
            </w:tcBorders>
            <w:shd w:val="clear" w:color="auto" w:fill="auto"/>
            <w:noWrap/>
            <w:vAlign w:val="center"/>
            <w:hideMark/>
          </w:tcPr>
          <w:p w14:paraId="43D85C6F" w14:textId="54D0A6E3"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r w:rsidR="006E1B59" w:rsidRPr="00B67355">
              <w:rPr>
                <w:rFonts w:ascii="Times New Roman" w:eastAsia="Times New Roman" w:hAnsi="Times New Roman"/>
                <w:color w:val="000000" w:themeColor="text1"/>
                <w:sz w:val="24"/>
                <w:szCs w:val="24"/>
              </w:rPr>
              <w:t xml:space="preserve"> </w:t>
            </w:r>
          </w:p>
        </w:tc>
      </w:tr>
      <w:tr w:rsidR="00B67355" w:rsidRPr="00B67355" w14:paraId="4F6E3D7F"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81A7AA7"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2AE05A38"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Công trình HTKT</w:t>
            </w:r>
          </w:p>
        </w:tc>
        <w:tc>
          <w:tcPr>
            <w:tcW w:w="1308" w:type="dxa"/>
            <w:tcBorders>
              <w:top w:val="nil"/>
              <w:left w:val="nil"/>
              <w:bottom w:val="single" w:sz="4" w:space="0" w:color="auto"/>
              <w:right w:val="single" w:sz="4" w:space="0" w:color="auto"/>
            </w:tcBorders>
            <w:shd w:val="clear" w:color="auto" w:fill="auto"/>
            <w:noWrap/>
            <w:vAlign w:val="center"/>
            <w:hideMark/>
          </w:tcPr>
          <w:p w14:paraId="7BF1F26D" w14:textId="505144D5" w:rsidR="00841237" w:rsidRPr="00B67355" w:rsidRDefault="006E1B59" w:rsidP="006E1B59">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Line/300 m2 sàn</w:t>
            </w:r>
          </w:p>
        </w:tc>
        <w:tc>
          <w:tcPr>
            <w:tcW w:w="2105" w:type="dxa"/>
            <w:tcBorders>
              <w:top w:val="nil"/>
              <w:left w:val="nil"/>
              <w:bottom w:val="single" w:sz="4" w:space="0" w:color="auto"/>
              <w:right w:val="single" w:sz="4" w:space="0" w:color="auto"/>
            </w:tcBorders>
            <w:shd w:val="clear" w:color="auto" w:fill="auto"/>
            <w:noWrap/>
            <w:vAlign w:val="center"/>
            <w:hideMark/>
          </w:tcPr>
          <w:p w14:paraId="0BEE48DF" w14:textId="46456EB2" w:rsidR="00841237" w:rsidRPr="00B67355" w:rsidRDefault="006E1B59"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r>
      <w:tr w:rsidR="00B67355" w:rsidRPr="00B67355" w14:paraId="183DA608"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33A0A9A"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74B58B23" w14:textId="77777777" w:rsidR="00841237" w:rsidRPr="00B67355" w:rsidRDefault="00841237" w:rsidP="009B55F0">
            <w:pPr>
              <w:spacing w:after="0" w:line="288" w:lineRule="auto"/>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Chỉ tiêu thoát nước thải và VSMT</w:t>
            </w:r>
          </w:p>
        </w:tc>
        <w:tc>
          <w:tcPr>
            <w:tcW w:w="1308" w:type="dxa"/>
            <w:tcBorders>
              <w:top w:val="nil"/>
              <w:left w:val="nil"/>
              <w:bottom w:val="single" w:sz="4" w:space="0" w:color="auto"/>
              <w:right w:val="single" w:sz="4" w:space="0" w:color="auto"/>
            </w:tcBorders>
            <w:shd w:val="clear" w:color="auto" w:fill="auto"/>
            <w:noWrap/>
            <w:vAlign w:val="center"/>
            <w:hideMark/>
          </w:tcPr>
          <w:p w14:paraId="73A7ABB5" w14:textId="77777777" w:rsidR="00841237" w:rsidRPr="00B67355" w:rsidRDefault="00841237" w:rsidP="009B55F0">
            <w:pPr>
              <w:spacing w:after="0" w:line="288" w:lineRule="auto"/>
              <w:ind w:right="-108" w:hanging="108"/>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02733179"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 </w:t>
            </w:r>
          </w:p>
        </w:tc>
      </w:tr>
      <w:tr w:rsidR="00B67355" w:rsidRPr="00B67355" w14:paraId="2FD79387"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101747CB" w14:textId="77777777" w:rsidR="00841237" w:rsidRPr="00B67355" w:rsidRDefault="00841237" w:rsidP="009B55F0">
            <w:pPr>
              <w:spacing w:after="0" w:line="288"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5</w:t>
            </w:r>
          </w:p>
        </w:tc>
        <w:tc>
          <w:tcPr>
            <w:tcW w:w="5310" w:type="dxa"/>
            <w:tcBorders>
              <w:top w:val="nil"/>
              <w:left w:val="nil"/>
              <w:bottom w:val="single" w:sz="4" w:space="0" w:color="auto"/>
              <w:right w:val="single" w:sz="4" w:space="0" w:color="auto"/>
            </w:tcBorders>
            <w:shd w:val="clear" w:color="auto" w:fill="auto"/>
            <w:noWrap/>
            <w:vAlign w:val="center"/>
            <w:hideMark/>
          </w:tcPr>
          <w:p w14:paraId="6829FAC7"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Nhu cầu xử lý nước thải</w:t>
            </w:r>
          </w:p>
        </w:tc>
        <w:tc>
          <w:tcPr>
            <w:tcW w:w="1308" w:type="dxa"/>
            <w:tcBorders>
              <w:top w:val="nil"/>
              <w:left w:val="nil"/>
              <w:bottom w:val="single" w:sz="4" w:space="0" w:color="auto"/>
              <w:right w:val="single" w:sz="4" w:space="0" w:color="auto"/>
            </w:tcBorders>
            <w:shd w:val="clear" w:color="auto" w:fill="auto"/>
            <w:noWrap/>
            <w:vAlign w:val="center"/>
            <w:hideMark/>
          </w:tcPr>
          <w:p w14:paraId="2D86A1CD"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2105" w:type="dxa"/>
            <w:tcBorders>
              <w:top w:val="nil"/>
              <w:left w:val="nil"/>
              <w:bottom w:val="single" w:sz="4" w:space="0" w:color="auto"/>
              <w:right w:val="single" w:sz="4" w:space="0" w:color="auto"/>
            </w:tcBorders>
            <w:shd w:val="clear" w:color="auto" w:fill="auto"/>
            <w:noWrap/>
            <w:vAlign w:val="center"/>
            <w:hideMark/>
          </w:tcPr>
          <w:p w14:paraId="20F9F277"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90%-100% nhu cầu cấp nước</w:t>
            </w:r>
          </w:p>
        </w:tc>
      </w:tr>
      <w:tr w:rsidR="00B67355" w:rsidRPr="00B67355" w14:paraId="1950F57C"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7C4362C7"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40316A19"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Nước cấp cho đất công nghiệp, dịch vụ công nghiệp</w:t>
            </w:r>
          </w:p>
        </w:tc>
        <w:tc>
          <w:tcPr>
            <w:tcW w:w="1308" w:type="dxa"/>
            <w:tcBorders>
              <w:top w:val="nil"/>
              <w:left w:val="nil"/>
              <w:bottom w:val="single" w:sz="4" w:space="0" w:color="auto"/>
              <w:right w:val="single" w:sz="4" w:space="0" w:color="auto"/>
            </w:tcBorders>
            <w:shd w:val="clear" w:color="auto" w:fill="auto"/>
            <w:noWrap/>
            <w:vAlign w:val="center"/>
            <w:hideMark/>
          </w:tcPr>
          <w:p w14:paraId="42C01A06"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m3/ha</w:t>
            </w:r>
          </w:p>
        </w:tc>
        <w:tc>
          <w:tcPr>
            <w:tcW w:w="2105" w:type="dxa"/>
            <w:tcBorders>
              <w:top w:val="nil"/>
              <w:left w:val="nil"/>
              <w:bottom w:val="single" w:sz="4" w:space="0" w:color="auto"/>
              <w:right w:val="single" w:sz="4" w:space="0" w:color="auto"/>
            </w:tcBorders>
            <w:shd w:val="clear" w:color="auto" w:fill="auto"/>
            <w:noWrap/>
            <w:vAlign w:val="center"/>
            <w:hideMark/>
          </w:tcPr>
          <w:p w14:paraId="5EB322F5" w14:textId="77777777" w:rsidR="00841237" w:rsidRPr="00B67355" w:rsidRDefault="00841237" w:rsidP="009B55F0">
            <w:pPr>
              <w:spacing w:after="0" w:line="288" w:lineRule="auto"/>
              <w:ind w:right="-14" w:firstLine="240"/>
              <w:jc w:val="center"/>
              <w:rPr>
                <w:rFonts w:ascii="Times New Roman" w:hAnsi="Times New Roman"/>
                <w:bCs/>
                <w:color w:val="000000" w:themeColor="text1"/>
                <w:sz w:val="24"/>
                <w:szCs w:val="24"/>
                <w:lang w:val="en-SG" w:eastAsia="en-SG"/>
              </w:rPr>
            </w:pPr>
            <w:r w:rsidRPr="00B67355">
              <w:rPr>
                <w:rFonts w:ascii="Times New Roman" w:hAnsi="Times New Roman"/>
                <w:bCs/>
                <w:color w:val="000000" w:themeColor="text1"/>
                <w:sz w:val="24"/>
                <w:szCs w:val="24"/>
                <w:lang w:val="en-SG" w:eastAsia="en-SG"/>
              </w:rPr>
              <w:t>20</w:t>
            </w:r>
          </w:p>
        </w:tc>
      </w:tr>
      <w:tr w:rsidR="00B67355" w:rsidRPr="00B67355" w14:paraId="59451BB0" w14:textId="77777777" w:rsidTr="00F368C0">
        <w:trPr>
          <w:trHeight w:val="20"/>
        </w:trPr>
        <w:tc>
          <w:tcPr>
            <w:tcW w:w="625" w:type="dxa"/>
            <w:tcBorders>
              <w:top w:val="nil"/>
              <w:left w:val="single" w:sz="4" w:space="0" w:color="auto"/>
              <w:bottom w:val="single" w:sz="4" w:space="0" w:color="auto"/>
              <w:right w:val="single" w:sz="4" w:space="0" w:color="auto"/>
            </w:tcBorders>
            <w:shd w:val="clear" w:color="auto" w:fill="auto"/>
            <w:noWrap/>
            <w:vAlign w:val="center"/>
            <w:hideMark/>
          </w:tcPr>
          <w:p w14:paraId="51E65FC7"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w:t>
            </w:r>
          </w:p>
        </w:tc>
        <w:tc>
          <w:tcPr>
            <w:tcW w:w="5310" w:type="dxa"/>
            <w:tcBorders>
              <w:top w:val="nil"/>
              <w:left w:val="nil"/>
              <w:bottom w:val="single" w:sz="4" w:space="0" w:color="auto"/>
              <w:right w:val="single" w:sz="4" w:space="0" w:color="auto"/>
            </w:tcBorders>
            <w:shd w:val="clear" w:color="auto" w:fill="auto"/>
            <w:noWrap/>
            <w:vAlign w:val="center"/>
            <w:hideMark/>
          </w:tcPr>
          <w:p w14:paraId="0DF524F2" w14:textId="77777777" w:rsidR="00841237" w:rsidRPr="00B67355" w:rsidRDefault="00841237" w:rsidP="009B55F0">
            <w:pPr>
              <w:spacing w:after="0" w:line="288"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Chất thải rắn</w:t>
            </w:r>
          </w:p>
        </w:tc>
        <w:tc>
          <w:tcPr>
            <w:tcW w:w="1308" w:type="dxa"/>
            <w:tcBorders>
              <w:top w:val="nil"/>
              <w:left w:val="nil"/>
              <w:bottom w:val="single" w:sz="4" w:space="0" w:color="auto"/>
              <w:right w:val="single" w:sz="4" w:space="0" w:color="auto"/>
            </w:tcBorders>
            <w:shd w:val="clear" w:color="auto" w:fill="auto"/>
            <w:noWrap/>
            <w:vAlign w:val="center"/>
            <w:hideMark/>
          </w:tcPr>
          <w:p w14:paraId="10970E9D" w14:textId="77777777" w:rsidR="00841237" w:rsidRPr="00B67355" w:rsidRDefault="00841237" w:rsidP="009B55F0">
            <w:pPr>
              <w:spacing w:after="0" w:line="288" w:lineRule="auto"/>
              <w:ind w:right="-108" w:hanging="108"/>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tấn/ha</w:t>
            </w:r>
          </w:p>
        </w:tc>
        <w:tc>
          <w:tcPr>
            <w:tcW w:w="2105" w:type="dxa"/>
            <w:tcBorders>
              <w:top w:val="nil"/>
              <w:left w:val="nil"/>
              <w:bottom w:val="single" w:sz="4" w:space="0" w:color="auto"/>
              <w:right w:val="single" w:sz="4" w:space="0" w:color="auto"/>
            </w:tcBorders>
            <w:shd w:val="clear" w:color="auto" w:fill="auto"/>
            <w:noWrap/>
            <w:vAlign w:val="center"/>
            <w:hideMark/>
          </w:tcPr>
          <w:p w14:paraId="0E186771" w14:textId="77777777" w:rsidR="00841237" w:rsidRPr="00B67355" w:rsidRDefault="00841237" w:rsidP="009B55F0">
            <w:pPr>
              <w:spacing w:after="0" w:line="288"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0,3 (Mục 2.12.1-QCVN 01:2021)</w:t>
            </w:r>
          </w:p>
        </w:tc>
      </w:tr>
    </w:tbl>
    <w:p w14:paraId="0EEB9D25" w14:textId="0620C9D5" w:rsidR="00974899" w:rsidRPr="00B67355" w:rsidRDefault="00FF5088" w:rsidP="00E84A2A">
      <w:pPr>
        <w:pStyle w:val="A-Final"/>
        <w:ind w:left="0" w:firstLine="540"/>
        <w:rPr>
          <w:color w:val="000000" w:themeColor="text1"/>
        </w:rPr>
      </w:pPr>
      <w:bookmarkStart w:id="24" w:name="_Hlk140594246"/>
      <w:r w:rsidRPr="00B67355">
        <w:rPr>
          <w:color w:val="000000" w:themeColor="text1"/>
        </w:rPr>
        <w:t>Thông tư 04/2022/TT-BXD ngày 24/10/2022 của Bộ Xây dựng. Quy định về hồ sơ nhiệm vụ và hồ sơ đồ án quy hoạch xây dựng vùng liên huyện, quy hoạch xây dựng vùng huyện, quy hoạch đô thị, quy hoạch xây dựng khu chức năng và quy hoạch nông thôn;</w:t>
      </w:r>
      <w:bookmarkEnd w:id="24"/>
    </w:p>
    <w:p w14:paraId="6B9B3353" w14:textId="689511DF" w:rsidR="00D33187" w:rsidRPr="00B67355" w:rsidRDefault="00D33187" w:rsidP="00D33187">
      <w:pPr>
        <w:pStyle w:val="text-bang"/>
        <w:numPr>
          <w:ilvl w:val="1"/>
          <w:numId w:val="15"/>
        </w:numPr>
        <w:jc w:val="left"/>
        <w:outlineLvl w:val="1"/>
        <w:rPr>
          <w:b/>
          <w:bCs/>
          <w:color w:val="000000" w:themeColor="text1"/>
          <w:sz w:val="26"/>
          <w:szCs w:val="26"/>
          <w:lang w:val="es-ES"/>
        </w:rPr>
      </w:pPr>
      <w:bookmarkStart w:id="25" w:name="_Toc173855382"/>
      <w:r w:rsidRPr="00B67355">
        <w:rPr>
          <w:b/>
          <w:bCs/>
          <w:color w:val="000000" w:themeColor="text1"/>
          <w:sz w:val="26"/>
          <w:szCs w:val="26"/>
          <w:lang w:val="es-ES"/>
        </w:rPr>
        <w:t>Xác định nhu cầu lao động</w:t>
      </w:r>
      <w:bookmarkEnd w:id="25"/>
    </w:p>
    <w:p w14:paraId="03A109CC" w14:textId="4E55FAD8" w:rsidR="00F27314" w:rsidRPr="00B67355" w:rsidRDefault="00F13E90" w:rsidP="00E52A1E">
      <w:pPr>
        <w:pStyle w:val="AColorFinal"/>
        <w:numPr>
          <w:ilvl w:val="0"/>
          <w:numId w:val="40"/>
        </w:numPr>
        <w:rPr>
          <w:rFonts w:ascii="Times New Roman" w:hAnsi="Times New Roman" w:cs="Times New Roman"/>
          <w:b/>
          <w:bCs/>
          <w:color w:val="000000" w:themeColor="text1"/>
        </w:rPr>
      </w:pPr>
      <w:r w:rsidRPr="00B67355">
        <w:rPr>
          <w:rFonts w:ascii="Times New Roman" w:hAnsi="Times New Roman" w:cs="Times New Roman"/>
          <w:b/>
          <w:bCs/>
          <w:color w:val="000000" w:themeColor="text1"/>
          <w:spacing w:val="10"/>
          <w:lang w:val="es-ES"/>
        </w:rPr>
        <w:t>Nhu cầu lao động trong khu công nghiệp</w:t>
      </w:r>
      <w:r w:rsidR="003C3F11" w:rsidRPr="00B67355">
        <w:rPr>
          <w:rFonts w:ascii="Times New Roman" w:hAnsi="Times New Roman" w:cs="Times New Roman"/>
          <w:b/>
          <w:bCs/>
          <w:color w:val="000000" w:themeColor="text1"/>
          <w:spacing w:val="10"/>
          <w:lang w:val="es-ES"/>
        </w:rPr>
        <w:t xml:space="preserve"> dự kiến</w:t>
      </w:r>
    </w:p>
    <w:p w14:paraId="1C26098A" w14:textId="3403C576" w:rsidR="008275F5" w:rsidRPr="00B67355" w:rsidRDefault="008275F5" w:rsidP="00E84A2A">
      <w:pPr>
        <w:pStyle w:val="A-Final"/>
        <w:ind w:left="0" w:firstLine="540"/>
        <w:rPr>
          <w:color w:val="000000" w:themeColor="text1"/>
        </w:rPr>
      </w:pPr>
      <w:r w:rsidRPr="00B67355">
        <w:rPr>
          <w:color w:val="000000" w:themeColor="text1"/>
        </w:rPr>
        <w:t>Căn cứ vào tính chất, loại hình công nghiệp, và tham khảo chỉ tiêu lao động ở các khu công nghiệp khác lân cận, dự báo nhu cầu lao động trong khu công nghiệp được tính toán theo công thức sau:</w:t>
      </w:r>
    </w:p>
    <w:p w14:paraId="3E405B43" w14:textId="77777777" w:rsidR="00B522FB" w:rsidRPr="00B67355" w:rsidRDefault="00B522FB" w:rsidP="00B522FB">
      <w:pPr>
        <w:spacing w:before="40" w:after="40"/>
        <w:jc w:val="center"/>
        <w:rPr>
          <w:rFonts w:ascii="Times New Roman" w:hAnsi="Times New Roman"/>
          <w:b/>
          <w:color w:val="000000" w:themeColor="text1"/>
          <w:sz w:val="26"/>
          <w:szCs w:val="26"/>
          <w:lang w:val="it-IT"/>
        </w:rPr>
      </w:pPr>
      <w:r w:rsidRPr="00B67355">
        <w:rPr>
          <w:rFonts w:ascii="Times New Roman" w:hAnsi="Times New Roman"/>
          <w:b/>
          <w:color w:val="000000" w:themeColor="text1"/>
          <w:sz w:val="26"/>
          <w:szCs w:val="26"/>
          <w:lang w:val="it-IT"/>
        </w:rPr>
        <w:t xml:space="preserve">Lđ= </w:t>
      </w:r>
      <w:r w:rsidRPr="00B67355">
        <w:rPr>
          <w:rFonts w:ascii="Times New Roman" w:hAnsi="Times New Roman"/>
          <w:b/>
          <w:color w:val="000000" w:themeColor="text1"/>
          <w:sz w:val="26"/>
          <w:szCs w:val="26"/>
        </w:rPr>
        <w:t>7</w:t>
      </w:r>
      <w:r w:rsidRPr="00B67355">
        <w:rPr>
          <w:rFonts w:ascii="Times New Roman" w:hAnsi="Times New Roman"/>
          <w:b/>
          <w:color w:val="000000" w:themeColor="text1"/>
          <w:sz w:val="26"/>
          <w:szCs w:val="26"/>
          <w:lang w:val="vi-VN"/>
        </w:rPr>
        <w:t xml:space="preserve">0 </w:t>
      </w:r>
      <w:r w:rsidRPr="00B67355">
        <w:rPr>
          <w:rFonts w:ascii="Times New Roman" w:hAnsi="Times New Roman"/>
          <w:b/>
          <w:color w:val="000000" w:themeColor="text1"/>
          <w:sz w:val="26"/>
          <w:szCs w:val="26"/>
          <w:lang w:val="it-IT"/>
        </w:rPr>
        <w:t>người/ha x Acn</w:t>
      </w:r>
    </w:p>
    <w:p w14:paraId="45F9FB7F" w14:textId="77777777" w:rsidR="00B522FB" w:rsidRPr="00B67355" w:rsidRDefault="00B522FB" w:rsidP="00E84A2A">
      <w:pPr>
        <w:pStyle w:val="A-Final"/>
        <w:ind w:left="0" w:firstLine="540"/>
        <w:rPr>
          <w:color w:val="000000" w:themeColor="text1"/>
        </w:rPr>
      </w:pPr>
      <w:r w:rsidRPr="00B67355">
        <w:rPr>
          <w:color w:val="000000" w:themeColor="text1"/>
        </w:rPr>
        <w:t>Trong đó:</w:t>
      </w:r>
    </w:p>
    <w:p w14:paraId="22320F08" w14:textId="77777777" w:rsidR="00B522FB" w:rsidRPr="00B67355" w:rsidRDefault="00B522FB" w:rsidP="00E84A2A">
      <w:pPr>
        <w:pStyle w:val="AFinal"/>
        <w:ind w:firstLine="540"/>
        <w:rPr>
          <w:color w:val="000000" w:themeColor="text1"/>
          <w:lang w:val="es-ES"/>
        </w:rPr>
      </w:pPr>
      <w:r w:rsidRPr="00B67355">
        <w:rPr>
          <w:b/>
          <w:color w:val="000000" w:themeColor="text1"/>
          <w:lang w:val="es-ES"/>
        </w:rPr>
        <w:t>Lđ</w:t>
      </w:r>
      <w:r w:rsidRPr="00B67355">
        <w:rPr>
          <w:color w:val="000000" w:themeColor="text1"/>
          <w:lang w:val="es-ES"/>
        </w:rPr>
        <w:t>: là số lao động dự kiến làm việc trong khu công nghiệp</w:t>
      </w:r>
    </w:p>
    <w:p w14:paraId="75775BDA" w14:textId="77777777" w:rsidR="00B522FB" w:rsidRPr="00B67355" w:rsidRDefault="00B522FB" w:rsidP="00E84A2A">
      <w:pPr>
        <w:pStyle w:val="AFinal"/>
        <w:ind w:firstLine="540"/>
        <w:rPr>
          <w:color w:val="000000" w:themeColor="text1"/>
          <w:lang w:val="es-ES"/>
        </w:rPr>
      </w:pPr>
      <w:r w:rsidRPr="00B67355">
        <w:rPr>
          <w:b/>
          <w:color w:val="000000" w:themeColor="text1"/>
          <w:lang w:val="es-ES"/>
        </w:rPr>
        <w:t>70 người/ha</w:t>
      </w:r>
      <w:r w:rsidRPr="00B67355">
        <w:rPr>
          <w:color w:val="000000" w:themeColor="text1"/>
          <w:lang w:val="es-ES"/>
        </w:rPr>
        <w:t xml:space="preserve">: là số công nhân lao động tính trung bình/ha </w:t>
      </w:r>
      <w:r w:rsidRPr="00B67355">
        <w:rPr>
          <w:i/>
          <w:iCs/>
          <w:color w:val="000000" w:themeColor="text1"/>
          <w:lang w:val="es-ES"/>
        </w:rPr>
        <w:t>(Có tham khao khảo theo chỉ tiêu các khu công nghiệp khác lân cận).</w:t>
      </w:r>
    </w:p>
    <w:p w14:paraId="7F0BB201" w14:textId="77777777" w:rsidR="00B522FB" w:rsidRPr="00B67355" w:rsidRDefault="00B522FB" w:rsidP="00E84A2A">
      <w:pPr>
        <w:pStyle w:val="AFinal"/>
        <w:ind w:firstLine="540"/>
        <w:rPr>
          <w:color w:val="000000" w:themeColor="text1"/>
          <w:lang w:val="es-ES"/>
        </w:rPr>
      </w:pPr>
      <w:r w:rsidRPr="00B67355">
        <w:rPr>
          <w:b/>
          <w:color w:val="000000" w:themeColor="text1"/>
          <w:lang w:val="es-ES"/>
        </w:rPr>
        <w:t>Acn</w:t>
      </w:r>
      <w:r w:rsidRPr="00B67355">
        <w:rPr>
          <w:color w:val="000000" w:themeColor="text1"/>
          <w:lang w:val="es-ES"/>
        </w:rPr>
        <w:t xml:space="preserve">: diện tích khu công nghiệp, khu điều hành, công cộng, dịch vụ thương mại và hạ tầng kỹ thuật phụ trợ khác,... dự kiến theo phương án quy hoạch. </w:t>
      </w:r>
    </w:p>
    <w:p w14:paraId="7EB8BB48" w14:textId="3A833568" w:rsidR="00B522FB" w:rsidRPr="00B67355" w:rsidRDefault="00B522FB" w:rsidP="00E84A2A">
      <w:pPr>
        <w:pStyle w:val="A-Final"/>
        <w:ind w:left="0" w:firstLine="540"/>
        <w:rPr>
          <w:color w:val="000000" w:themeColor="text1"/>
        </w:rPr>
      </w:pPr>
      <w:r w:rsidRPr="00B67355">
        <w:rPr>
          <w:color w:val="000000" w:themeColor="text1"/>
        </w:rPr>
        <w:lastRenderedPageBreak/>
        <w:t>Như</w:t>
      </w:r>
      <w:r w:rsidRPr="00B67355">
        <w:rPr>
          <w:color w:val="000000" w:themeColor="text1"/>
          <w:lang w:val="vi-VN"/>
        </w:rPr>
        <w:t xml:space="preserve"> v</w:t>
      </w:r>
      <w:r w:rsidRPr="00B67355">
        <w:rPr>
          <w:color w:val="000000" w:themeColor="text1"/>
        </w:rPr>
        <w:t>ậy: Số lao</w:t>
      </w:r>
      <w:r w:rsidRPr="00B67355">
        <w:rPr>
          <w:color w:val="000000" w:themeColor="text1"/>
          <w:lang w:val="vi-VN"/>
        </w:rPr>
        <w:t xml:space="preserve"> động dự kiến tối thiểu</w:t>
      </w:r>
      <w:r w:rsidRPr="00B67355">
        <w:rPr>
          <w:color w:val="000000" w:themeColor="text1"/>
        </w:rPr>
        <w:t xml:space="preserve"> trong khu KCN sẽ là:</w:t>
      </w:r>
    </w:p>
    <w:p w14:paraId="4ABBA7ED" w14:textId="5CD362B4" w:rsidR="008275F5" w:rsidRPr="00B67355" w:rsidRDefault="00B522FB" w:rsidP="00E84A2A">
      <w:pPr>
        <w:pStyle w:val="A-Final"/>
        <w:ind w:left="0" w:firstLine="540"/>
        <w:rPr>
          <w:color w:val="000000" w:themeColor="text1"/>
        </w:rPr>
      </w:pPr>
      <w:r w:rsidRPr="00B67355">
        <w:rPr>
          <w:color w:val="000000" w:themeColor="text1"/>
        </w:rPr>
        <w:t>Lđ =</w:t>
      </w:r>
      <w:r w:rsidRPr="00B67355">
        <w:rPr>
          <w:color w:val="000000" w:themeColor="text1"/>
          <w:lang w:val="vi-VN"/>
        </w:rPr>
        <w:t xml:space="preserve"> </w:t>
      </w:r>
      <w:r w:rsidRPr="00B67355">
        <w:rPr>
          <w:color w:val="000000" w:themeColor="text1"/>
        </w:rPr>
        <w:t>70người/ha x 37</w:t>
      </w:r>
      <w:r w:rsidR="00E2633F" w:rsidRPr="00B67355">
        <w:rPr>
          <w:color w:val="000000" w:themeColor="text1"/>
        </w:rPr>
        <w:t>6</w:t>
      </w:r>
      <w:r w:rsidRPr="00B67355">
        <w:rPr>
          <w:color w:val="000000" w:themeColor="text1"/>
        </w:rPr>
        <w:t>,</w:t>
      </w:r>
      <w:r w:rsidR="00E2633F" w:rsidRPr="00B67355">
        <w:rPr>
          <w:color w:val="000000" w:themeColor="text1"/>
        </w:rPr>
        <w:t>3</w:t>
      </w:r>
      <w:r w:rsidR="00F637E1" w:rsidRPr="00B67355">
        <w:rPr>
          <w:color w:val="000000" w:themeColor="text1"/>
        </w:rPr>
        <w:t>4</w:t>
      </w:r>
      <w:r w:rsidRPr="00B67355">
        <w:rPr>
          <w:color w:val="000000" w:themeColor="text1"/>
        </w:rPr>
        <w:t xml:space="preserve">ha= </w:t>
      </w:r>
      <w:bookmarkStart w:id="26" w:name="_Hlk156646390"/>
      <w:r w:rsidRPr="00B67355">
        <w:rPr>
          <w:color w:val="000000" w:themeColor="text1"/>
        </w:rPr>
        <w:t>26.</w:t>
      </w:r>
      <w:r w:rsidR="00E2633F" w:rsidRPr="00B67355">
        <w:rPr>
          <w:color w:val="000000" w:themeColor="text1"/>
        </w:rPr>
        <w:t>34</w:t>
      </w:r>
      <w:r w:rsidR="00F637E1" w:rsidRPr="00B67355">
        <w:rPr>
          <w:color w:val="000000" w:themeColor="text1"/>
        </w:rPr>
        <w:t>4</w:t>
      </w:r>
      <w:r w:rsidRPr="00B67355">
        <w:rPr>
          <w:color w:val="000000" w:themeColor="text1"/>
        </w:rPr>
        <w:t xml:space="preserve"> người</w:t>
      </w:r>
      <w:bookmarkEnd w:id="26"/>
    </w:p>
    <w:p w14:paraId="3BE9E7FB" w14:textId="74BA2436" w:rsidR="003C3F11" w:rsidRPr="00B67355" w:rsidRDefault="003C3F11" w:rsidP="00E52A1E">
      <w:pPr>
        <w:pStyle w:val="AColorFinal"/>
        <w:numPr>
          <w:ilvl w:val="0"/>
          <w:numId w:val="40"/>
        </w:numPr>
        <w:rPr>
          <w:rFonts w:ascii="Times New Roman" w:hAnsi="Times New Roman" w:cs="Times New Roman"/>
          <w:b/>
          <w:bCs/>
          <w:color w:val="000000" w:themeColor="text1"/>
        </w:rPr>
      </w:pPr>
      <w:r w:rsidRPr="00B67355">
        <w:rPr>
          <w:rFonts w:ascii="Times New Roman" w:hAnsi="Times New Roman" w:cs="Times New Roman"/>
          <w:b/>
          <w:bCs/>
          <w:color w:val="000000" w:themeColor="text1"/>
          <w:spacing w:val="10"/>
          <w:lang w:val="es-ES"/>
        </w:rPr>
        <w:t>Cơ cấu lao động dự kiến:</w:t>
      </w:r>
    </w:p>
    <w:p w14:paraId="1C05E331" w14:textId="625220C9" w:rsidR="00F27314" w:rsidRPr="00B67355" w:rsidRDefault="00F27314" w:rsidP="00E84A2A">
      <w:pPr>
        <w:spacing w:before="120" w:after="0" w:line="240" w:lineRule="auto"/>
        <w:ind w:firstLine="540"/>
        <w:jc w:val="both"/>
        <w:rPr>
          <w:rFonts w:ascii="Times New Roman" w:hAnsi="Times New Roman"/>
          <w:color w:val="000000" w:themeColor="text1"/>
          <w:spacing w:val="10"/>
          <w:sz w:val="26"/>
          <w:szCs w:val="26"/>
          <w:lang w:val="it-IT"/>
        </w:rPr>
      </w:pPr>
      <w:r w:rsidRPr="00B67355">
        <w:rPr>
          <w:rFonts w:ascii="Times New Roman" w:hAnsi="Times New Roman"/>
          <w:color w:val="000000" w:themeColor="text1"/>
          <w:spacing w:val="10"/>
          <w:sz w:val="26"/>
          <w:szCs w:val="26"/>
          <w:lang w:val="it-IT"/>
        </w:rPr>
        <w:t>+ Quản lý bậc cao khoảng 5%</w:t>
      </w:r>
      <w:r w:rsidRPr="00B67355">
        <w:rPr>
          <w:rFonts w:ascii="Times New Roman" w:hAnsi="Times New Roman"/>
          <w:color w:val="000000" w:themeColor="text1"/>
          <w:spacing w:val="10"/>
          <w:sz w:val="26"/>
          <w:szCs w:val="26"/>
          <w:lang w:val="it-IT"/>
        </w:rPr>
        <w:tab/>
      </w:r>
      <w:r w:rsidRPr="00B67355">
        <w:rPr>
          <w:rFonts w:ascii="Times New Roman" w:hAnsi="Times New Roman"/>
          <w:color w:val="000000" w:themeColor="text1"/>
          <w:spacing w:val="10"/>
          <w:sz w:val="26"/>
          <w:szCs w:val="26"/>
          <w:lang w:val="it-IT"/>
        </w:rPr>
        <w:tab/>
      </w:r>
      <w:r w:rsidRPr="00B67355">
        <w:rPr>
          <w:rFonts w:ascii="Times New Roman" w:hAnsi="Times New Roman"/>
          <w:color w:val="000000" w:themeColor="text1"/>
          <w:spacing w:val="10"/>
          <w:sz w:val="26"/>
          <w:szCs w:val="26"/>
          <w:lang w:val="it-IT"/>
        </w:rPr>
        <w:tab/>
        <w:t xml:space="preserve">: </w:t>
      </w:r>
      <w:r w:rsidR="00233D6E" w:rsidRPr="00B67355">
        <w:rPr>
          <w:rFonts w:ascii="Times New Roman" w:hAnsi="Times New Roman"/>
          <w:color w:val="000000" w:themeColor="text1"/>
          <w:spacing w:val="10"/>
          <w:sz w:val="26"/>
          <w:szCs w:val="26"/>
          <w:lang w:val="it-IT"/>
        </w:rPr>
        <w:t>1.3</w:t>
      </w:r>
      <w:r w:rsidR="00E2633F" w:rsidRPr="00B67355">
        <w:rPr>
          <w:rFonts w:ascii="Times New Roman" w:hAnsi="Times New Roman"/>
          <w:color w:val="000000" w:themeColor="text1"/>
          <w:spacing w:val="10"/>
          <w:sz w:val="26"/>
          <w:szCs w:val="26"/>
          <w:lang w:val="it-IT"/>
        </w:rPr>
        <w:t>17</w:t>
      </w:r>
      <w:r w:rsidRPr="00B67355">
        <w:rPr>
          <w:rFonts w:ascii="Times New Roman" w:hAnsi="Times New Roman"/>
          <w:color w:val="000000" w:themeColor="text1"/>
          <w:spacing w:val="10"/>
          <w:sz w:val="26"/>
          <w:szCs w:val="26"/>
          <w:lang w:val="it-IT"/>
        </w:rPr>
        <w:t xml:space="preserve"> người;</w:t>
      </w:r>
    </w:p>
    <w:p w14:paraId="28E98234" w14:textId="6B76EC25" w:rsidR="00F27314" w:rsidRPr="00B67355" w:rsidRDefault="00F27314" w:rsidP="00E84A2A">
      <w:pPr>
        <w:spacing w:before="120" w:after="0" w:line="240" w:lineRule="auto"/>
        <w:ind w:firstLine="540"/>
        <w:jc w:val="both"/>
        <w:rPr>
          <w:rFonts w:ascii="Times New Roman" w:hAnsi="Times New Roman"/>
          <w:color w:val="000000" w:themeColor="text1"/>
          <w:spacing w:val="10"/>
          <w:sz w:val="26"/>
          <w:szCs w:val="26"/>
          <w:lang w:val="it-IT"/>
        </w:rPr>
      </w:pPr>
      <w:r w:rsidRPr="00B67355">
        <w:rPr>
          <w:rFonts w:ascii="Times New Roman" w:hAnsi="Times New Roman"/>
          <w:color w:val="000000" w:themeColor="text1"/>
          <w:spacing w:val="10"/>
          <w:sz w:val="26"/>
          <w:szCs w:val="26"/>
          <w:lang w:val="it-IT"/>
        </w:rPr>
        <w:t>+ Quản lý bậc trung khoảng 15%</w:t>
      </w:r>
      <w:r w:rsidRPr="00B67355">
        <w:rPr>
          <w:rFonts w:ascii="Times New Roman" w:hAnsi="Times New Roman"/>
          <w:color w:val="000000" w:themeColor="text1"/>
          <w:spacing w:val="10"/>
          <w:sz w:val="26"/>
          <w:szCs w:val="26"/>
          <w:lang w:val="it-IT"/>
        </w:rPr>
        <w:tab/>
      </w:r>
      <w:r w:rsidRPr="00B67355">
        <w:rPr>
          <w:rFonts w:ascii="Times New Roman" w:hAnsi="Times New Roman"/>
          <w:color w:val="000000" w:themeColor="text1"/>
          <w:spacing w:val="10"/>
          <w:sz w:val="26"/>
          <w:szCs w:val="26"/>
          <w:lang w:val="it-IT"/>
        </w:rPr>
        <w:tab/>
      </w:r>
      <w:r w:rsidR="00E84A2A" w:rsidRPr="00B67355">
        <w:rPr>
          <w:rFonts w:ascii="Times New Roman" w:hAnsi="Times New Roman"/>
          <w:color w:val="000000" w:themeColor="text1"/>
          <w:spacing w:val="10"/>
          <w:sz w:val="26"/>
          <w:szCs w:val="26"/>
          <w:lang w:val="it-IT"/>
        </w:rPr>
        <w:tab/>
      </w:r>
      <w:r w:rsidRPr="00B67355">
        <w:rPr>
          <w:rFonts w:ascii="Times New Roman" w:hAnsi="Times New Roman"/>
          <w:color w:val="000000" w:themeColor="text1"/>
          <w:spacing w:val="10"/>
          <w:sz w:val="26"/>
          <w:szCs w:val="26"/>
          <w:lang w:val="it-IT"/>
        </w:rPr>
        <w:t xml:space="preserve">: </w:t>
      </w:r>
      <w:r w:rsidR="00233D6E" w:rsidRPr="00B67355">
        <w:rPr>
          <w:rFonts w:ascii="Times New Roman" w:hAnsi="Times New Roman"/>
          <w:color w:val="000000" w:themeColor="text1"/>
          <w:spacing w:val="10"/>
          <w:sz w:val="26"/>
          <w:szCs w:val="26"/>
          <w:lang w:val="it-IT"/>
        </w:rPr>
        <w:t>3.9</w:t>
      </w:r>
      <w:r w:rsidR="00E2633F" w:rsidRPr="00B67355">
        <w:rPr>
          <w:rFonts w:ascii="Times New Roman" w:hAnsi="Times New Roman"/>
          <w:color w:val="000000" w:themeColor="text1"/>
          <w:spacing w:val="10"/>
          <w:sz w:val="26"/>
          <w:szCs w:val="26"/>
          <w:lang w:val="it-IT"/>
        </w:rPr>
        <w:t>5</w:t>
      </w:r>
      <w:r w:rsidR="00F637E1" w:rsidRPr="00B67355">
        <w:rPr>
          <w:rFonts w:ascii="Times New Roman" w:hAnsi="Times New Roman"/>
          <w:color w:val="000000" w:themeColor="text1"/>
          <w:spacing w:val="10"/>
          <w:sz w:val="26"/>
          <w:szCs w:val="26"/>
          <w:lang w:val="it-IT"/>
        </w:rPr>
        <w:t>2</w:t>
      </w:r>
      <w:r w:rsidRPr="00B67355">
        <w:rPr>
          <w:rFonts w:ascii="Times New Roman" w:hAnsi="Times New Roman"/>
          <w:color w:val="000000" w:themeColor="text1"/>
          <w:spacing w:val="10"/>
          <w:sz w:val="26"/>
          <w:szCs w:val="26"/>
          <w:lang w:val="it-IT"/>
        </w:rPr>
        <w:t xml:space="preserve"> người;</w:t>
      </w:r>
    </w:p>
    <w:p w14:paraId="2134CF99" w14:textId="1669A191" w:rsidR="00F27314" w:rsidRPr="00B67355" w:rsidRDefault="00F27314" w:rsidP="00E84A2A">
      <w:pPr>
        <w:spacing w:before="120" w:after="0" w:line="240" w:lineRule="auto"/>
        <w:ind w:firstLine="540"/>
        <w:jc w:val="both"/>
        <w:rPr>
          <w:rFonts w:ascii="Times New Roman" w:hAnsi="Times New Roman"/>
          <w:color w:val="000000" w:themeColor="text1"/>
          <w:spacing w:val="10"/>
          <w:sz w:val="26"/>
          <w:szCs w:val="26"/>
          <w:lang w:val="it-IT"/>
        </w:rPr>
      </w:pPr>
      <w:r w:rsidRPr="00B67355">
        <w:rPr>
          <w:rFonts w:ascii="Times New Roman" w:hAnsi="Times New Roman"/>
          <w:color w:val="000000" w:themeColor="text1"/>
          <w:spacing w:val="10"/>
          <w:sz w:val="26"/>
          <w:szCs w:val="26"/>
          <w:lang w:val="it-IT"/>
        </w:rPr>
        <w:t>+ Công nhân kỹ thuật khoảng 35%</w:t>
      </w:r>
      <w:r w:rsidRPr="00B67355">
        <w:rPr>
          <w:rFonts w:ascii="Times New Roman" w:hAnsi="Times New Roman"/>
          <w:color w:val="000000" w:themeColor="text1"/>
          <w:spacing w:val="10"/>
          <w:sz w:val="26"/>
          <w:szCs w:val="26"/>
          <w:lang w:val="it-IT"/>
        </w:rPr>
        <w:tab/>
      </w:r>
      <w:r w:rsidRPr="00B67355">
        <w:rPr>
          <w:rFonts w:ascii="Times New Roman" w:hAnsi="Times New Roman"/>
          <w:color w:val="000000" w:themeColor="text1"/>
          <w:spacing w:val="10"/>
          <w:sz w:val="26"/>
          <w:szCs w:val="26"/>
          <w:lang w:val="it-IT"/>
        </w:rPr>
        <w:tab/>
        <w:t xml:space="preserve">: </w:t>
      </w:r>
      <w:r w:rsidR="00233D6E" w:rsidRPr="00B67355">
        <w:rPr>
          <w:rFonts w:ascii="Times New Roman" w:hAnsi="Times New Roman"/>
          <w:color w:val="000000" w:themeColor="text1"/>
          <w:spacing w:val="10"/>
          <w:sz w:val="26"/>
          <w:szCs w:val="26"/>
          <w:lang w:val="it-IT"/>
        </w:rPr>
        <w:t>9.</w:t>
      </w:r>
      <w:r w:rsidR="00E2633F" w:rsidRPr="00B67355">
        <w:rPr>
          <w:rFonts w:ascii="Times New Roman" w:hAnsi="Times New Roman"/>
          <w:color w:val="000000" w:themeColor="text1"/>
          <w:spacing w:val="10"/>
          <w:sz w:val="26"/>
          <w:szCs w:val="26"/>
          <w:lang w:val="it-IT"/>
        </w:rPr>
        <w:t>220</w:t>
      </w:r>
      <w:r w:rsidRPr="00B67355">
        <w:rPr>
          <w:rFonts w:ascii="Times New Roman" w:hAnsi="Times New Roman"/>
          <w:color w:val="000000" w:themeColor="text1"/>
          <w:spacing w:val="10"/>
          <w:sz w:val="26"/>
          <w:szCs w:val="26"/>
          <w:lang w:val="it-IT"/>
        </w:rPr>
        <w:t xml:space="preserve"> người;</w:t>
      </w:r>
    </w:p>
    <w:p w14:paraId="020CD7BC" w14:textId="205EF237" w:rsidR="00F27314" w:rsidRPr="00B67355" w:rsidRDefault="00F27314" w:rsidP="00E84A2A">
      <w:pPr>
        <w:spacing w:before="120" w:after="0" w:line="240" w:lineRule="auto"/>
        <w:ind w:firstLine="540"/>
        <w:jc w:val="both"/>
        <w:rPr>
          <w:rFonts w:ascii="Times New Roman" w:hAnsi="Times New Roman"/>
          <w:color w:val="000000" w:themeColor="text1"/>
          <w:spacing w:val="10"/>
          <w:sz w:val="26"/>
          <w:szCs w:val="26"/>
          <w:lang w:val="it-IT"/>
        </w:rPr>
      </w:pPr>
      <w:r w:rsidRPr="00B67355">
        <w:rPr>
          <w:rFonts w:ascii="Times New Roman" w:hAnsi="Times New Roman"/>
          <w:color w:val="000000" w:themeColor="text1"/>
          <w:spacing w:val="10"/>
          <w:sz w:val="26"/>
          <w:szCs w:val="26"/>
          <w:lang w:val="it-IT"/>
        </w:rPr>
        <w:t>+ Lao động phổ thông khoảng 45%</w:t>
      </w:r>
      <w:r w:rsidRPr="00B67355">
        <w:rPr>
          <w:rFonts w:ascii="Times New Roman" w:hAnsi="Times New Roman"/>
          <w:color w:val="000000" w:themeColor="text1"/>
          <w:spacing w:val="10"/>
          <w:sz w:val="26"/>
          <w:szCs w:val="26"/>
          <w:lang w:val="it-IT"/>
        </w:rPr>
        <w:tab/>
      </w:r>
      <w:r w:rsidRPr="00B67355">
        <w:rPr>
          <w:rFonts w:ascii="Times New Roman" w:hAnsi="Times New Roman"/>
          <w:color w:val="000000" w:themeColor="text1"/>
          <w:spacing w:val="10"/>
          <w:sz w:val="26"/>
          <w:szCs w:val="26"/>
          <w:lang w:val="it-IT"/>
        </w:rPr>
        <w:tab/>
        <w:t xml:space="preserve">: </w:t>
      </w:r>
      <w:r w:rsidR="00233D6E" w:rsidRPr="00B67355">
        <w:rPr>
          <w:rFonts w:ascii="Times New Roman" w:hAnsi="Times New Roman"/>
          <w:color w:val="000000" w:themeColor="text1"/>
          <w:spacing w:val="10"/>
          <w:sz w:val="26"/>
          <w:szCs w:val="26"/>
          <w:lang w:val="it-IT"/>
        </w:rPr>
        <w:t>11.</w:t>
      </w:r>
      <w:r w:rsidR="00E2633F" w:rsidRPr="00B67355">
        <w:rPr>
          <w:rFonts w:ascii="Times New Roman" w:hAnsi="Times New Roman"/>
          <w:color w:val="000000" w:themeColor="text1"/>
          <w:spacing w:val="10"/>
          <w:sz w:val="26"/>
          <w:szCs w:val="26"/>
          <w:lang w:val="it-IT"/>
        </w:rPr>
        <w:t>85</w:t>
      </w:r>
      <w:r w:rsidR="00F637E1" w:rsidRPr="00B67355">
        <w:rPr>
          <w:rFonts w:ascii="Times New Roman" w:hAnsi="Times New Roman"/>
          <w:color w:val="000000" w:themeColor="text1"/>
          <w:spacing w:val="10"/>
          <w:sz w:val="26"/>
          <w:szCs w:val="26"/>
          <w:lang w:val="it-IT"/>
        </w:rPr>
        <w:t>5</w:t>
      </w:r>
      <w:r w:rsidRPr="00B67355">
        <w:rPr>
          <w:rFonts w:ascii="Times New Roman" w:hAnsi="Times New Roman"/>
          <w:color w:val="000000" w:themeColor="text1"/>
          <w:spacing w:val="10"/>
          <w:sz w:val="26"/>
          <w:szCs w:val="26"/>
          <w:lang w:val="it-IT"/>
        </w:rPr>
        <w:t xml:space="preserve"> người;</w:t>
      </w:r>
    </w:p>
    <w:p w14:paraId="6CAA4A0C" w14:textId="2A00B8AF" w:rsidR="003C3F11" w:rsidRPr="00B67355" w:rsidRDefault="003C3F11" w:rsidP="00E52A1E">
      <w:pPr>
        <w:pStyle w:val="AColorFinal"/>
        <w:numPr>
          <w:ilvl w:val="0"/>
          <w:numId w:val="40"/>
        </w:numPr>
        <w:rPr>
          <w:rFonts w:ascii="Times New Roman" w:hAnsi="Times New Roman" w:cs="Times New Roman"/>
          <w:b/>
          <w:bCs/>
          <w:color w:val="000000" w:themeColor="text1"/>
        </w:rPr>
      </w:pPr>
      <w:r w:rsidRPr="00B67355">
        <w:rPr>
          <w:rFonts w:ascii="Times New Roman" w:hAnsi="Times New Roman" w:cs="Times New Roman"/>
          <w:b/>
          <w:bCs/>
          <w:color w:val="000000" w:themeColor="text1"/>
          <w:spacing w:val="10"/>
          <w:lang w:val="it-IT"/>
        </w:rPr>
        <w:t>Khả năng cung cấp lao động dự kiến:</w:t>
      </w:r>
    </w:p>
    <w:p w14:paraId="4A5981D7" w14:textId="77777777" w:rsidR="00F27314" w:rsidRPr="00B67355" w:rsidRDefault="00F27314" w:rsidP="00E84A2A">
      <w:pPr>
        <w:pStyle w:val="AFinal"/>
        <w:ind w:firstLine="540"/>
        <w:rPr>
          <w:color w:val="000000" w:themeColor="text1"/>
          <w:lang w:val="vi-VN"/>
        </w:rPr>
      </w:pPr>
      <w:r w:rsidRPr="00B67355">
        <w:rPr>
          <w:color w:val="000000" w:themeColor="text1"/>
          <w:lang w:val="vi-VN"/>
        </w:rPr>
        <w:t>Khả năng cung cấp lao động: Số lao động phổ thông và một phần công nhân kỹ thuật sẽ được ưu tiên tuyển dụng tại địa phương và các tỉnh lân cận. Số còn lại phải tuyển từ thành phố và các vùng nơi khác đến, hoặc được đào tạo kịp thời tại các trung tâm đào tạo, dạy nghề của Tỉnh.</w:t>
      </w:r>
    </w:p>
    <w:p w14:paraId="3F347461" w14:textId="12CDE3C6" w:rsidR="004A726F" w:rsidRPr="00B67355" w:rsidRDefault="004A726F" w:rsidP="009D0A44">
      <w:pPr>
        <w:pStyle w:val="text-bang"/>
        <w:numPr>
          <w:ilvl w:val="1"/>
          <w:numId w:val="15"/>
        </w:numPr>
        <w:jc w:val="left"/>
        <w:outlineLvl w:val="1"/>
        <w:rPr>
          <w:b/>
          <w:bCs/>
          <w:color w:val="000000" w:themeColor="text1"/>
          <w:sz w:val="26"/>
          <w:szCs w:val="26"/>
          <w:lang w:val="it-IT"/>
        </w:rPr>
      </w:pPr>
      <w:bookmarkStart w:id="27" w:name="_Toc173855383"/>
      <w:r w:rsidRPr="00B67355">
        <w:rPr>
          <w:b/>
          <w:bCs/>
          <w:color w:val="000000" w:themeColor="text1"/>
          <w:sz w:val="26"/>
          <w:szCs w:val="26"/>
          <w:lang w:val="it-IT"/>
        </w:rPr>
        <w:t>Dự kiến bố trí khu nhà ở công nhân và nhà ở chuyên gia của KCN</w:t>
      </w:r>
      <w:bookmarkEnd w:id="27"/>
    </w:p>
    <w:p w14:paraId="19CBD2EE" w14:textId="2EE439E5" w:rsidR="00D20B29" w:rsidRPr="00B67355" w:rsidRDefault="00D20B29" w:rsidP="00E84A2A">
      <w:pPr>
        <w:pStyle w:val="A-Final"/>
        <w:ind w:left="0" w:firstLine="540"/>
        <w:rPr>
          <w:color w:val="000000" w:themeColor="text1"/>
        </w:rPr>
      </w:pPr>
      <w:r w:rsidRPr="00B67355">
        <w:rPr>
          <w:color w:val="000000" w:themeColor="text1"/>
        </w:rPr>
        <w:t>Thực hiện tuân thủ theo đúng nội dung định hướng của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2A23529D" w14:textId="77777777" w:rsidR="00992355" w:rsidRPr="00B67355" w:rsidRDefault="00992355" w:rsidP="00E84A2A">
      <w:pPr>
        <w:pStyle w:val="A-Final"/>
        <w:ind w:left="0" w:firstLine="540"/>
        <w:rPr>
          <w:color w:val="000000" w:themeColor="text1"/>
        </w:rPr>
      </w:pPr>
      <w:r w:rsidRPr="00B67355">
        <w:rPr>
          <w:color w:val="000000" w:themeColor="text1"/>
        </w:rPr>
        <w:t>Căn cứ theo:</w:t>
      </w:r>
    </w:p>
    <w:p w14:paraId="5117CD3E" w14:textId="3713BC0D" w:rsidR="00D20B29" w:rsidRPr="00B67355" w:rsidRDefault="00992355" w:rsidP="00E84A2A">
      <w:pPr>
        <w:pStyle w:val="A-Final"/>
        <w:numPr>
          <w:ilvl w:val="0"/>
          <w:numId w:val="0"/>
        </w:numPr>
        <w:ind w:firstLine="540"/>
        <w:rPr>
          <w:color w:val="000000" w:themeColor="text1"/>
        </w:rPr>
      </w:pPr>
      <w:r w:rsidRPr="00B67355">
        <w:rPr>
          <w:color w:val="000000" w:themeColor="text1"/>
        </w:rPr>
        <w:t>+ Q</w:t>
      </w:r>
      <w:r w:rsidR="004A726F" w:rsidRPr="00B67355">
        <w:rPr>
          <w:color w:val="000000" w:themeColor="text1"/>
        </w:rPr>
        <w:t>uy định tại Điều 25, Nghị định 35/2022/NĐ-CP có hiệu lực từ ngày 15/7/2022 thì trong khu công nghiệp không có nơi thường trú theo quy định của pháp luật về cư trú mà người lao động, chuyên gia chỉ được tạm trú, lưu trú trong khu công nghiệp, các cơ sở lưu trú được nghiên cứu bố trí tại phần diện tích đất dịch vụ công cộng của khu công nghiệp</w:t>
      </w:r>
      <w:r w:rsidR="00D20B29" w:rsidRPr="00B67355">
        <w:rPr>
          <w:color w:val="000000" w:themeColor="text1"/>
        </w:rPr>
        <w:t xml:space="preserve">. </w:t>
      </w:r>
    </w:p>
    <w:p w14:paraId="5D07658E" w14:textId="0C731B75" w:rsidR="00992355" w:rsidRPr="00B67355" w:rsidRDefault="00992355" w:rsidP="00E84A2A">
      <w:pPr>
        <w:pStyle w:val="A-Final"/>
        <w:numPr>
          <w:ilvl w:val="0"/>
          <w:numId w:val="0"/>
        </w:numPr>
        <w:ind w:firstLine="540"/>
        <w:rPr>
          <w:color w:val="000000" w:themeColor="text1"/>
        </w:rPr>
      </w:pPr>
      <w:r w:rsidRPr="00B67355">
        <w:rPr>
          <w:color w:val="000000" w:themeColor="text1"/>
        </w:rPr>
        <w:t>+ Khoản 8 Điều 2 Luật Nhà ở 2023 quy định: “Nhà lưu trú công nhân trong khu công nghiệp là công trình xây dựng được đầu tư xây dựng trên phần diện tích đất thương mại, dịch vụ thuộc phạm vi khu công nghiệp theo quy định của pháp luật về quản lý khu công nghiệp để bố trí cho cá nhân là công nhân thuê trong thời gian làm việc tại khu công nghiệp đó theo quy định của Luật này.</w:t>
      </w:r>
    </w:p>
    <w:p w14:paraId="679C3FA0" w14:textId="58CECA63" w:rsidR="00992355" w:rsidRPr="00B67355" w:rsidRDefault="00992355" w:rsidP="00E84A2A">
      <w:pPr>
        <w:pStyle w:val="A-Final"/>
        <w:numPr>
          <w:ilvl w:val="0"/>
          <w:numId w:val="0"/>
        </w:numPr>
        <w:ind w:firstLine="540"/>
        <w:rPr>
          <w:color w:val="000000" w:themeColor="text1"/>
        </w:rPr>
      </w:pPr>
      <w:r w:rsidRPr="00B67355">
        <w:rPr>
          <w:color w:val="000000" w:themeColor="text1"/>
        </w:rPr>
        <w:t>+ Khoản 7 Điều 202 Luật Đất đai 2024 quy định: “Diện tích đất để xây dựng nhà lưu trú công nhân trong khu công nghiệp theo quy hoạch thì được quản lý như đất thương mại, dịch vụ và được hưởng các ưu đãi theo quy định của pháp luật”.</w:t>
      </w:r>
    </w:p>
    <w:p w14:paraId="27CEB3CB" w14:textId="26D35311" w:rsidR="00992355" w:rsidRPr="00B67355" w:rsidRDefault="00992355" w:rsidP="00E84A2A">
      <w:pPr>
        <w:pStyle w:val="A-Final"/>
        <w:numPr>
          <w:ilvl w:val="0"/>
          <w:numId w:val="0"/>
        </w:numPr>
        <w:ind w:firstLine="540"/>
        <w:rPr>
          <w:color w:val="000000" w:themeColor="text1"/>
        </w:rPr>
      </w:pPr>
      <w:r w:rsidRPr="00B67355">
        <w:rPr>
          <w:color w:val="000000" w:themeColor="text1"/>
        </w:rPr>
        <w:t>+ Khoản 8 Điều 2 Luật Nhà ở 2023; Khoản 7 Điều 202 Luật Đất đai 2024; Khoản 1, Khoản 2, Điều 58 Nghị định 100/2024/NĐ-CP ngày 26/7/2024 Quy định chi tiết một số điều của Luật nhà ở về phát triển và quản lý nhà ở xã hội.</w:t>
      </w:r>
    </w:p>
    <w:p w14:paraId="24BD927B" w14:textId="6E53AFE3" w:rsidR="00992355" w:rsidRPr="00B67355" w:rsidRDefault="00992355" w:rsidP="00E84A2A">
      <w:pPr>
        <w:pStyle w:val="A-Final"/>
        <w:numPr>
          <w:ilvl w:val="0"/>
          <w:numId w:val="0"/>
        </w:numPr>
        <w:ind w:firstLine="540"/>
        <w:rPr>
          <w:i/>
          <w:iCs/>
          <w:color w:val="000000" w:themeColor="text1"/>
        </w:rPr>
      </w:pPr>
      <w:r w:rsidRPr="00B67355">
        <w:rPr>
          <w:color w:val="000000" w:themeColor="text1"/>
        </w:rPr>
        <w:t>+ Theo đó đồ án dự kiến dành tối thiểu 20% quỹ đất thương mại, dịch vụ công công của KCN</w:t>
      </w:r>
      <w:r w:rsidR="001956C2" w:rsidRPr="00B67355">
        <w:rPr>
          <w:color w:val="000000" w:themeColor="text1"/>
        </w:rPr>
        <w:t xml:space="preserve"> </w:t>
      </w:r>
      <w:r w:rsidR="001956C2" w:rsidRPr="00B67355">
        <w:rPr>
          <w:i/>
          <w:iCs/>
          <w:color w:val="000000" w:themeColor="text1"/>
        </w:rPr>
        <w:t xml:space="preserve">(tương đương </w:t>
      </w:r>
      <w:r w:rsidR="00AB25CC" w:rsidRPr="00B67355">
        <w:rPr>
          <w:i/>
          <w:iCs/>
          <w:color w:val="000000" w:themeColor="text1"/>
        </w:rPr>
        <w:t>diện tích tối thiểu</w:t>
      </w:r>
      <w:r w:rsidR="001956C2" w:rsidRPr="00B67355">
        <w:rPr>
          <w:i/>
          <w:iCs/>
          <w:color w:val="000000" w:themeColor="text1"/>
        </w:rPr>
        <w:t xml:space="preserve"> khoảng </w:t>
      </w:r>
      <w:r w:rsidR="00B853AE" w:rsidRPr="00B67355">
        <w:rPr>
          <w:i/>
          <w:iCs/>
          <w:color w:val="000000" w:themeColor="text1"/>
        </w:rPr>
        <w:t>1,32ha)</w:t>
      </w:r>
      <w:r w:rsidRPr="00B67355">
        <w:rPr>
          <w:color w:val="000000" w:themeColor="text1"/>
        </w:rPr>
        <w:t xml:space="preserve"> để làm nhà lưu trú cho công </w:t>
      </w:r>
      <w:r w:rsidRPr="00B67355">
        <w:rPr>
          <w:color w:val="000000" w:themeColor="text1"/>
        </w:rPr>
        <w:lastRenderedPageBreak/>
        <w:t>nhân KCN</w:t>
      </w:r>
      <w:r w:rsidR="00B853AE" w:rsidRPr="00B67355">
        <w:rPr>
          <w:color w:val="000000" w:themeColor="text1"/>
        </w:rPr>
        <w:t xml:space="preserve">, nhà ở công nhân được bố trí phân tán tại 3 khu vực, theo đó tại </w:t>
      </w:r>
      <w:r w:rsidR="00B853AE" w:rsidRPr="00B67355">
        <w:rPr>
          <w:i/>
          <w:iCs/>
          <w:color w:val="000000" w:themeColor="text1"/>
        </w:rPr>
        <w:t>Khu A dự kiến bố trí tại các ô đất có ký hiệu A.CC.3,  A.CC.4, A.CC.</w:t>
      </w:r>
      <w:r w:rsidR="005C2335" w:rsidRPr="00B67355">
        <w:rPr>
          <w:i/>
          <w:iCs/>
          <w:color w:val="000000" w:themeColor="text1"/>
        </w:rPr>
        <w:t>5</w:t>
      </w:r>
      <w:r w:rsidR="00B853AE" w:rsidRPr="00B67355">
        <w:rPr>
          <w:i/>
          <w:iCs/>
          <w:color w:val="000000" w:themeColor="text1"/>
        </w:rPr>
        <w:t xml:space="preserve">; Khu B dự kiến bố trí tại các ô đất có ký hiệu </w:t>
      </w:r>
      <w:r w:rsidR="00AB25CC" w:rsidRPr="00B67355">
        <w:rPr>
          <w:i/>
          <w:iCs/>
          <w:color w:val="000000" w:themeColor="text1"/>
        </w:rPr>
        <w:t>B.CC.3, B.CC.4, B.CC.</w:t>
      </w:r>
      <w:r w:rsidR="005C2335" w:rsidRPr="00B67355">
        <w:rPr>
          <w:i/>
          <w:iCs/>
          <w:color w:val="000000" w:themeColor="text1"/>
        </w:rPr>
        <w:t>5</w:t>
      </w:r>
      <w:r w:rsidR="00AB25CC" w:rsidRPr="00B67355">
        <w:rPr>
          <w:i/>
          <w:iCs/>
          <w:color w:val="000000" w:themeColor="text1"/>
        </w:rPr>
        <w:t>; Khu C dự kiến bố trí tại ô đất có ký hiệu C.CC.1.</w:t>
      </w:r>
      <w:r w:rsidR="00AB25CC" w:rsidRPr="00B67355">
        <w:rPr>
          <w:color w:val="000000" w:themeColor="text1"/>
        </w:rPr>
        <w:t xml:space="preserve"> </w:t>
      </w:r>
      <w:r w:rsidR="00AB25CC" w:rsidRPr="00B67355">
        <w:rPr>
          <w:i/>
          <w:iCs/>
          <w:color w:val="000000" w:themeColor="text1"/>
        </w:rPr>
        <w:t>(Các ô đất này là tổ hợp công trình lưu trú, kết hợp dịch vụ, trường hợp nhu cầu nhà ở lưu trú công nhân thực tế cao hơn tính toán có thể nghiên cứu bổ sung nhu cầu ra các ô đất dịch vụ KCN khác).</w:t>
      </w:r>
    </w:p>
    <w:p w14:paraId="5F602624" w14:textId="1C48DDF5" w:rsidR="004A726F" w:rsidRPr="00B67355" w:rsidRDefault="004A726F" w:rsidP="009D0A44">
      <w:pPr>
        <w:pStyle w:val="text-bang"/>
        <w:numPr>
          <w:ilvl w:val="1"/>
          <w:numId w:val="15"/>
        </w:numPr>
        <w:jc w:val="left"/>
        <w:outlineLvl w:val="1"/>
        <w:rPr>
          <w:b/>
          <w:bCs/>
          <w:color w:val="000000" w:themeColor="text1"/>
          <w:sz w:val="26"/>
          <w:szCs w:val="26"/>
          <w:lang w:val="it-IT"/>
        </w:rPr>
      </w:pPr>
      <w:bookmarkStart w:id="28" w:name="_Toc173855384"/>
      <w:r w:rsidRPr="00B67355">
        <w:rPr>
          <w:b/>
          <w:bCs/>
          <w:color w:val="000000" w:themeColor="text1"/>
          <w:sz w:val="26"/>
          <w:szCs w:val="26"/>
          <w:lang w:val="it-IT"/>
        </w:rPr>
        <w:t>Tái định cư</w:t>
      </w:r>
      <w:bookmarkEnd w:id="28"/>
    </w:p>
    <w:p w14:paraId="42D9ED4C" w14:textId="77777777" w:rsidR="00742009" w:rsidRPr="00B67355" w:rsidRDefault="00742009" w:rsidP="005C2335">
      <w:pPr>
        <w:pStyle w:val="A-Final"/>
        <w:ind w:left="0" w:firstLine="540"/>
        <w:rPr>
          <w:color w:val="000000" w:themeColor="text1"/>
        </w:rPr>
      </w:pPr>
      <w:r w:rsidRPr="00B67355">
        <w:rPr>
          <w:color w:val="000000" w:themeColor="text1"/>
        </w:rPr>
        <w:t>Thực hiện tuân thủ theo đúng nội dung định hướng của 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4B112DA5" w14:textId="6251641C" w:rsidR="00742009" w:rsidRPr="00B67355" w:rsidRDefault="00742009" w:rsidP="005C2335">
      <w:pPr>
        <w:pStyle w:val="A-Final"/>
        <w:ind w:left="0" w:firstLine="540"/>
        <w:rPr>
          <w:color w:val="000000" w:themeColor="text1"/>
        </w:rPr>
      </w:pPr>
      <w:r w:rsidRPr="00B67355">
        <w:rPr>
          <w:color w:val="000000" w:themeColor="text1"/>
        </w:rPr>
        <w:t>Hiện nay, UBND tỉnh Quảng Trị đã có chủ trương thực hiện đầu tư xây dựng khu tái định cư mới để phục vụ cho việc bồi thường, hỗ trợ và tái định cư cho các dự án trong khu kinh tế.</w:t>
      </w:r>
    </w:p>
    <w:p w14:paraId="0894A533" w14:textId="77777777" w:rsidR="00DC18D8" w:rsidRPr="00B67355" w:rsidRDefault="00DC18D8" w:rsidP="005C2335">
      <w:pPr>
        <w:pStyle w:val="A-Final"/>
        <w:ind w:left="0" w:firstLine="540"/>
        <w:rPr>
          <w:color w:val="000000" w:themeColor="text1"/>
        </w:rPr>
      </w:pPr>
      <w:r w:rsidRPr="00B67355">
        <w:rPr>
          <w:color w:val="000000" w:themeColor="text1"/>
        </w:rPr>
        <w:t>Dự kiến số căn hộ di dời sẽ được hỗ trợ, đền bù, giải phóng mặt bằng và tái định cư về khu vực mới theo định hướng của tỉnh đảm bảo tuân thủ theo Luật và các quy định hiện hành khác có liên quan.</w:t>
      </w:r>
    </w:p>
    <w:p w14:paraId="0038E561" w14:textId="7D2C0401" w:rsidR="00C67905" w:rsidRPr="00B67355" w:rsidRDefault="007E6BF3" w:rsidP="009D0A44">
      <w:pPr>
        <w:pStyle w:val="text-bang"/>
        <w:numPr>
          <w:ilvl w:val="1"/>
          <w:numId w:val="15"/>
        </w:numPr>
        <w:jc w:val="left"/>
        <w:outlineLvl w:val="1"/>
        <w:rPr>
          <w:b/>
          <w:bCs/>
          <w:color w:val="000000" w:themeColor="text1"/>
          <w:sz w:val="26"/>
          <w:szCs w:val="26"/>
          <w:lang w:val="it-IT"/>
        </w:rPr>
      </w:pPr>
      <w:bookmarkStart w:id="29" w:name="_Toc173855385"/>
      <w:r w:rsidRPr="00B67355">
        <w:rPr>
          <w:b/>
          <w:bCs/>
          <w:color w:val="000000" w:themeColor="text1"/>
          <w:sz w:val="26"/>
          <w:szCs w:val="26"/>
          <w:lang w:val="it-IT"/>
        </w:rPr>
        <w:t>Các khu chức năng, hạng mục công trình chính</w:t>
      </w:r>
      <w:bookmarkEnd w:id="29"/>
    </w:p>
    <w:p w14:paraId="1BF1F2A9" w14:textId="6C873A52" w:rsidR="00C67905" w:rsidRPr="00B67355" w:rsidRDefault="00C67905" w:rsidP="005C2335">
      <w:pPr>
        <w:pStyle w:val="A-Final"/>
        <w:ind w:left="0" w:firstLine="540"/>
        <w:rPr>
          <w:rFonts w:eastAsiaTheme="minorEastAsia"/>
          <w:caps/>
          <w:color w:val="000000" w:themeColor="text1"/>
        </w:rPr>
      </w:pPr>
      <w:r w:rsidRPr="00B67355">
        <w:rPr>
          <w:rFonts w:eastAsiaTheme="minorEastAsia"/>
          <w:color w:val="000000" w:themeColor="text1"/>
        </w:rPr>
        <w:t>Các khu chức năng chính trong dự án bao gồm:</w:t>
      </w:r>
    </w:p>
    <w:p w14:paraId="5C71D391" w14:textId="2844D93E" w:rsidR="00F43496" w:rsidRPr="00B67355" w:rsidRDefault="00C67905" w:rsidP="005C2335">
      <w:pPr>
        <w:pStyle w:val="A-Final"/>
        <w:ind w:left="0" w:firstLine="540"/>
        <w:rPr>
          <w:rFonts w:eastAsiaTheme="minorEastAsia"/>
          <w:caps/>
          <w:color w:val="000000" w:themeColor="text1"/>
        </w:rPr>
      </w:pPr>
      <w:r w:rsidRPr="00B67355">
        <w:rPr>
          <w:rFonts w:eastAsiaTheme="minorEastAsia"/>
          <w:color w:val="000000" w:themeColor="text1"/>
        </w:rPr>
        <w:t>Khu xây dựng nhà máy, kho tàng</w:t>
      </w:r>
      <w:r w:rsidR="00BF755F" w:rsidRPr="00B67355">
        <w:rPr>
          <w:rFonts w:eastAsiaTheme="minorEastAsia"/>
          <w:color w:val="000000" w:themeColor="text1"/>
        </w:rPr>
        <w:t xml:space="preserve">: </w:t>
      </w:r>
      <w:r w:rsidR="00D22D2F" w:rsidRPr="00B67355">
        <w:rPr>
          <w:rFonts w:eastAsiaTheme="minorEastAsia"/>
          <w:color w:val="000000" w:themeColor="text1"/>
        </w:rPr>
        <w:t>là các công trình xây dựng với diện tích tương đối lớn, có quy mô khác nhau tùy vào nhu cầu và mục đích sử dụng, phục vụ cho việc sản xuất hàng hóa hoặc cung cấp dịch vụ</w:t>
      </w:r>
      <w:r w:rsidR="001C67C5" w:rsidRPr="00B67355">
        <w:rPr>
          <w:rFonts w:eastAsiaTheme="minorEastAsia"/>
          <w:color w:val="000000" w:themeColor="text1"/>
        </w:rPr>
        <w:t>. Thường được trang bị các loại máy móc và thiết bị khác nhau, tùy thuộc vào loại hình sản phẩm hoặc dịch vụ được sản xuất hoặc cung cấp</w:t>
      </w:r>
      <w:r w:rsidR="0091222F" w:rsidRPr="00B67355">
        <w:rPr>
          <w:rFonts w:eastAsiaTheme="minorEastAsia"/>
          <w:color w:val="000000" w:themeColor="text1"/>
        </w:rPr>
        <w:t>;</w:t>
      </w:r>
      <w:r w:rsidR="003C78C3" w:rsidRPr="00B67355">
        <w:rPr>
          <w:rFonts w:eastAsiaTheme="minorEastAsia"/>
          <w:color w:val="000000" w:themeColor="text1"/>
        </w:rPr>
        <w:t xml:space="preserve"> </w:t>
      </w:r>
    </w:p>
    <w:p w14:paraId="7BE5E7F2" w14:textId="18CF38CB" w:rsidR="00C67905" w:rsidRPr="00B67355" w:rsidRDefault="00C67905" w:rsidP="005C2335">
      <w:pPr>
        <w:pStyle w:val="A-Final"/>
        <w:ind w:left="0" w:firstLine="540"/>
        <w:rPr>
          <w:rFonts w:eastAsiaTheme="minorEastAsia"/>
          <w:caps/>
          <w:color w:val="000000" w:themeColor="text1"/>
        </w:rPr>
      </w:pPr>
      <w:r w:rsidRPr="00B67355">
        <w:rPr>
          <w:rFonts w:eastAsiaTheme="minorEastAsia"/>
          <w:color w:val="000000" w:themeColor="text1"/>
        </w:rPr>
        <w:t xml:space="preserve">Khu trung tâm hành chính, phòng cháy chữa cháy, và dịch vụ công </w:t>
      </w:r>
      <w:r w:rsidR="00BF755F" w:rsidRPr="00B67355">
        <w:rPr>
          <w:rFonts w:eastAsiaTheme="minorEastAsia"/>
          <w:color w:val="000000" w:themeColor="text1"/>
        </w:rPr>
        <w:t>cộng:</w:t>
      </w:r>
      <w:r w:rsidR="00197153" w:rsidRPr="00B67355">
        <w:rPr>
          <w:rFonts w:eastAsiaTheme="minorEastAsia"/>
          <w:color w:val="000000" w:themeColor="text1"/>
        </w:rPr>
        <w:t xml:space="preserve"> là các khu chức năng quản lý, vận hành khu công nghiệp theo quy định</w:t>
      </w:r>
      <w:r w:rsidR="004A726F" w:rsidRPr="00B67355">
        <w:rPr>
          <w:rFonts w:eastAsiaTheme="minorEastAsia"/>
          <w:color w:val="000000" w:themeColor="text1"/>
        </w:rPr>
        <w:t xml:space="preserve"> đồng thời cung cấp các dịch vụ phụ trợ cho khu công nghiệp như dịch vụ ăn uống, vui chơi, giải trí cho công nhân,...</w:t>
      </w:r>
      <w:r w:rsidR="0091222F" w:rsidRPr="00B67355">
        <w:rPr>
          <w:rFonts w:eastAsiaTheme="minorEastAsia"/>
          <w:color w:val="000000" w:themeColor="text1"/>
        </w:rPr>
        <w:t>;</w:t>
      </w:r>
    </w:p>
    <w:p w14:paraId="722CEBA0" w14:textId="26E87D44" w:rsidR="0091222F" w:rsidRPr="00B67355" w:rsidRDefault="00C67905" w:rsidP="005C2335">
      <w:pPr>
        <w:pStyle w:val="A-Final"/>
        <w:ind w:left="0" w:firstLine="540"/>
        <w:rPr>
          <w:rFonts w:eastAsiaTheme="minorEastAsia"/>
          <w:caps/>
          <w:color w:val="000000" w:themeColor="text1"/>
        </w:rPr>
      </w:pPr>
      <w:r w:rsidRPr="00B67355">
        <w:rPr>
          <w:rFonts w:eastAsiaTheme="minorEastAsia"/>
          <w:color w:val="000000" w:themeColor="text1"/>
        </w:rPr>
        <w:t>Khu cây xanh, mặt nước</w:t>
      </w:r>
      <w:r w:rsidR="0091222F" w:rsidRPr="00B67355">
        <w:rPr>
          <w:rFonts w:eastAsiaTheme="minorEastAsia"/>
          <w:color w:val="000000" w:themeColor="text1"/>
        </w:rPr>
        <w:t xml:space="preserve">: </w:t>
      </w:r>
      <w:r w:rsidR="0091222F" w:rsidRPr="00B67355">
        <w:rPr>
          <w:color w:val="000000" w:themeColor="text1"/>
        </w:rPr>
        <w:t>Cây xanh, mặt nước trong KCN mang lại nhiều hiệu quả thiết thực, góp phần cải thiện điều kiện vi khí hậu (giảm các độc hại sinh ra trong quá trình sản xuất như bụi, tiếng ồn, làm mát và sạch không khí ) và làm đẹp cảnh quan trong KCN;</w:t>
      </w:r>
    </w:p>
    <w:p w14:paraId="721A5C5D" w14:textId="3B600469" w:rsidR="00DD0E35" w:rsidRPr="00B67355" w:rsidRDefault="00DD0E35" w:rsidP="005C2335">
      <w:pPr>
        <w:pStyle w:val="A-Final"/>
        <w:ind w:left="0" w:firstLine="540"/>
        <w:rPr>
          <w:rFonts w:eastAsiaTheme="minorEastAsia"/>
          <w:caps/>
          <w:color w:val="000000" w:themeColor="text1"/>
        </w:rPr>
      </w:pPr>
      <w:r w:rsidRPr="00B67355">
        <w:rPr>
          <w:color w:val="000000" w:themeColor="text1"/>
        </w:rPr>
        <w:t>Giao thông, bãi đỗ xe, hạ tầng kỹ thuật,…</w:t>
      </w:r>
      <w:r w:rsidR="0091222F" w:rsidRPr="00B67355">
        <w:rPr>
          <w:color w:val="000000" w:themeColor="text1"/>
        </w:rPr>
        <w:t xml:space="preserve"> bao gồm hệ thống các trục giao thông, các khu trạm bơm, trạm xử lý nước thải phục vụ cho khu công nghiệp,…</w:t>
      </w:r>
    </w:p>
    <w:p w14:paraId="7A1295D2" w14:textId="6986337B" w:rsidR="00F443B7" w:rsidRPr="00B67355" w:rsidRDefault="00F443B7" w:rsidP="0015424B">
      <w:pPr>
        <w:pStyle w:val="AColorF"/>
        <w:rPr>
          <w:color w:val="000000" w:themeColor="text1"/>
          <w:lang w:val="it-IT"/>
        </w:rPr>
      </w:pPr>
      <w:r w:rsidRPr="00B67355">
        <w:rPr>
          <w:color w:val="000000" w:themeColor="text1"/>
          <w:lang w:val="it-IT"/>
        </w:rPr>
        <w:br w:type="page"/>
      </w:r>
    </w:p>
    <w:p w14:paraId="3322250C" w14:textId="5E5B9290" w:rsidR="008C4D82" w:rsidRPr="00B67355" w:rsidRDefault="009E3D1F" w:rsidP="00230D05">
      <w:pPr>
        <w:pStyle w:val="chuong1"/>
        <w:spacing w:before="120" w:after="120" w:line="269" w:lineRule="auto"/>
        <w:rPr>
          <w:rFonts w:eastAsiaTheme="minorEastAsia"/>
          <w:bCs/>
          <w:color w:val="000000" w:themeColor="text1"/>
          <w:sz w:val="26"/>
          <w:szCs w:val="26"/>
          <w:lang w:val="it-IT"/>
        </w:rPr>
      </w:pPr>
      <w:bookmarkStart w:id="30" w:name="_Toc173855386"/>
      <w:r w:rsidRPr="00B67355">
        <w:rPr>
          <w:rFonts w:eastAsiaTheme="minorEastAsia"/>
          <w:bCs/>
          <w:color w:val="000000" w:themeColor="text1"/>
          <w:sz w:val="26"/>
          <w:szCs w:val="26"/>
          <w:lang w:val="it-IT"/>
        </w:rPr>
        <w:lastRenderedPageBreak/>
        <w:t xml:space="preserve">CHƯƠNG </w:t>
      </w:r>
      <w:r w:rsidR="00DC135F" w:rsidRPr="00B67355">
        <w:rPr>
          <w:rFonts w:eastAsiaTheme="minorEastAsia"/>
          <w:bCs/>
          <w:color w:val="000000" w:themeColor="text1"/>
          <w:sz w:val="26"/>
          <w:szCs w:val="26"/>
          <w:lang w:val="it-IT"/>
        </w:rPr>
        <w:t>V</w:t>
      </w:r>
      <w:r w:rsidR="009A4FE7" w:rsidRPr="00B67355">
        <w:rPr>
          <w:rFonts w:eastAsiaTheme="minorEastAsia"/>
          <w:bCs/>
          <w:color w:val="000000" w:themeColor="text1"/>
          <w:sz w:val="26"/>
          <w:szCs w:val="26"/>
          <w:lang w:val="it-IT"/>
        </w:rPr>
        <w:t xml:space="preserve">. </w:t>
      </w:r>
      <w:r w:rsidR="006517CD" w:rsidRPr="00B67355">
        <w:rPr>
          <w:rFonts w:eastAsiaTheme="minorEastAsia"/>
          <w:bCs/>
          <w:color w:val="000000" w:themeColor="text1"/>
          <w:sz w:val="26"/>
          <w:szCs w:val="26"/>
          <w:lang w:val="it-IT"/>
        </w:rPr>
        <w:t>quy hoạch sử dụng đất</w:t>
      </w:r>
      <w:bookmarkEnd w:id="30"/>
    </w:p>
    <w:p w14:paraId="24D5CDFA" w14:textId="3FA7C7FB" w:rsidR="00EF66F5" w:rsidRPr="00B67355" w:rsidRDefault="00EF66F5" w:rsidP="009D0A44">
      <w:pPr>
        <w:pStyle w:val="text-bang"/>
        <w:numPr>
          <w:ilvl w:val="1"/>
          <w:numId w:val="16"/>
        </w:numPr>
        <w:jc w:val="left"/>
        <w:outlineLvl w:val="1"/>
        <w:rPr>
          <w:b/>
          <w:bCs/>
          <w:color w:val="000000" w:themeColor="text1"/>
          <w:sz w:val="26"/>
          <w:szCs w:val="26"/>
          <w:lang w:val="it-IT"/>
        </w:rPr>
      </w:pPr>
      <w:bookmarkStart w:id="31" w:name="_Toc173855387"/>
      <w:r w:rsidRPr="00B67355">
        <w:rPr>
          <w:b/>
          <w:bCs/>
          <w:color w:val="000000" w:themeColor="text1"/>
          <w:sz w:val="26"/>
          <w:szCs w:val="26"/>
          <w:lang w:val="it-IT"/>
        </w:rPr>
        <w:t>Mục tiêu phát triển cơ cấu sử dụng đất</w:t>
      </w:r>
      <w:bookmarkEnd w:id="31"/>
    </w:p>
    <w:p w14:paraId="45C6C0EA" w14:textId="47A9D044" w:rsidR="00F136B1" w:rsidRPr="00B67355" w:rsidRDefault="0080107A" w:rsidP="005C2335">
      <w:pPr>
        <w:pStyle w:val="A-Final"/>
        <w:ind w:left="0" w:firstLine="540"/>
        <w:rPr>
          <w:color w:val="000000" w:themeColor="text1"/>
          <w:lang w:val="it-IT"/>
        </w:rPr>
      </w:pPr>
      <w:r w:rsidRPr="00B67355">
        <w:rPr>
          <w:color w:val="000000" w:themeColor="text1"/>
          <w:lang w:val="it-IT"/>
        </w:rPr>
        <w:t xml:space="preserve">Cụ thể hóa các chức năng đất </w:t>
      </w:r>
      <w:r w:rsidR="00C26436" w:rsidRPr="00B67355">
        <w:rPr>
          <w:color w:val="000000" w:themeColor="text1"/>
          <w:lang w:val="it-IT"/>
        </w:rPr>
        <w:t xml:space="preserve">theo định hướng của đồ án </w:t>
      </w:r>
      <w:r w:rsidR="00F136B1" w:rsidRPr="00B67355">
        <w:rPr>
          <w:color w:val="000000" w:themeColor="text1"/>
        </w:rPr>
        <w:t>Điều chỉnh cục bộ Quy hoạch phân khu xây dựng Khu kinh tế Đông Nam Quảng Trị, tỉnh Quảng Trị - giai đoạn 2, tỷ lệ 1/2000 đã được UBND tỉnh Quảng Trị phê duyệt tại Quyết định số: 1399/QĐ-UBND ngày 13/6/2024</w:t>
      </w:r>
      <w:r w:rsidR="00F136B1" w:rsidRPr="00B67355">
        <w:rPr>
          <w:color w:val="000000" w:themeColor="text1"/>
          <w:lang w:val="it-IT"/>
        </w:rPr>
        <w:t>;</w:t>
      </w:r>
    </w:p>
    <w:p w14:paraId="7DCA73D4" w14:textId="4FDE0130" w:rsidR="00C26436" w:rsidRPr="00B67355" w:rsidRDefault="00C26436" w:rsidP="005C2335">
      <w:pPr>
        <w:pStyle w:val="A-Final"/>
        <w:ind w:left="0" w:firstLine="540"/>
        <w:rPr>
          <w:color w:val="000000" w:themeColor="text1"/>
        </w:rPr>
      </w:pPr>
      <w:r w:rsidRPr="00B67355">
        <w:rPr>
          <w:color w:val="000000" w:themeColor="text1"/>
        </w:rPr>
        <w:t>Hình thành, phát triển một khu công nghiệp công nghệ cao đa nghành, thân thiện với môi trường hướng tới phát triển bền vững;</w:t>
      </w:r>
    </w:p>
    <w:p w14:paraId="12E06150" w14:textId="43D58C6F" w:rsidR="00C26436" w:rsidRPr="00B67355" w:rsidRDefault="00C26436" w:rsidP="005C2335">
      <w:pPr>
        <w:pStyle w:val="A-Final"/>
        <w:ind w:left="0" w:firstLine="540"/>
        <w:rPr>
          <w:color w:val="000000" w:themeColor="text1"/>
        </w:rPr>
      </w:pPr>
      <w:r w:rsidRPr="00B67355">
        <w:rPr>
          <w:color w:val="000000" w:themeColor="text1"/>
        </w:rPr>
        <w:t>Các khu chức năng phát triển độc lập, đảm bảo thuận tiện cho việc phân kỳ đầu tư xây dựng;</w:t>
      </w:r>
    </w:p>
    <w:p w14:paraId="0C0409FA" w14:textId="2D0B5377" w:rsidR="00897CBD" w:rsidRPr="00B67355" w:rsidRDefault="00897CBD" w:rsidP="005C2335">
      <w:pPr>
        <w:pStyle w:val="A-Final"/>
        <w:ind w:left="0" w:firstLine="540"/>
        <w:rPr>
          <w:color w:val="000000" w:themeColor="text1"/>
        </w:rPr>
      </w:pPr>
      <w:r w:rsidRPr="00B67355">
        <w:rPr>
          <w:color w:val="000000" w:themeColor="text1"/>
        </w:rPr>
        <w:t>Kiến tạo hình ảnh đặc trưng cho khu công nghiệp</w:t>
      </w:r>
      <w:r w:rsidR="00174FD8" w:rsidRPr="00B67355">
        <w:rPr>
          <w:color w:val="000000" w:themeColor="text1"/>
        </w:rPr>
        <w:t xml:space="preserve">, hình thành các khu vực điểm nhấn, các trục không gian chính, không gian mở cho đồ án dựa trên các lợi thế về vị trí, về giao thông,… nhằm tạo sự thu hút cho các nhà đầu tư thứ cấp ở các giai đoạn tiếp theo; </w:t>
      </w:r>
    </w:p>
    <w:p w14:paraId="14AD8250" w14:textId="5B5776BA" w:rsidR="00897CBD" w:rsidRPr="00B67355" w:rsidRDefault="00897CBD" w:rsidP="005C2335">
      <w:pPr>
        <w:pStyle w:val="A-Final"/>
        <w:ind w:left="0" w:firstLine="540"/>
        <w:rPr>
          <w:color w:val="000000" w:themeColor="text1"/>
        </w:rPr>
      </w:pPr>
      <w:r w:rsidRPr="00B67355">
        <w:rPr>
          <w:color w:val="000000" w:themeColor="text1"/>
        </w:rPr>
        <w:t>Bố trí các khu có cùng chức năng thành từng cụm nhằm đảm bảo thuận lợi cho việc quản lý và vận hành</w:t>
      </w:r>
      <w:r w:rsidR="00EC7AA0" w:rsidRPr="00B67355">
        <w:rPr>
          <w:color w:val="000000" w:themeColor="text1"/>
        </w:rPr>
        <w:t xml:space="preserve">, đồng thời là giải pháp nhằm tạo sự đồng bộ về không gian, kiến trúc cảnh quan chung cho khu vực. </w:t>
      </w:r>
    </w:p>
    <w:p w14:paraId="2D53CD95" w14:textId="4C5EBC01" w:rsidR="0080107A" w:rsidRPr="00B67355" w:rsidRDefault="0080107A" w:rsidP="005C2335">
      <w:pPr>
        <w:pStyle w:val="AColorF"/>
        <w:ind w:firstLine="540"/>
        <w:jc w:val="left"/>
        <w:rPr>
          <w:color w:val="000000" w:themeColor="text1"/>
          <w:lang w:val="it-IT"/>
        </w:rPr>
      </w:pPr>
      <w:r w:rsidRPr="00B67355">
        <w:rPr>
          <w:color w:val="000000" w:themeColor="text1"/>
          <w:lang w:val="it-IT"/>
        </w:rPr>
        <w:t xml:space="preserve">Đồng bộ hệ thống hạ tầng kĩ thuật trong </w:t>
      </w:r>
      <w:r w:rsidR="00174FD8" w:rsidRPr="00B67355">
        <w:rPr>
          <w:color w:val="000000" w:themeColor="text1"/>
          <w:lang w:val="it-IT"/>
        </w:rPr>
        <w:t>đồ án</w:t>
      </w:r>
      <w:r w:rsidRPr="00B67355">
        <w:rPr>
          <w:color w:val="000000" w:themeColor="text1"/>
          <w:lang w:val="it-IT"/>
        </w:rPr>
        <w:t xml:space="preserve"> với các khu vực lân cận.</w:t>
      </w:r>
    </w:p>
    <w:p w14:paraId="2D78F901" w14:textId="6FAE27BA" w:rsidR="00EF66F5" w:rsidRPr="00B67355" w:rsidRDefault="00EF66F5" w:rsidP="009D0A44">
      <w:pPr>
        <w:pStyle w:val="text-bang"/>
        <w:numPr>
          <w:ilvl w:val="1"/>
          <w:numId w:val="16"/>
        </w:numPr>
        <w:jc w:val="left"/>
        <w:outlineLvl w:val="1"/>
        <w:rPr>
          <w:b/>
          <w:bCs/>
          <w:color w:val="000000" w:themeColor="text1"/>
          <w:sz w:val="26"/>
          <w:szCs w:val="26"/>
          <w:lang w:val="it-IT"/>
        </w:rPr>
      </w:pPr>
      <w:bookmarkStart w:id="32" w:name="_Toc173855388"/>
      <w:r w:rsidRPr="00B67355">
        <w:rPr>
          <w:b/>
          <w:bCs/>
          <w:color w:val="000000" w:themeColor="text1"/>
          <w:sz w:val="26"/>
          <w:szCs w:val="26"/>
          <w:lang w:val="it-IT"/>
        </w:rPr>
        <w:t>Ý tưởng quy hoạch tổng thể dự án</w:t>
      </w:r>
      <w:bookmarkEnd w:id="32"/>
    </w:p>
    <w:p w14:paraId="5CEC84F8" w14:textId="3FBD127E" w:rsidR="00C47ADD" w:rsidRPr="00B67355" w:rsidRDefault="00C47ADD" w:rsidP="005C2335">
      <w:pPr>
        <w:pStyle w:val="A-Final"/>
        <w:ind w:left="0" w:firstLine="540"/>
        <w:rPr>
          <w:color w:val="000000" w:themeColor="text1"/>
          <w:lang w:val="it-IT"/>
        </w:rPr>
      </w:pPr>
      <w:r w:rsidRPr="00B67355">
        <w:rPr>
          <w:color w:val="000000" w:themeColor="text1"/>
          <w:lang w:val="it-IT"/>
        </w:rPr>
        <w:t xml:space="preserve">Cấu trúc giao thông đảm bảo tuân thủ theo định hướng của đồ án </w:t>
      </w:r>
      <w:r w:rsidRPr="00B67355">
        <w:rPr>
          <w:color w:val="000000" w:themeColor="text1"/>
        </w:rPr>
        <w:t>Điều chỉnh cục bộ Quy hoạch phân khu xây dựng Khu kinh tế Đông Nam Quảng Trị, tỉnh Quảng Trị - giai đoạn 2, tỷ lệ 1/2000 đã được UBND tỉnh Quảng Trị phê duyệt tại Quyết định số: 1399/QĐ-UBND ngày 13/6/2024</w:t>
      </w:r>
      <w:r w:rsidRPr="00B67355">
        <w:rPr>
          <w:color w:val="000000" w:themeColor="text1"/>
          <w:lang w:val="it-IT"/>
        </w:rPr>
        <w:t>, trên cơ sở đó thiết kế bổ sung các tuyến giao thông nội bộ đơn giản nhằm đảm bảo cho các khu chức năng cụ thể được tiếp cận dễ dàng;</w:t>
      </w:r>
    </w:p>
    <w:p w14:paraId="6891CADA" w14:textId="77777777" w:rsidR="00C47ADD" w:rsidRPr="00B67355" w:rsidRDefault="00C47ADD" w:rsidP="005C2335">
      <w:pPr>
        <w:pStyle w:val="A-Final"/>
        <w:ind w:left="0" w:firstLine="540"/>
        <w:rPr>
          <w:color w:val="000000" w:themeColor="text1"/>
        </w:rPr>
      </w:pPr>
      <w:r w:rsidRPr="00B67355">
        <w:rPr>
          <w:color w:val="000000" w:themeColor="text1"/>
        </w:rPr>
        <w:t>Bố trí các khu có cùng chức năng thành từng cụm nhằm bảo đồng bộ về không gian, kiến trúc cảnh quan chung cho từng khu vực;</w:t>
      </w:r>
    </w:p>
    <w:p w14:paraId="26F82ED1" w14:textId="383F1EEA" w:rsidR="00C47ADD" w:rsidRPr="00B67355" w:rsidRDefault="00C47ADD" w:rsidP="005C2335">
      <w:pPr>
        <w:pStyle w:val="A-Final"/>
        <w:ind w:left="0" w:firstLine="540"/>
        <w:rPr>
          <w:color w:val="000000" w:themeColor="text1"/>
          <w:lang w:val="it-IT"/>
        </w:rPr>
      </w:pPr>
      <w:r w:rsidRPr="00B67355">
        <w:rPr>
          <w:color w:val="000000" w:themeColor="text1"/>
        </w:rPr>
        <w:t>Các cụm công trình công cộng, dịch vụ, hạ tầng kỹ thuật được bố trí đảm bảo bán kính phục vụ và thuận tiện trong tiếp cận theo từng phân khu.</w:t>
      </w:r>
    </w:p>
    <w:p w14:paraId="46818746" w14:textId="77777777" w:rsidR="00C47ADD" w:rsidRPr="00B67355" w:rsidRDefault="00C47ADD" w:rsidP="005C2335">
      <w:pPr>
        <w:pStyle w:val="A-Final"/>
        <w:ind w:left="0" w:firstLine="540"/>
        <w:rPr>
          <w:color w:val="000000" w:themeColor="text1"/>
        </w:rPr>
      </w:pPr>
      <w:r w:rsidRPr="00B67355">
        <w:rPr>
          <w:color w:val="000000" w:themeColor="text1"/>
        </w:rPr>
        <w:t>Các khu công nghiệp xanh, thân thiện với môi trường được khuyến khích bố trí tại các khu vực đầu hướng gió, khu vực gần các cụm dân cư hiện hữu nhằm đảm bảo môi trường sống cho cư dân, trong khi đó các khu vực có phần ảnh hưởng tới môi trường thì nghiên cứu bố trí cuối hướng gió;</w:t>
      </w:r>
    </w:p>
    <w:p w14:paraId="32121081" w14:textId="77777777" w:rsidR="00A739EA" w:rsidRPr="00B67355" w:rsidRDefault="00C47ADD" w:rsidP="005C2335">
      <w:pPr>
        <w:pStyle w:val="A-Final"/>
        <w:ind w:left="0" w:firstLine="540"/>
        <w:rPr>
          <w:color w:val="000000" w:themeColor="text1"/>
        </w:rPr>
      </w:pPr>
      <w:r w:rsidRPr="00B67355">
        <w:rPr>
          <w:color w:val="000000" w:themeColor="text1"/>
        </w:rPr>
        <w:t xml:space="preserve">Các khu nhà máy được quy hoạch, tổ chức đa dạng về quy mô và diện tích nhằm đảm bảo phục vụ đa dạng nghành nghề, các lô đất được quy hoạch đảm bảo vuông vắn  tối đa nhằm tạo sự thuận tiện cho việc nghiên cứu thiết kế, đầu tư ở giai đoạn tiếp theo và đảm bảo hiệu quả sử dụng đất. </w:t>
      </w:r>
    </w:p>
    <w:p w14:paraId="19D2927A" w14:textId="1420315A" w:rsidR="00C47ADD" w:rsidRPr="00B67355" w:rsidRDefault="00323E51" w:rsidP="005C2335">
      <w:pPr>
        <w:pStyle w:val="A-Final"/>
        <w:ind w:left="0" w:firstLine="540"/>
        <w:rPr>
          <w:color w:val="000000" w:themeColor="text1"/>
        </w:rPr>
      </w:pPr>
      <w:r w:rsidRPr="00B67355">
        <w:rPr>
          <w:color w:val="000000" w:themeColor="text1"/>
        </w:rPr>
        <w:lastRenderedPageBreak/>
        <w:t>(</w:t>
      </w:r>
      <w:r w:rsidR="00C47ADD" w:rsidRPr="00B67355">
        <w:rPr>
          <w:color w:val="000000" w:themeColor="text1"/>
        </w:rPr>
        <w:t>Đối với tuyến mương và hành lang thoát lũ (ngoài phạm vi ranh giới dự án, không bố trí vào dải phân cách của đường giao thông), chiều rộng mương và hành lang thoát lũ (trung bình 140m) tuân thủ theo Báo cáo đánh giá tác động môi trường dự án đã được Bộ Tài nguyên và Môi trường phê duyệt tại Quyết định số 31/QĐ-BTNMT ngày 07/01/2021; vị trí tuyến mương đảm bảo tuân thủ đấu nối 2 điểm đầu và điểm cuối theo đồ án Quy hoạch phân khu xây dựng Khu kinh tế Đông Nam Quảng Trị đã được UBND tỉnh phê duyệt;</w:t>
      </w:r>
      <w:r w:rsidRPr="00B67355">
        <w:rPr>
          <w:color w:val="000000" w:themeColor="text1"/>
          <w:lang w:val="it-IT"/>
        </w:rPr>
        <w:t xml:space="preserve"> </w:t>
      </w:r>
      <w:r w:rsidR="00C47ADD" w:rsidRPr="00B67355">
        <w:rPr>
          <w:color w:val="000000" w:themeColor="text1"/>
        </w:rPr>
        <w:t>Diện tích hành lang thoát lũ nằm ngoài diện tích dự án Khu công nghiệp đa ngành Triệu Phú đã được UBND tỉnh chấp thuận tại Văn bán số 4596/UBND-CN ngày 07/10/2020 về việc : Điều chỉnh giảm quy mô diện tích dự án: Đầu tư xây dựng và kinh doanh kết cấu hạ tầng KCN đa ngành Triệu Ohus tại KKT Đông Nam tỉnh Quảng Trị</w:t>
      </w:r>
      <w:r w:rsidRPr="00B67355">
        <w:rPr>
          <w:color w:val="000000" w:themeColor="text1"/>
        </w:rPr>
        <w:t>).</w:t>
      </w:r>
      <w:r w:rsidR="00C47ADD" w:rsidRPr="00B67355">
        <w:rPr>
          <w:color w:val="000000" w:themeColor="text1"/>
        </w:rPr>
        <w:t xml:space="preserve"> </w:t>
      </w:r>
    </w:p>
    <w:p w14:paraId="64F283FF" w14:textId="7ED4F26E" w:rsidR="00EF66F5" w:rsidRPr="00B67355" w:rsidRDefault="00EF66F5" w:rsidP="009D0A44">
      <w:pPr>
        <w:pStyle w:val="text-bang"/>
        <w:numPr>
          <w:ilvl w:val="1"/>
          <w:numId w:val="16"/>
        </w:numPr>
        <w:jc w:val="left"/>
        <w:outlineLvl w:val="1"/>
        <w:rPr>
          <w:b/>
          <w:bCs/>
          <w:color w:val="000000" w:themeColor="text1"/>
          <w:sz w:val="26"/>
          <w:szCs w:val="26"/>
          <w:lang w:val="it-IT"/>
        </w:rPr>
      </w:pPr>
      <w:bookmarkStart w:id="33" w:name="_Toc173855389"/>
      <w:r w:rsidRPr="00B67355">
        <w:rPr>
          <w:b/>
          <w:bCs/>
          <w:color w:val="000000" w:themeColor="text1"/>
          <w:sz w:val="26"/>
          <w:szCs w:val="26"/>
          <w:lang w:val="it-IT"/>
        </w:rPr>
        <w:t>Quy hoạch tổng mặt bằng sử dụng đất</w:t>
      </w:r>
      <w:bookmarkEnd w:id="33"/>
    </w:p>
    <w:p w14:paraId="43289033" w14:textId="7B4DD124" w:rsidR="00C55288" w:rsidRPr="00B67355" w:rsidRDefault="00192347" w:rsidP="005C2335">
      <w:pPr>
        <w:pStyle w:val="AColorF"/>
        <w:ind w:firstLine="540"/>
        <w:rPr>
          <w:color w:val="000000" w:themeColor="text1"/>
          <w:lang w:val="it-IT"/>
        </w:rPr>
      </w:pPr>
      <w:r w:rsidRPr="00B67355">
        <w:rPr>
          <w:color w:val="000000" w:themeColor="text1"/>
          <w:lang w:val="it-IT"/>
        </w:rPr>
        <w:t>Trên cơ sở đánh giá hiện trạng, nghiên cứu phương án cơ cấu và quá trình triển khai thực hiện các dự án đầu tư, đề xuất giải pháp quy hoạch tổng mặt bằng sử dụng đất khu vực nghiên cứu theo các định hướng sau:</w:t>
      </w:r>
    </w:p>
    <w:p w14:paraId="075F2CA1" w14:textId="178BCF00" w:rsidR="00C55288" w:rsidRPr="00B67355" w:rsidRDefault="00192347" w:rsidP="005C2335">
      <w:pPr>
        <w:pStyle w:val="AColorF"/>
        <w:ind w:firstLine="540"/>
        <w:rPr>
          <w:color w:val="000000" w:themeColor="text1"/>
          <w:lang w:val="it-IT"/>
        </w:rPr>
      </w:pPr>
      <w:r w:rsidRPr="00B67355">
        <w:rPr>
          <w:color w:val="000000" w:themeColor="text1"/>
          <w:lang w:val="it-IT"/>
        </w:rPr>
        <w:t>Về cơ bản các khu chức năng được bố trí theo các định hướng cơ bản của đồ án quy hoạch phân khu đã được phê duyệt.</w:t>
      </w:r>
    </w:p>
    <w:p w14:paraId="5F2B7678" w14:textId="2747DCE3" w:rsidR="000D7F4D" w:rsidRPr="00B67355" w:rsidRDefault="00A47F24">
      <w:pPr>
        <w:spacing w:after="0" w:line="240" w:lineRule="exact"/>
        <w:rPr>
          <w:rFonts w:ascii="Times New Roman" w:eastAsia="Times New Roman" w:hAnsi="Times New Roman"/>
          <w:color w:val="000000" w:themeColor="text1"/>
          <w:sz w:val="26"/>
          <w:szCs w:val="26"/>
          <w:lang w:val="it-IT"/>
        </w:rPr>
        <w:sectPr w:rsidR="000D7F4D" w:rsidRPr="00B67355" w:rsidSect="00D90651">
          <w:footerReference w:type="default" r:id="rId27"/>
          <w:footerReference w:type="first" r:id="rId28"/>
          <w:pgSz w:w="11907" w:h="16839" w:code="9"/>
          <w:pgMar w:top="1138" w:right="850" w:bottom="1138" w:left="1699" w:header="720" w:footer="720" w:gutter="0"/>
          <w:cols w:space="720"/>
          <w:titlePg/>
          <w:docGrid w:linePitch="360"/>
        </w:sectPr>
      </w:pPr>
      <w:r w:rsidRPr="00B67355">
        <w:rPr>
          <w:rFonts w:ascii="Times New Roman" w:hAnsi="Times New Roman"/>
          <w:color w:val="000000" w:themeColor="text1"/>
          <w:lang w:val="it-IT"/>
        </w:rPr>
        <w:br w:type="page"/>
      </w:r>
    </w:p>
    <w:p w14:paraId="0F6F28C5" w14:textId="34C57CBD" w:rsidR="007E5273" w:rsidRPr="00B67355" w:rsidRDefault="00D06D9F" w:rsidP="007E5273">
      <w:pPr>
        <w:spacing w:after="0" w:line="240" w:lineRule="exact"/>
        <w:jc w:val="center"/>
        <w:rPr>
          <w:rFonts w:ascii="Times New Roman" w:eastAsia="Times New Roman" w:hAnsi="Times New Roman"/>
          <w:b/>
          <w:bCs/>
          <w:color w:val="000000" w:themeColor="text1"/>
          <w:sz w:val="26"/>
          <w:szCs w:val="26"/>
          <w:lang w:val="it-IT"/>
        </w:rPr>
      </w:pPr>
      <w:r w:rsidRPr="00B67355">
        <w:rPr>
          <w:rFonts w:ascii="Times New Roman" w:eastAsia="Times New Roman" w:hAnsi="Times New Roman"/>
          <w:b/>
          <w:bCs/>
          <w:color w:val="000000" w:themeColor="text1"/>
          <w:sz w:val="26"/>
          <w:szCs w:val="26"/>
          <w:lang w:val="it-IT"/>
        </w:rPr>
        <w:lastRenderedPageBreak/>
        <w:t>Bảng tổng hợp chỉ tiêu sử dụng đất</w:t>
      </w:r>
    </w:p>
    <w:p w14:paraId="174F23F9" w14:textId="07A1F7AD" w:rsidR="00BB729A" w:rsidRPr="00B67355" w:rsidRDefault="00BB729A" w:rsidP="007E5273">
      <w:pPr>
        <w:spacing w:after="0" w:line="240" w:lineRule="exact"/>
        <w:jc w:val="center"/>
        <w:rPr>
          <w:rFonts w:ascii="Times New Roman" w:eastAsia="Times New Roman" w:hAnsi="Times New Roman"/>
          <w:b/>
          <w:bCs/>
          <w:color w:val="000000" w:themeColor="text1"/>
          <w:sz w:val="26"/>
          <w:szCs w:val="26"/>
          <w:lang w:val="it-IT"/>
        </w:rPr>
      </w:pPr>
    </w:p>
    <w:tbl>
      <w:tblPr>
        <w:tblW w:w="5000" w:type="pct"/>
        <w:tblLook w:val="04A0" w:firstRow="1" w:lastRow="0" w:firstColumn="1" w:lastColumn="0" w:noHBand="0" w:noVBand="1"/>
      </w:tblPr>
      <w:tblGrid>
        <w:gridCol w:w="979"/>
        <w:gridCol w:w="9884"/>
        <w:gridCol w:w="1845"/>
        <w:gridCol w:w="1845"/>
      </w:tblGrid>
      <w:tr w:rsidR="00B67355" w:rsidRPr="00B67355" w14:paraId="3C368241" w14:textId="77777777" w:rsidTr="005C2335">
        <w:trPr>
          <w:trHeight w:val="564"/>
        </w:trPr>
        <w:tc>
          <w:tcPr>
            <w:tcW w:w="33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76C4A3B"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Stt</w:t>
            </w:r>
          </w:p>
        </w:tc>
        <w:tc>
          <w:tcPr>
            <w:tcW w:w="339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0689599"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Chức năng sử dụng đất</w:t>
            </w:r>
          </w:p>
        </w:tc>
        <w:tc>
          <w:tcPr>
            <w:tcW w:w="634" w:type="pct"/>
            <w:tcBorders>
              <w:top w:val="single" w:sz="4" w:space="0" w:color="auto"/>
              <w:left w:val="nil"/>
              <w:bottom w:val="single" w:sz="4" w:space="0" w:color="auto"/>
              <w:right w:val="single" w:sz="4" w:space="0" w:color="auto"/>
            </w:tcBorders>
            <w:shd w:val="clear" w:color="000000" w:fill="F2F2F2"/>
            <w:vAlign w:val="center"/>
            <w:hideMark/>
          </w:tcPr>
          <w:p w14:paraId="673FD217"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Diện tích</w:t>
            </w:r>
          </w:p>
        </w:tc>
        <w:tc>
          <w:tcPr>
            <w:tcW w:w="634" w:type="pct"/>
            <w:tcBorders>
              <w:top w:val="single" w:sz="4" w:space="0" w:color="auto"/>
              <w:left w:val="nil"/>
              <w:bottom w:val="single" w:sz="4" w:space="0" w:color="auto"/>
              <w:right w:val="single" w:sz="4" w:space="0" w:color="auto"/>
            </w:tcBorders>
            <w:shd w:val="clear" w:color="000000" w:fill="F2F2F2"/>
            <w:vAlign w:val="center"/>
            <w:hideMark/>
          </w:tcPr>
          <w:p w14:paraId="166BAF73"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Tỷ lệ</w:t>
            </w:r>
          </w:p>
        </w:tc>
      </w:tr>
      <w:tr w:rsidR="00B67355" w:rsidRPr="00B67355" w14:paraId="2CA8472F" w14:textId="77777777" w:rsidTr="005C2335">
        <w:trPr>
          <w:trHeight w:val="288"/>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122FC94A" w14:textId="77777777" w:rsidR="005C2335" w:rsidRPr="00B67355" w:rsidRDefault="005C2335" w:rsidP="005C2335">
            <w:pPr>
              <w:spacing w:after="0" w:line="240" w:lineRule="auto"/>
              <w:rPr>
                <w:rFonts w:ascii="Times New Roman" w:eastAsia="Times New Roman" w:hAnsi="Times New Roman"/>
                <w:b/>
                <w:bCs/>
                <w:color w:val="000000" w:themeColor="text1"/>
                <w:sz w:val="26"/>
                <w:szCs w:val="26"/>
              </w:rPr>
            </w:pPr>
          </w:p>
        </w:tc>
        <w:tc>
          <w:tcPr>
            <w:tcW w:w="3395" w:type="pct"/>
            <w:vMerge/>
            <w:tcBorders>
              <w:top w:val="single" w:sz="4" w:space="0" w:color="auto"/>
              <w:left w:val="single" w:sz="4" w:space="0" w:color="auto"/>
              <w:bottom w:val="single" w:sz="4" w:space="0" w:color="auto"/>
              <w:right w:val="single" w:sz="4" w:space="0" w:color="auto"/>
            </w:tcBorders>
            <w:vAlign w:val="center"/>
            <w:hideMark/>
          </w:tcPr>
          <w:p w14:paraId="4E49CEE9" w14:textId="77777777" w:rsidR="005C2335" w:rsidRPr="00B67355" w:rsidRDefault="005C2335" w:rsidP="005C2335">
            <w:pPr>
              <w:spacing w:after="0" w:line="240" w:lineRule="auto"/>
              <w:rPr>
                <w:rFonts w:ascii="Times New Roman" w:eastAsia="Times New Roman" w:hAnsi="Times New Roman"/>
                <w:b/>
                <w:bCs/>
                <w:color w:val="000000" w:themeColor="text1"/>
                <w:sz w:val="26"/>
                <w:szCs w:val="26"/>
              </w:rPr>
            </w:pPr>
          </w:p>
        </w:tc>
        <w:tc>
          <w:tcPr>
            <w:tcW w:w="634" w:type="pct"/>
            <w:tcBorders>
              <w:top w:val="nil"/>
              <w:left w:val="nil"/>
              <w:bottom w:val="single" w:sz="4" w:space="0" w:color="auto"/>
              <w:right w:val="single" w:sz="4" w:space="0" w:color="auto"/>
            </w:tcBorders>
            <w:shd w:val="clear" w:color="000000" w:fill="F2F2F2"/>
            <w:vAlign w:val="center"/>
            <w:hideMark/>
          </w:tcPr>
          <w:p w14:paraId="00938EE0" w14:textId="77777777" w:rsidR="005C2335" w:rsidRPr="00B67355" w:rsidRDefault="005C2335" w:rsidP="005C2335">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ha</w:t>
            </w:r>
          </w:p>
        </w:tc>
        <w:tc>
          <w:tcPr>
            <w:tcW w:w="634" w:type="pct"/>
            <w:tcBorders>
              <w:top w:val="nil"/>
              <w:left w:val="nil"/>
              <w:bottom w:val="single" w:sz="4" w:space="0" w:color="auto"/>
              <w:right w:val="single" w:sz="4" w:space="0" w:color="auto"/>
            </w:tcBorders>
            <w:shd w:val="clear" w:color="000000" w:fill="F2F2F2"/>
            <w:vAlign w:val="center"/>
            <w:hideMark/>
          </w:tcPr>
          <w:p w14:paraId="37DCCCC4" w14:textId="77777777" w:rsidR="005C2335" w:rsidRPr="00B67355" w:rsidRDefault="005C2335" w:rsidP="005C2335">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w:t>
            </w:r>
          </w:p>
        </w:tc>
      </w:tr>
      <w:tr w:rsidR="00B67355" w:rsidRPr="00B67355" w14:paraId="105B21F5" w14:textId="77777777" w:rsidTr="005C2335">
        <w:trPr>
          <w:trHeight w:val="552"/>
        </w:trPr>
        <w:tc>
          <w:tcPr>
            <w:tcW w:w="336" w:type="pct"/>
            <w:tcBorders>
              <w:top w:val="nil"/>
              <w:left w:val="single" w:sz="4" w:space="0" w:color="auto"/>
              <w:bottom w:val="single" w:sz="4" w:space="0" w:color="auto"/>
              <w:right w:val="single" w:sz="4" w:space="0" w:color="auto"/>
            </w:tcBorders>
            <w:shd w:val="clear" w:color="000000" w:fill="DDEBF7"/>
            <w:vAlign w:val="center"/>
            <w:hideMark/>
          </w:tcPr>
          <w:p w14:paraId="4EBF9C0F"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A</w:t>
            </w:r>
          </w:p>
        </w:tc>
        <w:tc>
          <w:tcPr>
            <w:tcW w:w="3395" w:type="pct"/>
            <w:tcBorders>
              <w:top w:val="nil"/>
              <w:left w:val="nil"/>
              <w:bottom w:val="single" w:sz="4" w:space="0" w:color="auto"/>
              <w:right w:val="single" w:sz="4" w:space="0" w:color="auto"/>
            </w:tcBorders>
            <w:shd w:val="clear" w:color="000000" w:fill="DDEBF7"/>
            <w:vAlign w:val="center"/>
            <w:hideMark/>
          </w:tcPr>
          <w:p w14:paraId="27D2B7F4"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Diện tích lập quy hoạch </w:t>
            </w:r>
            <w:r w:rsidRPr="00B67355">
              <w:rPr>
                <w:rFonts w:ascii="Times New Roman" w:eastAsia="Times New Roman" w:hAnsi="Times New Roman"/>
                <w:b/>
                <w:bCs/>
                <w:color w:val="000000" w:themeColor="text1"/>
                <w:sz w:val="26"/>
                <w:szCs w:val="26"/>
              </w:rPr>
              <w:br/>
              <w:t>Khu công nghiệp đa ngành Triệu Phú</w:t>
            </w:r>
          </w:p>
        </w:tc>
        <w:tc>
          <w:tcPr>
            <w:tcW w:w="634" w:type="pct"/>
            <w:tcBorders>
              <w:top w:val="nil"/>
              <w:left w:val="nil"/>
              <w:bottom w:val="single" w:sz="4" w:space="0" w:color="auto"/>
              <w:right w:val="single" w:sz="4" w:space="0" w:color="auto"/>
            </w:tcBorders>
            <w:shd w:val="clear" w:color="000000" w:fill="DDEBF7"/>
            <w:vAlign w:val="center"/>
            <w:hideMark/>
          </w:tcPr>
          <w:p w14:paraId="59E7D093"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531,25 </w:t>
            </w:r>
          </w:p>
        </w:tc>
        <w:tc>
          <w:tcPr>
            <w:tcW w:w="634" w:type="pct"/>
            <w:tcBorders>
              <w:top w:val="nil"/>
              <w:left w:val="nil"/>
              <w:bottom w:val="single" w:sz="4" w:space="0" w:color="auto"/>
              <w:right w:val="single" w:sz="4" w:space="0" w:color="auto"/>
            </w:tcBorders>
            <w:shd w:val="clear" w:color="000000" w:fill="DDEBF7"/>
            <w:vAlign w:val="center"/>
            <w:hideMark/>
          </w:tcPr>
          <w:p w14:paraId="2D397570"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100,00 </w:t>
            </w:r>
          </w:p>
        </w:tc>
      </w:tr>
      <w:tr w:rsidR="00B67355" w:rsidRPr="00B67355" w14:paraId="6C317FF3" w14:textId="77777777" w:rsidTr="005C2335">
        <w:trPr>
          <w:trHeight w:val="70"/>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1332666F"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1</w:t>
            </w:r>
          </w:p>
        </w:tc>
        <w:tc>
          <w:tcPr>
            <w:tcW w:w="3395" w:type="pct"/>
            <w:tcBorders>
              <w:top w:val="nil"/>
              <w:left w:val="nil"/>
              <w:bottom w:val="single" w:sz="4" w:space="0" w:color="auto"/>
              <w:right w:val="single" w:sz="4" w:space="0" w:color="auto"/>
            </w:tcBorders>
            <w:shd w:val="clear" w:color="auto" w:fill="auto"/>
            <w:vAlign w:val="center"/>
            <w:hideMark/>
          </w:tcPr>
          <w:p w14:paraId="0F906D2B" w14:textId="77777777" w:rsidR="005C2335" w:rsidRPr="00B67355" w:rsidRDefault="005C2335" w:rsidP="005C2335">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xây dựng nhà máy, xí nghiệp</w:t>
            </w:r>
          </w:p>
        </w:tc>
        <w:tc>
          <w:tcPr>
            <w:tcW w:w="634" w:type="pct"/>
            <w:tcBorders>
              <w:top w:val="nil"/>
              <w:left w:val="nil"/>
              <w:bottom w:val="single" w:sz="4" w:space="0" w:color="auto"/>
              <w:right w:val="single" w:sz="4" w:space="0" w:color="auto"/>
            </w:tcBorders>
            <w:shd w:val="clear" w:color="auto" w:fill="auto"/>
            <w:vAlign w:val="center"/>
            <w:hideMark/>
          </w:tcPr>
          <w:p w14:paraId="32B8D0FB"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355,55 </w:t>
            </w:r>
          </w:p>
        </w:tc>
        <w:tc>
          <w:tcPr>
            <w:tcW w:w="634" w:type="pct"/>
            <w:tcBorders>
              <w:top w:val="nil"/>
              <w:left w:val="nil"/>
              <w:bottom w:val="single" w:sz="4" w:space="0" w:color="auto"/>
              <w:right w:val="single" w:sz="4" w:space="0" w:color="auto"/>
            </w:tcBorders>
            <w:shd w:val="clear" w:color="auto" w:fill="auto"/>
            <w:vAlign w:val="center"/>
            <w:hideMark/>
          </w:tcPr>
          <w:p w14:paraId="7735F629"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66,93 </w:t>
            </w:r>
          </w:p>
        </w:tc>
      </w:tr>
      <w:tr w:rsidR="00B67355" w:rsidRPr="00B67355" w14:paraId="009CDCA8" w14:textId="77777777" w:rsidTr="005C2335">
        <w:trPr>
          <w:trHeight w:val="276"/>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42066D43"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2</w:t>
            </w:r>
          </w:p>
        </w:tc>
        <w:tc>
          <w:tcPr>
            <w:tcW w:w="3395" w:type="pct"/>
            <w:tcBorders>
              <w:top w:val="nil"/>
              <w:left w:val="nil"/>
              <w:bottom w:val="single" w:sz="4" w:space="0" w:color="auto"/>
              <w:right w:val="single" w:sz="4" w:space="0" w:color="auto"/>
            </w:tcBorders>
            <w:shd w:val="clear" w:color="auto" w:fill="auto"/>
            <w:vAlign w:val="center"/>
            <w:hideMark/>
          </w:tcPr>
          <w:p w14:paraId="0B9A710B" w14:textId="77777777" w:rsidR="005C2335" w:rsidRPr="00B67355" w:rsidRDefault="005C2335" w:rsidP="005C2335">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công cộng, dịch vụ khu công nghiệp</w:t>
            </w:r>
          </w:p>
        </w:tc>
        <w:tc>
          <w:tcPr>
            <w:tcW w:w="634" w:type="pct"/>
            <w:tcBorders>
              <w:top w:val="nil"/>
              <w:left w:val="nil"/>
              <w:bottom w:val="single" w:sz="4" w:space="0" w:color="auto"/>
              <w:right w:val="single" w:sz="4" w:space="0" w:color="auto"/>
            </w:tcBorders>
            <w:shd w:val="clear" w:color="auto" w:fill="auto"/>
            <w:vAlign w:val="center"/>
            <w:hideMark/>
          </w:tcPr>
          <w:p w14:paraId="3EEF7455"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11,06 </w:t>
            </w:r>
          </w:p>
        </w:tc>
        <w:tc>
          <w:tcPr>
            <w:tcW w:w="634" w:type="pct"/>
            <w:tcBorders>
              <w:top w:val="nil"/>
              <w:left w:val="nil"/>
              <w:bottom w:val="single" w:sz="4" w:space="0" w:color="auto"/>
              <w:right w:val="single" w:sz="4" w:space="0" w:color="auto"/>
            </w:tcBorders>
            <w:shd w:val="clear" w:color="auto" w:fill="auto"/>
            <w:vAlign w:val="center"/>
            <w:hideMark/>
          </w:tcPr>
          <w:p w14:paraId="034EC9B5"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2,08 </w:t>
            </w:r>
          </w:p>
        </w:tc>
      </w:tr>
      <w:tr w:rsidR="00B67355" w:rsidRPr="00B67355" w14:paraId="1870B147"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1CC9B97B"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2.1</w:t>
            </w:r>
          </w:p>
        </w:tc>
        <w:tc>
          <w:tcPr>
            <w:tcW w:w="3395" w:type="pct"/>
            <w:tcBorders>
              <w:top w:val="nil"/>
              <w:left w:val="nil"/>
              <w:bottom w:val="single" w:sz="4" w:space="0" w:color="auto"/>
              <w:right w:val="single" w:sz="4" w:space="0" w:color="auto"/>
            </w:tcBorders>
            <w:shd w:val="clear" w:color="auto" w:fill="auto"/>
            <w:vAlign w:val="center"/>
            <w:hideMark/>
          </w:tcPr>
          <w:p w14:paraId="01DD60C0"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điều hành</w:t>
            </w:r>
          </w:p>
        </w:tc>
        <w:tc>
          <w:tcPr>
            <w:tcW w:w="634" w:type="pct"/>
            <w:tcBorders>
              <w:top w:val="nil"/>
              <w:left w:val="nil"/>
              <w:bottom w:val="single" w:sz="4" w:space="0" w:color="auto"/>
              <w:right w:val="single" w:sz="4" w:space="0" w:color="auto"/>
            </w:tcBorders>
            <w:shd w:val="clear" w:color="auto" w:fill="auto"/>
            <w:vAlign w:val="center"/>
            <w:hideMark/>
          </w:tcPr>
          <w:p w14:paraId="24D54782"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1,62 </w:t>
            </w:r>
          </w:p>
        </w:tc>
        <w:tc>
          <w:tcPr>
            <w:tcW w:w="634" w:type="pct"/>
            <w:tcBorders>
              <w:top w:val="nil"/>
              <w:left w:val="nil"/>
              <w:bottom w:val="single" w:sz="4" w:space="0" w:color="auto"/>
              <w:right w:val="single" w:sz="4" w:space="0" w:color="auto"/>
            </w:tcBorders>
            <w:shd w:val="clear" w:color="auto" w:fill="auto"/>
            <w:vAlign w:val="center"/>
            <w:hideMark/>
          </w:tcPr>
          <w:p w14:paraId="25250655"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0,31 </w:t>
            </w:r>
          </w:p>
        </w:tc>
      </w:tr>
      <w:tr w:rsidR="00B67355" w:rsidRPr="00B67355" w14:paraId="207D2C2F"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364DAA14"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2.2</w:t>
            </w:r>
          </w:p>
        </w:tc>
        <w:tc>
          <w:tcPr>
            <w:tcW w:w="3395" w:type="pct"/>
            <w:tcBorders>
              <w:top w:val="nil"/>
              <w:left w:val="nil"/>
              <w:bottom w:val="single" w:sz="4" w:space="0" w:color="auto"/>
              <w:right w:val="single" w:sz="4" w:space="0" w:color="auto"/>
            </w:tcBorders>
            <w:shd w:val="clear" w:color="auto" w:fill="auto"/>
            <w:vAlign w:val="center"/>
            <w:hideMark/>
          </w:tcPr>
          <w:p w14:paraId="5C8282B7"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phòng cháy chữa cháy</w:t>
            </w:r>
          </w:p>
        </w:tc>
        <w:tc>
          <w:tcPr>
            <w:tcW w:w="634" w:type="pct"/>
            <w:tcBorders>
              <w:top w:val="nil"/>
              <w:left w:val="nil"/>
              <w:bottom w:val="single" w:sz="4" w:space="0" w:color="auto"/>
              <w:right w:val="single" w:sz="4" w:space="0" w:color="auto"/>
            </w:tcBorders>
            <w:shd w:val="clear" w:color="auto" w:fill="auto"/>
            <w:vAlign w:val="center"/>
            <w:hideMark/>
          </w:tcPr>
          <w:p w14:paraId="15DD868B"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0,13 </w:t>
            </w:r>
          </w:p>
        </w:tc>
        <w:tc>
          <w:tcPr>
            <w:tcW w:w="634" w:type="pct"/>
            <w:tcBorders>
              <w:top w:val="nil"/>
              <w:left w:val="nil"/>
              <w:bottom w:val="single" w:sz="4" w:space="0" w:color="auto"/>
              <w:right w:val="single" w:sz="4" w:space="0" w:color="auto"/>
            </w:tcBorders>
            <w:shd w:val="clear" w:color="auto" w:fill="auto"/>
            <w:vAlign w:val="center"/>
            <w:hideMark/>
          </w:tcPr>
          <w:p w14:paraId="6E7F30B9"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0,02 </w:t>
            </w:r>
          </w:p>
        </w:tc>
      </w:tr>
      <w:tr w:rsidR="00B67355" w:rsidRPr="00B67355" w14:paraId="7D56E687"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7D14CE07"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2.3</w:t>
            </w:r>
          </w:p>
        </w:tc>
        <w:tc>
          <w:tcPr>
            <w:tcW w:w="3395" w:type="pct"/>
            <w:tcBorders>
              <w:top w:val="nil"/>
              <w:left w:val="nil"/>
              <w:bottom w:val="single" w:sz="4" w:space="0" w:color="auto"/>
              <w:right w:val="single" w:sz="4" w:space="0" w:color="auto"/>
            </w:tcBorders>
            <w:shd w:val="clear" w:color="auto" w:fill="auto"/>
            <w:vAlign w:val="center"/>
            <w:hideMark/>
          </w:tcPr>
          <w:p w14:paraId="2230E346"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cơ quan, trụ sở</w:t>
            </w:r>
          </w:p>
        </w:tc>
        <w:tc>
          <w:tcPr>
            <w:tcW w:w="634" w:type="pct"/>
            <w:tcBorders>
              <w:top w:val="nil"/>
              <w:left w:val="nil"/>
              <w:bottom w:val="single" w:sz="4" w:space="0" w:color="auto"/>
              <w:right w:val="single" w:sz="4" w:space="0" w:color="auto"/>
            </w:tcBorders>
            <w:shd w:val="clear" w:color="auto" w:fill="auto"/>
            <w:vAlign w:val="center"/>
            <w:hideMark/>
          </w:tcPr>
          <w:p w14:paraId="488BAA4E"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0,54 </w:t>
            </w:r>
          </w:p>
        </w:tc>
        <w:tc>
          <w:tcPr>
            <w:tcW w:w="634" w:type="pct"/>
            <w:tcBorders>
              <w:top w:val="nil"/>
              <w:left w:val="nil"/>
              <w:bottom w:val="single" w:sz="4" w:space="0" w:color="auto"/>
              <w:right w:val="single" w:sz="4" w:space="0" w:color="auto"/>
            </w:tcBorders>
            <w:shd w:val="clear" w:color="auto" w:fill="auto"/>
            <w:vAlign w:val="center"/>
            <w:hideMark/>
          </w:tcPr>
          <w:p w14:paraId="31113CD1"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0,10 </w:t>
            </w:r>
          </w:p>
        </w:tc>
      </w:tr>
      <w:tr w:rsidR="00B67355" w:rsidRPr="00B67355" w14:paraId="642B28F9"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09D6C9A0"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2.4</w:t>
            </w:r>
          </w:p>
        </w:tc>
        <w:tc>
          <w:tcPr>
            <w:tcW w:w="3395" w:type="pct"/>
            <w:tcBorders>
              <w:top w:val="nil"/>
              <w:left w:val="nil"/>
              <w:bottom w:val="single" w:sz="4" w:space="0" w:color="auto"/>
              <w:right w:val="single" w:sz="4" w:space="0" w:color="auto"/>
            </w:tcBorders>
            <w:shd w:val="clear" w:color="auto" w:fill="auto"/>
            <w:vAlign w:val="center"/>
            <w:hideMark/>
          </w:tcPr>
          <w:p w14:paraId="1001A6EA"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634" w:type="pct"/>
            <w:tcBorders>
              <w:top w:val="nil"/>
              <w:left w:val="nil"/>
              <w:bottom w:val="single" w:sz="4" w:space="0" w:color="auto"/>
              <w:right w:val="single" w:sz="4" w:space="0" w:color="auto"/>
            </w:tcBorders>
            <w:shd w:val="clear" w:color="auto" w:fill="auto"/>
            <w:vAlign w:val="center"/>
            <w:hideMark/>
          </w:tcPr>
          <w:p w14:paraId="2A6D23CB"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6,34 </w:t>
            </w:r>
          </w:p>
        </w:tc>
        <w:tc>
          <w:tcPr>
            <w:tcW w:w="634" w:type="pct"/>
            <w:tcBorders>
              <w:top w:val="nil"/>
              <w:left w:val="nil"/>
              <w:bottom w:val="single" w:sz="4" w:space="0" w:color="auto"/>
              <w:right w:val="single" w:sz="4" w:space="0" w:color="auto"/>
            </w:tcBorders>
            <w:shd w:val="clear" w:color="auto" w:fill="auto"/>
            <w:vAlign w:val="center"/>
            <w:hideMark/>
          </w:tcPr>
          <w:p w14:paraId="3802F2D8"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1,19 </w:t>
            </w:r>
          </w:p>
        </w:tc>
      </w:tr>
      <w:tr w:rsidR="00B67355" w:rsidRPr="00B67355" w14:paraId="52BBFED0"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66CFD6DC"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2.5</w:t>
            </w:r>
          </w:p>
        </w:tc>
        <w:tc>
          <w:tcPr>
            <w:tcW w:w="3395" w:type="pct"/>
            <w:tcBorders>
              <w:top w:val="nil"/>
              <w:left w:val="nil"/>
              <w:bottom w:val="single" w:sz="4" w:space="0" w:color="auto"/>
              <w:right w:val="single" w:sz="4" w:space="0" w:color="auto"/>
            </w:tcBorders>
            <w:shd w:val="clear" w:color="auto" w:fill="auto"/>
            <w:vAlign w:val="center"/>
            <w:hideMark/>
          </w:tcPr>
          <w:p w14:paraId="4E72A02B"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nội khu</w:t>
            </w:r>
          </w:p>
        </w:tc>
        <w:tc>
          <w:tcPr>
            <w:tcW w:w="634" w:type="pct"/>
            <w:tcBorders>
              <w:top w:val="nil"/>
              <w:left w:val="nil"/>
              <w:bottom w:val="single" w:sz="4" w:space="0" w:color="auto"/>
              <w:right w:val="single" w:sz="4" w:space="0" w:color="auto"/>
            </w:tcBorders>
            <w:shd w:val="clear" w:color="auto" w:fill="auto"/>
            <w:vAlign w:val="center"/>
            <w:hideMark/>
          </w:tcPr>
          <w:p w14:paraId="1E778131"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1,01 </w:t>
            </w:r>
          </w:p>
        </w:tc>
        <w:tc>
          <w:tcPr>
            <w:tcW w:w="634" w:type="pct"/>
            <w:tcBorders>
              <w:top w:val="nil"/>
              <w:left w:val="nil"/>
              <w:bottom w:val="single" w:sz="4" w:space="0" w:color="auto"/>
              <w:right w:val="single" w:sz="4" w:space="0" w:color="auto"/>
            </w:tcBorders>
            <w:shd w:val="clear" w:color="auto" w:fill="auto"/>
            <w:vAlign w:val="center"/>
            <w:hideMark/>
          </w:tcPr>
          <w:p w14:paraId="69A3FA08"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0,19 </w:t>
            </w:r>
          </w:p>
        </w:tc>
      </w:tr>
      <w:tr w:rsidR="00B67355" w:rsidRPr="00B67355" w14:paraId="5CA74BC9"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112B5FB6"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2.6</w:t>
            </w:r>
          </w:p>
        </w:tc>
        <w:tc>
          <w:tcPr>
            <w:tcW w:w="3395" w:type="pct"/>
            <w:tcBorders>
              <w:top w:val="nil"/>
              <w:left w:val="nil"/>
              <w:bottom w:val="single" w:sz="4" w:space="0" w:color="auto"/>
              <w:right w:val="single" w:sz="4" w:space="0" w:color="auto"/>
            </w:tcBorders>
            <w:shd w:val="clear" w:color="auto" w:fill="auto"/>
            <w:vAlign w:val="center"/>
            <w:hideMark/>
          </w:tcPr>
          <w:p w14:paraId="48037D0B"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giao thông nội khu</w:t>
            </w:r>
          </w:p>
        </w:tc>
        <w:tc>
          <w:tcPr>
            <w:tcW w:w="634" w:type="pct"/>
            <w:tcBorders>
              <w:top w:val="nil"/>
              <w:left w:val="nil"/>
              <w:bottom w:val="single" w:sz="4" w:space="0" w:color="auto"/>
              <w:right w:val="single" w:sz="4" w:space="0" w:color="auto"/>
            </w:tcBorders>
            <w:shd w:val="clear" w:color="auto" w:fill="auto"/>
            <w:vAlign w:val="center"/>
            <w:hideMark/>
          </w:tcPr>
          <w:p w14:paraId="48E0E41D"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1,42 </w:t>
            </w:r>
          </w:p>
        </w:tc>
        <w:tc>
          <w:tcPr>
            <w:tcW w:w="634" w:type="pct"/>
            <w:tcBorders>
              <w:top w:val="nil"/>
              <w:left w:val="nil"/>
              <w:bottom w:val="single" w:sz="4" w:space="0" w:color="auto"/>
              <w:right w:val="single" w:sz="4" w:space="0" w:color="auto"/>
            </w:tcBorders>
            <w:shd w:val="clear" w:color="auto" w:fill="auto"/>
            <w:vAlign w:val="center"/>
            <w:hideMark/>
          </w:tcPr>
          <w:p w14:paraId="769C138F"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0,27 </w:t>
            </w:r>
          </w:p>
        </w:tc>
      </w:tr>
      <w:tr w:rsidR="00B67355" w:rsidRPr="00B67355" w14:paraId="01A3718C" w14:textId="77777777" w:rsidTr="005C2335">
        <w:trPr>
          <w:trHeight w:val="276"/>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19133B28"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3</w:t>
            </w:r>
          </w:p>
        </w:tc>
        <w:tc>
          <w:tcPr>
            <w:tcW w:w="3395" w:type="pct"/>
            <w:tcBorders>
              <w:top w:val="nil"/>
              <w:left w:val="nil"/>
              <w:bottom w:val="single" w:sz="4" w:space="0" w:color="auto"/>
              <w:right w:val="single" w:sz="4" w:space="0" w:color="auto"/>
            </w:tcBorders>
            <w:shd w:val="clear" w:color="auto" w:fill="auto"/>
            <w:vAlign w:val="center"/>
            <w:hideMark/>
          </w:tcPr>
          <w:p w14:paraId="11D13EE8" w14:textId="77777777" w:rsidR="005C2335" w:rsidRPr="00B67355" w:rsidRDefault="005C2335" w:rsidP="005C2335">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hạ tầng kỹ thuật</w:t>
            </w:r>
          </w:p>
        </w:tc>
        <w:tc>
          <w:tcPr>
            <w:tcW w:w="634" w:type="pct"/>
            <w:tcBorders>
              <w:top w:val="nil"/>
              <w:left w:val="nil"/>
              <w:bottom w:val="single" w:sz="4" w:space="0" w:color="auto"/>
              <w:right w:val="single" w:sz="4" w:space="0" w:color="auto"/>
            </w:tcBorders>
            <w:shd w:val="clear" w:color="auto" w:fill="auto"/>
            <w:vAlign w:val="center"/>
            <w:hideMark/>
          </w:tcPr>
          <w:p w14:paraId="236707CD"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9,73 </w:t>
            </w:r>
          </w:p>
        </w:tc>
        <w:tc>
          <w:tcPr>
            <w:tcW w:w="634" w:type="pct"/>
            <w:tcBorders>
              <w:top w:val="nil"/>
              <w:left w:val="nil"/>
              <w:bottom w:val="single" w:sz="4" w:space="0" w:color="auto"/>
              <w:right w:val="single" w:sz="4" w:space="0" w:color="auto"/>
            </w:tcBorders>
            <w:shd w:val="clear" w:color="auto" w:fill="auto"/>
            <w:vAlign w:val="center"/>
            <w:hideMark/>
          </w:tcPr>
          <w:p w14:paraId="42A2FBD2"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1,83 </w:t>
            </w:r>
          </w:p>
        </w:tc>
      </w:tr>
      <w:tr w:rsidR="00B67355" w:rsidRPr="00B67355" w14:paraId="0B887D12" w14:textId="77777777" w:rsidTr="005C2335">
        <w:trPr>
          <w:trHeight w:val="276"/>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7647BB8F"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4</w:t>
            </w:r>
          </w:p>
        </w:tc>
        <w:tc>
          <w:tcPr>
            <w:tcW w:w="3395" w:type="pct"/>
            <w:tcBorders>
              <w:top w:val="nil"/>
              <w:left w:val="nil"/>
              <w:bottom w:val="single" w:sz="4" w:space="0" w:color="auto"/>
              <w:right w:val="single" w:sz="4" w:space="0" w:color="auto"/>
            </w:tcBorders>
            <w:shd w:val="clear" w:color="auto" w:fill="auto"/>
            <w:vAlign w:val="center"/>
            <w:hideMark/>
          </w:tcPr>
          <w:p w14:paraId="38F34387" w14:textId="77777777" w:rsidR="005C2335" w:rsidRPr="00B67355" w:rsidRDefault="005C2335" w:rsidP="005C2335">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cây xanh</w:t>
            </w:r>
          </w:p>
        </w:tc>
        <w:tc>
          <w:tcPr>
            <w:tcW w:w="634" w:type="pct"/>
            <w:tcBorders>
              <w:top w:val="nil"/>
              <w:left w:val="nil"/>
              <w:bottom w:val="single" w:sz="4" w:space="0" w:color="auto"/>
              <w:right w:val="single" w:sz="4" w:space="0" w:color="auto"/>
            </w:tcBorders>
            <w:shd w:val="clear" w:color="auto" w:fill="auto"/>
            <w:vAlign w:val="center"/>
            <w:hideMark/>
          </w:tcPr>
          <w:p w14:paraId="67726AAE"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62,21 </w:t>
            </w:r>
          </w:p>
        </w:tc>
        <w:tc>
          <w:tcPr>
            <w:tcW w:w="634" w:type="pct"/>
            <w:tcBorders>
              <w:top w:val="nil"/>
              <w:left w:val="nil"/>
              <w:bottom w:val="single" w:sz="4" w:space="0" w:color="auto"/>
              <w:right w:val="single" w:sz="4" w:space="0" w:color="auto"/>
            </w:tcBorders>
            <w:shd w:val="clear" w:color="auto" w:fill="auto"/>
            <w:vAlign w:val="center"/>
            <w:hideMark/>
          </w:tcPr>
          <w:p w14:paraId="2B7390D8"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11,71 </w:t>
            </w:r>
          </w:p>
        </w:tc>
      </w:tr>
      <w:tr w:rsidR="00B67355" w:rsidRPr="00B67355" w14:paraId="17A2F62E"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0E32E3C6"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4,1</w:t>
            </w:r>
          </w:p>
        </w:tc>
        <w:tc>
          <w:tcPr>
            <w:tcW w:w="3395" w:type="pct"/>
            <w:tcBorders>
              <w:top w:val="nil"/>
              <w:left w:val="nil"/>
              <w:bottom w:val="single" w:sz="4" w:space="0" w:color="auto"/>
              <w:right w:val="single" w:sz="4" w:space="0" w:color="auto"/>
            </w:tcBorders>
            <w:shd w:val="clear" w:color="auto" w:fill="auto"/>
            <w:vAlign w:val="center"/>
            <w:hideMark/>
          </w:tcPr>
          <w:p w14:paraId="5158DA4D"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sử dụng công cộng</w:t>
            </w:r>
          </w:p>
        </w:tc>
        <w:tc>
          <w:tcPr>
            <w:tcW w:w="634" w:type="pct"/>
            <w:tcBorders>
              <w:top w:val="nil"/>
              <w:left w:val="nil"/>
              <w:bottom w:val="single" w:sz="4" w:space="0" w:color="auto"/>
              <w:right w:val="single" w:sz="4" w:space="0" w:color="auto"/>
            </w:tcBorders>
            <w:shd w:val="clear" w:color="auto" w:fill="auto"/>
            <w:vAlign w:val="center"/>
            <w:hideMark/>
          </w:tcPr>
          <w:p w14:paraId="58BB9EBA"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29,44 </w:t>
            </w:r>
          </w:p>
        </w:tc>
        <w:tc>
          <w:tcPr>
            <w:tcW w:w="634" w:type="pct"/>
            <w:tcBorders>
              <w:top w:val="nil"/>
              <w:left w:val="nil"/>
              <w:bottom w:val="single" w:sz="4" w:space="0" w:color="auto"/>
              <w:right w:val="single" w:sz="4" w:space="0" w:color="auto"/>
            </w:tcBorders>
            <w:shd w:val="clear" w:color="auto" w:fill="auto"/>
            <w:vAlign w:val="center"/>
            <w:hideMark/>
          </w:tcPr>
          <w:p w14:paraId="30C52ED9"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5,55 </w:t>
            </w:r>
          </w:p>
        </w:tc>
      </w:tr>
      <w:tr w:rsidR="00B67355" w:rsidRPr="00B67355" w14:paraId="20D80952"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61CAF0CA"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w:t>
            </w:r>
          </w:p>
        </w:tc>
        <w:tc>
          <w:tcPr>
            <w:tcW w:w="3395" w:type="pct"/>
            <w:tcBorders>
              <w:top w:val="nil"/>
              <w:left w:val="nil"/>
              <w:bottom w:val="single" w:sz="4" w:space="0" w:color="auto"/>
              <w:right w:val="single" w:sz="4" w:space="0" w:color="auto"/>
            </w:tcBorders>
            <w:shd w:val="clear" w:color="auto" w:fill="auto"/>
            <w:vAlign w:val="center"/>
            <w:hideMark/>
          </w:tcPr>
          <w:p w14:paraId="41846A6C"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634" w:type="pct"/>
            <w:tcBorders>
              <w:top w:val="nil"/>
              <w:left w:val="nil"/>
              <w:bottom w:val="single" w:sz="4" w:space="0" w:color="auto"/>
              <w:right w:val="single" w:sz="4" w:space="0" w:color="auto"/>
            </w:tcBorders>
            <w:shd w:val="clear" w:color="auto" w:fill="auto"/>
            <w:vAlign w:val="center"/>
            <w:hideMark/>
          </w:tcPr>
          <w:p w14:paraId="0FF38070"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15,13 </w:t>
            </w:r>
          </w:p>
        </w:tc>
        <w:tc>
          <w:tcPr>
            <w:tcW w:w="634" w:type="pct"/>
            <w:tcBorders>
              <w:top w:val="nil"/>
              <w:left w:val="nil"/>
              <w:bottom w:val="single" w:sz="4" w:space="0" w:color="auto"/>
              <w:right w:val="single" w:sz="4" w:space="0" w:color="auto"/>
            </w:tcBorders>
            <w:shd w:val="clear" w:color="auto" w:fill="auto"/>
            <w:vAlign w:val="center"/>
            <w:hideMark/>
          </w:tcPr>
          <w:p w14:paraId="0B92FBF1"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2,85 </w:t>
            </w:r>
          </w:p>
        </w:tc>
      </w:tr>
      <w:tr w:rsidR="00B67355" w:rsidRPr="00B67355" w14:paraId="42A387E2"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1AEA4E2E"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w:t>
            </w:r>
          </w:p>
        </w:tc>
        <w:tc>
          <w:tcPr>
            <w:tcW w:w="3395" w:type="pct"/>
            <w:tcBorders>
              <w:top w:val="nil"/>
              <w:left w:val="nil"/>
              <w:bottom w:val="single" w:sz="4" w:space="0" w:color="auto"/>
              <w:right w:val="single" w:sz="4" w:space="0" w:color="auto"/>
            </w:tcBorders>
            <w:shd w:val="clear" w:color="auto" w:fill="auto"/>
            <w:vAlign w:val="center"/>
            <w:hideMark/>
          </w:tcPr>
          <w:p w14:paraId="29C607D0"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công viên - TDTT</w:t>
            </w:r>
          </w:p>
        </w:tc>
        <w:tc>
          <w:tcPr>
            <w:tcW w:w="634" w:type="pct"/>
            <w:tcBorders>
              <w:top w:val="nil"/>
              <w:left w:val="nil"/>
              <w:bottom w:val="single" w:sz="4" w:space="0" w:color="auto"/>
              <w:right w:val="single" w:sz="4" w:space="0" w:color="auto"/>
            </w:tcBorders>
            <w:shd w:val="clear" w:color="auto" w:fill="auto"/>
            <w:vAlign w:val="center"/>
            <w:hideMark/>
          </w:tcPr>
          <w:p w14:paraId="2D268CE2"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14,31 </w:t>
            </w:r>
          </w:p>
        </w:tc>
        <w:tc>
          <w:tcPr>
            <w:tcW w:w="634" w:type="pct"/>
            <w:tcBorders>
              <w:top w:val="nil"/>
              <w:left w:val="nil"/>
              <w:bottom w:val="single" w:sz="4" w:space="0" w:color="auto"/>
              <w:right w:val="single" w:sz="4" w:space="0" w:color="auto"/>
            </w:tcBorders>
            <w:shd w:val="clear" w:color="auto" w:fill="auto"/>
            <w:vAlign w:val="center"/>
            <w:hideMark/>
          </w:tcPr>
          <w:p w14:paraId="3AF7772B"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2,70 </w:t>
            </w:r>
          </w:p>
        </w:tc>
      </w:tr>
      <w:tr w:rsidR="00B67355" w:rsidRPr="00B67355" w14:paraId="5F490F9E" w14:textId="77777777" w:rsidTr="005C2335">
        <w:trPr>
          <w:trHeight w:val="288"/>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16A0CC16" w14:textId="77777777" w:rsidR="005C2335" w:rsidRPr="00B67355" w:rsidRDefault="005C2335" w:rsidP="005C2335">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4,2</w:t>
            </w:r>
          </w:p>
        </w:tc>
        <w:tc>
          <w:tcPr>
            <w:tcW w:w="3395" w:type="pct"/>
            <w:tcBorders>
              <w:top w:val="nil"/>
              <w:left w:val="nil"/>
              <w:bottom w:val="single" w:sz="4" w:space="0" w:color="auto"/>
              <w:right w:val="single" w:sz="4" w:space="0" w:color="auto"/>
            </w:tcBorders>
            <w:shd w:val="clear" w:color="auto" w:fill="auto"/>
            <w:vAlign w:val="center"/>
            <w:hideMark/>
          </w:tcPr>
          <w:p w14:paraId="31C21972" w14:textId="77777777" w:rsidR="005C2335" w:rsidRPr="00B67355" w:rsidRDefault="005C2335" w:rsidP="005C2335">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634" w:type="pct"/>
            <w:tcBorders>
              <w:top w:val="nil"/>
              <w:left w:val="nil"/>
              <w:bottom w:val="single" w:sz="4" w:space="0" w:color="auto"/>
              <w:right w:val="single" w:sz="4" w:space="0" w:color="auto"/>
            </w:tcBorders>
            <w:shd w:val="clear" w:color="auto" w:fill="auto"/>
            <w:vAlign w:val="center"/>
            <w:hideMark/>
          </w:tcPr>
          <w:p w14:paraId="7E56FFC1"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32,77 </w:t>
            </w:r>
          </w:p>
        </w:tc>
        <w:tc>
          <w:tcPr>
            <w:tcW w:w="634" w:type="pct"/>
            <w:tcBorders>
              <w:top w:val="nil"/>
              <w:left w:val="nil"/>
              <w:bottom w:val="single" w:sz="4" w:space="0" w:color="auto"/>
              <w:right w:val="single" w:sz="4" w:space="0" w:color="auto"/>
            </w:tcBorders>
            <w:shd w:val="clear" w:color="auto" w:fill="auto"/>
            <w:vAlign w:val="center"/>
            <w:hideMark/>
          </w:tcPr>
          <w:p w14:paraId="6A9E8B0B" w14:textId="77777777" w:rsidR="005C2335" w:rsidRPr="00B67355" w:rsidRDefault="005C2335" w:rsidP="005C2335">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6,16 </w:t>
            </w:r>
          </w:p>
        </w:tc>
      </w:tr>
      <w:tr w:rsidR="00B67355" w:rsidRPr="00B67355" w14:paraId="1403942B" w14:textId="77777777" w:rsidTr="005C2335">
        <w:trPr>
          <w:trHeight w:val="276"/>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10E90C73"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5</w:t>
            </w:r>
          </w:p>
        </w:tc>
        <w:tc>
          <w:tcPr>
            <w:tcW w:w="3395" w:type="pct"/>
            <w:tcBorders>
              <w:top w:val="nil"/>
              <w:left w:val="nil"/>
              <w:bottom w:val="single" w:sz="4" w:space="0" w:color="auto"/>
              <w:right w:val="single" w:sz="4" w:space="0" w:color="auto"/>
            </w:tcBorders>
            <w:shd w:val="clear" w:color="auto" w:fill="auto"/>
            <w:vAlign w:val="center"/>
            <w:hideMark/>
          </w:tcPr>
          <w:p w14:paraId="578F4868" w14:textId="77777777" w:rsidR="005C2335" w:rsidRPr="00B67355" w:rsidRDefault="005C2335" w:rsidP="005C2335">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giao thông</w:t>
            </w:r>
          </w:p>
        </w:tc>
        <w:tc>
          <w:tcPr>
            <w:tcW w:w="634" w:type="pct"/>
            <w:tcBorders>
              <w:top w:val="nil"/>
              <w:left w:val="nil"/>
              <w:bottom w:val="single" w:sz="4" w:space="0" w:color="auto"/>
              <w:right w:val="single" w:sz="4" w:space="0" w:color="auto"/>
            </w:tcBorders>
            <w:shd w:val="clear" w:color="auto" w:fill="auto"/>
            <w:vAlign w:val="center"/>
            <w:hideMark/>
          </w:tcPr>
          <w:p w14:paraId="2ED99333"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92,70 </w:t>
            </w:r>
          </w:p>
        </w:tc>
        <w:tc>
          <w:tcPr>
            <w:tcW w:w="634" w:type="pct"/>
            <w:tcBorders>
              <w:top w:val="nil"/>
              <w:left w:val="nil"/>
              <w:bottom w:val="single" w:sz="4" w:space="0" w:color="auto"/>
              <w:right w:val="single" w:sz="4" w:space="0" w:color="auto"/>
            </w:tcBorders>
            <w:shd w:val="clear" w:color="auto" w:fill="auto"/>
            <w:vAlign w:val="center"/>
            <w:hideMark/>
          </w:tcPr>
          <w:p w14:paraId="6BF0E810"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17,45 </w:t>
            </w:r>
          </w:p>
        </w:tc>
      </w:tr>
      <w:tr w:rsidR="00B67355" w:rsidRPr="00B67355" w14:paraId="5EB882B9" w14:textId="77777777" w:rsidTr="005C2335">
        <w:trPr>
          <w:trHeight w:val="828"/>
        </w:trPr>
        <w:tc>
          <w:tcPr>
            <w:tcW w:w="336" w:type="pct"/>
            <w:tcBorders>
              <w:top w:val="nil"/>
              <w:left w:val="single" w:sz="4" w:space="0" w:color="auto"/>
              <w:bottom w:val="single" w:sz="4" w:space="0" w:color="auto"/>
              <w:right w:val="single" w:sz="4" w:space="0" w:color="auto"/>
            </w:tcBorders>
            <w:shd w:val="clear" w:color="000000" w:fill="DDEBF7"/>
            <w:vAlign w:val="center"/>
            <w:hideMark/>
          </w:tcPr>
          <w:p w14:paraId="6857EDE4"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B</w:t>
            </w:r>
          </w:p>
        </w:tc>
        <w:tc>
          <w:tcPr>
            <w:tcW w:w="3395" w:type="pct"/>
            <w:tcBorders>
              <w:top w:val="nil"/>
              <w:left w:val="nil"/>
              <w:bottom w:val="single" w:sz="4" w:space="0" w:color="auto"/>
              <w:right w:val="single" w:sz="4" w:space="0" w:color="auto"/>
            </w:tcBorders>
            <w:shd w:val="clear" w:color="000000" w:fill="DDEBF7"/>
            <w:vAlign w:val="center"/>
            <w:hideMark/>
          </w:tcPr>
          <w:p w14:paraId="104E2D7B"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Diện tích khu vực mương và hành lang thoát lũ, nằm ngoài ranh giới Khu công nghiệp đa ngành Triệu Phú</w:t>
            </w:r>
          </w:p>
        </w:tc>
        <w:tc>
          <w:tcPr>
            <w:tcW w:w="634" w:type="pct"/>
            <w:tcBorders>
              <w:top w:val="nil"/>
              <w:left w:val="nil"/>
              <w:bottom w:val="single" w:sz="4" w:space="0" w:color="auto"/>
              <w:right w:val="single" w:sz="4" w:space="0" w:color="auto"/>
            </w:tcBorders>
            <w:shd w:val="clear" w:color="000000" w:fill="DDEBF7"/>
            <w:vAlign w:val="center"/>
            <w:hideMark/>
          </w:tcPr>
          <w:p w14:paraId="22337F82"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48,75 </w:t>
            </w:r>
          </w:p>
        </w:tc>
        <w:tc>
          <w:tcPr>
            <w:tcW w:w="634" w:type="pct"/>
            <w:tcBorders>
              <w:top w:val="nil"/>
              <w:left w:val="nil"/>
              <w:bottom w:val="single" w:sz="4" w:space="0" w:color="auto"/>
              <w:right w:val="single" w:sz="4" w:space="0" w:color="auto"/>
            </w:tcBorders>
            <w:shd w:val="clear" w:color="000000" w:fill="DDEBF7"/>
            <w:vAlign w:val="center"/>
            <w:hideMark/>
          </w:tcPr>
          <w:p w14:paraId="2CAF5E11"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100,00 </w:t>
            </w:r>
          </w:p>
        </w:tc>
      </w:tr>
      <w:tr w:rsidR="005C2335" w:rsidRPr="00B67355" w14:paraId="32381C4F" w14:textId="77777777" w:rsidTr="005C2335">
        <w:trPr>
          <w:trHeight w:val="276"/>
        </w:trPr>
        <w:tc>
          <w:tcPr>
            <w:tcW w:w="336" w:type="pct"/>
            <w:tcBorders>
              <w:top w:val="nil"/>
              <w:left w:val="single" w:sz="4" w:space="0" w:color="auto"/>
              <w:bottom w:val="single" w:sz="4" w:space="0" w:color="auto"/>
              <w:right w:val="single" w:sz="4" w:space="0" w:color="auto"/>
            </w:tcBorders>
            <w:shd w:val="clear" w:color="auto" w:fill="auto"/>
            <w:vAlign w:val="center"/>
            <w:hideMark/>
          </w:tcPr>
          <w:p w14:paraId="677BD729" w14:textId="77777777" w:rsidR="005C2335" w:rsidRPr="00B67355" w:rsidRDefault="005C2335" w:rsidP="005C2335">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1</w:t>
            </w:r>
          </w:p>
        </w:tc>
        <w:tc>
          <w:tcPr>
            <w:tcW w:w="3395" w:type="pct"/>
            <w:tcBorders>
              <w:top w:val="nil"/>
              <w:left w:val="nil"/>
              <w:bottom w:val="single" w:sz="4" w:space="0" w:color="auto"/>
              <w:right w:val="single" w:sz="4" w:space="0" w:color="auto"/>
            </w:tcBorders>
            <w:shd w:val="clear" w:color="auto" w:fill="auto"/>
            <w:vAlign w:val="center"/>
            <w:hideMark/>
          </w:tcPr>
          <w:p w14:paraId="14FA2593" w14:textId="77777777" w:rsidR="005C2335" w:rsidRPr="00B67355" w:rsidRDefault="005C2335" w:rsidP="005C2335">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cây xanh cảnh quan - mặt nước</w:t>
            </w:r>
          </w:p>
        </w:tc>
        <w:tc>
          <w:tcPr>
            <w:tcW w:w="634" w:type="pct"/>
            <w:tcBorders>
              <w:top w:val="nil"/>
              <w:left w:val="nil"/>
              <w:bottom w:val="single" w:sz="4" w:space="0" w:color="auto"/>
              <w:right w:val="single" w:sz="4" w:space="0" w:color="auto"/>
            </w:tcBorders>
            <w:shd w:val="clear" w:color="auto" w:fill="auto"/>
            <w:vAlign w:val="center"/>
            <w:hideMark/>
          </w:tcPr>
          <w:p w14:paraId="5B803E89"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48,75 </w:t>
            </w:r>
          </w:p>
        </w:tc>
        <w:tc>
          <w:tcPr>
            <w:tcW w:w="634" w:type="pct"/>
            <w:tcBorders>
              <w:top w:val="nil"/>
              <w:left w:val="nil"/>
              <w:bottom w:val="single" w:sz="4" w:space="0" w:color="auto"/>
              <w:right w:val="single" w:sz="4" w:space="0" w:color="auto"/>
            </w:tcBorders>
            <w:shd w:val="clear" w:color="auto" w:fill="auto"/>
            <w:vAlign w:val="center"/>
            <w:hideMark/>
          </w:tcPr>
          <w:p w14:paraId="61EBE835" w14:textId="77777777" w:rsidR="005C2335" w:rsidRPr="00B67355" w:rsidRDefault="005C2335" w:rsidP="005C2335">
            <w:pPr>
              <w:spacing w:after="0" w:line="240" w:lineRule="auto"/>
              <w:jc w:val="right"/>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 xml:space="preserve">   100,00 </w:t>
            </w:r>
          </w:p>
        </w:tc>
      </w:tr>
    </w:tbl>
    <w:p w14:paraId="681A02CE" w14:textId="77777777" w:rsidR="00F637E1" w:rsidRPr="00B67355" w:rsidRDefault="00F637E1" w:rsidP="00F637E1">
      <w:pPr>
        <w:spacing w:after="0" w:line="240" w:lineRule="exact"/>
        <w:rPr>
          <w:rFonts w:ascii="Times New Roman" w:eastAsia="Times New Roman" w:hAnsi="Times New Roman"/>
          <w:b/>
          <w:bCs/>
          <w:color w:val="000000" w:themeColor="text1"/>
          <w:sz w:val="26"/>
          <w:szCs w:val="26"/>
        </w:rPr>
      </w:pPr>
    </w:p>
    <w:p w14:paraId="135D08B9" w14:textId="77777777" w:rsidR="00F637E1" w:rsidRPr="00B67355" w:rsidRDefault="00F637E1" w:rsidP="003F1EBE">
      <w:pPr>
        <w:spacing w:after="0" w:line="240" w:lineRule="exact"/>
        <w:jc w:val="center"/>
        <w:rPr>
          <w:rFonts w:ascii="Times New Roman" w:eastAsia="Times New Roman" w:hAnsi="Times New Roman"/>
          <w:b/>
          <w:bCs/>
          <w:color w:val="000000" w:themeColor="text1"/>
          <w:sz w:val="26"/>
          <w:szCs w:val="26"/>
        </w:rPr>
      </w:pPr>
    </w:p>
    <w:p w14:paraId="09CCEFF2" w14:textId="0A8E6248" w:rsidR="00323E51" w:rsidRPr="00B67355" w:rsidRDefault="00323E51" w:rsidP="003F1EBE">
      <w:pPr>
        <w:spacing w:after="0" w:line="240" w:lineRule="exact"/>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Bả</w:t>
      </w:r>
      <w:r w:rsidR="00750346" w:rsidRPr="00B67355">
        <w:rPr>
          <w:rFonts w:ascii="Times New Roman" w:eastAsia="Times New Roman" w:hAnsi="Times New Roman"/>
          <w:b/>
          <w:bCs/>
          <w:color w:val="000000" w:themeColor="text1"/>
          <w:sz w:val="26"/>
          <w:szCs w:val="26"/>
        </w:rPr>
        <w:t>ng chi tiết chỉ tiêu sử dụng đất</w:t>
      </w:r>
    </w:p>
    <w:p w14:paraId="71C4E914" w14:textId="549ED00D" w:rsidR="00750346" w:rsidRPr="00B67355" w:rsidRDefault="00750346" w:rsidP="003F1EBE">
      <w:pPr>
        <w:spacing w:after="0" w:line="240" w:lineRule="exact"/>
        <w:jc w:val="center"/>
        <w:rPr>
          <w:rFonts w:ascii="Times New Roman" w:eastAsia="Times New Roman" w:hAnsi="Times New Roman"/>
          <w:b/>
          <w:bCs/>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4291"/>
        <w:gridCol w:w="1154"/>
        <w:gridCol w:w="984"/>
        <w:gridCol w:w="1444"/>
        <w:gridCol w:w="881"/>
        <w:gridCol w:w="984"/>
        <w:gridCol w:w="1444"/>
        <w:gridCol w:w="852"/>
        <w:gridCol w:w="1269"/>
        <w:gridCol w:w="779"/>
      </w:tblGrid>
      <w:tr w:rsidR="00B67355" w:rsidRPr="00B67355" w14:paraId="6BF8DD7E" w14:textId="77777777" w:rsidTr="00A51453">
        <w:trPr>
          <w:trHeight w:val="915"/>
        </w:trPr>
        <w:tc>
          <w:tcPr>
            <w:tcW w:w="471" w:type="dxa"/>
            <w:vMerge w:val="restart"/>
            <w:shd w:val="clear" w:color="000000" w:fill="F2F2F2"/>
            <w:vAlign w:val="center"/>
            <w:hideMark/>
          </w:tcPr>
          <w:p w14:paraId="71B8ECB3"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Stt</w:t>
            </w:r>
          </w:p>
        </w:tc>
        <w:tc>
          <w:tcPr>
            <w:tcW w:w="4291" w:type="dxa"/>
            <w:vMerge w:val="restart"/>
            <w:shd w:val="clear" w:color="000000" w:fill="F2F2F2"/>
            <w:vAlign w:val="center"/>
            <w:hideMark/>
          </w:tcPr>
          <w:p w14:paraId="5E5D7F58"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Chức năng sử dụng đất</w:t>
            </w:r>
          </w:p>
        </w:tc>
        <w:tc>
          <w:tcPr>
            <w:tcW w:w="1154" w:type="dxa"/>
            <w:vMerge w:val="restart"/>
            <w:shd w:val="clear" w:color="000000" w:fill="F2F2F2"/>
            <w:vAlign w:val="center"/>
            <w:hideMark/>
          </w:tcPr>
          <w:p w14:paraId="43EB3799"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Ký hiệu</w:t>
            </w:r>
          </w:p>
        </w:tc>
        <w:tc>
          <w:tcPr>
            <w:tcW w:w="2428" w:type="dxa"/>
            <w:gridSpan w:val="2"/>
            <w:shd w:val="clear" w:color="000000" w:fill="F2F2F2"/>
            <w:vAlign w:val="center"/>
            <w:hideMark/>
          </w:tcPr>
          <w:p w14:paraId="31C0C040"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Diện tích</w:t>
            </w:r>
          </w:p>
        </w:tc>
        <w:tc>
          <w:tcPr>
            <w:tcW w:w="881" w:type="dxa"/>
            <w:shd w:val="clear" w:color="000000" w:fill="F2F2F2"/>
            <w:vAlign w:val="center"/>
            <w:hideMark/>
          </w:tcPr>
          <w:p w14:paraId="4A9C1EA8"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Tỷ lệ</w:t>
            </w:r>
          </w:p>
        </w:tc>
        <w:tc>
          <w:tcPr>
            <w:tcW w:w="984" w:type="dxa"/>
            <w:shd w:val="clear" w:color="000000" w:fill="F2F2F2"/>
            <w:vAlign w:val="center"/>
            <w:hideMark/>
          </w:tcPr>
          <w:p w14:paraId="6250F0D7"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Mật độ XD tối đa</w:t>
            </w:r>
          </w:p>
        </w:tc>
        <w:tc>
          <w:tcPr>
            <w:tcW w:w="1444" w:type="dxa"/>
            <w:shd w:val="clear" w:color="000000" w:fill="F2F2F2"/>
            <w:vAlign w:val="center"/>
            <w:hideMark/>
          </w:tcPr>
          <w:p w14:paraId="563451D4"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Diện tích XD</w:t>
            </w:r>
          </w:p>
        </w:tc>
        <w:tc>
          <w:tcPr>
            <w:tcW w:w="852" w:type="dxa"/>
            <w:shd w:val="clear" w:color="000000" w:fill="F2F2F2"/>
            <w:vAlign w:val="center"/>
            <w:hideMark/>
          </w:tcPr>
          <w:p w14:paraId="3034172C"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Tầng cao tối đa</w:t>
            </w:r>
          </w:p>
        </w:tc>
        <w:tc>
          <w:tcPr>
            <w:tcW w:w="1269" w:type="dxa"/>
            <w:shd w:val="clear" w:color="000000" w:fill="F2F2F2"/>
            <w:vAlign w:val="center"/>
            <w:hideMark/>
          </w:tcPr>
          <w:p w14:paraId="5969AEB3"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Tổng DT sàn</w:t>
            </w:r>
          </w:p>
        </w:tc>
        <w:tc>
          <w:tcPr>
            <w:tcW w:w="779" w:type="dxa"/>
            <w:shd w:val="clear" w:color="000000" w:fill="F2F2F2"/>
            <w:vAlign w:val="center"/>
            <w:hideMark/>
          </w:tcPr>
          <w:p w14:paraId="46600050"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Hệ số SDD</w:t>
            </w:r>
          </w:p>
        </w:tc>
      </w:tr>
      <w:tr w:rsidR="00B67355" w:rsidRPr="00B67355" w14:paraId="20B94D7E" w14:textId="77777777" w:rsidTr="00A51453">
        <w:trPr>
          <w:trHeight w:val="288"/>
        </w:trPr>
        <w:tc>
          <w:tcPr>
            <w:tcW w:w="471" w:type="dxa"/>
            <w:vMerge/>
            <w:vAlign w:val="center"/>
            <w:hideMark/>
          </w:tcPr>
          <w:p w14:paraId="45562236"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p>
        </w:tc>
        <w:tc>
          <w:tcPr>
            <w:tcW w:w="4291" w:type="dxa"/>
            <w:vMerge/>
            <w:vAlign w:val="center"/>
            <w:hideMark/>
          </w:tcPr>
          <w:p w14:paraId="146B39C7"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p>
        </w:tc>
        <w:tc>
          <w:tcPr>
            <w:tcW w:w="1154" w:type="dxa"/>
            <w:vMerge/>
            <w:vAlign w:val="center"/>
            <w:hideMark/>
          </w:tcPr>
          <w:p w14:paraId="709437B2"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p>
        </w:tc>
        <w:tc>
          <w:tcPr>
            <w:tcW w:w="984" w:type="dxa"/>
            <w:shd w:val="clear" w:color="000000" w:fill="F2F2F2"/>
            <w:vAlign w:val="center"/>
            <w:hideMark/>
          </w:tcPr>
          <w:p w14:paraId="01298E8B"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ha</w:t>
            </w:r>
          </w:p>
        </w:tc>
        <w:tc>
          <w:tcPr>
            <w:tcW w:w="1444" w:type="dxa"/>
            <w:shd w:val="clear" w:color="000000" w:fill="F2F2F2"/>
            <w:vAlign w:val="center"/>
            <w:hideMark/>
          </w:tcPr>
          <w:p w14:paraId="324E2D1C"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m2</w:t>
            </w:r>
          </w:p>
        </w:tc>
        <w:tc>
          <w:tcPr>
            <w:tcW w:w="881" w:type="dxa"/>
            <w:shd w:val="clear" w:color="000000" w:fill="F2F2F2"/>
            <w:vAlign w:val="center"/>
            <w:hideMark/>
          </w:tcPr>
          <w:p w14:paraId="7C255101"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w:t>
            </w:r>
          </w:p>
        </w:tc>
        <w:tc>
          <w:tcPr>
            <w:tcW w:w="984" w:type="dxa"/>
            <w:shd w:val="clear" w:color="000000" w:fill="F2F2F2"/>
            <w:vAlign w:val="center"/>
            <w:hideMark/>
          </w:tcPr>
          <w:p w14:paraId="3EA183CB"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w:t>
            </w:r>
          </w:p>
        </w:tc>
        <w:tc>
          <w:tcPr>
            <w:tcW w:w="1444" w:type="dxa"/>
            <w:shd w:val="clear" w:color="000000" w:fill="F2F2F2"/>
            <w:vAlign w:val="center"/>
            <w:hideMark/>
          </w:tcPr>
          <w:p w14:paraId="5549DEAF"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m2</w:t>
            </w:r>
          </w:p>
        </w:tc>
        <w:tc>
          <w:tcPr>
            <w:tcW w:w="852" w:type="dxa"/>
            <w:shd w:val="clear" w:color="000000" w:fill="F2F2F2"/>
            <w:vAlign w:val="center"/>
            <w:hideMark/>
          </w:tcPr>
          <w:p w14:paraId="0DF0B48C"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tâng</w:t>
            </w:r>
          </w:p>
        </w:tc>
        <w:tc>
          <w:tcPr>
            <w:tcW w:w="1269" w:type="dxa"/>
            <w:shd w:val="clear" w:color="000000" w:fill="F2F2F2"/>
            <w:vAlign w:val="center"/>
            <w:hideMark/>
          </w:tcPr>
          <w:p w14:paraId="664B1195"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m2</w:t>
            </w:r>
          </w:p>
        </w:tc>
        <w:tc>
          <w:tcPr>
            <w:tcW w:w="779" w:type="dxa"/>
            <w:shd w:val="clear" w:color="000000" w:fill="F2F2F2"/>
            <w:vAlign w:val="center"/>
            <w:hideMark/>
          </w:tcPr>
          <w:p w14:paraId="68EE8035"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lần</w:t>
            </w:r>
          </w:p>
        </w:tc>
      </w:tr>
      <w:tr w:rsidR="00B67355" w:rsidRPr="00B67355" w14:paraId="07020ADA" w14:textId="77777777" w:rsidTr="00A51453">
        <w:trPr>
          <w:trHeight w:val="552"/>
        </w:trPr>
        <w:tc>
          <w:tcPr>
            <w:tcW w:w="471" w:type="dxa"/>
            <w:shd w:val="clear" w:color="000000" w:fill="DDEBF7"/>
            <w:noWrap/>
            <w:vAlign w:val="center"/>
            <w:hideMark/>
          </w:tcPr>
          <w:p w14:paraId="7FDEA540"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lastRenderedPageBreak/>
              <w:t> </w:t>
            </w:r>
          </w:p>
        </w:tc>
        <w:tc>
          <w:tcPr>
            <w:tcW w:w="4291" w:type="dxa"/>
            <w:shd w:val="clear" w:color="000000" w:fill="DDEBF7"/>
            <w:vAlign w:val="center"/>
            <w:hideMark/>
          </w:tcPr>
          <w:p w14:paraId="1B767739"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Diện tích lập quy hoạch </w:t>
            </w:r>
            <w:r w:rsidRPr="00B67355">
              <w:rPr>
                <w:rFonts w:ascii="Times New Roman" w:eastAsia="Times New Roman" w:hAnsi="Times New Roman"/>
                <w:b/>
                <w:bCs/>
                <w:color w:val="000000" w:themeColor="text1"/>
                <w:sz w:val="26"/>
                <w:szCs w:val="26"/>
              </w:rPr>
              <w:br/>
              <w:t>Khu công nghiệp đa ngành Triệu Phú</w:t>
            </w:r>
          </w:p>
        </w:tc>
        <w:tc>
          <w:tcPr>
            <w:tcW w:w="1154" w:type="dxa"/>
            <w:shd w:val="clear" w:color="000000" w:fill="DDEBF7"/>
            <w:noWrap/>
            <w:vAlign w:val="center"/>
            <w:hideMark/>
          </w:tcPr>
          <w:p w14:paraId="2AC879A2"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DDEBF7"/>
            <w:noWrap/>
            <w:vAlign w:val="center"/>
            <w:hideMark/>
          </w:tcPr>
          <w:p w14:paraId="67EF10F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531,25 </w:t>
            </w:r>
          </w:p>
        </w:tc>
        <w:tc>
          <w:tcPr>
            <w:tcW w:w="1444" w:type="dxa"/>
            <w:shd w:val="clear" w:color="000000" w:fill="DDEBF7"/>
            <w:noWrap/>
            <w:vAlign w:val="center"/>
            <w:hideMark/>
          </w:tcPr>
          <w:p w14:paraId="596AE11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5.312.558,70 </w:t>
            </w:r>
          </w:p>
        </w:tc>
        <w:tc>
          <w:tcPr>
            <w:tcW w:w="881" w:type="dxa"/>
            <w:shd w:val="clear" w:color="000000" w:fill="DDEBF7"/>
            <w:noWrap/>
            <w:vAlign w:val="center"/>
            <w:hideMark/>
          </w:tcPr>
          <w:p w14:paraId="744B32B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100,00 </w:t>
            </w:r>
          </w:p>
        </w:tc>
        <w:tc>
          <w:tcPr>
            <w:tcW w:w="984" w:type="dxa"/>
            <w:shd w:val="clear" w:color="000000" w:fill="DDEBF7"/>
            <w:noWrap/>
            <w:vAlign w:val="center"/>
            <w:hideMark/>
          </w:tcPr>
          <w:p w14:paraId="03E6334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42,00 </w:t>
            </w:r>
          </w:p>
        </w:tc>
        <w:tc>
          <w:tcPr>
            <w:tcW w:w="1444" w:type="dxa"/>
            <w:shd w:val="clear" w:color="000000" w:fill="DDEBF7"/>
            <w:noWrap/>
            <w:vAlign w:val="center"/>
            <w:hideMark/>
          </w:tcPr>
          <w:p w14:paraId="314A3B0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2.231.144,13 </w:t>
            </w:r>
          </w:p>
        </w:tc>
        <w:tc>
          <w:tcPr>
            <w:tcW w:w="852" w:type="dxa"/>
            <w:shd w:val="clear" w:color="000000" w:fill="DDEBF7"/>
            <w:noWrap/>
            <w:vAlign w:val="center"/>
            <w:hideMark/>
          </w:tcPr>
          <w:p w14:paraId="07C76EA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1-4 </w:t>
            </w:r>
          </w:p>
        </w:tc>
        <w:tc>
          <w:tcPr>
            <w:tcW w:w="1269" w:type="dxa"/>
            <w:shd w:val="clear" w:color="000000" w:fill="DDEBF7"/>
            <w:noWrap/>
            <w:vAlign w:val="center"/>
            <w:hideMark/>
          </w:tcPr>
          <w:p w14:paraId="08EC16B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4.535.998,05 </w:t>
            </w:r>
          </w:p>
        </w:tc>
        <w:tc>
          <w:tcPr>
            <w:tcW w:w="779" w:type="dxa"/>
            <w:shd w:val="clear" w:color="000000" w:fill="DDEBF7"/>
            <w:noWrap/>
            <w:vAlign w:val="center"/>
            <w:hideMark/>
          </w:tcPr>
          <w:p w14:paraId="642F55F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0,85 </w:t>
            </w:r>
          </w:p>
        </w:tc>
      </w:tr>
      <w:tr w:rsidR="00B67355" w:rsidRPr="00B67355" w14:paraId="70ACC082" w14:textId="77777777" w:rsidTr="00A51453">
        <w:trPr>
          <w:trHeight w:val="276"/>
        </w:trPr>
        <w:tc>
          <w:tcPr>
            <w:tcW w:w="471" w:type="dxa"/>
            <w:shd w:val="clear" w:color="000000" w:fill="FFF2CC"/>
            <w:noWrap/>
            <w:vAlign w:val="center"/>
            <w:hideMark/>
          </w:tcPr>
          <w:p w14:paraId="7466F50E"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I</w:t>
            </w:r>
          </w:p>
        </w:tc>
        <w:tc>
          <w:tcPr>
            <w:tcW w:w="4291" w:type="dxa"/>
            <w:shd w:val="clear" w:color="000000" w:fill="FFF2CC"/>
            <w:noWrap/>
            <w:vAlign w:val="center"/>
            <w:hideMark/>
          </w:tcPr>
          <w:p w14:paraId="2CD40C34"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Phân khu A</w:t>
            </w:r>
          </w:p>
        </w:tc>
        <w:tc>
          <w:tcPr>
            <w:tcW w:w="1154" w:type="dxa"/>
            <w:shd w:val="clear" w:color="000000" w:fill="FFF2CC"/>
            <w:noWrap/>
            <w:vAlign w:val="center"/>
            <w:hideMark/>
          </w:tcPr>
          <w:p w14:paraId="5DE4F2F1"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FFF2CC"/>
            <w:noWrap/>
            <w:vAlign w:val="center"/>
            <w:hideMark/>
          </w:tcPr>
          <w:p w14:paraId="3348EF6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238,89 </w:t>
            </w:r>
          </w:p>
        </w:tc>
        <w:tc>
          <w:tcPr>
            <w:tcW w:w="1444" w:type="dxa"/>
            <w:shd w:val="clear" w:color="000000" w:fill="FFF2CC"/>
            <w:noWrap/>
            <w:vAlign w:val="center"/>
            <w:hideMark/>
          </w:tcPr>
          <w:p w14:paraId="101512D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2.388.972,09 </w:t>
            </w:r>
          </w:p>
        </w:tc>
        <w:tc>
          <w:tcPr>
            <w:tcW w:w="881" w:type="dxa"/>
            <w:shd w:val="clear" w:color="000000" w:fill="FFF2CC"/>
            <w:noWrap/>
            <w:vAlign w:val="center"/>
            <w:hideMark/>
          </w:tcPr>
          <w:p w14:paraId="137FB1F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44,97 </w:t>
            </w:r>
          </w:p>
        </w:tc>
        <w:tc>
          <w:tcPr>
            <w:tcW w:w="984" w:type="dxa"/>
            <w:shd w:val="clear" w:color="000000" w:fill="FFF2CC"/>
            <w:noWrap/>
            <w:vAlign w:val="center"/>
            <w:hideMark/>
          </w:tcPr>
          <w:p w14:paraId="24DA587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41,58 </w:t>
            </w:r>
          </w:p>
        </w:tc>
        <w:tc>
          <w:tcPr>
            <w:tcW w:w="1444" w:type="dxa"/>
            <w:shd w:val="clear" w:color="000000" w:fill="FFF2CC"/>
            <w:noWrap/>
            <w:vAlign w:val="center"/>
            <w:hideMark/>
          </w:tcPr>
          <w:p w14:paraId="6780DF5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993.439,85 </w:t>
            </w:r>
          </w:p>
        </w:tc>
        <w:tc>
          <w:tcPr>
            <w:tcW w:w="852" w:type="dxa"/>
            <w:shd w:val="clear" w:color="000000" w:fill="FFF2CC"/>
            <w:noWrap/>
            <w:vAlign w:val="center"/>
            <w:hideMark/>
          </w:tcPr>
          <w:p w14:paraId="5604EE1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1-4 </w:t>
            </w:r>
          </w:p>
        </w:tc>
        <w:tc>
          <w:tcPr>
            <w:tcW w:w="1269" w:type="dxa"/>
            <w:shd w:val="clear" w:color="000000" w:fill="FFF2CC"/>
            <w:noWrap/>
            <w:vAlign w:val="center"/>
            <w:hideMark/>
          </w:tcPr>
          <w:p w14:paraId="162EA7E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2.013.135,45 </w:t>
            </w:r>
          </w:p>
        </w:tc>
        <w:tc>
          <w:tcPr>
            <w:tcW w:w="779" w:type="dxa"/>
            <w:shd w:val="clear" w:color="000000" w:fill="FFF2CC"/>
            <w:noWrap/>
            <w:vAlign w:val="center"/>
            <w:hideMark/>
          </w:tcPr>
          <w:p w14:paraId="16EBD73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0,84 </w:t>
            </w:r>
          </w:p>
        </w:tc>
      </w:tr>
      <w:tr w:rsidR="00B67355" w:rsidRPr="00B67355" w14:paraId="7C5CC098" w14:textId="77777777" w:rsidTr="00A51453">
        <w:trPr>
          <w:trHeight w:val="276"/>
        </w:trPr>
        <w:tc>
          <w:tcPr>
            <w:tcW w:w="471" w:type="dxa"/>
            <w:shd w:val="clear" w:color="000000" w:fill="E2EFDA"/>
            <w:noWrap/>
            <w:vAlign w:val="center"/>
            <w:hideMark/>
          </w:tcPr>
          <w:p w14:paraId="2E621F68"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1</w:t>
            </w:r>
          </w:p>
        </w:tc>
        <w:tc>
          <w:tcPr>
            <w:tcW w:w="4291" w:type="dxa"/>
            <w:shd w:val="clear" w:color="000000" w:fill="E2EFDA"/>
            <w:noWrap/>
            <w:vAlign w:val="center"/>
            <w:hideMark/>
          </w:tcPr>
          <w:p w14:paraId="055BAD14"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xây dựng nhà máy, xí nghiệp</w:t>
            </w:r>
          </w:p>
        </w:tc>
        <w:tc>
          <w:tcPr>
            <w:tcW w:w="1154" w:type="dxa"/>
            <w:shd w:val="clear" w:color="000000" w:fill="E2EFDA"/>
            <w:noWrap/>
            <w:vAlign w:val="center"/>
            <w:hideMark/>
          </w:tcPr>
          <w:p w14:paraId="290B9901"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A.CN</w:t>
            </w:r>
          </w:p>
        </w:tc>
        <w:tc>
          <w:tcPr>
            <w:tcW w:w="984" w:type="dxa"/>
            <w:shd w:val="clear" w:color="000000" w:fill="E2EFDA"/>
            <w:noWrap/>
            <w:vAlign w:val="center"/>
            <w:hideMark/>
          </w:tcPr>
          <w:p w14:paraId="3CF992C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158,32 </w:t>
            </w:r>
          </w:p>
        </w:tc>
        <w:tc>
          <w:tcPr>
            <w:tcW w:w="1444" w:type="dxa"/>
            <w:shd w:val="clear" w:color="000000" w:fill="E2EFDA"/>
            <w:noWrap/>
            <w:vAlign w:val="center"/>
            <w:hideMark/>
          </w:tcPr>
          <w:p w14:paraId="4D81C1B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1.583.181,75 </w:t>
            </w:r>
          </w:p>
        </w:tc>
        <w:tc>
          <w:tcPr>
            <w:tcW w:w="881" w:type="dxa"/>
            <w:shd w:val="clear" w:color="000000" w:fill="E2EFDA"/>
            <w:noWrap/>
            <w:vAlign w:val="center"/>
            <w:hideMark/>
          </w:tcPr>
          <w:p w14:paraId="05F0DA3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29,80 </w:t>
            </w:r>
          </w:p>
        </w:tc>
        <w:tc>
          <w:tcPr>
            <w:tcW w:w="984" w:type="dxa"/>
            <w:shd w:val="clear" w:color="000000" w:fill="E2EFDA"/>
            <w:noWrap/>
            <w:vAlign w:val="center"/>
            <w:hideMark/>
          </w:tcPr>
          <w:p w14:paraId="03EFBF2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60,00 </w:t>
            </w:r>
          </w:p>
        </w:tc>
        <w:tc>
          <w:tcPr>
            <w:tcW w:w="1444" w:type="dxa"/>
            <w:shd w:val="clear" w:color="000000" w:fill="E2EFDA"/>
            <w:noWrap/>
            <w:vAlign w:val="center"/>
            <w:hideMark/>
          </w:tcPr>
          <w:p w14:paraId="1F841E5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949.909,05 </w:t>
            </w:r>
          </w:p>
        </w:tc>
        <w:tc>
          <w:tcPr>
            <w:tcW w:w="852" w:type="dxa"/>
            <w:shd w:val="clear" w:color="000000" w:fill="E2EFDA"/>
            <w:noWrap/>
            <w:vAlign w:val="center"/>
            <w:hideMark/>
          </w:tcPr>
          <w:p w14:paraId="2A8CE92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1269" w:type="dxa"/>
            <w:shd w:val="clear" w:color="000000" w:fill="E2EFDA"/>
            <w:noWrap/>
            <w:vAlign w:val="center"/>
            <w:hideMark/>
          </w:tcPr>
          <w:p w14:paraId="7AD8D56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1.899.818,10 </w:t>
            </w:r>
          </w:p>
        </w:tc>
        <w:tc>
          <w:tcPr>
            <w:tcW w:w="779" w:type="dxa"/>
            <w:shd w:val="clear" w:color="000000" w:fill="E2EFDA"/>
            <w:noWrap/>
            <w:vAlign w:val="center"/>
            <w:hideMark/>
          </w:tcPr>
          <w:p w14:paraId="6B7ED92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1,20 </w:t>
            </w:r>
          </w:p>
        </w:tc>
      </w:tr>
      <w:tr w:rsidR="00B67355" w:rsidRPr="00B67355" w14:paraId="029EB79E" w14:textId="77777777" w:rsidTr="00A51453">
        <w:trPr>
          <w:trHeight w:val="276"/>
        </w:trPr>
        <w:tc>
          <w:tcPr>
            <w:tcW w:w="471" w:type="dxa"/>
            <w:shd w:val="clear" w:color="auto" w:fill="auto"/>
            <w:noWrap/>
            <w:vAlign w:val="center"/>
            <w:hideMark/>
          </w:tcPr>
          <w:p w14:paraId="0D557FE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41998E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50C1F7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A.CN1.1</w:t>
            </w:r>
          </w:p>
        </w:tc>
        <w:tc>
          <w:tcPr>
            <w:tcW w:w="984" w:type="dxa"/>
            <w:shd w:val="clear" w:color="auto" w:fill="auto"/>
            <w:noWrap/>
            <w:vAlign w:val="center"/>
            <w:hideMark/>
          </w:tcPr>
          <w:p w14:paraId="3D20565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C9C81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20.335,94 </w:t>
            </w:r>
          </w:p>
        </w:tc>
        <w:tc>
          <w:tcPr>
            <w:tcW w:w="881" w:type="dxa"/>
            <w:shd w:val="clear" w:color="auto" w:fill="auto"/>
            <w:noWrap/>
            <w:vAlign w:val="center"/>
            <w:hideMark/>
          </w:tcPr>
          <w:p w14:paraId="3B1458B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69C35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1B3D11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12.201,56 </w:t>
            </w:r>
          </w:p>
        </w:tc>
        <w:tc>
          <w:tcPr>
            <w:tcW w:w="852" w:type="dxa"/>
            <w:shd w:val="clear" w:color="auto" w:fill="auto"/>
            <w:noWrap/>
            <w:vAlign w:val="center"/>
            <w:hideMark/>
          </w:tcPr>
          <w:p w14:paraId="6A69F8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E6E9A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24.403,13 </w:t>
            </w:r>
          </w:p>
        </w:tc>
        <w:tc>
          <w:tcPr>
            <w:tcW w:w="779" w:type="dxa"/>
            <w:shd w:val="clear" w:color="auto" w:fill="auto"/>
            <w:noWrap/>
            <w:vAlign w:val="center"/>
            <w:hideMark/>
          </w:tcPr>
          <w:p w14:paraId="743078F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E8CD673" w14:textId="77777777" w:rsidTr="00A51453">
        <w:trPr>
          <w:trHeight w:val="276"/>
        </w:trPr>
        <w:tc>
          <w:tcPr>
            <w:tcW w:w="471" w:type="dxa"/>
            <w:shd w:val="clear" w:color="auto" w:fill="auto"/>
            <w:noWrap/>
            <w:vAlign w:val="center"/>
            <w:hideMark/>
          </w:tcPr>
          <w:p w14:paraId="1DF6C7F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F61547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3F19FD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A.CN1.2</w:t>
            </w:r>
          </w:p>
        </w:tc>
        <w:tc>
          <w:tcPr>
            <w:tcW w:w="984" w:type="dxa"/>
            <w:shd w:val="clear" w:color="auto" w:fill="auto"/>
            <w:noWrap/>
            <w:vAlign w:val="center"/>
            <w:hideMark/>
          </w:tcPr>
          <w:p w14:paraId="178DA9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0A624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15.837,43 </w:t>
            </w:r>
          </w:p>
        </w:tc>
        <w:tc>
          <w:tcPr>
            <w:tcW w:w="881" w:type="dxa"/>
            <w:shd w:val="clear" w:color="auto" w:fill="auto"/>
            <w:noWrap/>
            <w:vAlign w:val="center"/>
            <w:hideMark/>
          </w:tcPr>
          <w:p w14:paraId="70E38C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48D88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4AF35C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9.502,46 </w:t>
            </w:r>
          </w:p>
        </w:tc>
        <w:tc>
          <w:tcPr>
            <w:tcW w:w="852" w:type="dxa"/>
            <w:shd w:val="clear" w:color="auto" w:fill="auto"/>
            <w:noWrap/>
            <w:vAlign w:val="center"/>
            <w:hideMark/>
          </w:tcPr>
          <w:p w14:paraId="70AF6CB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4EB46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19.004,92 </w:t>
            </w:r>
          </w:p>
        </w:tc>
        <w:tc>
          <w:tcPr>
            <w:tcW w:w="779" w:type="dxa"/>
            <w:shd w:val="clear" w:color="auto" w:fill="auto"/>
            <w:noWrap/>
            <w:vAlign w:val="center"/>
            <w:hideMark/>
          </w:tcPr>
          <w:p w14:paraId="210742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BA8FD6D" w14:textId="77777777" w:rsidTr="00A51453">
        <w:trPr>
          <w:trHeight w:val="276"/>
        </w:trPr>
        <w:tc>
          <w:tcPr>
            <w:tcW w:w="471" w:type="dxa"/>
            <w:shd w:val="clear" w:color="auto" w:fill="auto"/>
            <w:noWrap/>
            <w:vAlign w:val="center"/>
            <w:hideMark/>
          </w:tcPr>
          <w:p w14:paraId="6C0BB4B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821DB5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5E8EF2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A.CN1.3</w:t>
            </w:r>
          </w:p>
        </w:tc>
        <w:tc>
          <w:tcPr>
            <w:tcW w:w="984" w:type="dxa"/>
            <w:shd w:val="clear" w:color="auto" w:fill="auto"/>
            <w:noWrap/>
            <w:vAlign w:val="center"/>
            <w:hideMark/>
          </w:tcPr>
          <w:p w14:paraId="342A79E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C92DC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15.014,77 </w:t>
            </w:r>
          </w:p>
        </w:tc>
        <w:tc>
          <w:tcPr>
            <w:tcW w:w="881" w:type="dxa"/>
            <w:shd w:val="clear" w:color="auto" w:fill="auto"/>
            <w:noWrap/>
            <w:vAlign w:val="center"/>
            <w:hideMark/>
          </w:tcPr>
          <w:p w14:paraId="091FD9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5DD81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DC884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9.008,86 </w:t>
            </w:r>
          </w:p>
        </w:tc>
        <w:tc>
          <w:tcPr>
            <w:tcW w:w="852" w:type="dxa"/>
            <w:shd w:val="clear" w:color="auto" w:fill="auto"/>
            <w:noWrap/>
            <w:vAlign w:val="center"/>
            <w:hideMark/>
          </w:tcPr>
          <w:p w14:paraId="509DD6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236BE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18.017,72 </w:t>
            </w:r>
          </w:p>
        </w:tc>
        <w:tc>
          <w:tcPr>
            <w:tcW w:w="779" w:type="dxa"/>
            <w:shd w:val="clear" w:color="auto" w:fill="auto"/>
            <w:noWrap/>
            <w:vAlign w:val="center"/>
            <w:hideMark/>
          </w:tcPr>
          <w:p w14:paraId="19429D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1CC74C0" w14:textId="77777777" w:rsidTr="00A51453">
        <w:trPr>
          <w:trHeight w:val="276"/>
        </w:trPr>
        <w:tc>
          <w:tcPr>
            <w:tcW w:w="471" w:type="dxa"/>
            <w:shd w:val="clear" w:color="auto" w:fill="auto"/>
            <w:noWrap/>
            <w:vAlign w:val="center"/>
            <w:hideMark/>
          </w:tcPr>
          <w:p w14:paraId="0D0EFBD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2DF43C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A376A9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A.CN1.4</w:t>
            </w:r>
          </w:p>
        </w:tc>
        <w:tc>
          <w:tcPr>
            <w:tcW w:w="984" w:type="dxa"/>
            <w:shd w:val="clear" w:color="auto" w:fill="auto"/>
            <w:noWrap/>
            <w:vAlign w:val="center"/>
            <w:hideMark/>
          </w:tcPr>
          <w:p w14:paraId="5B00885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E7AF3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14.050,06 </w:t>
            </w:r>
          </w:p>
        </w:tc>
        <w:tc>
          <w:tcPr>
            <w:tcW w:w="881" w:type="dxa"/>
            <w:shd w:val="clear" w:color="auto" w:fill="auto"/>
            <w:noWrap/>
            <w:vAlign w:val="center"/>
            <w:hideMark/>
          </w:tcPr>
          <w:p w14:paraId="0DCFFE6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F60B0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B53B5F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8.430,04 </w:t>
            </w:r>
          </w:p>
        </w:tc>
        <w:tc>
          <w:tcPr>
            <w:tcW w:w="852" w:type="dxa"/>
            <w:shd w:val="clear" w:color="auto" w:fill="auto"/>
            <w:noWrap/>
            <w:vAlign w:val="center"/>
            <w:hideMark/>
          </w:tcPr>
          <w:p w14:paraId="1578BC3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3DA65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16.860,07 </w:t>
            </w:r>
          </w:p>
        </w:tc>
        <w:tc>
          <w:tcPr>
            <w:tcW w:w="779" w:type="dxa"/>
            <w:shd w:val="clear" w:color="auto" w:fill="auto"/>
            <w:noWrap/>
            <w:vAlign w:val="center"/>
            <w:hideMark/>
          </w:tcPr>
          <w:p w14:paraId="7C74A4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722CFCA" w14:textId="77777777" w:rsidTr="00A51453">
        <w:trPr>
          <w:trHeight w:val="276"/>
        </w:trPr>
        <w:tc>
          <w:tcPr>
            <w:tcW w:w="471" w:type="dxa"/>
            <w:shd w:val="clear" w:color="auto" w:fill="auto"/>
            <w:noWrap/>
            <w:vAlign w:val="center"/>
            <w:hideMark/>
          </w:tcPr>
          <w:p w14:paraId="3BA7A80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9E5791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36461A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A.CN1.5</w:t>
            </w:r>
          </w:p>
        </w:tc>
        <w:tc>
          <w:tcPr>
            <w:tcW w:w="984" w:type="dxa"/>
            <w:shd w:val="clear" w:color="auto" w:fill="auto"/>
            <w:noWrap/>
            <w:vAlign w:val="center"/>
            <w:hideMark/>
          </w:tcPr>
          <w:p w14:paraId="1D03BAE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327263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18.978,73 </w:t>
            </w:r>
          </w:p>
        </w:tc>
        <w:tc>
          <w:tcPr>
            <w:tcW w:w="881" w:type="dxa"/>
            <w:shd w:val="clear" w:color="auto" w:fill="auto"/>
            <w:noWrap/>
            <w:vAlign w:val="center"/>
            <w:hideMark/>
          </w:tcPr>
          <w:p w14:paraId="7FF0BE3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1BE992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8063E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11.387,24 </w:t>
            </w:r>
          </w:p>
        </w:tc>
        <w:tc>
          <w:tcPr>
            <w:tcW w:w="852" w:type="dxa"/>
            <w:shd w:val="clear" w:color="auto" w:fill="auto"/>
            <w:noWrap/>
            <w:vAlign w:val="center"/>
            <w:hideMark/>
          </w:tcPr>
          <w:p w14:paraId="428BB8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537F8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22.774,48 </w:t>
            </w:r>
          </w:p>
        </w:tc>
        <w:tc>
          <w:tcPr>
            <w:tcW w:w="779" w:type="dxa"/>
            <w:shd w:val="clear" w:color="auto" w:fill="auto"/>
            <w:noWrap/>
            <w:vAlign w:val="center"/>
            <w:hideMark/>
          </w:tcPr>
          <w:p w14:paraId="4F3F36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3EB295E" w14:textId="77777777" w:rsidTr="00A51453">
        <w:trPr>
          <w:trHeight w:val="276"/>
        </w:trPr>
        <w:tc>
          <w:tcPr>
            <w:tcW w:w="471" w:type="dxa"/>
            <w:shd w:val="clear" w:color="auto" w:fill="auto"/>
            <w:noWrap/>
            <w:vAlign w:val="center"/>
            <w:hideMark/>
          </w:tcPr>
          <w:p w14:paraId="1D8A52E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E9B053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C23E9A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A.CN1.6</w:t>
            </w:r>
          </w:p>
        </w:tc>
        <w:tc>
          <w:tcPr>
            <w:tcW w:w="984" w:type="dxa"/>
            <w:shd w:val="clear" w:color="auto" w:fill="auto"/>
            <w:noWrap/>
            <w:vAlign w:val="center"/>
            <w:hideMark/>
          </w:tcPr>
          <w:p w14:paraId="08C730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C9DF0A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13.220,53 </w:t>
            </w:r>
          </w:p>
        </w:tc>
        <w:tc>
          <w:tcPr>
            <w:tcW w:w="881" w:type="dxa"/>
            <w:shd w:val="clear" w:color="auto" w:fill="auto"/>
            <w:noWrap/>
            <w:vAlign w:val="center"/>
            <w:hideMark/>
          </w:tcPr>
          <w:p w14:paraId="322529C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6C18B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A01E79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7.932,32 </w:t>
            </w:r>
          </w:p>
        </w:tc>
        <w:tc>
          <w:tcPr>
            <w:tcW w:w="852" w:type="dxa"/>
            <w:shd w:val="clear" w:color="auto" w:fill="auto"/>
            <w:noWrap/>
            <w:vAlign w:val="center"/>
            <w:hideMark/>
          </w:tcPr>
          <w:p w14:paraId="161E7D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ACDC5B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15.864,64 </w:t>
            </w:r>
          </w:p>
        </w:tc>
        <w:tc>
          <w:tcPr>
            <w:tcW w:w="779" w:type="dxa"/>
            <w:shd w:val="clear" w:color="auto" w:fill="auto"/>
            <w:noWrap/>
            <w:vAlign w:val="center"/>
            <w:hideMark/>
          </w:tcPr>
          <w:p w14:paraId="3326006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B029A53" w14:textId="77777777" w:rsidTr="00A51453">
        <w:trPr>
          <w:trHeight w:val="276"/>
        </w:trPr>
        <w:tc>
          <w:tcPr>
            <w:tcW w:w="471" w:type="dxa"/>
            <w:shd w:val="clear" w:color="auto" w:fill="auto"/>
            <w:noWrap/>
            <w:vAlign w:val="center"/>
            <w:hideMark/>
          </w:tcPr>
          <w:p w14:paraId="7F9ED7D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BCAFAA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4FF485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A.CN1.7</w:t>
            </w:r>
          </w:p>
        </w:tc>
        <w:tc>
          <w:tcPr>
            <w:tcW w:w="984" w:type="dxa"/>
            <w:shd w:val="clear" w:color="auto" w:fill="auto"/>
            <w:noWrap/>
            <w:vAlign w:val="center"/>
            <w:hideMark/>
          </w:tcPr>
          <w:p w14:paraId="5087F4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AB1F44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17.550,00 </w:t>
            </w:r>
          </w:p>
        </w:tc>
        <w:tc>
          <w:tcPr>
            <w:tcW w:w="881" w:type="dxa"/>
            <w:shd w:val="clear" w:color="auto" w:fill="auto"/>
            <w:noWrap/>
            <w:vAlign w:val="center"/>
            <w:hideMark/>
          </w:tcPr>
          <w:p w14:paraId="67F4DDA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7E8EA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D8564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10.530,00 </w:t>
            </w:r>
          </w:p>
        </w:tc>
        <w:tc>
          <w:tcPr>
            <w:tcW w:w="852" w:type="dxa"/>
            <w:shd w:val="clear" w:color="auto" w:fill="auto"/>
            <w:noWrap/>
            <w:vAlign w:val="center"/>
            <w:hideMark/>
          </w:tcPr>
          <w:p w14:paraId="01634BD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961E6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21.060,00 </w:t>
            </w:r>
          </w:p>
        </w:tc>
        <w:tc>
          <w:tcPr>
            <w:tcW w:w="779" w:type="dxa"/>
            <w:shd w:val="clear" w:color="auto" w:fill="auto"/>
            <w:noWrap/>
            <w:vAlign w:val="center"/>
            <w:hideMark/>
          </w:tcPr>
          <w:p w14:paraId="1BCEE3B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961873E" w14:textId="77777777" w:rsidTr="00A51453">
        <w:trPr>
          <w:trHeight w:val="276"/>
        </w:trPr>
        <w:tc>
          <w:tcPr>
            <w:tcW w:w="471" w:type="dxa"/>
            <w:shd w:val="clear" w:color="auto" w:fill="auto"/>
            <w:noWrap/>
            <w:vAlign w:val="center"/>
            <w:hideMark/>
          </w:tcPr>
          <w:p w14:paraId="5DE760D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07B916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F858F6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A.CN1.8</w:t>
            </w:r>
          </w:p>
        </w:tc>
        <w:tc>
          <w:tcPr>
            <w:tcW w:w="984" w:type="dxa"/>
            <w:shd w:val="clear" w:color="auto" w:fill="auto"/>
            <w:noWrap/>
            <w:vAlign w:val="center"/>
            <w:hideMark/>
          </w:tcPr>
          <w:p w14:paraId="71DA653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269B4E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17.550,00 </w:t>
            </w:r>
          </w:p>
        </w:tc>
        <w:tc>
          <w:tcPr>
            <w:tcW w:w="881" w:type="dxa"/>
            <w:shd w:val="clear" w:color="auto" w:fill="auto"/>
            <w:noWrap/>
            <w:vAlign w:val="center"/>
            <w:hideMark/>
          </w:tcPr>
          <w:p w14:paraId="0C4D54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DAD1CB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5334B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10.530,00 </w:t>
            </w:r>
          </w:p>
        </w:tc>
        <w:tc>
          <w:tcPr>
            <w:tcW w:w="852" w:type="dxa"/>
            <w:shd w:val="clear" w:color="auto" w:fill="auto"/>
            <w:noWrap/>
            <w:vAlign w:val="center"/>
            <w:hideMark/>
          </w:tcPr>
          <w:p w14:paraId="5BEA48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5E069A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21.060,00 </w:t>
            </w:r>
          </w:p>
        </w:tc>
        <w:tc>
          <w:tcPr>
            <w:tcW w:w="779" w:type="dxa"/>
            <w:shd w:val="clear" w:color="auto" w:fill="auto"/>
            <w:noWrap/>
            <w:vAlign w:val="center"/>
            <w:hideMark/>
          </w:tcPr>
          <w:p w14:paraId="4D42DE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8126385" w14:textId="77777777" w:rsidTr="00A51453">
        <w:trPr>
          <w:trHeight w:val="276"/>
        </w:trPr>
        <w:tc>
          <w:tcPr>
            <w:tcW w:w="471" w:type="dxa"/>
            <w:shd w:val="clear" w:color="auto" w:fill="auto"/>
            <w:noWrap/>
            <w:vAlign w:val="center"/>
            <w:hideMark/>
          </w:tcPr>
          <w:p w14:paraId="4D8E273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182828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6D74FC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A.CN1.9</w:t>
            </w:r>
          </w:p>
        </w:tc>
        <w:tc>
          <w:tcPr>
            <w:tcW w:w="984" w:type="dxa"/>
            <w:shd w:val="clear" w:color="auto" w:fill="auto"/>
            <w:noWrap/>
            <w:vAlign w:val="center"/>
            <w:hideMark/>
          </w:tcPr>
          <w:p w14:paraId="6D1DAA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61BB1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17.550,00 </w:t>
            </w:r>
          </w:p>
        </w:tc>
        <w:tc>
          <w:tcPr>
            <w:tcW w:w="881" w:type="dxa"/>
            <w:shd w:val="clear" w:color="auto" w:fill="auto"/>
            <w:noWrap/>
            <w:vAlign w:val="center"/>
            <w:hideMark/>
          </w:tcPr>
          <w:p w14:paraId="0F719D7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4B227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197F63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10.530,00 </w:t>
            </w:r>
          </w:p>
        </w:tc>
        <w:tc>
          <w:tcPr>
            <w:tcW w:w="852" w:type="dxa"/>
            <w:shd w:val="clear" w:color="auto" w:fill="auto"/>
            <w:noWrap/>
            <w:vAlign w:val="center"/>
            <w:hideMark/>
          </w:tcPr>
          <w:p w14:paraId="0DCCCE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5154C0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21.060,00 </w:t>
            </w:r>
          </w:p>
        </w:tc>
        <w:tc>
          <w:tcPr>
            <w:tcW w:w="779" w:type="dxa"/>
            <w:shd w:val="clear" w:color="auto" w:fill="auto"/>
            <w:noWrap/>
            <w:vAlign w:val="center"/>
            <w:hideMark/>
          </w:tcPr>
          <w:p w14:paraId="1D119F2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00E2160" w14:textId="77777777" w:rsidTr="00A51453">
        <w:trPr>
          <w:trHeight w:val="276"/>
        </w:trPr>
        <w:tc>
          <w:tcPr>
            <w:tcW w:w="471" w:type="dxa"/>
            <w:shd w:val="clear" w:color="auto" w:fill="auto"/>
            <w:noWrap/>
            <w:vAlign w:val="center"/>
            <w:hideMark/>
          </w:tcPr>
          <w:p w14:paraId="0480B77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90A208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48E908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A.CN1.10</w:t>
            </w:r>
          </w:p>
        </w:tc>
        <w:tc>
          <w:tcPr>
            <w:tcW w:w="984" w:type="dxa"/>
            <w:shd w:val="clear" w:color="auto" w:fill="auto"/>
            <w:noWrap/>
            <w:vAlign w:val="center"/>
            <w:hideMark/>
          </w:tcPr>
          <w:p w14:paraId="1C4BF28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8A2CF6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17.550,00 </w:t>
            </w:r>
          </w:p>
        </w:tc>
        <w:tc>
          <w:tcPr>
            <w:tcW w:w="881" w:type="dxa"/>
            <w:shd w:val="clear" w:color="auto" w:fill="auto"/>
            <w:noWrap/>
            <w:vAlign w:val="center"/>
            <w:hideMark/>
          </w:tcPr>
          <w:p w14:paraId="08FC41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06B4D2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F7AF0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10.530,00 </w:t>
            </w:r>
          </w:p>
        </w:tc>
        <w:tc>
          <w:tcPr>
            <w:tcW w:w="852" w:type="dxa"/>
            <w:shd w:val="clear" w:color="auto" w:fill="auto"/>
            <w:noWrap/>
            <w:vAlign w:val="center"/>
            <w:hideMark/>
          </w:tcPr>
          <w:p w14:paraId="6A751EC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A2A69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21.060,00 </w:t>
            </w:r>
          </w:p>
        </w:tc>
        <w:tc>
          <w:tcPr>
            <w:tcW w:w="779" w:type="dxa"/>
            <w:shd w:val="clear" w:color="auto" w:fill="auto"/>
            <w:noWrap/>
            <w:vAlign w:val="center"/>
            <w:hideMark/>
          </w:tcPr>
          <w:p w14:paraId="38109AC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E45A579" w14:textId="77777777" w:rsidTr="00A51453">
        <w:trPr>
          <w:trHeight w:val="276"/>
        </w:trPr>
        <w:tc>
          <w:tcPr>
            <w:tcW w:w="471" w:type="dxa"/>
            <w:shd w:val="clear" w:color="auto" w:fill="auto"/>
            <w:noWrap/>
            <w:vAlign w:val="center"/>
            <w:hideMark/>
          </w:tcPr>
          <w:p w14:paraId="6923475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9751BB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CB4208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A.CN1.11</w:t>
            </w:r>
          </w:p>
        </w:tc>
        <w:tc>
          <w:tcPr>
            <w:tcW w:w="984" w:type="dxa"/>
            <w:shd w:val="clear" w:color="auto" w:fill="auto"/>
            <w:noWrap/>
            <w:vAlign w:val="center"/>
            <w:hideMark/>
          </w:tcPr>
          <w:p w14:paraId="5550C2F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6547B8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21.303,15 </w:t>
            </w:r>
          </w:p>
        </w:tc>
        <w:tc>
          <w:tcPr>
            <w:tcW w:w="881" w:type="dxa"/>
            <w:shd w:val="clear" w:color="auto" w:fill="auto"/>
            <w:noWrap/>
            <w:vAlign w:val="center"/>
            <w:hideMark/>
          </w:tcPr>
          <w:p w14:paraId="42140F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6A8A4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EA962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12.781,89 </w:t>
            </w:r>
          </w:p>
        </w:tc>
        <w:tc>
          <w:tcPr>
            <w:tcW w:w="852" w:type="dxa"/>
            <w:shd w:val="clear" w:color="auto" w:fill="auto"/>
            <w:noWrap/>
            <w:vAlign w:val="center"/>
            <w:hideMark/>
          </w:tcPr>
          <w:p w14:paraId="233F5C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0B9B2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25.563,78 </w:t>
            </w:r>
          </w:p>
        </w:tc>
        <w:tc>
          <w:tcPr>
            <w:tcW w:w="779" w:type="dxa"/>
            <w:shd w:val="clear" w:color="auto" w:fill="auto"/>
            <w:noWrap/>
            <w:vAlign w:val="center"/>
            <w:hideMark/>
          </w:tcPr>
          <w:p w14:paraId="7EF87F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E9B2F74" w14:textId="77777777" w:rsidTr="00A51453">
        <w:trPr>
          <w:trHeight w:val="276"/>
        </w:trPr>
        <w:tc>
          <w:tcPr>
            <w:tcW w:w="471" w:type="dxa"/>
            <w:shd w:val="clear" w:color="auto" w:fill="auto"/>
            <w:noWrap/>
            <w:vAlign w:val="center"/>
            <w:hideMark/>
          </w:tcPr>
          <w:p w14:paraId="70E9E63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58312B2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151AED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A.CN2.1</w:t>
            </w:r>
          </w:p>
        </w:tc>
        <w:tc>
          <w:tcPr>
            <w:tcW w:w="984" w:type="dxa"/>
            <w:shd w:val="clear" w:color="auto" w:fill="auto"/>
            <w:noWrap/>
            <w:vAlign w:val="center"/>
            <w:hideMark/>
          </w:tcPr>
          <w:p w14:paraId="65AC697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25780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23.950,93 </w:t>
            </w:r>
          </w:p>
        </w:tc>
        <w:tc>
          <w:tcPr>
            <w:tcW w:w="881" w:type="dxa"/>
            <w:shd w:val="clear" w:color="auto" w:fill="auto"/>
            <w:noWrap/>
            <w:vAlign w:val="center"/>
            <w:hideMark/>
          </w:tcPr>
          <w:p w14:paraId="11F15E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3B95D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935432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14.370,56 </w:t>
            </w:r>
          </w:p>
        </w:tc>
        <w:tc>
          <w:tcPr>
            <w:tcW w:w="852" w:type="dxa"/>
            <w:shd w:val="clear" w:color="auto" w:fill="auto"/>
            <w:noWrap/>
            <w:vAlign w:val="center"/>
            <w:hideMark/>
          </w:tcPr>
          <w:p w14:paraId="7B5D018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A11AA1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28.741,12 </w:t>
            </w:r>
          </w:p>
        </w:tc>
        <w:tc>
          <w:tcPr>
            <w:tcW w:w="779" w:type="dxa"/>
            <w:shd w:val="clear" w:color="auto" w:fill="auto"/>
            <w:noWrap/>
            <w:vAlign w:val="center"/>
            <w:hideMark/>
          </w:tcPr>
          <w:p w14:paraId="52B7C2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3742D23" w14:textId="77777777" w:rsidTr="00A51453">
        <w:trPr>
          <w:trHeight w:val="276"/>
        </w:trPr>
        <w:tc>
          <w:tcPr>
            <w:tcW w:w="471" w:type="dxa"/>
            <w:shd w:val="clear" w:color="auto" w:fill="auto"/>
            <w:noWrap/>
            <w:vAlign w:val="center"/>
            <w:hideMark/>
          </w:tcPr>
          <w:p w14:paraId="527855B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D7D794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1A2F8F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A.CN2.2</w:t>
            </w:r>
          </w:p>
        </w:tc>
        <w:tc>
          <w:tcPr>
            <w:tcW w:w="984" w:type="dxa"/>
            <w:shd w:val="clear" w:color="auto" w:fill="auto"/>
            <w:noWrap/>
            <w:vAlign w:val="center"/>
            <w:hideMark/>
          </w:tcPr>
          <w:p w14:paraId="64367A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90BCE0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20.993,53 </w:t>
            </w:r>
          </w:p>
        </w:tc>
        <w:tc>
          <w:tcPr>
            <w:tcW w:w="881" w:type="dxa"/>
            <w:shd w:val="clear" w:color="auto" w:fill="auto"/>
            <w:noWrap/>
            <w:vAlign w:val="center"/>
            <w:hideMark/>
          </w:tcPr>
          <w:p w14:paraId="74EBCF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58F4B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55AF19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12.596,12 </w:t>
            </w:r>
          </w:p>
        </w:tc>
        <w:tc>
          <w:tcPr>
            <w:tcW w:w="852" w:type="dxa"/>
            <w:shd w:val="clear" w:color="auto" w:fill="auto"/>
            <w:noWrap/>
            <w:vAlign w:val="center"/>
            <w:hideMark/>
          </w:tcPr>
          <w:p w14:paraId="7CF27D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DD4D72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25.192,24 </w:t>
            </w:r>
          </w:p>
        </w:tc>
        <w:tc>
          <w:tcPr>
            <w:tcW w:w="779" w:type="dxa"/>
            <w:shd w:val="clear" w:color="auto" w:fill="auto"/>
            <w:noWrap/>
            <w:vAlign w:val="center"/>
            <w:hideMark/>
          </w:tcPr>
          <w:p w14:paraId="694F54C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AD3D426" w14:textId="77777777" w:rsidTr="00A51453">
        <w:trPr>
          <w:trHeight w:val="276"/>
        </w:trPr>
        <w:tc>
          <w:tcPr>
            <w:tcW w:w="471" w:type="dxa"/>
            <w:shd w:val="clear" w:color="auto" w:fill="auto"/>
            <w:noWrap/>
            <w:vAlign w:val="center"/>
            <w:hideMark/>
          </w:tcPr>
          <w:p w14:paraId="3AF45F3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BF4E5F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D26342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A.CN3.1</w:t>
            </w:r>
          </w:p>
        </w:tc>
        <w:tc>
          <w:tcPr>
            <w:tcW w:w="984" w:type="dxa"/>
            <w:shd w:val="clear" w:color="auto" w:fill="auto"/>
            <w:noWrap/>
            <w:vAlign w:val="center"/>
            <w:hideMark/>
          </w:tcPr>
          <w:p w14:paraId="0DABA1B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C6708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21.578,50 </w:t>
            </w:r>
          </w:p>
        </w:tc>
        <w:tc>
          <w:tcPr>
            <w:tcW w:w="881" w:type="dxa"/>
            <w:shd w:val="clear" w:color="auto" w:fill="auto"/>
            <w:noWrap/>
            <w:vAlign w:val="center"/>
            <w:hideMark/>
          </w:tcPr>
          <w:p w14:paraId="67B355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5DF99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E07D1E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12.947,10 </w:t>
            </w:r>
          </w:p>
        </w:tc>
        <w:tc>
          <w:tcPr>
            <w:tcW w:w="852" w:type="dxa"/>
            <w:shd w:val="clear" w:color="auto" w:fill="auto"/>
            <w:noWrap/>
            <w:vAlign w:val="center"/>
            <w:hideMark/>
          </w:tcPr>
          <w:p w14:paraId="1D0C12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32566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25.894,20 </w:t>
            </w:r>
          </w:p>
        </w:tc>
        <w:tc>
          <w:tcPr>
            <w:tcW w:w="779" w:type="dxa"/>
            <w:shd w:val="clear" w:color="auto" w:fill="auto"/>
            <w:noWrap/>
            <w:vAlign w:val="center"/>
            <w:hideMark/>
          </w:tcPr>
          <w:p w14:paraId="7CDB799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2CDD3E3" w14:textId="77777777" w:rsidTr="00A51453">
        <w:trPr>
          <w:trHeight w:val="276"/>
        </w:trPr>
        <w:tc>
          <w:tcPr>
            <w:tcW w:w="471" w:type="dxa"/>
            <w:shd w:val="clear" w:color="auto" w:fill="auto"/>
            <w:noWrap/>
            <w:vAlign w:val="center"/>
            <w:hideMark/>
          </w:tcPr>
          <w:p w14:paraId="7B7E5DE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9E4D47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AB87F2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A.CN3.2</w:t>
            </w:r>
          </w:p>
        </w:tc>
        <w:tc>
          <w:tcPr>
            <w:tcW w:w="984" w:type="dxa"/>
            <w:shd w:val="clear" w:color="auto" w:fill="auto"/>
            <w:noWrap/>
            <w:vAlign w:val="center"/>
            <w:hideMark/>
          </w:tcPr>
          <w:p w14:paraId="32F3AA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8F12E2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6785334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C0D67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949E1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1268C9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9162E2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42F597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2B1276A" w14:textId="77777777" w:rsidTr="00A51453">
        <w:trPr>
          <w:trHeight w:val="276"/>
        </w:trPr>
        <w:tc>
          <w:tcPr>
            <w:tcW w:w="471" w:type="dxa"/>
            <w:shd w:val="clear" w:color="auto" w:fill="auto"/>
            <w:noWrap/>
            <w:vAlign w:val="center"/>
            <w:hideMark/>
          </w:tcPr>
          <w:p w14:paraId="0D4696B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80FB50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D9FC3C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A.CN3.3</w:t>
            </w:r>
          </w:p>
        </w:tc>
        <w:tc>
          <w:tcPr>
            <w:tcW w:w="984" w:type="dxa"/>
            <w:shd w:val="clear" w:color="auto" w:fill="auto"/>
            <w:noWrap/>
            <w:vAlign w:val="center"/>
            <w:hideMark/>
          </w:tcPr>
          <w:p w14:paraId="352575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90CB2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773B488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85990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F16A4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02BC5F3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F9E14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3E7FAA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B3F9EDF" w14:textId="77777777" w:rsidTr="00A51453">
        <w:trPr>
          <w:trHeight w:val="276"/>
        </w:trPr>
        <w:tc>
          <w:tcPr>
            <w:tcW w:w="471" w:type="dxa"/>
            <w:shd w:val="clear" w:color="auto" w:fill="auto"/>
            <w:noWrap/>
            <w:vAlign w:val="center"/>
            <w:hideMark/>
          </w:tcPr>
          <w:p w14:paraId="2141F2E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A0FBF1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92299E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A.CN3.4</w:t>
            </w:r>
          </w:p>
        </w:tc>
        <w:tc>
          <w:tcPr>
            <w:tcW w:w="984" w:type="dxa"/>
            <w:shd w:val="clear" w:color="auto" w:fill="auto"/>
            <w:noWrap/>
            <w:vAlign w:val="center"/>
            <w:hideMark/>
          </w:tcPr>
          <w:p w14:paraId="4F7787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79B6C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608D27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23FD7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64B7C3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18E9DB2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E89E48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6B0FE1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6017FB3" w14:textId="77777777" w:rsidTr="00A51453">
        <w:trPr>
          <w:trHeight w:val="276"/>
        </w:trPr>
        <w:tc>
          <w:tcPr>
            <w:tcW w:w="471" w:type="dxa"/>
            <w:shd w:val="clear" w:color="auto" w:fill="auto"/>
            <w:noWrap/>
            <w:vAlign w:val="center"/>
            <w:hideMark/>
          </w:tcPr>
          <w:p w14:paraId="32BEAB2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7B8BE5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56B4B9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A.CN3.5</w:t>
            </w:r>
          </w:p>
        </w:tc>
        <w:tc>
          <w:tcPr>
            <w:tcW w:w="984" w:type="dxa"/>
            <w:shd w:val="clear" w:color="auto" w:fill="auto"/>
            <w:noWrap/>
            <w:vAlign w:val="center"/>
            <w:hideMark/>
          </w:tcPr>
          <w:p w14:paraId="604022A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77EDE2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791D447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2D7D8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D8C2B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655C9E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D3FAC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7ED46A5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477905B" w14:textId="77777777" w:rsidTr="00A51453">
        <w:trPr>
          <w:trHeight w:val="276"/>
        </w:trPr>
        <w:tc>
          <w:tcPr>
            <w:tcW w:w="471" w:type="dxa"/>
            <w:shd w:val="clear" w:color="auto" w:fill="auto"/>
            <w:noWrap/>
            <w:vAlign w:val="center"/>
            <w:hideMark/>
          </w:tcPr>
          <w:p w14:paraId="728CD11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F3D474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CE3469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A.CN3.6</w:t>
            </w:r>
          </w:p>
        </w:tc>
        <w:tc>
          <w:tcPr>
            <w:tcW w:w="984" w:type="dxa"/>
            <w:shd w:val="clear" w:color="auto" w:fill="auto"/>
            <w:noWrap/>
            <w:vAlign w:val="center"/>
            <w:hideMark/>
          </w:tcPr>
          <w:p w14:paraId="06177D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E469E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13.683,14 </w:t>
            </w:r>
          </w:p>
        </w:tc>
        <w:tc>
          <w:tcPr>
            <w:tcW w:w="881" w:type="dxa"/>
            <w:shd w:val="clear" w:color="auto" w:fill="auto"/>
            <w:noWrap/>
            <w:vAlign w:val="center"/>
            <w:hideMark/>
          </w:tcPr>
          <w:p w14:paraId="06403C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95B662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26A11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8.209,88 </w:t>
            </w:r>
          </w:p>
        </w:tc>
        <w:tc>
          <w:tcPr>
            <w:tcW w:w="852" w:type="dxa"/>
            <w:shd w:val="clear" w:color="auto" w:fill="auto"/>
            <w:noWrap/>
            <w:vAlign w:val="center"/>
            <w:hideMark/>
          </w:tcPr>
          <w:p w14:paraId="6A22AC1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F31C5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16.419,77 </w:t>
            </w:r>
          </w:p>
        </w:tc>
        <w:tc>
          <w:tcPr>
            <w:tcW w:w="779" w:type="dxa"/>
            <w:shd w:val="clear" w:color="auto" w:fill="auto"/>
            <w:noWrap/>
            <w:vAlign w:val="center"/>
            <w:hideMark/>
          </w:tcPr>
          <w:p w14:paraId="437682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4E128CE" w14:textId="77777777" w:rsidTr="00A51453">
        <w:trPr>
          <w:trHeight w:val="276"/>
        </w:trPr>
        <w:tc>
          <w:tcPr>
            <w:tcW w:w="471" w:type="dxa"/>
            <w:shd w:val="clear" w:color="auto" w:fill="auto"/>
            <w:noWrap/>
            <w:vAlign w:val="center"/>
            <w:hideMark/>
          </w:tcPr>
          <w:p w14:paraId="69E9C25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7D1177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B7DE8E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A.CN3.7</w:t>
            </w:r>
          </w:p>
        </w:tc>
        <w:tc>
          <w:tcPr>
            <w:tcW w:w="984" w:type="dxa"/>
            <w:shd w:val="clear" w:color="auto" w:fill="auto"/>
            <w:noWrap/>
            <w:vAlign w:val="center"/>
            <w:hideMark/>
          </w:tcPr>
          <w:p w14:paraId="685BBF8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2CE81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13.561,05 </w:t>
            </w:r>
          </w:p>
        </w:tc>
        <w:tc>
          <w:tcPr>
            <w:tcW w:w="881" w:type="dxa"/>
            <w:shd w:val="clear" w:color="auto" w:fill="auto"/>
            <w:noWrap/>
            <w:vAlign w:val="center"/>
            <w:hideMark/>
          </w:tcPr>
          <w:p w14:paraId="6748B42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B3314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1B6B81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8.136,63 </w:t>
            </w:r>
          </w:p>
        </w:tc>
        <w:tc>
          <w:tcPr>
            <w:tcW w:w="852" w:type="dxa"/>
            <w:shd w:val="clear" w:color="auto" w:fill="auto"/>
            <w:noWrap/>
            <w:vAlign w:val="center"/>
            <w:hideMark/>
          </w:tcPr>
          <w:p w14:paraId="79C21F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74531D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16.273,26 </w:t>
            </w:r>
          </w:p>
        </w:tc>
        <w:tc>
          <w:tcPr>
            <w:tcW w:w="779" w:type="dxa"/>
            <w:shd w:val="clear" w:color="auto" w:fill="auto"/>
            <w:noWrap/>
            <w:vAlign w:val="center"/>
            <w:hideMark/>
          </w:tcPr>
          <w:p w14:paraId="24950B5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6783BCC" w14:textId="77777777" w:rsidTr="00A51453">
        <w:trPr>
          <w:trHeight w:val="276"/>
        </w:trPr>
        <w:tc>
          <w:tcPr>
            <w:tcW w:w="471" w:type="dxa"/>
            <w:shd w:val="clear" w:color="auto" w:fill="auto"/>
            <w:noWrap/>
            <w:vAlign w:val="center"/>
            <w:hideMark/>
          </w:tcPr>
          <w:p w14:paraId="4CE727A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AE8E9B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45AE63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A.CN3.8</w:t>
            </w:r>
          </w:p>
        </w:tc>
        <w:tc>
          <w:tcPr>
            <w:tcW w:w="984" w:type="dxa"/>
            <w:shd w:val="clear" w:color="auto" w:fill="auto"/>
            <w:noWrap/>
            <w:vAlign w:val="center"/>
            <w:hideMark/>
          </w:tcPr>
          <w:p w14:paraId="1E3F03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26CB9B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501C966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3C335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2EA424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0FFD98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EDF9A1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3327BC8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3E21A78" w14:textId="77777777" w:rsidTr="00A51453">
        <w:trPr>
          <w:trHeight w:val="276"/>
        </w:trPr>
        <w:tc>
          <w:tcPr>
            <w:tcW w:w="471" w:type="dxa"/>
            <w:shd w:val="clear" w:color="auto" w:fill="auto"/>
            <w:noWrap/>
            <w:vAlign w:val="center"/>
            <w:hideMark/>
          </w:tcPr>
          <w:p w14:paraId="1D9AAFC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256B87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3EE9BA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A.CN3.9</w:t>
            </w:r>
          </w:p>
        </w:tc>
        <w:tc>
          <w:tcPr>
            <w:tcW w:w="984" w:type="dxa"/>
            <w:shd w:val="clear" w:color="auto" w:fill="auto"/>
            <w:noWrap/>
            <w:vAlign w:val="center"/>
            <w:hideMark/>
          </w:tcPr>
          <w:p w14:paraId="53D5E58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FD43F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1C9691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766810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2700CA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6FA173B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FE0737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00BB7E1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24B2AB3" w14:textId="77777777" w:rsidTr="00A51453">
        <w:trPr>
          <w:trHeight w:val="276"/>
        </w:trPr>
        <w:tc>
          <w:tcPr>
            <w:tcW w:w="471" w:type="dxa"/>
            <w:shd w:val="clear" w:color="auto" w:fill="auto"/>
            <w:noWrap/>
            <w:vAlign w:val="center"/>
            <w:hideMark/>
          </w:tcPr>
          <w:p w14:paraId="041E31B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565B00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91DDDE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A.CN3.10</w:t>
            </w:r>
          </w:p>
        </w:tc>
        <w:tc>
          <w:tcPr>
            <w:tcW w:w="984" w:type="dxa"/>
            <w:shd w:val="clear" w:color="auto" w:fill="auto"/>
            <w:noWrap/>
            <w:vAlign w:val="center"/>
            <w:hideMark/>
          </w:tcPr>
          <w:p w14:paraId="09D5FC3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138677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1BE662F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06FD8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DCCC6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03ECA36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84527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7FFC6F6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C4D4AF4" w14:textId="77777777" w:rsidTr="00A51453">
        <w:trPr>
          <w:trHeight w:val="276"/>
        </w:trPr>
        <w:tc>
          <w:tcPr>
            <w:tcW w:w="471" w:type="dxa"/>
            <w:shd w:val="clear" w:color="auto" w:fill="auto"/>
            <w:noWrap/>
            <w:vAlign w:val="center"/>
            <w:hideMark/>
          </w:tcPr>
          <w:p w14:paraId="68B1CBC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7E448D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BCB6A5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A.CN3.11</w:t>
            </w:r>
          </w:p>
        </w:tc>
        <w:tc>
          <w:tcPr>
            <w:tcW w:w="984" w:type="dxa"/>
            <w:shd w:val="clear" w:color="auto" w:fill="auto"/>
            <w:noWrap/>
            <w:vAlign w:val="center"/>
            <w:hideMark/>
          </w:tcPr>
          <w:p w14:paraId="25BBB7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D69EB4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5372D0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6AE73A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D97279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4AD734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D0BF89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0F4C47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370208E" w14:textId="77777777" w:rsidTr="00A51453">
        <w:trPr>
          <w:trHeight w:val="276"/>
        </w:trPr>
        <w:tc>
          <w:tcPr>
            <w:tcW w:w="471" w:type="dxa"/>
            <w:shd w:val="clear" w:color="auto" w:fill="auto"/>
            <w:noWrap/>
            <w:vAlign w:val="center"/>
            <w:hideMark/>
          </w:tcPr>
          <w:p w14:paraId="3C415F1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2E8BC5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58EDD3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A.CN3.12</w:t>
            </w:r>
          </w:p>
        </w:tc>
        <w:tc>
          <w:tcPr>
            <w:tcW w:w="984" w:type="dxa"/>
            <w:shd w:val="clear" w:color="auto" w:fill="auto"/>
            <w:noWrap/>
            <w:vAlign w:val="center"/>
            <w:hideMark/>
          </w:tcPr>
          <w:p w14:paraId="74C8EE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B662FD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21.572,51 </w:t>
            </w:r>
          </w:p>
        </w:tc>
        <w:tc>
          <w:tcPr>
            <w:tcW w:w="881" w:type="dxa"/>
            <w:shd w:val="clear" w:color="auto" w:fill="auto"/>
            <w:noWrap/>
            <w:vAlign w:val="center"/>
            <w:hideMark/>
          </w:tcPr>
          <w:p w14:paraId="7A45BF0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0BED97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4A9ADB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12.943,51 </w:t>
            </w:r>
          </w:p>
        </w:tc>
        <w:tc>
          <w:tcPr>
            <w:tcW w:w="852" w:type="dxa"/>
            <w:shd w:val="clear" w:color="auto" w:fill="auto"/>
            <w:noWrap/>
            <w:vAlign w:val="center"/>
            <w:hideMark/>
          </w:tcPr>
          <w:p w14:paraId="4C7AB04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9CA843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25.887,01 </w:t>
            </w:r>
          </w:p>
        </w:tc>
        <w:tc>
          <w:tcPr>
            <w:tcW w:w="779" w:type="dxa"/>
            <w:shd w:val="clear" w:color="auto" w:fill="auto"/>
            <w:noWrap/>
            <w:vAlign w:val="center"/>
            <w:hideMark/>
          </w:tcPr>
          <w:p w14:paraId="093F10B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318435E" w14:textId="77777777" w:rsidTr="00A51453">
        <w:trPr>
          <w:trHeight w:val="276"/>
        </w:trPr>
        <w:tc>
          <w:tcPr>
            <w:tcW w:w="471" w:type="dxa"/>
            <w:shd w:val="clear" w:color="auto" w:fill="auto"/>
            <w:noWrap/>
            <w:vAlign w:val="center"/>
            <w:hideMark/>
          </w:tcPr>
          <w:p w14:paraId="0F9DC1A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21AE3E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CA5222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A.CN4.1</w:t>
            </w:r>
          </w:p>
        </w:tc>
        <w:tc>
          <w:tcPr>
            <w:tcW w:w="984" w:type="dxa"/>
            <w:shd w:val="clear" w:color="auto" w:fill="auto"/>
            <w:noWrap/>
            <w:vAlign w:val="center"/>
            <w:hideMark/>
          </w:tcPr>
          <w:p w14:paraId="761B1B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8F499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18.061,05 </w:t>
            </w:r>
          </w:p>
        </w:tc>
        <w:tc>
          <w:tcPr>
            <w:tcW w:w="881" w:type="dxa"/>
            <w:shd w:val="clear" w:color="auto" w:fill="auto"/>
            <w:noWrap/>
            <w:vAlign w:val="center"/>
            <w:hideMark/>
          </w:tcPr>
          <w:p w14:paraId="2ABCDB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A487C1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9CD88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10.836,63 </w:t>
            </w:r>
          </w:p>
        </w:tc>
        <w:tc>
          <w:tcPr>
            <w:tcW w:w="852" w:type="dxa"/>
            <w:shd w:val="clear" w:color="auto" w:fill="auto"/>
            <w:noWrap/>
            <w:vAlign w:val="center"/>
            <w:hideMark/>
          </w:tcPr>
          <w:p w14:paraId="1D09B3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842931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21.673,26 </w:t>
            </w:r>
          </w:p>
        </w:tc>
        <w:tc>
          <w:tcPr>
            <w:tcW w:w="779" w:type="dxa"/>
            <w:shd w:val="clear" w:color="auto" w:fill="auto"/>
            <w:noWrap/>
            <w:vAlign w:val="center"/>
            <w:hideMark/>
          </w:tcPr>
          <w:p w14:paraId="4D10A8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3D41A75" w14:textId="77777777" w:rsidTr="00A51453">
        <w:trPr>
          <w:trHeight w:val="276"/>
        </w:trPr>
        <w:tc>
          <w:tcPr>
            <w:tcW w:w="471" w:type="dxa"/>
            <w:shd w:val="clear" w:color="auto" w:fill="auto"/>
            <w:noWrap/>
            <w:vAlign w:val="center"/>
            <w:hideMark/>
          </w:tcPr>
          <w:p w14:paraId="24DD347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533298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6CCE78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A.CN4.2</w:t>
            </w:r>
          </w:p>
        </w:tc>
        <w:tc>
          <w:tcPr>
            <w:tcW w:w="984" w:type="dxa"/>
            <w:shd w:val="clear" w:color="auto" w:fill="auto"/>
            <w:noWrap/>
            <w:vAlign w:val="center"/>
            <w:hideMark/>
          </w:tcPr>
          <w:p w14:paraId="1DDAE47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17B421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20A3EB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B8820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0621B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0EB3935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A293CF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3B1586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5093C33" w14:textId="77777777" w:rsidTr="00A51453">
        <w:trPr>
          <w:trHeight w:val="276"/>
        </w:trPr>
        <w:tc>
          <w:tcPr>
            <w:tcW w:w="471" w:type="dxa"/>
            <w:shd w:val="clear" w:color="auto" w:fill="auto"/>
            <w:noWrap/>
            <w:vAlign w:val="center"/>
            <w:hideMark/>
          </w:tcPr>
          <w:p w14:paraId="3B07E02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3830313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BDC98B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A.CN4.3</w:t>
            </w:r>
          </w:p>
        </w:tc>
        <w:tc>
          <w:tcPr>
            <w:tcW w:w="984" w:type="dxa"/>
            <w:shd w:val="clear" w:color="auto" w:fill="auto"/>
            <w:noWrap/>
            <w:vAlign w:val="center"/>
            <w:hideMark/>
          </w:tcPr>
          <w:p w14:paraId="48DAA1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66CFE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1E7975B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4A4DD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3C87A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2D0F63D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27576C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2F59D9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BCE5D32" w14:textId="77777777" w:rsidTr="00A51453">
        <w:trPr>
          <w:trHeight w:val="276"/>
        </w:trPr>
        <w:tc>
          <w:tcPr>
            <w:tcW w:w="471" w:type="dxa"/>
            <w:shd w:val="clear" w:color="auto" w:fill="auto"/>
            <w:noWrap/>
            <w:vAlign w:val="center"/>
            <w:hideMark/>
          </w:tcPr>
          <w:p w14:paraId="6E573CB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3C1A15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6580E9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A.CN4.4</w:t>
            </w:r>
          </w:p>
        </w:tc>
        <w:tc>
          <w:tcPr>
            <w:tcW w:w="984" w:type="dxa"/>
            <w:shd w:val="clear" w:color="auto" w:fill="auto"/>
            <w:noWrap/>
            <w:vAlign w:val="center"/>
            <w:hideMark/>
          </w:tcPr>
          <w:p w14:paraId="0B341A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8EABA4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0FF945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8DB0F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6E7591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64527A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B2C160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7556BE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6FD141D" w14:textId="77777777" w:rsidTr="00A51453">
        <w:trPr>
          <w:trHeight w:val="276"/>
        </w:trPr>
        <w:tc>
          <w:tcPr>
            <w:tcW w:w="471" w:type="dxa"/>
            <w:shd w:val="clear" w:color="auto" w:fill="auto"/>
            <w:noWrap/>
            <w:vAlign w:val="center"/>
            <w:hideMark/>
          </w:tcPr>
          <w:p w14:paraId="56DA120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6F20EE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F32798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A.CN4.5</w:t>
            </w:r>
          </w:p>
        </w:tc>
        <w:tc>
          <w:tcPr>
            <w:tcW w:w="984" w:type="dxa"/>
            <w:shd w:val="clear" w:color="auto" w:fill="auto"/>
            <w:noWrap/>
            <w:vAlign w:val="center"/>
            <w:hideMark/>
          </w:tcPr>
          <w:p w14:paraId="1E6D001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6A865B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1552F9A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B3FF27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F4518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28D7D6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B4C4B1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38E93E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E287E9E" w14:textId="77777777" w:rsidTr="00A51453">
        <w:trPr>
          <w:trHeight w:val="276"/>
        </w:trPr>
        <w:tc>
          <w:tcPr>
            <w:tcW w:w="471" w:type="dxa"/>
            <w:shd w:val="clear" w:color="auto" w:fill="auto"/>
            <w:noWrap/>
            <w:vAlign w:val="center"/>
            <w:hideMark/>
          </w:tcPr>
          <w:p w14:paraId="15F9959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2EDBC9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569DAA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A.CN4.6</w:t>
            </w:r>
          </w:p>
        </w:tc>
        <w:tc>
          <w:tcPr>
            <w:tcW w:w="984" w:type="dxa"/>
            <w:shd w:val="clear" w:color="auto" w:fill="auto"/>
            <w:noWrap/>
            <w:vAlign w:val="center"/>
            <w:hideMark/>
          </w:tcPr>
          <w:p w14:paraId="18F6300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79D63F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22.563,34 </w:t>
            </w:r>
          </w:p>
        </w:tc>
        <w:tc>
          <w:tcPr>
            <w:tcW w:w="881" w:type="dxa"/>
            <w:shd w:val="clear" w:color="auto" w:fill="auto"/>
            <w:noWrap/>
            <w:vAlign w:val="center"/>
            <w:hideMark/>
          </w:tcPr>
          <w:p w14:paraId="2C1007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E0A98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777303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13.538,00 </w:t>
            </w:r>
          </w:p>
        </w:tc>
        <w:tc>
          <w:tcPr>
            <w:tcW w:w="852" w:type="dxa"/>
            <w:shd w:val="clear" w:color="auto" w:fill="auto"/>
            <w:noWrap/>
            <w:vAlign w:val="center"/>
            <w:hideMark/>
          </w:tcPr>
          <w:p w14:paraId="3281889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E6113B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27.076,01 </w:t>
            </w:r>
          </w:p>
        </w:tc>
        <w:tc>
          <w:tcPr>
            <w:tcW w:w="779" w:type="dxa"/>
            <w:shd w:val="clear" w:color="auto" w:fill="auto"/>
            <w:noWrap/>
            <w:vAlign w:val="center"/>
            <w:hideMark/>
          </w:tcPr>
          <w:p w14:paraId="5D3F3D8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9ED1D63" w14:textId="77777777" w:rsidTr="00A51453">
        <w:trPr>
          <w:trHeight w:val="276"/>
        </w:trPr>
        <w:tc>
          <w:tcPr>
            <w:tcW w:w="471" w:type="dxa"/>
            <w:shd w:val="clear" w:color="auto" w:fill="auto"/>
            <w:noWrap/>
            <w:vAlign w:val="center"/>
            <w:hideMark/>
          </w:tcPr>
          <w:p w14:paraId="528E690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C605ED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823B03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A.CN4.7</w:t>
            </w:r>
          </w:p>
        </w:tc>
        <w:tc>
          <w:tcPr>
            <w:tcW w:w="984" w:type="dxa"/>
            <w:shd w:val="clear" w:color="auto" w:fill="auto"/>
            <w:noWrap/>
            <w:vAlign w:val="center"/>
            <w:hideMark/>
          </w:tcPr>
          <w:p w14:paraId="6C2BA1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0CD06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22.563,34 </w:t>
            </w:r>
          </w:p>
        </w:tc>
        <w:tc>
          <w:tcPr>
            <w:tcW w:w="881" w:type="dxa"/>
            <w:shd w:val="clear" w:color="auto" w:fill="auto"/>
            <w:noWrap/>
            <w:vAlign w:val="center"/>
            <w:hideMark/>
          </w:tcPr>
          <w:p w14:paraId="347B38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6435C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136C4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13.538,00 </w:t>
            </w:r>
          </w:p>
        </w:tc>
        <w:tc>
          <w:tcPr>
            <w:tcW w:w="852" w:type="dxa"/>
            <w:shd w:val="clear" w:color="auto" w:fill="auto"/>
            <w:noWrap/>
            <w:vAlign w:val="center"/>
            <w:hideMark/>
          </w:tcPr>
          <w:p w14:paraId="7D2377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4A326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27.076,01 </w:t>
            </w:r>
          </w:p>
        </w:tc>
        <w:tc>
          <w:tcPr>
            <w:tcW w:w="779" w:type="dxa"/>
            <w:shd w:val="clear" w:color="auto" w:fill="auto"/>
            <w:noWrap/>
            <w:vAlign w:val="center"/>
            <w:hideMark/>
          </w:tcPr>
          <w:p w14:paraId="1206CC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C59E389" w14:textId="77777777" w:rsidTr="00A51453">
        <w:trPr>
          <w:trHeight w:val="276"/>
        </w:trPr>
        <w:tc>
          <w:tcPr>
            <w:tcW w:w="471" w:type="dxa"/>
            <w:shd w:val="clear" w:color="auto" w:fill="auto"/>
            <w:noWrap/>
            <w:vAlign w:val="center"/>
            <w:hideMark/>
          </w:tcPr>
          <w:p w14:paraId="088D2B2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ABDE00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148F48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A.CN4.8</w:t>
            </w:r>
          </w:p>
        </w:tc>
        <w:tc>
          <w:tcPr>
            <w:tcW w:w="984" w:type="dxa"/>
            <w:shd w:val="clear" w:color="auto" w:fill="auto"/>
            <w:noWrap/>
            <w:vAlign w:val="center"/>
            <w:hideMark/>
          </w:tcPr>
          <w:p w14:paraId="76D942B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7E173B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6F2142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A0D381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82EE2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59A83EF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684DA1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51B01D1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4911A94" w14:textId="77777777" w:rsidTr="00A51453">
        <w:trPr>
          <w:trHeight w:val="276"/>
        </w:trPr>
        <w:tc>
          <w:tcPr>
            <w:tcW w:w="471" w:type="dxa"/>
            <w:shd w:val="clear" w:color="auto" w:fill="auto"/>
            <w:noWrap/>
            <w:vAlign w:val="center"/>
            <w:hideMark/>
          </w:tcPr>
          <w:p w14:paraId="4F7ADE3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7AC40C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63E90E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A.CN4.9</w:t>
            </w:r>
          </w:p>
        </w:tc>
        <w:tc>
          <w:tcPr>
            <w:tcW w:w="984" w:type="dxa"/>
            <w:shd w:val="clear" w:color="auto" w:fill="auto"/>
            <w:noWrap/>
            <w:vAlign w:val="center"/>
            <w:hideMark/>
          </w:tcPr>
          <w:p w14:paraId="0949A9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9FDA32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426856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7BDC0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59D3F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7CA34B3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F896C1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7604E34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459DC1C" w14:textId="77777777" w:rsidTr="00A51453">
        <w:trPr>
          <w:trHeight w:val="276"/>
        </w:trPr>
        <w:tc>
          <w:tcPr>
            <w:tcW w:w="471" w:type="dxa"/>
            <w:shd w:val="clear" w:color="auto" w:fill="auto"/>
            <w:noWrap/>
            <w:vAlign w:val="center"/>
            <w:hideMark/>
          </w:tcPr>
          <w:p w14:paraId="3DB5615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263AAE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49F71F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A.CN4.10</w:t>
            </w:r>
          </w:p>
        </w:tc>
        <w:tc>
          <w:tcPr>
            <w:tcW w:w="984" w:type="dxa"/>
            <w:shd w:val="clear" w:color="auto" w:fill="auto"/>
            <w:noWrap/>
            <w:vAlign w:val="center"/>
            <w:hideMark/>
          </w:tcPr>
          <w:p w14:paraId="23E5320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ABC3F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12E1F99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23060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4F0489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611E4AA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2240D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1C228B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44FF5A3" w14:textId="77777777" w:rsidTr="00A51453">
        <w:trPr>
          <w:trHeight w:val="276"/>
        </w:trPr>
        <w:tc>
          <w:tcPr>
            <w:tcW w:w="471" w:type="dxa"/>
            <w:shd w:val="clear" w:color="auto" w:fill="auto"/>
            <w:noWrap/>
            <w:vAlign w:val="center"/>
            <w:hideMark/>
          </w:tcPr>
          <w:p w14:paraId="365E178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2BA865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8BFA23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A.CN4.11</w:t>
            </w:r>
          </w:p>
        </w:tc>
        <w:tc>
          <w:tcPr>
            <w:tcW w:w="984" w:type="dxa"/>
            <w:shd w:val="clear" w:color="auto" w:fill="auto"/>
            <w:noWrap/>
            <w:vAlign w:val="center"/>
            <w:hideMark/>
          </w:tcPr>
          <w:p w14:paraId="4ABE51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2372C8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19B2CB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B31B19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C75EA4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12A9A7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18B76B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2E566A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1B0FE44" w14:textId="77777777" w:rsidTr="00A51453">
        <w:trPr>
          <w:trHeight w:val="276"/>
        </w:trPr>
        <w:tc>
          <w:tcPr>
            <w:tcW w:w="471" w:type="dxa"/>
            <w:shd w:val="clear" w:color="auto" w:fill="auto"/>
            <w:noWrap/>
            <w:vAlign w:val="center"/>
            <w:hideMark/>
          </w:tcPr>
          <w:p w14:paraId="4A8F404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4A1203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45D713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A.CN4.12</w:t>
            </w:r>
          </w:p>
        </w:tc>
        <w:tc>
          <w:tcPr>
            <w:tcW w:w="984" w:type="dxa"/>
            <w:shd w:val="clear" w:color="auto" w:fill="auto"/>
            <w:noWrap/>
            <w:vAlign w:val="center"/>
            <w:hideMark/>
          </w:tcPr>
          <w:p w14:paraId="6FCDFED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CB7259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18.183,14 </w:t>
            </w:r>
          </w:p>
        </w:tc>
        <w:tc>
          <w:tcPr>
            <w:tcW w:w="881" w:type="dxa"/>
            <w:shd w:val="clear" w:color="auto" w:fill="auto"/>
            <w:noWrap/>
            <w:vAlign w:val="center"/>
            <w:hideMark/>
          </w:tcPr>
          <w:p w14:paraId="292B2D9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880B1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C2FFF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10.909,88 </w:t>
            </w:r>
          </w:p>
        </w:tc>
        <w:tc>
          <w:tcPr>
            <w:tcW w:w="852" w:type="dxa"/>
            <w:shd w:val="clear" w:color="auto" w:fill="auto"/>
            <w:noWrap/>
            <w:vAlign w:val="center"/>
            <w:hideMark/>
          </w:tcPr>
          <w:p w14:paraId="5879CD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3C362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21.819,77 </w:t>
            </w:r>
          </w:p>
        </w:tc>
        <w:tc>
          <w:tcPr>
            <w:tcW w:w="779" w:type="dxa"/>
            <w:shd w:val="clear" w:color="auto" w:fill="auto"/>
            <w:noWrap/>
            <w:vAlign w:val="center"/>
            <w:hideMark/>
          </w:tcPr>
          <w:p w14:paraId="0999F0A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471FFC7" w14:textId="77777777" w:rsidTr="00A51453">
        <w:trPr>
          <w:trHeight w:val="276"/>
        </w:trPr>
        <w:tc>
          <w:tcPr>
            <w:tcW w:w="471" w:type="dxa"/>
            <w:shd w:val="clear" w:color="auto" w:fill="auto"/>
            <w:noWrap/>
            <w:vAlign w:val="center"/>
            <w:hideMark/>
          </w:tcPr>
          <w:p w14:paraId="2E17763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51F954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7AE37C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A.CN5</w:t>
            </w:r>
          </w:p>
        </w:tc>
        <w:tc>
          <w:tcPr>
            <w:tcW w:w="984" w:type="dxa"/>
            <w:shd w:val="clear" w:color="auto" w:fill="auto"/>
            <w:noWrap/>
            <w:vAlign w:val="center"/>
            <w:hideMark/>
          </w:tcPr>
          <w:p w14:paraId="319DD0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E44C8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51.874,28 </w:t>
            </w:r>
          </w:p>
        </w:tc>
        <w:tc>
          <w:tcPr>
            <w:tcW w:w="881" w:type="dxa"/>
            <w:shd w:val="clear" w:color="auto" w:fill="auto"/>
            <w:noWrap/>
            <w:vAlign w:val="center"/>
            <w:hideMark/>
          </w:tcPr>
          <w:p w14:paraId="7FC0BE5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053E95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E2AF29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31.124,57 </w:t>
            </w:r>
          </w:p>
        </w:tc>
        <w:tc>
          <w:tcPr>
            <w:tcW w:w="852" w:type="dxa"/>
            <w:shd w:val="clear" w:color="auto" w:fill="auto"/>
            <w:noWrap/>
            <w:vAlign w:val="center"/>
            <w:hideMark/>
          </w:tcPr>
          <w:p w14:paraId="60A951B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AB193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62.249,14 </w:t>
            </w:r>
          </w:p>
        </w:tc>
        <w:tc>
          <w:tcPr>
            <w:tcW w:w="779" w:type="dxa"/>
            <w:shd w:val="clear" w:color="auto" w:fill="auto"/>
            <w:noWrap/>
            <w:vAlign w:val="center"/>
            <w:hideMark/>
          </w:tcPr>
          <w:p w14:paraId="6963604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4CF391B" w14:textId="77777777" w:rsidTr="00A51453">
        <w:trPr>
          <w:trHeight w:val="276"/>
        </w:trPr>
        <w:tc>
          <w:tcPr>
            <w:tcW w:w="471" w:type="dxa"/>
            <w:shd w:val="clear" w:color="auto" w:fill="auto"/>
            <w:noWrap/>
            <w:vAlign w:val="center"/>
            <w:hideMark/>
          </w:tcPr>
          <w:p w14:paraId="446E49A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60CC67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326968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A.CN6.1</w:t>
            </w:r>
          </w:p>
        </w:tc>
        <w:tc>
          <w:tcPr>
            <w:tcW w:w="984" w:type="dxa"/>
            <w:shd w:val="clear" w:color="auto" w:fill="auto"/>
            <w:noWrap/>
            <w:vAlign w:val="center"/>
            <w:hideMark/>
          </w:tcPr>
          <w:p w14:paraId="3A6A78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19C2D8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21.300,28 </w:t>
            </w:r>
          </w:p>
        </w:tc>
        <w:tc>
          <w:tcPr>
            <w:tcW w:w="881" w:type="dxa"/>
            <w:shd w:val="clear" w:color="auto" w:fill="auto"/>
            <w:noWrap/>
            <w:vAlign w:val="center"/>
            <w:hideMark/>
          </w:tcPr>
          <w:p w14:paraId="7F8B1B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6A3974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CEFD9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12.780,17 </w:t>
            </w:r>
          </w:p>
        </w:tc>
        <w:tc>
          <w:tcPr>
            <w:tcW w:w="852" w:type="dxa"/>
            <w:shd w:val="clear" w:color="auto" w:fill="auto"/>
            <w:noWrap/>
            <w:vAlign w:val="center"/>
            <w:hideMark/>
          </w:tcPr>
          <w:p w14:paraId="3883B19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F3FD9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25.560,34 </w:t>
            </w:r>
          </w:p>
        </w:tc>
        <w:tc>
          <w:tcPr>
            <w:tcW w:w="779" w:type="dxa"/>
            <w:shd w:val="clear" w:color="auto" w:fill="auto"/>
            <w:noWrap/>
            <w:vAlign w:val="center"/>
            <w:hideMark/>
          </w:tcPr>
          <w:p w14:paraId="3F8AA45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ED7EB75" w14:textId="77777777" w:rsidTr="00A51453">
        <w:trPr>
          <w:trHeight w:val="276"/>
        </w:trPr>
        <w:tc>
          <w:tcPr>
            <w:tcW w:w="471" w:type="dxa"/>
            <w:shd w:val="clear" w:color="auto" w:fill="auto"/>
            <w:noWrap/>
            <w:vAlign w:val="center"/>
            <w:hideMark/>
          </w:tcPr>
          <w:p w14:paraId="5CCE8DA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B1E5A5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67CF82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A.CN6.2</w:t>
            </w:r>
          </w:p>
        </w:tc>
        <w:tc>
          <w:tcPr>
            <w:tcW w:w="984" w:type="dxa"/>
            <w:shd w:val="clear" w:color="auto" w:fill="auto"/>
            <w:noWrap/>
            <w:vAlign w:val="center"/>
            <w:hideMark/>
          </w:tcPr>
          <w:p w14:paraId="1347BDC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247CF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57EBD1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CDF27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8043B5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0564CB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6EB39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090924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032F63D" w14:textId="77777777" w:rsidTr="00A51453">
        <w:trPr>
          <w:trHeight w:val="276"/>
        </w:trPr>
        <w:tc>
          <w:tcPr>
            <w:tcW w:w="471" w:type="dxa"/>
            <w:shd w:val="clear" w:color="auto" w:fill="auto"/>
            <w:noWrap/>
            <w:vAlign w:val="center"/>
            <w:hideMark/>
          </w:tcPr>
          <w:p w14:paraId="7C70B1A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A5D59A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A45DFE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A.CN6.3</w:t>
            </w:r>
          </w:p>
        </w:tc>
        <w:tc>
          <w:tcPr>
            <w:tcW w:w="984" w:type="dxa"/>
            <w:shd w:val="clear" w:color="auto" w:fill="auto"/>
            <w:noWrap/>
            <w:vAlign w:val="center"/>
            <w:hideMark/>
          </w:tcPr>
          <w:p w14:paraId="25AB27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22325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095B44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D5560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F74479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4AEBC1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15EBA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3A1A5B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A74AA04" w14:textId="77777777" w:rsidTr="00A51453">
        <w:trPr>
          <w:trHeight w:val="276"/>
        </w:trPr>
        <w:tc>
          <w:tcPr>
            <w:tcW w:w="471" w:type="dxa"/>
            <w:shd w:val="clear" w:color="auto" w:fill="auto"/>
            <w:noWrap/>
            <w:vAlign w:val="center"/>
            <w:hideMark/>
          </w:tcPr>
          <w:p w14:paraId="5E1D431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3A4E89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87C752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A.CN6.4</w:t>
            </w:r>
          </w:p>
        </w:tc>
        <w:tc>
          <w:tcPr>
            <w:tcW w:w="984" w:type="dxa"/>
            <w:shd w:val="clear" w:color="auto" w:fill="auto"/>
            <w:noWrap/>
            <w:vAlign w:val="center"/>
            <w:hideMark/>
          </w:tcPr>
          <w:p w14:paraId="29A8044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DB91C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317B5C1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487D0F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96876E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47A79B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40712D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1E6A98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01A34BB" w14:textId="77777777" w:rsidTr="00A51453">
        <w:trPr>
          <w:trHeight w:val="276"/>
        </w:trPr>
        <w:tc>
          <w:tcPr>
            <w:tcW w:w="471" w:type="dxa"/>
            <w:shd w:val="clear" w:color="auto" w:fill="auto"/>
            <w:noWrap/>
            <w:vAlign w:val="center"/>
            <w:hideMark/>
          </w:tcPr>
          <w:p w14:paraId="68AB487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E082EE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AFB87A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A.CN6.5</w:t>
            </w:r>
          </w:p>
        </w:tc>
        <w:tc>
          <w:tcPr>
            <w:tcW w:w="984" w:type="dxa"/>
            <w:shd w:val="clear" w:color="auto" w:fill="auto"/>
            <w:noWrap/>
            <w:vAlign w:val="center"/>
            <w:hideMark/>
          </w:tcPr>
          <w:p w14:paraId="4E8F7B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18FACA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2FDFFEB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F3C00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BFBAE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0157E12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36484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6246C5A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F26C2AE" w14:textId="77777777" w:rsidTr="00A51453">
        <w:trPr>
          <w:trHeight w:val="276"/>
        </w:trPr>
        <w:tc>
          <w:tcPr>
            <w:tcW w:w="471" w:type="dxa"/>
            <w:shd w:val="clear" w:color="auto" w:fill="auto"/>
            <w:noWrap/>
            <w:vAlign w:val="center"/>
            <w:hideMark/>
          </w:tcPr>
          <w:p w14:paraId="1865D8F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1641D00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5D5806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A.CN6.6</w:t>
            </w:r>
          </w:p>
        </w:tc>
        <w:tc>
          <w:tcPr>
            <w:tcW w:w="984" w:type="dxa"/>
            <w:shd w:val="clear" w:color="auto" w:fill="auto"/>
            <w:noWrap/>
            <w:vAlign w:val="center"/>
            <w:hideMark/>
          </w:tcPr>
          <w:p w14:paraId="1AAB67D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CBBE2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13.683,14 </w:t>
            </w:r>
          </w:p>
        </w:tc>
        <w:tc>
          <w:tcPr>
            <w:tcW w:w="881" w:type="dxa"/>
            <w:shd w:val="clear" w:color="auto" w:fill="auto"/>
            <w:noWrap/>
            <w:vAlign w:val="center"/>
            <w:hideMark/>
          </w:tcPr>
          <w:p w14:paraId="0EFA71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8E8DC2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853D0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8.209,88 </w:t>
            </w:r>
          </w:p>
        </w:tc>
        <w:tc>
          <w:tcPr>
            <w:tcW w:w="852" w:type="dxa"/>
            <w:shd w:val="clear" w:color="auto" w:fill="auto"/>
            <w:noWrap/>
            <w:vAlign w:val="center"/>
            <w:hideMark/>
          </w:tcPr>
          <w:p w14:paraId="2262D41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46FC9C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16.419,77 </w:t>
            </w:r>
          </w:p>
        </w:tc>
        <w:tc>
          <w:tcPr>
            <w:tcW w:w="779" w:type="dxa"/>
            <w:shd w:val="clear" w:color="auto" w:fill="auto"/>
            <w:noWrap/>
            <w:vAlign w:val="center"/>
            <w:hideMark/>
          </w:tcPr>
          <w:p w14:paraId="0F9DADF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BB7C694" w14:textId="77777777" w:rsidTr="00A51453">
        <w:trPr>
          <w:trHeight w:val="276"/>
        </w:trPr>
        <w:tc>
          <w:tcPr>
            <w:tcW w:w="471" w:type="dxa"/>
            <w:shd w:val="clear" w:color="auto" w:fill="auto"/>
            <w:noWrap/>
            <w:vAlign w:val="center"/>
            <w:hideMark/>
          </w:tcPr>
          <w:p w14:paraId="7D0755A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D6E4D6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B9C189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A.CN6.7</w:t>
            </w:r>
          </w:p>
        </w:tc>
        <w:tc>
          <w:tcPr>
            <w:tcW w:w="984" w:type="dxa"/>
            <w:shd w:val="clear" w:color="auto" w:fill="auto"/>
            <w:noWrap/>
            <w:vAlign w:val="center"/>
            <w:hideMark/>
          </w:tcPr>
          <w:p w14:paraId="1E68778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8BF51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13.561,05 </w:t>
            </w:r>
          </w:p>
        </w:tc>
        <w:tc>
          <w:tcPr>
            <w:tcW w:w="881" w:type="dxa"/>
            <w:shd w:val="clear" w:color="auto" w:fill="auto"/>
            <w:noWrap/>
            <w:vAlign w:val="center"/>
            <w:hideMark/>
          </w:tcPr>
          <w:p w14:paraId="4EA5E62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D7B336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A70742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8.136,63 </w:t>
            </w:r>
          </w:p>
        </w:tc>
        <w:tc>
          <w:tcPr>
            <w:tcW w:w="852" w:type="dxa"/>
            <w:shd w:val="clear" w:color="auto" w:fill="auto"/>
            <w:noWrap/>
            <w:vAlign w:val="center"/>
            <w:hideMark/>
          </w:tcPr>
          <w:p w14:paraId="1723CA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32869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16.273,26 </w:t>
            </w:r>
          </w:p>
        </w:tc>
        <w:tc>
          <w:tcPr>
            <w:tcW w:w="779" w:type="dxa"/>
            <w:shd w:val="clear" w:color="auto" w:fill="auto"/>
            <w:noWrap/>
            <w:vAlign w:val="center"/>
            <w:hideMark/>
          </w:tcPr>
          <w:p w14:paraId="506708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04E98C9" w14:textId="77777777" w:rsidTr="00A51453">
        <w:trPr>
          <w:trHeight w:val="276"/>
        </w:trPr>
        <w:tc>
          <w:tcPr>
            <w:tcW w:w="471" w:type="dxa"/>
            <w:shd w:val="clear" w:color="auto" w:fill="auto"/>
            <w:noWrap/>
            <w:vAlign w:val="center"/>
            <w:hideMark/>
          </w:tcPr>
          <w:p w14:paraId="7449CE7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E83907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84AE7A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A.CN6.8</w:t>
            </w:r>
          </w:p>
        </w:tc>
        <w:tc>
          <w:tcPr>
            <w:tcW w:w="984" w:type="dxa"/>
            <w:shd w:val="clear" w:color="auto" w:fill="auto"/>
            <w:noWrap/>
            <w:vAlign w:val="center"/>
            <w:hideMark/>
          </w:tcPr>
          <w:p w14:paraId="5CA595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77008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0007BC5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3D123C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9558E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723F7E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8D481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5B7EF37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7EF277A" w14:textId="77777777" w:rsidTr="00A51453">
        <w:trPr>
          <w:trHeight w:val="276"/>
        </w:trPr>
        <w:tc>
          <w:tcPr>
            <w:tcW w:w="471" w:type="dxa"/>
            <w:shd w:val="clear" w:color="auto" w:fill="auto"/>
            <w:noWrap/>
            <w:vAlign w:val="center"/>
            <w:hideMark/>
          </w:tcPr>
          <w:p w14:paraId="5248233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47C112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6AA0D8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A.CN6.9</w:t>
            </w:r>
          </w:p>
        </w:tc>
        <w:tc>
          <w:tcPr>
            <w:tcW w:w="984" w:type="dxa"/>
            <w:shd w:val="clear" w:color="auto" w:fill="auto"/>
            <w:noWrap/>
            <w:vAlign w:val="center"/>
            <w:hideMark/>
          </w:tcPr>
          <w:p w14:paraId="14D50AF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C1399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26E72F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E1DF19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DCB237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651BBF9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491719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0ABEE1F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D537B0B" w14:textId="77777777" w:rsidTr="00A51453">
        <w:trPr>
          <w:trHeight w:val="276"/>
        </w:trPr>
        <w:tc>
          <w:tcPr>
            <w:tcW w:w="471" w:type="dxa"/>
            <w:shd w:val="clear" w:color="auto" w:fill="auto"/>
            <w:noWrap/>
            <w:vAlign w:val="center"/>
            <w:hideMark/>
          </w:tcPr>
          <w:p w14:paraId="0CCA6B5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C855B7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312190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A.CN6.10</w:t>
            </w:r>
          </w:p>
        </w:tc>
        <w:tc>
          <w:tcPr>
            <w:tcW w:w="984" w:type="dxa"/>
            <w:shd w:val="clear" w:color="auto" w:fill="auto"/>
            <w:noWrap/>
            <w:vAlign w:val="center"/>
            <w:hideMark/>
          </w:tcPr>
          <w:p w14:paraId="5856071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75BD5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1928D3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E3D5F9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38840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3D250D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1888D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7EA8D07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90BD16F" w14:textId="77777777" w:rsidTr="00A51453">
        <w:trPr>
          <w:trHeight w:val="276"/>
        </w:trPr>
        <w:tc>
          <w:tcPr>
            <w:tcW w:w="471" w:type="dxa"/>
            <w:shd w:val="clear" w:color="auto" w:fill="auto"/>
            <w:noWrap/>
            <w:vAlign w:val="center"/>
            <w:hideMark/>
          </w:tcPr>
          <w:p w14:paraId="76A425D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24CA8F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1F9AE2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A.CN6.11</w:t>
            </w:r>
          </w:p>
        </w:tc>
        <w:tc>
          <w:tcPr>
            <w:tcW w:w="984" w:type="dxa"/>
            <w:shd w:val="clear" w:color="auto" w:fill="auto"/>
            <w:noWrap/>
            <w:vAlign w:val="center"/>
            <w:hideMark/>
          </w:tcPr>
          <w:p w14:paraId="029B7D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21E84E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07DDBCC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09F2E5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5C1FE4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0E458E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D65F23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6B09FB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078AF9D" w14:textId="77777777" w:rsidTr="00A51453">
        <w:trPr>
          <w:trHeight w:val="276"/>
        </w:trPr>
        <w:tc>
          <w:tcPr>
            <w:tcW w:w="471" w:type="dxa"/>
            <w:shd w:val="clear" w:color="auto" w:fill="auto"/>
            <w:noWrap/>
            <w:vAlign w:val="center"/>
            <w:hideMark/>
          </w:tcPr>
          <w:p w14:paraId="556E83B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BBED43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2E06E0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A.CN6.12</w:t>
            </w:r>
          </w:p>
        </w:tc>
        <w:tc>
          <w:tcPr>
            <w:tcW w:w="984" w:type="dxa"/>
            <w:shd w:val="clear" w:color="auto" w:fill="auto"/>
            <w:noWrap/>
            <w:vAlign w:val="center"/>
            <w:hideMark/>
          </w:tcPr>
          <w:p w14:paraId="66E96B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3BE30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21.294,29 </w:t>
            </w:r>
          </w:p>
        </w:tc>
        <w:tc>
          <w:tcPr>
            <w:tcW w:w="881" w:type="dxa"/>
            <w:shd w:val="clear" w:color="auto" w:fill="auto"/>
            <w:noWrap/>
            <w:vAlign w:val="center"/>
            <w:hideMark/>
          </w:tcPr>
          <w:p w14:paraId="5263852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EF766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434A2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12.776,57 </w:t>
            </w:r>
          </w:p>
        </w:tc>
        <w:tc>
          <w:tcPr>
            <w:tcW w:w="852" w:type="dxa"/>
            <w:shd w:val="clear" w:color="auto" w:fill="auto"/>
            <w:noWrap/>
            <w:vAlign w:val="center"/>
            <w:hideMark/>
          </w:tcPr>
          <w:p w14:paraId="7255C9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014444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25.553,15 </w:t>
            </w:r>
          </w:p>
        </w:tc>
        <w:tc>
          <w:tcPr>
            <w:tcW w:w="779" w:type="dxa"/>
            <w:shd w:val="clear" w:color="auto" w:fill="auto"/>
            <w:noWrap/>
            <w:vAlign w:val="center"/>
            <w:hideMark/>
          </w:tcPr>
          <w:p w14:paraId="048C2BC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98B5742" w14:textId="77777777" w:rsidTr="00A51453">
        <w:trPr>
          <w:trHeight w:val="276"/>
        </w:trPr>
        <w:tc>
          <w:tcPr>
            <w:tcW w:w="471" w:type="dxa"/>
            <w:shd w:val="clear" w:color="auto" w:fill="auto"/>
            <w:noWrap/>
            <w:vAlign w:val="center"/>
            <w:hideMark/>
          </w:tcPr>
          <w:p w14:paraId="00F5DB9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2F653F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EFF632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A.CN7.1</w:t>
            </w:r>
          </w:p>
        </w:tc>
        <w:tc>
          <w:tcPr>
            <w:tcW w:w="984" w:type="dxa"/>
            <w:shd w:val="clear" w:color="auto" w:fill="auto"/>
            <w:noWrap/>
            <w:vAlign w:val="center"/>
            <w:hideMark/>
          </w:tcPr>
          <w:p w14:paraId="568C88E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86C810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18.061,05 </w:t>
            </w:r>
          </w:p>
        </w:tc>
        <w:tc>
          <w:tcPr>
            <w:tcW w:w="881" w:type="dxa"/>
            <w:shd w:val="clear" w:color="auto" w:fill="auto"/>
            <w:noWrap/>
            <w:vAlign w:val="center"/>
            <w:hideMark/>
          </w:tcPr>
          <w:p w14:paraId="259F8A9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495A0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B372A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10.836,63 </w:t>
            </w:r>
          </w:p>
        </w:tc>
        <w:tc>
          <w:tcPr>
            <w:tcW w:w="852" w:type="dxa"/>
            <w:shd w:val="clear" w:color="auto" w:fill="auto"/>
            <w:noWrap/>
            <w:vAlign w:val="center"/>
            <w:hideMark/>
          </w:tcPr>
          <w:p w14:paraId="7E56A7A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D6B39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21.673,26 </w:t>
            </w:r>
          </w:p>
        </w:tc>
        <w:tc>
          <w:tcPr>
            <w:tcW w:w="779" w:type="dxa"/>
            <w:shd w:val="clear" w:color="auto" w:fill="auto"/>
            <w:noWrap/>
            <w:vAlign w:val="center"/>
            <w:hideMark/>
          </w:tcPr>
          <w:p w14:paraId="7597BF1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4F94231" w14:textId="77777777" w:rsidTr="00A51453">
        <w:trPr>
          <w:trHeight w:val="276"/>
        </w:trPr>
        <w:tc>
          <w:tcPr>
            <w:tcW w:w="471" w:type="dxa"/>
            <w:shd w:val="clear" w:color="auto" w:fill="auto"/>
            <w:noWrap/>
            <w:vAlign w:val="center"/>
            <w:hideMark/>
          </w:tcPr>
          <w:p w14:paraId="519F60E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A558DA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F27422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A.CN7.2</w:t>
            </w:r>
          </w:p>
        </w:tc>
        <w:tc>
          <w:tcPr>
            <w:tcW w:w="984" w:type="dxa"/>
            <w:shd w:val="clear" w:color="auto" w:fill="auto"/>
            <w:noWrap/>
            <w:vAlign w:val="center"/>
            <w:hideMark/>
          </w:tcPr>
          <w:p w14:paraId="5022159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6A2C4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6D4CE4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9E295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487E9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2D0EC9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B6477F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485AF86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08CDA64" w14:textId="77777777" w:rsidTr="00A51453">
        <w:trPr>
          <w:trHeight w:val="276"/>
        </w:trPr>
        <w:tc>
          <w:tcPr>
            <w:tcW w:w="471" w:type="dxa"/>
            <w:shd w:val="clear" w:color="auto" w:fill="auto"/>
            <w:noWrap/>
            <w:vAlign w:val="center"/>
            <w:hideMark/>
          </w:tcPr>
          <w:p w14:paraId="496D2E6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C9A5F7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94D329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A.CN7.3</w:t>
            </w:r>
          </w:p>
        </w:tc>
        <w:tc>
          <w:tcPr>
            <w:tcW w:w="984" w:type="dxa"/>
            <w:shd w:val="clear" w:color="auto" w:fill="auto"/>
            <w:noWrap/>
            <w:vAlign w:val="center"/>
            <w:hideMark/>
          </w:tcPr>
          <w:p w14:paraId="319ACD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AC8CBF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24464B2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7BDF1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CE20AC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56C352E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E5011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00C214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98D9C26" w14:textId="77777777" w:rsidTr="00A51453">
        <w:trPr>
          <w:trHeight w:val="276"/>
        </w:trPr>
        <w:tc>
          <w:tcPr>
            <w:tcW w:w="471" w:type="dxa"/>
            <w:shd w:val="clear" w:color="auto" w:fill="auto"/>
            <w:noWrap/>
            <w:vAlign w:val="center"/>
            <w:hideMark/>
          </w:tcPr>
          <w:p w14:paraId="26A2F23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432FCB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314BFD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A.CN7.4</w:t>
            </w:r>
          </w:p>
        </w:tc>
        <w:tc>
          <w:tcPr>
            <w:tcW w:w="984" w:type="dxa"/>
            <w:shd w:val="clear" w:color="auto" w:fill="auto"/>
            <w:noWrap/>
            <w:vAlign w:val="center"/>
            <w:hideMark/>
          </w:tcPr>
          <w:p w14:paraId="0E0FAF3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AC16E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39C7736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3A3CD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E04FF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10CA3AF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9443C4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09C8DB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C5A8382" w14:textId="77777777" w:rsidTr="00A51453">
        <w:trPr>
          <w:trHeight w:val="276"/>
        </w:trPr>
        <w:tc>
          <w:tcPr>
            <w:tcW w:w="471" w:type="dxa"/>
            <w:shd w:val="clear" w:color="auto" w:fill="auto"/>
            <w:noWrap/>
            <w:vAlign w:val="center"/>
            <w:hideMark/>
          </w:tcPr>
          <w:p w14:paraId="48AC443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3C270F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5746BE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A.CN7.5</w:t>
            </w:r>
          </w:p>
        </w:tc>
        <w:tc>
          <w:tcPr>
            <w:tcW w:w="984" w:type="dxa"/>
            <w:shd w:val="clear" w:color="auto" w:fill="auto"/>
            <w:noWrap/>
            <w:vAlign w:val="center"/>
            <w:hideMark/>
          </w:tcPr>
          <w:p w14:paraId="7E5D45C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B4AC5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5E8B64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497E43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21AE4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0CB0762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8B18DE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7E9DF2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629A0ED" w14:textId="77777777" w:rsidTr="00A51453">
        <w:trPr>
          <w:trHeight w:val="276"/>
        </w:trPr>
        <w:tc>
          <w:tcPr>
            <w:tcW w:w="471" w:type="dxa"/>
            <w:shd w:val="clear" w:color="auto" w:fill="auto"/>
            <w:noWrap/>
            <w:vAlign w:val="center"/>
            <w:hideMark/>
          </w:tcPr>
          <w:p w14:paraId="0773D60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1E6FFE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5F2D75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A.CN7.6</w:t>
            </w:r>
          </w:p>
        </w:tc>
        <w:tc>
          <w:tcPr>
            <w:tcW w:w="984" w:type="dxa"/>
            <w:shd w:val="clear" w:color="auto" w:fill="auto"/>
            <w:noWrap/>
            <w:vAlign w:val="center"/>
            <w:hideMark/>
          </w:tcPr>
          <w:p w14:paraId="203D045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FDBA0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22.828,55 </w:t>
            </w:r>
          </w:p>
        </w:tc>
        <w:tc>
          <w:tcPr>
            <w:tcW w:w="881" w:type="dxa"/>
            <w:shd w:val="clear" w:color="auto" w:fill="auto"/>
            <w:noWrap/>
            <w:vAlign w:val="center"/>
            <w:hideMark/>
          </w:tcPr>
          <w:p w14:paraId="07999E8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B6434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E4F60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13.697,13 </w:t>
            </w:r>
          </w:p>
        </w:tc>
        <w:tc>
          <w:tcPr>
            <w:tcW w:w="852" w:type="dxa"/>
            <w:shd w:val="clear" w:color="auto" w:fill="auto"/>
            <w:noWrap/>
            <w:vAlign w:val="center"/>
            <w:hideMark/>
          </w:tcPr>
          <w:p w14:paraId="063BF0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49319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27.394,26 </w:t>
            </w:r>
          </w:p>
        </w:tc>
        <w:tc>
          <w:tcPr>
            <w:tcW w:w="779" w:type="dxa"/>
            <w:shd w:val="clear" w:color="auto" w:fill="auto"/>
            <w:noWrap/>
            <w:vAlign w:val="center"/>
            <w:hideMark/>
          </w:tcPr>
          <w:p w14:paraId="5A45786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73CC2DA" w14:textId="77777777" w:rsidTr="00A51453">
        <w:trPr>
          <w:trHeight w:val="276"/>
        </w:trPr>
        <w:tc>
          <w:tcPr>
            <w:tcW w:w="471" w:type="dxa"/>
            <w:shd w:val="clear" w:color="auto" w:fill="auto"/>
            <w:noWrap/>
            <w:vAlign w:val="center"/>
            <w:hideMark/>
          </w:tcPr>
          <w:p w14:paraId="760F67D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80F380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AE498A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A.CN7.7</w:t>
            </w:r>
          </w:p>
        </w:tc>
        <w:tc>
          <w:tcPr>
            <w:tcW w:w="984" w:type="dxa"/>
            <w:shd w:val="clear" w:color="auto" w:fill="auto"/>
            <w:noWrap/>
            <w:vAlign w:val="center"/>
            <w:hideMark/>
          </w:tcPr>
          <w:p w14:paraId="7EC0A5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F93EBA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22.828,54 </w:t>
            </w:r>
          </w:p>
        </w:tc>
        <w:tc>
          <w:tcPr>
            <w:tcW w:w="881" w:type="dxa"/>
            <w:shd w:val="clear" w:color="auto" w:fill="auto"/>
            <w:noWrap/>
            <w:vAlign w:val="center"/>
            <w:hideMark/>
          </w:tcPr>
          <w:p w14:paraId="28C5031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9139E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0AEFA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13.697,12 </w:t>
            </w:r>
          </w:p>
        </w:tc>
        <w:tc>
          <w:tcPr>
            <w:tcW w:w="852" w:type="dxa"/>
            <w:shd w:val="clear" w:color="auto" w:fill="auto"/>
            <w:noWrap/>
            <w:vAlign w:val="center"/>
            <w:hideMark/>
          </w:tcPr>
          <w:p w14:paraId="03CFBA5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32D37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27.394,25 </w:t>
            </w:r>
          </w:p>
        </w:tc>
        <w:tc>
          <w:tcPr>
            <w:tcW w:w="779" w:type="dxa"/>
            <w:shd w:val="clear" w:color="auto" w:fill="auto"/>
            <w:noWrap/>
            <w:vAlign w:val="center"/>
            <w:hideMark/>
          </w:tcPr>
          <w:p w14:paraId="08A619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D506EEF" w14:textId="77777777" w:rsidTr="00A51453">
        <w:trPr>
          <w:trHeight w:val="276"/>
        </w:trPr>
        <w:tc>
          <w:tcPr>
            <w:tcW w:w="471" w:type="dxa"/>
            <w:shd w:val="clear" w:color="auto" w:fill="auto"/>
            <w:noWrap/>
            <w:vAlign w:val="center"/>
            <w:hideMark/>
          </w:tcPr>
          <w:p w14:paraId="210C22C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99EF04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173BDC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A.CN7.8</w:t>
            </w:r>
          </w:p>
        </w:tc>
        <w:tc>
          <w:tcPr>
            <w:tcW w:w="984" w:type="dxa"/>
            <w:shd w:val="clear" w:color="auto" w:fill="auto"/>
            <w:noWrap/>
            <w:vAlign w:val="center"/>
            <w:hideMark/>
          </w:tcPr>
          <w:p w14:paraId="2044AF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60D6F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4C6A56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68D49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555147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7BFEEEA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E1632D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34A948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E937F2F" w14:textId="77777777" w:rsidTr="00A51453">
        <w:trPr>
          <w:trHeight w:val="276"/>
        </w:trPr>
        <w:tc>
          <w:tcPr>
            <w:tcW w:w="471" w:type="dxa"/>
            <w:shd w:val="clear" w:color="auto" w:fill="auto"/>
            <w:noWrap/>
            <w:vAlign w:val="center"/>
            <w:hideMark/>
          </w:tcPr>
          <w:p w14:paraId="71BCA56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D21834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9B6438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A.CN7.9</w:t>
            </w:r>
          </w:p>
        </w:tc>
        <w:tc>
          <w:tcPr>
            <w:tcW w:w="984" w:type="dxa"/>
            <w:shd w:val="clear" w:color="auto" w:fill="auto"/>
            <w:noWrap/>
            <w:vAlign w:val="center"/>
            <w:hideMark/>
          </w:tcPr>
          <w:p w14:paraId="2049CBA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A1629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4F42BB9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E234A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AE079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50ACCF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0A776B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038208A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9C3170D" w14:textId="77777777" w:rsidTr="00A51453">
        <w:trPr>
          <w:trHeight w:val="276"/>
        </w:trPr>
        <w:tc>
          <w:tcPr>
            <w:tcW w:w="471" w:type="dxa"/>
            <w:shd w:val="clear" w:color="auto" w:fill="auto"/>
            <w:noWrap/>
            <w:vAlign w:val="center"/>
            <w:hideMark/>
          </w:tcPr>
          <w:p w14:paraId="6B82F99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1AAE666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F9A848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A.CN7.10</w:t>
            </w:r>
          </w:p>
        </w:tc>
        <w:tc>
          <w:tcPr>
            <w:tcW w:w="984" w:type="dxa"/>
            <w:shd w:val="clear" w:color="auto" w:fill="auto"/>
            <w:noWrap/>
            <w:vAlign w:val="center"/>
            <w:hideMark/>
          </w:tcPr>
          <w:p w14:paraId="55DC3C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D02A5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698685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8C467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1D548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7E3F7B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46C400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27E225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F58D377" w14:textId="77777777" w:rsidTr="00A51453">
        <w:trPr>
          <w:trHeight w:val="276"/>
        </w:trPr>
        <w:tc>
          <w:tcPr>
            <w:tcW w:w="471" w:type="dxa"/>
            <w:shd w:val="clear" w:color="auto" w:fill="auto"/>
            <w:noWrap/>
            <w:vAlign w:val="center"/>
            <w:hideMark/>
          </w:tcPr>
          <w:p w14:paraId="3C580DA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90FFDB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585CEC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A.CN7.11</w:t>
            </w:r>
          </w:p>
        </w:tc>
        <w:tc>
          <w:tcPr>
            <w:tcW w:w="984" w:type="dxa"/>
            <w:shd w:val="clear" w:color="auto" w:fill="auto"/>
            <w:noWrap/>
            <w:vAlign w:val="center"/>
            <w:hideMark/>
          </w:tcPr>
          <w:p w14:paraId="495A1B4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0D4759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18.000,00 </w:t>
            </w:r>
          </w:p>
        </w:tc>
        <w:tc>
          <w:tcPr>
            <w:tcW w:w="881" w:type="dxa"/>
            <w:shd w:val="clear" w:color="auto" w:fill="auto"/>
            <w:noWrap/>
            <w:vAlign w:val="center"/>
            <w:hideMark/>
          </w:tcPr>
          <w:p w14:paraId="11AFE7B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4582F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63124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10.800,00 </w:t>
            </w:r>
          </w:p>
        </w:tc>
        <w:tc>
          <w:tcPr>
            <w:tcW w:w="852" w:type="dxa"/>
            <w:shd w:val="clear" w:color="auto" w:fill="auto"/>
            <w:noWrap/>
            <w:vAlign w:val="center"/>
            <w:hideMark/>
          </w:tcPr>
          <w:p w14:paraId="065E8FF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4C4C97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21.600,00 </w:t>
            </w:r>
          </w:p>
        </w:tc>
        <w:tc>
          <w:tcPr>
            <w:tcW w:w="779" w:type="dxa"/>
            <w:shd w:val="clear" w:color="auto" w:fill="auto"/>
            <w:noWrap/>
            <w:vAlign w:val="center"/>
            <w:hideMark/>
          </w:tcPr>
          <w:p w14:paraId="3C72E8C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CE299DC" w14:textId="77777777" w:rsidTr="00A51453">
        <w:trPr>
          <w:trHeight w:val="276"/>
        </w:trPr>
        <w:tc>
          <w:tcPr>
            <w:tcW w:w="471" w:type="dxa"/>
            <w:shd w:val="clear" w:color="auto" w:fill="auto"/>
            <w:noWrap/>
            <w:vAlign w:val="center"/>
            <w:hideMark/>
          </w:tcPr>
          <w:p w14:paraId="2DB5466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E5AFD3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3B1F7D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A.CN7.12</w:t>
            </w:r>
          </w:p>
        </w:tc>
        <w:tc>
          <w:tcPr>
            <w:tcW w:w="984" w:type="dxa"/>
            <w:shd w:val="clear" w:color="auto" w:fill="auto"/>
            <w:noWrap/>
            <w:vAlign w:val="center"/>
            <w:hideMark/>
          </w:tcPr>
          <w:p w14:paraId="7D7E7F9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8F0FD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18.183,14 </w:t>
            </w:r>
          </w:p>
        </w:tc>
        <w:tc>
          <w:tcPr>
            <w:tcW w:w="881" w:type="dxa"/>
            <w:shd w:val="clear" w:color="auto" w:fill="auto"/>
            <w:noWrap/>
            <w:vAlign w:val="center"/>
            <w:hideMark/>
          </w:tcPr>
          <w:p w14:paraId="50313C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BE5EF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F23519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10.909,88 </w:t>
            </w:r>
          </w:p>
        </w:tc>
        <w:tc>
          <w:tcPr>
            <w:tcW w:w="852" w:type="dxa"/>
            <w:shd w:val="clear" w:color="auto" w:fill="auto"/>
            <w:noWrap/>
            <w:vAlign w:val="center"/>
            <w:hideMark/>
          </w:tcPr>
          <w:p w14:paraId="58FE844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7261B0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21.819,77 </w:t>
            </w:r>
          </w:p>
        </w:tc>
        <w:tc>
          <w:tcPr>
            <w:tcW w:w="779" w:type="dxa"/>
            <w:shd w:val="clear" w:color="auto" w:fill="auto"/>
            <w:noWrap/>
            <w:vAlign w:val="center"/>
            <w:hideMark/>
          </w:tcPr>
          <w:p w14:paraId="4BE8611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6B20609" w14:textId="77777777" w:rsidTr="00A51453">
        <w:trPr>
          <w:trHeight w:val="276"/>
        </w:trPr>
        <w:tc>
          <w:tcPr>
            <w:tcW w:w="471" w:type="dxa"/>
            <w:shd w:val="clear" w:color="auto" w:fill="auto"/>
            <w:noWrap/>
            <w:vAlign w:val="center"/>
            <w:hideMark/>
          </w:tcPr>
          <w:p w14:paraId="0C355E3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66C674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7C20B7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A.CN8.1</w:t>
            </w:r>
          </w:p>
        </w:tc>
        <w:tc>
          <w:tcPr>
            <w:tcW w:w="984" w:type="dxa"/>
            <w:shd w:val="clear" w:color="auto" w:fill="auto"/>
            <w:noWrap/>
            <w:vAlign w:val="center"/>
            <w:hideMark/>
          </w:tcPr>
          <w:p w14:paraId="2A3DDE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288A0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17.456,44 </w:t>
            </w:r>
          </w:p>
        </w:tc>
        <w:tc>
          <w:tcPr>
            <w:tcW w:w="881" w:type="dxa"/>
            <w:shd w:val="clear" w:color="auto" w:fill="auto"/>
            <w:noWrap/>
            <w:vAlign w:val="center"/>
            <w:hideMark/>
          </w:tcPr>
          <w:p w14:paraId="6E89EA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BE63F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B2D9E8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10.473,86 </w:t>
            </w:r>
          </w:p>
        </w:tc>
        <w:tc>
          <w:tcPr>
            <w:tcW w:w="852" w:type="dxa"/>
            <w:shd w:val="clear" w:color="auto" w:fill="auto"/>
            <w:noWrap/>
            <w:vAlign w:val="center"/>
            <w:hideMark/>
          </w:tcPr>
          <w:p w14:paraId="7027DB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409FB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20.947,73 </w:t>
            </w:r>
          </w:p>
        </w:tc>
        <w:tc>
          <w:tcPr>
            <w:tcW w:w="779" w:type="dxa"/>
            <w:shd w:val="clear" w:color="auto" w:fill="auto"/>
            <w:noWrap/>
            <w:vAlign w:val="center"/>
            <w:hideMark/>
          </w:tcPr>
          <w:p w14:paraId="4E0F941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61F4CFC" w14:textId="77777777" w:rsidTr="00A51453">
        <w:trPr>
          <w:trHeight w:val="276"/>
        </w:trPr>
        <w:tc>
          <w:tcPr>
            <w:tcW w:w="471" w:type="dxa"/>
            <w:shd w:val="clear" w:color="auto" w:fill="auto"/>
            <w:noWrap/>
            <w:vAlign w:val="center"/>
            <w:hideMark/>
          </w:tcPr>
          <w:p w14:paraId="369E578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390516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28F85D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A.CN8.2</w:t>
            </w:r>
          </w:p>
        </w:tc>
        <w:tc>
          <w:tcPr>
            <w:tcW w:w="984" w:type="dxa"/>
            <w:shd w:val="clear" w:color="auto" w:fill="auto"/>
            <w:noWrap/>
            <w:vAlign w:val="center"/>
            <w:hideMark/>
          </w:tcPr>
          <w:p w14:paraId="570EE74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1CB0B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14.924,30 </w:t>
            </w:r>
          </w:p>
        </w:tc>
        <w:tc>
          <w:tcPr>
            <w:tcW w:w="881" w:type="dxa"/>
            <w:shd w:val="clear" w:color="auto" w:fill="auto"/>
            <w:noWrap/>
            <w:vAlign w:val="center"/>
            <w:hideMark/>
          </w:tcPr>
          <w:p w14:paraId="157978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01BF8D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C26E6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8.954,58 </w:t>
            </w:r>
          </w:p>
        </w:tc>
        <w:tc>
          <w:tcPr>
            <w:tcW w:w="852" w:type="dxa"/>
            <w:shd w:val="clear" w:color="auto" w:fill="auto"/>
            <w:noWrap/>
            <w:vAlign w:val="center"/>
            <w:hideMark/>
          </w:tcPr>
          <w:p w14:paraId="7B55D5F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6FF892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17.909,16 </w:t>
            </w:r>
          </w:p>
        </w:tc>
        <w:tc>
          <w:tcPr>
            <w:tcW w:w="779" w:type="dxa"/>
            <w:shd w:val="clear" w:color="auto" w:fill="auto"/>
            <w:noWrap/>
            <w:vAlign w:val="center"/>
            <w:hideMark/>
          </w:tcPr>
          <w:p w14:paraId="343D7E3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6FF56C1" w14:textId="77777777" w:rsidTr="00A51453">
        <w:trPr>
          <w:trHeight w:val="276"/>
        </w:trPr>
        <w:tc>
          <w:tcPr>
            <w:tcW w:w="471" w:type="dxa"/>
            <w:shd w:val="clear" w:color="auto" w:fill="auto"/>
            <w:noWrap/>
            <w:vAlign w:val="center"/>
            <w:hideMark/>
          </w:tcPr>
          <w:p w14:paraId="69D92CF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B9E321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EF508C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A.CN8.3</w:t>
            </w:r>
          </w:p>
        </w:tc>
        <w:tc>
          <w:tcPr>
            <w:tcW w:w="984" w:type="dxa"/>
            <w:shd w:val="clear" w:color="auto" w:fill="auto"/>
            <w:noWrap/>
            <w:vAlign w:val="center"/>
            <w:hideMark/>
          </w:tcPr>
          <w:p w14:paraId="695DB0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A5756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14.924,30 </w:t>
            </w:r>
          </w:p>
        </w:tc>
        <w:tc>
          <w:tcPr>
            <w:tcW w:w="881" w:type="dxa"/>
            <w:shd w:val="clear" w:color="auto" w:fill="auto"/>
            <w:noWrap/>
            <w:vAlign w:val="center"/>
            <w:hideMark/>
          </w:tcPr>
          <w:p w14:paraId="139567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5A4794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1CD4E4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8.954,58 </w:t>
            </w:r>
          </w:p>
        </w:tc>
        <w:tc>
          <w:tcPr>
            <w:tcW w:w="852" w:type="dxa"/>
            <w:shd w:val="clear" w:color="auto" w:fill="auto"/>
            <w:noWrap/>
            <w:vAlign w:val="center"/>
            <w:hideMark/>
          </w:tcPr>
          <w:p w14:paraId="6C41613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33C8B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17.909,16 </w:t>
            </w:r>
          </w:p>
        </w:tc>
        <w:tc>
          <w:tcPr>
            <w:tcW w:w="779" w:type="dxa"/>
            <w:shd w:val="clear" w:color="auto" w:fill="auto"/>
            <w:noWrap/>
            <w:vAlign w:val="center"/>
            <w:hideMark/>
          </w:tcPr>
          <w:p w14:paraId="64B3F65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6DA4EE9" w14:textId="77777777" w:rsidTr="00A51453">
        <w:trPr>
          <w:trHeight w:val="276"/>
        </w:trPr>
        <w:tc>
          <w:tcPr>
            <w:tcW w:w="471" w:type="dxa"/>
            <w:shd w:val="clear" w:color="auto" w:fill="auto"/>
            <w:noWrap/>
            <w:vAlign w:val="center"/>
            <w:hideMark/>
          </w:tcPr>
          <w:p w14:paraId="6CB0057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7CDF6B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37F116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A.CN8.4</w:t>
            </w:r>
          </w:p>
        </w:tc>
        <w:tc>
          <w:tcPr>
            <w:tcW w:w="984" w:type="dxa"/>
            <w:shd w:val="clear" w:color="auto" w:fill="auto"/>
            <w:noWrap/>
            <w:vAlign w:val="center"/>
            <w:hideMark/>
          </w:tcPr>
          <w:p w14:paraId="6CCBF32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73C5C3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14.924,30 </w:t>
            </w:r>
          </w:p>
        </w:tc>
        <w:tc>
          <w:tcPr>
            <w:tcW w:w="881" w:type="dxa"/>
            <w:shd w:val="clear" w:color="auto" w:fill="auto"/>
            <w:noWrap/>
            <w:vAlign w:val="center"/>
            <w:hideMark/>
          </w:tcPr>
          <w:p w14:paraId="11AA684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16E108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67DDEF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8.954,58 </w:t>
            </w:r>
          </w:p>
        </w:tc>
        <w:tc>
          <w:tcPr>
            <w:tcW w:w="852" w:type="dxa"/>
            <w:shd w:val="clear" w:color="auto" w:fill="auto"/>
            <w:noWrap/>
            <w:vAlign w:val="center"/>
            <w:hideMark/>
          </w:tcPr>
          <w:p w14:paraId="25E094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39DD3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17.909,16 </w:t>
            </w:r>
          </w:p>
        </w:tc>
        <w:tc>
          <w:tcPr>
            <w:tcW w:w="779" w:type="dxa"/>
            <w:shd w:val="clear" w:color="auto" w:fill="auto"/>
            <w:noWrap/>
            <w:vAlign w:val="center"/>
            <w:hideMark/>
          </w:tcPr>
          <w:p w14:paraId="48C208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E10813C" w14:textId="77777777" w:rsidTr="00A51453">
        <w:trPr>
          <w:trHeight w:val="276"/>
        </w:trPr>
        <w:tc>
          <w:tcPr>
            <w:tcW w:w="471" w:type="dxa"/>
            <w:shd w:val="clear" w:color="auto" w:fill="auto"/>
            <w:noWrap/>
            <w:vAlign w:val="center"/>
            <w:hideMark/>
          </w:tcPr>
          <w:p w14:paraId="101237E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5F885E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A35734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A.CN8.5</w:t>
            </w:r>
          </w:p>
        </w:tc>
        <w:tc>
          <w:tcPr>
            <w:tcW w:w="984" w:type="dxa"/>
            <w:shd w:val="clear" w:color="auto" w:fill="auto"/>
            <w:noWrap/>
            <w:vAlign w:val="center"/>
            <w:hideMark/>
          </w:tcPr>
          <w:p w14:paraId="7F93BF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22E71F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14.924,30 </w:t>
            </w:r>
          </w:p>
        </w:tc>
        <w:tc>
          <w:tcPr>
            <w:tcW w:w="881" w:type="dxa"/>
            <w:shd w:val="clear" w:color="auto" w:fill="auto"/>
            <w:noWrap/>
            <w:vAlign w:val="center"/>
            <w:hideMark/>
          </w:tcPr>
          <w:p w14:paraId="2AD6400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8635B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6A914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8.954,58 </w:t>
            </w:r>
          </w:p>
        </w:tc>
        <w:tc>
          <w:tcPr>
            <w:tcW w:w="852" w:type="dxa"/>
            <w:shd w:val="clear" w:color="auto" w:fill="auto"/>
            <w:noWrap/>
            <w:vAlign w:val="center"/>
            <w:hideMark/>
          </w:tcPr>
          <w:p w14:paraId="6F7ED3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F72A9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17.909,16 </w:t>
            </w:r>
          </w:p>
        </w:tc>
        <w:tc>
          <w:tcPr>
            <w:tcW w:w="779" w:type="dxa"/>
            <w:shd w:val="clear" w:color="auto" w:fill="auto"/>
            <w:noWrap/>
            <w:vAlign w:val="center"/>
            <w:hideMark/>
          </w:tcPr>
          <w:p w14:paraId="1CEDE90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EC87D0F" w14:textId="77777777" w:rsidTr="00A51453">
        <w:trPr>
          <w:trHeight w:val="276"/>
        </w:trPr>
        <w:tc>
          <w:tcPr>
            <w:tcW w:w="471" w:type="dxa"/>
            <w:shd w:val="clear" w:color="auto" w:fill="auto"/>
            <w:noWrap/>
            <w:vAlign w:val="center"/>
            <w:hideMark/>
          </w:tcPr>
          <w:p w14:paraId="0A3ACBA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CA31B5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85C740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A.CN8.6</w:t>
            </w:r>
          </w:p>
        </w:tc>
        <w:tc>
          <w:tcPr>
            <w:tcW w:w="984" w:type="dxa"/>
            <w:shd w:val="clear" w:color="auto" w:fill="auto"/>
            <w:noWrap/>
            <w:vAlign w:val="center"/>
            <w:hideMark/>
          </w:tcPr>
          <w:p w14:paraId="3DDC1C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04A437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11.319,12 </w:t>
            </w:r>
          </w:p>
        </w:tc>
        <w:tc>
          <w:tcPr>
            <w:tcW w:w="881" w:type="dxa"/>
            <w:shd w:val="clear" w:color="auto" w:fill="auto"/>
            <w:noWrap/>
            <w:vAlign w:val="center"/>
            <w:hideMark/>
          </w:tcPr>
          <w:p w14:paraId="7C0ACE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5B111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4F52BA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6.791,47 </w:t>
            </w:r>
          </w:p>
        </w:tc>
        <w:tc>
          <w:tcPr>
            <w:tcW w:w="852" w:type="dxa"/>
            <w:shd w:val="clear" w:color="auto" w:fill="auto"/>
            <w:noWrap/>
            <w:vAlign w:val="center"/>
            <w:hideMark/>
          </w:tcPr>
          <w:p w14:paraId="3C9794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E2725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13.582,94 </w:t>
            </w:r>
          </w:p>
        </w:tc>
        <w:tc>
          <w:tcPr>
            <w:tcW w:w="779" w:type="dxa"/>
            <w:shd w:val="clear" w:color="auto" w:fill="auto"/>
            <w:noWrap/>
            <w:vAlign w:val="center"/>
            <w:hideMark/>
          </w:tcPr>
          <w:p w14:paraId="5EDA10E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3D8480E" w14:textId="77777777" w:rsidTr="00A51453">
        <w:trPr>
          <w:trHeight w:val="276"/>
        </w:trPr>
        <w:tc>
          <w:tcPr>
            <w:tcW w:w="471" w:type="dxa"/>
            <w:shd w:val="clear" w:color="auto" w:fill="auto"/>
            <w:noWrap/>
            <w:vAlign w:val="center"/>
            <w:hideMark/>
          </w:tcPr>
          <w:p w14:paraId="1C72994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36F9B0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B9A372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A.CN8.7</w:t>
            </w:r>
          </w:p>
        </w:tc>
        <w:tc>
          <w:tcPr>
            <w:tcW w:w="984" w:type="dxa"/>
            <w:shd w:val="clear" w:color="auto" w:fill="auto"/>
            <w:noWrap/>
            <w:vAlign w:val="center"/>
            <w:hideMark/>
          </w:tcPr>
          <w:p w14:paraId="0642993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3FD198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11.235,17 </w:t>
            </w:r>
          </w:p>
        </w:tc>
        <w:tc>
          <w:tcPr>
            <w:tcW w:w="881" w:type="dxa"/>
            <w:shd w:val="clear" w:color="auto" w:fill="auto"/>
            <w:noWrap/>
            <w:vAlign w:val="center"/>
            <w:hideMark/>
          </w:tcPr>
          <w:p w14:paraId="5FC9AA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697771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BC141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6.741,10 </w:t>
            </w:r>
          </w:p>
        </w:tc>
        <w:tc>
          <w:tcPr>
            <w:tcW w:w="852" w:type="dxa"/>
            <w:shd w:val="clear" w:color="auto" w:fill="auto"/>
            <w:noWrap/>
            <w:vAlign w:val="center"/>
            <w:hideMark/>
          </w:tcPr>
          <w:p w14:paraId="100A988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18B64A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13.482,20 </w:t>
            </w:r>
          </w:p>
        </w:tc>
        <w:tc>
          <w:tcPr>
            <w:tcW w:w="779" w:type="dxa"/>
            <w:shd w:val="clear" w:color="auto" w:fill="auto"/>
            <w:noWrap/>
            <w:vAlign w:val="center"/>
            <w:hideMark/>
          </w:tcPr>
          <w:p w14:paraId="5BA1A8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DCD57DA" w14:textId="77777777" w:rsidTr="00A51453">
        <w:trPr>
          <w:trHeight w:val="276"/>
        </w:trPr>
        <w:tc>
          <w:tcPr>
            <w:tcW w:w="471" w:type="dxa"/>
            <w:shd w:val="clear" w:color="auto" w:fill="auto"/>
            <w:noWrap/>
            <w:vAlign w:val="center"/>
            <w:hideMark/>
          </w:tcPr>
          <w:p w14:paraId="7B512C9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429293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A20484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A.CN8.8</w:t>
            </w:r>
          </w:p>
        </w:tc>
        <w:tc>
          <w:tcPr>
            <w:tcW w:w="984" w:type="dxa"/>
            <w:shd w:val="clear" w:color="auto" w:fill="auto"/>
            <w:noWrap/>
            <w:vAlign w:val="center"/>
            <w:hideMark/>
          </w:tcPr>
          <w:p w14:paraId="738299E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456E3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14.924,34 </w:t>
            </w:r>
          </w:p>
        </w:tc>
        <w:tc>
          <w:tcPr>
            <w:tcW w:w="881" w:type="dxa"/>
            <w:shd w:val="clear" w:color="auto" w:fill="auto"/>
            <w:noWrap/>
            <w:vAlign w:val="center"/>
            <w:hideMark/>
          </w:tcPr>
          <w:p w14:paraId="4472A6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D751C9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0D700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8.954,60 </w:t>
            </w:r>
          </w:p>
        </w:tc>
        <w:tc>
          <w:tcPr>
            <w:tcW w:w="852" w:type="dxa"/>
            <w:shd w:val="clear" w:color="auto" w:fill="auto"/>
            <w:noWrap/>
            <w:vAlign w:val="center"/>
            <w:hideMark/>
          </w:tcPr>
          <w:p w14:paraId="233C516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C0C8B4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17.909,21 </w:t>
            </w:r>
          </w:p>
        </w:tc>
        <w:tc>
          <w:tcPr>
            <w:tcW w:w="779" w:type="dxa"/>
            <w:shd w:val="clear" w:color="auto" w:fill="auto"/>
            <w:noWrap/>
            <w:vAlign w:val="center"/>
            <w:hideMark/>
          </w:tcPr>
          <w:p w14:paraId="684803F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1F74DFB" w14:textId="77777777" w:rsidTr="00A51453">
        <w:trPr>
          <w:trHeight w:val="276"/>
        </w:trPr>
        <w:tc>
          <w:tcPr>
            <w:tcW w:w="471" w:type="dxa"/>
            <w:shd w:val="clear" w:color="auto" w:fill="auto"/>
            <w:noWrap/>
            <w:vAlign w:val="center"/>
            <w:hideMark/>
          </w:tcPr>
          <w:p w14:paraId="39B00B5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1B06EA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8912F1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A.CN8.9</w:t>
            </w:r>
          </w:p>
        </w:tc>
        <w:tc>
          <w:tcPr>
            <w:tcW w:w="984" w:type="dxa"/>
            <w:shd w:val="clear" w:color="auto" w:fill="auto"/>
            <w:noWrap/>
            <w:vAlign w:val="center"/>
            <w:hideMark/>
          </w:tcPr>
          <w:p w14:paraId="54C96B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E39E33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14.924,41 </w:t>
            </w:r>
          </w:p>
        </w:tc>
        <w:tc>
          <w:tcPr>
            <w:tcW w:w="881" w:type="dxa"/>
            <w:shd w:val="clear" w:color="auto" w:fill="auto"/>
            <w:noWrap/>
            <w:vAlign w:val="center"/>
            <w:hideMark/>
          </w:tcPr>
          <w:p w14:paraId="1DCE172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65B4E8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7DF265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8.954,65 </w:t>
            </w:r>
          </w:p>
        </w:tc>
        <w:tc>
          <w:tcPr>
            <w:tcW w:w="852" w:type="dxa"/>
            <w:shd w:val="clear" w:color="auto" w:fill="auto"/>
            <w:noWrap/>
            <w:vAlign w:val="center"/>
            <w:hideMark/>
          </w:tcPr>
          <w:p w14:paraId="46CFC1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B4DDDE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17.909,29 </w:t>
            </w:r>
          </w:p>
        </w:tc>
        <w:tc>
          <w:tcPr>
            <w:tcW w:w="779" w:type="dxa"/>
            <w:shd w:val="clear" w:color="auto" w:fill="auto"/>
            <w:noWrap/>
            <w:vAlign w:val="center"/>
            <w:hideMark/>
          </w:tcPr>
          <w:p w14:paraId="6547E3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40E0374" w14:textId="77777777" w:rsidTr="00A51453">
        <w:trPr>
          <w:trHeight w:val="276"/>
        </w:trPr>
        <w:tc>
          <w:tcPr>
            <w:tcW w:w="471" w:type="dxa"/>
            <w:shd w:val="clear" w:color="auto" w:fill="auto"/>
            <w:noWrap/>
            <w:vAlign w:val="center"/>
            <w:hideMark/>
          </w:tcPr>
          <w:p w14:paraId="577744A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59112B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98870E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A.CN8.10</w:t>
            </w:r>
          </w:p>
        </w:tc>
        <w:tc>
          <w:tcPr>
            <w:tcW w:w="984" w:type="dxa"/>
            <w:shd w:val="clear" w:color="auto" w:fill="auto"/>
            <w:noWrap/>
            <w:vAlign w:val="center"/>
            <w:hideMark/>
          </w:tcPr>
          <w:p w14:paraId="025FB6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CE213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14.924,48 </w:t>
            </w:r>
          </w:p>
        </w:tc>
        <w:tc>
          <w:tcPr>
            <w:tcW w:w="881" w:type="dxa"/>
            <w:shd w:val="clear" w:color="auto" w:fill="auto"/>
            <w:noWrap/>
            <w:vAlign w:val="center"/>
            <w:hideMark/>
          </w:tcPr>
          <w:p w14:paraId="78009F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AF7C04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D98E6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8.954,69 </w:t>
            </w:r>
          </w:p>
        </w:tc>
        <w:tc>
          <w:tcPr>
            <w:tcW w:w="852" w:type="dxa"/>
            <w:shd w:val="clear" w:color="auto" w:fill="auto"/>
            <w:noWrap/>
            <w:vAlign w:val="center"/>
            <w:hideMark/>
          </w:tcPr>
          <w:p w14:paraId="0DBF1E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80D654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17.909,38 </w:t>
            </w:r>
          </w:p>
        </w:tc>
        <w:tc>
          <w:tcPr>
            <w:tcW w:w="779" w:type="dxa"/>
            <w:shd w:val="clear" w:color="auto" w:fill="auto"/>
            <w:noWrap/>
            <w:vAlign w:val="center"/>
            <w:hideMark/>
          </w:tcPr>
          <w:p w14:paraId="34F3479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102A1E0" w14:textId="77777777" w:rsidTr="00A51453">
        <w:trPr>
          <w:trHeight w:val="276"/>
        </w:trPr>
        <w:tc>
          <w:tcPr>
            <w:tcW w:w="471" w:type="dxa"/>
            <w:shd w:val="clear" w:color="auto" w:fill="auto"/>
            <w:noWrap/>
            <w:vAlign w:val="center"/>
            <w:hideMark/>
          </w:tcPr>
          <w:p w14:paraId="58A781A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D26087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71E749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A.CN8.11</w:t>
            </w:r>
          </w:p>
        </w:tc>
        <w:tc>
          <w:tcPr>
            <w:tcW w:w="984" w:type="dxa"/>
            <w:shd w:val="clear" w:color="auto" w:fill="auto"/>
            <w:noWrap/>
            <w:vAlign w:val="center"/>
            <w:hideMark/>
          </w:tcPr>
          <w:p w14:paraId="566AF49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036C9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14.924,55 </w:t>
            </w:r>
          </w:p>
        </w:tc>
        <w:tc>
          <w:tcPr>
            <w:tcW w:w="881" w:type="dxa"/>
            <w:shd w:val="clear" w:color="auto" w:fill="auto"/>
            <w:noWrap/>
            <w:vAlign w:val="center"/>
            <w:hideMark/>
          </w:tcPr>
          <w:p w14:paraId="30EC9CD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04938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414C46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8.954,73 </w:t>
            </w:r>
          </w:p>
        </w:tc>
        <w:tc>
          <w:tcPr>
            <w:tcW w:w="852" w:type="dxa"/>
            <w:shd w:val="clear" w:color="auto" w:fill="auto"/>
            <w:noWrap/>
            <w:vAlign w:val="center"/>
            <w:hideMark/>
          </w:tcPr>
          <w:p w14:paraId="7BBF522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5C057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17.909,46 </w:t>
            </w:r>
          </w:p>
        </w:tc>
        <w:tc>
          <w:tcPr>
            <w:tcW w:w="779" w:type="dxa"/>
            <w:shd w:val="clear" w:color="auto" w:fill="auto"/>
            <w:noWrap/>
            <w:vAlign w:val="center"/>
            <w:hideMark/>
          </w:tcPr>
          <w:p w14:paraId="6EE4F7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E01796A" w14:textId="77777777" w:rsidTr="00A51453">
        <w:trPr>
          <w:trHeight w:val="276"/>
        </w:trPr>
        <w:tc>
          <w:tcPr>
            <w:tcW w:w="471" w:type="dxa"/>
            <w:shd w:val="clear" w:color="auto" w:fill="auto"/>
            <w:noWrap/>
            <w:vAlign w:val="center"/>
            <w:hideMark/>
          </w:tcPr>
          <w:p w14:paraId="3D08EFB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AE0CAB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CCDD82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A.CN8.12</w:t>
            </w:r>
          </w:p>
        </w:tc>
        <w:tc>
          <w:tcPr>
            <w:tcW w:w="984" w:type="dxa"/>
            <w:shd w:val="clear" w:color="auto" w:fill="auto"/>
            <w:noWrap/>
            <w:vAlign w:val="center"/>
            <w:hideMark/>
          </w:tcPr>
          <w:p w14:paraId="3FE910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B3C25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17.452,71 </w:t>
            </w:r>
          </w:p>
        </w:tc>
        <w:tc>
          <w:tcPr>
            <w:tcW w:w="881" w:type="dxa"/>
            <w:shd w:val="clear" w:color="auto" w:fill="auto"/>
            <w:noWrap/>
            <w:vAlign w:val="center"/>
            <w:hideMark/>
          </w:tcPr>
          <w:p w14:paraId="7D77769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B0C753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7F97F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10.471,63 </w:t>
            </w:r>
          </w:p>
        </w:tc>
        <w:tc>
          <w:tcPr>
            <w:tcW w:w="852" w:type="dxa"/>
            <w:shd w:val="clear" w:color="auto" w:fill="auto"/>
            <w:noWrap/>
            <w:vAlign w:val="center"/>
            <w:hideMark/>
          </w:tcPr>
          <w:p w14:paraId="198BAE8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EB3293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20.943,25 </w:t>
            </w:r>
          </w:p>
        </w:tc>
        <w:tc>
          <w:tcPr>
            <w:tcW w:w="779" w:type="dxa"/>
            <w:shd w:val="clear" w:color="auto" w:fill="auto"/>
            <w:noWrap/>
            <w:vAlign w:val="center"/>
            <w:hideMark/>
          </w:tcPr>
          <w:p w14:paraId="5A41EB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9AAC0F8" w14:textId="77777777" w:rsidTr="00A51453">
        <w:trPr>
          <w:trHeight w:val="276"/>
        </w:trPr>
        <w:tc>
          <w:tcPr>
            <w:tcW w:w="471" w:type="dxa"/>
            <w:shd w:val="clear" w:color="auto" w:fill="auto"/>
            <w:noWrap/>
            <w:vAlign w:val="center"/>
            <w:hideMark/>
          </w:tcPr>
          <w:p w14:paraId="099B96F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0FBA28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096E73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A.CN9.1</w:t>
            </w:r>
          </w:p>
        </w:tc>
        <w:tc>
          <w:tcPr>
            <w:tcW w:w="984" w:type="dxa"/>
            <w:shd w:val="clear" w:color="auto" w:fill="auto"/>
            <w:noWrap/>
            <w:vAlign w:val="center"/>
            <w:hideMark/>
          </w:tcPr>
          <w:p w14:paraId="7831F2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F42C5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14.966,27 </w:t>
            </w:r>
          </w:p>
        </w:tc>
        <w:tc>
          <w:tcPr>
            <w:tcW w:w="881" w:type="dxa"/>
            <w:shd w:val="clear" w:color="auto" w:fill="auto"/>
            <w:noWrap/>
            <w:vAlign w:val="center"/>
            <w:hideMark/>
          </w:tcPr>
          <w:p w14:paraId="2F9E816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ED753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5A8D5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8.979,76 </w:t>
            </w:r>
          </w:p>
        </w:tc>
        <w:tc>
          <w:tcPr>
            <w:tcW w:w="852" w:type="dxa"/>
            <w:shd w:val="clear" w:color="auto" w:fill="auto"/>
            <w:noWrap/>
            <w:vAlign w:val="center"/>
            <w:hideMark/>
          </w:tcPr>
          <w:p w14:paraId="4919BC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B6E55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17.959,52 </w:t>
            </w:r>
          </w:p>
        </w:tc>
        <w:tc>
          <w:tcPr>
            <w:tcW w:w="779" w:type="dxa"/>
            <w:shd w:val="clear" w:color="auto" w:fill="auto"/>
            <w:noWrap/>
            <w:vAlign w:val="center"/>
            <w:hideMark/>
          </w:tcPr>
          <w:p w14:paraId="52C0CDF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59AF32A" w14:textId="77777777" w:rsidTr="00A51453">
        <w:trPr>
          <w:trHeight w:val="276"/>
        </w:trPr>
        <w:tc>
          <w:tcPr>
            <w:tcW w:w="471" w:type="dxa"/>
            <w:shd w:val="clear" w:color="auto" w:fill="auto"/>
            <w:noWrap/>
            <w:vAlign w:val="center"/>
            <w:hideMark/>
          </w:tcPr>
          <w:p w14:paraId="36B9B91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0DFDAC4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7C5DC6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A.CN9.2</w:t>
            </w:r>
          </w:p>
        </w:tc>
        <w:tc>
          <w:tcPr>
            <w:tcW w:w="984" w:type="dxa"/>
            <w:shd w:val="clear" w:color="auto" w:fill="auto"/>
            <w:noWrap/>
            <w:vAlign w:val="center"/>
            <w:hideMark/>
          </w:tcPr>
          <w:p w14:paraId="5CA459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818715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14.924,30 </w:t>
            </w:r>
          </w:p>
        </w:tc>
        <w:tc>
          <w:tcPr>
            <w:tcW w:w="881" w:type="dxa"/>
            <w:shd w:val="clear" w:color="auto" w:fill="auto"/>
            <w:noWrap/>
            <w:vAlign w:val="center"/>
            <w:hideMark/>
          </w:tcPr>
          <w:p w14:paraId="4CBFF7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B93843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5430F2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8.954,58 </w:t>
            </w:r>
          </w:p>
        </w:tc>
        <w:tc>
          <w:tcPr>
            <w:tcW w:w="852" w:type="dxa"/>
            <w:shd w:val="clear" w:color="auto" w:fill="auto"/>
            <w:noWrap/>
            <w:vAlign w:val="center"/>
            <w:hideMark/>
          </w:tcPr>
          <w:p w14:paraId="58A97D1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931F7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17.909,16 </w:t>
            </w:r>
          </w:p>
        </w:tc>
        <w:tc>
          <w:tcPr>
            <w:tcW w:w="779" w:type="dxa"/>
            <w:shd w:val="clear" w:color="auto" w:fill="auto"/>
            <w:noWrap/>
            <w:vAlign w:val="center"/>
            <w:hideMark/>
          </w:tcPr>
          <w:p w14:paraId="0CE984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2A23A33" w14:textId="77777777" w:rsidTr="00A51453">
        <w:trPr>
          <w:trHeight w:val="276"/>
        </w:trPr>
        <w:tc>
          <w:tcPr>
            <w:tcW w:w="471" w:type="dxa"/>
            <w:shd w:val="clear" w:color="auto" w:fill="auto"/>
            <w:noWrap/>
            <w:vAlign w:val="center"/>
            <w:hideMark/>
          </w:tcPr>
          <w:p w14:paraId="546F8D2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68673B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F124B4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A.CN9.3</w:t>
            </w:r>
          </w:p>
        </w:tc>
        <w:tc>
          <w:tcPr>
            <w:tcW w:w="984" w:type="dxa"/>
            <w:shd w:val="clear" w:color="auto" w:fill="auto"/>
            <w:noWrap/>
            <w:vAlign w:val="center"/>
            <w:hideMark/>
          </w:tcPr>
          <w:p w14:paraId="7BDF098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67C9F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14.924,30 </w:t>
            </w:r>
          </w:p>
        </w:tc>
        <w:tc>
          <w:tcPr>
            <w:tcW w:w="881" w:type="dxa"/>
            <w:shd w:val="clear" w:color="auto" w:fill="auto"/>
            <w:noWrap/>
            <w:vAlign w:val="center"/>
            <w:hideMark/>
          </w:tcPr>
          <w:p w14:paraId="660F85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C8E348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6835FA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8.954,58 </w:t>
            </w:r>
          </w:p>
        </w:tc>
        <w:tc>
          <w:tcPr>
            <w:tcW w:w="852" w:type="dxa"/>
            <w:shd w:val="clear" w:color="auto" w:fill="auto"/>
            <w:noWrap/>
            <w:vAlign w:val="center"/>
            <w:hideMark/>
          </w:tcPr>
          <w:p w14:paraId="28F8DCA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E352CC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17.909,16 </w:t>
            </w:r>
          </w:p>
        </w:tc>
        <w:tc>
          <w:tcPr>
            <w:tcW w:w="779" w:type="dxa"/>
            <w:shd w:val="clear" w:color="auto" w:fill="auto"/>
            <w:noWrap/>
            <w:vAlign w:val="center"/>
            <w:hideMark/>
          </w:tcPr>
          <w:p w14:paraId="0902FC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170758F" w14:textId="77777777" w:rsidTr="00A51453">
        <w:trPr>
          <w:trHeight w:val="276"/>
        </w:trPr>
        <w:tc>
          <w:tcPr>
            <w:tcW w:w="471" w:type="dxa"/>
            <w:shd w:val="clear" w:color="auto" w:fill="auto"/>
            <w:noWrap/>
            <w:vAlign w:val="center"/>
            <w:hideMark/>
          </w:tcPr>
          <w:p w14:paraId="349F999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9D3C7E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CA92D3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A.CN9.4</w:t>
            </w:r>
          </w:p>
        </w:tc>
        <w:tc>
          <w:tcPr>
            <w:tcW w:w="984" w:type="dxa"/>
            <w:shd w:val="clear" w:color="auto" w:fill="auto"/>
            <w:noWrap/>
            <w:vAlign w:val="center"/>
            <w:hideMark/>
          </w:tcPr>
          <w:p w14:paraId="0139066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3B677E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14.924,30 </w:t>
            </w:r>
          </w:p>
        </w:tc>
        <w:tc>
          <w:tcPr>
            <w:tcW w:w="881" w:type="dxa"/>
            <w:shd w:val="clear" w:color="auto" w:fill="auto"/>
            <w:noWrap/>
            <w:vAlign w:val="center"/>
            <w:hideMark/>
          </w:tcPr>
          <w:p w14:paraId="0A22A9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EC949C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B217B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8.954,58 </w:t>
            </w:r>
          </w:p>
        </w:tc>
        <w:tc>
          <w:tcPr>
            <w:tcW w:w="852" w:type="dxa"/>
            <w:shd w:val="clear" w:color="auto" w:fill="auto"/>
            <w:noWrap/>
            <w:vAlign w:val="center"/>
            <w:hideMark/>
          </w:tcPr>
          <w:p w14:paraId="0E7965B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240748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17.909,16 </w:t>
            </w:r>
          </w:p>
        </w:tc>
        <w:tc>
          <w:tcPr>
            <w:tcW w:w="779" w:type="dxa"/>
            <w:shd w:val="clear" w:color="auto" w:fill="auto"/>
            <w:noWrap/>
            <w:vAlign w:val="center"/>
            <w:hideMark/>
          </w:tcPr>
          <w:p w14:paraId="5DC31E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DFE77C0" w14:textId="77777777" w:rsidTr="00A51453">
        <w:trPr>
          <w:trHeight w:val="276"/>
        </w:trPr>
        <w:tc>
          <w:tcPr>
            <w:tcW w:w="471" w:type="dxa"/>
            <w:shd w:val="clear" w:color="auto" w:fill="auto"/>
            <w:noWrap/>
            <w:vAlign w:val="center"/>
            <w:hideMark/>
          </w:tcPr>
          <w:p w14:paraId="725AA30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A2D003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B6EDCB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A.CN9.5</w:t>
            </w:r>
          </w:p>
        </w:tc>
        <w:tc>
          <w:tcPr>
            <w:tcW w:w="984" w:type="dxa"/>
            <w:shd w:val="clear" w:color="auto" w:fill="auto"/>
            <w:noWrap/>
            <w:vAlign w:val="center"/>
            <w:hideMark/>
          </w:tcPr>
          <w:p w14:paraId="7716D1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160536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14.924,30 </w:t>
            </w:r>
          </w:p>
        </w:tc>
        <w:tc>
          <w:tcPr>
            <w:tcW w:w="881" w:type="dxa"/>
            <w:shd w:val="clear" w:color="auto" w:fill="auto"/>
            <w:noWrap/>
            <w:vAlign w:val="center"/>
            <w:hideMark/>
          </w:tcPr>
          <w:p w14:paraId="276D17A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F3104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68F7A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8.954,58 </w:t>
            </w:r>
          </w:p>
        </w:tc>
        <w:tc>
          <w:tcPr>
            <w:tcW w:w="852" w:type="dxa"/>
            <w:shd w:val="clear" w:color="auto" w:fill="auto"/>
            <w:noWrap/>
            <w:vAlign w:val="center"/>
            <w:hideMark/>
          </w:tcPr>
          <w:p w14:paraId="3958E1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1DDF0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17.909,16 </w:t>
            </w:r>
          </w:p>
        </w:tc>
        <w:tc>
          <w:tcPr>
            <w:tcW w:w="779" w:type="dxa"/>
            <w:shd w:val="clear" w:color="auto" w:fill="auto"/>
            <w:noWrap/>
            <w:vAlign w:val="center"/>
            <w:hideMark/>
          </w:tcPr>
          <w:p w14:paraId="5A7037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A26B54B" w14:textId="77777777" w:rsidTr="00A51453">
        <w:trPr>
          <w:trHeight w:val="276"/>
        </w:trPr>
        <w:tc>
          <w:tcPr>
            <w:tcW w:w="471" w:type="dxa"/>
            <w:shd w:val="clear" w:color="auto" w:fill="auto"/>
            <w:noWrap/>
            <w:vAlign w:val="center"/>
            <w:hideMark/>
          </w:tcPr>
          <w:p w14:paraId="4644C70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794664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324B2F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A.CN9.6</w:t>
            </w:r>
          </w:p>
        </w:tc>
        <w:tc>
          <w:tcPr>
            <w:tcW w:w="984" w:type="dxa"/>
            <w:shd w:val="clear" w:color="auto" w:fill="auto"/>
            <w:noWrap/>
            <w:vAlign w:val="center"/>
            <w:hideMark/>
          </w:tcPr>
          <w:p w14:paraId="61F2B3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6E1F1B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19.139,13 </w:t>
            </w:r>
          </w:p>
        </w:tc>
        <w:tc>
          <w:tcPr>
            <w:tcW w:w="881" w:type="dxa"/>
            <w:shd w:val="clear" w:color="auto" w:fill="auto"/>
            <w:noWrap/>
            <w:vAlign w:val="center"/>
            <w:hideMark/>
          </w:tcPr>
          <w:p w14:paraId="1503E0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0B8929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3DBB81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11.483,48 </w:t>
            </w:r>
          </w:p>
        </w:tc>
        <w:tc>
          <w:tcPr>
            <w:tcW w:w="852" w:type="dxa"/>
            <w:shd w:val="clear" w:color="auto" w:fill="auto"/>
            <w:noWrap/>
            <w:vAlign w:val="center"/>
            <w:hideMark/>
          </w:tcPr>
          <w:p w14:paraId="2F31338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D9283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22.966,96 </w:t>
            </w:r>
          </w:p>
        </w:tc>
        <w:tc>
          <w:tcPr>
            <w:tcW w:w="779" w:type="dxa"/>
            <w:shd w:val="clear" w:color="auto" w:fill="auto"/>
            <w:noWrap/>
            <w:vAlign w:val="center"/>
            <w:hideMark/>
          </w:tcPr>
          <w:p w14:paraId="48C149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101E517" w14:textId="77777777" w:rsidTr="00A51453">
        <w:trPr>
          <w:trHeight w:val="276"/>
        </w:trPr>
        <w:tc>
          <w:tcPr>
            <w:tcW w:w="471" w:type="dxa"/>
            <w:shd w:val="clear" w:color="auto" w:fill="auto"/>
            <w:noWrap/>
            <w:vAlign w:val="center"/>
            <w:hideMark/>
          </w:tcPr>
          <w:p w14:paraId="7A05C44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A48B7C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2C0412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A.CN9.7</w:t>
            </w:r>
          </w:p>
        </w:tc>
        <w:tc>
          <w:tcPr>
            <w:tcW w:w="984" w:type="dxa"/>
            <w:shd w:val="clear" w:color="auto" w:fill="auto"/>
            <w:noWrap/>
            <w:vAlign w:val="center"/>
            <w:hideMark/>
          </w:tcPr>
          <w:p w14:paraId="0490AE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D794D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19.138,47 </w:t>
            </w:r>
          </w:p>
        </w:tc>
        <w:tc>
          <w:tcPr>
            <w:tcW w:w="881" w:type="dxa"/>
            <w:shd w:val="clear" w:color="auto" w:fill="auto"/>
            <w:noWrap/>
            <w:vAlign w:val="center"/>
            <w:hideMark/>
          </w:tcPr>
          <w:p w14:paraId="718CCA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14088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3BBE36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11.483,08 </w:t>
            </w:r>
          </w:p>
        </w:tc>
        <w:tc>
          <w:tcPr>
            <w:tcW w:w="852" w:type="dxa"/>
            <w:shd w:val="clear" w:color="auto" w:fill="auto"/>
            <w:noWrap/>
            <w:vAlign w:val="center"/>
            <w:hideMark/>
          </w:tcPr>
          <w:p w14:paraId="3A0F9F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472CD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22.966,16 </w:t>
            </w:r>
          </w:p>
        </w:tc>
        <w:tc>
          <w:tcPr>
            <w:tcW w:w="779" w:type="dxa"/>
            <w:shd w:val="clear" w:color="auto" w:fill="auto"/>
            <w:noWrap/>
            <w:vAlign w:val="center"/>
            <w:hideMark/>
          </w:tcPr>
          <w:p w14:paraId="4348200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9B4CBDE" w14:textId="77777777" w:rsidTr="00A51453">
        <w:trPr>
          <w:trHeight w:val="276"/>
        </w:trPr>
        <w:tc>
          <w:tcPr>
            <w:tcW w:w="471" w:type="dxa"/>
            <w:shd w:val="clear" w:color="auto" w:fill="auto"/>
            <w:noWrap/>
            <w:vAlign w:val="center"/>
            <w:hideMark/>
          </w:tcPr>
          <w:p w14:paraId="00BE8BC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9063F9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FC36BC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A.CN9.8</w:t>
            </w:r>
          </w:p>
        </w:tc>
        <w:tc>
          <w:tcPr>
            <w:tcW w:w="984" w:type="dxa"/>
            <w:shd w:val="clear" w:color="auto" w:fill="auto"/>
            <w:noWrap/>
            <w:vAlign w:val="center"/>
            <w:hideMark/>
          </w:tcPr>
          <w:p w14:paraId="370BE09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DB4EBB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14.923,87 </w:t>
            </w:r>
          </w:p>
        </w:tc>
        <w:tc>
          <w:tcPr>
            <w:tcW w:w="881" w:type="dxa"/>
            <w:shd w:val="clear" w:color="auto" w:fill="auto"/>
            <w:noWrap/>
            <w:vAlign w:val="center"/>
            <w:hideMark/>
          </w:tcPr>
          <w:p w14:paraId="00C4591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799F63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88733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8.954,32 </w:t>
            </w:r>
          </w:p>
        </w:tc>
        <w:tc>
          <w:tcPr>
            <w:tcW w:w="852" w:type="dxa"/>
            <w:shd w:val="clear" w:color="auto" w:fill="auto"/>
            <w:noWrap/>
            <w:vAlign w:val="center"/>
            <w:hideMark/>
          </w:tcPr>
          <w:p w14:paraId="35E1282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9CDBF0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17.908,64 </w:t>
            </w:r>
          </w:p>
        </w:tc>
        <w:tc>
          <w:tcPr>
            <w:tcW w:w="779" w:type="dxa"/>
            <w:shd w:val="clear" w:color="auto" w:fill="auto"/>
            <w:noWrap/>
            <w:vAlign w:val="center"/>
            <w:hideMark/>
          </w:tcPr>
          <w:p w14:paraId="052724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0E92C65" w14:textId="77777777" w:rsidTr="00A51453">
        <w:trPr>
          <w:trHeight w:val="276"/>
        </w:trPr>
        <w:tc>
          <w:tcPr>
            <w:tcW w:w="471" w:type="dxa"/>
            <w:shd w:val="clear" w:color="auto" w:fill="auto"/>
            <w:noWrap/>
            <w:vAlign w:val="center"/>
            <w:hideMark/>
          </w:tcPr>
          <w:p w14:paraId="37FDD0E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F43EBD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BBA3F6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A.CN9.9</w:t>
            </w:r>
          </w:p>
        </w:tc>
        <w:tc>
          <w:tcPr>
            <w:tcW w:w="984" w:type="dxa"/>
            <w:shd w:val="clear" w:color="auto" w:fill="auto"/>
            <w:noWrap/>
            <w:vAlign w:val="center"/>
            <w:hideMark/>
          </w:tcPr>
          <w:p w14:paraId="031E94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74616C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14.923,94 </w:t>
            </w:r>
          </w:p>
        </w:tc>
        <w:tc>
          <w:tcPr>
            <w:tcW w:w="881" w:type="dxa"/>
            <w:shd w:val="clear" w:color="auto" w:fill="auto"/>
            <w:noWrap/>
            <w:vAlign w:val="center"/>
            <w:hideMark/>
          </w:tcPr>
          <w:p w14:paraId="66E3E5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FE6368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DC5E8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8.954,36 </w:t>
            </w:r>
          </w:p>
        </w:tc>
        <w:tc>
          <w:tcPr>
            <w:tcW w:w="852" w:type="dxa"/>
            <w:shd w:val="clear" w:color="auto" w:fill="auto"/>
            <w:noWrap/>
            <w:vAlign w:val="center"/>
            <w:hideMark/>
          </w:tcPr>
          <w:p w14:paraId="3C83B6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3FAB1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17.908,73 </w:t>
            </w:r>
          </w:p>
        </w:tc>
        <w:tc>
          <w:tcPr>
            <w:tcW w:w="779" w:type="dxa"/>
            <w:shd w:val="clear" w:color="auto" w:fill="auto"/>
            <w:noWrap/>
            <w:vAlign w:val="center"/>
            <w:hideMark/>
          </w:tcPr>
          <w:p w14:paraId="6368A7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8B6BC83" w14:textId="77777777" w:rsidTr="00A51453">
        <w:trPr>
          <w:trHeight w:val="276"/>
        </w:trPr>
        <w:tc>
          <w:tcPr>
            <w:tcW w:w="471" w:type="dxa"/>
            <w:shd w:val="clear" w:color="auto" w:fill="auto"/>
            <w:noWrap/>
            <w:vAlign w:val="center"/>
            <w:hideMark/>
          </w:tcPr>
          <w:p w14:paraId="4C58EC7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A747FE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25B7F4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A.CN9.10</w:t>
            </w:r>
          </w:p>
        </w:tc>
        <w:tc>
          <w:tcPr>
            <w:tcW w:w="984" w:type="dxa"/>
            <w:shd w:val="clear" w:color="auto" w:fill="auto"/>
            <w:noWrap/>
            <w:vAlign w:val="center"/>
            <w:hideMark/>
          </w:tcPr>
          <w:p w14:paraId="7B2DE59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ACE7B5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14.924,01 </w:t>
            </w:r>
          </w:p>
        </w:tc>
        <w:tc>
          <w:tcPr>
            <w:tcW w:w="881" w:type="dxa"/>
            <w:shd w:val="clear" w:color="auto" w:fill="auto"/>
            <w:noWrap/>
            <w:vAlign w:val="center"/>
            <w:hideMark/>
          </w:tcPr>
          <w:p w14:paraId="4E5DD72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112B4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59F9BB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8.954,41 </w:t>
            </w:r>
          </w:p>
        </w:tc>
        <w:tc>
          <w:tcPr>
            <w:tcW w:w="852" w:type="dxa"/>
            <w:shd w:val="clear" w:color="auto" w:fill="auto"/>
            <w:noWrap/>
            <w:vAlign w:val="center"/>
            <w:hideMark/>
          </w:tcPr>
          <w:p w14:paraId="1725ECE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4FE90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17.908,81 </w:t>
            </w:r>
          </w:p>
        </w:tc>
        <w:tc>
          <w:tcPr>
            <w:tcW w:w="779" w:type="dxa"/>
            <w:shd w:val="clear" w:color="auto" w:fill="auto"/>
            <w:noWrap/>
            <w:vAlign w:val="center"/>
            <w:hideMark/>
          </w:tcPr>
          <w:p w14:paraId="5503AA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D52B224" w14:textId="77777777" w:rsidTr="00A51453">
        <w:trPr>
          <w:trHeight w:val="276"/>
        </w:trPr>
        <w:tc>
          <w:tcPr>
            <w:tcW w:w="471" w:type="dxa"/>
            <w:shd w:val="clear" w:color="auto" w:fill="auto"/>
            <w:noWrap/>
            <w:vAlign w:val="center"/>
            <w:hideMark/>
          </w:tcPr>
          <w:p w14:paraId="656A9A0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5A3A70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24AAE8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A.CN9.11</w:t>
            </w:r>
          </w:p>
        </w:tc>
        <w:tc>
          <w:tcPr>
            <w:tcW w:w="984" w:type="dxa"/>
            <w:shd w:val="clear" w:color="auto" w:fill="auto"/>
            <w:noWrap/>
            <w:vAlign w:val="center"/>
            <w:hideMark/>
          </w:tcPr>
          <w:p w14:paraId="761535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6C08FE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14.924,08 </w:t>
            </w:r>
          </w:p>
        </w:tc>
        <w:tc>
          <w:tcPr>
            <w:tcW w:w="881" w:type="dxa"/>
            <w:shd w:val="clear" w:color="auto" w:fill="auto"/>
            <w:noWrap/>
            <w:vAlign w:val="center"/>
            <w:hideMark/>
          </w:tcPr>
          <w:p w14:paraId="445CFC9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E53E4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3688DE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8.954,45 </w:t>
            </w:r>
          </w:p>
        </w:tc>
        <w:tc>
          <w:tcPr>
            <w:tcW w:w="852" w:type="dxa"/>
            <w:shd w:val="clear" w:color="auto" w:fill="auto"/>
            <w:noWrap/>
            <w:vAlign w:val="center"/>
            <w:hideMark/>
          </w:tcPr>
          <w:p w14:paraId="4D1957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037D4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17.908,90 </w:t>
            </w:r>
          </w:p>
        </w:tc>
        <w:tc>
          <w:tcPr>
            <w:tcW w:w="779" w:type="dxa"/>
            <w:shd w:val="clear" w:color="auto" w:fill="auto"/>
            <w:noWrap/>
            <w:vAlign w:val="center"/>
            <w:hideMark/>
          </w:tcPr>
          <w:p w14:paraId="58E6122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B3437EF" w14:textId="77777777" w:rsidTr="00A51453">
        <w:trPr>
          <w:trHeight w:val="276"/>
        </w:trPr>
        <w:tc>
          <w:tcPr>
            <w:tcW w:w="471" w:type="dxa"/>
            <w:shd w:val="clear" w:color="auto" w:fill="auto"/>
            <w:noWrap/>
            <w:vAlign w:val="center"/>
            <w:hideMark/>
          </w:tcPr>
          <w:p w14:paraId="3888D85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4E10D9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8D4828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A.CN9.12</w:t>
            </w:r>
          </w:p>
        </w:tc>
        <w:tc>
          <w:tcPr>
            <w:tcW w:w="984" w:type="dxa"/>
            <w:shd w:val="clear" w:color="auto" w:fill="auto"/>
            <w:noWrap/>
            <w:vAlign w:val="center"/>
            <w:hideMark/>
          </w:tcPr>
          <w:p w14:paraId="0BA123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FD7171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15.050,04 </w:t>
            </w:r>
          </w:p>
        </w:tc>
        <w:tc>
          <w:tcPr>
            <w:tcW w:w="881" w:type="dxa"/>
            <w:shd w:val="clear" w:color="auto" w:fill="auto"/>
            <w:noWrap/>
            <w:vAlign w:val="center"/>
            <w:hideMark/>
          </w:tcPr>
          <w:p w14:paraId="399D481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1E43EF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C4FD5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9.030,02 </w:t>
            </w:r>
          </w:p>
        </w:tc>
        <w:tc>
          <w:tcPr>
            <w:tcW w:w="852" w:type="dxa"/>
            <w:shd w:val="clear" w:color="auto" w:fill="auto"/>
            <w:noWrap/>
            <w:vAlign w:val="center"/>
            <w:hideMark/>
          </w:tcPr>
          <w:p w14:paraId="6DCCFE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C4355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18.060,05 </w:t>
            </w:r>
          </w:p>
        </w:tc>
        <w:tc>
          <w:tcPr>
            <w:tcW w:w="779" w:type="dxa"/>
            <w:shd w:val="clear" w:color="auto" w:fill="auto"/>
            <w:noWrap/>
            <w:vAlign w:val="center"/>
            <w:hideMark/>
          </w:tcPr>
          <w:p w14:paraId="6E2ACE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F89930F" w14:textId="77777777" w:rsidTr="00A51453">
        <w:trPr>
          <w:trHeight w:val="276"/>
        </w:trPr>
        <w:tc>
          <w:tcPr>
            <w:tcW w:w="471" w:type="dxa"/>
            <w:shd w:val="clear" w:color="auto" w:fill="auto"/>
            <w:noWrap/>
            <w:vAlign w:val="center"/>
            <w:hideMark/>
          </w:tcPr>
          <w:p w14:paraId="1D52D6D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E07E7A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04F597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A.CN10</w:t>
            </w:r>
          </w:p>
        </w:tc>
        <w:tc>
          <w:tcPr>
            <w:tcW w:w="984" w:type="dxa"/>
            <w:shd w:val="clear" w:color="auto" w:fill="auto"/>
            <w:noWrap/>
            <w:vAlign w:val="center"/>
            <w:hideMark/>
          </w:tcPr>
          <w:p w14:paraId="5F2936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B2926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53.370,86 </w:t>
            </w:r>
          </w:p>
        </w:tc>
        <w:tc>
          <w:tcPr>
            <w:tcW w:w="881" w:type="dxa"/>
            <w:shd w:val="clear" w:color="auto" w:fill="auto"/>
            <w:noWrap/>
            <w:vAlign w:val="center"/>
            <w:hideMark/>
          </w:tcPr>
          <w:p w14:paraId="04C075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663FE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517181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32.022,52 </w:t>
            </w:r>
          </w:p>
        </w:tc>
        <w:tc>
          <w:tcPr>
            <w:tcW w:w="852" w:type="dxa"/>
            <w:shd w:val="clear" w:color="auto" w:fill="auto"/>
            <w:noWrap/>
            <w:vAlign w:val="center"/>
            <w:hideMark/>
          </w:tcPr>
          <w:p w14:paraId="0202EC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53D06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64.045,03 </w:t>
            </w:r>
          </w:p>
        </w:tc>
        <w:tc>
          <w:tcPr>
            <w:tcW w:w="779" w:type="dxa"/>
            <w:shd w:val="clear" w:color="auto" w:fill="auto"/>
            <w:noWrap/>
            <w:vAlign w:val="center"/>
            <w:hideMark/>
          </w:tcPr>
          <w:p w14:paraId="51297C1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FE503BD" w14:textId="77777777" w:rsidTr="00A51453">
        <w:trPr>
          <w:trHeight w:val="276"/>
        </w:trPr>
        <w:tc>
          <w:tcPr>
            <w:tcW w:w="471" w:type="dxa"/>
            <w:shd w:val="clear" w:color="000000" w:fill="E2EFDA"/>
            <w:noWrap/>
            <w:vAlign w:val="center"/>
            <w:hideMark/>
          </w:tcPr>
          <w:p w14:paraId="1BDB7C18"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2</w:t>
            </w:r>
          </w:p>
        </w:tc>
        <w:tc>
          <w:tcPr>
            <w:tcW w:w="4291" w:type="dxa"/>
            <w:shd w:val="clear" w:color="000000" w:fill="E2EFDA"/>
            <w:noWrap/>
            <w:vAlign w:val="center"/>
            <w:hideMark/>
          </w:tcPr>
          <w:p w14:paraId="4E346FCC"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công cộng, dịch vụ khu công nghiệp</w:t>
            </w:r>
          </w:p>
        </w:tc>
        <w:tc>
          <w:tcPr>
            <w:tcW w:w="1154" w:type="dxa"/>
            <w:shd w:val="clear" w:color="000000" w:fill="E2EFDA"/>
            <w:noWrap/>
            <w:vAlign w:val="center"/>
            <w:hideMark/>
          </w:tcPr>
          <w:p w14:paraId="4CB1BF19"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E2EFDA"/>
            <w:noWrap/>
            <w:vAlign w:val="center"/>
            <w:hideMark/>
          </w:tcPr>
          <w:p w14:paraId="59FD01B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4,42 </w:t>
            </w:r>
          </w:p>
        </w:tc>
        <w:tc>
          <w:tcPr>
            <w:tcW w:w="1444" w:type="dxa"/>
            <w:shd w:val="clear" w:color="000000" w:fill="E2EFDA"/>
            <w:noWrap/>
            <w:vAlign w:val="center"/>
            <w:hideMark/>
          </w:tcPr>
          <w:p w14:paraId="5A36B47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44.164,74 </w:t>
            </w:r>
          </w:p>
        </w:tc>
        <w:tc>
          <w:tcPr>
            <w:tcW w:w="881" w:type="dxa"/>
            <w:shd w:val="clear" w:color="000000" w:fill="E2EFDA"/>
            <w:noWrap/>
            <w:vAlign w:val="center"/>
            <w:hideMark/>
          </w:tcPr>
          <w:p w14:paraId="7FB56EC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0,83 </w:t>
            </w:r>
          </w:p>
        </w:tc>
        <w:tc>
          <w:tcPr>
            <w:tcW w:w="984" w:type="dxa"/>
            <w:shd w:val="clear" w:color="000000" w:fill="E2EFDA"/>
            <w:noWrap/>
            <w:vAlign w:val="center"/>
            <w:hideMark/>
          </w:tcPr>
          <w:p w14:paraId="6E66A6D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39,97 </w:t>
            </w:r>
          </w:p>
        </w:tc>
        <w:tc>
          <w:tcPr>
            <w:tcW w:w="1444" w:type="dxa"/>
            <w:shd w:val="clear" w:color="000000" w:fill="E2EFDA"/>
            <w:noWrap/>
            <w:vAlign w:val="center"/>
            <w:hideMark/>
          </w:tcPr>
          <w:p w14:paraId="731AB5D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17.652,81 </w:t>
            </w:r>
          </w:p>
        </w:tc>
        <w:tc>
          <w:tcPr>
            <w:tcW w:w="852" w:type="dxa"/>
            <w:shd w:val="clear" w:color="000000" w:fill="E2EFDA"/>
            <w:noWrap/>
            <w:vAlign w:val="center"/>
            <w:hideMark/>
          </w:tcPr>
          <w:p w14:paraId="62BF7E3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 </w:t>
            </w:r>
          </w:p>
        </w:tc>
        <w:tc>
          <w:tcPr>
            <w:tcW w:w="1269" w:type="dxa"/>
            <w:shd w:val="clear" w:color="000000" w:fill="E2EFDA"/>
            <w:noWrap/>
            <w:vAlign w:val="center"/>
            <w:hideMark/>
          </w:tcPr>
          <w:p w14:paraId="675A7805"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70.611,24 </w:t>
            </w:r>
          </w:p>
        </w:tc>
        <w:tc>
          <w:tcPr>
            <w:tcW w:w="779" w:type="dxa"/>
            <w:shd w:val="clear" w:color="000000" w:fill="E2EFDA"/>
            <w:noWrap/>
            <w:vAlign w:val="center"/>
            <w:hideMark/>
          </w:tcPr>
          <w:p w14:paraId="14BB48D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1,60 </w:t>
            </w:r>
          </w:p>
        </w:tc>
      </w:tr>
      <w:tr w:rsidR="00B67355" w:rsidRPr="00B67355" w14:paraId="732B8915" w14:textId="77777777" w:rsidTr="00A51453">
        <w:trPr>
          <w:trHeight w:val="276"/>
        </w:trPr>
        <w:tc>
          <w:tcPr>
            <w:tcW w:w="471" w:type="dxa"/>
            <w:shd w:val="clear" w:color="auto" w:fill="auto"/>
            <w:noWrap/>
            <w:vAlign w:val="center"/>
            <w:hideMark/>
          </w:tcPr>
          <w:p w14:paraId="3FCD61F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53542B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điều hành</w:t>
            </w:r>
          </w:p>
        </w:tc>
        <w:tc>
          <w:tcPr>
            <w:tcW w:w="1154" w:type="dxa"/>
            <w:shd w:val="clear" w:color="auto" w:fill="auto"/>
            <w:noWrap/>
            <w:vAlign w:val="bottom"/>
            <w:hideMark/>
          </w:tcPr>
          <w:p w14:paraId="274C259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A.CC.1</w:t>
            </w:r>
          </w:p>
        </w:tc>
        <w:tc>
          <w:tcPr>
            <w:tcW w:w="984" w:type="dxa"/>
            <w:shd w:val="clear" w:color="auto" w:fill="auto"/>
            <w:noWrap/>
            <w:vAlign w:val="center"/>
            <w:hideMark/>
          </w:tcPr>
          <w:p w14:paraId="2F4BE36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D5FF1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16.200,37 </w:t>
            </w:r>
          </w:p>
        </w:tc>
        <w:tc>
          <w:tcPr>
            <w:tcW w:w="881" w:type="dxa"/>
            <w:shd w:val="clear" w:color="auto" w:fill="auto"/>
            <w:noWrap/>
            <w:vAlign w:val="center"/>
            <w:hideMark/>
          </w:tcPr>
          <w:p w14:paraId="34CB802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7E00A46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39,00 </w:t>
            </w:r>
          </w:p>
        </w:tc>
        <w:tc>
          <w:tcPr>
            <w:tcW w:w="1444" w:type="dxa"/>
            <w:shd w:val="clear" w:color="auto" w:fill="auto"/>
            <w:noWrap/>
            <w:vAlign w:val="center"/>
            <w:hideMark/>
          </w:tcPr>
          <w:p w14:paraId="79B0A2E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6.318,14 </w:t>
            </w:r>
          </w:p>
        </w:tc>
        <w:tc>
          <w:tcPr>
            <w:tcW w:w="852" w:type="dxa"/>
            <w:shd w:val="clear" w:color="auto" w:fill="auto"/>
            <w:noWrap/>
            <w:vAlign w:val="center"/>
            <w:hideMark/>
          </w:tcPr>
          <w:p w14:paraId="0866E99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6F1B0B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25.272,58 </w:t>
            </w:r>
          </w:p>
        </w:tc>
        <w:tc>
          <w:tcPr>
            <w:tcW w:w="779" w:type="dxa"/>
            <w:shd w:val="clear" w:color="auto" w:fill="auto"/>
            <w:noWrap/>
            <w:vAlign w:val="center"/>
            <w:hideMark/>
          </w:tcPr>
          <w:p w14:paraId="7B89DE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1,56 </w:t>
            </w:r>
          </w:p>
        </w:tc>
      </w:tr>
      <w:tr w:rsidR="00B67355" w:rsidRPr="00B67355" w14:paraId="55F11062" w14:textId="77777777" w:rsidTr="00A51453">
        <w:trPr>
          <w:trHeight w:val="276"/>
        </w:trPr>
        <w:tc>
          <w:tcPr>
            <w:tcW w:w="471" w:type="dxa"/>
            <w:shd w:val="clear" w:color="auto" w:fill="auto"/>
            <w:noWrap/>
            <w:vAlign w:val="center"/>
            <w:hideMark/>
          </w:tcPr>
          <w:p w14:paraId="6836DDF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BED555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phòng cháy chữa cháy</w:t>
            </w:r>
          </w:p>
        </w:tc>
        <w:tc>
          <w:tcPr>
            <w:tcW w:w="1154" w:type="dxa"/>
            <w:shd w:val="clear" w:color="auto" w:fill="auto"/>
            <w:noWrap/>
            <w:vAlign w:val="bottom"/>
            <w:hideMark/>
          </w:tcPr>
          <w:p w14:paraId="7AF0E9C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A.CC.2</w:t>
            </w:r>
          </w:p>
        </w:tc>
        <w:tc>
          <w:tcPr>
            <w:tcW w:w="984" w:type="dxa"/>
            <w:shd w:val="clear" w:color="auto" w:fill="auto"/>
            <w:noWrap/>
            <w:vAlign w:val="center"/>
            <w:hideMark/>
          </w:tcPr>
          <w:p w14:paraId="0745C0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A0156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1.287,50 </w:t>
            </w:r>
          </w:p>
        </w:tc>
        <w:tc>
          <w:tcPr>
            <w:tcW w:w="881" w:type="dxa"/>
            <w:shd w:val="clear" w:color="auto" w:fill="auto"/>
            <w:noWrap/>
            <w:vAlign w:val="center"/>
            <w:hideMark/>
          </w:tcPr>
          <w:p w14:paraId="405C8B8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3961994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40,00 </w:t>
            </w:r>
          </w:p>
        </w:tc>
        <w:tc>
          <w:tcPr>
            <w:tcW w:w="1444" w:type="dxa"/>
            <w:shd w:val="clear" w:color="auto" w:fill="auto"/>
            <w:noWrap/>
            <w:vAlign w:val="center"/>
            <w:hideMark/>
          </w:tcPr>
          <w:p w14:paraId="70420D7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515,00 </w:t>
            </w:r>
          </w:p>
        </w:tc>
        <w:tc>
          <w:tcPr>
            <w:tcW w:w="852" w:type="dxa"/>
            <w:shd w:val="clear" w:color="auto" w:fill="auto"/>
            <w:noWrap/>
            <w:vAlign w:val="center"/>
            <w:hideMark/>
          </w:tcPr>
          <w:p w14:paraId="310B4B7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195A3DB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2.060,00 </w:t>
            </w:r>
          </w:p>
        </w:tc>
        <w:tc>
          <w:tcPr>
            <w:tcW w:w="779" w:type="dxa"/>
            <w:shd w:val="clear" w:color="auto" w:fill="auto"/>
            <w:noWrap/>
            <w:vAlign w:val="center"/>
            <w:hideMark/>
          </w:tcPr>
          <w:p w14:paraId="35FD6AA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1,60 </w:t>
            </w:r>
          </w:p>
        </w:tc>
      </w:tr>
      <w:tr w:rsidR="00B67355" w:rsidRPr="00B67355" w14:paraId="1D592D51" w14:textId="77777777" w:rsidTr="00A51453">
        <w:trPr>
          <w:trHeight w:val="276"/>
        </w:trPr>
        <w:tc>
          <w:tcPr>
            <w:tcW w:w="471" w:type="dxa"/>
            <w:shd w:val="clear" w:color="auto" w:fill="auto"/>
            <w:noWrap/>
            <w:vAlign w:val="center"/>
            <w:hideMark/>
          </w:tcPr>
          <w:p w14:paraId="1C0E74A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19D86C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434859E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A.CC.3</w:t>
            </w:r>
          </w:p>
        </w:tc>
        <w:tc>
          <w:tcPr>
            <w:tcW w:w="984" w:type="dxa"/>
            <w:shd w:val="clear" w:color="auto" w:fill="auto"/>
            <w:noWrap/>
            <w:vAlign w:val="center"/>
            <w:hideMark/>
          </w:tcPr>
          <w:p w14:paraId="49ADFC6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2B92D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1.975,08 </w:t>
            </w:r>
          </w:p>
        </w:tc>
        <w:tc>
          <w:tcPr>
            <w:tcW w:w="881" w:type="dxa"/>
            <w:shd w:val="clear" w:color="auto" w:fill="auto"/>
            <w:noWrap/>
            <w:vAlign w:val="center"/>
            <w:hideMark/>
          </w:tcPr>
          <w:p w14:paraId="05229D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1C070C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557195C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1.481,31 </w:t>
            </w:r>
          </w:p>
        </w:tc>
        <w:tc>
          <w:tcPr>
            <w:tcW w:w="852" w:type="dxa"/>
            <w:shd w:val="clear" w:color="auto" w:fill="auto"/>
            <w:noWrap/>
            <w:vAlign w:val="center"/>
            <w:hideMark/>
          </w:tcPr>
          <w:p w14:paraId="018B351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5481096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5.925,24 </w:t>
            </w:r>
          </w:p>
        </w:tc>
        <w:tc>
          <w:tcPr>
            <w:tcW w:w="779" w:type="dxa"/>
            <w:shd w:val="clear" w:color="auto" w:fill="auto"/>
            <w:noWrap/>
            <w:vAlign w:val="center"/>
            <w:hideMark/>
          </w:tcPr>
          <w:p w14:paraId="7553726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0523EA92" w14:textId="77777777" w:rsidTr="00A51453">
        <w:trPr>
          <w:trHeight w:val="276"/>
        </w:trPr>
        <w:tc>
          <w:tcPr>
            <w:tcW w:w="471" w:type="dxa"/>
            <w:shd w:val="clear" w:color="auto" w:fill="auto"/>
            <w:noWrap/>
            <w:vAlign w:val="center"/>
            <w:hideMark/>
          </w:tcPr>
          <w:p w14:paraId="012C49F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1B1ED59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08F4A63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A.CC.4</w:t>
            </w:r>
          </w:p>
        </w:tc>
        <w:tc>
          <w:tcPr>
            <w:tcW w:w="984" w:type="dxa"/>
            <w:shd w:val="clear" w:color="auto" w:fill="auto"/>
            <w:noWrap/>
            <w:vAlign w:val="center"/>
            <w:hideMark/>
          </w:tcPr>
          <w:p w14:paraId="2C98B5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96B5BD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2.000,08 </w:t>
            </w:r>
          </w:p>
        </w:tc>
        <w:tc>
          <w:tcPr>
            <w:tcW w:w="881" w:type="dxa"/>
            <w:shd w:val="clear" w:color="auto" w:fill="auto"/>
            <w:noWrap/>
            <w:vAlign w:val="center"/>
            <w:hideMark/>
          </w:tcPr>
          <w:p w14:paraId="26AF638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3189B2B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0A9A08A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1.500,06 </w:t>
            </w:r>
          </w:p>
        </w:tc>
        <w:tc>
          <w:tcPr>
            <w:tcW w:w="852" w:type="dxa"/>
            <w:shd w:val="clear" w:color="auto" w:fill="auto"/>
            <w:noWrap/>
            <w:vAlign w:val="center"/>
            <w:hideMark/>
          </w:tcPr>
          <w:p w14:paraId="524B816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35B135B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6.000,24 </w:t>
            </w:r>
          </w:p>
        </w:tc>
        <w:tc>
          <w:tcPr>
            <w:tcW w:w="779" w:type="dxa"/>
            <w:shd w:val="clear" w:color="auto" w:fill="auto"/>
            <w:noWrap/>
            <w:vAlign w:val="center"/>
            <w:hideMark/>
          </w:tcPr>
          <w:p w14:paraId="6A66CF1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449294DC" w14:textId="77777777" w:rsidTr="00A51453">
        <w:trPr>
          <w:trHeight w:val="276"/>
        </w:trPr>
        <w:tc>
          <w:tcPr>
            <w:tcW w:w="471" w:type="dxa"/>
            <w:shd w:val="clear" w:color="auto" w:fill="auto"/>
            <w:noWrap/>
            <w:vAlign w:val="center"/>
            <w:hideMark/>
          </w:tcPr>
          <w:p w14:paraId="4DEA998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C10127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4FA0BA2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A.CC.5</w:t>
            </w:r>
          </w:p>
        </w:tc>
        <w:tc>
          <w:tcPr>
            <w:tcW w:w="984" w:type="dxa"/>
            <w:shd w:val="clear" w:color="auto" w:fill="auto"/>
            <w:noWrap/>
            <w:vAlign w:val="center"/>
            <w:hideMark/>
          </w:tcPr>
          <w:p w14:paraId="6411D44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B09F3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2.116,57 </w:t>
            </w:r>
          </w:p>
        </w:tc>
        <w:tc>
          <w:tcPr>
            <w:tcW w:w="881" w:type="dxa"/>
            <w:shd w:val="clear" w:color="auto" w:fill="auto"/>
            <w:noWrap/>
            <w:vAlign w:val="center"/>
            <w:hideMark/>
          </w:tcPr>
          <w:p w14:paraId="67C4B1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7FD901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4314472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1.587,43 </w:t>
            </w:r>
          </w:p>
        </w:tc>
        <w:tc>
          <w:tcPr>
            <w:tcW w:w="852" w:type="dxa"/>
            <w:shd w:val="clear" w:color="auto" w:fill="auto"/>
            <w:noWrap/>
            <w:vAlign w:val="center"/>
            <w:hideMark/>
          </w:tcPr>
          <w:p w14:paraId="7BFAB5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5C0C26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6.349,71 </w:t>
            </w:r>
          </w:p>
        </w:tc>
        <w:tc>
          <w:tcPr>
            <w:tcW w:w="779" w:type="dxa"/>
            <w:shd w:val="clear" w:color="auto" w:fill="auto"/>
            <w:noWrap/>
            <w:vAlign w:val="center"/>
            <w:hideMark/>
          </w:tcPr>
          <w:p w14:paraId="59203B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316BDD62" w14:textId="77777777" w:rsidTr="00A51453">
        <w:trPr>
          <w:trHeight w:val="276"/>
        </w:trPr>
        <w:tc>
          <w:tcPr>
            <w:tcW w:w="471" w:type="dxa"/>
            <w:shd w:val="clear" w:color="auto" w:fill="auto"/>
            <w:noWrap/>
            <w:vAlign w:val="center"/>
            <w:hideMark/>
          </w:tcPr>
          <w:p w14:paraId="4665A49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46851E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711B005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A.CC.6</w:t>
            </w:r>
          </w:p>
        </w:tc>
        <w:tc>
          <w:tcPr>
            <w:tcW w:w="984" w:type="dxa"/>
            <w:shd w:val="clear" w:color="auto" w:fill="auto"/>
            <w:noWrap/>
            <w:vAlign w:val="center"/>
            <w:hideMark/>
          </w:tcPr>
          <w:p w14:paraId="33E8888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ACB9B1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2.245,09 </w:t>
            </w:r>
          </w:p>
        </w:tc>
        <w:tc>
          <w:tcPr>
            <w:tcW w:w="881" w:type="dxa"/>
            <w:shd w:val="clear" w:color="auto" w:fill="auto"/>
            <w:noWrap/>
            <w:vAlign w:val="center"/>
            <w:hideMark/>
          </w:tcPr>
          <w:p w14:paraId="700A4D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56558A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2ABAC26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1.683,82 </w:t>
            </w:r>
          </w:p>
        </w:tc>
        <w:tc>
          <w:tcPr>
            <w:tcW w:w="852" w:type="dxa"/>
            <w:shd w:val="clear" w:color="auto" w:fill="auto"/>
            <w:noWrap/>
            <w:vAlign w:val="center"/>
            <w:hideMark/>
          </w:tcPr>
          <w:p w14:paraId="59C09A6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4CF0F32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6.735,27 </w:t>
            </w:r>
          </w:p>
        </w:tc>
        <w:tc>
          <w:tcPr>
            <w:tcW w:w="779" w:type="dxa"/>
            <w:shd w:val="clear" w:color="auto" w:fill="auto"/>
            <w:noWrap/>
            <w:vAlign w:val="center"/>
            <w:hideMark/>
          </w:tcPr>
          <w:p w14:paraId="52AC274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7E5F5CCB" w14:textId="77777777" w:rsidTr="00A51453">
        <w:trPr>
          <w:trHeight w:val="276"/>
        </w:trPr>
        <w:tc>
          <w:tcPr>
            <w:tcW w:w="471" w:type="dxa"/>
            <w:shd w:val="clear" w:color="auto" w:fill="auto"/>
            <w:noWrap/>
            <w:vAlign w:val="center"/>
            <w:hideMark/>
          </w:tcPr>
          <w:p w14:paraId="1218C57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B5CC11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1068A58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A.CC.7</w:t>
            </w:r>
          </w:p>
        </w:tc>
        <w:tc>
          <w:tcPr>
            <w:tcW w:w="984" w:type="dxa"/>
            <w:shd w:val="clear" w:color="auto" w:fill="auto"/>
            <w:noWrap/>
            <w:vAlign w:val="center"/>
            <w:hideMark/>
          </w:tcPr>
          <w:p w14:paraId="19A26CB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732091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2.114,40 </w:t>
            </w:r>
          </w:p>
        </w:tc>
        <w:tc>
          <w:tcPr>
            <w:tcW w:w="881" w:type="dxa"/>
            <w:shd w:val="clear" w:color="auto" w:fill="auto"/>
            <w:noWrap/>
            <w:vAlign w:val="center"/>
            <w:hideMark/>
          </w:tcPr>
          <w:p w14:paraId="25948CC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4EEA8A8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16D273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1.585,80 </w:t>
            </w:r>
          </w:p>
        </w:tc>
        <w:tc>
          <w:tcPr>
            <w:tcW w:w="852" w:type="dxa"/>
            <w:shd w:val="clear" w:color="auto" w:fill="auto"/>
            <w:noWrap/>
            <w:vAlign w:val="center"/>
            <w:hideMark/>
          </w:tcPr>
          <w:p w14:paraId="22B82A7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0E41FF9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6.343,20 </w:t>
            </w:r>
          </w:p>
        </w:tc>
        <w:tc>
          <w:tcPr>
            <w:tcW w:w="779" w:type="dxa"/>
            <w:shd w:val="clear" w:color="auto" w:fill="auto"/>
            <w:noWrap/>
            <w:vAlign w:val="center"/>
            <w:hideMark/>
          </w:tcPr>
          <w:p w14:paraId="14F7B82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25CDF12D" w14:textId="77777777" w:rsidTr="00A51453">
        <w:trPr>
          <w:trHeight w:val="276"/>
        </w:trPr>
        <w:tc>
          <w:tcPr>
            <w:tcW w:w="471" w:type="dxa"/>
            <w:shd w:val="clear" w:color="auto" w:fill="auto"/>
            <w:noWrap/>
            <w:vAlign w:val="center"/>
            <w:hideMark/>
          </w:tcPr>
          <w:p w14:paraId="2B77C84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D4B922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4731CE4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A.CC.8</w:t>
            </w:r>
          </w:p>
        </w:tc>
        <w:tc>
          <w:tcPr>
            <w:tcW w:w="984" w:type="dxa"/>
            <w:shd w:val="clear" w:color="auto" w:fill="auto"/>
            <w:noWrap/>
            <w:vAlign w:val="center"/>
            <w:hideMark/>
          </w:tcPr>
          <w:p w14:paraId="5CC2A4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2372D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2.000,00 </w:t>
            </w:r>
          </w:p>
        </w:tc>
        <w:tc>
          <w:tcPr>
            <w:tcW w:w="881" w:type="dxa"/>
            <w:shd w:val="clear" w:color="auto" w:fill="auto"/>
            <w:noWrap/>
            <w:vAlign w:val="center"/>
            <w:hideMark/>
          </w:tcPr>
          <w:p w14:paraId="09D4644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3417348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794634B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1.500,00 </w:t>
            </w:r>
          </w:p>
        </w:tc>
        <w:tc>
          <w:tcPr>
            <w:tcW w:w="852" w:type="dxa"/>
            <w:shd w:val="clear" w:color="auto" w:fill="auto"/>
            <w:noWrap/>
            <w:vAlign w:val="center"/>
            <w:hideMark/>
          </w:tcPr>
          <w:p w14:paraId="15615A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52D3EA9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6.000,00 </w:t>
            </w:r>
          </w:p>
        </w:tc>
        <w:tc>
          <w:tcPr>
            <w:tcW w:w="779" w:type="dxa"/>
            <w:shd w:val="clear" w:color="auto" w:fill="auto"/>
            <w:noWrap/>
            <w:vAlign w:val="center"/>
            <w:hideMark/>
          </w:tcPr>
          <w:p w14:paraId="26DA752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3F66BDCC" w14:textId="77777777" w:rsidTr="00A51453">
        <w:trPr>
          <w:trHeight w:val="276"/>
        </w:trPr>
        <w:tc>
          <w:tcPr>
            <w:tcW w:w="471" w:type="dxa"/>
            <w:shd w:val="clear" w:color="auto" w:fill="auto"/>
            <w:noWrap/>
            <w:vAlign w:val="center"/>
            <w:hideMark/>
          </w:tcPr>
          <w:p w14:paraId="68AA1D2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12DE1F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3841ED4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A.CC.9</w:t>
            </w:r>
          </w:p>
        </w:tc>
        <w:tc>
          <w:tcPr>
            <w:tcW w:w="984" w:type="dxa"/>
            <w:shd w:val="clear" w:color="auto" w:fill="auto"/>
            <w:noWrap/>
            <w:vAlign w:val="center"/>
            <w:hideMark/>
          </w:tcPr>
          <w:p w14:paraId="5437EF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0F8F6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1.975,00 </w:t>
            </w:r>
          </w:p>
        </w:tc>
        <w:tc>
          <w:tcPr>
            <w:tcW w:w="881" w:type="dxa"/>
            <w:shd w:val="clear" w:color="auto" w:fill="auto"/>
            <w:noWrap/>
            <w:vAlign w:val="center"/>
            <w:hideMark/>
          </w:tcPr>
          <w:p w14:paraId="6A11AB7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42EB59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59D1CF0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1.481,25 </w:t>
            </w:r>
          </w:p>
        </w:tc>
        <w:tc>
          <w:tcPr>
            <w:tcW w:w="852" w:type="dxa"/>
            <w:shd w:val="clear" w:color="auto" w:fill="auto"/>
            <w:noWrap/>
            <w:vAlign w:val="center"/>
            <w:hideMark/>
          </w:tcPr>
          <w:p w14:paraId="610067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678DCF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5.925,00 </w:t>
            </w:r>
          </w:p>
        </w:tc>
        <w:tc>
          <w:tcPr>
            <w:tcW w:w="779" w:type="dxa"/>
            <w:shd w:val="clear" w:color="auto" w:fill="auto"/>
            <w:noWrap/>
            <w:vAlign w:val="center"/>
            <w:hideMark/>
          </w:tcPr>
          <w:p w14:paraId="465ED6E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58024F2B" w14:textId="77777777" w:rsidTr="00A51453">
        <w:trPr>
          <w:trHeight w:val="276"/>
        </w:trPr>
        <w:tc>
          <w:tcPr>
            <w:tcW w:w="471" w:type="dxa"/>
            <w:shd w:val="clear" w:color="auto" w:fill="auto"/>
            <w:noWrap/>
            <w:vAlign w:val="center"/>
            <w:hideMark/>
          </w:tcPr>
          <w:p w14:paraId="638C143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FEFC13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nội khu</w:t>
            </w:r>
          </w:p>
        </w:tc>
        <w:tc>
          <w:tcPr>
            <w:tcW w:w="1154" w:type="dxa"/>
            <w:shd w:val="clear" w:color="auto" w:fill="auto"/>
            <w:noWrap/>
            <w:vAlign w:val="bottom"/>
            <w:hideMark/>
          </w:tcPr>
          <w:p w14:paraId="7BD543C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A.CXNK</w:t>
            </w:r>
          </w:p>
        </w:tc>
        <w:tc>
          <w:tcPr>
            <w:tcW w:w="984" w:type="dxa"/>
            <w:shd w:val="clear" w:color="auto" w:fill="auto"/>
            <w:noWrap/>
            <w:vAlign w:val="center"/>
            <w:hideMark/>
          </w:tcPr>
          <w:p w14:paraId="3F955A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FB6C4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5.600,11 </w:t>
            </w:r>
          </w:p>
        </w:tc>
        <w:tc>
          <w:tcPr>
            <w:tcW w:w="881" w:type="dxa"/>
            <w:shd w:val="clear" w:color="auto" w:fill="auto"/>
            <w:noWrap/>
            <w:vAlign w:val="center"/>
            <w:hideMark/>
          </w:tcPr>
          <w:p w14:paraId="019EF0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4982D63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3B60C1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09ECB9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59942C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247FDB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7198C4BD" w14:textId="77777777" w:rsidTr="00A51453">
        <w:trPr>
          <w:trHeight w:val="276"/>
        </w:trPr>
        <w:tc>
          <w:tcPr>
            <w:tcW w:w="471" w:type="dxa"/>
            <w:shd w:val="clear" w:color="auto" w:fill="auto"/>
            <w:noWrap/>
            <w:vAlign w:val="center"/>
            <w:hideMark/>
          </w:tcPr>
          <w:p w14:paraId="6BA4043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E431C9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giao thông nội khu</w:t>
            </w:r>
          </w:p>
        </w:tc>
        <w:tc>
          <w:tcPr>
            <w:tcW w:w="1154" w:type="dxa"/>
            <w:shd w:val="clear" w:color="auto" w:fill="auto"/>
            <w:noWrap/>
            <w:vAlign w:val="bottom"/>
            <w:hideMark/>
          </w:tcPr>
          <w:p w14:paraId="3FAC4F2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06663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2FFB8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6.650,54 </w:t>
            </w:r>
          </w:p>
        </w:tc>
        <w:tc>
          <w:tcPr>
            <w:tcW w:w="881" w:type="dxa"/>
            <w:shd w:val="clear" w:color="auto" w:fill="auto"/>
            <w:noWrap/>
            <w:vAlign w:val="center"/>
            <w:hideMark/>
          </w:tcPr>
          <w:p w14:paraId="274FA0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34C3650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4707D4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125FB38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7C76CE4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74D384C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78C60B26" w14:textId="77777777" w:rsidTr="00A51453">
        <w:trPr>
          <w:trHeight w:val="276"/>
        </w:trPr>
        <w:tc>
          <w:tcPr>
            <w:tcW w:w="471" w:type="dxa"/>
            <w:shd w:val="clear" w:color="000000" w:fill="E2EFDA"/>
            <w:noWrap/>
            <w:vAlign w:val="center"/>
            <w:hideMark/>
          </w:tcPr>
          <w:p w14:paraId="0CC084C5"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3</w:t>
            </w:r>
          </w:p>
        </w:tc>
        <w:tc>
          <w:tcPr>
            <w:tcW w:w="4291" w:type="dxa"/>
            <w:shd w:val="clear" w:color="000000" w:fill="E2EFDA"/>
            <w:noWrap/>
            <w:vAlign w:val="center"/>
            <w:hideMark/>
          </w:tcPr>
          <w:p w14:paraId="50B221A7"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hạ tầng kỹ thuật</w:t>
            </w:r>
          </w:p>
        </w:tc>
        <w:tc>
          <w:tcPr>
            <w:tcW w:w="1154" w:type="dxa"/>
            <w:shd w:val="clear" w:color="000000" w:fill="E2EFDA"/>
            <w:noWrap/>
            <w:vAlign w:val="bottom"/>
            <w:hideMark/>
          </w:tcPr>
          <w:p w14:paraId="5CC1E453"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A.HTKT</w:t>
            </w:r>
          </w:p>
        </w:tc>
        <w:tc>
          <w:tcPr>
            <w:tcW w:w="984" w:type="dxa"/>
            <w:shd w:val="clear" w:color="000000" w:fill="E2EFDA"/>
            <w:noWrap/>
            <w:vAlign w:val="center"/>
            <w:hideMark/>
          </w:tcPr>
          <w:p w14:paraId="15612A2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4,21 </w:t>
            </w:r>
          </w:p>
        </w:tc>
        <w:tc>
          <w:tcPr>
            <w:tcW w:w="1444" w:type="dxa"/>
            <w:shd w:val="clear" w:color="000000" w:fill="E2EFDA"/>
            <w:noWrap/>
            <w:vAlign w:val="bottom"/>
            <w:hideMark/>
          </w:tcPr>
          <w:p w14:paraId="4B9A15F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42.070,30 </w:t>
            </w:r>
          </w:p>
        </w:tc>
        <w:tc>
          <w:tcPr>
            <w:tcW w:w="881" w:type="dxa"/>
            <w:shd w:val="clear" w:color="000000" w:fill="E2EFDA"/>
            <w:noWrap/>
            <w:vAlign w:val="center"/>
            <w:hideMark/>
          </w:tcPr>
          <w:p w14:paraId="714AA19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0,79 </w:t>
            </w:r>
          </w:p>
        </w:tc>
        <w:tc>
          <w:tcPr>
            <w:tcW w:w="984" w:type="dxa"/>
            <w:shd w:val="clear" w:color="000000" w:fill="E2EFDA"/>
            <w:noWrap/>
            <w:vAlign w:val="bottom"/>
            <w:hideMark/>
          </w:tcPr>
          <w:p w14:paraId="5726026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40,00 </w:t>
            </w:r>
          </w:p>
        </w:tc>
        <w:tc>
          <w:tcPr>
            <w:tcW w:w="1444" w:type="dxa"/>
            <w:shd w:val="clear" w:color="000000" w:fill="E2EFDA"/>
            <w:noWrap/>
            <w:vAlign w:val="center"/>
            <w:hideMark/>
          </w:tcPr>
          <w:p w14:paraId="683746F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16.828,12 </w:t>
            </w:r>
          </w:p>
        </w:tc>
        <w:tc>
          <w:tcPr>
            <w:tcW w:w="852" w:type="dxa"/>
            <w:shd w:val="clear" w:color="000000" w:fill="E2EFDA"/>
            <w:noWrap/>
            <w:vAlign w:val="bottom"/>
            <w:hideMark/>
          </w:tcPr>
          <w:p w14:paraId="2BAB57B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1269" w:type="dxa"/>
            <w:shd w:val="clear" w:color="000000" w:fill="E2EFDA"/>
            <w:noWrap/>
            <w:vAlign w:val="center"/>
            <w:hideMark/>
          </w:tcPr>
          <w:p w14:paraId="6751C2D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33.656,24 </w:t>
            </w:r>
          </w:p>
        </w:tc>
        <w:tc>
          <w:tcPr>
            <w:tcW w:w="779" w:type="dxa"/>
            <w:shd w:val="clear" w:color="000000" w:fill="E2EFDA"/>
            <w:noWrap/>
            <w:vAlign w:val="center"/>
            <w:hideMark/>
          </w:tcPr>
          <w:p w14:paraId="46AD133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0,80 </w:t>
            </w:r>
          </w:p>
        </w:tc>
      </w:tr>
      <w:tr w:rsidR="00B67355" w:rsidRPr="00B67355" w14:paraId="56D79A29" w14:textId="77777777" w:rsidTr="00A51453">
        <w:trPr>
          <w:trHeight w:val="276"/>
        </w:trPr>
        <w:tc>
          <w:tcPr>
            <w:tcW w:w="471" w:type="dxa"/>
            <w:shd w:val="clear" w:color="000000" w:fill="E2EFDA"/>
            <w:noWrap/>
            <w:vAlign w:val="center"/>
            <w:hideMark/>
          </w:tcPr>
          <w:p w14:paraId="60A6B487"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4</w:t>
            </w:r>
          </w:p>
        </w:tc>
        <w:tc>
          <w:tcPr>
            <w:tcW w:w="4291" w:type="dxa"/>
            <w:shd w:val="clear" w:color="000000" w:fill="E2EFDA"/>
            <w:noWrap/>
            <w:vAlign w:val="center"/>
            <w:hideMark/>
          </w:tcPr>
          <w:p w14:paraId="76688578"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cây xanh</w:t>
            </w:r>
          </w:p>
        </w:tc>
        <w:tc>
          <w:tcPr>
            <w:tcW w:w="1154" w:type="dxa"/>
            <w:shd w:val="clear" w:color="000000" w:fill="E2EFDA"/>
            <w:noWrap/>
            <w:vAlign w:val="center"/>
            <w:hideMark/>
          </w:tcPr>
          <w:p w14:paraId="22D5320C"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E2EFDA"/>
            <w:noWrap/>
            <w:vAlign w:val="center"/>
            <w:hideMark/>
          </w:tcPr>
          <w:p w14:paraId="67EDCE1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33,17 </w:t>
            </w:r>
          </w:p>
        </w:tc>
        <w:tc>
          <w:tcPr>
            <w:tcW w:w="1444" w:type="dxa"/>
            <w:shd w:val="clear" w:color="000000" w:fill="E2EFDA"/>
            <w:noWrap/>
            <w:vAlign w:val="center"/>
            <w:hideMark/>
          </w:tcPr>
          <w:p w14:paraId="290889D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331.696,64 </w:t>
            </w:r>
          </w:p>
        </w:tc>
        <w:tc>
          <w:tcPr>
            <w:tcW w:w="881" w:type="dxa"/>
            <w:shd w:val="clear" w:color="000000" w:fill="E2EFDA"/>
            <w:noWrap/>
            <w:vAlign w:val="center"/>
            <w:hideMark/>
          </w:tcPr>
          <w:p w14:paraId="479C16F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6,25 </w:t>
            </w:r>
          </w:p>
        </w:tc>
        <w:tc>
          <w:tcPr>
            <w:tcW w:w="984" w:type="dxa"/>
            <w:shd w:val="clear" w:color="000000" w:fill="E2EFDA"/>
            <w:noWrap/>
            <w:vAlign w:val="center"/>
            <w:hideMark/>
          </w:tcPr>
          <w:p w14:paraId="4A2A5EE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2,73 </w:t>
            </w:r>
          </w:p>
        </w:tc>
        <w:tc>
          <w:tcPr>
            <w:tcW w:w="1444" w:type="dxa"/>
            <w:shd w:val="clear" w:color="000000" w:fill="E2EFDA"/>
            <w:noWrap/>
            <w:vAlign w:val="center"/>
            <w:hideMark/>
          </w:tcPr>
          <w:p w14:paraId="56883F0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9.049,87 </w:t>
            </w:r>
          </w:p>
        </w:tc>
        <w:tc>
          <w:tcPr>
            <w:tcW w:w="852" w:type="dxa"/>
            <w:shd w:val="clear" w:color="000000" w:fill="E2EFDA"/>
            <w:noWrap/>
            <w:vAlign w:val="center"/>
            <w:hideMark/>
          </w:tcPr>
          <w:p w14:paraId="43E5D6D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 </w:t>
            </w:r>
          </w:p>
        </w:tc>
        <w:tc>
          <w:tcPr>
            <w:tcW w:w="1269" w:type="dxa"/>
            <w:shd w:val="clear" w:color="000000" w:fill="E2EFDA"/>
            <w:noWrap/>
            <w:vAlign w:val="center"/>
            <w:hideMark/>
          </w:tcPr>
          <w:p w14:paraId="636FC8E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9.049,87 </w:t>
            </w:r>
          </w:p>
        </w:tc>
        <w:tc>
          <w:tcPr>
            <w:tcW w:w="779" w:type="dxa"/>
            <w:shd w:val="clear" w:color="000000" w:fill="E2EFDA"/>
            <w:noWrap/>
            <w:vAlign w:val="center"/>
            <w:hideMark/>
          </w:tcPr>
          <w:p w14:paraId="527B14B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0,03 </w:t>
            </w:r>
          </w:p>
        </w:tc>
      </w:tr>
      <w:tr w:rsidR="00B67355" w:rsidRPr="00B67355" w14:paraId="63BFADAB" w14:textId="77777777" w:rsidTr="00A51453">
        <w:trPr>
          <w:trHeight w:val="276"/>
        </w:trPr>
        <w:tc>
          <w:tcPr>
            <w:tcW w:w="471" w:type="dxa"/>
            <w:shd w:val="clear" w:color="auto" w:fill="auto"/>
            <w:noWrap/>
            <w:vAlign w:val="center"/>
            <w:hideMark/>
          </w:tcPr>
          <w:p w14:paraId="2841E84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4.1</w:t>
            </w:r>
          </w:p>
        </w:tc>
        <w:tc>
          <w:tcPr>
            <w:tcW w:w="4291" w:type="dxa"/>
            <w:shd w:val="clear" w:color="auto" w:fill="auto"/>
            <w:noWrap/>
            <w:vAlign w:val="center"/>
            <w:hideMark/>
          </w:tcPr>
          <w:p w14:paraId="03785C9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sử dụng công cộng</w:t>
            </w:r>
          </w:p>
        </w:tc>
        <w:tc>
          <w:tcPr>
            <w:tcW w:w="1154" w:type="dxa"/>
            <w:shd w:val="clear" w:color="auto" w:fill="auto"/>
            <w:noWrap/>
            <w:vAlign w:val="bottom"/>
            <w:hideMark/>
          </w:tcPr>
          <w:p w14:paraId="3B849ED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9CE68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18,10 </w:t>
            </w:r>
          </w:p>
        </w:tc>
        <w:tc>
          <w:tcPr>
            <w:tcW w:w="1444" w:type="dxa"/>
            <w:shd w:val="clear" w:color="auto" w:fill="auto"/>
            <w:noWrap/>
            <w:vAlign w:val="center"/>
            <w:hideMark/>
          </w:tcPr>
          <w:p w14:paraId="2E866B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180.997,40 </w:t>
            </w:r>
          </w:p>
        </w:tc>
        <w:tc>
          <w:tcPr>
            <w:tcW w:w="881" w:type="dxa"/>
            <w:shd w:val="clear" w:color="auto" w:fill="auto"/>
            <w:noWrap/>
            <w:vAlign w:val="center"/>
            <w:hideMark/>
          </w:tcPr>
          <w:p w14:paraId="75D65A9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3,41 </w:t>
            </w:r>
          </w:p>
        </w:tc>
        <w:tc>
          <w:tcPr>
            <w:tcW w:w="984" w:type="dxa"/>
            <w:shd w:val="clear" w:color="auto" w:fill="auto"/>
            <w:noWrap/>
            <w:vAlign w:val="center"/>
            <w:hideMark/>
          </w:tcPr>
          <w:p w14:paraId="3B5F792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58B79C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9.049,87 </w:t>
            </w:r>
          </w:p>
        </w:tc>
        <w:tc>
          <w:tcPr>
            <w:tcW w:w="852" w:type="dxa"/>
            <w:shd w:val="clear" w:color="auto" w:fill="auto"/>
            <w:noWrap/>
            <w:vAlign w:val="center"/>
            <w:hideMark/>
          </w:tcPr>
          <w:p w14:paraId="16FC5B8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6A4F3E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9.049,87 </w:t>
            </w:r>
          </w:p>
        </w:tc>
        <w:tc>
          <w:tcPr>
            <w:tcW w:w="779" w:type="dxa"/>
            <w:shd w:val="clear" w:color="auto" w:fill="auto"/>
            <w:noWrap/>
            <w:vAlign w:val="center"/>
            <w:hideMark/>
          </w:tcPr>
          <w:p w14:paraId="7D27324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4E6F445D" w14:textId="77777777" w:rsidTr="00A51453">
        <w:trPr>
          <w:trHeight w:val="276"/>
        </w:trPr>
        <w:tc>
          <w:tcPr>
            <w:tcW w:w="471" w:type="dxa"/>
            <w:shd w:val="clear" w:color="auto" w:fill="auto"/>
            <w:noWrap/>
            <w:vAlign w:val="center"/>
            <w:hideMark/>
          </w:tcPr>
          <w:p w14:paraId="4B76730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w:t>
            </w:r>
          </w:p>
        </w:tc>
        <w:tc>
          <w:tcPr>
            <w:tcW w:w="4291" w:type="dxa"/>
            <w:shd w:val="clear" w:color="auto" w:fill="auto"/>
            <w:noWrap/>
            <w:vAlign w:val="center"/>
            <w:hideMark/>
          </w:tcPr>
          <w:p w14:paraId="1A27C1B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023E573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w:t>
            </w:r>
          </w:p>
        </w:tc>
        <w:tc>
          <w:tcPr>
            <w:tcW w:w="984" w:type="dxa"/>
            <w:shd w:val="clear" w:color="auto" w:fill="auto"/>
            <w:noWrap/>
            <w:vAlign w:val="center"/>
            <w:hideMark/>
          </w:tcPr>
          <w:p w14:paraId="2CA521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6,43 </w:t>
            </w:r>
          </w:p>
        </w:tc>
        <w:tc>
          <w:tcPr>
            <w:tcW w:w="1444" w:type="dxa"/>
            <w:shd w:val="clear" w:color="auto" w:fill="auto"/>
            <w:noWrap/>
            <w:vAlign w:val="bottom"/>
            <w:hideMark/>
          </w:tcPr>
          <w:p w14:paraId="55F715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64.268,67 </w:t>
            </w:r>
          </w:p>
        </w:tc>
        <w:tc>
          <w:tcPr>
            <w:tcW w:w="881" w:type="dxa"/>
            <w:shd w:val="clear" w:color="auto" w:fill="auto"/>
            <w:noWrap/>
            <w:vAlign w:val="center"/>
            <w:hideMark/>
          </w:tcPr>
          <w:p w14:paraId="02FF5D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1,21 </w:t>
            </w:r>
          </w:p>
        </w:tc>
        <w:tc>
          <w:tcPr>
            <w:tcW w:w="984" w:type="dxa"/>
            <w:shd w:val="clear" w:color="auto" w:fill="auto"/>
            <w:noWrap/>
            <w:vAlign w:val="center"/>
            <w:hideMark/>
          </w:tcPr>
          <w:p w14:paraId="19BABCA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bottom"/>
            <w:hideMark/>
          </w:tcPr>
          <w:p w14:paraId="2BE4FD1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3.213,43 </w:t>
            </w:r>
          </w:p>
        </w:tc>
        <w:tc>
          <w:tcPr>
            <w:tcW w:w="852" w:type="dxa"/>
            <w:shd w:val="clear" w:color="auto" w:fill="auto"/>
            <w:noWrap/>
            <w:vAlign w:val="center"/>
            <w:hideMark/>
          </w:tcPr>
          <w:p w14:paraId="0ACEF7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bottom"/>
            <w:hideMark/>
          </w:tcPr>
          <w:p w14:paraId="410780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3.213,43 </w:t>
            </w:r>
          </w:p>
        </w:tc>
        <w:tc>
          <w:tcPr>
            <w:tcW w:w="779" w:type="dxa"/>
            <w:shd w:val="clear" w:color="auto" w:fill="auto"/>
            <w:noWrap/>
            <w:vAlign w:val="center"/>
            <w:hideMark/>
          </w:tcPr>
          <w:p w14:paraId="57E6DB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070A233D" w14:textId="77777777" w:rsidTr="00A51453">
        <w:trPr>
          <w:trHeight w:val="276"/>
        </w:trPr>
        <w:tc>
          <w:tcPr>
            <w:tcW w:w="471" w:type="dxa"/>
            <w:shd w:val="clear" w:color="auto" w:fill="auto"/>
            <w:noWrap/>
            <w:vAlign w:val="center"/>
            <w:hideMark/>
          </w:tcPr>
          <w:p w14:paraId="1D9E832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51AEB3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54BEEB6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A.CX1</w:t>
            </w:r>
          </w:p>
        </w:tc>
        <w:tc>
          <w:tcPr>
            <w:tcW w:w="984" w:type="dxa"/>
            <w:shd w:val="clear" w:color="auto" w:fill="auto"/>
            <w:noWrap/>
            <w:vAlign w:val="center"/>
            <w:hideMark/>
          </w:tcPr>
          <w:p w14:paraId="3B59DEB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1C27F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6.251,81 </w:t>
            </w:r>
          </w:p>
        </w:tc>
        <w:tc>
          <w:tcPr>
            <w:tcW w:w="881" w:type="dxa"/>
            <w:shd w:val="clear" w:color="auto" w:fill="auto"/>
            <w:noWrap/>
            <w:vAlign w:val="center"/>
            <w:hideMark/>
          </w:tcPr>
          <w:p w14:paraId="1DA719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2E7ED84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533CEED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312,59 </w:t>
            </w:r>
          </w:p>
        </w:tc>
        <w:tc>
          <w:tcPr>
            <w:tcW w:w="852" w:type="dxa"/>
            <w:shd w:val="clear" w:color="auto" w:fill="auto"/>
            <w:noWrap/>
            <w:vAlign w:val="center"/>
            <w:hideMark/>
          </w:tcPr>
          <w:p w14:paraId="63A3AB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18F2C36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312,59 </w:t>
            </w:r>
          </w:p>
        </w:tc>
        <w:tc>
          <w:tcPr>
            <w:tcW w:w="779" w:type="dxa"/>
            <w:shd w:val="clear" w:color="auto" w:fill="auto"/>
            <w:noWrap/>
            <w:vAlign w:val="center"/>
            <w:hideMark/>
          </w:tcPr>
          <w:p w14:paraId="343F9A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4276397E" w14:textId="77777777" w:rsidTr="00A51453">
        <w:trPr>
          <w:trHeight w:val="276"/>
        </w:trPr>
        <w:tc>
          <w:tcPr>
            <w:tcW w:w="471" w:type="dxa"/>
            <w:shd w:val="clear" w:color="auto" w:fill="auto"/>
            <w:noWrap/>
            <w:vAlign w:val="center"/>
            <w:hideMark/>
          </w:tcPr>
          <w:p w14:paraId="2AF696C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10426C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2750F7F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A.CX2</w:t>
            </w:r>
          </w:p>
        </w:tc>
        <w:tc>
          <w:tcPr>
            <w:tcW w:w="984" w:type="dxa"/>
            <w:shd w:val="clear" w:color="auto" w:fill="auto"/>
            <w:noWrap/>
            <w:vAlign w:val="center"/>
            <w:hideMark/>
          </w:tcPr>
          <w:p w14:paraId="684482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75E09F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6.399,48 </w:t>
            </w:r>
          </w:p>
        </w:tc>
        <w:tc>
          <w:tcPr>
            <w:tcW w:w="881" w:type="dxa"/>
            <w:shd w:val="clear" w:color="auto" w:fill="auto"/>
            <w:noWrap/>
            <w:vAlign w:val="center"/>
            <w:hideMark/>
          </w:tcPr>
          <w:p w14:paraId="5DB232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1850370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585ACE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319,97 </w:t>
            </w:r>
          </w:p>
        </w:tc>
        <w:tc>
          <w:tcPr>
            <w:tcW w:w="852" w:type="dxa"/>
            <w:shd w:val="clear" w:color="auto" w:fill="auto"/>
            <w:noWrap/>
            <w:vAlign w:val="center"/>
            <w:hideMark/>
          </w:tcPr>
          <w:p w14:paraId="2EACD8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3809D2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319,97 </w:t>
            </w:r>
          </w:p>
        </w:tc>
        <w:tc>
          <w:tcPr>
            <w:tcW w:w="779" w:type="dxa"/>
            <w:shd w:val="clear" w:color="auto" w:fill="auto"/>
            <w:noWrap/>
            <w:vAlign w:val="center"/>
            <w:hideMark/>
          </w:tcPr>
          <w:p w14:paraId="6BCD6A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4C54DFE9" w14:textId="77777777" w:rsidTr="00A51453">
        <w:trPr>
          <w:trHeight w:val="276"/>
        </w:trPr>
        <w:tc>
          <w:tcPr>
            <w:tcW w:w="471" w:type="dxa"/>
            <w:shd w:val="clear" w:color="auto" w:fill="auto"/>
            <w:noWrap/>
            <w:vAlign w:val="center"/>
            <w:hideMark/>
          </w:tcPr>
          <w:p w14:paraId="4C886A2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85DD3D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32944E8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A.CX3</w:t>
            </w:r>
          </w:p>
        </w:tc>
        <w:tc>
          <w:tcPr>
            <w:tcW w:w="984" w:type="dxa"/>
            <w:shd w:val="clear" w:color="auto" w:fill="auto"/>
            <w:noWrap/>
            <w:vAlign w:val="center"/>
            <w:hideMark/>
          </w:tcPr>
          <w:p w14:paraId="7E9625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11F102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8.900,06 </w:t>
            </w:r>
          </w:p>
        </w:tc>
        <w:tc>
          <w:tcPr>
            <w:tcW w:w="881" w:type="dxa"/>
            <w:shd w:val="clear" w:color="auto" w:fill="auto"/>
            <w:noWrap/>
            <w:vAlign w:val="center"/>
            <w:hideMark/>
          </w:tcPr>
          <w:p w14:paraId="7FBB087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4540EA2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66642F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445,00 </w:t>
            </w:r>
          </w:p>
        </w:tc>
        <w:tc>
          <w:tcPr>
            <w:tcW w:w="852" w:type="dxa"/>
            <w:shd w:val="clear" w:color="auto" w:fill="auto"/>
            <w:noWrap/>
            <w:vAlign w:val="center"/>
            <w:hideMark/>
          </w:tcPr>
          <w:p w14:paraId="2C8A2CC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4BE3AFD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445,00 </w:t>
            </w:r>
          </w:p>
        </w:tc>
        <w:tc>
          <w:tcPr>
            <w:tcW w:w="779" w:type="dxa"/>
            <w:shd w:val="clear" w:color="auto" w:fill="auto"/>
            <w:noWrap/>
            <w:vAlign w:val="center"/>
            <w:hideMark/>
          </w:tcPr>
          <w:p w14:paraId="78DCDE9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00C385D6" w14:textId="77777777" w:rsidTr="00A51453">
        <w:trPr>
          <w:trHeight w:val="276"/>
        </w:trPr>
        <w:tc>
          <w:tcPr>
            <w:tcW w:w="471" w:type="dxa"/>
            <w:shd w:val="clear" w:color="auto" w:fill="auto"/>
            <w:noWrap/>
            <w:vAlign w:val="center"/>
            <w:hideMark/>
          </w:tcPr>
          <w:p w14:paraId="6F1ED45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CC61B7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2718DE9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A.CX4</w:t>
            </w:r>
          </w:p>
        </w:tc>
        <w:tc>
          <w:tcPr>
            <w:tcW w:w="984" w:type="dxa"/>
            <w:shd w:val="clear" w:color="auto" w:fill="auto"/>
            <w:noWrap/>
            <w:vAlign w:val="center"/>
            <w:hideMark/>
          </w:tcPr>
          <w:p w14:paraId="001FA3A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8D596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8.900,06 </w:t>
            </w:r>
          </w:p>
        </w:tc>
        <w:tc>
          <w:tcPr>
            <w:tcW w:w="881" w:type="dxa"/>
            <w:shd w:val="clear" w:color="auto" w:fill="auto"/>
            <w:noWrap/>
            <w:vAlign w:val="center"/>
            <w:hideMark/>
          </w:tcPr>
          <w:p w14:paraId="14EF471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3A881B0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12826A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445,00 </w:t>
            </w:r>
          </w:p>
        </w:tc>
        <w:tc>
          <w:tcPr>
            <w:tcW w:w="852" w:type="dxa"/>
            <w:shd w:val="clear" w:color="auto" w:fill="auto"/>
            <w:noWrap/>
            <w:vAlign w:val="center"/>
            <w:hideMark/>
          </w:tcPr>
          <w:p w14:paraId="303629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28F43EC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445,00 </w:t>
            </w:r>
          </w:p>
        </w:tc>
        <w:tc>
          <w:tcPr>
            <w:tcW w:w="779" w:type="dxa"/>
            <w:shd w:val="clear" w:color="auto" w:fill="auto"/>
            <w:noWrap/>
            <w:vAlign w:val="center"/>
            <w:hideMark/>
          </w:tcPr>
          <w:p w14:paraId="3D18F0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501E4222" w14:textId="77777777" w:rsidTr="00A51453">
        <w:trPr>
          <w:trHeight w:val="276"/>
        </w:trPr>
        <w:tc>
          <w:tcPr>
            <w:tcW w:w="471" w:type="dxa"/>
            <w:shd w:val="clear" w:color="auto" w:fill="auto"/>
            <w:noWrap/>
            <w:vAlign w:val="center"/>
            <w:hideMark/>
          </w:tcPr>
          <w:p w14:paraId="67F203C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4A8813D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616DA13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A.CX5</w:t>
            </w:r>
          </w:p>
        </w:tc>
        <w:tc>
          <w:tcPr>
            <w:tcW w:w="984" w:type="dxa"/>
            <w:shd w:val="clear" w:color="auto" w:fill="auto"/>
            <w:noWrap/>
            <w:vAlign w:val="center"/>
            <w:hideMark/>
          </w:tcPr>
          <w:p w14:paraId="45CE25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06F4E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8.900,06 </w:t>
            </w:r>
          </w:p>
        </w:tc>
        <w:tc>
          <w:tcPr>
            <w:tcW w:w="881" w:type="dxa"/>
            <w:shd w:val="clear" w:color="auto" w:fill="auto"/>
            <w:noWrap/>
            <w:vAlign w:val="center"/>
            <w:hideMark/>
          </w:tcPr>
          <w:p w14:paraId="19334AE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5FCCC52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4DB519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445,00 </w:t>
            </w:r>
          </w:p>
        </w:tc>
        <w:tc>
          <w:tcPr>
            <w:tcW w:w="852" w:type="dxa"/>
            <w:shd w:val="clear" w:color="auto" w:fill="auto"/>
            <w:noWrap/>
            <w:vAlign w:val="center"/>
            <w:hideMark/>
          </w:tcPr>
          <w:p w14:paraId="37A403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2A144A4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445,00 </w:t>
            </w:r>
          </w:p>
        </w:tc>
        <w:tc>
          <w:tcPr>
            <w:tcW w:w="779" w:type="dxa"/>
            <w:shd w:val="clear" w:color="auto" w:fill="auto"/>
            <w:noWrap/>
            <w:vAlign w:val="center"/>
            <w:hideMark/>
          </w:tcPr>
          <w:p w14:paraId="67735F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7AA1D791" w14:textId="77777777" w:rsidTr="00A51453">
        <w:trPr>
          <w:trHeight w:val="276"/>
        </w:trPr>
        <w:tc>
          <w:tcPr>
            <w:tcW w:w="471" w:type="dxa"/>
            <w:shd w:val="clear" w:color="auto" w:fill="auto"/>
            <w:noWrap/>
            <w:vAlign w:val="center"/>
            <w:hideMark/>
          </w:tcPr>
          <w:p w14:paraId="33DBF9E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90EEDC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6CC5DE5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A.CX6</w:t>
            </w:r>
          </w:p>
        </w:tc>
        <w:tc>
          <w:tcPr>
            <w:tcW w:w="984" w:type="dxa"/>
            <w:shd w:val="clear" w:color="auto" w:fill="auto"/>
            <w:noWrap/>
            <w:vAlign w:val="center"/>
            <w:hideMark/>
          </w:tcPr>
          <w:p w14:paraId="7DEF75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681CE4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8.900,06 </w:t>
            </w:r>
          </w:p>
        </w:tc>
        <w:tc>
          <w:tcPr>
            <w:tcW w:w="881" w:type="dxa"/>
            <w:shd w:val="clear" w:color="auto" w:fill="auto"/>
            <w:noWrap/>
            <w:vAlign w:val="center"/>
            <w:hideMark/>
          </w:tcPr>
          <w:p w14:paraId="1CD44E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17C88F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0425037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445,00 </w:t>
            </w:r>
          </w:p>
        </w:tc>
        <w:tc>
          <w:tcPr>
            <w:tcW w:w="852" w:type="dxa"/>
            <w:shd w:val="clear" w:color="auto" w:fill="auto"/>
            <w:noWrap/>
            <w:vAlign w:val="center"/>
            <w:hideMark/>
          </w:tcPr>
          <w:p w14:paraId="1B0213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39BF05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445,00 </w:t>
            </w:r>
          </w:p>
        </w:tc>
        <w:tc>
          <w:tcPr>
            <w:tcW w:w="779" w:type="dxa"/>
            <w:shd w:val="clear" w:color="auto" w:fill="auto"/>
            <w:noWrap/>
            <w:vAlign w:val="center"/>
            <w:hideMark/>
          </w:tcPr>
          <w:p w14:paraId="7051511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2DF03931" w14:textId="77777777" w:rsidTr="00A51453">
        <w:trPr>
          <w:trHeight w:val="276"/>
        </w:trPr>
        <w:tc>
          <w:tcPr>
            <w:tcW w:w="471" w:type="dxa"/>
            <w:shd w:val="clear" w:color="auto" w:fill="auto"/>
            <w:noWrap/>
            <w:vAlign w:val="center"/>
            <w:hideMark/>
          </w:tcPr>
          <w:p w14:paraId="2DD7D6A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C51A93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73D49A4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A.CX7</w:t>
            </w:r>
          </w:p>
        </w:tc>
        <w:tc>
          <w:tcPr>
            <w:tcW w:w="984" w:type="dxa"/>
            <w:shd w:val="clear" w:color="auto" w:fill="auto"/>
            <w:noWrap/>
            <w:vAlign w:val="center"/>
            <w:hideMark/>
          </w:tcPr>
          <w:p w14:paraId="3E30BCE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ECC2C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7.362,19 </w:t>
            </w:r>
          </w:p>
        </w:tc>
        <w:tc>
          <w:tcPr>
            <w:tcW w:w="881" w:type="dxa"/>
            <w:shd w:val="clear" w:color="auto" w:fill="auto"/>
            <w:noWrap/>
            <w:vAlign w:val="center"/>
            <w:hideMark/>
          </w:tcPr>
          <w:p w14:paraId="29CE869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730EE9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1E28B9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368,11 </w:t>
            </w:r>
          </w:p>
        </w:tc>
        <w:tc>
          <w:tcPr>
            <w:tcW w:w="852" w:type="dxa"/>
            <w:shd w:val="clear" w:color="auto" w:fill="auto"/>
            <w:noWrap/>
            <w:vAlign w:val="center"/>
            <w:hideMark/>
          </w:tcPr>
          <w:p w14:paraId="1B55712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37E1E1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368,11 </w:t>
            </w:r>
          </w:p>
        </w:tc>
        <w:tc>
          <w:tcPr>
            <w:tcW w:w="779" w:type="dxa"/>
            <w:shd w:val="clear" w:color="auto" w:fill="auto"/>
            <w:noWrap/>
            <w:vAlign w:val="center"/>
            <w:hideMark/>
          </w:tcPr>
          <w:p w14:paraId="6F87205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095892C5" w14:textId="77777777" w:rsidTr="00A51453">
        <w:trPr>
          <w:trHeight w:val="276"/>
        </w:trPr>
        <w:tc>
          <w:tcPr>
            <w:tcW w:w="471" w:type="dxa"/>
            <w:shd w:val="clear" w:color="auto" w:fill="auto"/>
            <w:noWrap/>
            <w:vAlign w:val="center"/>
            <w:hideMark/>
          </w:tcPr>
          <w:p w14:paraId="73CEDE3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23101B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0D1C640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A.CX8</w:t>
            </w:r>
          </w:p>
        </w:tc>
        <w:tc>
          <w:tcPr>
            <w:tcW w:w="984" w:type="dxa"/>
            <w:shd w:val="clear" w:color="auto" w:fill="auto"/>
            <w:noWrap/>
            <w:vAlign w:val="center"/>
            <w:hideMark/>
          </w:tcPr>
          <w:p w14:paraId="153685D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7B9310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7.362,18 </w:t>
            </w:r>
          </w:p>
        </w:tc>
        <w:tc>
          <w:tcPr>
            <w:tcW w:w="881" w:type="dxa"/>
            <w:shd w:val="clear" w:color="auto" w:fill="auto"/>
            <w:noWrap/>
            <w:vAlign w:val="center"/>
            <w:hideMark/>
          </w:tcPr>
          <w:p w14:paraId="469B45B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4DCE6BB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0306934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368,11 </w:t>
            </w:r>
          </w:p>
        </w:tc>
        <w:tc>
          <w:tcPr>
            <w:tcW w:w="852" w:type="dxa"/>
            <w:shd w:val="clear" w:color="auto" w:fill="auto"/>
            <w:noWrap/>
            <w:vAlign w:val="center"/>
            <w:hideMark/>
          </w:tcPr>
          <w:p w14:paraId="2E4D288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611837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368,11 </w:t>
            </w:r>
          </w:p>
        </w:tc>
        <w:tc>
          <w:tcPr>
            <w:tcW w:w="779" w:type="dxa"/>
            <w:shd w:val="clear" w:color="auto" w:fill="auto"/>
            <w:noWrap/>
            <w:vAlign w:val="center"/>
            <w:hideMark/>
          </w:tcPr>
          <w:p w14:paraId="791082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37C28E42" w14:textId="77777777" w:rsidTr="00A51453">
        <w:trPr>
          <w:trHeight w:val="276"/>
        </w:trPr>
        <w:tc>
          <w:tcPr>
            <w:tcW w:w="471" w:type="dxa"/>
            <w:shd w:val="clear" w:color="auto" w:fill="auto"/>
            <w:noWrap/>
            <w:vAlign w:val="center"/>
            <w:hideMark/>
          </w:tcPr>
          <w:p w14:paraId="260355C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8FE6E5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03DBB82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A.CX9</w:t>
            </w:r>
          </w:p>
        </w:tc>
        <w:tc>
          <w:tcPr>
            <w:tcW w:w="984" w:type="dxa"/>
            <w:shd w:val="clear" w:color="auto" w:fill="auto"/>
            <w:noWrap/>
            <w:vAlign w:val="center"/>
            <w:hideMark/>
          </w:tcPr>
          <w:p w14:paraId="1F35758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0E9C9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1.292,77 </w:t>
            </w:r>
          </w:p>
        </w:tc>
        <w:tc>
          <w:tcPr>
            <w:tcW w:w="881" w:type="dxa"/>
            <w:shd w:val="clear" w:color="auto" w:fill="auto"/>
            <w:noWrap/>
            <w:vAlign w:val="center"/>
            <w:hideMark/>
          </w:tcPr>
          <w:p w14:paraId="03F470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53982AE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0FB3F1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64,64 </w:t>
            </w:r>
          </w:p>
        </w:tc>
        <w:tc>
          <w:tcPr>
            <w:tcW w:w="852" w:type="dxa"/>
            <w:shd w:val="clear" w:color="auto" w:fill="auto"/>
            <w:noWrap/>
            <w:vAlign w:val="center"/>
            <w:hideMark/>
          </w:tcPr>
          <w:p w14:paraId="05349FC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4EE347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64,64 </w:t>
            </w:r>
          </w:p>
        </w:tc>
        <w:tc>
          <w:tcPr>
            <w:tcW w:w="779" w:type="dxa"/>
            <w:shd w:val="clear" w:color="auto" w:fill="auto"/>
            <w:noWrap/>
            <w:vAlign w:val="center"/>
            <w:hideMark/>
          </w:tcPr>
          <w:p w14:paraId="004A26E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7E0E628F" w14:textId="77777777" w:rsidTr="00A51453">
        <w:trPr>
          <w:trHeight w:val="276"/>
        </w:trPr>
        <w:tc>
          <w:tcPr>
            <w:tcW w:w="471" w:type="dxa"/>
            <w:shd w:val="clear" w:color="auto" w:fill="auto"/>
            <w:noWrap/>
            <w:vAlign w:val="center"/>
            <w:hideMark/>
          </w:tcPr>
          <w:p w14:paraId="3DD851D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w:t>
            </w:r>
          </w:p>
        </w:tc>
        <w:tc>
          <w:tcPr>
            <w:tcW w:w="4291" w:type="dxa"/>
            <w:shd w:val="clear" w:color="auto" w:fill="auto"/>
            <w:noWrap/>
            <w:vAlign w:val="center"/>
            <w:hideMark/>
          </w:tcPr>
          <w:p w14:paraId="2EC99C5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công viên - TDTT</w:t>
            </w:r>
          </w:p>
        </w:tc>
        <w:tc>
          <w:tcPr>
            <w:tcW w:w="1154" w:type="dxa"/>
            <w:shd w:val="clear" w:color="auto" w:fill="auto"/>
            <w:noWrap/>
            <w:vAlign w:val="bottom"/>
            <w:hideMark/>
          </w:tcPr>
          <w:p w14:paraId="077FCEF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A.CXTT01</w:t>
            </w:r>
          </w:p>
        </w:tc>
        <w:tc>
          <w:tcPr>
            <w:tcW w:w="984" w:type="dxa"/>
            <w:shd w:val="clear" w:color="auto" w:fill="auto"/>
            <w:noWrap/>
            <w:vAlign w:val="center"/>
            <w:hideMark/>
          </w:tcPr>
          <w:p w14:paraId="4D346C6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11,67 </w:t>
            </w:r>
          </w:p>
        </w:tc>
        <w:tc>
          <w:tcPr>
            <w:tcW w:w="1444" w:type="dxa"/>
            <w:shd w:val="clear" w:color="auto" w:fill="auto"/>
            <w:noWrap/>
            <w:vAlign w:val="bottom"/>
            <w:hideMark/>
          </w:tcPr>
          <w:p w14:paraId="6F301A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116.728,73 </w:t>
            </w:r>
          </w:p>
        </w:tc>
        <w:tc>
          <w:tcPr>
            <w:tcW w:w="881" w:type="dxa"/>
            <w:shd w:val="clear" w:color="auto" w:fill="auto"/>
            <w:noWrap/>
            <w:vAlign w:val="center"/>
            <w:hideMark/>
          </w:tcPr>
          <w:p w14:paraId="237BC4C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2,20 </w:t>
            </w:r>
          </w:p>
        </w:tc>
        <w:tc>
          <w:tcPr>
            <w:tcW w:w="984" w:type="dxa"/>
            <w:shd w:val="clear" w:color="auto" w:fill="auto"/>
            <w:noWrap/>
            <w:vAlign w:val="bottom"/>
            <w:hideMark/>
          </w:tcPr>
          <w:p w14:paraId="5E38B1A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40051A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5.836,44 </w:t>
            </w:r>
          </w:p>
        </w:tc>
        <w:tc>
          <w:tcPr>
            <w:tcW w:w="852" w:type="dxa"/>
            <w:shd w:val="clear" w:color="auto" w:fill="auto"/>
            <w:noWrap/>
            <w:vAlign w:val="center"/>
            <w:hideMark/>
          </w:tcPr>
          <w:p w14:paraId="1ECB2D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7397EE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5.836,44 </w:t>
            </w:r>
          </w:p>
        </w:tc>
        <w:tc>
          <w:tcPr>
            <w:tcW w:w="779" w:type="dxa"/>
            <w:shd w:val="clear" w:color="auto" w:fill="auto"/>
            <w:noWrap/>
            <w:vAlign w:val="center"/>
            <w:hideMark/>
          </w:tcPr>
          <w:p w14:paraId="26A75FA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1151B5C9" w14:textId="77777777" w:rsidTr="00A51453">
        <w:trPr>
          <w:trHeight w:val="276"/>
        </w:trPr>
        <w:tc>
          <w:tcPr>
            <w:tcW w:w="471" w:type="dxa"/>
            <w:shd w:val="clear" w:color="auto" w:fill="auto"/>
            <w:noWrap/>
            <w:vAlign w:val="center"/>
            <w:hideMark/>
          </w:tcPr>
          <w:p w14:paraId="08E80BA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4.2</w:t>
            </w:r>
          </w:p>
        </w:tc>
        <w:tc>
          <w:tcPr>
            <w:tcW w:w="4291" w:type="dxa"/>
            <w:shd w:val="clear" w:color="auto" w:fill="auto"/>
            <w:noWrap/>
            <w:vAlign w:val="center"/>
            <w:hideMark/>
          </w:tcPr>
          <w:p w14:paraId="4914ABE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3913EF1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A.CXCL</w:t>
            </w:r>
          </w:p>
        </w:tc>
        <w:tc>
          <w:tcPr>
            <w:tcW w:w="984" w:type="dxa"/>
            <w:shd w:val="clear" w:color="auto" w:fill="auto"/>
            <w:noWrap/>
            <w:vAlign w:val="center"/>
            <w:hideMark/>
          </w:tcPr>
          <w:p w14:paraId="4CC869A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15,07 </w:t>
            </w:r>
          </w:p>
        </w:tc>
        <w:tc>
          <w:tcPr>
            <w:tcW w:w="1444" w:type="dxa"/>
            <w:shd w:val="clear" w:color="auto" w:fill="auto"/>
            <w:noWrap/>
            <w:vAlign w:val="center"/>
            <w:hideMark/>
          </w:tcPr>
          <w:p w14:paraId="3F8AD24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150.699,24 </w:t>
            </w:r>
          </w:p>
        </w:tc>
        <w:tc>
          <w:tcPr>
            <w:tcW w:w="881" w:type="dxa"/>
            <w:shd w:val="clear" w:color="auto" w:fill="auto"/>
            <w:noWrap/>
            <w:vAlign w:val="center"/>
            <w:hideMark/>
          </w:tcPr>
          <w:p w14:paraId="4BB21C7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2,84 </w:t>
            </w:r>
          </w:p>
        </w:tc>
        <w:tc>
          <w:tcPr>
            <w:tcW w:w="984" w:type="dxa"/>
            <w:shd w:val="clear" w:color="auto" w:fill="auto"/>
            <w:noWrap/>
            <w:vAlign w:val="center"/>
            <w:hideMark/>
          </w:tcPr>
          <w:p w14:paraId="0AFA512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4007214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6C95574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3842CD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75D898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1A22202B" w14:textId="77777777" w:rsidTr="00A51453">
        <w:trPr>
          <w:trHeight w:val="276"/>
        </w:trPr>
        <w:tc>
          <w:tcPr>
            <w:tcW w:w="471" w:type="dxa"/>
            <w:shd w:val="clear" w:color="auto" w:fill="auto"/>
            <w:noWrap/>
            <w:vAlign w:val="center"/>
            <w:hideMark/>
          </w:tcPr>
          <w:p w14:paraId="06B79AB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CB6346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0504D41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A.CXCL1</w:t>
            </w:r>
          </w:p>
        </w:tc>
        <w:tc>
          <w:tcPr>
            <w:tcW w:w="984" w:type="dxa"/>
            <w:shd w:val="clear" w:color="auto" w:fill="auto"/>
            <w:noWrap/>
            <w:vAlign w:val="center"/>
            <w:hideMark/>
          </w:tcPr>
          <w:p w14:paraId="254968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C3C95C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72.154,93 </w:t>
            </w:r>
          </w:p>
        </w:tc>
        <w:tc>
          <w:tcPr>
            <w:tcW w:w="881" w:type="dxa"/>
            <w:shd w:val="clear" w:color="auto" w:fill="auto"/>
            <w:noWrap/>
            <w:vAlign w:val="center"/>
            <w:hideMark/>
          </w:tcPr>
          <w:p w14:paraId="0B4BDC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85AAE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49E450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56EEDBE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24766F5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6E99B78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14DDC66F" w14:textId="77777777" w:rsidTr="00A51453">
        <w:trPr>
          <w:trHeight w:val="276"/>
        </w:trPr>
        <w:tc>
          <w:tcPr>
            <w:tcW w:w="471" w:type="dxa"/>
            <w:shd w:val="clear" w:color="auto" w:fill="auto"/>
            <w:noWrap/>
            <w:vAlign w:val="center"/>
            <w:hideMark/>
          </w:tcPr>
          <w:p w14:paraId="2A38C39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EB4A45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53117CB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A.CXCL2</w:t>
            </w:r>
          </w:p>
        </w:tc>
        <w:tc>
          <w:tcPr>
            <w:tcW w:w="984" w:type="dxa"/>
            <w:shd w:val="clear" w:color="auto" w:fill="auto"/>
            <w:noWrap/>
            <w:vAlign w:val="center"/>
            <w:hideMark/>
          </w:tcPr>
          <w:p w14:paraId="60E9590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30973B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51.568,42 </w:t>
            </w:r>
          </w:p>
        </w:tc>
        <w:tc>
          <w:tcPr>
            <w:tcW w:w="881" w:type="dxa"/>
            <w:shd w:val="clear" w:color="auto" w:fill="auto"/>
            <w:noWrap/>
            <w:vAlign w:val="center"/>
            <w:hideMark/>
          </w:tcPr>
          <w:p w14:paraId="4CA98F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FE094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05B74C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6407B0F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161D10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741997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0EB5FDDC" w14:textId="77777777" w:rsidTr="00A51453">
        <w:trPr>
          <w:trHeight w:val="276"/>
        </w:trPr>
        <w:tc>
          <w:tcPr>
            <w:tcW w:w="471" w:type="dxa"/>
            <w:shd w:val="clear" w:color="auto" w:fill="auto"/>
            <w:noWrap/>
            <w:vAlign w:val="center"/>
            <w:hideMark/>
          </w:tcPr>
          <w:p w14:paraId="1B12557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96642A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5316C00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A.CXCL3</w:t>
            </w:r>
          </w:p>
        </w:tc>
        <w:tc>
          <w:tcPr>
            <w:tcW w:w="984" w:type="dxa"/>
            <w:shd w:val="clear" w:color="auto" w:fill="auto"/>
            <w:noWrap/>
            <w:vAlign w:val="center"/>
            <w:hideMark/>
          </w:tcPr>
          <w:p w14:paraId="2AD1A6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7EBAF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6.312,28 </w:t>
            </w:r>
          </w:p>
        </w:tc>
        <w:tc>
          <w:tcPr>
            <w:tcW w:w="881" w:type="dxa"/>
            <w:shd w:val="clear" w:color="auto" w:fill="auto"/>
            <w:noWrap/>
            <w:vAlign w:val="center"/>
            <w:hideMark/>
          </w:tcPr>
          <w:p w14:paraId="37AAF3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4545BB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234F6A1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38A538A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357AA7F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3D8ABE5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27C1EBC8" w14:textId="77777777" w:rsidTr="00A51453">
        <w:trPr>
          <w:trHeight w:val="276"/>
        </w:trPr>
        <w:tc>
          <w:tcPr>
            <w:tcW w:w="471" w:type="dxa"/>
            <w:shd w:val="clear" w:color="auto" w:fill="auto"/>
            <w:noWrap/>
            <w:vAlign w:val="center"/>
            <w:hideMark/>
          </w:tcPr>
          <w:p w14:paraId="76D88F0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CF2E80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3DBC96F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A.CXCL4</w:t>
            </w:r>
          </w:p>
        </w:tc>
        <w:tc>
          <w:tcPr>
            <w:tcW w:w="984" w:type="dxa"/>
            <w:shd w:val="clear" w:color="auto" w:fill="auto"/>
            <w:noWrap/>
            <w:vAlign w:val="center"/>
            <w:hideMark/>
          </w:tcPr>
          <w:p w14:paraId="06F902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9EDA1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6.969,69 </w:t>
            </w:r>
          </w:p>
        </w:tc>
        <w:tc>
          <w:tcPr>
            <w:tcW w:w="881" w:type="dxa"/>
            <w:shd w:val="clear" w:color="auto" w:fill="auto"/>
            <w:noWrap/>
            <w:vAlign w:val="center"/>
            <w:hideMark/>
          </w:tcPr>
          <w:p w14:paraId="4C4878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3425A0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73848E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3F5B4A5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2C3FF26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2C432A7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4F5749AF" w14:textId="77777777" w:rsidTr="00A51453">
        <w:trPr>
          <w:trHeight w:val="276"/>
        </w:trPr>
        <w:tc>
          <w:tcPr>
            <w:tcW w:w="471" w:type="dxa"/>
            <w:shd w:val="clear" w:color="auto" w:fill="auto"/>
            <w:noWrap/>
            <w:vAlign w:val="center"/>
            <w:hideMark/>
          </w:tcPr>
          <w:p w14:paraId="557F207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90E242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7E8E476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A.CXCL5</w:t>
            </w:r>
          </w:p>
        </w:tc>
        <w:tc>
          <w:tcPr>
            <w:tcW w:w="984" w:type="dxa"/>
            <w:shd w:val="clear" w:color="auto" w:fill="auto"/>
            <w:noWrap/>
            <w:vAlign w:val="center"/>
            <w:hideMark/>
          </w:tcPr>
          <w:p w14:paraId="33564D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0D6D7B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1.513,23 </w:t>
            </w:r>
          </w:p>
        </w:tc>
        <w:tc>
          <w:tcPr>
            <w:tcW w:w="881" w:type="dxa"/>
            <w:shd w:val="clear" w:color="auto" w:fill="auto"/>
            <w:noWrap/>
            <w:vAlign w:val="center"/>
            <w:hideMark/>
          </w:tcPr>
          <w:p w14:paraId="1D1D97B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351147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288B68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0734209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75D1DAA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0EBEF8B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796481CB" w14:textId="77777777" w:rsidTr="00A51453">
        <w:trPr>
          <w:trHeight w:val="276"/>
        </w:trPr>
        <w:tc>
          <w:tcPr>
            <w:tcW w:w="471" w:type="dxa"/>
            <w:shd w:val="clear" w:color="auto" w:fill="auto"/>
            <w:noWrap/>
            <w:vAlign w:val="center"/>
            <w:hideMark/>
          </w:tcPr>
          <w:p w14:paraId="62B29EE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98800E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7198769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A.CXCL6</w:t>
            </w:r>
          </w:p>
        </w:tc>
        <w:tc>
          <w:tcPr>
            <w:tcW w:w="984" w:type="dxa"/>
            <w:shd w:val="clear" w:color="auto" w:fill="auto"/>
            <w:noWrap/>
            <w:vAlign w:val="center"/>
            <w:hideMark/>
          </w:tcPr>
          <w:p w14:paraId="010A475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25E946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12.180,69 </w:t>
            </w:r>
          </w:p>
        </w:tc>
        <w:tc>
          <w:tcPr>
            <w:tcW w:w="881" w:type="dxa"/>
            <w:shd w:val="clear" w:color="auto" w:fill="auto"/>
            <w:noWrap/>
            <w:vAlign w:val="center"/>
            <w:hideMark/>
          </w:tcPr>
          <w:p w14:paraId="017083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47FCD6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45F89DC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6DC9554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5FDA306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5080D4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72C043B0" w14:textId="77777777" w:rsidTr="00A51453">
        <w:trPr>
          <w:trHeight w:val="276"/>
        </w:trPr>
        <w:tc>
          <w:tcPr>
            <w:tcW w:w="471" w:type="dxa"/>
            <w:shd w:val="clear" w:color="000000" w:fill="E2EFDA"/>
            <w:noWrap/>
            <w:vAlign w:val="center"/>
            <w:hideMark/>
          </w:tcPr>
          <w:p w14:paraId="1FD44667"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5</w:t>
            </w:r>
          </w:p>
        </w:tc>
        <w:tc>
          <w:tcPr>
            <w:tcW w:w="4291" w:type="dxa"/>
            <w:shd w:val="clear" w:color="000000" w:fill="E2EFDA"/>
            <w:noWrap/>
            <w:vAlign w:val="center"/>
            <w:hideMark/>
          </w:tcPr>
          <w:p w14:paraId="2D9DA86C"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giao thông</w:t>
            </w:r>
          </w:p>
        </w:tc>
        <w:tc>
          <w:tcPr>
            <w:tcW w:w="1154" w:type="dxa"/>
            <w:shd w:val="clear" w:color="000000" w:fill="E2EFDA"/>
            <w:noWrap/>
            <w:vAlign w:val="center"/>
            <w:hideMark/>
          </w:tcPr>
          <w:p w14:paraId="14530A42"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E2EFDA"/>
            <w:noWrap/>
            <w:vAlign w:val="center"/>
            <w:hideMark/>
          </w:tcPr>
          <w:p w14:paraId="50BD435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38,77 </w:t>
            </w:r>
          </w:p>
        </w:tc>
        <w:tc>
          <w:tcPr>
            <w:tcW w:w="1444" w:type="dxa"/>
            <w:shd w:val="clear" w:color="000000" w:fill="E2EFDA"/>
            <w:noWrap/>
            <w:vAlign w:val="center"/>
            <w:hideMark/>
          </w:tcPr>
          <w:p w14:paraId="07CD57BF"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387.858,66 </w:t>
            </w:r>
          </w:p>
        </w:tc>
        <w:tc>
          <w:tcPr>
            <w:tcW w:w="881" w:type="dxa"/>
            <w:shd w:val="clear" w:color="000000" w:fill="E2EFDA"/>
            <w:noWrap/>
            <w:vAlign w:val="center"/>
            <w:hideMark/>
          </w:tcPr>
          <w:p w14:paraId="6BABE68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7,30 </w:t>
            </w:r>
          </w:p>
        </w:tc>
        <w:tc>
          <w:tcPr>
            <w:tcW w:w="984" w:type="dxa"/>
            <w:shd w:val="clear" w:color="000000" w:fill="E2EFDA"/>
            <w:noWrap/>
            <w:vAlign w:val="center"/>
            <w:hideMark/>
          </w:tcPr>
          <w:p w14:paraId="3CB755A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1444" w:type="dxa"/>
            <w:shd w:val="clear" w:color="000000" w:fill="E2EFDA"/>
            <w:noWrap/>
            <w:vAlign w:val="center"/>
            <w:hideMark/>
          </w:tcPr>
          <w:p w14:paraId="605CEF1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852" w:type="dxa"/>
            <w:shd w:val="clear" w:color="000000" w:fill="E2EFDA"/>
            <w:noWrap/>
            <w:vAlign w:val="center"/>
            <w:hideMark/>
          </w:tcPr>
          <w:p w14:paraId="684DD50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1269" w:type="dxa"/>
            <w:shd w:val="clear" w:color="000000" w:fill="E2EFDA"/>
            <w:noWrap/>
            <w:vAlign w:val="center"/>
            <w:hideMark/>
          </w:tcPr>
          <w:p w14:paraId="0CF2F8F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779" w:type="dxa"/>
            <w:shd w:val="clear" w:color="000000" w:fill="E2EFDA"/>
            <w:noWrap/>
            <w:vAlign w:val="center"/>
            <w:hideMark/>
          </w:tcPr>
          <w:p w14:paraId="6045D9C5"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r>
      <w:tr w:rsidR="00B67355" w:rsidRPr="00B67355" w14:paraId="703985AE" w14:textId="77777777" w:rsidTr="00A51453">
        <w:trPr>
          <w:trHeight w:val="276"/>
        </w:trPr>
        <w:tc>
          <w:tcPr>
            <w:tcW w:w="471" w:type="dxa"/>
            <w:shd w:val="clear" w:color="000000" w:fill="FFF2CC"/>
            <w:noWrap/>
            <w:vAlign w:val="center"/>
            <w:hideMark/>
          </w:tcPr>
          <w:p w14:paraId="54F1B112"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II</w:t>
            </w:r>
          </w:p>
        </w:tc>
        <w:tc>
          <w:tcPr>
            <w:tcW w:w="4291" w:type="dxa"/>
            <w:shd w:val="clear" w:color="000000" w:fill="FFF2CC"/>
            <w:noWrap/>
            <w:vAlign w:val="center"/>
            <w:hideMark/>
          </w:tcPr>
          <w:p w14:paraId="5722DC60"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Phân khu B</w:t>
            </w:r>
          </w:p>
        </w:tc>
        <w:tc>
          <w:tcPr>
            <w:tcW w:w="1154" w:type="dxa"/>
            <w:shd w:val="clear" w:color="000000" w:fill="FFF2CC"/>
            <w:noWrap/>
            <w:vAlign w:val="center"/>
            <w:hideMark/>
          </w:tcPr>
          <w:p w14:paraId="6F6D2ABC"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FFF2CC"/>
            <w:noWrap/>
            <w:vAlign w:val="center"/>
            <w:hideMark/>
          </w:tcPr>
          <w:p w14:paraId="4A0D62A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248,81 </w:t>
            </w:r>
          </w:p>
        </w:tc>
        <w:tc>
          <w:tcPr>
            <w:tcW w:w="1444" w:type="dxa"/>
            <w:shd w:val="clear" w:color="000000" w:fill="FFF2CC"/>
            <w:noWrap/>
            <w:vAlign w:val="center"/>
            <w:hideMark/>
          </w:tcPr>
          <w:p w14:paraId="7E8ECAA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2.488.056,50 </w:t>
            </w:r>
          </w:p>
        </w:tc>
        <w:tc>
          <w:tcPr>
            <w:tcW w:w="881" w:type="dxa"/>
            <w:shd w:val="clear" w:color="000000" w:fill="FFF2CC"/>
            <w:noWrap/>
            <w:vAlign w:val="center"/>
            <w:hideMark/>
          </w:tcPr>
          <w:p w14:paraId="47025485"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46,84 </w:t>
            </w:r>
          </w:p>
        </w:tc>
        <w:tc>
          <w:tcPr>
            <w:tcW w:w="984" w:type="dxa"/>
            <w:shd w:val="clear" w:color="000000" w:fill="FFF2CC"/>
            <w:noWrap/>
            <w:vAlign w:val="center"/>
            <w:hideMark/>
          </w:tcPr>
          <w:p w14:paraId="3F714DF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42,76 </w:t>
            </w:r>
          </w:p>
        </w:tc>
        <w:tc>
          <w:tcPr>
            <w:tcW w:w="1444" w:type="dxa"/>
            <w:shd w:val="clear" w:color="000000" w:fill="FFF2CC"/>
            <w:noWrap/>
            <w:vAlign w:val="center"/>
            <w:hideMark/>
          </w:tcPr>
          <w:p w14:paraId="78C8691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1.063.863,95 </w:t>
            </w:r>
          </w:p>
        </w:tc>
        <w:tc>
          <w:tcPr>
            <w:tcW w:w="852" w:type="dxa"/>
            <w:shd w:val="clear" w:color="000000" w:fill="FFF2CC"/>
            <w:noWrap/>
            <w:vAlign w:val="center"/>
            <w:hideMark/>
          </w:tcPr>
          <w:p w14:paraId="3B74CDA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1-4 </w:t>
            </w:r>
          </w:p>
        </w:tc>
        <w:tc>
          <w:tcPr>
            <w:tcW w:w="1269" w:type="dxa"/>
            <w:shd w:val="clear" w:color="000000" w:fill="FFF2CC"/>
            <w:noWrap/>
            <w:vAlign w:val="center"/>
            <w:hideMark/>
          </w:tcPr>
          <w:p w14:paraId="0B027D5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2.162.398,87 </w:t>
            </w:r>
          </w:p>
        </w:tc>
        <w:tc>
          <w:tcPr>
            <w:tcW w:w="779" w:type="dxa"/>
            <w:shd w:val="clear" w:color="000000" w:fill="FFF2CC"/>
            <w:noWrap/>
            <w:vAlign w:val="center"/>
            <w:hideMark/>
          </w:tcPr>
          <w:p w14:paraId="798EA41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0,87 </w:t>
            </w:r>
          </w:p>
        </w:tc>
      </w:tr>
      <w:tr w:rsidR="00B67355" w:rsidRPr="00B67355" w14:paraId="2EA71688" w14:textId="77777777" w:rsidTr="00A51453">
        <w:trPr>
          <w:trHeight w:val="276"/>
        </w:trPr>
        <w:tc>
          <w:tcPr>
            <w:tcW w:w="471" w:type="dxa"/>
            <w:shd w:val="clear" w:color="000000" w:fill="E2EFDA"/>
            <w:noWrap/>
            <w:vAlign w:val="center"/>
            <w:hideMark/>
          </w:tcPr>
          <w:p w14:paraId="69CA4C22"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lastRenderedPageBreak/>
              <w:t>1</w:t>
            </w:r>
          </w:p>
        </w:tc>
        <w:tc>
          <w:tcPr>
            <w:tcW w:w="4291" w:type="dxa"/>
            <w:shd w:val="clear" w:color="000000" w:fill="E2EFDA"/>
            <w:noWrap/>
            <w:vAlign w:val="center"/>
            <w:hideMark/>
          </w:tcPr>
          <w:p w14:paraId="10D7B229"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xây dựng nhà máy, xí nghiệp</w:t>
            </w:r>
          </w:p>
        </w:tc>
        <w:tc>
          <w:tcPr>
            <w:tcW w:w="1154" w:type="dxa"/>
            <w:shd w:val="clear" w:color="000000" w:fill="E2EFDA"/>
            <w:noWrap/>
            <w:vAlign w:val="center"/>
            <w:hideMark/>
          </w:tcPr>
          <w:p w14:paraId="3DDA8166"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B.CN</w:t>
            </w:r>
          </w:p>
        </w:tc>
        <w:tc>
          <w:tcPr>
            <w:tcW w:w="984" w:type="dxa"/>
            <w:shd w:val="clear" w:color="000000" w:fill="E2EFDA"/>
            <w:noWrap/>
            <w:vAlign w:val="center"/>
            <w:hideMark/>
          </w:tcPr>
          <w:p w14:paraId="02A2E9D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170,98 </w:t>
            </w:r>
          </w:p>
        </w:tc>
        <w:tc>
          <w:tcPr>
            <w:tcW w:w="1444" w:type="dxa"/>
            <w:shd w:val="clear" w:color="000000" w:fill="E2EFDA"/>
            <w:noWrap/>
            <w:vAlign w:val="center"/>
            <w:hideMark/>
          </w:tcPr>
          <w:p w14:paraId="3EF2ABE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1.709.839,14 </w:t>
            </w:r>
          </w:p>
        </w:tc>
        <w:tc>
          <w:tcPr>
            <w:tcW w:w="881" w:type="dxa"/>
            <w:shd w:val="clear" w:color="000000" w:fill="E2EFDA"/>
            <w:noWrap/>
            <w:vAlign w:val="center"/>
            <w:hideMark/>
          </w:tcPr>
          <w:p w14:paraId="7EB8ECD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32,19 </w:t>
            </w:r>
          </w:p>
        </w:tc>
        <w:tc>
          <w:tcPr>
            <w:tcW w:w="984" w:type="dxa"/>
            <w:shd w:val="clear" w:color="000000" w:fill="E2EFDA"/>
            <w:noWrap/>
            <w:vAlign w:val="center"/>
            <w:hideMark/>
          </w:tcPr>
          <w:p w14:paraId="17621E7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60,00 </w:t>
            </w:r>
          </w:p>
        </w:tc>
        <w:tc>
          <w:tcPr>
            <w:tcW w:w="1444" w:type="dxa"/>
            <w:shd w:val="clear" w:color="000000" w:fill="E2EFDA"/>
            <w:noWrap/>
            <w:vAlign w:val="center"/>
            <w:hideMark/>
          </w:tcPr>
          <w:p w14:paraId="2A377D8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1.025.903,48 </w:t>
            </w:r>
          </w:p>
        </w:tc>
        <w:tc>
          <w:tcPr>
            <w:tcW w:w="852" w:type="dxa"/>
            <w:shd w:val="clear" w:color="000000" w:fill="E2EFDA"/>
            <w:noWrap/>
            <w:vAlign w:val="center"/>
            <w:hideMark/>
          </w:tcPr>
          <w:p w14:paraId="2DD80DD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1269" w:type="dxa"/>
            <w:shd w:val="clear" w:color="000000" w:fill="E2EFDA"/>
            <w:noWrap/>
            <w:vAlign w:val="center"/>
            <w:hideMark/>
          </w:tcPr>
          <w:p w14:paraId="5497005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2.051.806,97 </w:t>
            </w:r>
          </w:p>
        </w:tc>
        <w:tc>
          <w:tcPr>
            <w:tcW w:w="779" w:type="dxa"/>
            <w:shd w:val="clear" w:color="000000" w:fill="E2EFDA"/>
            <w:noWrap/>
            <w:vAlign w:val="center"/>
            <w:hideMark/>
          </w:tcPr>
          <w:p w14:paraId="3FF4D54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1,20 </w:t>
            </w:r>
          </w:p>
        </w:tc>
      </w:tr>
      <w:tr w:rsidR="00B67355" w:rsidRPr="00B67355" w14:paraId="356CB438" w14:textId="77777777" w:rsidTr="00A51453">
        <w:trPr>
          <w:trHeight w:val="276"/>
        </w:trPr>
        <w:tc>
          <w:tcPr>
            <w:tcW w:w="471" w:type="dxa"/>
            <w:shd w:val="clear" w:color="auto" w:fill="auto"/>
            <w:noWrap/>
            <w:vAlign w:val="center"/>
            <w:hideMark/>
          </w:tcPr>
          <w:p w14:paraId="5B181E0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745868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145DC0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B.CN1.1</w:t>
            </w:r>
          </w:p>
        </w:tc>
        <w:tc>
          <w:tcPr>
            <w:tcW w:w="984" w:type="dxa"/>
            <w:shd w:val="clear" w:color="auto" w:fill="auto"/>
            <w:noWrap/>
            <w:vAlign w:val="center"/>
            <w:hideMark/>
          </w:tcPr>
          <w:p w14:paraId="0016D83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77201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21.976,48 </w:t>
            </w:r>
          </w:p>
        </w:tc>
        <w:tc>
          <w:tcPr>
            <w:tcW w:w="881" w:type="dxa"/>
            <w:shd w:val="clear" w:color="auto" w:fill="auto"/>
            <w:noWrap/>
            <w:vAlign w:val="center"/>
            <w:hideMark/>
          </w:tcPr>
          <w:p w14:paraId="3BA4594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B0264F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5E8FD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13.185,89 </w:t>
            </w:r>
          </w:p>
        </w:tc>
        <w:tc>
          <w:tcPr>
            <w:tcW w:w="852" w:type="dxa"/>
            <w:shd w:val="clear" w:color="auto" w:fill="auto"/>
            <w:noWrap/>
            <w:vAlign w:val="center"/>
            <w:hideMark/>
          </w:tcPr>
          <w:p w14:paraId="26613F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BBC3E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26.371,78 </w:t>
            </w:r>
          </w:p>
        </w:tc>
        <w:tc>
          <w:tcPr>
            <w:tcW w:w="779" w:type="dxa"/>
            <w:shd w:val="clear" w:color="auto" w:fill="auto"/>
            <w:noWrap/>
            <w:vAlign w:val="center"/>
            <w:hideMark/>
          </w:tcPr>
          <w:p w14:paraId="7FB09C6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E3D2574" w14:textId="77777777" w:rsidTr="00A51453">
        <w:trPr>
          <w:trHeight w:val="276"/>
        </w:trPr>
        <w:tc>
          <w:tcPr>
            <w:tcW w:w="471" w:type="dxa"/>
            <w:shd w:val="clear" w:color="auto" w:fill="auto"/>
            <w:noWrap/>
            <w:vAlign w:val="center"/>
            <w:hideMark/>
          </w:tcPr>
          <w:p w14:paraId="264AA6F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8F4AE7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DD60FC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B.CN1.2</w:t>
            </w:r>
          </w:p>
        </w:tc>
        <w:tc>
          <w:tcPr>
            <w:tcW w:w="984" w:type="dxa"/>
            <w:shd w:val="clear" w:color="auto" w:fill="auto"/>
            <w:noWrap/>
            <w:vAlign w:val="center"/>
            <w:hideMark/>
          </w:tcPr>
          <w:p w14:paraId="18282B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81977A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22.026,41 </w:t>
            </w:r>
          </w:p>
        </w:tc>
        <w:tc>
          <w:tcPr>
            <w:tcW w:w="881" w:type="dxa"/>
            <w:shd w:val="clear" w:color="auto" w:fill="auto"/>
            <w:noWrap/>
            <w:vAlign w:val="center"/>
            <w:hideMark/>
          </w:tcPr>
          <w:p w14:paraId="6411588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87E18B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88737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13.215,85 </w:t>
            </w:r>
          </w:p>
        </w:tc>
        <w:tc>
          <w:tcPr>
            <w:tcW w:w="852" w:type="dxa"/>
            <w:shd w:val="clear" w:color="auto" w:fill="auto"/>
            <w:noWrap/>
            <w:vAlign w:val="center"/>
            <w:hideMark/>
          </w:tcPr>
          <w:p w14:paraId="2662DF0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A138C0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26.431,69 </w:t>
            </w:r>
          </w:p>
        </w:tc>
        <w:tc>
          <w:tcPr>
            <w:tcW w:w="779" w:type="dxa"/>
            <w:shd w:val="clear" w:color="auto" w:fill="auto"/>
            <w:noWrap/>
            <w:vAlign w:val="center"/>
            <w:hideMark/>
          </w:tcPr>
          <w:p w14:paraId="1AF0AD8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EC8C0C2" w14:textId="77777777" w:rsidTr="00A51453">
        <w:trPr>
          <w:trHeight w:val="276"/>
        </w:trPr>
        <w:tc>
          <w:tcPr>
            <w:tcW w:w="471" w:type="dxa"/>
            <w:shd w:val="clear" w:color="auto" w:fill="auto"/>
            <w:noWrap/>
            <w:vAlign w:val="center"/>
            <w:hideMark/>
          </w:tcPr>
          <w:p w14:paraId="2AD282B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8EDB3C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217629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B.CN1.3</w:t>
            </w:r>
          </w:p>
        </w:tc>
        <w:tc>
          <w:tcPr>
            <w:tcW w:w="984" w:type="dxa"/>
            <w:shd w:val="clear" w:color="auto" w:fill="auto"/>
            <w:noWrap/>
            <w:vAlign w:val="center"/>
            <w:hideMark/>
          </w:tcPr>
          <w:p w14:paraId="562F022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472088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22.026,34 </w:t>
            </w:r>
          </w:p>
        </w:tc>
        <w:tc>
          <w:tcPr>
            <w:tcW w:w="881" w:type="dxa"/>
            <w:shd w:val="clear" w:color="auto" w:fill="auto"/>
            <w:noWrap/>
            <w:vAlign w:val="center"/>
            <w:hideMark/>
          </w:tcPr>
          <w:p w14:paraId="05BD1D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313FDF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101D6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13.215,80 </w:t>
            </w:r>
          </w:p>
        </w:tc>
        <w:tc>
          <w:tcPr>
            <w:tcW w:w="852" w:type="dxa"/>
            <w:shd w:val="clear" w:color="auto" w:fill="auto"/>
            <w:noWrap/>
            <w:vAlign w:val="center"/>
            <w:hideMark/>
          </w:tcPr>
          <w:p w14:paraId="6E9A3E8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E5E9D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26.431,61 </w:t>
            </w:r>
          </w:p>
        </w:tc>
        <w:tc>
          <w:tcPr>
            <w:tcW w:w="779" w:type="dxa"/>
            <w:shd w:val="clear" w:color="auto" w:fill="auto"/>
            <w:noWrap/>
            <w:vAlign w:val="center"/>
            <w:hideMark/>
          </w:tcPr>
          <w:p w14:paraId="7ECE636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7C23BA0" w14:textId="77777777" w:rsidTr="00A51453">
        <w:trPr>
          <w:trHeight w:val="276"/>
        </w:trPr>
        <w:tc>
          <w:tcPr>
            <w:tcW w:w="471" w:type="dxa"/>
            <w:shd w:val="clear" w:color="auto" w:fill="auto"/>
            <w:noWrap/>
            <w:vAlign w:val="center"/>
            <w:hideMark/>
          </w:tcPr>
          <w:p w14:paraId="0697B80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57ADCE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57A2C6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B.CN1.4</w:t>
            </w:r>
          </w:p>
        </w:tc>
        <w:tc>
          <w:tcPr>
            <w:tcW w:w="984" w:type="dxa"/>
            <w:shd w:val="clear" w:color="auto" w:fill="auto"/>
            <w:noWrap/>
            <w:vAlign w:val="center"/>
            <w:hideMark/>
          </w:tcPr>
          <w:p w14:paraId="4B06C0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D1FD1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22.026,27 </w:t>
            </w:r>
          </w:p>
        </w:tc>
        <w:tc>
          <w:tcPr>
            <w:tcW w:w="881" w:type="dxa"/>
            <w:shd w:val="clear" w:color="auto" w:fill="auto"/>
            <w:noWrap/>
            <w:vAlign w:val="center"/>
            <w:hideMark/>
          </w:tcPr>
          <w:p w14:paraId="28B0BD6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F5EC44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19BAF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13.215,76 </w:t>
            </w:r>
          </w:p>
        </w:tc>
        <w:tc>
          <w:tcPr>
            <w:tcW w:w="852" w:type="dxa"/>
            <w:shd w:val="clear" w:color="auto" w:fill="auto"/>
            <w:noWrap/>
            <w:vAlign w:val="center"/>
            <w:hideMark/>
          </w:tcPr>
          <w:p w14:paraId="1C9783D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BA92A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26.431,52 </w:t>
            </w:r>
          </w:p>
        </w:tc>
        <w:tc>
          <w:tcPr>
            <w:tcW w:w="779" w:type="dxa"/>
            <w:shd w:val="clear" w:color="auto" w:fill="auto"/>
            <w:noWrap/>
            <w:vAlign w:val="center"/>
            <w:hideMark/>
          </w:tcPr>
          <w:p w14:paraId="23CC18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89A39B4" w14:textId="77777777" w:rsidTr="00A51453">
        <w:trPr>
          <w:trHeight w:val="276"/>
        </w:trPr>
        <w:tc>
          <w:tcPr>
            <w:tcW w:w="471" w:type="dxa"/>
            <w:shd w:val="clear" w:color="auto" w:fill="auto"/>
            <w:noWrap/>
            <w:vAlign w:val="center"/>
            <w:hideMark/>
          </w:tcPr>
          <w:p w14:paraId="217651B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32A15E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097F84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B.CN1.5</w:t>
            </w:r>
          </w:p>
        </w:tc>
        <w:tc>
          <w:tcPr>
            <w:tcW w:w="984" w:type="dxa"/>
            <w:shd w:val="clear" w:color="auto" w:fill="auto"/>
            <w:noWrap/>
            <w:vAlign w:val="center"/>
            <w:hideMark/>
          </w:tcPr>
          <w:p w14:paraId="311C3A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2F817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22.015,61 </w:t>
            </w:r>
          </w:p>
        </w:tc>
        <w:tc>
          <w:tcPr>
            <w:tcW w:w="881" w:type="dxa"/>
            <w:shd w:val="clear" w:color="auto" w:fill="auto"/>
            <w:noWrap/>
            <w:vAlign w:val="center"/>
            <w:hideMark/>
          </w:tcPr>
          <w:p w14:paraId="2298D43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C1320C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4DDF6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13.209,37 </w:t>
            </w:r>
          </w:p>
        </w:tc>
        <w:tc>
          <w:tcPr>
            <w:tcW w:w="852" w:type="dxa"/>
            <w:shd w:val="clear" w:color="auto" w:fill="auto"/>
            <w:noWrap/>
            <w:vAlign w:val="center"/>
            <w:hideMark/>
          </w:tcPr>
          <w:p w14:paraId="32471FF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DA108E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26.418,73 </w:t>
            </w:r>
          </w:p>
        </w:tc>
        <w:tc>
          <w:tcPr>
            <w:tcW w:w="779" w:type="dxa"/>
            <w:shd w:val="clear" w:color="auto" w:fill="auto"/>
            <w:noWrap/>
            <w:vAlign w:val="center"/>
            <w:hideMark/>
          </w:tcPr>
          <w:p w14:paraId="55E0B5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4606160" w14:textId="77777777" w:rsidTr="00A51453">
        <w:trPr>
          <w:trHeight w:val="276"/>
        </w:trPr>
        <w:tc>
          <w:tcPr>
            <w:tcW w:w="471" w:type="dxa"/>
            <w:shd w:val="clear" w:color="auto" w:fill="auto"/>
            <w:noWrap/>
            <w:vAlign w:val="center"/>
            <w:hideMark/>
          </w:tcPr>
          <w:p w14:paraId="3FA4797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3D4CA9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56C95B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B.CN1.6</w:t>
            </w:r>
          </w:p>
        </w:tc>
        <w:tc>
          <w:tcPr>
            <w:tcW w:w="984" w:type="dxa"/>
            <w:shd w:val="clear" w:color="auto" w:fill="auto"/>
            <w:noWrap/>
            <w:vAlign w:val="center"/>
            <w:hideMark/>
          </w:tcPr>
          <w:p w14:paraId="21B944C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B91882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18.864,34 </w:t>
            </w:r>
          </w:p>
        </w:tc>
        <w:tc>
          <w:tcPr>
            <w:tcW w:w="881" w:type="dxa"/>
            <w:shd w:val="clear" w:color="auto" w:fill="auto"/>
            <w:noWrap/>
            <w:vAlign w:val="center"/>
            <w:hideMark/>
          </w:tcPr>
          <w:p w14:paraId="7921EB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543679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5E97D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11.318,60 </w:t>
            </w:r>
          </w:p>
        </w:tc>
        <w:tc>
          <w:tcPr>
            <w:tcW w:w="852" w:type="dxa"/>
            <w:shd w:val="clear" w:color="auto" w:fill="auto"/>
            <w:noWrap/>
            <w:vAlign w:val="center"/>
            <w:hideMark/>
          </w:tcPr>
          <w:p w14:paraId="097C63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3FC87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22.637,21 </w:t>
            </w:r>
          </w:p>
        </w:tc>
        <w:tc>
          <w:tcPr>
            <w:tcW w:w="779" w:type="dxa"/>
            <w:shd w:val="clear" w:color="auto" w:fill="auto"/>
            <w:noWrap/>
            <w:vAlign w:val="center"/>
            <w:hideMark/>
          </w:tcPr>
          <w:p w14:paraId="09F3ADD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1FC46B5" w14:textId="77777777" w:rsidTr="00A51453">
        <w:trPr>
          <w:trHeight w:val="276"/>
        </w:trPr>
        <w:tc>
          <w:tcPr>
            <w:tcW w:w="471" w:type="dxa"/>
            <w:shd w:val="clear" w:color="auto" w:fill="auto"/>
            <w:noWrap/>
            <w:vAlign w:val="center"/>
            <w:hideMark/>
          </w:tcPr>
          <w:p w14:paraId="6084850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6F03F9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9C5AE0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B.CN1.7</w:t>
            </w:r>
          </w:p>
        </w:tc>
        <w:tc>
          <w:tcPr>
            <w:tcW w:w="984" w:type="dxa"/>
            <w:shd w:val="clear" w:color="auto" w:fill="auto"/>
            <w:noWrap/>
            <w:vAlign w:val="center"/>
            <w:hideMark/>
          </w:tcPr>
          <w:p w14:paraId="0FB2E2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CB356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14.998,55 </w:t>
            </w:r>
          </w:p>
        </w:tc>
        <w:tc>
          <w:tcPr>
            <w:tcW w:w="881" w:type="dxa"/>
            <w:shd w:val="clear" w:color="auto" w:fill="auto"/>
            <w:noWrap/>
            <w:vAlign w:val="center"/>
            <w:hideMark/>
          </w:tcPr>
          <w:p w14:paraId="67167E4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4F7F2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71CA1C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8.999,13 </w:t>
            </w:r>
          </w:p>
        </w:tc>
        <w:tc>
          <w:tcPr>
            <w:tcW w:w="852" w:type="dxa"/>
            <w:shd w:val="clear" w:color="auto" w:fill="auto"/>
            <w:noWrap/>
            <w:vAlign w:val="center"/>
            <w:hideMark/>
          </w:tcPr>
          <w:p w14:paraId="407843F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0D506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17.998,26 </w:t>
            </w:r>
          </w:p>
        </w:tc>
        <w:tc>
          <w:tcPr>
            <w:tcW w:w="779" w:type="dxa"/>
            <w:shd w:val="clear" w:color="auto" w:fill="auto"/>
            <w:noWrap/>
            <w:vAlign w:val="center"/>
            <w:hideMark/>
          </w:tcPr>
          <w:p w14:paraId="67736BD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0A98781" w14:textId="77777777" w:rsidTr="00A51453">
        <w:trPr>
          <w:trHeight w:val="276"/>
        </w:trPr>
        <w:tc>
          <w:tcPr>
            <w:tcW w:w="471" w:type="dxa"/>
            <w:shd w:val="clear" w:color="auto" w:fill="auto"/>
            <w:noWrap/>
            <w:vAlign w:val="center"/>
            <w:hideMark/>
          </w:tcPr>
          <w:p w14:paraId="56316B6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0F29D4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68933A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B.CN1.8</w:t>
            </w:r>
          </w:p>
        </w:tc>
        <w:tc>
          <w:tcPr>
            <w:tcW w:w="984" w:type="dxa"/>
            <w:shd w:val="clear" w:color="auto" w:fill="auto"/>
            <w:noWrap/>
            <w:vAlign w:val="center"/>
            <w:hideMark/>
          </w:tcPr>
          <w:p w14:paraId="488EFB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062F19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5EDBD0F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1EBEDF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31507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18DEF2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C11E62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15B6CB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F7DFB78" w14:textId="77777777" w:rsidTr="00A51453">
        <w:trPr>
          <w:trHeight w:val="276"/>
        </w:trPr>
        <w:tc>
          <w:tcPr>
            <w:tcW w:w="471" w:type="dxa"/>
            <w:shd w:val="clear" w:color="auto" w:fill="auto"/>
            <w:noWrap/>
            <w:vAlign w:val="center"/>
            <w:hideMark/>
          </w:tcPr>
          <w:p w14:paraId="22C0147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DDDE05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3F42B8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B.CN1.9</w:t>
            </w:r>
          </w:p>
        </w:tc>
        <w:tc>
          <w:tcPr>
            <w:tcW w:w="984" w:type="dxa"/>
            <w:shd w:val="clear" w:color="auto" w:fill="auto"/>
            <w:noWrap/>
            <w:vAlign w:val="center"/>
            <w:hideMark/>
          </w:tcPr>
          <w:p w14:paraId="493747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8B8B8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1181AC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6B5DE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A14BE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08D8CD1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04169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6876C5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2F934B0" w14:textId="77777777" w:rsidTr="00A51453">
        <w:trPr>
          <w:trHeight w:val="276"/>
        </w:trPr>
        <w:tc>
          <w:tcPr>
            <w:tcW w:w="471" w:type="dxa"/>
            <w:shd w:val="clear" w:color="auto" w:fill="auto"/>
            <w:noWrap/>
            <w:vAlign w:val="center"/>
            <w:hideMark/>
          </w:tcPr>
          <w:p w14:paraId="0F24F06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7286A8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48B8A3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B.CN1.10</w:t>
            </w:r>
          </w:p>
        </w:tc>
        <w:tc>
          <w:tcPr>
            <w:tcW w:w="984" w:type="dxa"/>
            <w:shd w:val="clear" w:color="auto" w:fill="auto"/>
            <w:noWrap/>
            <w:vAlign w:val="center"/>
            <w:hideMark/>
          </w:tcPr>
          <w:p w14:paraId="784263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5F4F6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41ACCB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D113D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97E71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42C38A3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29A23F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4E61A4B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6DF5ACD" w14:textId="77777777" w:rsidTr="00A51453">
        <w:trPr>
          <w:trHeight w:val="276"/>
        </w:trPr>
        <w:tc>
          <w:tcPr>
            <w:tcW w:w="471" w:type="dxa"/>
            <w:shd w:val="clear" w:color="auto" w:fill="auto"/>
            <w:noWrap/>
            <w:vAlign w:val="center"/>
            <w:hideMark/>
          </w:tcPr>
          <w:p w14:paraId="7D66F17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14B596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2B163C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B.CN1.11</w:t>
            </w:r>
          </w:p>
        </w:tc>
        <w:tc>
          <w:tcPr>
            <w:tcW w:w="984" w:type="dxa"/>
            <w:shd w:val="clear" w:color="auto" w:fill="auto"/>
            <w:noWrap/>
            <w:vAlign w:val="center"/>
            <w:hideMark/>
          </w:tcPr>
          <w:p w14:paraId="1A4F00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3D6C5E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4173CE7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2C596D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1393C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4BD8BE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510A9D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7B513EB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44A9E1D" w14:textId="77777777" w:rsidTr="00A51453">
        <w:trPr>
          <w:trHeight w:val="276"/>
        </w:trPr>
        <w:tc>
          <w:tcPr>
            <w:tcW w:w="471" w:type="dxa"/>
            <w:shd w:val="clear" w:color="auto" w:fill="auto"/>
            <w:noWrap/>
            <w:vAlign w:val="center"/>
            <w:hideMark/>
          </w:tcPr>
          <w:p w14:paraId="71AB5B6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5DDDAF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B2685F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B.CN1.12</w:t>
            </w:r>
          </w:p>
        </w:tc>
        <w:tc>
          <w:tcPr>
            <w:tcW w:w="984" w:type="dxa"/>
            <w:shd w:val="clear" w:color="auto" w:fill="auto"/>
            <w:noWrap/>
            <w:vAlign w:val="center"/>
            <w:hideMark/>
          </w:tcPr>
          <w:p w14:paraId="4FEDD9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2B91B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16.575,00 </w:t>
            </w:r>
          </w:p>
        </w:tc>
        <w:tc>
          <w:tcPr>
            <w:tcW w:w="881" w:type="dxa"/>
            <w:shd w:val="clear" w:color="auto" w:fill="auto"/>
            <w:noWrap/>
            <w:vAlign w:val="center"/>
            <w:hideMark/>
          </w:tcPr>
          <w:p w14:paraId="426A99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E9BFD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168875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9.945,00 </w:t>
            </w:r>
          </w:p>
        </w:tc>
        <w:tc>
          <w:tcPr>
            <w:tcW w:w="852" w:type="dxa"/>
            <w:shd w:val="clear" w:color="auto" w:fill="auto"/>
            <w:noWrap/>
            <w:vAlign w:val="center"/>
            <w:hideMark/>
          </w:tcPr>
          <w:p w14:paraId="721D21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29CC4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19.890,00 </w:t>
            </w:r>
          </w:p>
        </w:tc>
        <w:tc>
          <w:tcPr>
            <w:tcW w:w="779" w:type="dxa"/>
            <w:shd w:val="clear" w:color="auto" w:fill="auto"/>
            <w:noWrap/>
            <w:vAlign w:val="center"/>
            <w:hideMark/>
          </w:tcPr>
          <w:p w14:paraId="333A07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4BDAF67" w14:textId="77777777" w:rsidTr="00A51453">
        <w:trPr>
          <w:trHeight w:val="276"/>
        </w:trPr>
        <w:tc>
          <w:tcPr>
            <w:tcW w:w="471" w:type="dxa"/>
            <w:shd w:val="clear" w:color="auto" w:fill="auto"/>
            <w:noWrap/>
            <w:vAlign w:val="center"/>
            <w:hideMark/>
          </w:tcPr>
          <w:p w14:paraId="4DA0996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52AAAB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0E4DAB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B.CN2.1</w:t>
            </w:r>
          </w:p>
        </w:tc>
        <w:tc>
          <w:tcPr>
            <w:tcW w:w="984" w:type="dxa"/>
            <w:shd w:val="clear" w:color="auto" w:fill="auto"/>
            <w:noWrap/>
            <w:vAlign w:val="center"/>
            <w:hideMark/>
          </w:tcPr>
          <w:p w14:paraId="16A7985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68B1C6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30.277,73 </w:t>
            </w:r>
          </w:p>
        </w:tc>
        <w:tc>
          <w:tcPr>
            <w:tcW w:w="881" w:type="dxa"/>
            <w:shd w:val="clear" w:color="auto" w:fill="auto"/>
            <w:noWrap/>
            <w:vAlign w:val="center"/>
            <w:hideMark/>
          </w:tcPr>
          <w:p w14:paraId="11CCEE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DDF3F9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896629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18.166,64 </w:t>
            </w:r>
          </w:p>
        </w:tc>
        <w:tc>
          <w:tcPr>
            <w:tcW w:w="852" w:type="dxa"/>
            <w:shd w:val="clear" w:color="auto" w:fill="auto"/>
            <w:noWrap/>
            <w:vAlign w:val="center"/>
            <w:hideMark/>
          </w:tcPr>
          <w:p w14:paraId="3C51D8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AF3701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36.333,28 </w:t>
            </w:r>
          </w:p>
        </w:tc>
        <w:tc>
          <w:tcPr>
            <w:tcW w:w="779" w:type="dxa"/>
            <w:shd w:val="clear" w:color="auto" w:fill="auto"/>
            <w:noWrap/>
            <w:vAlign w:val="center"/>
            <w:hideMark/>
          </w:tcPr>
          <w:p w14:paraId="582028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438516D" w14:textId="77777777" w:rsidTr="00A51453">
        <w:trPr>
          <w:trHeight w:val="276"/>
        </w:trPr>
        <w:tc>
          <w:tcPr>
            <w:tcW w:w="471" w:type="dxa"/>
            <w:shd w:val="clear" w:color="auto" w:fill="auto"/>
            <w:noWrap/>
            <w:vAlign w:val="center"/>
            <w:hideMark/>
          </w:tcPr>
          <w:p w14:paraId="5BFEEF8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E37606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D7A849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B.CN2.2</w:t>
            </w:r>
          </w:p>
        </w:tc>
        <w:tc>
          <w:tcPr>
            <w:tcW w:w="984" w:type="dxa"/>
            <w:shd w:val="clear" w:color="auto" w:fill="auto"/>
            <w:noWrap/>
            <w:vAlign w:val="center"/>
            <w:hideMark/>
          </w:tcPr>
          <w:p w14:paraId="303D9D0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6BCE46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27.963,19 </w:t>
            </w:r>
          </w:p>
        </w:tc>
        <w:tc>
          <w:tcPr>
            <w:tcW w:w="881" w:type="dxa"/>
            <w:shd w:val="clear" w:color="auto" w:fill="auto"/>
            <w:noWrap/>
            <w:vAlign w:val="center"/>
            <w:hideMark/>
          </w:tcPr>
          <w:p w14:paraId="579381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0CB12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98D36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16.777,91 </w:t>
            </w:r>
          </w:p>
        </w:tc>
        <w:tc>
          <w:tcPr>
            <w:tcW w:w="852" w:type="dxa"/>
            <w:shd w:val="clear" w:color="auto" w:fill="auto"/>
            <w:noWrap/>
            <w:vAlign w:val="center"/>
            <w:hideMark/>
          </w:tcPr>
          <w:p w14:paraId="595FABF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655571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33.555,83 </w:t>
            </w:r>
          </w:p>
        </w:tc>
        <w:tc>
          <w:tcPr>
            <w:tcW w:w="779" w:type="dxa"/>
            <w:shd w:val="clear" w:color="auto" w:fill="auto"/>
            <w:noWrap/>
            <w:vAlign w:val="center"/>
            <w:hideMark/>
          </w:tcPr>
          <w:p w14:paraId="52FAA2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A83AD15" w14:textId="77777777" w:rsidTr="00A51453">
        <w:trPr>
          <w:trHeight w:val="276"/>
        </w:trPr>
        <w:tc>
          <w:tcPr>
            <w:tcW w:w="471" w:type="dxa"/>
            <w:shd w:val="clear" w:color="auto" w:fill="auto"/>
            <w:noWrap/>
            <w:vAlign w:val="center"/>
            <w:hideMark/>
          </w:tcPr>
          <w:p w14:paraId="2F98AF6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0F8D85A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34CB72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B.CN2.3</w:t>
            </w:r>
          </w:p>
        </w:tc>
        <w:tc>
          <w:tcPr>
            <w:tcW w:w="984" w:type="dxa"/>
            <w:shd w:val="clear" w:color="auto" w:fill="auto"/>
            <w:noWrap/>
            <w:vAlign w:val="center"/>
            <w:hideMark/>
          </w:tcPr>
          <w:p w14:paraId="711B0D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5D1EE7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27.436,89 </w:t>
            </w:r>
          </w:p>
        </w:tc>
        <w:tc>
          <w:tcPr>
            <w:tcW w:w="881" w:type="dxa"/>
            <w:shd w:val="clear" w:color="auto" w:fill="auto"/>
            <w:noWrap/>
            <w:vAlign w:val="center"/>
            <w:hideMark/>
          </w:tcPr>
          <w:p w14:paraId="51B728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A8736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039782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16.462,13 </w:t>
            </w:r>
          </w:p>
        </w:tc>
        <w:tc>
          <w:tcPr>
            <w:tcW w:w="852" w:type="dxa"/>
            <w:shd w:val="clear" w:color="auto" w:fill="auto"/>
            <w:noWrap/>
            <w:vAlign w:val="center"/>
            <w:hideMark/>
          </w:tcPr>
          <w:p w14:paraId="27C2C1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5912B8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32.924,27 </w:t>
            </w:r>
          </w:p>
        </w:tc>
        <w:tc>
          <w:tcPr>
            <w:tcW w:w="779" w:type="dxa"/>
            <w:shd w:val="clear" w:color="auto" w:fill="auto"/>
            <w:noWrap/>
            <w:vAlign w:val="center"/>
            <w:hideMark/>
          </w:tcPr>
          <w:p w14:paraId="5D3F253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3769E9F" w14:textId="77777777" w:rsidTr="00A51453">
        <w:trPr>
          <w:trHeight w:val="276"/>
        </w:trPr>
        <w:tc>
          <w:tcPr>
            <w:tcW w:w="471" w:type="dxa"/>
            <w:shd w:val="clear" w:color="auto" w:fill="auto"/>
            <w:noWrap/>
            <w:vAlign w:val="center"/>
            <w:hideMark/>
          </w:tcPr>
          <w:p w14:paraId="0893F35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EEC36D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70099D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B.CN2.4</w:t>
            </w:r>
          </w:p>
        </w:tc>
        <w:tc>
          <w:tcPr>
            <w:tcW w:w="984" w:type="dxa"/>
            <w:shd w:val="clear" w:color="auto" w:fill="auto"/>
            <w:noWrap/>
            <w:vAlign w:val="center"/>
            <w:hideMark/>
          </w:tcPr>
          <w:p w14:paraId="2D1AAE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3AE562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22B4F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29623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4DC56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73EFEA3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5F8CE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4514A12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660589D" w14:textId="77777777" w:rsidTr="00A51453">
        <w:trPr>
          <w:trHeight w:val="276"/>
        </w:trPr>
        <w:tc>
          <w:tcPr>
            <w:tcW w:w="471" w:type="dxa"/>
            <w:shd w:val="clear" w:color="auto" w:fill="auto"/>
            <w:noWrap/>
            <w:vAlign w:val="center"/>
            <w:hideMark/>
          </w:tcPr>
          <w:p w14:paraId="38B00A9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493DC2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770FFE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B.CN2.5</w:t>
            </w:r>
          </w:p>
        </w:tc>
        <w:tc>
          <w:tcPr>
            <w:tcW w:w="984" w:type="dxa"/>
            <w:shd w:val="clear" w:color="auto" w:fill="auto"/>
            <w:noWrap/>
            <w:vAlign w:val="center"/>
            <w:hideMark/>
          </w:tcPr>
          <w:p w14:paraId="5516554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4D251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237FD5C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A39FF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E1540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304F508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DD17DD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18D4CA4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E4976BF" w14:textId="77777777" w:rsidTr="00A51453">
        <w:trPr>
          <w:trHeight w:val="276"/>
        </w:trPr>
        <w:tc>
          <w:tcPr>
            <w:tcW w:w="471" w:type="dxa"/>
            <w:shd w:val="clear" w:color="auto" w:fill="auto"/>
            <w:noWrap/>
            <w:vAlign w:val="center"/>
            <w:hideMark/>
          </w:tcPr>
          <w:p w14:paraId="2934449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5375E1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8219C6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B.CN2.6</w:t>
            </w:r>
          </w:p>
        </w:tc>
        <w:tc>
          <w:tcPr>
            <w:tcW w:w="984" w:type="dxa"/>
            <w:shd w:val="clear" w:color="auto" w:fill="auto"/>
            <w:noWrap/>
            <w:vAlign w:val="center"/>
            <w:hideMark/>
          </w:tcPr>
          <w:p w14:paraId="4C7911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B8F00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1815E8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B8E4C4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D10899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3E7C66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565453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591D260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5BC202E" w14:textId="77777777" w:rsidTr="00A51453">
        <w:trPr>
          <w:trHeight w:val="276"/>
        </w:trPr>
        <w:tc>
          <w:tcPr>
            <w:tcW w:w="471" w:type="dxa"/>
            <w:shd w:val="clear" w:color="auto" w:fill="auto"/>
            <w:noWrap/>
            <w:vAlign w:val="center"/>
            <w:hideMark/>
          </w:tcPr>
          <w:p w14:paraId="735D55C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EB1803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A8FFF9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B.CN2.7</w:t>
            </w:r>
          </w:p>
        </w:tc>
        <w:tc>
          <w:tcPr>
            <w:tcW w:w="984" w:type="dxa"/>
            <w:shd w:val="clear" w:color="auto" w:fill="auto"/>
            <w:noWrap/>
            <w:vAlign w:val="center"/>
            <w:hideMark/>
          </w:tcPr>
          <w:p w14:paraId="614C2B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23748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5DF5A6A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408415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BBFA88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42B141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539DBE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37B56A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2E678DC" w14:textId="77777777" w:rsidTr="00A51453">
        <w:trPr>
          <w:trHeight w:val="276"/>
        </w:trPr>
        <w:tc>
          <w:tcPr>
            <w:tcW w:w="471" w:type="dxa"/>
            <w:shd w:val="clear" w:color="auto" w:fill="auto"/>
            <w:noWrap/>
            <w:vAlign w:val="center"/>
            <w:hideMark/>
          </w:tcPr>
          <w:p w14:paraId="5D2B697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57AC60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20B469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B.CN2.8</w:t>
            </w:r>
          </w:p>
        </w:tc>
        <w:tc>
          <w:tcPr>
            <w:tcW w:w="984" w:type="dxa"/>
            <w:shd w:val="clear" w:color="auto" w:fill="auto"/>
            <w:noWrap/>
            <w:vAlign w:val="center"/>
            <w:hideMark/>
          </w:tcPr>
          <w:p w14:paraId="75A0F9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BA20EA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16.624,88 </w:t>
            </w:r>
          </w:p>
        </w:tc>
        <w:tc>
          <w:tcPr>
            <w:tcW w:w="881" w:type="dxa"/>
            <w:shd w:val="clear" w:color="auto" w:fill="auto"/>
            <w:noWrap/>
            <w:vAlign w:val="center"/>
            <w:hideMark/>
          </w:tcPr>
          <w:p w14:paraId="531A31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EFB4A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9637A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9.974,93 </w:t>
            </w:r>
          </w:p>
        </w:tc>
        <w:tc>
          <w:tcPr>
            <w:tcW w:w="852" w:type="dxa"/>
            <w:shd w:val="clear" w:color="auto" w:fill="auto"/>
            <w:noWrap/>
            <w:vAlign w:val="center"/>
            <w:hideMark/>
          </w:tcPr>
          <w:p w14:paraId="786491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539AC7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19.949,86 </w:t>
            </w:r>
          </w:p>
        </w:tc>
        <w:tc>
          <w:tcPr>
            <w:tcW w:w="779" w:type="dxa"/>
            <w:shd w:val="clear" w:color="auto" w:fill="auto"/>
            <w:noWrap/>
            <w:vAlign w:val="center"/>
            <w:hideMark/>
          </w:tcPr>
          <w:p w14:paraId="5099AF4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5BE5210" w14:textId="77777777" w:rsidTr="00A51453">
        <w:trPr>
          <w:trHeight w:val="276"/>
        </w:trPr>
        <w:tc>
          <w:tcPr>
            <w:tcW w:w="471" w:type="dxa"/>
            <w:shd w:val="clear" w:color="auto" w:fill="auto"/>
            <w:noWrap/>
            <w:vAlign w:val="center"/>
            <w:hideMark/>
          </w:tcPr>
          <w:p w14:paraId="4EB754A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A3693F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AD7E8D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B.CN3.1</w:t>
            </w:r>
          </w:p>
        </w:tc>
        <w:tc>
          <w:tcPr>
            <w:tcW w:w="984" w:type="dxa"/>
            <w:shd w:val="clear" w:color="auto" w:fill="auto"/>
            <w:noWrap/>
            <w:vAlign w:val="center"/>
            <w:hideMark/>
          </w:tcPr>
          <w:p w14:paraId="580B4B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451DD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16.575,00 </w:t>
            </w:r>
          </w:p>
        </w:tc>
        <w:tc>
          <w:tcPr>
            <w:tcW w:w="881" w:type="dxa"/>
            <w:shd w:val="clear" w:color="auto" w:fill="auto"/>
            <w:noWrap/>
            <w:vAlign w:val="center"/>
            <w:hideMark/>
          </w:tcPr>
          <w:p w14:paraId="13B85E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31E20B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5DA8B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9.945,00 </w:t>
            </w:r>
          </w:p>
        </w:tc>
        <w:tc>
          <w:tcPr>
            <w:tcW w:w="852" w:type="dxa"/>
            <w:shd w:val="clear" w:color="auto" w:fill="auto"/>
            <w:noWrap/>
            <w:vAlign w:val="center"/>
            <w:hideMark/>
          </w:tcPr>
          <w:p w14:paraId="3C16AD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CFA82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19.890,00 </w:t>
            </w:r>
          </w:p>
        </w:tc>
        <w:tc>
          <w:tcPr>
            <w:tcW w:w="779" w:type="dxa"/>
            <w:shd w:val="clear" w:color="auto" w:fill="auto"/>
            <w:noWrap/>
            <w:vAlign w:val="center"/>
            <w:hideMark/>
          </w:tcPr>
          <w:p w14:paraId="4179B9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1F48FBC" w14:textId="77777777" w:rsidTr="00A51453">
        <w:trPr>
          <w:trHeight w:val="276"/>
        </w:trPr>
        <w:tc>
          <w:tcPr>
            <w:tcW w:w="471" w:type="dxa"/>
            <w:shd w:val="clear" w:color="auto" w:fill="auto"/>
            <w:noWrap/>
            <w:vAlign w:val="center"/>
            <w:hideMark/>
          </w:tcPr>
          <w:p w14:paraId="215F1E2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915B9F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18CA1E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B.CN3.2</w:t>
            </w:r>
          </w:p>
        </w:tc>
        <w:tc>
          <w:tcPr>
            <w:tcW w:w="984" w:type="dxa"/>
            <w:shd w:val="clear" w:color="auto" w:fill="auto"/>
            <w:noWrap/>
            <w:vAlign w:val="center"/>
            <w:hideMark/>
          </w:tcPr>
          <w:p w14:paraId="7B2C25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7A0345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804FC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257568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B9F29F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141A00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48DA2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088D5B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B1E4B3A" w14:textId="77777777" w:rsidTr="00A51453">
        <w:trPr>
          <w:trHeight w:val="276"/>
        </w:trPr>
        <w:tc>
          <w:tcPr>
            <w:tcW w:w="471" w:type="dxa"/>
            <w:shd w:val="clear" w:color="auto" w:fill="auto"/>
            <w:noWrap/>
            <w:vAlign w:val="center"/>
            <w:hideMark/>
          </w:tcPr>
          <w:p w14:paraId="0E3AF55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6E1EBF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426E7E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B.CN3.3</w:t>
            </w:r>
          </w:p>
        </w:tc>
        <w:tc>
          <w:tcPr>
            <w:tcW w:w="984" w:type="dxa"/>
            <w:shd w:val="clear" w:color="auto" w:fill="auto"/>
            <w:noWrap/>
            <w:vAlign w:val="center"/>
            <w:hideMark/>
          </w:tcPr>
          <w:p w14:paraId="039C76F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48BE1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2554FA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80E84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008F7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230033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9CE068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4FDCF7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C7AD706" w14:textId="77777777" w:rsidTr="00A51453">
        <w:trPr>
          <w:trHeight w:val="276"/>
        </w:trPr>
        <w:tc>
          <w:tcPr>
            <w:tcW w:w="471" w:type="dxa"/>
            <w:shd w:val="clear" w:color="auto" w:fill="auto"/>
            <w:noWrap/>
            <w:vAlign w:val="center"/>
            <w:hideMark/>
          </w:tcPr>
          <w:p w14:paraId="0438DDC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4A07F0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C36B6D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B.CN3.4</w:t>
            </w:r>
          </w:p>
        </w:tc>
        <w:tc>
          <w:tcPr>
            <w:tcW w:w="984" w:type="dxa"/>
            <w:shd w:val="clear" w:color="auto" w:fill="auto"/>
            <w:noWrap/>
            <w:vAlign w:val="center"/>
            <w:hideMark/>
          </w:tcPr>
          <w:p w14:paraId="0A113AE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20CD5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51721F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23A62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4EDF55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27EA0FC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96B30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002A293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6EFD7BC" w14:textId="77777777" w:rsidTr="00A51453">
        <w:trPr>
          <w:trHeight w:val="276"/>
        </w:trPr>
        <w:tc>
          <w:tcPr>
            <w:tcW w:w="471" w:type="dxa"/>
            <w:shd w:val="clear" w:color="auto" w:fill="auto"/>
            <w:noWrap/>
            <w:vAlign w:val="center"/>
            <w:hideMark/>
          </w:tcPr>
          <w:p w14:paraId="3F97F10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30748E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98597B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B.CN3.5</w:t>
            </w:r>
          </w:p>
        </w:tc>
        <w:tc>
          <w:tcPr>
            <w:tcW w:w="984" w:type="dxa"/>
            <w:shd w:val="clear" w:color="auto" w:fill="auto"/>
            <w:noWrap/>
            <w:vAlign w:val="center"/>
            <w:hideMark/>
          </w:tcPr>
          <w:p w14:paraId="65195B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8CCEE6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8E2995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8219A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C2125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5E96015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BBF30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30BDA8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BB957FD" w14:textId="77777777" w:rsidTr="00A51453">
        <w:trPr>
          <w:trHeight w:val="276"/>
        </w:trPr>
        <w:tc>
          <w:tcPr>
            <w:tcW w:w="471" w:type="dxa"/>
            <w:shd w:val="clear" w:color="auto" w:fill="auto"/>
            <w:noWrap/>
            <w:vAlign w:val="center"/>
            <w:hideMark/>
          </w:tcPr>
          <w:p w14:paraId="6A34481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2BECA3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C605F5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B.CN3.6</w:t>
            </w:r>
          </w:p>
        </w:tc>
        <w:tc>
          <w:tcPr>
            <w:tcW w:w="984" w:type="dxa"/>
            <w:shd w:val="clear" w:color="auto" w:fill="auto"/>
            <w:noWrap/>
            <w:vAlign w:val="center"/>
            <w:hideMark/>
          </w:tcPr>
          <w:p w14:paraId="38378CC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61FF9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14.868,92 </w:t>
            </w:r>
          </w:p>
        </w:tc>
        <w:tc>
          <w:tcPr>
            <w:tcW w:w="881" w:type="dxa"/>
            <w:shd w:val="clear" w:color="auto" w:fill="auto"/>
            <w:noWrap/>
            <w:vAlign w:val="center"/>
            <w:hideMark/>
          </w:tcPr>
          <w:p w14:paraId="53A3E8E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22AE84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31E612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8.921,35 </w:t>
            </w:r>
          </w:p>
        </w:tc>
        <w:tc>
          <w:tcPr>
            <w:tcW w:w="852" w:type="dxa"/>
            <w:shd w:val="clear" w:color="auto" w:fill="auto"/>
            <w:noWrap/>
            <w:vAlign w:val="center"/>
            <w:hideMark/>
          </w:tcPr>
          <w:p w14:paraId="4F831D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3FE081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17.842,70 </w:t>
            </w:r>
          </w:p>
        </w:tc>
        <w:tc>
          <w:tcPr>
            <w:tcW w:w="779" w:type="dxa"/>
            <w:shd w:val="clear" w:color="auto" w:fill="auto"/>
            <w:noWrap/>
            <w:vAlign w:val="center"/>
            <w:hideMark/>
          </w:tcPr>
          <w:p w14:paraId="73890C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73FF3D3" w14:textId="77777777" w:rsidTr="00A51453">
        <w:trPr>
          <w:trHeight w:val="276"/>
        </w:trPr>
        <w:tc>
          <w:tcPr>
            <w:tcW w:w="471" w:type="dxa"/>
            <w:shd w:val="clear" w:color="auto" w:fill="auto"/>
            <w:noWrap/>
            <w:vAlign w:val="center"/>
            <w:hideMark/>
          </w:tcPr>
          <w:p w14:paraId="407175D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BC215A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FC5F7D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B.CN3.7</w:t>
            </w:r>
          </w:p>
        </w:tc>
        <w:tc>
          <w:tcPr>
            <w:tcW w:w="984" w:type="dxa"/>
            <w:shd w:val="clear" w:color="auto" w:fill="auto"/>
            <w:noWrap/>
            <w:vAlign w:val="center"/>
            <w:hideMark/>
          </w:tcPr>
          <w:p w14:paraId="28C0FDB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ED1574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14.759,65 </w:t>
            </w:r>
          </w:p>
        </w:tc>
        <w:tc>
          <w:tcPr>
            <w:tcW w:w="881" w:type="dxa"/>
            <w:shd w:val="clear" w:color="auto" w:fill="auto"/>
            <w:noWrap/>
            <w:vAlign w:val="center"/>
            <w:hideMark/>
          </w:tcPr>
          <w:p w14:paraId="100F03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AFEBB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96AFFA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8.855,79 </w:t>
            </w:r>
          </w:p>
        </w:tc>
        <w:tc>
          <w:tcPr>
            <w:tcW w:w="852" w:type="dxa"/>
            <w:shd w:val="clear" w:color="auto" w:fill="auto"/>
            <w:noWrap/>
            <w:vAlign w:val="center"/>
            <w:hideMark/>
          </w:tcPr>
          <w:p w14:paraId="68DD81D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4CA80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17.711,58 </w:t>
            </w:r>
          </w:p>
        </w:tc>
        <w:tc>
          <w:tcPr>
            <w:tcW w:w="779" w:type="dxa"/>
            <w:shd w:val="clear" w:color="auto" w:fill="auto"/>
            <w:noWrap/>
            <w:vAlign w:val="center"/>
            <w:hideMark/>
          </w:tcPr>
          <w:p w14:paraId="37B649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B523DE1" w14:textId="77777777" w:rsidTr="00A51453">
        <w:trPr>
          <w:trHeight w:val="276"/>
        </w:trPr>
        <w:tc>
          <w:tcPr>
            <w:tcW w:w="471" w:type="dxa"/>
            <w:shd w:val="clear" w:color="auto" w:fill="auto"/>
            <w:noWrap/>
            <w:vAlign w:val="center"/>
            <w:hideMark/>
          </w:tcPr>
          <w:p w14:paraId="1B79CBD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A8E611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3302CC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B.CN3.8</w:t>
            </w:r>
          </w:p>
        </w:tc>
        <w:tc>
          <w:tcPr>
            <w:tcW w:w="984" w:type="dxa"/>
            <w:shd w:val="clear" w:color="auto" w:fill="auto"/>
            <w:noWrap/>
            <w:vAlign w:val="center"/>
            <w:hideMark/>
          </w:tcPr>
          <w:p w14:paraId="5A321A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F30267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53FE43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F22F50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B1F390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77DC9F6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5DB4F9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2989175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5F7B340" w14:textId="77777777" w:rsidTr="00A51453">
        <w:trPr>
          <w:trHeight w:val="276"/>
        </w:trPr>
        <w:tc>
          <w:tcPr>
            <w:tcW w:w="471" w:type="dxa"/>
            <w:shd w:val="clear" w:color="auto" w:fill="auto"/>
            <w:noWrap/>
            <w:vAlign w:val="center"/>
            <w:hideMark/>
          </w:tcPr>
          <w:p w14:paraId="6D1C943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C6ED3A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2BA873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B.CN3.9</w:t>
            </w:r>
          </w:p>
        </w:tc>
        <w:tc>
          <w:tcPr>
            <w:tcW w:w="984" w:type="dxa"/>
            <w:shd w:val="clear" w:color="auto" w:fill="auto"/>
            <w:noWrap/>
            <w:vAlign w:val="center"/>
            <w:hideMark/>
          </w:tcPr>
          <w:p w14:paraId="08E1D8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B3B244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6EA9A3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12B308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0F2AC1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18C126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4E7556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79C42C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7C71C2C" w14:textId="77777777" w:rsidTr="00A51453">
        <w:trPr>
          <w:trHeight w:val="276"/>
        </w:trPr>
        <w:tc>
          <w:tcPr>
            <w:tcW w:w="471" w:type="dxa"/>
            <w:shd w:val="clear" w:color="auto" w:fill="auto"/>
            <w:noWrap/>
            <w:vAlign w:val="center"/>
            <w:hideMark/>
          </w:tcPr>
          <w:p w14:paraId="3AA484F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48E45D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11AD6F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B.CN3.10</w:t>
            </w:r>
          </w:p>
        </w:tc>
        <w:tc>
          <w:tcPr>
            <w:tcW w:w="984" w:type="dxa"/>
            <w:shd w:val="clear" w:color="auto" w:fill="auto"/>
            <w:noWrap/>
            <w:vAlign w:val="center"/>
            <w:hideMark/>
          </w:tcPr>
          <w:p w14:paraId="2DB6D8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AA89E3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11CAB17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80639D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1E65F6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4DE79C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9682A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3C2EBAF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C2B9ED0" w14:textId="77777777" w:rsidTr="00A51453">
        <w:trPr>
          <w:trHeight w:val="276"/>
        </w:trPr>
        <w:tc>
          <w:tcPr>
            <w:tcW w:w="471" w:type="dxa"/>
            <w:shd w:val="clear" w:color="auto" w:fill="auto"/>
            <w:noWrap/>
            <w:vAlign w:val="center"/>
            <w:hideMark/>
          </w:tcPr>
          <w:p w14:paraId="5C90B5A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3695903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2C9C7C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B.CN3.11</w:t>
            </w:r>
          </w:p>
        </w:tc>
        <w:tc>
          <w:tcPr>
            <w:tcW w:w="984" w:type="dxa"/>
            <w:shd w:val="clear" w:color="auto" w:fill="auto"/>
            <w:noWrap/>
            <w:vAlign w:val="center"/>
            <w:hideMark/>
          </w:tcPr>
          <w:p w14:paraId="3201C93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990944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A9621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C9392F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47A0A4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58E881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AC9AB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55D3DF5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7DE2E20" w14:textId="77777777" w:rsidTr="00A51453">
        <w:trPr>
          <w:trHeight w:val="276"/>
        </w:trPr>
        <w:tc>
          <w:tcPr>
            <w:tcW w:w="471" w:type="dxa"/>
            <w:shd w:val="clear" w:color="auto" w:fill="auto"/>
            <w:noWrap/>
            <w:vAlign w:val="center"/>
            <w:hideMark/>
          </w:tcPr>
          <w:p w14:paraId="707870B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78936E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60C4A0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B.CN3.12</w:t>
            </w:r>
          </w:p>
        </w:tc>
        <w:tc>
          <w:tcPr>
            <w:tcW w:w="984" w:type="dxa"/>
            <w:shd w:val="clear" w:color="auto" w:fill="auto"/>
            <w:noWrap/>
            <w:vAlign w:val="center"/>
            <w:hideMark/>
          </w:tcPr>
          <w:p w14:paraId="6081EA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31C93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16.575,00 </w:t>
            </w:r>
          </w:p>
        </w:tc>
        <w:tc>
          <w:tcPr>
            <w:tcW w:w="881" w:type="dxa"/>
            <w:shd w:val="clear" w:color="auto" w:fill="auto"/>
            <w:noWrap/>
            <w:vAlign w:val="center"/>
            <w:hideMark/>
          </w:tcPr>
          <w:p w14:paraId="2A61E5E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8BE57C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93ABE0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9.945,00 </w:t>
            </w:r>
          </w:p>
        </w:tc>
        <w:tc>
          <w:tcPr>
            <w:tcW w:w="852" w:type="dxa"/>
            <w:shd w:val="clear" w:color="auto" w:fill="auto"/>
            <w:noWrap/>
            <w:vAlign w:val="center"/>
            <w:hideMark/>
          </w:tcPr>
          <w:p w14:paraId="2D9987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5FAF10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19.890,00 </w:t>
            </w:r>
          </w:p>
        </w:tc>
        <w:tc>
          <w:tcPr>
            <w:tcW w:w="779" w:type="dxa"/>
            <w:shd w:val="clear" w:color="auto" w:fill="auto"/>
            <w:noWrap/>
            <w:vAlign w:val="center"/>
            <w:hideMark/>
          </w:tcPr>
          <w:p w14:paraId="36FE61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3F5181A" w14:textId="77777777" w:rsidTr="00A51453">
        <w:trPr>
          <w:trHeight w:val="276"/>
        </w:trPr>
        <w:tc>
          <w:tcPr>
            <w:tcW w:w="471" w:type="dxa"/>
            <w:shd w:val="clear" w:color="auto" w:fill="auto"/>
            <w:noWrap/>
            <w:vAlign w:val="center"/>
            <w:hideMark/>
          </w:tcPr>
          <w:p w14:paraId="019C6BE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8E3399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024CE5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B.CN4.1</w:t>
            </w:r>
          </w:p>
        </w:tc>
        <w:tc>
          <w:tcPr>
            <w:tcW w:w="984" w:type="dxa"/>
            <w:shd w:val="clear" w:color="auto" w:fill="auto"/>
            <w:noWrap/>
            <w:vAlign w:val="center"/>
            <w:hideMark/>
          </w:tcPr>
          <w:p w14:paraId="4F0DA4C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977E5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16.468,89 </w:t>
            </w:r>
          </w:p>
        </w:tc>
        <w:tc>
          <w:tcPr>
            <w:tcW w:w="881" w:type="dxa"/>
            <w:shd w:val="clear" w:color="auto" w:fill="auto"/>
            <w:noWrap/>
            <w:vAlign w:val="center"/>
            <w:hideMark/>
          </w:tcPr>
          <w:p w14:paraId="67BA8B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A97F7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3070C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9.881,33 </w:t>
            </w:r>
          </w:p>
        </w:tc>
        <w:tc>
          <w:tcPr>
            <w:tcW w:w="852" w:type="dxa"/>
            <w:shd w:val="clear" w:color="auto" w:fill="auto"/>
            <w:noWrap/>
            <w:vAlign w:val="center"/>
            <w:hideMark/>
          </w:tcPr>
          <w:p w14:paraId="308244A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091698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19.762,67 </w:t>
            </w:r>
          </w:p>
        </w:tc>
        <w:tc>
          <w:tcPr>
            <w:tcW w:w="779" w:type="dxa"/>
            <w:shd w:val="clear" w:color="auto" w:fill="auto"/>
            <w:noWrap/>
            <w:vAlign w:val="center"/>
            <w:hideMark/>
          </w:tcPr>
          <w:p w14:paraId="358A41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C28690B" w14:textId="77777777" w:rsidTr="00A51453">
        <w:trPr>
          <w:trHeight w:val="276"/>
        </w:trPr>
        <w:tc>
          <w:tcPr>
            <w:tcW w:w="471" w:type="dxa"/>
            <w:shd w:val="clear" w:color="auto" w:fill="auto"/>
            <w:noWrap/>
            <w:vAlign w:val="center"/>
            <w:hideMark/>
          </w:tcPr>
          <w:p w14:paraId="3CAA629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F95A0E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A49F05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B.CN4.2</w:t>
            </w:r>
          </w:p>
        </w:tc>
        <w:tc>
          <w:tcPr>
            <w:tcW w:w="984" w:type="dxa"/>
            <w:shd w:val="clear" w:color="auto" w:fill="auto"/>
            <w:noWrap/>
            <w:vAlign w:val="center"/>
            <w:hideMark/>
          </w:tcPr>
          <w:p w14:paraId="6197202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DB8BE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336A474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F3E24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DF8C5D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2BCB4DE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17988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1E75116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D86CC96" w14:textId="77777777" w:rsidTr="00A51453">
        <w:trPr>
          <w:trHeight w:val="276"/>
        </w:trPr>
        <w:tc>
          <w:tcPr>
            <w:tcW w:w="471" w:type="dxa"/>
            <w:shd w:val="clear" w:color="auto" w:fill="auto"/>
            <w:noWrap/>
            <w:vAlign w:val="center"/>
            <w:hideMark/>
          </w:tcPr>
          <w:p w14:paraId="0552845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9AAEF8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DB4725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B.CN4.3</w:t>
            </w:r>
          </w:p>
        </w:tc>
        <w:tc>
          <w:tcPr>
            <w:tcW w:w="984" w:type="dxa"/>
            <w:shd w:val="clear" w:color="auto" w:fill="auto"/>
            <w:noWrap/>
            <w:vAlign w:val="center"/>
            <w:hideMark/>
          </w:tcPr>
          <w:p w14:paraId="4E93AB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231DD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1E0249B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8D33E1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B0294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6D016A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A693AD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620323F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713A6BC" w14:textId="77777777" w:rsidTr="00A51453">
        <w:trPr>
          <w:trHeight w:val="276"/>
        </w:trPr>
        <w:tc>
          <w:tcPr>
            <w:tcW w:w="471" w:type="dxa"/>
            <w:shd w:val="clear" w:color="auto" w:fill="auto"/>
            <w:noWrap/>
            <w:vAlign w:val="center"/>
            <w:hideMark/>
          </w:tcPr>
          <w:p w14:paraId="27636FE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CC7FF5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F9B054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B.CN4.4</w:t>
            </w:r>
          </w:p>
        </w:tc>
        <w:tc>
          <w:tcPr>
            <w:tcW w:w="984" w:type="dxa"/>
            <w:shd w:val="clear" w:color="auto" w:fill="auto"/>
            <w:noWrap/>
            <w:vAlign w:val="center"/>
            <w:hideMark/>
          </w:tcPr>
          <w:p w14:paraId="4925F4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0102A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1749CE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57A8F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9E491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60BBBF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D9EDB5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7250F6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63274A6" w14:textId="77777777" w:rsidTr="00A51453">
        <w:trPr>
          <w:trHeight w:val="276"/>
        </w:trPr>
        <w:tc>
          <w:tcPr>
            <w:tcW w:w="471" w:type="dxa"/>
            <w:shd w:val="clear" w:color="auto" w:fill="auto"/>
            <w:noWrap/>
            <w:vAlign w:val="center"/>
            <w:hideMark/>
          </w:tcPr>
          <w:p w14:paraId="37F03F2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6B3B89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7BDA1F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B.CN4.5</w:t>
            </w:r>
          </w:p>
        </w:tc>
        <w:tc>
          <w:tcPr>
            <w:tcW w:w="984" w:type="dxa"/>
            <w:shd w:val="clear" w:color="auto" w:fill="auto"/>
            <w:noWrap/>
            <w:vAlign w:val="center"/>
            <w:hideMark/>
          </w:tcPr>
          <w:p w14:paraId="10FB7F8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B5784F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7945F9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224846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DF8BEC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3ABCDF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AC58CA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07B1AC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9E19B20" w14:textId="77777777" w:rsidTr="00A51453">
        <w:trPr>
          <w:trHeight w:val="276"/>
        </w:trPr>
        <w:tc>
          <w:tcPr>
            <w:tcW w:w="471" w:type="dxa"/>
            <w:shd w:val="clear" w:color="auto" w:fill="auto"/>
            <w:noWrap/>
            <w:vAlign w:val="center"/>
            <w:hideMark/>
          </w:tcPr>
          <w:p w14:paraId="18B1E43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B8CD8A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55FCA1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B.CN4.6</w:t>
            </w:r>
          </w:p>
        </w:tc>
        <w:tc>
          <w:tcPr>
            <w:tcW w:w="984" w:type="dxa"/>
            <w:shd w:val="clear" w:color="auto" w:fill="auto"/>
            <w:noWrap/>
            <w:vAlign w:val="center"/>
            <w:hideMark/>
          </w:tcPr>
          <w:p w14:paraId="26D7DA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1F572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22.116,31 </w:t>
            </w:r>
          </w:p>
        </w:tc>
        <w:tc>
          <w:tcPr>
            <w:tcW w:w="881" w:type="dxa"/>
            <w:shd w:val="clear" w:color="auto" w:fill="auto"/>
            <w:noWrap/>
            <w:vAlign w:val="center"/>
            <w:hideMark/>
          </w:tcPr>
          <w:p w14:paraId="0037C8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71236C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0CC36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13.269,79 </w:t>
            </w:r>
          </w:p>
        </w:tc>
        <w:tc>
          <w:tcPr>
            <w:tcW w:w="852" w:type="dxa"/>
            <w:shd w:val="clear" w:color="auto" w:fill="auto"/>
            <w:noWrap/>
            <w:vAlign w:val="center"/>
            <w:hideMark/>
          </w:tcPr>
          <w:p w14:paraId="0564FB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E14BE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26.539,57 </w:t>
            </w:r>
          </w:p>
        </w:tc>
        <w:tc>
          <w:tcPr>
            <w:tcW w:w="779" w:type="dxa"/>
            <w:shd w:val="clear" w:color="auto" w:fill="auto"/>
            <w:noWrap/>
            <w:vAlign w:val="center"/>
            <w:hideMark/>
          </w:tcPr>
          <w:p w14:paraId="4CE0DF4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168EA63" w14:textId="77777777" w:rsidTr="00A51453">
        <w:trPr>
          <w:trHeight w:val="276"/>
        </w:trPr>
        <w:tc>
          <w:tcPr>
            <w:tcW w:w="471" w:type="dxa"/>
            <w:shd w:val="clear" w:color="auto" w:fill="auto"/>
            <w:noWrap/>
            <w:vAlign w:val="center"/>
            <w:hideMark/>
          </w:tcPr>
          <w:p w14:paraId="0F0904A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8042EF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38AB1B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B.CN4.7</w:t>
            </w:r>
          </w:p>
        </w:tc>
        <w:tc>
          <w:tcPr>
            <w:tcW w:w="984" w:type="dxa"/>
            <w:shd w:val="clear" w:color="auto" w:fill="auto"/>
            <w:noWrap/>
            <w:vAlign w:val="center"/>
            <w:hideMark/>
          </w:tcPr>
          <w:p w14:paraId="7ACFA5B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B157C8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22.116,31 </w:t>
            </w:r>
          </w:p>
        </w:tc>
        <w:tc>
          <w:tcPr>
            <w:tcW w:w="881" w:type="dxa"/>
            <w:shd w:val="clear" w:color="auto" w:fill="auto"/>
            <w:noWrap/>
            <w:vAlign w:val="center"/>
            <w:hideMark/>
          </w:tcPr>
          <w:p w14:paraId="52581F0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9AB991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71D45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13.269,79 </w:t>
            </w:r>
          </w:p>
        </w:tc>
        <w:tc>
          <w:tcPr>
            <w:tcW w:w="852" w:type="dxa"/>
            <w:shd w:val="clear" w:color="auto" w:fill="auto"/>
            <w:noWrap/>
            <w:vAlign w:val="center"/>
            <w:hideMark/>
          </w:tcPr>
          <w:p w14:paraId="68FE1F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816B8D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26.539,57 </w:t>
            </w:r>
          </w:p>
        </w:tc>
        <w:tc>
          <w:tcPr>
            <w:tcW w:w="779" w:type="dxa"/>
            <w:shd w:val="clear" w:color="auto" w:fill="auto"/>
            <w:noWrap/>
            <w:vAlign w:val="center"/>
            <w:hideMark/>
          </w:tcPr>
          <w:p w14:paraId="1ABDE0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CB4A45F" w14:textId="77777777" w:rsidTr="00A51453">
        <w:trPr>
          <w:trHeight w:val="276"/>
        </w:trPr>
        <w:tc>
          <w:tcPr>
            <w:tcW w:w="471" w:type="dxa"/>
            <w:shd w:val="clear" w:color="auto" w:fill="auto"/>
            <w:noWrap/>
            <w:vAlign w:val="center"/>
            <w:hideMark/>
          </w:tcPr>
          <w:p w14:paraId="30F498D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298C89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A538B8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B.CN4.8</w:t>
            </w:r>
          </w:p>
        </w:tc>
        <w:tc>
          <w:tcPr>
            <w:tcW w:w="984" w:type="dxa"/>
            <w:shd w:val="clear" w:color="auto" w:fill="auto"/>
            <w:noWrap/>
            <w:vAlign w:val="center"/>
            <w:hideMark/>
          </w:tcPr>
          <w:p w14:paraId="621C8D4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C63B23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17B8E7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BA7852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4AB4F1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4B068B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5323F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03CCA3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FB786BB" w14:textId="77777777" w:rsidTr="00A51453">
        <w:trPr>
          <w:trHeight w:val="276"/>
        </w:trPr>
        <w:tc>
          <w:tcPr>
            <w:tcW w:w="471" w:type="dxa"/>
            <w:shd w:val="clear" w:color="auto" w:fill="auto"/>
            <w:noWrap/>
            <w:vAlign w:val="center"/>
            <w:hideMark/>
          </w:tcPr>
          <w:p w14:paraId="1912B37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D7CC09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5F5363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B.CN4.9</w:t>
            </w:r>
          </w:p>
        </w:tc>
        <w:tc>
          <w:tcPr>
            <w:tcW w:w="984" w:type="dxa"/>
            <w:shd w:val="clear" w:color="auto" w:fill="auto"/>
            <w:noWrap/>
            <w:vAlign w:val="center"/>
            <w:hideMark/>
          </w:tcPr>
          <w:p w14:paraId="1B2D182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C051B1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5AEC0E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D00AE1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E232C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76799D4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29324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51F6AF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B1EEFEB" w14:textId="77777777" w:rsidTr="00A51453">
        <w:trPr>
          <w:trHeight w:val="276"/>
        </w:trPr>
        <w:tc>
          <w:tcPr>
            <w:tcW w:w="471" w:type="dxa"/>
            <w:shd w:val="clear" w:color="auto" w:fill="auto"/>
            <w:noWrap/>
            <w:vAlign w:val="center"/>
            <w:hideMark/>
          </w:tcPr>
          <w:p w14:paraId="3EB8ADD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DF1FF5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7DCF46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B.CN4.10</w:t>
            </w:r>
          </w:p>
        </w:tc>
        <w:tc>
          <w:tcPr>
            <w:tcW w:w="984" w:type="dxa"/>
            <w:shd w:val="clear" w:color="auto" w:fill="auto"/>
            <w:noWrap/>
            <w:vAlign w:val="center"/>
            <w:hideMark/>
          </w:tcPr>
          <w:p w14:paraId="5299312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9FF19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2A8150A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DFF45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51DC3E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61F0DC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041DF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2A2CFE2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73C3152" w14:textId="77777777" w:rsidTr="00A51453">
        <w:trPr>
          <w:trHeight w:val="276"/>
        </w:trPr>
        <w:tc>
          <w:tcPr>
            <w:tcW w:w="471" w:type="dxa"/>
            <w:shd w:val="clear" w:color="auto" w:fill="auto"/>
            <w:noWrap/>
            <w:vAlign w:val="center"/>
            <w:hideMark/>
          </w:tcPr>
          <w:p w14:paraId="0CE6C45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C08144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CFDCDB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B.CN4.11</w:t>
            </w:r>
          </w:p>
        </w:tc>
        <w:tc>
          <w:tcPr>
            <w:tcW w:w="984" w:type="dxa"/>
            <w:shd w:val="clear" w:color="auto" w:fill="auto"/>
            <w:noWrap/>
            <w:vAlign w:val="center"/>
            <w:hideMark/>
          </w:tcPr>
          <w:p w14:paraId="1FCABA7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F60CC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7FA3CFC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A662F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D477B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4A5A5A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7475CF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57C763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89B06D6" w14:textId="77777777" w:rsidTr="00A51453">
        <w:trPr>
          <w:trHeight w:val="276"/>
        </w:trPr>
        <w:tc>
          <w:tcPr>
            <w:tcW w:w="471" w:type="dxa"/>
            <w:shd w:val="clear" w:color="auto" w:fill="auto"/>
            <w:noWrap/>
            <w:vAlign w:val="center"/>
            <w:hideMark/>
          </w:tcPr>
          <w:p w14:paraId="7B3CC94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603060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D0C2FC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B.CN4.12</w:t>
            </w:r>
          </w:p>
        </w:tc>
        <w:tc>
          <w:tcPr>
            <w:tcW w:w="984" w:type="dxa"/>
            <w:shd w:val="clear" w:color="auto" w:fill="auto"/>
            <w:noWrap/>
            <w:vAlign w:val="center"/>
            <w:hideMark/>
          </w:tcPr>
          <w:p w14:paraId="77911C2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4F246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16.573,04 </w:t>
            </w:r>
          </w:p>
        </w:tc>
        <w:tc>
          <w:tcPr>
            <w:tcW w:w="881" w:type="dxa"/>
            <w:shd w:val="clear" w:color="auto" w:fill="auto"/>
            <w:noWrap/>
            <w:vAlign w:val="center"/>
            <w:hideMark/>
          </w:tcPr>
          <w:p w14:paraId="2D80107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503FE1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538A5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9.943,82 </w:t>
            </w:r>
          </w:p>
        </w:tc>
        <w:tc>
          <w:tcPr>
            <w:tcW w:w="852" w:type="dxa"/>
            <w:shd w:val="clear" w:color="auto" w:fill="auto"/>
            <w:noWrap/>
            <w:vAlign w:val="center"/>
            <w:hideMark/>
          </w:tcPr>
          <w:p w14:paraId="093CBE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A5899F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19.887,65 </w:t>
            </w:r>
          </w:p>
        </w:tc>
        <w:tc>
          <w:tcPr>
            <w:tcW w:w="779" w:type="dxa"/>
            <w:shd w:val="clear" w:color="auto" w:fill="auto"/>
            <w:noWrap/>
            <w:vAlign w:val="center"/>
            <w:hideMark/>
          </w:tcPr>
          <w:p w14:paraId="341870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17F652F" w14:textId="77777777" w:rsidTr="00A51453">
        <w:trPr>
          <w:trHeight w:val="276"/>
        </w:trPr>
        <w:tc>
          <w:tcPr>
            <w:tcW w:w="471" w:type="dxa"/>
            <w:shd w:val="clear" w:color="auto" w:fill="auto"/>
            <w:noWrap/>
            <w:vAlign w:val="center"/>
            <w:hideMark/>
          </w:tcPr>
          <w:p w14:paraId="5E6206E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1B07B0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A6BA51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B.CN5.1</w:t>
            </w:r>
          </w:p>
        </w:tc>
        <w:tc>
          <w:tcPr>
            <w:tcW w:w="984" w:type="dxa"/>
            <w:shd w:val="clear" w:color="auto" w:fill="auto"/>
            <w:noWrap/>
            <w:vAlign w:val="center"/>
            <w:hideMark/>
          </w:tcPr>
          <w:p w14:paraId="2EA921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964A9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16.571,49 </w:t>
            </w:r>
          </w:p>
        </w:tc>
        <w:tc>
          <w:tcPr>
            <w:tcW w:w="881" w:type="dxa"/>
            <w:shd w:val="clear" w:color="auto" w:fill="auto"/>
            <w:noWrap/>
            <w:vAlign w:val="center"/>
            <w:hideMark/>
          </w:tcPr>
          <w:p w14:paraId="15C5FC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76AB1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3220F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9.942,89 </w:t>
            </w:r>
          </w:p>
        </w:tc>
        <w:tc>
          <w:tcPr>
            <w:tcW w:w="852" w:type="dxa"/>
            <w:shd w:val="clear" w:color="auto" w:fill="auto"/>
            <w:noWrap/>
            <w:vAlign w:val="center"/>
            <w:hideMark/>
          </w:tcPr>
          <w:p w14:paraId="4CC40F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89268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19.885,79 </w:t>
            </w:r>
          </w:p>
        </w:tc>
        <w:tc>
          <w:tcPr>
            <w:tcW w:w="779" w:type="dxa"/>
            <w:shd w:val="clear" w:color="auto" w:fill="auto"/>
            <w:noWrap/>
            <w:vAlign w:val="center"/>
            <w:hideMark/>
          </w:tcPr>
          <w:p w14:paraId="43AEBC6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C5E8C88" w14:textId="77777777" w:rsidTr="00A51453">
        <w:trPr>
          <w:trHeight w:val="276"/>
        </w:trPr>
        <w:tc>
          <w:tcPr>
            <w:tcW w:w="471" w:type="dxa"/>
            <w:shd w:val="clear" w:color="auto" w:fill="auto"/>
            <w:noWrap/>
            <w:vAlign w:val="center"/>
            <w:hideMark/>
          </w:tcPr>
          <w:p w14:paraId="2F598FC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9ED4E4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FE1189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B.CN5.2</w:t>
            </w:r>
          </w:p>
        </w:tc>
        <w:tc>
          <w:tcPr>
            <w:tcW w:w="984" w:type="dxa"/>
            <w:shd w:val="clear" w:color="auto" w:fill="auto"/>
            <w:noWrap/>
            <w:vAlign w:val="center"/>
            <w:hideMark/>
          </w:tcPr>
          <w:p w14:paraId="397848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683DC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1BAE28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34D3F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5874BE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7277E12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C060FF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0F9EDBA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2C4B527" w14:textId="77777777" w:rsidTr="00A51453">
        <w:trPr>
          <w:trHeight w:val="276"/>
        </w:trPr>
        <w:tc>
          <w:tcPr>
            <w:tcW w:w="471" w:type="dxa"/>
            <w:shd w:val="clear" w:color="auto" w:fill="auto"/>
            <w:noWrap/>
            <w:vAlign w:val="center"/>
            <w:hideMark/>
          </w:tcPr>
          <w:p w14:paraId="324233F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30CF8C0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53BBC7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B.CN5.3</w:t>
            </w:r>
          </w:p>
        </w:tc>
        <w:tc>
          <w:tcPr>
            <w:tcW w:w="984" w:type="dxa"/>
            <w:shd w:val="clear" w:color="auto" w:fill="auto"/>
            <w:noWrap/>
            <w:vAlign w:val="center"/>
            <w:hideMark/>
          </w:tcPr>
          <w:p w14:paraId="7FB9E5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9A5D87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A6DD7A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2F6B84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E090F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7CB3F8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F3EAF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42D64F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9823D76" w14:textId="77777777" w:rsidTr="00A51453">
        <w:trPr>
          <w:trHeight w:val="276"/>
        </w:trPr>
        <w:tc>
          <w:tcPr>
            <w:tcW w:w="471" w:type="dxa"/>
            <w:shd w:val="clear" w:color="auto" w:fill="auto"/>
            <w:noWrap/>
            <w:vAlign w:val="center"/>
            <w:hideMark/>
          </w:tcPr>
          <w:p w14:paraId="3F66574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42F554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6E647E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B.CN5.4</w:t>
            </w:r>
          </w:p>
        </w:tc>
        <w:tc>
          <w:tcPr>
            <w:tcW w:w="984" w:type="dxa"/>
            <w:shd w:val="clear" w:color="auto" w:fill="auto"/>
            <w:noWrap/>
            <w:vAlign w:val="center"/>
            <w:hideMark/>
          </w:tcPr>
          <w:p w14:paraId="3B611F9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806BAC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553932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E522A4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12D4D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41F0A7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85624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2BCCC3D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BD663E3" w14:textId="77777777" w:rsidTr="00A51453">
        <w:trPr>
          <w:trHeight w:val="276"/>
        </w:trPr>
        <w:tc>
          <w:tcPr>
            <w:tcW w:w="471" w:type="dxa"/>
            <w:shd w:val="clear" w:color="auto" w:fill="auto"/>
            <w:noWrap/>
            <w:vAlign w:val="center"/>
            <w:hideMark/>
          </w:tcPr>
          <w:p w14:paraId="447CCBB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29FB18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36B3D0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B.CN5.5</w:t>
            </w:r>
          </w:p>
        </w:tc>
        <w:tc>
          <w:tcPr>
            <w:tcW w:w="984" w:type="dxa"/>
            <w:shd w:val="clear" w:color="auto" w:fill="auto"/>
            <w:noWrap/>
            <w:vAlign w:val="center"/>
            <w:hideMark/>
          </w:tcPr>
          <w:p w14:paraId="0411D28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AC53A8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3B628E6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EFDE4F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D452E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622201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D9BF7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736DF17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1A0D836" w14:textId="77777777" w:rsidTr="00A51453">
        <w:trPr>
          <w:trHeight w:val="276"/>
        </w:trPr>
        <w:tc>
          <w:tcPr>
            <w:tcW w:w="471" w:type="dxa"/>
            <w:shd w:val="clear" w:color="auto" w:fill="auto"/>
            <w:noWrap/>
            <w:vAlign w:val="center"/>
            <w:hideMark/>
          </w:tcPr>
          <w:p w14:paraId="4AC2D1B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EF3E93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E46C25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B.CN5.6</w:t>
            </w:r>
          </w:p>
        </w:tc>
        <w:tc>
          <w:tcPr>
            <w:tcW w:w="984" w:type="dxa"/>
            <w:shd w:val="clear" w:color="auto" w:fill="auto"/>
            <w:noWrap/>
            <w:vAlign w:val="center"/>
            <w:hideMark/>
          </w:tcPr>
          <w:p w14:paraId="5B9B4C6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FCE73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14.633,53 </w:t>
            </w:r>
          </w:p>
        </w:tc>
        <w:tc>
          <w:tcPr>
            <w:tcW w:w="881" w:type="dxa"/>
            <w:shd w:val="clear" w:color="auto" w:fill="auto"/>
            <w:noWrap/>
            <w:vAlign w:val="center"/>
            <w:hideMark/>
          </w:tcPr>
          <w:p w14:paraId="5E382A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BCB35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DD4123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8.780,12 </w:t>
            </w:r>
          </w:p>
        </w:tc>
        <w:tc>
          <w:tcPr>
            <w:tcW w:w="852" w:type="dxa"/>
            <w:shd w:val="clear" w:color="auto" w:fill="auto"/>
            <w:noWrap/>
            <w:vAlign w:val="center"/>
            <w:hideMark/>
          </w:tcPr>
          <w:p w14:paraId="3BCC77F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E23155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17.560,24 </w:t>
            </w:r>
          </w:p>
        </w:tc>
        <w:tc>
          <w:tcPr>
            <w:tcW w:w="779" w:type="dxa"/>
            <w:shd w:val="clear" w:color="auto" w:fill="auto"/>
            <w:noWrap/>
            <w:vAlign w:val="center"/>
            <w:hideMark/>
          </w:tcPr>
          <w:p w14:paraId="12F6D04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6892C9C" w14:textId="77777777" w:rsidTr="00A51453">
        <w:trPr>
          <w:trHeight w:val="276"/>
        </w:trPr>
        <w:tc>
          <w:tcPr>
            <w:tcW w:w="471" w:type="dxa"/>
            <w:shd w:val="clear" w:color="auto" w:fill="auto"/>
            <w:noWrap/>
            <w:vAlign w:val="center"/>
            <w:hideMark/>
          </w:tcPr>
          <w:p w14:paraId="32934DB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819EF0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5F3AF3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B.CN5.7</w:t>
            </w:r>
          </w:p>
        </w:tc>
        <w:tc>
          <w:tcPr>
            <w:tcW w:w="984" w:type="dxa"/>
            <w:shd w:val="clear" w:color="auto" w:fill="auto"/>
            <w:noWrap/>
            <w:vAlign w:val="center"/>
            <w:hideMark/>
          </w:tcPr>
          <w:p w14:paraId="2094C7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6C433D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14.529,37 </w:t>
            </w:r>
          </w:p>
        </w:tc>
        <w:tc>
          <w:tcPr>
            <w:tcW w:w="881" w:type="dxa"/>
            <w:shd w:val="clear" w:color="auto" w:fill="auto"/>
            <w:noWrap/>
            <w:vAlign w:val="center"/>
            <w:hideMark/>
          </w:tcPr>
          <w:p w14:paraId="30058EA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03F7F4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F03A1D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8.717,62 </w:t>
            </w:r>
          </w:p>
        </w:tc>
        <w:tc>
          <w:tcPr>
            <w:tcW w:w="852" w:type="dxa"/>
            <w:shd w:val="clear" w:color="auto" w:fill="auto"/>
            <w:noWrap/>
            <w:vAlign w:val="center"/>
            <w:hideMark/>
          </w:tcPr>
          <w:p w14:paraId="49655C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09C48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17.435,24 </w:t>
            </w:r>
          </w:p>
        </w:tc>
        <w:tc>
          <w:tcPr>
            <w:tcW w:w="779" w:type="dxa"/>
            <w:shd w:val="clear" w:color="auto" w:fill="auto"/>
            <w:noWrap/>
            <w:vAlign w:val="center"/>
            <w:hideMark/>
          </w:tcPr>
          <w:p w14:paraId="16A156B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FF905EF" w14:textId="77777777" w:rsidTr="00A51453">
        <w:trPr>
          <w:trHeight w:val="276"/>
        </w:trPr>
        <w:tc>
          <w:tcPr>
            <w:tcW w:w="471" w:type="dxa"/>
            <w:shd w:val="clear" w:color="auto" w:fill="auto"/>
            <w:noWrap/>
            <w:vAlign w:val="center"/>
            <w:hideMark/>
          </w:tcPr>
          <w:p w14:paraId="17812CF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1A801A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555889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B.CN5.8</w:t>
            </w:r>
          </w:p>
        </w:tc>
        <w:tc>
          <w:tcPr>
            <w:tcW w:w="984" w:type="dxa"/>
            <w:shd w:val="clear" w:color="auto" w:fill="auto"/>
            <w:noWrap/>
            <w:vAlign w:val="center"/>
            <w:hideMark/>
          </w:tcPr>
          <w:p w14:paraId="2D66DA6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DD5AC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69526F2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A7F776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71549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76C194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B6A4A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37AFD7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EDB1ABD" w14:textId="77777777" w:rsidTr="00A51453">
        <w:trPr>
          <w:trHeight w:val="276"/>
        </w:trPr>
        <w:tc>
          <w:tcPr>
            <w:tcW w:w="471" w:type="dxa"/>
            <w:shd w:val="clear" w:color="auto" w:fill="auto"/>
            <w:noWrap/>
            <w:vAlign w:val="center"/>
            <w:hideMark/>
          </w:tcPr>
          <w:p w14:paraId="3F659B0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7FA646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BEA374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B.CN5.9</w:t>
            </w:r>
          </w:p>
        </w:tc>
        <w:tc>
          <w:tcPr>
            <w:tcW w:w="984" w:type="dxa"/>
            <w:shd w:val="clear" w:color="auto" w:fill="auto"/>
            <w:noWrap/>
            <w:vAlign w:val="center"/>
            <w:hideMark/>
          </w:tcPr>
          <w:p w14:paraId="03578E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108CA8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594D79E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C4B42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E3E4F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777A71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F601D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1557A82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6DC2C9B" w14:textId="77777777" w:rsidTr="00A51453">
        <w:trPr>
          <w:trHeight w:val="276"/>
        </w:trPr>
        <w:tc>
          <w:tcPr>
            <w:tcW w:w="471" w:type="dxa"/>
            <w:shd w:val="clear" w:color="auto" w:fill="auto"/>
            <w:noWrap/>
            <w:vAlign w:val="center"/>
            <w:hideMark/>
          </w:tcPr>
          <w:p w14:paraId="169DA97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97A134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B42E36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B.CN5.10</w:t>
            </w:r>
          </w:p>
        </w:tc>
        <w:tc>
          <w:tcPr>
            <w:tcW w:w="984" w:type="dxa"/>
            <w:shd w:val="clear" w:color="auto" w:fill="auto"/>
            <w:noWrap/>
            <w:vAlign w:val="center"/>
            <w:hideMark/>
          </w:tcPr>
          <w:p w14:paraId="701B11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983091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12FFD9E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C57F92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5FEB69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27AED1B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8AF0D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6EB23D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00480B8" w14:textId="77777777" w:rsidTr="00A51453">
        <w:trPr>
          <w:trHeight w:val="276"/>
        </w:trPr>
        <w:tc>
          <w:tcPr>
            <w:tcW w:w="471" w:type="dxa"/>
            <w:shd w:val="clear" w:color="auto" w:fill="auto"/>
            <w:noWrap/>
            <w:vAlign w:val="center"/>
            <w:hideMark/>
          </w:tcPr>
          <w:p w14:paraId="07A801E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35E2C0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ECCB17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B.CN5.11</w:t>
            </w:r>
          </w:p>
        </w:tc>
        <w:tc>
          <w:tcPr>
            <w:tcW w:w="984" w:type="dxa"/>
            <w:shd w:val="clear" w:color="auto" w:fill="auto"/>
            <w:noWrap/>
            <w:vAlign w:val="center"/>
            <w:hideMark/>
          </w:tcPr>
          <w:p w14:paraId="6DC1B5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B68EF9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43BD280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AB5BE7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9594D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31ECBEF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265DC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78C0302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49A7956" w14:textId="77777777" w:rsidTr="00A51453">
        <w:trPr>
          <w:trHeight w:val="276"/>
        </w:trPr>
        <w:tc>
          <w:tcPr>
            <w:tcW w:w="471" w:type="dxa"/>
            <w:shd w:val="clear" w:color="auto" w:fill="auto"/>
            <w:noWrap/>
            <w:vAlign w:val="center"/>
            <w:hideMark/>
          </w:tcPr>
          <w:p w14:paraId="47CAD50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B5A701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78BEDB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B.CN5.12</w:t>
            </w:r>
          </w:p>
        </w:tc>
        <w:tc>
          <w:tcPr>
            <w:tcW w:w="984" w:type="dxa"/>
            <w:shd w:val="clear" w:color="auto" w:fill="auto"/>
            <w:noWrap/>
            <w:vAlign w:val="center"/>
            <w:hideMark/>
          </w:tcPr>
          <w:p w14:paraId="7E2A5B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9F29F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16.566,38 </w:t>
            </w:r>
          </w:p>
        </w:tc>
        <w:tc>
          <w:tcPr>
            <w:tcW w:w="881" w:type="dxa"/>
            <w:shd w:val="clear" w:color="auto" w:fill="auto"/>
            <w:noWrap/>
            <w:vAlign w:val="center"/>
            <w:hideMark/>
          </w:tcPr>
          <w:p w14:paraId="2BE6F6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67BC7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5AC7E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9.939,83 </w:t>
            </w:r>
          </w:p>
        </w:tc>
        <w:tc>
          <w:tcPr>
            <w:tcW w:w="852" w:type="dxa"/>
            <w:shd w:val="clear" w:color="auto" w:fill="auto"/>
            <w:noWrap/>
            <w:vAlign w:val="center"/>
            <w:hideMark/>
          </w:tcPr>
          <w:p w14:paraId="25877AF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9845EA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19.879,66 </w:t>
            </w:r>
          </w:p>
        </w:tc>
        <w:tc>
          <w:tcPr>
            <w:tcW w:w="779" w:type="dxa"/>
            <w:shd w:val="clear" w:color="auto" w:fill="auto"/>
            <w:noWrap/>
            <w:vAlign w:val="center"/>
            <w:hideMark/>
          </w:tcPr>
          <w:p w14:paraId="4630AE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70C2123" w14:textId="77777777" w:rsidTr="00A51453">
        <w:trPr>
          <w:trHeight w:val="276"/>
        </w:trPr>
        <w:tc>
          <w:tcPr>
            <w:tcW w:w="471" w:type="dxa"/>
            <w:shd w:val="clear" w:color="auto" w:fill="auto"/>
            <w:noWrap/>
            <w:vAlign w:val="center"/>
            <w:hideMark/>
          </w:tcPr>
          <w:p w14:paraId="452DC42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7CA622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A23900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B.CN6.1</w:t>
            </w:r>
          </w:p>
        </w:tc>
        <w:tc>
          <w:tcPr>
            <w:tcW w:w="984" w:type="dxa"/>
            <w:shd w:val="clear" w:color="auto" w:fill="auto"/>
            <w:noWrap/>
            <w:vAlign w:val="center"/>
            <w:hideMark/>
          </w:tcPr>
          <w:p w14:paraId="41589E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FD3E4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16.677,08 </w:t>
            </w:r>
          </w:p>
        </w:tc>
        <w:tc>
          <w:tcPr>
            <w:tcW w:w="881" w:type="dxa"/>
            <w:shd w:val="clear" w:color="auto" w:fill="auto"/>
            <w:noWrap/>
            <w:vAlign w:val="center"/>
            <w:hideMark/>
          </w:tcPr>
          <w:p w14:paraId="7EFF1AC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BB2CB6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5325E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10.006,25 </w:t>
            </w:r>
          </w:p>
        </w:tc>
        <w:tc>
          <w:tcPr>
            <w:tcW w:w="852" w:type="dxa"/>
            <w:shd w:val="clear" w:color="auto" w:fill="auto"/>
            <w:noWrap/>
            <w:vAlign w:val="center"/>
            <w:hideMark/>
          </w:tcPr>
          <w:p w14:paraId="686E88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369EC4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20.012,50 </w:t>
            </w:r>
          </w:p>
        </w:tc>
        <w:tc>
          <w:tcPr>
            <w:tcW w:w="779" w:type="dxa"/>
            <w:shd w:val="clear" w:color="auto" w:fill="auto"/>
            <w:noWrap/>
            <w:vAlign w:val="center"/>
            <w:hideMark/>
          </w:tcPr>
          <w:p w14:paraId="419B1F4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BC77048" w14:textId="77777777" w:rsidTr="00A51453">
        <w:trPr>
          <w:trHeight w:val="276"/>
        </w:trPr>
        <w:tc>
          <w:tcPr>
            <w:tcW w:w="471" w:type="dxa"/>
            <w:shd w:val="clear" w:color="auto" w:fill="auto"/>
            <w:noWrap/>
            <w:vAlign w:val="center"/>
            <w:hideMark/>
          </w:tcPr>
          <w:p w14:paraId="276031F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069296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D65D3A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B.CN6.2</w:t>
            </w:r>
          </w:p>
        </w:tc>
        <w:tc>
          <w:tcPr>
            <w:tcW w:w="984" w:type="dxa"/>
            <w:shd w:val="clear" w:color="auto" w:fill="auto"/>
            <w:noWrap/>
            <w:vAlign w:val="center"/>
            <w:hideMark/>
          </w:tcPr>
          <w:p w14:paraId="5676280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DE982E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524EEDB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90383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6D7463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1BADB1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190AE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568E4A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429406B" w14:textId="77777777" w:rsidTr="00A51453">
        <w:trPr>
          <w:trHeight w:val="276"/>
        </w:trPr>
        <w:tc>
          <w:tcPr>
            <w:tcW w:w="471" w:type="dxa"/>
            <w:shd w:val="clear" w:color="auto" w:fill="auto"/>
            <w:noWrap/>
            <w:vAlign w:val="center"/>
            <w:hideMark/>
          </w:tcPr>
          <w:p w14:paraId="1D2B513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1D7D41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FF0752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B.CN6.3</w:t>
            </w:r>
          </w:p>
        </w:tc>
        <w:tc>
          <w:tcPr>
            <w:tcW w:w="984" w:type="dxa"/>
            <w:shd w:val="clear" w:color="auto" w:fill="auto"/>
            <w:noWrap/>
            <w:vAlign w:val="center"/>
            <w:hideMark/>
          </w:tcPr>
          <w:p w14:paraId="76CA80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1A05A4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FB5307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511F0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C387E4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6E50B0D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89D4C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359AF1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13A10DA" w14:textId="77777777" w:rsidTr="00A51453">
        <w:trPr>
          <w:trHeight w:val="276"/>
        </w:trPr>
        <w:tc>
          <w:tcPr>
            <w:tcW w:w="471" w:type="dxa"/>
            <w:shd w:val="clear" w:color="auto" w:fill="auto"/>
            <w:noWrap/>
            <w:vAlign w:val="center"/>
            <w:hideMark/>
          </w:tcPr>
          <w:p w14:paraId="0D9909F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320DC7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EB6ABD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B.CN6.4</w:t>
            </w:r>
          </w:p>
        </w:tc>
        <w:tc>
          <w:tcPr>
            <w:tcW w:w="984" w:type="dxa"/>
            <w:shd w:val="clear" w:color="auto" w:fill="auto"/>
            <w:noWrap/>
            <w:vAlign w:val="center"/>
            <w:hideMark/>
          </w:tcPr>
          <w:p w14:paraId="20EBB63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DBB3F8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638080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3C9990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80147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6428EF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17CC2B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7A476D5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4B8F699" w14:textId="77777777" w:rsidTr="00A51453">
        <w:trPr>
          <w:trHeight w:val="276"/>
        </w:trPr>
        <w:tc>
          <w:tcPr>
            <w:tcW w:w="471" w:type="dxa"/>
            <w:shd w:val="clear" w:color="auto" w:fill="auto"/>
            <w:noWrap/>
            <w:vAlign w:val="center"/>
            <w:hideMark/>
          </w:tcPr>
          <w:p w14:paraId="4BA52CD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AB7514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5B5408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B.CN6.5</w:t>
            </w:r>
          </w:p>
        </w:tc>
        <w:tc>
          <w:tcPr>
            <w:tcW w:w="984" w:type="dxa"/>
            <w:shd w:val="clear" w:color="auto" w:fill="auto"/>
            <w:noWrap/>
            <w:vAlign w:val="center"/>
            <w:hideMark/>
          </w:tcPr>
          <w:p w14:paraId="157A001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4626C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4EE034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A4A535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06BDF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2564B37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345134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2C005B3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888FEF5" w14:textId="77777777" w:rsidTr="00A51453">
        <w:trPr>
          <w:trHeight w:val="276"/>
        </w:trPr>
        <w:tc>
          <w:tcPr>
            <w:tcW w:w="471" w:type="dxa"/>
            <w:shd w:val="clear" w:color="auto" w:fill="auto"/>
            <w:noWrap/>
            <w:vAlign w:val="center"/>
            <w:hideMark/>
          </w:tcPr>
          <w:p w14:paraId="66D9115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07B149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CD0CFF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B.CN6.6</w:t>
            </w:r>
          </w:p>
        </w:tc>
        <w:tc>
          <w:tcPr>
            <w:tcW w:w="984" w:type="dxa"/>
            <w:shd w:val="clear" w:color="auto" w:fill="auto"/>
            <w:noWrap/>
            <w:vAlign w:val="center"/>
            <w:hideMark/>
          </w:tcPr>
          <w:p w14:paraId="71C7605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8C8D8F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22.135,85 </w:t>
            </w:r>
          </w:p>
        </w:tc>
        <w:tc>
          <w:tcPr>
            <w:tcW w:w="881" w:type="dxa"/>
            <w:shd w:val="clear" w:color="auto" w:fill="auto"/>
            <w:noWrap/>
            <w:vAlign w:val="center"/>
            <w:hideMark/>
          </w:tcPr>
          <w:p w14:paraId="1C38DF2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CD526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829F5C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13.281,51 </w:t>
            </w:r>
          </w:p>
        </w:tc>
        <w:tc>
          <w:tcPr>
            <w:tcW w:w="852" w:type="dxa"/>
            <w:shd w:val="clear" w:color="auto" w:fill="auto"/>
            <w:noWrap/>
            <w:vAlign w:val="center"/>
            <w:hideMark/>
          </w:tcPr>
          <w:p w14:paraId="6CC62BB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98882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26.563,02 </w:t>
            </w:r>
          </w:p>
        </w:tc>
        <w:tc>
          <w:tcPr>
            <w:tcW w:w="779" w:type="dxa"/>
            <w:shd w:val="clear" w:color="auto" w:fill="auto"/>
            <w:noWrap/>
            <w:vAlign w:val="center"/>
            <w:hideMark/>
          </w:tcPr>
          <w:p w14:paraId="54FE3D7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EB78D46" w14:textId="77777777" w:rsidTr="00A51453">
        <w:trPr>
          <w:trHeight w:val="276"/>
        </w:trPr>
        <w:tc>
          <w:tcPr>
            <w:tcW w:w="471" w:type="dxa"/>
            <w:shd w:val="clear" w:color="auto" w:fill="auto"/>
            <w:noWrap/>
            <w:vAlign w:val="center"/>
            <w:hideMark/>
          </w:tcPr>
          <w:p w14:paraId="7AA9D91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60FA2A4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8341D2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B.CN6.7</w:t>
            </w:r>
          </w:p>
        </w:tc>
        <w:tc>
          <w:tcPr>
            <w:tcW w:w="984" w:type="dxa"/>
            <w:shd w:val="clear" w:color="auto" w:fill="auto"/>
            <w:noWrap/>
            <w:vAlign w:val="center"/>
            <w:hideMark/>
          </w:tcPr>
          <w:p w14:paraId="025093E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846DA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22.135,85 </w:t>
            </w:r>
          </w:p>
        </w:tc>
        <w:tc>
          <w:tcPr>
            <w:tcW w:w="881" w:type="dxa"/>
            <w:shd w:val="clear" w:color="auto" w:fill="auto"/>
            <w:noWrap/>
            <w:vAlign w:val="center"/>
            <w:hideMark/>
          </w:tcPr>
          <w:p w14:paraId="013011E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C2BF2C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D0CD18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13.281,51 </w:t>
            </w:r>
          </w:p>
        </w:tc>
        <w:tc>
          <w:tcPr>
            <w:tcW w:w="852" w:type="dxa"/>
            <w:shd w:val="clear" w:color="auto" w:fill="auto"/>
            <w:noWrap/>
            <w:vAlign w:val="center"/>
            <w:hideMark/>
          </w:tcPr>
          <w:p w14:paraId="5FCEC6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AB0629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26.563,02 </w:t>
            </w:r>
          </w:p>
        </w:tc>
        <w:tc>
          <w:tcPr>
            <w:tcW w:w="779" w:type="dxa"/>
            <w:shd w:val="clear" w:color="auto" w:fill="auto"/>
            <w:noWrap/>
            <w:vAlign w:val="center"/>
            <w:hideMark/>
          </w:tcPr>
          <w:p w14:paraId="7BC424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D68B42B" w14:textId="77777777" w:rsidTr="00A51453">
        <w:trPr>
          <w:trHeight w:val="276"/>
        </w:trPr>
        <w:tc>
          <w:tcPr>
            <w:tcW w:w="471" w:type="dxa"/>
            <w:shd w:val="clear" w:color="auto" w:fill="auto"/>
            <w:noWrap/>
            <w:vAlign w:val="center"/>
            <w:hideMark/>
          </w:tcPr>
          <w:p w14:paraId="52B3782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A14E26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E3D934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B.CN6.8</w:t>
            </w:r>
          </w:p>
        </w:tc>
        <w:tc>
          <w:tcPr>
            <w:tcW w:w="984" w:type="dxa"/>
            <w:shd w:val="clear" w:color="auto" w:fill="auto"/>
            <w:noWrap/>
            <w:vAlign w:val="center"/>
            <w:hideMark/>
          </w:tcPr>
          <w:p w14:paraId="3B4713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0C9F53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4ED1090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4537D4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1F8CC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50D6AC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6B48D4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679D022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F5CC961" w14:textId="77777777" w:rsidTr="00A51453">
        <w:trPr>
          <w:trHeight w:val="276"/>
        </w:trPr>
        <w:tc>
          <w:tcPr>
            <w:tcW w:w="471" w:type="dxa"/>
            <w:shd w:val="clear" w:color="auto" w:fill="auto"/>
            <w:noWrap/>
            <w:vAlign w:val="center"/>
            <w:hideMark/>
          </w:tcPr>
          <w:p w14:paraId="04D47DD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6ED292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3509AE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B.CN6.9</w:t>
            </w:r>
          </w:p>
        </w:tc>
        <w:tc>
          <w:tcPr>
            <w:tcW w:w="984" w:type="dxa"/>
            <w:shd w:val="clear" w:color="auto" w:fill="auto"/>
            <w:noWrap/>
            <w:vAlign w:val="center"/>
            <w:hideMark/>
          </w:tcPr>
          <w:p w14:paraId="365372A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A6319C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06E0093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BCD24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7FED0F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35A46F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0554E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63B41A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7D65EAB" w14:textId="77777777" w:rsidTr="00A51453">
        <w:trPr>
          <w:trHeight w:val="276"/>
        </w:trPr>
        <w:tc>
          <w:tcPr>
            <w:tcW w:w="471" w:type="dxa"/>
            <w:shd w:val="clear" w:color="auto" w:fill="auto"/>
            <w:noWrap/>
            <w:vAlign w:val="center"/>
            <w:hideMark/>
          </w:tcPr>
          <w:p w14:paraId="75A6435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673185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8785A2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B.CN6.10</w:t>
            </w:r>
          </w:p>
        </w:tc>
        <w:tc>
          <w:tcPr>
            <w:tcW w:w="984" w:type="dxa"/>
            <w:shd w:val="clear" w:color="auto" w:fill="auto"/>
            <w:noWrap/>
            <w:vAlign w:val="center"/>
            <w:hideMark/>
          </w:tcPr>
          <w:p w14:paraId="0C2760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DB3183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3AB4EF5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A4FA6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CB3E6B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4CA7401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751A59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224979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4C960B5" w14:textId="77777777" w:rsidTr="00A51453">
        <w:trPr>
          <w:trHeight w:val="276"/>
        </w:trPr>
        <w:tc>
          <w:tcPr>
            <w:tcW w:w="471" w:type="dxa"/>
            <w:shd w:val="clear" w:color="auto" w:fill="auto"/>
            <w:noWrap/>
            <w:vAlign w:val="center"/>
            <w:hideMark/>
          </w:tcPr>
          <w:p w14:paraId="75FAB87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E8367E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235C51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B.CN6.11</w:t>
            </w:r>
          </w:p>
        </w:tc>
        <w:tc>
          <w:tcPr>
            <w:tcW w:w="984" w:type="dxa"/>
            <w:shd w:val="clear" w:color="auto" w:fill="auto"/>
            <w:noWrap/>
            <w:vAlign w:val="center"/>
            <w:hideMark/>
          </w:tcPr>
          <w:p w14:paraId="63D6B1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E5F04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16.625,00 </w:t>
            </w:r>
          </w:p>
        </w:tc>
        <w:tc>
          <w:tcPr>
            <w:tcW w:w="881" w:type="dxa"/>
            <w:shd w:val="clear" w:color="auto" w:fill="auto"/>
            <w:noWrap/>
            <w:vAlign w:val="center"/>
            <w:hideMark/>
          </w:tcPr>
          <w:p w14:paraId="5E3C40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873CF4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DE2D8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9.975,00 </w:t>
            </w:r>
          </w:p>
        </w:tc>
        <w:tc>
          <w:tcPr>
            <w:tcW w:w="852" w:type="dxa"/>
            <w:shd w:val="clear" w:color="auto" w:fill="auto"/>
            <w:noWrap/>
            <w:vAlign w:val="center"/>
            <w:hideMark/>
          </w:tcPr>
          <w:p w14:paraId="2288BE4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2F86E0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19.950,00 </w:t>
            </w:r>
          </w:p>
        </w:tc>
        <w:tc>
          <w:tcPr>
            <w:tcW w:w="779" w:type="dxa"/>
            <w:shd w:val="clear" w:color="auto" w:fill="auto"/>
            <w:noWrap/>
            <w:vAlign w:val="center"/>
            <w:hideMark/>
          </w:tcPr>
          <w:p w14:paraId="3FA2D4C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B958761" w14:textId="77777777" w:rsidTr="00A51453">
        <w:trPr>
          <w:trHeight w:val="276"/>
        </w:trPr>
        <w:tc>
          <w:tcPr>
            <w:tcW w:w="471" w:type="dxa"/>
            <w:shd w:val="clear" w:color="auto" w:fill="auto"/>
            <w:noWrap/>
            <w:vAlign w:val="center"/>
            <w:hideMark/>
          </w:tcPr>
          <w:p w14:paraId="1C8FE31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7087D7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BC2255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B.CN6.12</w:t>
            </w:r>
          </w:p>
        </w:tc>
        <w:tc>
          <w:tcPr>
            <w:tcW w:w="984" w:type="dxa"/>
            <w:shd w:val="clear" w:color="auto" w:fill="auto"/>
            <w:noWrap/>
            <w:vAlign w:val="center"/>
            <w:hideMark/>
          </w:tcPr>
          <w:p w14:paraId="621F05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B1BF3B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16.781,23 </w:t>
            </w:r>
          </w:p>
        </w:tc>
        <w:tc>
          <w:tcPr>
            <w:tcW w:w="881" w:type="dxa"/>
            <w:shd w:val="clear" w:color="auto" w:fill="auto"/>
            <w:noWrap/>
            <w:vAlign w:val="center"/>
            <w:hideMark/>
          </w:tcPr>
          <w:p w14:paraId="5A6217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03485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9F608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10.068,74 </w:t>
            </w:r>
          </w:p>
        </w:tc>
        <w:tc>
          <w:tcPr>
            <w:tcW w:w="852" w:type="dxa"/>
            <w:shd w:val="clear" w:color="auto" w:fill="auto"/>
            <w:noWrap/>
            <w:vAlign w:val="center"/>
            <w:hideMark/>
          </w:tcPr>
          <w:p w14:paraId="6EA9B4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F8695A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20.137,48 </w:t>
            </w:r>
          </w:p>
        </w:tc>
        <w:tc>
          <w:tcPr>
            <w:tcW w:w="779" w:type="dxa"/>
            <w:shd w:val="clear" w:color="auto" w:fill="auto"/>
            <w:noWrap/>
            <w:vAlign w:val="center"/>
            <w:hideMark/>
          </w:tcPr>
          <w:p w14:paraId="692781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AC872F8" w14:textId="77777777" w:rsidTr="00A51453">
        <w:trPr>
          <w:trHeight w:val="276"/>
        </w:trPr>
        <w:tc>
          <w:tcPr>
            <w:tcW w:w="471" w:type="dxa"/>
            <w:shd w:val="clear" w:color="auto" w:fill="auto"/>
            <w:noWrap/>
            <w:vAlign w:val="center"/>
            <w:hideMark/>
          </w:tcPr>
          <w:p w14:paraId="2277710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B36E1E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384E05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B.CN7.1</w:t>
            </w:r>
          </w:p>
        </w:tc>
        <w:tc>
          <w:tcPr>
            <w:tcW w:w="984" w:type="dxa"/>
            <w:shd w:val="clear" w:color="auto" w:fill="auto"/>
            <w:noWrap/>
            <w:vAlign w:val="center"/>
            <w:hideMark/>
          </w:tcPr>
          <w:p w14:paraId="7B9E39E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020086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12.266,00 </w:t>
            </w:r>
          </w:p>
        </w:tc>
        <w:tc>
          <w:tcPr>
            <w:tcW w:w="881" w:type="dxa"/>
            <w:shd w:val="clear" w:color="auto" w:fill="auto"/>
            <w:noWrap/>
            <w:vAlign w:val="center"/>
            <w:hideMark/>
          </w:tcPr>
          <w:p w14:paraId="67EFBF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3800D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2A49B3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7.359,60 </w:t>
            </w:r>
          </w:p>
        </w:tc>
        <w:tc>
          <w:tcPr>
            <w:tcW w:w="852" w:type="dxa"/>
            <w:shd w:val="clear" w:color="auto" w:fill="auto"/>
            <w:noWrap/>
            <w:vAlign w:val="center"/>
            <w:hideMark/>
          </w:tcPr>
          <w:p w14:paraId="4FE368C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23714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14.719,20 </w:t>
            </w:r>
          </w:p>
        </w:tc>
        <w:tc>
          <w:tcPr>
            <w:tcW w:w="779" w:type="dxa"/>
            <w:shd w:val="clear" w:color="auto" w:fill="auto"/>
            <w:noWrap/>
            <w:vAlign w:val="center"/>
            <w:hideMark/>
          </w:tcPr>
          <w:p w14:paraId="761E12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D87F46E" w14:textId="77777777" w:rsidTr="00A51453">
        <w:trPr>
          <w:trHeight w:val="276"/>
        </w:trPr>
        <w:tc>
          <w:tcPr>
            <w:tcW w:w="471" w:type="dxa"/>
            <w:shd w:val="clear" w:color="auto" w:fill="auto"/>
            <w:noWrap/>
            <w:vAlign w:val="center"/>
            <w:hideMark/>
          </w:tcPr>
          <w:p w14:paraId="76EF9DE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188E8C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C57EA7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B.CN7.2</w:t>
            </w:r>
          </w:p>
        </w:tc>
        <w:tc>
          <w:tcPr>
            <w:tcW w:w="984" w:type="dxa"/>
            <w:shd w:val="clear" w:color="auto" w:fill="auto"/>
            <w:noWrap/>
            <w:vAlign w:val="center"/>
            <w:hideMark/>
          </w:tcPr>
          <w:p w14:paraId="33CBE4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0155E1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12.316,00 </w:t>
            </w:r>
          </w:p>
        </w:tc>
        <w:tc>
          <w:tcPr>
            <w:tcW w:w="881" w:type="dxa"/>
            <w:shd w:val="clear" w:color="auto" w:fill="auto"/>
            <w:noWrap/>
            <w:vAlign w:val="center"/>
            <w:hideMark/>
          </w:tcPr>
          <w:p w14:paraId="3EC6AA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69971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7AC44D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7.389,60 </w:t>
            </w:r>
          </w:p>
        </w:tc>
        <w:tc>
          <w:tcPr>
            <w:tcW w:w="852" w:type="dxa"/>
            <w:shd w:val="clear" w:color="auto" w:fill="auto"/>
            <w:noWrap/>
            <w:vAlign w:val="center"/>
            <w:hideMark/>
          </w:tcPr>
          <w:p w14:paraId="16DA7B6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6BDAD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14.779,20 </w:t>
            </w:r>
          </w:p>
        </w:tc>
        <w:tc>
          <w:tcPr>
            <w:tcW w:w="779" w:type="dxa"/>
            <w:shd w:val="clear" w:color="auto" w:fill="auto"/>
            <w:noWrap/>
            <w:vAlign w:val="center"/>
            <w:hideMark/>
          </w:tcPr>
          <w:p w14:paraId="45B0751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AFA370F" w14:textId="77777777" w:rsidTr="00A51453">
        <w:trPr>
          <w:trHeight w:val="276"/>
        </w:trPr>
        <w:tc>
          <w:tcPr>
            <w:tcW w:w="471" w:type="dxa"/>
            <w:shd w:val="clear" w:color="auto" w:fill="auto"/>
            <w:noWrap/>
            <w:vAlign w:val="center"/>
            <w:hideMark/>
          </w:tcPr>
          <w:p w14:paraId="03B8DEF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64EED7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CF7F2F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B.CN7.3</w:t>
            </w:r>
          </w:p>
        </w:tc>
        <w:tc>
          <w:tcPr>
            <w:tcW w:w="984" w:type="dxa"/>
            <w:shd w:val="clear" w:color="auto" w:fill="auto"/>
            <w:noWrap/>
            <w:vAlign w:val="center"/>
            <w:hideMark/>
          </w:tcPr>
          <w:p w14:paraId="4F311C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A0C8C1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12.316,00 </w:t>
            </w:r>
          </w:p>
        </w:tc>
        <w:tc>
          <w:tcPr>
            <w:tcW w:w="881" w:type="dxa"/>
            <w:shd w:val="clear" w:color="auto" w:fill="auto"/>
            <w:noWrap/>
            <w:vAlign w:val="center"/>
            <w:hideMark/>
          </w:tcPr>
          <w:p w14:paraId="3E67F3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4E319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75FBC2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7.389,60 </w:t>
            </w:r>
          </w:p>
        </w:tc>
        <w:tc>
          <w:tcPr>
            <w:tcW w:w="852" w:type="dxa"/>
            <w:shd w:val="clear" w:color="auto" w:fill="auto"/>
            <w:noWrap/>
            <w:vAlign w:val="center"/>
            <w:hideMark/>
          </w:tcPr>
          <w:p w14:paraId="7EC2297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9BD99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14.779,20 </w:t>
            </w:r>
          </w:p>
        </w:tc>
        <w:tc>
          <w:tcPr>
            <w:tcW w:w="779" w:type="dxa"/>
            <w:shd w:val="clear" w:color="auto" w:fill="auto"/>
            <w:noWrap/>
            <w:vAlign w:val="center"/>
            <w:hideMark/>
          </w:tcPr>
          <w:p w14:paraId="79B25F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BA1AB5F" w14:textId="77777777" w:rsidTr="00A51453">
        <w:trPr>
          <w:trHeight w:val="276"/>
        </w:trPr>
        <w:tc>
          <w:tcPr>
            <w:tcW w:w="471" w:type="dxa"/>
            <w:shd w:val="clear" w:color="auto" w:fill="auto"/>
            <w:noWrap/>
            <w:vAlign w:val="center"/>
            <w:hideMark/>
          </w:tcPr>
          <w:p w14:paraId="7C1F221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16B14C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408390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B.CN7.4</w:t>
            </w:r>
          </w:p>
        </w:tc>
        <w:tc>
          <w:tcPr>
            <w:tcW w:w="984" w:type="dxa"/>
            <w:shd w:val="clear" w:color="auto" w:fill="auto"/>
            <w:noWrap/>
            <w:vAlign w:val="center"/>
            <w:hideMark/>
          </w:tcPr>
          <w:p w14:paraId="1A7FD61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54544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12.316,00 </w:t>
            </w:r>
          </w:p>
        </w:tc>
        <w:tc>
          <w:tcPr>
            <w:tcW w:w="881" w:type="dxa"/>
            <w:shd w:val="clear" w:color="auto" w:fill="auto"/>
            <w:noWrap/>
            <w:vAlign w:val="center"/>
            <w:hideMark/>
          </w:tcPr>
          <w:p w14:paraId="3D6CCC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1F5EE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2D07D2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7.389,60 </w:t>
            </w:r>
          </w:p>
        </w:tc>
        <w:tc>
          <w:tcPr>
            <w:tcW w:w="852" w:type="dxa"/>
            <w:shd w:val="clear" w:color="auto" w:fill="auto"/>
            <w:noWrap/>
            <w:vAlign w:val="center"/>
            <w:hideMark/>
          </w:tcPr>
          <w:p w14:paraId="335DA2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A1F7E2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14.779,20 </w:t>
            </w:r>
          </w:p>
        </w:tc>
        <w:tc>
          <w:tcPr>
            <w:tcW w:w="779" w:type="dxa"/>
            <w:shd w:val="clear" w:color="auto" w:fill="auto"/>
            <w:noWrap/>
            <w:vAlign w:val="center"/>
            <w:hideMark/>
          </w:tcPr>
          <w:p w14:paraId="15369F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766672E" w14:textId="77777777" w:rsidTr="00A51453">
        <w:trPr>
          <w:trHeight w:val="276"/>
        </w:trPr>
        <w:tc>
          <w:tcPr>
            <w:tcW w:w="471" w:type="dxa"/>
            <w:shd w:val="clear" w:color="auto" w:fill="auto"/>
            <w:noWrap/>
            <w:vAlign w:val="center"/>
            <w:hideMark/>
          </w:tcPr>
          <w:p w14:paraId="343853C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FF29AE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92EB20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B.CN7.5</w:t>
            </w:r>
          </w:p>
        </w:tc>
        <w:tc>
          <w:tcPr>
            <w:tcW w:w="984" w:type="dxa"/>
            <w:shd w:val="clear" w:color="auto" w:fill="auto"/>
            <w:noWrap/>
            <w:vAlign w:val="center"/>
            <w:hideMark/>
          </w:tcPr>
          <w:p w14:paraId="1F7032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E50F3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12.316,00 </w:t>
            </w:r>
          </w:p>
        </w:tc>
        <w:tc>
          <w:tcPr>
            <w:tcW w:w="881" w:type="dxa"/>
            <w:shd w:val="clear" w:color="auto" w:fill="auto"/>
            <w:noWrap/>
            <w:vAlign w:val="center"/>
            <w:hideMark/>
          </w:tcPr>
          <w:p w14:paraId="728E64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BBA5FA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7F452B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7.389,60 </w:t>
            </w:r>
          </w:p>
        </w:tc>
        <w:tc>
          <w:tcPr>
            <w:tcW w:w="852" w:type="dxa"/>
            <w:shd w:val="clear" w:color="auto" w:fill="auto"/>
            <w:noWrap/>
            <w:vAlign w:val="center"/>
            <w:hideMark/>
          </w:tcPr>
          <w:p w14:paraId="131660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C8F006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14.779,20 </w:t>
            </w:r>
          </w:p>
        </w:tc>
        <w:tc>
          <w:tcPr>
            <w:tcW w:w="779" w:type="dxa"/>
            <w:shd w:val="clear" w:color="auto" w:fill="auto"/>
            <w:noWrap/>
            <w:vAlign w:val="center"/>
            <w:hideMark/>
          </w:tcPr>
          <w:p w14:paraId="75108FB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0E0BF7D" w14:textId="77777777" w:rsidTr="00A51453">
        <w:trPr>
          <w:trHeight w:val="276"/>
        </w:trPr>
        <w:tc>
          <w:tcPr>
            <w:tcW w:w="471" w:type="dxa"/>
            <w:shd w:val="clear" w:color="auto" w:fill="auto"/>
            <w:noWrap/>
            <w:vAlign w:val="center"/>
            <w:hideMark/>
          </w:tcPr>
          <w:p w14:paraId="4E91016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BEF1D3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F40903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B.CN7.6</w:t>
            </w:r>
          </w:p>
        </w:tc>
        <w:tc>
          <w:tcPr>
            <w:tcW w:w="984" w:type="dxa"/>
            <w:shd w:val="clear" w:color="auto" w:fill="auto"/>
            <w:noWrap/>
            <w:vAlign w:val="center"/>
            <w:hideMark/>
          </w:tcPr>
          <w:p w14:paraId="3AE846A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BEC08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10.659,59 </w:t>
            </w:r>
          </w:p>
        </w:tc>
        <w:tc>
          <w:tcPr>
            <w:tcW w:w="881" w:type="dxa"/>
            <w:shd w:val="clear" w:color="auto" w:fill="auto"/>
            <w:noWrap/>
            <w:vAlign w:val="center"/>
            <w:hideMark/>
          </w:tcPr>
          <w:p w14:paraId="28FCE2B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891546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A5EC9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6.395,75 </w:t>
            </w:r>
          </w:p>
        </w:tc>
        <w:tc>
          <w:tcPr>
            <w:tcW w:w="852" w:type="dxa"/>
            <w:shd w:val="clear" w:color="auto" w:fill="auto"/>
            <w:noWrap/>
            <w:vAlign w:val="center"/>
            <w:hideMark/>
          </w:tcPr>
          <w:p w14:paraId="31758E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5DED81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12.791,51 </w:t>
            </w:r>
          </w:p>
        </w:tc>
        <w:tc>
          <w:tcPr>
            <w:tcW w:w="779" w:type="dxa"/>
            <w:shd w:val="clear" w:color="auto" w:fill="auto"/>
            <w:noWrap/>
            <w:vAlign w:val="center"/>
            <w:hideMark/>
          </w:tcPr>
          <w:p w14:paraId="5115801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48BC1C2" w14:textId="77777777" w:rsidTr="00A51453">
        <w:trPr>
          <w:trHeight w:val="276"/>
        </w:trPr>
        <w:tc>
          <w:tcPr>
            <w:tcW w:w="471" w:type="dxa"/>
            <w:shd w:val="clear" w:color="auto" w:fill="auto"/>
            <w:noWrap/>
            <w:vAlign w:val="center"/>
            <w:hideMark/>
          </w:tcPr>
          <w:p w14:paraId="091EE7E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1B3DD1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C368AF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B.CN7.7</w:t>
            </w:r>
          </w:p>
        </w:tc>
        <w:tc>
          <w:tcPr>
            <w:tcW w:w="984" w:type="dxa"/>
            <w:shd w:val="clear" w:color="auto" w:fill="auto"/>
            <w:noWrap/>
            <w:vAlign w:val="center"/>
            <w:hideMark/>
          </w:tcPr>
          <w:p w14:paraId="037DC8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B876B9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10.709,55 </w:t>
            </w:r>
          </w:p>
        </w:tc>
        <w:tc>
          <w:tcPr>
            <w:tcW w:w="881" w:type="dxa"/>
            <w:shd w:val="clear" w:color="auto" w:fill="auto"/>
            <w:noWrap/>
            <w:vAlign w:val="center"/>
            <w:hideMark/>
          </w:tcPr>
          <w:p w14:paraId="653726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FD90B2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48D87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6.425,73 </w:t>
            </w:r>
          </w:p>
        </w:tc>
        <w:tc>
          <w:tcPr>
            <w:tcW w:w="852" w:type="dxa"/>
            <w:shd w:val="clear" w:color="auto" w:fill="auto"/>
            <w:noWrap/>
            <w:vAlign w:val="center"/>
            <w:hideMark/>
          </w:tcPr>
          <w:p w14:paraId="14A2526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23FEB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12.851,46 </w:t>
            </w:r>
          </w:p>
        </w:tc>
        <w:tc>
          <w:tcPr>
            <w:tcW w:w="779" w:type="dxa"/>
            <w:shd w:val="clear" w:color="auto" w:fill="auto"/>
            <w:noWrap/>
            <w:vAlign w:val="center"/>
            <w:hideMark/>
          </w:tcPr>
          <w:p w14:paraId="593941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E9F6AAD" w14:textId="77777777" w:rsidTr="00A51453">
        <w:trPr>
          <w:trHeight w:val="276"/>
        </w:trPr>
        <w:tc>
          <w:tcPr>
            <w:tcW w:w="471" w:type="dxa"/>
            <w:shd w:val="clear" w:color="auto" w:fill="auto"/>
            <w:noWrap/>
            <w:vAlign w:val="center"/>
            <w:hideMark/>
          </w:tcPr>
          <w:p w14:paraId="0094D03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804DCA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D9179C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B.CN7.8</w:t>
            </w:r>
          </w:p>
        </w:tc>
        <w:tc>
          <w:tcPr>
            <w:tcW w:w="984" w:type="dxa"/>
            <w:shd w:val="clear" w:color="auto" w:fill="auto"/>
            <w:noWrap/>
            <w:vAlign w:val="center"/>
            <w:hideMark/>
          </w:tcPr>
          <w:p w14:paraId="70FA032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2573D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12.432,40 </w:t>
            </w:r>
          </w:p>
        </w:tc>
        <w:tc>
          <w:tcPr>
            <w:tcW w:w="881" w:type="dxa"/>
            <w:shd w:val="clear" w:color="auto" w:fill="auto"/>
            <w:noWrap/>
            <w:vAlign w:val="center"/>
            <w:hideMark/>
          </w:tcPr>
          <w:p w14:paraId="27ED33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1E57A3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B8EC3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7.459,44 </w:t>
            </w:r>
          </w:p>
        </w:tc>
        <w:tc>
          <w:tcPr>
            <w:tcW w:w="852" w:type="dxa"/>
            <w:shd w:val="clear" w:color="auto" w:fill="auto"/>
            <w:noWrap/>
            <w:vAlign w:val="center"/>
            <w:hideMark/>
          </w:tcPr>
          <w:p w14:paraId="5EFD938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110DD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14.918,88 </w:t>
            </w:r>
          </w:p>
        </w:tc>
        <w:tc>
          <w:tcPr>
            <w:tcW w:w="779" w:type="dxa"/>
            <w:shd w:val="clear" w:color="auto" w:fill="auto"/>
            <w:noWrap/>
            <w:vAlign w:val="center"/>
            <w:hideMark/>
          </w:tcPr>
          <w:p w14:paraId="3F07F06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E3E5B75" w14:textId="77777777" w:rsidTr="00A51453">
        <w:trPr>
          <w:trHeight w:val="276"/>
        </w:trPr>
        <w:tc>
          <w:tcPr>
            <w:tcW w:w="471" w:type="dxa"/>
            <w:shd w:val="clear" w:color="auto" w:fill="auto"/>
            <w:noWrap/>
            <w:vAlign w:val="center"/>
            <w:hideMark/>
          </w:tcPr>
          <w:p w14:paraId="34CC49F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C3E376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9E0973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B.CN7.9</w:t>
            </w:r>
          </w:p>
        </w:tc>
        <w:tc>
          <w:tcPr>
            <w:tcW w:w="984" w:type="dxa"/>
            <w:shd w:val="clear" w:color="auto" w:fill="auto"/>
            <w:noWrap/>
            <w:vAlign w:val="center"/>
            <w:hideMark/>
          </w:tcPr>
          <w:p w14:paraId="58157A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B08C3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12.406,53 </w:t>
            </w:r>
          </w:p>
        </w:tc>
        <w:tc>
          <w:tcPr>
            <w:tcW w:w="881" w:type="dxa"/>
            <w:shd w:val="clear" w:color="auto" w:fill="auto"/>
            <w:noWrap/>
            <w:vAlign w:val="center"/>
            <w:hideMark/>
          </w:tcPr>
          <w:p w14:paraId="2A46F1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EA5E4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D2AEF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7.443,92 </w:t>
            </w:r>
          </w:p>
        </w:tc>
        <w:tc>
          <w:tcPr>
            <w:tcW w:w="852" w:type="dxa"/>
            <w:shd w:val="clear" w:color="auto" w:fill="auto"/>
            <w:noWrap/>
            <w:vAlign w:val="center"/>
            <w:hideMark/>
          </w:tcPr>
          <w:p w14:paraId="33343D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631C69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14.887,84 </w:t>
            </w:r>
          </w:p>
        </w:tc>
        <w:tc>
          <w:tcPr>
            <w:tcW w:w="779" w:type="dxa"/>
            <w:shd w:val="clear" w:color="auto" w:fill="auto"/>
            <w:noWrap/>
            <w:vAlign w:val="center"/>
            <w:hideMark/>
          </w:tcPr>
          <w:p w14:paraId="6E9B7E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47274B3" w14:textId="77777777" w:rsidTr="00A51453">
        <w:trPr>
          <w:trHeight w:val="276"/>
        </w:trPr>
        <w:tc>
          <w:tcPr>
            <w:tcW w:w="471" w:type="dxa"/>
            <w:shd w:val="clear" w:color="auto" w:fill="auto"/>
            <w:noWrap/>
            <w:vAlign w:val="center"/>
            <w:hideMark/>
          </w:tcPr>
          <w:p w14:paraId="1947890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86065C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52D386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B.CN7.10</w:t>
            </w:r>
          </w:p>
        </w:tc>
        <w:tc>
          <w:tcPr>
            <w:tcW w:w="984" w:type="dxa"/>
            <w:shd w:val="clear" w:color="auto" w:fill="auto"/>
            <w:noWrap/>
            <w:vAlign w:val="center"/>
            <w:hideMark/>
          </w:tcPr>
          <w:p w14:paraId="42DA32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7CC18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12.380,67 </w:t>
            </w:r>
          </w:p>
        </w:tc>
        <w:tc>
          <w:tcPr>
            <w:tcW w:w="881" w:type="dxa"/>
            <w:shd w:val="clear" w:color="auto" w:fill="auto"/>
            <w:noWrap/>
            <w:vAlign w:val="center"/>
            <w:hideMark/>
          </w:tcPr>
          <w:p w14:paraId="7BC719E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039CAA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420156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7.428,40 </w:t>
            </w:r>
          </w:p>
        </w:tc>
        <w:tc>
          <w:tcPr>
            <w:tcW w:w="852" w:type="dxa"/>
            <w:shd w:val="clear" w:color="auto" w:fill="auto"/>
            <w:noWrap/>
            <w:vAlign w:val="center"/>
            <w:hideMark/>
          </w:tcPr>
          <w:p w14:paraId="3DE1D4C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BABBCC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14.856,80 </w:t>
            </w:r>
          </w:p>
        </w:tc>
        <w:tc>
          <w:tcPr>
            <w:tcW w:w="779" w:type="dxa"/>
            <w:shd w:val="clear" w:color="auto" w:fill="auto"/>
            <w:noWrap/>
            <w:vAlign w:val="center"/>
            <w:hideMark/>
          </w:tcPr>
          <w:p w14:paraId="26757E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B4FB8F0" w14:textId="77777777" w:rsidTr="00A51453">
        <w:trPr>
          <w:trHeight w:val="276"/>
        </w:trPr>
        <w:tc>
          <w:tcPr>
            <w:tcW w:w="471" w:type="dxa"/>
            <w:shd w:val="clear" w:color="auto" w:fill="auto"/>
            <w:noWrap/>
            <w:vAlign w:val="center"/>
            <w:hideMark/>
          </w:tcPr>
          <w:p w14:paraId="35F3A9A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5FC149F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53F1C5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B.CN7.11</w:t>
            </w:r>
          </w:p>
        </w:tc>
        <w:tc>
          <w:tcPr>
            <w:tcW w:w="984" w:type="dxa"/>
            <w:shd w:val="clear" w:color="auto" w:fill="auto"/>
            <w:noWrap/>
            <w:vAlign w:val="center"/>
            <w:hideMark/>
          </w:tcPr>
          <w:p w14:paraId="312FE5E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59327F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12.354,80 </w:t>
            </w:r>
          </w:p>
        </w:tc>
        <w:tc>
          <w:tcPr>
            <w:tcW w:w="881" w:type="dxa"/>
            <w:shd w:val="clear" w:color="auto" w:fill="auto"/>
            <w:noWrap/>
            <w:vAlign w:val="center"/>
            <w:hideMark/>
          </w:tcPr>
          <w:p w14:paraId="4970AA7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2483D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85E8AD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7.412,88 </w:t>
            </w:r>
          </w:p>
        </w:tc>
        <w:tc>
          <w:tcPr>
            <w:tcW w:w="852" w:type="dxa"/>
            <w:shd w:val="clear" w:color="auto" w:fill="auto"/>
            <w:noWrap/>
            <w:vAlign w:val="center"/>
            <w:hideMark/>
          </w:tcPr>
          <w:p w14:paraId="4E00F7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62E7B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14.825,76 </w:t>
            </w:r>
          </w:p>
        </w:tc>
        <w:tc>
          <w:tcPr>
            <w:tcW w:w="779" w:type="dxa"/>
            <w:shd w:val="clear" w:color="auto" w:fill="auto"/>
            <w:noWrap/>
            <w:vAlign w:val="center"/>
            <w:hideMark/>
          </w:tcPr>
          <w:p w14:paraId="104251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4DC7D20" w14:textId="77777777" w:rsidTr="00A51453">
        <w:trPr>
          <w:trHeight w:val="276"/>
        </w:trPr>
        <w:tc>
          <w:tcPr>
            <w:tcW w:w="471" w:type="dxa"/>
            <w:shd w:val="clear" w:color="auto" w:fill="auto"/>
            <w:noWrap/>
            <w:vAlign w:val="center"/>
            <w:hideMark/>
          </w:tcPr>
          <w:p w14:paraId="1C76B63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1392C7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96B3B2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B.CN7.12</w:t>
            </w:r>
          </w:p>
        </w:tc>
        <w:tc>
          <w:tcPr>
            <w:tcW w:w="984" w:type="dxa"/>
            <w:shd w:val="clear" w:color="auto" w:fill="auto"/>
            <w:noWrap/>
            <w:vAlign w:val="center"/>
            <w:hideMark/>
          </w:tcPr>
          <w:p w14:paraId="01C8246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62A2F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12.278,94 </w:t>
            </w:r>
          </w:p>
        </w:tc>
        <w:tc>
          <w:tcPr>
            <w:tcW w:w="881" w:type="dxa"/>
            <w:shd w:val="clear" w:color="auto" w:fill="auto"/>
            <w:noWrap/>
            <w:vAlign w:val="center"/>
            <w:hideMark/>
          </w:tcPr>
          <w:p w14:paraId="4B6794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FA66C3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E916E9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7.367,36 </w:t>
            </w:r>
          </w:p>
        </w:tc>
        <w:tc>
          <w:tcPr>
            <w:tcW w:w="852" w:type="dxa"/>
            <w:shd w:val="clear" w:color="auto" w:fill="auto"/>
            <w:noWrap/>
            <w:vAlign w:val="center"/>
            <w:hideMark/>
          </w:tcPr>
          <w:p w14:paraId="7C4D5C9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EE5173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14.734,73 </w:t>
            </w:r>
          </w:p>
        </w:tc>
        <w:tc>
          <w:tcPr>
            <w:tcW w:w="779" w:type="dxa"/>
            <w:shd w:val="clear" w:color="auto" w:fill="auto"/>
            <w:noWrap/>
            <w:vAlign w:val="center"/>
            <w:hideMark/>
          </w:tcPr>
          <w:p w14:paraId="75B8929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F8E8B76" w14:textId="77777777" w:rsidTr="00A51453">
        <w:trPr>
          <w:trHeight w:val="276"/>
        </w:trPr>
        <w:tc>
          <w:tcPr>
            <w:tcW w:w="471" w:type="dxa"/>
            <w:shd w:val="clear" w:color="auto" w:fill="auto"/>
            <w:noWrap/>
            <w:vAlign w:val="center"/>
            <w:hideMark/>
          </w:tcPr>
          <w:p w14:paraId="59B91F8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DFC1F6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C4E126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B.CN8.1</w:t>
            </w:r>
          </w:p>
        </w:tc>
        <w:tc>
          <w:tcPr>
            <w:tcW w:w="984" w:type="dxa"/>
            <w:shd w:val="clear" w:color="auto" w:fill="auto"/>
            <w:noWrap/>
            <w:vAlign w:val="center"/>
            <w:hideMark/>
          </w:tcPr>
          <w:p w14:paraId="1A23EA2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EDACE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13.509,21 </w:t>
            </w:r>
          </w:p>
        </w:tc>
        <w:tc>
          <w:tcPr>
            <w:tcW w:w="881" w:type="dxa"/>
            <w:shd w:val="clear" w:color="auto" w:fill="auto"/>
            <w:noWrap/>
            <w:vAlign w:val="center"/>
            <w:hideMark/>
          </w:tcPr>
          <w:p w14:paraId="5B4353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0F445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610D8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8.105,53 </w:t>
            </w:r>
          </w:p>
        </w:tc>
        <w:tc>
          <w:tcPr>
            <w:tcW w:w="852" w:type="dxa"/>
            <w:shd w:val="clear" w:color="auto" w:fill="auto"/>
            <w:noWrap/>
            <w:vAlign w:val="center"/>
            <w:hideMark/>
          </w:tcPr>
          <w:p w14:paraId="7F49C2F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BC8C9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16.211,05 </w:t>
            </w:r>
          </w:p>
        </w:tc>
        <w:tc>
          <w:tcPr>
            <w:tcW w:w="779" w:type="dxa"/>
            <w:shd w:val="clear" w:color="auto" w:fill="auto"/>
            <w:noWrap/>
            <w:vAlign w:val="center"/>
            <w:hideMark/>
          </w:tcPr>
          <w:p w14:paraId="70ED02B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3CB0E8F" w14:textId="77777777" w:rsidTr="00A51453">
        <w:trPr>
          <w:trHeight w:val="276"/>
        </w:trPr>
        <w:tc>
          <w:tcPr>
            <w:tcW w:w="471" w:type="dxa"/>
            <w:shd w:val="clear" w:color="auto" w:fill="auto"/>
            <w:noWrap/>
            <w:vAlign w:val="center"/>
            <w:hideMark/>
          </w:tcPr>
          <w:p w14:paraId="2A890B4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683763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C5B15B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B.CN8.2</w:t>
            </w:r>
          </w:p>
        </w:tc>
        <w:tc>
          <w:tcPr>
            <w:tcW w:w="984" w:type="dxa"/>
            <w:shd w:val="clear" w:color="auto" w:fill="auto"/>
            <w:noWrap/>
            <w:vAlign w:val="center"/>
            <w:hideMark/>
          </w:tcPr>
          <w:p w14:paraId="2D5DD3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395CE2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13.475,00 </w:t>
            </w:r>
          </w:p>
        </w:tc>
        <w:tc>
          <w:tcPr>
            <w:tcW w:w="881" w:type="dxa"/>
            <w:shd w:val="clear" w:color="auto" w:fill="auto"/>
            <w:noWrap/>
            <w:vAlign w:val="center"/>
            <w:hideMark/>
          </w:tcPr>
          <w:p w14:paraId="25138F1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A64E05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AFF169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8.085,00 </w:t>
            </w:r>
          </w:p>
        </w:tc>
        <w:tc>
          <w:tcPr>
            <w:tcW w:w="852" w:type="dxa"/>
            <w:shd w:val="clear" w:color="auto" w:fill="auto"/>
            <w:noWrap/>
            <w:vAlign w:val="center"/>
            <w:hideMark/>
          </w:tcPr>
          <w:p w14:paraId="77116B8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257E6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16.170,00 </w:t>
            </w:r>
          </w:p>
        </w:tc>
        <w:tc>
          <w:tcPr>
            <w:tcW w:w="779" w:type="dxa"/>
            <w:shd w:val="clear" w:color="auto" w:fill="auto"/>
            <w:noWrap/>
            <w:vAlign w:val="center"/>
            <w:hideMark/>
          </w:tcPr>
          <w:p w14:paraId="3140F38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824DB5A" w14:textId="77777777" w:rsidTr="00A51453">
        <w:trPr>
          <w:trHeight w:val="276"/>
        </w:trPr>
        <w:tc>
          <w:tcPr>
            <w:tcW w:w="471" w:type="dxa"/>
            <w:shd w:val="clear" w:color="auto" w:fill="auto"/>
            <w:noWrap/>
            <w:vAlign w:val="center"/>
            <w:hideMark/>
          </w:tcPr>
          <w:p w14:paraId="3FFA443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F18AC2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09145C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B.CN8.3</w:t>
            </w:r>
          </w:p>
        </w:tc>
        <w:tc>
          <w:tcPr>
            <w:tcW w:w="984" w:type="dxa"/>
            <w:shd w:val="clear" w:color="auto" w:fill="auto"/>
            <w:noWrap/>
            <w:vAlign w:val="center"/>
            <w:hideMark/>
          </w:tcPr>
          <w:p w14:paraId="102E0B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17845D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13.475,00 </w:t>
            </w:r>
          </w:p>
        </w:tc>
        <w:tc>
          <w:tcPr>
            <w:tcW w:w="881" w:type="dxa"/>
            <w:shd w:val="clear" w:color="auto" w:fill="auto"/>
            <w:noWrap/>
            <w:vAlign w:val="center"/>
            <w:hideMark/>
          </w:tcPr>
          <w:p w14:paraId="0E1CE1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50EC6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2D62E6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8.085,00 </w:t>
            </w:r>
          </w:p>
        </w:tc>
        <w:tc>
          <w:tcPr>
            <w:tcW w:w="852" w:type="dxa"/>
            <w:shd w:val="clear" w:color="auto" w:fill="auto"/>
            <w:noWrap/>
            <w:vAlign w:val="center"/>
            <w:hideMark/>
          </w:tcPr>
          <w:p w14:paraId="0DBEEE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0DAF51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16.170,00 </w:t>
            </w:r>
          </w:p>
        </w:tc>
        <w:tc>
          <w:tcPr>
            <w:tcW w:w="779" w:type="dxa"/>
            <w:shd w:val="clear" w:color="auto" w:fill="auto"/>
            <w:noWrap/>
            <w:vAlign w:val="center"/>
            <w:hideMark/>
          </w:tcPr>
          <w:p w14:paraId="1AF9B1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6E0142D" w14:textId="77777777" w:rsidTr="00A51453">
        <w:trPr>
          <w:trHeight w:val="276"/>
        </w:trPr>
        <w:tc>
          <w:tcPr>
            <w:tcW w:w="471" w:type="dxa"/>
            <w:shd w:val="clear" w:color="auto" w:fill="auto"/>
            <w:noWrap/>
            <w:vAlign w:val="center"/>
            <w:hideMark/>
          </w:tcPr>
          <w:p w14:paraId="39000C4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1E3A79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5A0C3E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B.CN8.4</w:t>
            </w:r>
          </w:p>
        </w:tc>
        <w:tc>
          <w:tcPr>
            <w:tcW w:w="984" w:type="dxa"/>
            <w:shd w:val="clear" w:color="auto" w:fill="auto"/>
            <w:noWrap/>
            <w:vAlign w:val="center"/>
            <w:hideMark/>
          </w:tcPr>
          <w:p w14:paraId="2388B81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F0BC45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13.475,00 </w:t>
            </w:r>
          </w:p>
        </w:tc>
        <w:tc>
          <w:tcPr>
            <w:tcW w:w="881" w:type="dxa"/>
            <w:shd w:val="clear" w:color="auto" w:fill="auto"/>
            <w:noWrap/>
            <w:vAlign w:val="center"/>
            <w:hideMark/>
          </w:tcPr>
          <w:p w14:paraId="11772F7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464D27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AEB81E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8.085,00 </w:t>
            </w:r>
          </w:p>
        </w:tc>
        <w:tc>
          <w:tcPr>
            <w:tcW w:w="852" w:type="dxa"/>
            <w:shd w:val="clear" w:color="auto" w:fill="auto"/>
            <w:noWrap/>
            <w:vAlign w:val="center"/>
            <w:hideMark/>
          </w:tcPr>
          <w:p w14:paraId="47E2CD1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2E1B2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16.170,00 </w:t>
            </w:r>
          </w:p>
        </w:tc>
        <w:tc>
          <w:tcPr>
            <w:tcW w:w="779" w:type="dxa"/>
            <w:shd w:val="clear" w:color="auto" w:fill="auto"/>
            <w:noWrap/>
            <w:vAlign w:val="center"/>
            <w:hideMark/>
          </w:tcPr>
          <w:p w14:paraId="07843B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0E6C47A" w14:textId="77777777" w:rsidTr="00A51453">
        <w:trPr>
          <w:trHeight w:val="276"/>
        </w:trPr>
        <w:tc>
          <w:tcPr>
            <w:tcW w:w="471" w:type="dxa"/>
            <w:shd w:val="clear" w:color="auto" w:fill="auto"/>
            <w:noWrap/>
            <w:vAlign w:val="center"/>
            <w:hideMark/>
          </w:tcPr>
          <w:p w14:paraId="0D72FDD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F80950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2E2977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B.CN8.5</w:t>
            </w:r>
          </w:p>
        </w:tc>
        <w:tc>
          <w:tcPr>
            <w:tcW w:w="984" w:type="dxa"/>
            <w:shd w:val="clear" w:color="auto" w:fill="auto"/>
            <w:noWrap/>
            <w:vAlign w:val="center"/>
            <w:hideMark/>
          </w:tcPr>
          <w:p w14:paraId="59D9B39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FCB1E9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13.475,00 </w:t>
            </w:r>
          </w:p>
        </w:tc>
        <w:tc>
          <w:tcPr>
            <w:tcW w:w="881" w:type="dxa"/>
            <w:shd w:val="clear" w:color="auto" w:fill="auto"/>
            <w:noWrap/>
            <w:vAlign w:val="center"/>
            <w:hideMark/>
          </w:tcPr>
          <w:p w14:paraId="7E60666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3468E4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4CD57F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8.085,00 </w:t>
            </w:r>
          </w:p>
        </w:tc>
        <w:tc>
          <w:tcPr>
            <w:tcW w:w="852" w:type="dxa"/>
            <w:shd w:val="clear" w:color="auto" w:fill="auto"/>
            <w:noWrap/>
            <w:vAlign w:val="center"/>
            <w:hideMark/>
          </w:tcPr>
          <w:p w14:paraId="64B4899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D0ECD5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16.170,00 </w:t>
            </w:r>
          </w:p>
        </w:tc>
        <w:tc>
          <w:tcPr>
            <w:tcW w:w="779" w:type="dxa"/>
            <w:shd w:val="clear" w:color="auto" w:fill="auto"/>
            <w:noWrap/>
            <w:vAlign w:val="center"/>
            <w:hideMark/>
          </w:tcPr>
          <w:p w14:paraId="3BE8E6B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141DECF" w14:textId="77777777" w:rsidTr="00A51453">
        <w:trPr>
          <w:trHeight w:val="276"/>
        </w:trPr>
        <w:tc>
          <w:tcPr>
            <w:tcW w:w="471" w:type="dxa"/>
            <w:shd w:val="clear" w:color="auto" w:fill="auto"/>
            <w:noWrap/>
            <w:vAlign w:val="center"/>
            <w:hideMark/>
          </w:tcPr>
          <w:p w14:paraId="600C74A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8E4201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2AF914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B.CN8.6</w:t>
            </w:r>
          </w:p>
        </w:tc>
        <w:tc>
          <w:tcPr>
            <w:tcW w:w="984" w:type="dxa"/>
            <w:shd w:val="clear" w:color="auto" w:fill="auto"/>
            <w:noWrap/>
            <w:vAlign w:val="center"/>
            <w:hideMark/>
          </w:tcPr>
          <w:p w14:paraId="646648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3002CC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18.123,89 </w:t>
            </w:r>
          </w:p>
        </w:tc>
        <w:tc>
          <w:tcPr>
            <w:tcW w:w="881" w:type="dxa"/>
            <w:shd w:val="clear" w:color="auto" w:fill="auto"/>
            <w:noWrap/>
            <w:vAlign w:val="center"/>
            <w:hideMark/>
          </w:tcPr>
          <w:p w14:paraId="78C1E29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11FC6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B1F51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10.874,33 </w:t>
            </w:r>
          </w:p>
        </w:tc>
        <w:tc>
          <w:tcPr>
            <w:tcW w:w="852" w:type="dxa"/>
            <w:shd w:val="clear" w:color="auto" w:fill="auto"/>
            <w:noWrap/>
            <w:vAlign w:val="center"/>
            <w:hideMark/>
          </w:tcPr>
          <w:p w14:paraId="7B96FD8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A8873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21.748,67 </w:t>
            </w:r>
          </w:p>
        </w:tc>
        <w:tc>
          <w:tcPr>
            <w:tcW w:w="779" w:type="dxa"/>
            <w:shd w:val="clear" w:color="auto" w:fill="auto"/>
            <w:noWrap/>
            <w:vAlign w:val="center"/>
            <w:hideMark/>
          </w:tcPr>
          <w:p w14:paraId="0FCC075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2A7D979" w14:textId="77777777" w:rsidTr="00A51453">
        <w:trPr>
          <w:trHeight w:val="276"/>
        </w:trPr>
        <w:tc>
          <w:tcPr>
            <w:tcW w:w="471" w:type="dxa"/>
            <w:shd w:val="clear" w:color="auto" w:fill="auto"/>
            <w:noWrap/>
            <w:vAlign w:val="center"/>
            <w:hideMark/>
          </w:tcPr>
          <w:p w14:paraId="770D750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A4E7DF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043DF2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B.CN8.7</w:t>
            </w:r>
          </w:p>
        </w:tc>
        <w:tc>
          <w:tcPr>
            <w:tcW w:w="984" w:type="dxa"/>
            <w:shd w:val="clear" w:color="auto" w:fill="auto"/>
            <w:noWrap/>
            <w:vAlign w:val="center"/>
            <w:hideMark/>
          </w:tcPr>
          <w:p w14:paraId="16D399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EB0E8E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18.122,21 </w:t>
            </w:r>
          </w:p>
        </w:tc>
        <w:tc>
          <w:tcPr>
            <w:tcW w:w="881" w:type="dxa"/>
            <w:shd w:val="clear" w:color="auto" w:fill="auto"/>
            <w:noWrap/>
            <w:vAlign w:val="center"/>
            <w:hideMark/>
          </w:tcPr>
          <w:p w14:paraId="73E3894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B16852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9FF9FC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10.873,33 </w:t>
            </w:r>
          </w:p>
        </w:tc>
        <w:tc>
          <w:tcPr>
            <w:tcW w:w="852" w:type="dxa"/>
            <w:shd w:val="clear" w:color="auto" w:fill="auto"/>
            <w:noWrap/>
            <w:vAlign w:val="center"/>
            <w:hideMark/>
          </w:tcPr>
          <w:p w14:paraId="4EA0A6E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430969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21.746,65 </w:t>
            </w:r>
          </w:p>
        </w:tc>
        <w:tc>
          <w:tcPr>
            <w:tcW w:w="779" w:type="dxa"/>
            <w:shd w:val="clear" w:color="auto" w:fill="auto"/>
            <w:noWrap/>
            <w:vAlign w:val="center"/>
            <w:hideMark/>
          </w:tcPr>
          <w:p w14:paraId="570DACB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31A2A9E" w14:textId="77777777" w:rsidTr="00A51453">
        <w:trPr>
          <w:trHeight w:val="276"/>
        </w:trPr>
        <w:tc>
          <w:tcPr>
            <w:tcW w:w="471" w:type="dxa"/>
            <w:shd w:val="clear" w:color="auto" w:fill="auto"/>
            <w:noWrap/>
            <w:vAlign w:val="center"/>
            <w:hideMark/>
          </w:tcPr>
          <w:p w14:paraId="3C4ECD8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62E797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FF6E5D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B.CN8.8</w:t>
            </w:r>
          </w:p>
        </w:tc>
        <w:tc>
          <w:tcPr>
            <w:tcW w:w="984" w:type="dxa"/>
            <w:shd w:val="clear" w:color="auto" w:fill="auto"/>
            <w:noWrap/>
            <w:vAlign w:val="center"/>
            <w:hideMark/>
          </w:tcPr>
          <w:p w14:paraId="2DDCE6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E89D5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13.473,75 </w:t>
            </w:r>
          </w:p>
        </w:tc>
        <w:tc>
          <w:tcPr>
            <w:tcW w:w="881" w:type="dxa"/>
            <w:shd w:val="clear" w:color="auto" w:fill="auto"/>
            <w:noWrap/>
            <w:vAlign w:val="center"/>
            <w:hideMark/>
          </w:tcPr>
          <w:p w14:paraId="58BD91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B96255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A24898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8.084,25 </w:t>
            </w:r>
          </w:p>
        </w:tc>
        <w:tc>
          <w:tcPr>
            <w:tcW w:w="852" w:type="dxa"/>
            <w:shd w:val="clear" w:color="auto" w:fill="auto"/>
            <w:noWrap/>
            <w:vAlign w:val="center"/>
            <w:hideMark/>
          </w:tcPr>
          <w:p w14:paraId="76BCB59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090435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16.168,50 </w:t>
            </w:r>
          </w:p>
        </w:tc>
        <w:tc>
          <w:tcPr>
            <w:tcW w:w="779" w:type="dxa"/>
            <w:shd w:val="clear" w:color="auto" w:fill="auto"/>
            <w:noWrap/>
            <w:vAlign w:val="center"/>
            <w:hideMark/>
          </w:tcPr>
          <w:p w14:paraId="797546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F213BDF" w14:textId="77777777" w:rsidTr="00A51453">
        <w:trPr>
          <w:trHeight w:val="276"/>
        </w:trPr>
        <w:tc>
          <w:tcPr>
            <w:tcW w:w="471" w:type="dxa"/>
            <w:shd w:val="clear" w:color="auto" w:fill="auto"/>
            <w:noWrap/>
            <w:vAlign w:val="center"/>
            <w:hideMark/>
          </w:tcPr>
          <w:p w14:paraId="3DE1C38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91784A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649271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B.CN8.9</w:t>
            </w:r>
          </w:p>
        </w:tc>
        <w:tc>
          <w:tcPr>
            <w:tcW w:w="984" w:type="dxa"/>
            <w:shd w:val="clear" w:color="auto" w:fill="auto"/>
            <w:noWrap/>
            <w:vAlign w:val="center"/>
            <w:hideMark/>
          </w:tcPr>
          <w:p w14:paraId="2F6D02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40134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13.473,75 </w:t>
            </w:r>
          </w:p>
        </w:tc>
        <w:tc>
          <w:tcPr>
            <w:tcW w:w="881" w:type="dxa"/>
            <w:shd w:val="clear" w:color="auto" w:fill="auto"/>
            <w:noWrap/>
            <w:vAlign w:val="center"/>
            <w:hideMark/>
          </w:tcPr>
          <w:p w14:paraId="3D46319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8E933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5682C4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8.084,25 </w:t>
            </w:r>
          </w:p>
        </w:tc>
        <w:tc>
          <w:tcPr>
            <w:tcW w:w="852" w:type="dxa"/>
            <w:shd w:val="clear" w:color="auto" w:fill="auto"/>
            <w:noWrap/>
            <w:vAlign w:val="center"/>
            <w:hideMark/>
          </w:tcPr>
          <w:p w14:paraId="787693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7F81B5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16.168,50 </w:t>
            </w:r>
          </w:p>
        </w:tc>
        <w:tc>
          <w:tcPr>
            <w:tcW w:w="779" w:type="dxa"/>
            <w:shd w:val="clear" w:color="auto" w:fill="auto"/>
            <w:noWrap/>
            <w:vAlign w:val="center"/>
            <w:hideMark/>
          </w:tcPr>
          <w:p w14:paraId="043D4F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B2018A9" w14:textId="77777777" w:rsidTr="00A51453">
        <w:trPr>
          <w:trHeight w:val="276"/>
        </w:trPr>
        <w:tc>
          <w:tcPr>
            <w:tcW w:w="471" w:type="dxa"/>
            <w:shd w:val="clear" w:color="auto" w:fill="auto"/>
            <w:noWrap/>
            <w:vAlign w:val="center"/>
            <w:hideMark/>
          </w:tcPr>
          <w:p w14:paraId="7902B29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789A61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6B4ACF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B.CN8.10</w:t>
            </w:r>
          </w:p>
        </w:tc>
        <w:tc>
          <w:tcPr>
            <w:tcW w:w="984" w:type="dxa"/>
            <w:shd w:val="clear" w:color="auto" w:fill="auto"/>
            <w:noWrap/>
            <w:vAlign w:val="center"/>
            <w:hideMark/>
          </w:tcPr>
          <w:p w14:paraId="0C5C9B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7C0D63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13.473,75 </w:t>
            </w:r>
          </w:p>
        </w:tc>
        <w:tc>
          <w:tcPr>
            <w:tcW w:w="881" w:type="dxa"/>
            <w:shd w:val="clear" w:color="auto" w:fill="auto"/>
            <w:noWrap/>
            <w:vAlign w:val="center"/>
            <w:hideMark/>
          </w:tcPr>
          <w:p w14:paraId="1BE7B6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34C87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9F223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8.084,25 </w:t>
            </w:r>
          </w:p>
        </w:tc>
        <w:tc>
          <w:tcPr>
            <w:tcW w:w="852" w:type="dxa"/>
            <w:shd w:val="clear" w:color="auto" w:fill="auto"/>
            <w:noWrap/>
            <w:vAlign w:val="center"/>
            <w:hideMark/>
          </w:tcPr>
          <w:p w14:paraId="6938686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409B2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16.168,50 </w:t>
            </w:r>
          </w:p>
        </w:tc>
        <w:tc>
          <w:tcPr>
            <w:tcW w:w="779" w:type="dxa"/>
            <w:shd w:val="clear" w:color="auto" w:fill="auto"/>
            <w:noWrap/>
            <w:vAlign w:val="center"/>
            <w:hideMark/>
          </w:tcPr>
          <w:p w14:paraId="72FF67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DC66C23" w14:textId="77777777" w:rsidTr="00A51453">
        <w:trPr>
          <w:trHeight w:val="276"/>
        </w:trPr>
        <w:tc>
          <w:tcPr>
            <w:tcW w:w="471" w:type="dxa"/>
            <w:shd w:val="clear" w:color="auto" w:fill="auto"/>
            <w:noWrap/>
            <w:vAlign w:val="center"/>
            <w:hideMark/>
          </w:tcPr>
          <w:p w14:paraId="295EF05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A366D5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50D0CC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B.CN8.11</w:t>
            </w:r>
          </w:p>
        </w:tc>
        <w:tc>
          <w:tcPr>
            <w:tcW w:w="984" w:type="dxa"/>
            <w:shd w:val="clear" w:color="auto" w:fill="auto"/>
            <w:noWrap/>
            <w:vAlign w:val="center"/>
            <w:hideMark/>
          </w:tcPr>
          <w:p w14:paraId="70B0F3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F851B4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13.473,75 </w:t>
            </w:r>
          </w:p>
        </w:tc>
        <w:tc>
          <w:tcPr>
            <w:tcW w:w="881" w:type="dxa"/>
            <w:shd w:val="clear" w:color="auto" w:fill="auto"/>
            <w:noWrap/>
            <w:vAlign w:val="center"/>
            <w:hideMark/>
          </w:tcPr>
          <w:p w14:paraId="4074EB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08621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4CCE1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8.084,25 </w:t>
            </w:r>
          </w:p>
        </w:tc>
        <w:tc>
          <w:tcPr>
            <w:tcW w:w="852" w:type="dxa"/>
            <w:shd w:val="clear" w:color="auto" w:fill="auto"/>
            <w:noWrap/>
            <w:vAlign w:val="center"/>
            <w:hideMark/>
          </w:tcPr>
          <w:p w14:paraId="1300B9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DD6F0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16.168,50 </w:t>
            </w:r>
          </w:p>
        </w:tc>
        <w:tc>
          <w:tcPr>
            <w:tcW w:w="779" w:type="dxa"/>
            <w:shd w:val="clear" w:color="auto" w:fill="auto"/>
            <w:noWrap/>
            <w:vAlign w:val="center"/>
            <w:hideMark/>
          </w:tcPr>
          <w:p w14:paraId="59DCFC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65F5DC4" w14:textId="77777777" w:rsidTr="00A51453">
        <w:trPr>
          <w:trHeight w:val="276"/>
        </w:trPr>
        <w:tc>
          <w:tcPr>
            <w:tcW w:w="471" w:type="dxa"/>
            <w:shd w:val="clear" w:color="auto" w:fill="auto"/>
            <w:noWrap/>
            <w:vAlign w:val="center"/>
            <w:hideMark/>
          </w:tcPr>
          <w:p w14:paraId="102F2D5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CEC40E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0E82718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B.CN8.12</w:t>
            </w:r>
          </w:p>
        </w:tc>
        <w:tc>
          <w:tcPr>
            <w:tcW w:w="984" w:type="dxa"/>
            <w:shd w:val="clear" w:color="auto" w:fill="auto"/>
            <w:noWrap/>
            <w:vAlign w:val="center"/>
            <w:hideMark/>
          </w:tcPr>
          <w:p w14:paraId="3D4AF8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02B3A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12.717,44 </w:t>
            </w:r>
          </w:p>
        </w:tc>
        <w:tc>
          <w:tcPr>
            <w:tcW w:w="881" w:type="dxa"/>
            <w:shd w:val="clear" w:color="auto" w:fill="auto"/>
            <w:noWrap/>
            <w:vAlign w:val="center"/>
            <w:hideMark/>
          </w:tcPr>
          <w:p w14:paraId="156BA8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E1FB9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225656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7.630,46 </w:t>
            </w:r>
          </w:p>
        </w:tc>
        <w:tc>
          <w:tcPr>
            <w:tcW w:w="852" w:type="dxa"/>
            <w:shd w:val="clear" w:color="auto" w:fill="auto"/>
            <w:noWrap/>
            <w:vAlign w:val="center"/>
            <w:hideMark/>
          </w:tcPr>
          <w:p w14:paraId="6FAEFE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7663A3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15.260,93 </w:t>
            </w:r>
          </w:p>
        </w:tc>
        <w:tc>
          <w:tcPr>
            <w:tcW w:w="779" w:type="dxa"/>
            <w:shd w:val="clear" w:color="auto" w:fill="auto"/>
            <w:noWrap/>
            <w:vAlign w:val="center"/>
            <w:hideMark/>
          </w:tcPr>
          <w:p w14:paraId="17D30B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FC84446" w14:textId="77777777" w:rsidTr="00A51453">
        <w:trPr>
          <w:trHeight w:val="276"/>
        </w:trPr>
        <w:tc>
          <w:tcPr>
            <w:tcW w:w="471" w:type="dxa"/>
            <w:shd w:val="clear" w:color="auto" w:fill="auto"/>
            <w:noWrap/>
            <w:vAlign w:val="center"/>
            <w:hideMark/>
          </w:tcPr>
          <w:p w14:paraId="639CDB1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38D74E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4CB2F5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B.CN9</w:t>
            </w:r>
          </w:p>
        </w:tc>
        <w:tc>
          <w:tcPr>
            <w:tcW w:w="984" w:type="dxa"/>
            <w:shd w:val="clear" w:color="auto" w:fill="auto"/>
            <w:noWrap/>
            <w:vAlign w:val="center"/>
            <w:hideMark/>
          </w:tcPr>
          <w:p w14:paraId="71E4F4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77FEE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93.279,61 </w:t>
            </w:r>
          </w:p>
        </w:tc>
        <w:tc>
          <w:tcPr>
            <w:tcW w:w="881" w:type="dxa"/>
            <w:shd w:val="clear" w:color="auto" w:fill="auto"/>
            <w:noWrap/>
            <w:vAlign w:val="center"/>
            <w:hideMark/>
          </w:tcPr>
          <w:p w14:paraId="01F905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964BAF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864C7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55.967,77 </w:t>
            </w:r>
          </w:p>
        </w:tc>
        <w:tc>
          <w:tcPr>
            <w:tcW w:w="852" w:type="dxa"/>
            <w:shd w:val="clear" w:color="auto" w:fill="auto"/>
            <w:noWrap/>
            <w:vAlign w:val="center"/>
            <w:hideMark/>
          </w:tcPr>
          <w:p w14:paraId="0D355F9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3A024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111.935,53 </w:t>
            </w:r>
          </w:p>
        </w:tc>
        <w:tc>
          <w:tcPr>
            <w:tcW w:w="779" w:type="dxa"/>
            <w:shd w:val="clear" w:color="auto" w:fill="auto"/>
            <w:noWrap/>
            <w:vAlign w:val="center"/>
            <w:hideMark/>
          </w:tcPr>
          <w:p w14:paraId="41ACDD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662D583" w14:textId="77777777" w:rsidTr="00A51453">
        <w:trPr>
          <w:trHeight w:val="276"/>
        </w:trPr>
        <w:tc>
          <w:tcPr>
            <w:tcW w:w="471" w:type="dxa"/>
            <w:shd w:val="clear" w:color="auto" w:fill="auto"/>
            <w:noWrap/>
            <w:vAlign w:val="center"/>
            <w:hideMark/>
          </w:tcPr>
          <w:p w14:paraId="60EFF4D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7091AE6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FDCA9B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B.CN10</w:t>
            </w:r>
          </w:p>
        </w:tc>
        <w:tc>
          <w:tcPr>
            <w:tcW w:w="984" w:type="dxa"/>
            <w:shd w:val="clear" w:color="auto" w:fill="auto"/>
            <w:noWrap/>
            <w:vAlign w:val="center"/>
            <w:hideMark/>
          </w:tcPr>
          <w:p w14:paraId="6F68AF7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E2079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44.295,26 </w:t>
            </w:r>
          </w:p>
        </w:tc>
        <w:tc>
          <w:tcPr>
            <w:tcW w:w="881" w:type="dxa"/>
            <w:shd w:val="clear" w:color="auto" w:fill="auto"/>
            <w:noWrap/>
            <w:vAlign w:val="center"/>
            <w:hideMark/>
          </w:tcPr>
          <w:p w14:paraId="5EDFBE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8A723F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F1AEF9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26.577,16 </w:t>
            </w:r>
          </w:p>
        </w:tc>
        <w:tc>
          <w:tcPr>
            <w:tcW w:w="852" w:type="dxa"/>
            <w:shd w:val="clear" w:color="auto" w:fill="auto"/>
            <w:noWrap/>
            <w:vAlign w:val="center"/>
            <w:hideMark/>
          </w:tcPr>
          <w:p w14:paraId="5765D3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786F2A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53.154,31 </w:t>
            </w:r>
          </w:p>
        </w:tc>
        <w:tc>
          <w:tcPr>
            <w:tcW w:w="779" w:type="dxa"/>
            <w:shd w:val="clear" w:color="auto" w:fill="auto"/>
            <w:noWrap/>
            <w:vAlign w:val="center"/>
            <w:hideMark/>
          </w:tcPr>
          <w:p w14:paraId="5BB553F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EF4AC15" w14:textId="77777777" w:rsidTr="00A51453">
        <w:trPr>
          <w:trHeight w:val="276"/>
        </w:trPr>
        <w:tc>
          <w:tcPr>
            <w:tcW w:w="471" w:type="dxa"/>
            <w:shd w:val="clear" w:color="auto" w:fill="auto"/>
            <w:noWrap/>
            <w:vAlign w:val="center"/>
            <w:hideMark/>
          </w:tcPr>
          <w:p w14:paraId="28A5F7E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2252A2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6CFA31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B.CN11</w:t>
            </w:r>
          </w:p>
        </w:tc>
        <w:tc>
          <w:tcPr>
            <w:tcW w:w="984" w:type="dxa"/>
            <w:shd w:val="clear" w:color="auto" w:fill="auto"/>
            <w:noWrap/>
            <w:vAlign w:val="center"/>
            <w:hideMark/>
          </w:tcPr>
          <w:p w14:paraId="46B174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0C25D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49.348,45 </w:t>
            </w:r>
          </w:p>
        </w:tc>
        <w:tc>
          <w:tcPr>
            <w:tcW w:w="881" w:type="dxa"/>
            <w:shd w:val="clear" w:color="auto" w:fill="auto"/>
            <w:noWrap/>
            <w:vAlign w:val="center"/>
            <w:hideMark/>
          </w:tcPr>
          <w:p w14:paraId="5B9A31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575641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38E49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29.609,07 </w:t>
            </w:r>
          </w:p>
        </w:tc>
        <w:tc>
          <w:tcPr>
            <w:tcW w:w="852" w:type="dxa"/>
            <w:shd w:val="clear" w:color="auto" w:fill="auto"/>
            <w:noWrap/>
            <w:vAlign w:val="center"/>
            <w:hideMark/>
          </w:tcPr>
          <w:p w14:paraId="44A4EBB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05F2A5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59.218,14 </w:t>
            </w:r>
          </w:p>
        </w:tc>
        <w:tc>
          <w:tcPr>
            <w:tcW w:w="779" w:type="dxa"/>
            <w:shd w:val="clear" w:color="auto" w:fill="auto"/>
            <w:noWrap/>
            <w:vAlign w:val="center"/>
            <w:hideMark/>
          </w:tcPr>
          <w:p w14:paraId="48B626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04612FA1" w14:textId="77777777" w:rsidTr="00A51453">
        <w:trPr>
          <w:trHeight w:val="276"/>
        </w:trPr>
        <w:tc>
          <w:tcPr>
            <w:tcW w:w="471" w:type="dxa"/>
            <w:shd w:val="clear" w:color="000000" w:fill="E2EFDA"/>
            <w:noWrap/>
            <w:vAlign w:val="center"/>
            <w:hideMark/>
          </w:tcPr>
          <w:p w14:paraId="5B7A60F1"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2</w:t>
            </w:r>
          </w:p>
        </w:tc>
        <w:tc>
          <w:tcPr>
            <w:tcW w:w="4291" w:type="dxa"/>
            <w:shd w:val="clear" w:color="000000" w:fill="E2EFDA"/>
            <w:noWrap/>
            <w:vAlign w:val="center"/>
            <w:hideMark/>
          </w:tcPr>
          <w:p w14:paraId="00E5EA0D"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công cộng, dịch vụ khu công nghiệp</w:t>
            </w:r>
          </w:p>
        </w:tc>
        <w:tc>
          <w:tcPr>
            <w:tcW w:w="1154" w:type="dxa"/>
            <w:shd w:val="clear" w:color="000000" w:fill="E2EFDA"/>
            <w:noWrap/>
            <w:vAlign w:val="center"/>
            <w:hideMark/>
          </w:tcPr>
          <w:p w14:paraId="0F50A8CD"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E2EFDA"/>
            <w:noWrap/>
            <w:vAlign w:val="center"/>
            <w:hideMark/>
          </w:tcPr>
          <w:p w14:paraId="24687D2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4,93 </w:t>
            </w:r>
          </w:p>
        </w:tc>
        <w:tc>
          <w:tcPr>
            <w:tcW w:w="1444" w:type="dxa"/>
            <w:shd w:val="clear" w:color="000000" w:fill="E2EFDA"/>
            <w:noWrap/>
            <w:vAlign w:val="center"/>
            <w:hideMark/>
          </w:tcPr>
          <w:p w14:paraId="57969E8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49.348,48 </w:t>
            </w:r>
          </w:p>
        </w:tc>
        <w:tc>
          <w:tcPr>
            <w:tcW w:w="881" w:type="dxa"/>
            <w:shd w:val="clear" w:color="000000" w:fill="E2EFDA"/>
            <w:noWrap/>
            <w:vAlign w:val="center"/>
            <w:hideMark/>
          </w:tcPr>
          <w:p w14:paraId="484D1A5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0,93 </w:t>
            </w:r>
          </w:p>
        </w:tc>
        <w:tc>
          <w:tcPr>
            <w:tcW w:w="984" w:type="dxa"/>
            <w:shd w:val="clear" w:color="000000" w:fill="E2EFDA"/>
            <w:noWrap/>
            <w:vAlign w:val="center"/>
            <w:hideMark/>
          </w:tcPr>
          <w:p w14:paraId="50F95E7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39,94 </w:t>
            </w:r>
          </w:p>
        </w:tc>
        <w:tc>
          <w:tcPr>
            <w:tcW w:w="1444" w:type="dxa"/>
            <w:shd w:val="clear" w:color="000000" w:fill="E2EFDA"/>
            <w:noWrap/>
            <w:vAlign w:val="center"/>
            <w:hideMark/>
          </w:tcPr>
          <w:p w14:paraId="09A9DEA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19.710,86 </w:t>
            </w:r>
          </w:p>
        </w:tc>
        <w:tc>
          <w:tcPr>
            <w:tcW w:w="852" w:type="dxa"/>
            <w:shd w:val="clear" w:color="000000" w:fill="E2EFDA"/>
            <w:noWrap/>
            <w:vAlign w:val="center"/>
            <w:hideMark/>
          </w:tcPr>
          <w:p w14:paraId="54CFD4A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1-4 </w:t>
            </w:r>
          </w:p>
        </w:tc>
        <w:tc>
          <w:tcPr>
            <w:tcW w:w="1269" w:type="dxa"/>
            <w:shd w:val="clear" w:color="000000" w:fill="E2EFDA"/>
            <w:noWrap/>
            <w:vAlign w:val="center"/>
            <w:hideMark/>
          </w:tcPr>
          <w:p w14:paraId="441E140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78.843,44 </w:t>
            </w:r>
          </w:p>
        </w:tc>
        <w:tc>
          <w:tcPr>
            <w:tcW w:w="779" w:type="dxa"/>
            <w:shd w:val="clear" w:color="000000" w:fill="E2EFDA"/>
            <w:noWrap/>
            <w:vAlign w:val="center"/>
            <w:hideMark/>
          </w:tcPr>
          <w:p w14:paraId="50F28EE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1,60 </w:t>
            </w:r>
          </w:p>
        </w:tc>
      </w:tr>
      <w:tr w:rsidR="00B67355" w:rsidRPr="00B67355" w14:paraId="2940C4D9" w14:textId="77777777" w:rsidTr="00A51453">
        <w:trPr>
          <w:trHeight w:val="276"/>
        </w:trPr>
        <w:tc>
          <w:tcPr>
            <w:tcW w:w="471" w:type="dxa"/>
            <w:shd w:val="clear" w:color="auto" w:fill="auto"/>
            <w:noWrap/>
            <w:vAlign w:val="center"/>
            <w:hideMark/>
          </w:tcPr>
          <w:p w14:paraId="1F6CE2B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F418AC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0075AC0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B.CC.1</w:t>
            </w:r>
          </w:p>
        </w:tc>
        <w:tc>
          <w:tcPr>
            <w:tcW w:w="984" w:type="dxa"/>
            <w:shd w:val="clear" w:color="auto" w:fill="auto"/>
            <w:noWrap/>
            <w:vAlign w:val="center"/>
            <w:hideMark/>
          </w:tcPr>
          <w:p w14:paraId="3D55DA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1BA4B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8.804,07 </w:t>
            </w:r>
          </w:p>
        </w:tc>
        <w:tc>
          <w:tcPr>
            <w:tcW w:w="881" w:type="dxa"/>
            <w:shd w:val="clear" w:color="auto" w:fill="auto"/>
            <w:noWrap/>
            <w:vAlign w:val="center"/>
            <w:hideMark/>
          </w:tcPr>
          <w:p w14:paraId="02E851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58A49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39,00 </w:t>
            </w:r>
          </w:p>
        </w:tc>
        <w:tc>
          <w:tcPr>
            <w:tcW w:w="1444" w:type="dxa"/>
            <w:shd w:val="clear" w:color="auto" w:fill="auto"/>
            <w:noWrap/>
            <w:vAlign w:val="center"/>
            <w:hideMark/>
          </w:tcPr>
          <w:p w14:paraId="453D215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3.433,59 </w:t>
            </w:r>
          </w:p>
        </w:tc>
        <w:tc>
          <w:tcPr>
            <w:tcW w:w="852" w:type="dxa"/>
            <w:shd w:val="clear" w:color="auto" w:fill="auto"/>
            <w:noWrap/>
            <w:vAlign w:val="center"/>
            <w:hideMark/>
          </w:tcPr>
          <w:p w14:paraId="553449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51ED6BE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13.734,35 </w:t>
            </w:r>
          </w:p>
        </w:tc>
        <w:tc>
          <w:tcPr>
            <w:tcW w:w="779" w:type="dxa"/>
            <w:shd w:val="clear" w:color="auto" w:fill="auto"/>
            <w:noWrap/>
            <w:vAlign w:val="center"/>
            <w:hideMark/>
          </w:tcPr>
          <w:p w14:paraId="1C52A2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1,56 </w:t>
            </w:r>
          </w:p>
        </w:tc>
      </w:tr>
      <w:tr w:rsidR="00B67355" w:rsidRPr="00B67355" w14:paraId="00052AA2" w14:textId="77777777" w:rsidTr="00A51453">
        <w:trPr>
          <w:trHeight w:val="276"/>
        </w:trPr>
        <w:tc>
          <w:tcPr>
            <w:tcW w:w="471" w:type="dxa"/>
            <w:shd w:val="clear" w:color="auto" w:fill="auto"/>
            <w:noWrap/>
            <w:vAlign w:val="center"/>
            <w:hideMark/>
          </w:tcPr>
          <w:p w14:paraId="34CC8A8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5EA504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29159BD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B.CC.2</w:t>
            </w:r>
          </w:p>
        </w:tc>
        <w:tc>
          <w:tcPr>
            <w:tcW w:w="984" w:type="dxa"/>
            <w:shd w:val="clear" w:color="auto" w:fill="auto"/>
            <w:noWrap/>
            <w:vAlign w:val="center"/>
            <w:hideMark/>
          </w:tcPr>
          <w:p w14:paraId="3D0852D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35F8D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8.804,07 </w:t>
            </w:r>
          </w:p>
        </w:tc>
        <w:tc>
          <w:tcPr>
            <w:tcW w:w="881" w:type="dxa"/>
            <w:shd w:val="clear" w:color="auto" w:fill="auto"/>
            <w:noWrap/>
            <w:vAlign w:val="center"/>
            <w:hideMark/>
          </w:tcPr>
          <w:p w14:paraId="03D391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67F4A3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39,00 </w:t>
            </w:r>
          </w:p>
        </w:tc>
        <w:tc>
          <w:tcPr>
            <w:tcW w:w="1444" w:type="dxa"/>
            <w:shd w:val="clear" w:color="auto" w:fill="auto"/>
            <w:noWrap/>
            <w:vAlign w:val="center"/>
            <w:hideMark/>
          </w:tcPr>
          <w:p w14:paraId="3C4EA8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3.433,59 </w:t>
            </w:r>
          </w:p>
        </w:tc>
        <w:tc>
          <w:tcPr>
            <w:tcW w:w="852" w:type="dxa"/>
            <w:shd w:val="clear" w:color="auto" w:fill="auto"/>
            <w:noWrap/>
            <w:vAlign w:val="center"/>
            <w:hideMark/>
          </w:tcPr>
          <w:p w14:paraId="30B24A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42E602D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13.734,35 </w:t>
            </w:r>
          </w:p>
        </w:tc>
        <w:tc>
          <w:tcPr>
            <w:tcW w:w="779" w:type="dxa"/>
            <w:shd w:val="clear" w:color="auto" w:fill="auto"/>
            <w:noWrap/>
            <w:vAlign w:val="center"/>
            <w:hideMark/>
          </w:tcPr>
          <w:p w14:paraId="0D07D1B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1,56 </w:t>
            </w:r>
          </w:p>
        </w:tc>
      </w:tr>
      <w:tr w:rsidR="00B67355" w:rsidRPr="00B67355" w14:paraId="517AF91F" w14:textId="77777777" w:rsidTr="00A51453">
        <w:trPr>
          <w:trHeight w:val="276"/>
        </w:trPr>
        <w:tc>
          <w:tcPr>
            <w:tcW w:w="471" w:type="dxa"/>
            <w:shd w:val="clear" w:color="auto" w:fill="auto"/>
            <w:noWrap/>
            <w:vAlign w:val="center"/>
            <w:hideMark/>
          </w:tcPr>
          <w:p w14:paraId="6141317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D1366F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0C61028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B.CC.3</w:t>
            </w:r>
          </w:p>
        </w:tc>
        <w:tc>
          <w:tcPr>
            <w:tcW w:w="984" w:type="dxa"/>
            <w:shd w:val="clear" w:color="auto" w:fill="auto"/>
            <w:noWrap/>
            <w:vAlign w:val="center"/>
            <w:hideMark/>
          </w:tcPr>
          <w:p w14:paraId="00AB63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A24E4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2.375,00 </w:t>
            </w:r>
          </w:p>
        </w:tc>
        <w:tc>
          <w:tcPr>
            <w:tcW w:w="881" w:type="dxa"/>
            <w:shd w:val="clear" w:color="auto" w:fill="auto"/>
            <w:noWrap/>
            <w:vAlign w:val="center"/>
            <w:hideMark/>
          </w:tcPr>
          <w:p w14:paraId="04608ED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75504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63A5405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1.781,25 </w:t>
            </w:r>
          </w:p>
        </w:tc>
        <w:tc>
          <w:tcPr>
            <w:tcW w:w="852" w:type="dxa"/>
            <w:shd w:val="clear" w:color="auto" w:fill="auto"/>
            <w:noWrap/>
            <w:vAlign w:val="center"/>
            <w:hideMark/>
          </w:tcPr>
          <w:p w14:paraId="55A2926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58D7BE8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7.125,00 </w:t>
            </w:r>
          </w:p>
        </w:tc>
        <w:tc>
          <w:tcPr>
            <w:tcW w:w="779" w:type="dxa"/>
            <w:shd w:val="clear" w:color="auto" w:fill="auto"/>
            <w:noWrap/>
            <w:vAlign w:val="center"/>
            <w:hideMark/>
          </w:tcPr>
          <w:p w14:paraId="67B6237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7258514F" w14:textId="77777777" w:rsidTr="00A51453">
        <w:trPr>
          <w:trHeight w:val="276"/>
        </w:trPr>
        <w:tc>
          <w:tcPr>
            <w:tcW w:w="471" w:type="dxa"/>
            <w:shd w:val="clear" w:color="auto" w:fill="auto"/>
            <w:noWrap/>
            <w:vAlign w:val="center"/>
            <w:hideMark/>
          </w:tcPr>
          <w:p w14:paraId="75B40E3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7938DF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12BAC33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B.CC.4</w:t>
            </w:r>
          </w:p>
        </w:tc>
        <w:tc>
          <w:tcPr>
            <w:tcW w:w="984" w:type="dxa"/>
            <w:shd w:val="clear" w:color="auto" w:fill="auto"/>
            <w:noWrap/>
            <w:vAlign w:val="center"/>
            <w:hideMark/>
          </w:tcPr>
          <w:p w14:paraId="21DF86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74113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2.400,00 </w:t>
            </w:r>
          </w:p>
        </w:tc>
        <w:tc>
          <w:tcPr>
            <w:tcW w:w="881" w:type="dxa"/>
            <w:shd w:val="clear" w:color="auto" w:fill="auto"/>
            <w:noWrap/>
            <w:vAlign w:val="center"/>
            <w:hideMark/>
          </w:tcPr>
          <w:p w14:paraId="36998F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C27CC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5DCC3A9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 </w:t>
            </w:r>
          </w:p>
        </w:tc>
        <w:tc>
          <w:tcPr>
            <w:tcW w:w="852" w:type="dxa"/>
            <w:shd w:val="clear" w:color="auto" w:fill="auto"/>
            <w:noWrap/>
            <w:vAlign w:val="center"/>
            <w:hideMark/>
          </w:tcPr>
          <w:p w14:paraId="7EF1405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083F643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7.200,00 </w:t>
            </w:r>
          </w:p>
        </w:tc>
        <w:tc>
          <w:tcPr>
            <w:tcW w:w="779" w:type="dxa"/>
            <w:shd w:val="clear" w:color="auto" w:fill="auto"/>
            <w:noWrap/>
            <w:vAlign w:val="center"/>
            <w:hideMark/>
          </w:tcPr>
          <w:p w14:paraId="02F454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2832C6FC" w14:textId="77777777" w:rsidTr="00A51453">
        <w:trPr>
          <w:trHeight w:val="276"/>
        </w:trPr>
        <w:tc>
          <w:tcPr>
            <w:tcW w:w="471" w:type="dxa"/>
            <w:shd w:val="clear" w:color="auto" w:fill="auto"/>
            <w:noWrap/>
            <w:vAlign w:val="center"/>
            <w:hideMark/>
          </w:tcPr>
          <w:p w14:paraId="413430D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A43BE7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63EDD05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B.CC.5</w:t>
            </w:r>
          </w:p>
        </w:tc>
        <w:tc>
          <w:tcPr>
            <w:tcW w:w="984" w:type="dxa"/>
            <w:shd w:val="clear" w:color="auto" w:fill="auto"/>
            <w:noWrap/>
            <w:vAlign w:val="center"/>
            <w:hideMark/>
          </w:tcPr>
          <w:p w14:paraId="355D70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CA02D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2.337,50 </w:t>
            </w:r>
          </w:p>
        </w:tc>
        <w:tc>
          <w:tcPr>
            <w:tcW w:w="881" w:type="dxa"/>
            <w:shd w:val="clear" w:color="auto" w:fill="auto"/>
            <w:noWrap/>
            <w:vAlign w:val="center"/>
            <w:hideMark/>
          </w:tcPr>
          <w:p w14:paraId="080A59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027EED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6702E54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1.753,13 </w:t>
            </w:r>
          </w:p>
        </w:tc>
        <w:tc>
          <w:tcPr>
            <w:tcW w:w="852" w:type="dxa"/>
            <w:shd w:val="clear" w:color="auto" w:fill="auto"/>
            <w:noWrap/>
            <w:vAlign w:val="center"/>
            <w:hideMark/>
          </w:tcPr>
          <w:p w14:paraId="7523BF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777457A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7.012,50 </w:t>
            </w:r>
          </w:p>
        </w:tc>
        <w:tc>
          <w:tcPr>
            <w:tcW w:w="779" w:type="dxa"/>
            <w:shd w:val="clear" w:color="auto" w:fill="auto"/>
            <w:noWrap/>
            <w:vAlign w:val="center"/>
            <w:hideMark/>
          </w:tcPr>
          <w:p w14:paraId="4553500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45C3B24C" w14:textId="77777777" w:rsidTr="00A51453">
        <w:trPr>
          <w:trHeight w:val="276"/>
        </w:trPr>
        <w:tc>
          <w:tcPr>
            <w:tcW w:w="471" w:type="dxa"/>
            <w:shd w:val="clear" w:color="auto" w:fill="auto"/>
            <w:noWrap/>
            <w:vAlign w:val="center"/>
            <w:hideMark/>
          </w:tcPr>
          <w:p w14:paraId="3F08773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2D2E96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cơ quan, trụ sở</w:t>
            </w:r>
          </w:p>
        </w:tc>
        <w:tc>
          <w:tcPr>
            <w:tcW w:w="1154" w:type="dxa"/>
            <w:shd w:val="clear" w:color="auto" w:fill="auto"/>
            <w:noWrap/>
            <w:vAlign w:val="bottom"/>
            <w:hideMark/>
          </w:tcPr>
          <w:p w14:paraId="3051D00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B.CC.6</w:t>
            </w:r>
          </w:p>
        </w:tc>
        <w:tc>
          <w:tcPr>
            <w:tcW w:w="984" w:type="dxa"/>
            <w:shd w:val="clear" w:color="auto" w:fill="auto"/>
            <w:noWrap/>
            <w:vAlign w:val="center"/>
            <w:hideMark/>
          </w:tcPr>
          <w:p w14:paraId="4DA605F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540A1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5.437,34 </w:t>
            </w:r>
          </w:p>
        </w:tc>
        <w:tc>
          <w:tcPr>
            <w:tcW w:w="881" w:type="dxa"/>
            <w:shd w:val="clear" w:color="auto" w:fill="auto"/>
            <w:noWrap/>
            <w:vAlign w:val="center"/>
            <w:hideMark/>
          </w:tcPr>
          <w:p w14:paraId="4B7765D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E8A2B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40,00 </w:t>
            </w:r>
          </w:p>
        </w:tc>
        <w:tc>
          <w:tcPr>
            <w:tcW w:w="1444" w:type="dxa"/>
            <w:shd w:val="clear" w:color="auto" w:fill="auto"/>
            <w:noWrap/>
            <w:vAlign w:val="center"/>
            <w:hideMark/>
          </w:tcPr>
          <w:p w14:paraId="55B1551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2.174,94 </w:t>
            </w:r>
          </w:p>
        </w:tc>
        <w:tc>
          <w:tcPr>
            <w:tcW w:w="852" w:type="dxa"/>
            <w:shd w:val="clear" w:color="auto" w:fill="auto"/>
            <w:noWrap/>
            <w:vAlign w:val="center"/>
            <w:hideMark/>
          </w:tcPr>
          <w:p w14:paraId="0F19E7F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6FE4A05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8.699,74 </w:t>
            </w:r>
          </w:p>
        </w:tc>
        <w:tc>
          <w:tcPr>
            <w:tcW w:w="779" w:type="dxa"/>
            <w:shd w:val="clear" w:color="auto" w:fill="auto"/>
            <w:noWrap/>
            <w:vAlign w:val="center"/>
            <w:hideMark/>
          </w:tcPr>
          <w:p w14:paraId="30E7C02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1,60 </w:t>
            </w:r>
          </w:p>
        </w:tc>
      </w:tr>
      <w:tr w:rsidR="00B67355" w:rsidRPr="00B67355" w14:paraId="3EA5F188" w14:textId="77777777" w:rsidTr="00A51453">
        <w:trPr>
          <w:trHeight w:val="276"/>
        </w:trPr>
        <w:tc>
          <w:tcPr>
            <w:tcW w:w="471" w:type="dxa"/>
            <w:shd w:val="clear" w:color="auto" w:fill="auto"/>
            <w:noWrap/>
            <w:vAlign w:val="center"/>
            <w:hideMark/>
          </w:tcPr>
          <w:p w14:paraId="7F9BD96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8F170A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017AD3B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B.CC.7</w:t>
            </w:r>
          </w:p>
        </w:tc>
        <w:tc>
          <w:tcPr>
            <w:tcW w:w="984" w:type="dxa"/>
            <w:shd w:val="clear" w:color="auto" w:fill="auto"/>
            <w:noWrap/>
            <w:vAlign w:val="center"/>
            <w:hideMark/>
          </w:tcPr>
          <w:p w14:paraId="6017E2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F64A0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2.337,50 </w:t>
            </w:r>
          </w:p>
        </w:tc>
        <w:tc>
          <w:tcPr>
            <w:tcW w:w="881" w:type="dxa"/>
            <w:shd w:val="clear" w:color="auto" w:fill="auto"/>
            <w:noWrap/>
            <w:vAlign w:val="center"/>
            <w:hideMark/>
          </w:tcPr>
          <w:p w14:paraId="226D2A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10959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6EAEE26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1.753,13 </w:t>
            </w:r>
          </w:p>
        </w:tc>
        <w:tc>
          <w:tcPr>
            <w:tcW w:w="852" w:type="dxa"/>
            <w:shd w:val="clear" w:color="auto" w:fill="auto"/>
            <w:noWrap/>
            <w:vAlign w:val="center"/>
            <w:hideMark/>
          </w:tcPr>
          <w:p w14:paraId="46302EB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417DA7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7.012,50 </w:t>
            </w:r>
          </w:p>
        </w:tc>
        <w:tc>
          <w:tcPr>
            <w:tcW w:w="779" w:type="dxa"/>
            <w:shd w:val="clear" w:color="auto" w:fill="auto"/>
            <w:noWrap/>
            <w:vAlign w:val="center"/>
            <w:hideMark/>
          </w:tcPr>
          <w:p w14:paraId="0C8E00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4742DF40" w14:textId="77777777" w:rsidTr="00A51453">
        <w:trPr>
          <w:trHeight w:val="276"/>
        </w:trPr>
        <w:tc>
          <w:tcPr>
            <w:tcW w:w="471" w:type="dxa"/>
            <w:shd w:val="clear" w:color="auto" w:fill="auto"/>
            <w:noWrap/>
            <w:vAlign w:val="center"/>
            <w:hideMark/>
          </w:tcPr>
          <w:p w14:paraId="7F2FC85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724CA6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0976B34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B.CC.8</w:t>
            </w:r>
          </w:p>
        </w:tc>
        <w:tc>
          <w:tcPr>
            <w:tcW w:w="984" w:type="dxa"/>
            <w:shd w:val="clear" w:color="auto" w:fill="auto"/>
            <w:noWrap/>
            <w:vAlign w:val="center"/>
            <w:hideMark/>
          </w:tcPr>
          <w:p w14:paraId="29C98CE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42F646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2.400,00 </w:t>
            </w:r>
          </w:p>
        </w:tc>
        <w:tc>
          <w:tcPr>
            <w:tcW w:w="881" w:type="dxa"/>
            <w:shd w:val="clear" w:color="auto" w:fill="auto"/>
            <w:noWrap/>
            <w:vAlign w:val="center"/>
            <w:hideMark/>
          </w:tcPr>
          <w:p w14:paraId="192B2E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8A15DE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519CFB6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1.800,00 </w:t>
            </w:r>
          </w:p>
        </w:tc>
        <w:tc>
          <w:tcPr>
            <w:tcW w:w="852" w:type="dxa"/>
            <w:shd w:val="clear" w:color="auto" w:fill="auto"/>
            <w:noWrap/>
            <w:vAlign w:val="center"/>
            <w:hideMark/>
          </w:tcPr>
          <w:p w14:paraId="0E65820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6738FC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7.200,00 </w:t>
            </w:r>
          </w:p>
        </w:tc>
        <w:tc>
          <w:tcPr>
            <w:tcW w:w="779" w:type="dxa"/>
            <w:shd w:val="clear" w:color="auto" w:fill="auto"/>
            <w:noWrap/>
            <w:vAlign w:val="center"/>
            <w:hideMark/>
          </w:tcPr>
          <w:p w14:paraId="104878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17C33A7D" w14:textId="77777777" w:rsidTr="00A51453">
        <w:trPr>
          <w:trHeight w:val="276"/>
        </w:trPr>
        <w:tc>
          <w:tcPr>
            <w:tcW w:w="471" w:type="dxa"/>
            <w:shd w:val="clear" w:color="auto" w:fill="auto"/>
            <w:noWrap/>
            <w:vAlign w:val="center"/>
            <w:hideMark/>
          </w:tcPr>
          <w:p w14:paraId="6B7B688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866BBF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1844FAC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B.CC.9</w:t>
            </w:r>
          </w:p>
        </w:tc>
        <w:tc>
          <w:tcPr>
            <w:tcW w:w="984" w:type="dxa"/>
            <w:shd w:val="clear" w:color="auto" w:fill="auto"/>
            <w:noWrap/>
            <w:vAlign w:val="center"/>
            <w:hideMark/>
          </w:tcPr>
          <w:p w14:paraId="295538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574A78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2.375,00 </w:t>
            </w:r>
          </w:p>
        </w:tc>
        <w:tc>
          <w:tcPr>
            <w:tcW w:w="881" w:type="dxa"/>
            <w:shd w:val="clear" w:color="auto" w:fill="auto"/>
            <w:noWrap/>
            <w:vAlign w:val="center"/>
            <w:hideMark/>
          </w:tcPr>
          <w:p w14:paraId="274B7C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5F7C6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75,00 </w:t>
            </w:r>
          </w:p>
        </w:tc>
        <w:tc>
          <w:tcPr>
            <w:tcW w:w="1444" w:type="dxa"/>
            <w:shd w:val="clear" w:color="auto" w:fill="auto"/>
            <w:noWrap/>
            <w:vAlign w:val="center"/>
            <w:hideMark/>
          </w:tcPr>
          <w:p w14:paraId="5D969D8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1.781,25 </w:t>
            </w:r>
          </w:p>
        </w:tc>
        <w:tc>
          <w:tcPr>
            <w:tcW w:w="852" w:type="dxa"/>
            <w:shd w:val="clear" w:color="auto" w:fill="auto"/>
            <w:noWrap/>
            <w:vAlign w:val="center"/>
            <w:hideMark/>
          </w:tcPr>
          <w:p w14:paraId="762534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0C6C6AD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7.125,00 </w:t>
            </w:r>
          </w:p>
        </w:tc>
        <w:tc>
          <w:tcPr>
            <w:tcW w:w="779" w:type="dxa"/>
            <w:shd w:val="clear" w:color="auto" w:fill="auto"/>
            <w:noWrap/>
            <w:vAlign w:val="center"/>
            <w:hideMark/>
          </w:tcPr>
          <w:p w14:paraId="364BDF5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3,00 </w:t>
            </w:r>
          </w:p>
        </w:tc>
      </w:tr>
      <w:tr w:rsidR="00B67355" w:rsidRPr="00B67355" w14:paraId="0E6A688C" w14:textId="77777777" w:rsidTr="00A51453">
        <w:trPr>
          <w:trHeight w:val="276"/>
        </w:trPr>
        <w:tc>
          <w:tcPr>
            <w:tcW w:w="471" w:type="dxa"/>
            <w:shd w:val="clear" w:color="auto" w:fill="auto"/>
            <w:noWrap/>
            <w:vAlign w:val="center"/>
            <w:hideMark/>
          </w:tcPr>
          <w:p w14:paraId="37A77DE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F955B5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nội khu</w:t>
            </w:r>
          </w:p>
        </w:tc>
        <w:tc>
          <w:tcPr>
            <w:tcW w:w="1154" w:type="dxa"/>
            <w:shd w:val="clear" w:color="auto" w:fill="auto"/>
            <w:noWrap/>
            <w:vAlign w:val="bottom"/>
            <w:hideMark/>
          </w:tcPr>
          <w:p w14:paraId="0FDCCA7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B.CXNK</w:t>
            </w:r>
          </w:p>
        </w:tc>
        <w:tc>
          <w:tcPr>
            <w:tcW w:w="984" w:type="dxa"/>
            <w:shd w:val="clear" w:color="auto" w:fill="auto"/>
            <w:noWrap/>
            <w:vAlign w:val="center"/>
            <w:hideMark/>
          </w:tcPr>
          <w:p w14:paraId="24508F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1AE364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4.516,26 </w:t>
            </w:r>
          </w:p>
        </w:tc>
        <w:tc>
          <w:tcPr>
            <w:tcW w:w="881" w:type="dxa"/>
            <w:shd w:val="clear" w:color="auto" w:fill="auto"/>
            <w:noWrap/>
            <w:vAlign w:val="center"/>
            <w:hideMark/>
          </w:tcPr>
          <w:p w14:paraId="536486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29808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2D80C81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4089734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741818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5B70B8B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13F3A100" w14:textId="77777777" w:rsidTr="00A51453">
        <w:trPr>
          <w:trHeight w:val="276"/>
        </w:trPr>
        <w:tc>
          <w:tcPr>
            <w:tcW w:w="471" w:type="dxa"/>
            <w:shd w:val="clear" w:color="auto" w:fill="auto"/>
            <w:noWrap/>
            <w:vAlign w:val="center"/>
            <w:hideMark/>
          </w:tcPr>
          <w:p w14:paraId="23397B3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F386A8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giao thông nội khu</w:t>
            </w:r>
          </w:p>
        </w:tc>
        <w:tc>
          <w:tcPr>
            <w:tcW w:w="1154" w:type="dxa"/>
            <w:shd w:val="clear" w:color="auto" w:fill="auto"/>
            <w:noWrap/>
            <w:vAlign w:val="bottom"/>
            <w:hideMark/>
          </w:tcPr>
          <w:p w14:paraId="625AD74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202189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576F3A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7.561,74 </w:t>
            </w:r>
          </w:p>
        </w:tc>
        <w:tc>
          <w:tcPr>
            <w:tcW w:w="881" w:type="dxa"/>
            <w:shd w:val="clear" w:color="auto" w:fill="auto"/>
            <w:noWrap/>
            <w:vAlign w:val="center"/>
            <w:hideMark/>
          </w:tcPr>
          <w:p w14:paraId="2F6D7B5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620E1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0668033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5F4F9F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0C9A97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21C169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2628DC9A" w14:textId="77777777" w:rsidTr="00A51453">
        <w:trPr>
          <w:trHeight w:val="276"/>
        </w:trPr>
        <w:tc>
          <w:tcPr>
            <w:tcW w:w="471" w:type="dxa"/>
            <w:shd w:val="clear" w:color="000000" w:fill="E2EFDA"/>
            <w:noWrap/>
            <w:vAlign w:val="center"/>
            <w:hideMark/>
          </w:tcPr>
          <w:p w14:paraId="047447C8"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3</w:t>
            </w:r>
          </w:p>
        </w:tc>
        <w:tc>
          <w:tcPr>
            <w:tcW w:w="4291" w:type="dxa"/>
            <w:shd w:val="clear" w:color="000000" w:fill="E2EFDA"/>
            <w:noWrap/>
            <w:vAlign w:val="center"/>
            <w:hideMark/>
          </w:tcPr>
          <w:p w14:paraId="7BF281C5"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hạ tầng kỹ thuật</w:t>
            </w:r>
          </w:p>
        </w:tc>
        <w:tc>
          <w:tcPr>
            <w:tcW w:w="1154" w:type="dxa"/>
            <w:shd w:val="clear" w:color="000000" w:fill="E2EFDA"/>
            <w:noWrap/>
            <w:vAlign w:val="bottom"/>
            <w:hideMark/>
          </w:tcPr>
          <w:p w14:paraId="216952A9"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B.HTKT</w:t>
            </w:r>
          </w:p>
        </w:tc>
        <w:tc>
          <w:tcPr>
            <w:tcW w:w="984" w:type="dxa"/>
            <w:shd w:val="clear" w:color="000000" w:fill="E2EFDA"/>
            <w:noWrap/>
            <w:vAlign w:val="center"/>
            <w:hideMark/>
          </w:tcPr>
          <w:p w14:paraId="6094ED0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3,37 </w:t>
            </w:r>
          </w:p>
        </w:tc>
        <w:tc>
          <w:tcPr>
            <w:tcW w:w="1444" w:type="dxa"/>
            <w:shd w:val="clear" w:color="000000" w:fill="E2EFDA"/>
            <w:noWrap/>
            <w:vAlign w:val="bottom"/>
            <w:hideMark/>
          </w:tcPr>
          <w:p w14:paraId="4C569C0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33.747,15 </w:t>
            </w:r>
          </w:p>
        </w:tc>
        <w:tc>
          <w:tcPr>
            <w:tcW w:w="881" w:type="dxa"/>
            <w:shd w:val="clear" w:color="000000" w:fill="E2EFDA"/>
            <w:noWrap/>
            <w:vAlign w:val="center"/>
            <w:hideMark/>
          </w:tcPr>
          <w:p w14:paraId="31ADB5D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0,64 </w:t>
            </w:r>
          </w:p>
        </w:tc>
        <w:tc>
          <w:tcPr>
            <w:tcW w:w="984" w:type="dxa"/>
            <w:shd w:val="clear" w:color="000000" w:fill="E2EFDA"/>
            <w:noWrap/>
            <w:vAlign w:val="bottom"/>
            <w:hideMark/>
          </w:tcPr>
          <w:p w14:paraId="7026543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40,00 </w:t>
            </w:r>
          </w:p>
        </w:tc>
        <w:tc>
          <w:tcPr>
            <w:tcW w:w="1444" w:type="dxa"/>
            <w:shd w:val="clear" w:color="000000" w:fill="E2EFDA"/>
            <w:noWrap/>
            <w:vAlign w:val="center"/>
            <w:hideMark/>
          </w:tcPr>
          <w:p w14:paraId="0978E08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13.498,86 </w:t>
            </w:r>
          </w:p>
        </w:tc>
        <w:tc>
          <w:tcPr>
            <w:tcW w:w="852" w:type="dxa"/>
            <w:shd w:val="clear" w:color="000000" w:fill="E2EFDA"/>
            <w:noWrap/>
            <w:vAlign w:val="bottom"/>
            <w:hideMark/>
          </w:tcPr>
          <w:p w14:paraId="7D495C5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1269" w:type="dxa"/>
            <w:shd w:val="clear" w:color="000000" w:fill="E2EFDA"/>
            <w:noWrap/>
            <w:vAlign w:val="center"/>
            <w:hideMark/>
          </w:tcPr>
          <w:p w14:paraId="0268B7F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26.997,72 </w:t>
            </w:r>
          </w:p>
        </w:tc>
        <w:tc>
          <w:tcPr>
            <w:tcW w:w="779" w:type="dxa"/>
            <w:shd w:val="clear" w:color="000000" w:fill="E2EFDA"/>
            <w:noWrap/>
            <w:vAlign w:val="center"/>
            <w:hideMark/>
          </w:tcPr>
          <w:p w14:paraId="066685D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0,80 </w:t>
            </w:r>
          </w:p>
        </w:tc>
      </w:tr>
      <w:tr w:rsidR="00B67355" w:rsidRPr="00B67355" w14:paraId="12499C7F" w14:textId="77777777" w:rsidTr="00A51453">
        <w:trPr>
          <w:trHeight w:val="276"/>
        </w:trPr>
        <w:tc>
          <w:tcPr>
            <w:tcW w:w="471" w:type="dxa"/>
            <w:shd w:val="clear" w:color="000000" w:fill="E2EFDA"/>
            <w:noWrap/>
            <w:vAlign w:val="center"/>
            <w:hideMark/>
          </w:tcPr>
          <w:p w14:paraId="08A3CE77"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4</w:t>
            </w:r>
          </w:p>
        </w:tc>
        <w:tc>
          <w:tcPr>
            <w:tcW w:w="4291" w:type="dxa"/>
            <w:shd w:val="clear" w:color="000000" w:fill="E2EFDA"/>
            <w:noWrap/>
            <w:vAlign w:val="center"/>
            <w:hideMark/>
          </w:tcPr>
          <w:p w14:paraId="0F345D40"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cây xanh</w:t>
            </w:r>
          </w:p>
        </w:tc>
        <w:tc>
          <w:tcPr>
            <w:tcW w:w="1154" w:type="dxa"/>
            <w:shd w:val="clear" w:color="000000" w:fill="E2EFDA"/>
            <w:noWrap/>
            <w:vAlign w:val="center"/>
            <w:hideMark/>
          </w:tcPr>
          <w:p w14:paraId="66EA09F2"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E2EFDA"/>
            <w:noWrap/>
            <w:vAlign w:val="center"/>
            <w:hideMark/>
          </w:tcPr>
          <w:p w14:paraId="3B8C791F"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24,09 </w:t>
            </w:r>
          </w:p>
        </w:tc>
        <w:tc>
          <w:tcPr>
            <w:tcW w:w="1444" w:type="dxa"/>
            <w:shd w:val="clear" w:color="000000" w:fill="E2EFDA"/>
            <w:noWrap/>
            <w:vAlign w:val="center"/>
            <w:hideMark/>
          </w:tcPr>
          <w:p w14:paraId="170F612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240.923,29 </w:t>
            </w:r>
          </w:p>
        </w:tc>
        <w:tc>
          <w:tcPr>
            <w:tcW w:w="881" w:type="dxa"/>
            <w:shd w:val="clear" w:color="000000" w:fill="E2EFDA"/>
            <w:noWrap/>
            <w:vAlign w:val="center"/>
            <w:hideMark/>
          </w:tcPr>
          <w:p w14:paraId="440E9BD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4,53 </w:t>
            </w:r>
          </w:p>
        </w:tc>
        <w:tc>
          <w:tcPr>
            <w:tcW w:w="984" w:type="dxa"/>
            <w:shd w:val="clear" w:color="000000" w:fill="E2EFDA"/>
            <w:noWrap/>
            <w:vAlign w:val="center"/>
            <w:hideMark/>
          </w:tcPr>
          <w:p w14:paraId="7F7D40F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1,97 </w:t>
            </w:r>
          </w:p>
        </w:tc>
        <w:tc>
          <w:tcPr>
            <w:tcW w:w="1444" w:type="dxa"/>
            <w:shd w:val="clear" w:color="000000" w:fill="E2EFDA"/>
            <w:noWrap/>
            <w:vAlign w:val="center"/>
            <w:hideMark/>
          </w:tcPr>
          <w:p w14:paraId="03318CD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4.750,74 </w:t>
            </w:r>
          </w:p>
        </w:tc>
        <w:tc>
          <w:tcPr>
            <w:tcW w:w="852" w:type="dxa"/>
            <w:shd w:val="clear" w:color="000000" w:fill="E2EFDA"/>
            <w:noWrap/>
            <w:vAlign w:val="center"/>
            <w:hideMark/>
          </w:tcPr>
          <w:p w14:paraId="1EF3B5A5"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 </w:t>
            </w:r>
          </w:p>
        </w:tc>
        <w:tc>
          <w:tcPr>
            <w:tcW w:w="1269" w:type="dxa"/>
            <w:shd w:val="clear" w:color="000000" w:fill="E2EFDA"/>
            <w:noWrap/>
            <w:vAlign w:val="center"/>
            <w:hideMark/>
          </w:tcPr>
          <w:p w14:paraId="068C499F"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4.750,74 </w:t>
            </w:r>
          </w:p>
        </w:tc>
        <w:tc>
          <w:tcPr>
            <w:tcW w:w="779" w:type="dxa"/>
            <w:shd w:val="clear" w:color="000000" w:fill="E2EFDA"/>
            <w:noWrap/>
            <w:vAlign w:val="center"/>
            <w:hideMark/>
          </w:tcPr>
          <w:p w14:paraId="4EF1189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0,02 </w:t>
            </w:r>
          </w:p>
        </w:tc>
      </w:tr>
      <w:tr w:rsidR="00B67355" w:rsidRPr="00B67355" w14:paraId="26E674EC" w14:textId="77777777" w:rsidTr="00A51453">
        <w:trPr>
          <w:trHeight w:val="276"/>
        </w:trPr>
        <w:tc>
          <w:tcPr>
            <w:tcW w:w="471" w:type="dxa"/>
            <w:shd w:val="clear" w:color="auto" w:fill="auto"/>
            <w:noWrap/>
            <w:vAlign w:val="center"/>
            <w:hideMark/>
          </w:tcPr>
          <w:p w14:paraId="2D0571B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4.1</w:t>
            </w:r>
          </w:p>
        </w:tc>
        <w:tc>
          <w:tcPr>
            <w:tcW w:w="4291" w:type="dxa"/>
            <w:shd w:val="clear" w:color="auto" w:fill="auto"/>
            <w:noWrap/>
            <w:vAlign w:val="center"/>
            <w:hideMark/>
          </w:tcPr>
          <w:p w14:paraId="44E8D23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sử dụng công cộng</w:t>
            </w:r>
          </w:p>
        </w:tc>
        <w:tc>
          <w:tcPr>
            <w:tcW w:w="1154" w:type="dxa"/>
            <w:shd w:val="clear" w:color="auto" w:fill="auto"/>
            <w:noWrap/>
            <w:vAlign w:val="bottom"/>
            <w:hideMark/>
          </w:tcPr>
          <w:p w14:paraId="32D6A76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FE0350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9,50 </w:t>
            </w:r>
          </w:p>
        </w:tc>
        <w:tc>
          <w:tcPr>
            <w:tcW w:w="1444" w:type="dxa"/>
            <w:shd w:val="clear" w:color="auto" w:fill="auto"/>
            <w:noWrap/>
            <w:vAlign w:val="center"/>
            <w:hideMark/>
          </w:tcPr>
          <w:p w14:paraId="075FA3B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95.014,89 </w:t>
            </w:r>
          </w:p>
        </w:tc>
        <w:tc>
          <w:tcPr>
            <w:tcW w:w="881" w:type="dxa"/>
            <w:shd w:val="clear" w:color="auto" w:fill="auto"/>
            <w:noWrap/>
            <w:vAlign w:val="center"/>
            <w:hideMark/>
          </w:tcPr>
          <w:p w14:paraId="7B1775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1,79 </w:t>
            </w:r>
          </w:p>
        </w:tc>
        <w:tc>
          <w:tcPr>
            <w:tcW w:w="984" w:type="dxa"/>
            <w:shd w:val="clear" w:color="auto" w:fill="auto"/>
            <w:noWrap/>
            <w:vAlign w:val="center"/>
            <w:hideMark/>
          </w:tcPr>
          <w:p w14:paraId="4E11CB2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1BAC24D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4.750,74 </w:t>
            </w:r>
          </w:p>
        </w:tc>
        <w:tc>
          <w:tcPr>
            <w:tcW w:w="852" w:type="dxa"/>
            <w:shd w:val="clear" w:color="auto" w:fill="auto"/>
            <w:noWrap/>
            <w:vAlign w:val="center"/>
            <w:hideMark/>
          </w:tcPr>
          <w:p w14:paraId="360DF5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507D7B0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4.750,74 </w:t>
            </w:r>
          </w:p>
        </w:tc>
        <w:tc>
          <w:tcPr>
            <w:tcW w:w="779" w:type="dxa"/>
            <w:shd w:val="clear" w:color="auto" w:fill="auto"/>
            <w:noWrap/>
            <w:vAlign w:val="center"/>
            <w:hideMark/>
          </w:tcPr>
          <w:p w14:paraId="78E5E74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1B69DF05" w14:textId="77777777" w:rsidTr="00A51453">
        <w:trPr>
          <w:trHeight w:val="276"/>
        </w:trPr>
        <w:tc>
          <w:tcPr>
            <w:tcW w:w="471" w:type="dxa"/>
            <w:shd w:val="clear" w:color="auto" w:fill="auto"/>
            <w:noWrap/>
            <w:vAlign w:val="center"/>
            <w:hideMark/>
          </w:tcPr>
          <w:p w14:paraId="72204B6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w:t>
            </w:r>
          </w:p>
        </w:tc>
        <w:tc>
          <w:tcPr>
            <w:tcW w:w="4291" w:type="dxa"/>
            <w:shd w:val="clear" w:color="auto" w:fill="auto"/>
            <w:noWrap/>
            <w:vAlign w:val="center"/>
            <w:hideMark/>
          </w:tcPr>
          <w:p w14:paraId="5BF9040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7B1BA20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w:t>
            </w:r>
          </w:p>
        </w:tc>
        <w:tc>
          <w:tcPr>
            <w:tcW w:w="984" w:type="dxa"/>
            <w:shd w:val="clear" w:color="auto" w:fill="auto"/>
            <w:noWrap/>
            <w:vAlign w:val="center"/>
            <w:hideMark/>
          </w:tcPr>
          <w:p w14:paraId="6E24F16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6,86 </w:t>
            </w:r>
          </w:p>
        </w:tc>
        <w:tc>
          <w:tcPr>
            <w:tcW w:w="1444" w:type="dxa"/>
            <w:shd w:val="clear" w:color="auto" w:fill="auto"/>
            <w:noWrap/>
            <w:vAlign w:val="bottom"/>
            <w:hideMark/>
          </w:tcPr>
          <w:p w14:paraId="1A4E52F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68.566,26 </w:t>
            </w:r>
          </w:p>
        </w:tc>
        <w:tc>
          <w:tcPr>
            <w:tcW w:w="881" w:type="dxa"/>
            <w:shd w:val="clear" w:color="auto" w:fill="auto"/>
            <w:noWrap/>
            <w:vAlign w:val="center"/>
            <w:hideMark/>
          </w:tcPr>
          <w:p w14:paraId="49D09C8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1,29 </w:t>
            </w:r>
          </w:p>
        </w:tc>
        <w:tc>
          <w:tcPr>
            <w:tcW w:w="984" w:type="dxa"/>
            <w:shd w:val="clear" w:color="auto" w:fill="auto"/>
            <w:noWrap/>
            <w:vAlign w:val="center"/>
            <w:hideMark/>
          </w:tcPr>
          <w:p w14:paraId="6311AA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bottom"/>
            <w:hideMark/>
          </w:tcPr>
          <w:p w14:paraId="37CBB62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3.428,31 </w:t>
            </w:r>
          </w:p>
        </w:tc>
        <w:tc>
          <w:tcPr>
            <w:tcW w:w="852" w:type="dxa"/>
            <w:shd w:val="clear" w:color="auto" w:fill="auto"/>
            <w:noWrap/>
            <w:vAlign w:val="center"/>
            <w:hideMark/>
          </w:tcPr>
          <w:p w14:paraId="1D18FEC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bottom"/>
            <w:hideMark/>
          </w:tcPr>
          <w:p w14:paraId="62F383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3.428,31 </w:t>
            </w:r>
          </w:p>
        </w:tc>
        <w:tc>
          <w:tcPr>
            <w:tcW w:w="779" w:type="dxa"/>
            <w:shd w:val="clear" w:color="auto" w:fill="auto"/>
            <w:noWrap/>
            <w:vAlign w:val="center"/>
            <w:hideMark/>
          </w:tcPr>
          <w:p w14:paraId="3313D89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090EA57F" w14:textId="77777777" w:rsidTr="00A51453">
        <w:trPr>
          <w:trHeight w:val="276"/>
        </w:trPr>
        <w:tc>
          <w:tcPr>
            <w:tcW w:w="471" w:type="dxa"/>
            <w:shd w:val="clear" w:color="auto" w:fill="auto"/>
            <w:noWrap/>
            <w:vAlign w:val="center"/>
            <w:hideMark/>
          </w:tcPr>
          <w:p w14:paraId="479D907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2BB1FC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5FBF289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B.CX1</w:t>
            </w:r>
          </w:p>
        </w:tc>
        <w:tc>
          <w:tcPr>
            <w:tcW w:w="984" w:type="dxa"/>
            <w:shd w:val="clear" w:color="auto" w:fill="auto"/>
            <w:noWrap/>
            <w:vAlign w:val="center"/>
            <w:hideMark/>
          </w:tcPr>
          <w:p w14:paraId="438579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29FC1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8.904,07 </w:t>
            </w:r>
          </w:p>
        </w:tc>
        <w:tc>
          <w:tcPr>
            <w:tcW w:w="881" w:type="dxa"/>
            <w:shd w:val="clear" w:color="auto" w:fill="auto"/>
            <w:noWrap/>
            <w:vAlign w:val="center"/>
            <w:hideMark/>
          </w:tcPr>
          <w:p w14:paraId="75D73B1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D0278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42C4B2C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445,20 </w:t>
            </w:r>
          </w:p>
        </w:tc>
        <w:tc>
          <w:tcPr>
            <w:tcW w:w="852" w:type="dxa"/>
            <w:shd w:val="clear" w:color="auto" w:fill="auto"/>
            <w:noWrap/>
            <w:vAlign w:val="center"/>
            <w:hideMark/>
          </w:tcPr>
          <w:p w14:paraId="0F0BB2F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4EDDA7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445,20 </w:t>
            </w:r>
          </w:p>
        </w:tc>
        <w:tc>
          <w:tcPr>
            <w:tcW w:w="779" w:type="dxa"/>
            <w:shd w:val="clear" w:color="auto" w:fill="auto"/>
            <w:noWrap/>
            <w:vAlign w:val="center"/>
            <w:hideMark/>
          </w:tcPr>
          <w:p w14:paraId="287AC61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07D5CA23" w14:textId="77777777" w:rsidTr="00A51453">
        <w:trPr>
          <w:trHeight w:val="276"/>
        </w:trPr>
        <w:tc>
          <w:tcPr>
            <w:tcW w:w="471" w:type="dxa"/>
            <w:shd w:val="clear" w:color="auto" w:fill="auto"/>
            <w:noWrap/>
            <w:vAlign w:val="center"/>
            <w:hideMark/>
          </w:tcPr>
          <w:p w14:paraId="11EFA8A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2257B9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630210F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B.CX1.1</w:t>
            </w:r>
          </w:p>
        </w:tc>
        <w:tc>
          <w:tcPr>
            <w:tcW w:w="984" w:type="dxa"/>
            <w:shd w:val="clear" w:color="auto" w:fill="auto"/>
            <w:noWrap/>
            <w:vAlign w:val="center"/>
            <w:hideMark/>
          </w:tcPr>
          <w:p w14:paraId="6150A7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E46CF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2.766,05 </w:t>
            </w:r>
          </w:p>
        </w:tc>
        <w:tc>
          <w:tcPr>
            <w:tcW w:w="881" w:type="dxa"/>
            <w:shd w:val="clear" w:color="auto" w:fill="auto"/>
            <w:noWrap/>
            <w:vAlign w:val="center"/>
            <w:hideMark/>
          </w:tcPr>
          <w:p w14:paraId="2D8C34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6BFAB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3221DC3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138,30 </w:t>
            </w:r>
          </w:p>
        </w:tc>
        <w:tc>
          <w:tcPr>
            <w:tcW w:w="852" w:type="dxa"/>
            <w:shd w:val="clear" w:color="auto" w:fill="auto"/>
            <w:noWrap/>
            <w:vAlign w:val="center"/>
            <w:hideMark/>
          </w:tcPr>
          <w:p w14:paraId="580AA1C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2AECD05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138,30 </w:t>
            </w:r>
          </w:p>
        </w:tc>
        <w:tc>
          <w:tcPr>
            <w:tcW w:w="779" w:type="dxa"/>
            <w:shd w:val="clear" w:color="auto" w:fill="auto"/>
            <w:noWrap/>
            <w:vAlign w:val="center"/>
            <w:hideMark/>
          </w:tcPr>
          <w:p w14:paraId="5A01884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5591E5BD" w14:textId="77777777" w:rsidTr="00A51453">
        <w:trPr>
          <w:trHeight w:val="276"/>
        </w:trPr>
        <w:tc>
          <w:tcPr>
            <w:tcW w:w="471" w:type="dxa"/>
            <w:shd w:val="clear" w:color="auto" w:fill="auto"/>
            <w:noWrap/>
            <w:vAlign w:val="center"/>
            <w:hideMark/>
          </w:tcPr>
          <w:p w14:paraId="2FB858F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E3AA53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3AE04D5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B.CX2</w:t>
            </w:r>
          </w:p>
        </w:tc>
        <w:tc>
          <w:tcPr>
            <w:tcW w:w="984" w:type="dxa"/>
            <w:shd w:val="clear" w:color="auto" w:fill="auto"/>
            <w:noWrap/>
            <w:vAlign w:val="center"/>
            <w:hideMark/>
          </w:tcPr>
          <w:p w14:paraId="4A0435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E8699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8.496,81 </w:t>
            </w:r>
          </w:p>
        </w:tc>
        <w:tc>
          <w:tcPr>
            <w:tcW w:w="881" w:type="dxa"/>
            <w:shd w:val="clear" w:color="auto" w:fill="auto"/>
            <w:noWrap/>
            <w:vAlign w:val="center"/>
            <w:hideMark/>
          </w:tcPr>
          <w:p w14:paraId="2CB49C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7E01A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5B756F8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424,84 </w:t>
            </w:r>
          </w:p>
        </w:tc>
        <w:tc>
          <w:tcPr>
            <w:tcW w:w="852" w:type="dxa"/>
            <w:shd w:val="clear" w:color="auto" w:fill="auto"/>
            <w:noWrap/>
            <w:vAlign w:val="center"/>
            <w:hideMark/>
          </w:tcPr>
          <w:p w14:paraId="4343824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0FEAA70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424,84 </w:t>
            </w:r>
          </w:p>
        </w:tc>
        <w:tc>
          <w:tcPr>
            <w:tcW w:w="779" w:type="dxa"/>
            <w:shd w:val="clear" w:color="auto" w:fill="auto"/>
            <w:noWrap/>
            <w:vAlign w:val="center"/>
            <w:hideMark/>
          </w:tcPr>
          <w:p w14:paraId="3816965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7E42526D" w14:textId="77777777" w:rsidTr="00A51453">
        <w:trPr>
          <w:trHeight w:val="276"/>
        </w:trPr>
        <w:tc>
          <w:tcPr>
            <w:tcW w:w="471" w:type="dxa"/>
            <w:shd w:val="clear" w:color="auto" w:fill="auto"/>
            <w:noWrap/>
            <w:vAlign w:val="center"/>
            <w:hideMark/>
          </w:tcPr>
          <w:p w14:paraId="5927599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5A54FE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41F6F40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B.CX3</w:t>
            </w:r>
          </w:p>
        </w:tc>
        <w:tc>
          <w:tcPr>
            <w:tcW w:w="984" w:type="dxa"/>
            <w:shd w:val="clear" w:color="auto" w:fill="auto"/>
            <w:noWrap/>
            <w:vAlign w:val="center"/>
            <w:hideMark/>
          </w:tcPr>
          <w:p w14:paraId="39FDC48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76A650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8.212,56 </w:t>
            </w:r>
          </w:p>
        </w:tc>
        <w:tc>
          <w:tcPr>
            <w:tcW w:w="881" w:type="dxa"/>
            <w:shd w:val="clear" w:color="auto" w:fill="auto"/>
            <w:noWrap/>
            <w:vAlign w:val="center"/>
            <w:hideMark/>
          </w:tcPr>
          <w:p w14:paraId="27B1ED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FEC21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50D638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410,63 </w:t>
            </w:r>
          </w:p>
        </w:tc>
        <w:tc>
          <w:tcPr>
            <w:tcW w:w="852" w:type="dxa"/>
            <w:shd w:val="clear" w:color="auto" w:fill="auto"/>
            <w:noWrap/>
            <w:vAlign w:val="center"/>
            <w:hideMark/>
          </w:tcPr>
          <w:p w14:paraId="4551E4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71B5737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410,63 </w:t>
            </w:r>
          </w:p>
        </w:tc>
        <w:tc>
          <w:tcPr>
            <w:tcW w:w="779" w:type="dxa"/>
            <w:shd w:val="clear" w:color="auto" w:fill="auto"/>
            <w:noWrap/>
            <w:vAlign w:val="center"/>
            <w:hideMark/>
          </w:tcPr>
          <w:p w14:paraId="591B10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55574345" w14:textId="77777777" w:rsidTr="00A51453">
        <w:trPr>
          <w:trHeight w:val="276"/>
        </w:trPr>
        <w:tc>
          <w:tcPr>
            <w:tcW w:w="471" w:type="dxa"/>
            <w:shd w:val="clear" w:color="auto" w:fill="auto"/>
            <w:noWrap/>
            <w:vAlign w:val="center"/>
            <w:hideMark/>
          </w:tcPr>
          <w:p w14:paraId="51610BC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30E4FA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27136D0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B.CX4</w:t>
            </w:r>
          </w:p>
        </w:tc>
        <w:tc>
          <w:tcPr>
            <w:tcW w:w="984" w:type="dxa"/>
            <w:shd w:val="clear" w:color="auto" w:fill="auto"/>
            <w:noWrap/>
            <w:vAlign w:val="center"/>
            <w:hideMark/>
          </w:tcPr>
          <w:p w14:paraId="2F4A5C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2CA208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8.212,56 </w:t>
            </w:r>
          </w:p>
        </w:tc>
        <w:tc>
          <w:tcPr>
            <w:tcW w:w="881" w:type="dxa"/>
            <w:shd w:val="clear" w:color="auto" w:fill="auto"/>
            <w:noWrap/>
            <w:vAlign w:val="center"/>
            <w:hideMark/>
          </w:tcPr>
          <w:p w14:paraId="2F4F29C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B024A0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71DEB1C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410,63 </w:t>
            </w:r>
          </w:p>
        </w:tc>
        <w:tc>
          <w:tcPr>
            <w:tcW w:w="852" w:type="dxa"/>
            <w:shd w:val="clear" w:color="auto" w:fill="auto"/>
            <w:noWrap/>
            <w:vAlign w:val="center"/>
            <w:hideMark/>
          </w:tcPr>
          <w:p w14:paraId="0756105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0BBD50D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410,63 </w:t>
            </w:r>
          </w:p>
        </w:tc>
        <w:tc>
          <w:tcPr>
            <w:tcW w:w="779" w:type="dxa"/>
            <w:shd w:val="clear" w:color="auto" w:fill="auto"/>
            <w:noWrap/>
            <w:vAlign w:val="center"/>
            <w:hideMark/>
          </w:tcPr>
          <w:p w14:paraId="78D3184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1F1FE923" w14:textId="77777777" w:rsidTr="00A51453">
        <w:trPr>
          <w:trHeight w:val="276"/>
        </w:trPr>
        <w:tc>
          <w:tcPr>
            <w:tcW w:w="471" w:type="dxa"/>
            <w:shd w:val="clear" w:color="auto" w:fill="auto"/>
            <w:noWrap/>
            <w:vAlign w:val="center"/>
            <w:hideMark/>
          </w:tcPr>
          <w:p w14:paraId="0FBC821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DD66B0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35D5468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B.CX5</w:t>
            </w:r>
          </w:p>
        </w:tc>
        <w:tc>
          <w:tcPr>
            <w:tcW w:w="984" w:type="dxa"/>
            <w:shd w:val="clear" w:color="auto" w:fill="auto"/>
            <w:noWrap/>
            <w:vAlign w:val="center"/>
            <w:hideMark/>
          </w:tcPr>
          <w:p w14:paraId="5200B35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7FEBFC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8.212,56 </w:t>
            </w:r>
          </w:p>
        </w:tc>
        <w:tc>
          <w:tcPr>
            <w:tcW w:w="881" w:type="dxa"/>
            <w:shd w:val="clear" w:color="auto" w:fill="auto"/>
            <w:noWrap/>
            <w:vAlign w:val="center"/>
            <w:hideMark/>
          </w:tcPr>
          <w:p w14:paraId="1B3BC4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EDE41D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0F913B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410,63 </w:t>
            </w:r>
          </w:p>
        </w:tc>
        <w:tc>
          <w:tcPr>
            <w:tcW w:w="852" w:type="dxa"/>
            <w:shd w:val="clear" w:color="auto" w:fill="auto"/>
            <w:noWrap/>
            <w:vAlign w:val="center"/>
            <w:hideMark/>
          </w:tcPr>
          <w:p w14:paraId="51A1F91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4DDE23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410,63 </w:t>
            </w:r>
          </w:p>
        </w:tc>
        <w:tc>
          <w:tcPr>
            <w:tcW w:w="779" w:type="dxa"/>
            <w:shd w:val="clear" w:color="auto" w:fill="auto"/>
            <w:noWrap/>
            <w:vAlign w:val="center"/>
            <w:hideMark/>
          </w:tcPr>
          <w:p w14:paraId="5E13228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126F993F" w14:textId="77777777" w:rsidTr="00A51453">
        <w:trPr>
          <w:trHeight w:val="276"/>
        </w:trPr>
        <w:tc>
          <w:tcPr>
            <w:tcW w:w="471" w:type="dxa"/>
            <w:shd w:val="clear" w:color="auto" w:fill="auto"/>
            <w:noWrap/>
            <w:vAlign w:val="center"/>
            <w:hideMark/>
          </w:tcPr>
          <w:p w14:paraId="263FAC9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3CE1F7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459ABC1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B.CX6</w:t>
            </w:r>
          </w:p>
        </w:tc>
        <w:tc>
          <w:tcPr>
            <w:tcW w:w="984" w:type="dxa"/>
            <w:shd w:val="clear" w:color="auto" w:fill="auto"/>
            <w:noWrap/>
            <w:vAlign w:val="center"/>
            <w:hideMark/>
          </w:tcPr>
          <w:p w14:paraId="5C2E119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E66F01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8.212,56 </w:t>
            </w:r>
          </w:p>
        </w:tc>
        <w:tc>
          <w:tcPr>
            <w:tcW w:w="881" w:type="dxa"/>
            <w:shd w:val="clear" w:color="auto" w:fill="auto"/>
            <w:noWrap/>
            <w:vAlign w:val="center"/>
            <w:hideMark/>
          </w:tcPr>
          <w:p w14:paraId="7E16127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FD098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70769A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410,63 </w:t>
            </w:r>
          </w:p>
        </w:tc>
        <w:tc>
          <w:tcPr>
            <w:tcW w:w="852" w:type="dxa"/>
            <w:shd w:val="clear" w:color="auto" w:fill="auto"/>
            <w:noWrap/>
            <w:vAlign w:val="center"/>
            <w:hideMark/>
          </w:tcPr>
          <w:p w14:paraId="111B79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660129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410,63 </w:t>
            </w:r>
          </w:p>
        </w:tc>
        <w:tc>
          <w:tcPr>
            <w:tcW w:w="779" w:type="dxa"/>
            <w:shd w:val="clear" w:color="auto" w:fill="auto"/>
            <w:noWrap/>
            <w:vAlign w:val="center"/>
            <w:hideMark/>
          </w:tcPr>
          <w:p w14:paraId="55AE152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2E1F685E" w14:textId="77777777" w:rsidTr="00A51453">
        <w:trPr>
          <w:trHeight w:val="276"/>
        </w:trPr>
        <w:tc>
          <w:tcPr>
            <w:tcW w:w="471" w:type="dxa"/>
            <w:shd w:val="clear" w:color="auto" w:fill="auto"/>
            <w:noWrap/>
            <w:vAlign w:val="center"/>
            <w:hideMark/>
          </w:tcPr>
          <w:p w14:paraId="5E56D25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3CF2B6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7DC07D7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B.CX7</w:t>
            </w:r>
          </w:p>
        </w:tc>
        <w:tc>
          <w:tcPr>
            <w:tcW w:w="984" w:type="dxa"/>
            <w:shd w:val="clear" w:color="auto" w:fill="auto"/>
            <w:noWrap/>
            <w:vAlign w:val="center"/>
            <w:hideMark/>
          </w:tcPr>
          <w:p w14:paraId="5C9AD5F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B0E34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6.096,84 </w:t>
            </w:r>
          </w:p>
        </w:tc>
        <w:tc>
          <w:tcPr>
            <w:tcW w:w="881" w:type="dxa"/>
            <w:shd w:val="clear" w:color="auto" w:fill="auto"/>
            <w:noWrap/>
            <w:vAlign w:val="center"/>
            <w:hideMark/>
          </w:tcPr>
          <w:p w14:paraId="2B03C3D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A7C0F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147154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304,84 </w:t>
            </w:r>
          </w:p>
        </w:tc>
        <w:tc>
          <w:tcPr>
            <w:tcW w:w="852" w:type="dxa"/>
            <w:shd w:val="clear" w:color="auto" w:fill="auto"/>
            <w:noWrap/>
            <w:vAlign w:val="center"/>
            <w:hideMark/>
          </w:tcPr>
          <w:p w14:paraId="5AC891F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5B944C4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304,84 </w:t>
            </w:r>
          </w:p>
        </w:tc>
        <w:tc>
          <w:tcPr>
            <w:tcW w:w="779" w:type="dxa"/>
            <w:shd w:val="clear" w:color="auto" w:fill="auto"/>
            <w:noWrap/>
            <w:vAlign w:val="center"/>
            <w:hideMark/>
          </w:tcPr>
          <w:p w14:paraId="634020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34FB7ABE" w14:textId="77777777" w:rsidTr="00A51453">
        <w:trPr>
          <w:trHeight w:val="276"/>
        </w:trPr>
        <w:tc>
          <w:tcPr>
            <w:tcW w:w="471" w:type="dxa"/>
            <w:shd w:val="clear" w:color="auto" w:fill="auto"/>
            <w:noWrap/>
            <w:vAlign w:val="center"/>
            <w:hideMark/>
          </w:tcPr>
          <w:p w14:paraId="05F3A7F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F7F124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78EC46E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B.CX8</w:t>
            </w:r>
          </w:p>
        </w:tc>
        <w:tc>
          <w:tcPr>
            <w:tcW w:w="984" w:type="dxa"/>
            <w:shd w:val="clear" w:color="auto" w:fill="auto"/>
            <w:noWrap/>
            <w:vAlign w:val="center"/>
            <w:hideMark/>
          </w:tcPr>
          <w:p w14:paraId="1B6970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703263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6.118,61 </w:t>
            </w:r>
          </w:p>
        </w:tc>
        <w:tc>
          <w:tcPr>
            <w:tcW w:w="881" w:type="dxa"/>
            <w:shd w:val="clear" w:color="auto" w:fill="auto"/>
            <w:noWrap/>
            <w:vAlign w:val="center"/>
            <w:hideMark/>
          </w:tcPr>
          <w:p w14:paraId="0EDE72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6C8A8F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5B07F23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305,93 </w:t>
            </w:r>
          </w:p>
        </w:tc>
        <w:tc>
          <w:tcPr>
            <w:tcW w:w="852" w:type="dxa"/>
            <w:shd w:val="clear" w:color="auto" w:fill="auto"/>
            <w:noWrap/>
            <w:vAlign w:val="center"/>
            <w:hideMark/>
          </w:tcPr>
          <w:p w14:paraId="5AE2F41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4FBA788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305,93 </w:t>
            </w:r>
          </w:p>
        </w:tc>
        <w:tc>
          <w:tcPr>
            <w:tcW w:w="779" w:type="dxa"/>
            <w:shd w:val="clear" w:color="auto" w:fill="auto"/>
            <w:noWrap/>
            <w:vAlign w:val="center"/>
            <w:hideMark/>
          </w:tcPr>
          <w:p w14:paraId="3FAEEE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7A8A4509" w14:textId="77777777" w:rsidTr="00A51453">
        <w:trPr>
          <w:trHeight w:val="276"/>
        </w:trPr>
        <w:tc>
          <w:tcPr>
            <w:tcW w:w="471" w:type="dxa"/>
            <w:shd w:val="clear" w:color="auto" w:fill="auto"/>
            <w:noWrap/>
            <w:vAlign w:val="center"/>
            <w:hideMark/>
          </w:tcPr>
          <w:p w14:paraId="2EA0A8C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476FD3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43DDA9B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B.CX8.1</w:t>
            </w:r>
          </w:p>
        </w:tc>
        <w:tc>
          <w:tcPr>
            <w:tcW w:w="984" w:type="dxa"/>
            <w:shd w:val="clear" w:color="auto" w:fill="auto"/>
            <w:noWrap/>
            <w:vAlign w:val="center"/>
            <w:hideMark/>
          </w:tcPr>
          <w:p w14:paraId="29C4667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E9B91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3.333,64 </w:t>
            </w:r>
          </w:p>
        </w:tc>
        <w:tc>
          <w:tcPr>
            <w:tcW w:w="881" w:type="dxa"/>
            <w:shd w:val="clear" w:color="auto" w:fill="auto"/>
            <w:noWrap/>
            <w:vAlign w:val="center"/>
            <w:hideMark/>
          </w:tcPr>
          <w:p w14:paraId="612278B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27EBA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52B2C64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166,68 </w:t>
            </w:r>
          </w:p>
        </w:tc>
        <w:tc>
          <w:tcPr>
            <w:tcW w:w="852" w:type="dxa"/>
            <w:shd w:val="clear" w:color="auto" w:fill="auto"/>
            <w:noWrap/>
            <w:vAlign w:val="center"/>
            <w:hideMark/>
          </w:tcPr>
          <w:p w14:paraId="2F6D6CA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13EF4CB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166,68 </w:t>
            </w:r>
          </w:p>
        </w:tc>
        <w:tc>
          <w:tcPr>
            <w:tcW w:w="779" w:type="dxa"/>
            <w:shd w:val="clear" w:color="auto" w:fill="auto"/>
            <w:noWrap/>
            <w:vAlign w:val="center"/>
            <w:hideMark/>
          </w:tcPr>
          <w:p w14:paraId="5E5EEB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02E3D278" w14:textId="77777777" w:rsidTr="00A51453">
        <w:trPr>
          <w:trHeight w:val="276"/>
        </w:trPr>
        <w:tc>
          <w:tcPr>
            <w:tcW w:w="471" w:type="dxa"/>
            <w:shd w:val="clear" w:color="auto" w:fill="auto"/>
            <w:noWrap/>
            <w:vAlign w:val="center"/>
            <w:hideMark/>
          </w:tcPr>
          <w:p w14:paraId="2587515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w:t>
            </w:r>
          </w:p>
        </w:tc>
        <w:tc>
          <w:tcPr>
            <w:tcW w:w="4291" w:type="dxa"/>
            <w:shd w:val="clear" w:color="auto" w:fill="auto"/>
            <w:noWrap/>
            <w:vAlign w:val="center"/>
            <w:hideMark/>
          </w:tcPr>
          <w:p w14:paraId="534980F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công viên - TDTT</w:t>
            </w:r>
          </w:p>
        </w:tc>
        <w:tc>
          <w:tcPr>
            <w:tcW w:w="1154" w:type="dxa"/>
            <w:shd w:val="clear" w:color="auto" w:fill="auto"/>
            <w:noWrap/>
            <w:vAlign w:val="bottom"/>
            <w:hideMark/>
          </w:tcPr>
          <w:p w14:paraId="45E4E98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B.CXTT01</w:t>
            </w:r>
          </w:p>
        </w:tc>
        <w:tc>
          <w:tcPr>
            <w:tcW w:w="984" w:type="dxa"/>
            <w:shd w:val="clear" w:color="auto" w:fill="auto"/>
            <w:noWrap/>
            <w:vAlign w:val="center"/>
            <w:hideMark/>
          </w:tcPr>
          <w:p w14:paraId="79DEE40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2,64 </w:t>
            </w:r>
          </w:p>
        </w:tc>
        <w:tc>
          <w:tcPr>
            <w:tcW w:w="1444" w:type="dxa"/>
            <w:shd w:val="clear" w:color="auto" w:fill="auto"/>
            <w:noWrap/>
            <w:vAlign w:val="bottom"/>
            <w:hideMark/>
          </w:tcPr>
          <w:p w14:paraId="76DF15D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26.448,63 </w:t>
            </w:r>
          </w:p>
        </w:tc>
        <w:tc>
          <w:tcPr>
            <w:tcW w:w="881" w:type="dxa"/>
            <w:shd w:val="clear" w:color="auto" w:fill="auto"/>
            <w:noWrap/>
            <w:vAlign w:val="center"/>
            <w:hideMark/>
          </w:tcPr>
          <w:p w14:paraId="6756D55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0,50 </w:t>
            </w:r>
          </w:p>
        </w:tc>
        <w:tc>
          <w:tcPr>
            <w:tcW w:w="984" w:type="dxa"/>
            <w:shd w:val="clear" w:color="auto" w:fill="auto"/>
            <w:noWrap/>
            <w:vAlign w:val="bottom"/>
            <w:hideMark/>
          </w:tcPr>
          <w:p w14:paraId="09444A6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1BE6D6F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1.322,43 </w:t>
            </w:r>
          </w:p>
        </w:tc>
        <w:tc>
          <w:tcPr>
            <w:tcW w:w="852" w:type="dxa"/>
            <w:shd w:val="clear" w:color="auto" w:fill="auto"/>
            <w:noWrap/>
            <w:vAlign w:val="center"/>
            <w:hideMark/>
          </w:tcPr>
          <w:p w14:paraId="01D186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5E13E6B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1.322,43 </w:t>
            </w:r>
          </w:p>
        </w:tc>
        <w:tc>
          <w:tcPr>
            <w:tcW w:w="779" w:type="dxa"/>
            <w:shd w:val="clear" w:color="auto" w:fill="auto"/>
            <w:noWrap/>
            <w:vAlign w:val="center"/>
            <w:hideMark/>
          </w:tcPr>
          <w:p w14:paraId="3C862F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12F9B379" w14:textId="77777777" w:rsidTr="00A51453">
        <w:trPr>
          <w:trHeight w:val="276"/>
        </w:trPr>
        <w:tc>
          <w:tcPr>
            <w:tcW w:w="471" w:type="dxa"/>
            <w:shd w:val="clear" w:color="auto" w:fill="auto"/>
            <w:noWrap/>
            <w:vAlign w:val="center"/>
            <w:hideMark/>
          </w:tcPr>
          <w:p w14:paraId="790DEBA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4.2</w:t>
            </w:r>
          </w:p>
        </w:tc>
        <w:tc>
          <w:tcPr>
            <w:tcW w:w="4291" w:type="dxa"/>
            <w:shd w:val="clear" w:color="auto" w:fill="auto"/>
            <w:noWrap/>
            <w:vAlign w:val="center"/>
            <w:hideMark/>
          </w:tcPr>
          <w:p w14:paraId="2616705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45E1729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B.CXCL</w:t>
            </w:r>
          </w:p>
        </w:tc>
        <w:tc>
          <w:tcPr>
            <w:tcW w:w="984" w:type="dxa"/>
            <w:shd w:val="clear" w:color="auto" w:fill="auto"/>
            <w:noWrap/>
            <w:vAlign w:val="center"/>
            <w:hideMark/>
          </w:tcPr>
          <w:p w14:paraId="74F58CF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14,59 </w:t>
            </w:r>
          </w:p>
        </w:tc>
        <w:tc>
          <w:tcPr>
            <w:tcW w:w="1444" w:type="dxa"/>
            <w:shd w:val="clear" w:color="auto" w:fill="auto"/>
            <w:noWrap/>
            <w:vAlign w:val="center"/>
            <w:hideMark/>
          </w:tcPr>
          <w:p w14:paraId="0B2D49C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145.908,40 </w:t>
            </w:r>
          </w:p>
        </w:tc>
        <w:tc>
          <w:tcPr>
            <w:tcW w:w="881" w:type="dxa"/>
            <w:shd w:val="clear" w:color="auto" w:fill="auto"/>
            <w:noWrap/>
            <w:vAlign w:val="center"/>
            <w:hideMark/>
          </w:tcPr>
          <w:p w14:paraId="637428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2,74 </w:t>
            </w:r>
          </w:p>
        </w:tc>
        <w:tc>
          <w:tcPr>
            <w:tcW w:w="984" w:type="dxa"/>
            <w:shd w:val="clear" w:color="auto" w:fill="auto"/>
            <w:noWrap/>
            <w:vAlign w:val="center"/>
            <w:hideMark/>
          </w:tcPr>
          <w:p w14:paraId="7A4BC58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47E4E6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3377AAA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10D9C00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0CA78DD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380112F3" w14:textId="77777777" w:rsidTr="00A51453">
        <w:trPr>
          <w:trHeight w:val="276"/>
        </w:trPr>
        <w:tc>
          <w:tcPr>
            <w:tcW w:w="471" w:type="dxa"/>
            <w:shd w:val="clear" w:color="auto" w:fill="auto"/>
            <w:noWrap/>
            <w:vAlign w:val="center"/>
            <w:hideMark/>
          </w:tcPr>
          <w:p w14:paraId="1066E32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626145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0DE7CD3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B.CXCL1</w:t>
            </w:r>
          </w:p>
        </w:tc>
        <w:tc>
          <w:tcPr>
            <w:tcW w:w="984" w:type="dxa"/>
            <w:shd w:val="clear" w:color="auto" w:fill="auto"/>
            <w:noWrap/>
            <w:vAlign w:val="center"/>
            <w:hideMark/>
          </w:tcPr>
          <w:p w14:paraId="10B7740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68EAA58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55.297,34 </w:t>
            </w:r>
          </w:p>
        </w:tc>
        <w:tc>
          <w:tcPr>
            <w:tcW w:w="881" w:type="dxa"/>
            <w:shd w:val="clear" w:color="auto" w:fill="auto"/>
            <w:noWrap/>
            <w:vAlign w:val="center"/>
            <w:hideMark/>
          </w:tcPr>
          <w:p w14:paraId="0CDD115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7EF4CF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52694E9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2CF8D80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6184C1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3D065B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3B804879" w14:textId="77777777" w:rsidTr="00A51453">
        <w:trPr>
          <w:trHeight w:val="276"/>
        </w:trPr>
        <w:tc>
          <w:tcPr>
            <w:tcW w:w="471" w:type="dxa"/>
            <w:shd w:val="clear" w:color="auto" w:fill="auto"/>
            <w:noWrap/>
            <w:vAlign w:val="center"/>
            <w:hideMark/>
          </w:tcPr>
          <w:p w14:paraId="1C40C02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B197E9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1C1B98C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B.CXCL2</w:t>
            </w:r>
          </w:p>
        </w:tc>
        <w:tc>
          <w:tcPr>
            <w:tcW w:w="984" w:type="dxa"/>
            <w:shd w:val="clear" w:color="auto" w:fill="auto"/>
            <w:noWrap/>
            <w:vAlign w:val="center"/>
            <w:hideMark/>
          </w:tcPr>
          <w:p w14:paraId="69C06C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16110C6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13.169,86 </w:t>
            </w:r>
          </w:p>
        </w:tc>
        <w:tc>
          <w:tcPr>
            <w:tcW w:w="881" w:type="dxa"/>
            <w:shd w:val="clear" w:color="auto" w:fill="auto"/>
            <w:noWrap/>
            <w:vAlign w:val="center"/>
            <w:hideMark/>
          </w:tcPr>
          <w:p w14:paraId="27169C1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96E3C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05198B8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400B01C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0150F9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1A6F50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43C11D08" w14:textId="77777777" w:rsidTr="00A51453">
        <w:trPr>
          <w:trHeight w:val="276"/>
        </w:trPr>
        <w:tc>
          <w:tcPr>
            <w:tcW w:w="471" w:type="dxa"/>
            <w:shd w:val="clear" w:color="auto" w:fill="auto"/>
            <w:noWrap/>
            <w:vAlign w:val="center"/>
            <w:hideMark/>
          </w:tcPr>
          <w:p w14:paraId="43692E0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3517791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608D4A2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B.CXCL3</w:t>
            </w:r>
          </w:p>
        </w:tc>
        <w:tc>
          <w:tcPr>
            <w:tcW w:w="984" w:type="dxa"/>
            <w:shd w:val="clear" w:color="auto" w:fill="auto"/>
            <w:noWrap/>
            <w:vAlign w:val="center"/>
            <w:hideMark/>
          </w:tcPr>
          <w:p w14:paraId="2763DD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3D2E4A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8.303,00 </w:t>
            </w:r>
          </w:p>
        </w:tc>
        <w:tc>
          <w:tcPr>
            <w:tcW w:w="881" w:type="dxa"/>
            <w:shd w:val="clear" w:color="auto" w:fill="auto"/>
            <w:noWrap/>
            <w:vAlign w:val="center"/>
            <w:hideMark/>
          </w:tcPr>
          <w:p w14:paraId="33DA29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3869A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6DED651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474B18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26FE03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79D38C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723E9DD6" w14:textId="77777777" w:rsidTr="00A51453">
        <w:trPr>
          <w:trHeight w:val="276"/>
        </w:trPr>
        <w:tc>
          <w:tcPr>
            <w:tcW w:w="471" w:type="dxa"/>
            <w:shd w:val="clear" w:color="auto" w:fill="auto"/>
            <w:noWrap/>
            <w:vAlign w:val="center"/>
            <w:hideMark/>
          </w:tcPr>
          <w:p w14:paraId="6283875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AECAAE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1464B7D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B.CXCL4</w:t>
            </w:r>
          </w:p>
        </w:tc>
        <w:tc>
          <w:tcPr>
            <w:tcW w:w="984" w:type="dxa"/>
            <w:shd w:val="clear" w:color="auto" w:fill="auto"/>
            <w:noWrap/>
            <w:vAlign w:val="center"/>
            <w:hideMark/>
          </w:tcPr>
          <w:p w14:paraId="76ED39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05C2C1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34.634,07 </w:t>
            </w:r>
          </w:p>
        </w:tc>
        <w:tc>
          <w:tcPr>
            <w:tcW w:w="881" w:type="dxa"/>
            <w:shd w:val="clear" w:color="auto" w:fill="auto"/>
            <w:noWrap/>
            <w:vAlign w:val="center"/>
            <w:hideMark/>
          </w:tcPr>
          <w:p w14:paraId="1B8C16A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84F0A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3B508D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1C4603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44F83F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02B4EE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0C26135E" w14:textId="77777777" w:rsidTr="00A51453">
        <w:trPr>
          <w:trHeight w:val="276"/>
        </w:trPr>
        <w:tc>
          <w:tcPr>
            <w:tcW w:w="471" w:type="dxa"/>
            <w:shd w:val="clear" w:color="auto" w:fill="auto"/>
            <w:noWrap/>
            <w:vAlign w:val="center"/>
            <w:hideMark/>
          </w:tcPr>
          <w:p w14:paraId="673A0D3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91A965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1154" w:type="dxa"/>
            <w:shd w:val="clear" w:color="auto" w:fill="auto"/>
            <w:noWrap/>
            <w:vAlign w:val="bottom"/>
            <w:hideMark/>
          </w:tcPr>
          <w:p w14:paraId="4C06050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B.CXCL5</w:t>
            </w:r>
          </w:p>
        </w:tc>
        <w:tc>
          <w:tcPr>
            <w:tcW w:w="984" w:type="dxa"/>
            <w:shd w:val="clear" w:color="auto" w:fill="auto"/>
            <w:noWrap/>
            <w:vAlign w:val="center"/>
            <w:hideMark/>
          </w:tcPr>
          <w:p w14:paraId="1DFCE3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09B2363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34.504,13 </w:t>
            </w:r>
          </w:p>
        </w:tc>
        <w:tc>
          <w:tcPr>
            <w:tcW w:w="881" w:type="dxa"/>
            <w:shd w:val="clear" w:color="auto" w:fill="auto"/>
            <w:noWrap/>
            <w:vAlign w:val="center"/>
            <w:hideMark/>
          </w:tcPr>
          <w:p w14:paraId="14D5E8D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D516CC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67C7A3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70E7AE0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030B5B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65BFDA4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1572CFC7" w14:textId="77777777" w:rsidTr="00A51453">
        <w:trPr>
          <w:trHeight w:val="276"/>
        </w:trPr>
        <w:tc>
          <w:tcPr>
            <w:tcW w:w="471" w:type="dxa"/>
            <w:shd w:val="clear" w:color="000000" w:fill="E2EFDA"/>
            <w:noWrap/>
            <w:vAlign w:val="center"/>
            <w:hideMark/>
          </w:tcPr>
          <w:p w14:paraId="2BC1B665"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5</w:t>
            </w:r>
          </w:p>
        </w:tc>
        <w:tc>
          <w:tcPr>
            <w:tcW w:w="4291" w:type="dxa"/>
            <w:shd w:val="clear" w:color="000000" w:fill="E2EFDA"/>
            <w:noWrap/>
            <w:vAlign w:val="center"/>
            <w:hideMark/>
          </w:tcPr>
          <w:p w14:paraId="417F11D7"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giao thông</w:t>
            </w:r>
          </w:p>
        </w:tc>
        <w:tc>
          <w:tcPr>
            <w:tcW w:w="1154" w:type="dxa"/>
            <w:shd w:val="clear" w:color="000000" w:fill="E2EFDA"/>
            <w:noWrap/>
            <w:vAlign w:val="center"/>
            <w:hideMark/>
          </w:tcPr>
          <w:p w14:paraId="42DC3414"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E2EFDA"/>
            <w:noWrap/>
            <w:vAlign w:val="center"/>
            <w:hideMark/>
          </w:tcPr>
          <w:p w14:paraId="14C6CE5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45,44 </w:t>
            </w:r>
          </w:p>
        </w:tc>
        <w:tc>
          <w:tcPr>
            <w:tcW w:w="1444" w:type="dxa"/>
            <w:shd w:val="clear" w:color="000000" w:fill="E2EFDA"/>
            <w:noWrap/>
            <w:vAlign w:val="center"/>
            <w:hideMark/>
          </w:tcPr>
          <w:p w14:paraId="29E6A8B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454.198,44 </w:t>
            </w:r>
          </w:p>
        </w:tc>
        <w:tc>
          <w:tcPr>
            <w:tcW w:w="881" w:type="dxa"/>
            <w:shd w:val="clear" w:color="000000" w:fill="E2EFDA"/>
            <w:noWrap/>
            <w:vAlign w:val="center"/>
            <w:hideMark/>
          </w:tcPr>
          <w:p w14:paraId="10E418E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8,55 </w:t>
            </w:r>
          </w:p>
        </w:tc>
        <w:tc>
          <w:tcPr>
            <w:tcW w:w="984" w:type="dxa"/>
            <w:shd w:val="clear" w:color="000000" w:fill="E2EFDA"/>
            <w:noWrap/>
            <w:vAlign w:val="center"/>
            <w:hideMark/>
          </w:tcPr>
          <w:p w14:paraId="199D13C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1444" w:type="dxa"/>
            <w:shd w:val="clear" w:color="000000" w:fill="E2EFDA"/>
            <w:noWrap/>
            <w:vAlign w:val="center"/>
            <w:hideMark/>
          </w:tcPr>
          <w:p w14:paraId="3A0C0D9C"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852" w:type="dxa"/>
            <w:shd w:val="clear" w:color="000000" w:fill="E2EFDA"/>
            <w:noWrap/>
            <w:vAlign w:val="center"/>
            <w:hideMark/>
          </w:tcPr>
          <w:p w14:paraId="7B72F77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1269" w:type="dxa"/>
            <w:shd w:val="clear" w:color="000000" w:fill="E2EFDA"/>
            <w:noWrap/>
            <w:vAlign w:val="center"/>
            <w:hideMark/>
          </w:tcPr>
          <w:p w14:paraId="048D136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779" w:type="dxa"/>
            <w:shd w:val="clear" w:color="000000" w:fill="E2EFDA"/>
            <w:noWrap/>
            <w:vAlign w:val="center"/>
            <w:hideMark/>
          </w:tcPr>
          <w:p w14:paraId="332E620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r>
      <w:tr w:rsidR="00B67355" w:rsidRPr="00B67355" w14:paraId="7905D034" w14:textId="77777777" w:rsidTr="00A51453">
        <w:trPr>
          <w:trHeight w:val="276"/>
        </w:trPr>
        <w:tc>
          <w:tcPr>
            <w:tcW w:w="471" w:type="dxa"/>
            <w:shd w:val="clear" w:color="000000" w:fill="FFF2CC"/>
            <w:noWrap/>
            <w:vAlign w:val="center"/>
            <w:hideMark/>
          </w:tcPr>
          <w:p w14:paraId="7099D218"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III</w:t>
            </w:r>
          </w:p>
        </w:tc>
        <w:tc>
          <w:tcPr>
            <w:tcW w:w="4291" w:type="dxa"/>
            <w:shd w:val="clear" w:color="000000" w:fill="FFF2CC"/>
            <w:noWrap/>
            <w:vAlign w:val="center"/>
            <w:hideMark/>
          </w:tcPr>
          <w:p w14:paraId="581DC386"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Phân khu C</w:t>
            </w:r>
          </w:p>
        </w:tc>
        <w:tc>
          <w:tcPr>
            <w:tcW w:w="1154" w:type="dxa"/>
            <w:shd w:val="clear" w:color="000000" w:fill="FFF2CC"/>
            <w:noWrap/>
            <w:vAlign w:val="center"/>
            <w:hideMark/>
          </w:tcPr>
          <w:p w14:paraId="08E2DF99"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FFF2CC"/>
            <w:noWrap/>
            <w:vAlign w:val="center"/>
            <w:hideMark/>
          </w:tcPr>
          <w:p w14:paraId="02A8A3F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43,55 </w:t>
            </w:r>
          </w:p>
        </w:tc>
        <w:tc>
          <w:tcPr>
            <w:tcW w:w="1444" w:type="dxa"/>
            <w:shd w:val="clear" w:color="000000" w:fill="FFF2CC"/>
            <w:noWrap/>
            <w:vAlign w:val="center"/>
            <w:hideMark/>
          </w:tcPr>
          <w:p w14:paraId="1AA7C54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435.530,11 </w:t>
            </w:r>
          </w:p>
        </w:tc>
        <w:tc>
          <w:tcPr>
            <w:tcW w:w="881" w:type="dxa"/>
            <w:shd w:val="clear" w:color="000000" w:fill="FFF2CC"/>
            <w:noWrap/>
            <w:vAlign w:val="center"/>
            <w:hideMark/>
          </w:tcPr>
          <w:p w14:paraId="314705C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8,19 </w:t>
            </w:r>
          </w:p>
        </w:tc>
        <w:tc>
          <w:tcPr>
            <w:tcW w:w="984" w:type="dxa"/>
            <w:shd w:val="clear" w:color="000000" w:fill="FFF2CC"/>
            <w:noWrap/>
            <w:vAlign w:val="center"/>
            <w:hideMark/>
          </w:tcPr>
          <w:p w14:paraId="0CB4EEB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39,91 </w:t>
            </w:r>
          </w:p>
        </w:tc>
        <w:tc>
          <w:tcPr>
            <w:tcW w:w="1444" w:type="dxa"/>
            <w:shd w:val="clear" w:color="000000" w:fill="FFF2CC"/>
            <w:noWrap/>
            <w:vAlign w:val="center"/>
            <w:hideMark/>
          </w:tcPr>
          <w:p w14:paraId="1435E8E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173.840,33 </w:t>
            </w:r>
          </w:p>
        </w:tc>
        <w:tc>
          <w:tcPr>
            <w:tcW w:w="852" w:type="dxa"/>
            <w:shd w:val="clear" w:color="000000" w:fill="FFF2CC"/>
            <w:noWrap/>
            <w:vAlign w:val="center"/>
            <w:hideMark/>
          </w:tcPr>
          <w:p w14:paraId="7333946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1-4 </w:t>
            </w:r>
          </w:p>
        </w:tc>
        <w:tc>
          <w:tcPr>
            <w:tcW w:w="1269" w:type="dxa"/>
            <w:shd w:val="clear" w:color="000000" w:fill="FFF2CC"/>
            <w:noWrap/>
            <w:vAlign w:val="center"/>
            <w:hideMark/>
          </w:tcPr>
          <w:p w14:paraId="1CD1ABCF"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360.463,73 </w:t>
            </w:r>
          </w:p>
        </w:tc>
        <w:tc>
          <w:tcPr>
            <w:tcW w:w="779" w:type="dxa"/>
            <w:shd w:val="clear" w:color="000000" w:fill="FFF2CC"/>
            <w:noWrap/>
            <w:vAlign w:val="center"/>
            <w:hideMark/>
          </w:tcPr>
          <w:p w14:paraId="32B8DD1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0,83 </w:t>
            </w:r>
          </w:p>
        </w:tc>
      </w:tr>
      <w:tr w:rsidR="00B67355" w:rsidRPr="00B67355" w14:paraId="1B51368C" w14:textId="77777777" w:rsidTr="00A51453">
        <w:trPr>
          <w:trHeight w:val="276"/>
        </w:trPr>
        <w:tc>
          <w:tcPr>
            <w:tcW w:w="471" w:type="dxa"/>
            <w:shd w:val="clear" w:color="000000" w:fill="E2EFDA"/>
            <w:noWrap/>
            <w:vAlign w:val="center"/>
            <w:hideMark/>
          </w:tcPr>
          <w:p w14:paraId="6F1164D5"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1</w:t>
            </w:r>
          </w:p>
        </w:tc>
        <w:tc>
          <w:tcPr>
            <w:tcW w:w="4291" w:type="dxa"/>
            <w:shd w:val="clear" w:color="000000" w:fill="E2EFDA"/>
            <w:noWrap/>
            <w:vAlign w:val="center"/>
            <w:hideMark/>
          </w:tcPr>
          <w:p w14:paraId="095628A8"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xây dựng nhà máy, xí nghiệp</w:t>
            </w:r>
          </w:p>
        </w:tc>
        <w:tc>
          <w:tcPr>
            <w:tcW w:w="1154" w:type="dxa"/>
            <w:shd w:val="clear" w:color="000000" w:fill="E2EFDA"/>
            <w:noWrap/>
            <w:vAlign w:val="center"/>
            <w:hideMark/>
          </w:tcPr>
          <w:p w14:paraId="49627073"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C.CN</w:t>
            </w:r>
          </w:p>
        </w:tc>
        <w:tc>
          <w:tcPr>
            <w:tcW w:w="984" w:type="dxa"/>
            <w:shd w:val="clear" w:color="000000" w:fill="E2EFDA"/>
            <w:noWrap/>
            <w:vAlign w:val="center"/>
            <w:hideMark/>
          </w:tcPr>
          <w:p w14:paraId="6080C73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26,25 </w:t>
            </w:r>
          </w:p>
        </w:tc>
        <w:tc>
          <w:tcPr>
            <w:tcW w:w="1444" w:type="dxa"/>
            <w:shd w:val="clear" w:color="000000" w:fill="E2EFDA"/>
            <w:noWrap/>
            <w:vAlign w:val="center"/>
            <w:hideMark/>
          </w:tcPr>
          <w:p w14:paraId="47666D5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262.463,75 </w:t>
            </w:r>
          </w:p>
        </w:tc>
        <w:tc>
          <w:tcPr>
            <w:tcW w:w="881" w:type="dxa"/>
            <w:shd w:val="clear" w:color="000000" w:fill="E2EFDA"/>
            <w:noWrap/>
            <w:vAlign w:val="center"/>
            <w:hideMark/>
          </w:tcPr>
          <w:p w14:paraId="3F7E0BA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4,94 </w:t>
            </w:r>
          </w:p>
        </w:tc>
        <w:tc>
          <w:tcPr>
            <w:tcW w:w="984" w:type="dxa"/>
            <w:shd w:val="clear" w:color="000000" w:fill="E2EFDA"/>
            <w:noWrap/>
            <w:vAlign w:val="center"/>
            <w:hideMark/>
          </w:tcPr>
          <w:p w14:paraId="61911BF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60,00 </w:t>
            </w:r>
          </w:p>
        </w:tc>
        <w:tc>
          <w:tcPr>
            <w:tcW w:w="1444" w:type="dxa"/>
            <w:shd w:val="clear" w:color="000000" w:fill="E2EFDA"/>
            <w:noWrap/>
            <w:vAlign w:val="center"/>
            <w:hideMark/>
          </w:tcPr>
          <w:p w14:paraId="16E9E17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157.478,25 </w:t>
            </w:r>
          </w:p>
        </w:tc>
        <w:tc>
          <w:tcPr>
            <w:tcW w:w="852" w:type="dxa"/>
            <w:shd w:val="clear" w:color="000000" w:fill="E2EFDA"/>
            <w:noWrap/>
            <w:vAlign w:val="center"/>
            <w:hideMark/>
          </w:tcPr>
          <w:p w14:paraId="257A6D5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1269" w:type="dxa"/>
            <w:shd w:val="clear" w:color="000000" w:fill="E2EFDA"/>
            <w:noWrap/>
            <w:vAlign w:val="center"/>
            <w:hideMark/>
          </w:tcPr>
          <w:p w14:paraId="64C077E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314.956,50 </w:t>
            </w:r>
          </w:p>
        </w:tc>
        <w:tc>
          <w:tcPr>
            <w:tcW w:w="779" w:type="dxa"/>
            <w:shd w:val="clear" w:color="000000" w:fill="E2EFDA"/>
            <w:noWrap/>
            <w:vAlign w:val="center"/>
            <w:hideMark/>
          </w:tcPr>
          <w:p w14:paraId="46C554C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1,20 </w:t>
            </w:r>
          </w:p>
        </w:tc>
      </w:tr>
      <w:tr w:rsidR="00B67355" w:rsidRPr="00B67355" w14:paraId="441E5215" w14:textId="77777777" w:rsidTr="00A51453">
        <w:trPr>
          <w:trHeight w:val="276"/>
        </w:trPr>
        <w:tc>
          <w:tcPr>
            <w:tcW w:w="471" w:type="dxa"/>
            <w:shd w:val="clear" w:color="auto" w:fill="auto"/>
            <w:noWrap/>
            <w:vAlign w:val="center"/>
            <w:hideMark/>
          </w:tcPr>
          <w:p w14:paraId="15A668D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C0F9FC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E7128D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C.CN1.1</w:t>
            </w:r>
          </w:p>
        </w:tc>
        <w:tc>
          <w:tcPr>
            <w:tcW w:w="984" w:type="dxa"/>
            <w:shd w:val="clear" w:color="auto" w:fill="auto"/>
            <w:noWrap/>
            <w:vAlign w:val="center"/>
            <w:hideMark/>
          </w:tcPr>
          <w:p w14:paraId="0638F6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24EEB2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15.878,87 </w:t>
            </w:r>
          </w:p>
        </w:tc>
        <w:tc>
          <w:tcPr>
            <w:tcW w:w="881" w:type="dxa"/>
            <w:shd w:val="clear" w:color="auto" w:fill="auto"/>
            <w:noWrap/>
            <w:vAlign w:val="center"/>
            <w:hideMark/>
          </w:tcPr>
          <w:p w14:paraId="389F191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A9197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E67A93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9.527,32 </w:t>
            </w:r>
          </w:p>
        </w:tc>
        <w:tc>
          <w:tcPr>
            <w:tcW w:w="852" w:type="dxa"/>
            <w:shd w:val="clear" w:color="auto" w:fill="auto"/>
            <w:noWrap/>
            <w:vAlign w:val="center"/>
            <w:hideMark/>
          </w:tcPr>
          <w:p w14:paraId="79D471A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61A2F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19.054,64 </w:t>
            </w:r>
          </w:p>
        </w:tc>
        <w:tc>
          <w:tcPr>
            <w:tcW w:w="779" w:type="dxa"/>
            <w:shd w:val="clear" w:color="auto" w:fill="auto"/>
            <w:noWrap/>
            <w:vAlign w:val="center"/>
            <w:hideMark/>
          </w:tcPr>
          <w:p w14:paraId="15965A9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28E2937" w14:textId="77777777" w:rsidTr="00A51453">
        <w:trPr>
          <w:trHeight w:val="276"/>
        </w:trPr>
        <w:tc>
          <w:tcPr>
            <w:tcW w:w="471" w:type="dxa"/>
            <w:shd w:val="clear" w:color="auto" w:fill="auto"/>
            <w:noWrap/>
            <w:vAlign w:val="center"/>
            <w:hideMark/>
          </w:tcPr>
          <w:p w14:paraId="5A3FD9C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E93761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A25804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C.CN1.2</w:t>
            </w:r>
          </w:p>
        </w:tc>
        <w:tc>
          <w:tcPr>
            <w:tcW w:w="984" w:type="dxa"/>
            <w:shd w:val="clear" w:color="auto" w:fill="auto"/>
            <w:noWrap/>
            <w:vAlign w:val="center"/>
            <w:hideMark/>
          </w:tcPr>
          <w:p w14:paraId="6BB637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86E781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15.894,74 </w:t>
            </w:r>
          </w:p>
        </w:tc>
        <w:tc>
          <w:tcPr>
            <w:tcW w:w="881" w:type="dxa"/>
            <w:shd w:val="clear" w:color="auto" w:fill="auto"/>
            <w:noWrap/>
            <w:vAlign w:val="center"/>
            <w:hideMark/>
          </w:tcPr>
          <w:p w14:paraId="510292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AC5B68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DF7676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9.536,84 </w:t>
            </w:r>
          </w:p>
        </w:tc>
        <w:tc>
          <w:tcPr>
            <w:tcW w:w="852" w:type="dxa"/>
            <w:shd w:val="clear" w:color="auto" w:fill="auto"/>
            <w:noWrap/>
            <w:vAlign w:val="center"/>
            <w:hideMark/>
          </w:tcPr>
          <w:p w14:paraId="5745B91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8DACB2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19.073,69 </w:t>
            </w:r>
          </w:p>
        </w:tc>
        <w:tc>
          <w:tcPr>
            <w:tcW w:w="779" w:type="dxa"/>
            <w:shd w:val="clear" w:color="auto" w:fill="auto"/>
            <w:noWrap/>
            <w:vAlign w:val="center"/>
            <w:hideMark/>
          </w:tcPr>
          <w:p w14:paraId="6CB04D3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2627647" w14:textId="77777777" w:rsidTr="00A51453">
        <w:trPr>
          <w:trHeight w:val="276"/>
        </w:trPr>
        <w:tc>
          <w:tcPr>
            <w:tcW w:w="471" w:type="dxa"/>
            <w:shd w:val="clear" w:color="auto" w:fill="auto"/>
            <w:noWrap/>
            <w:vAlign w:val="center"/>
            <w:hideMark/>
          </w:tcPr>
          <w:p w14:paraId="62D009B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2113FB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AC63CF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C.CN1.3</w:t>
            </w:r>
          </w:p>
        </w:tc>
        <w:tc>
          <w:tcPr>
            <w:tcW w:w="984" w:type="dxa"/>
            <w:shd w:val="clear" w:color="auto" w:fill="auto"/>
            <w:noWrap/>
            <w:vAlign w:val="center"/>
            <w:hideMark/>
          </w:tcPr>
          <w:p w14:paraId="321D1E9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22AE79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15.867,39 </w:t>
            </w:r>
          </w:p>
        </w:tc>
        <w:tc>
          <w:tcPr>
            <w:tcW w:w="881" w:type="dxa"/>
            <w:shd w:val="clear" w:color="auto" w:fill="auto"/>
            <w:noWrap/>
            <w:vAlign w:val="center"/>
            <w:hideMark/>
          </w:tcPr>
          <w:p w14:paraId="63042F5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29873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D8CE76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9.520,43 </w:t>
            </w:r>
          </w:p>
        </w:tc>
        <w:tc>
          <w:tcPr>
            <w:tcW w:w="852" w:type="dxa"/>
            <w:shd w:val="clear" w:color="auto" w:fill="auto"/>
            <w:noWrap/>
            <w:vAlign w:val="center"/>
            <w:hideMark/>
          </w:tcPr>
          <w:p w14:paraId="419659B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3FFCD8F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19.040,87 </w:t>
            </w:r>
          </w:p>
        </w:tc>
        <w:tc>
          <w:tcPr>
            <w:tcW w:w="779" w:type="dxa"/>
            <w:shd w:val="clear" w:color="auto" w:fill="auto"/>
            <w:noWrap/>
            <w:vAlign w:val="center"/>
            <w:hideMark/>
          </w:tcPr>
          <w:p w14:paraId="621D20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E4CE1EB" w14:textId="77777777" w:rsidTr="00A51453">
        <w:trPr>
          <w:trHeight w:val="276"/>
        </w:trPr>
        <w:tc>
          <w:tcPr>
            <w:tcW w:w="471" w:type="dxa"/>
            <w:shd w:val="clear" w:color="auto" w:fill="auto"/>
            <w:noWrap/>
            <w:vAlign w:val="center"/>
            <w:hideMark/>
          </w:tcPr>
          <w:p w14:paraId="66602B1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2617B5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40C50FE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C.CN1.4</w:t>
            </w:r>
          </w:p>
        </w:tc>
        <w:tc>
          <w:tcPr>
            <w:tcW w:w="984" w:type="dxa"/>
            <w:shd w:val="clear" w:color="auto" w:fill="auto"/>
            <w:noWrap/>
            <w:vAlign w:val="center"/>
            <w:hideMark/>
          </w:tcPr>
          <w:p w14:paraId="6300925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27FC24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15.840,04 </w:t>
            </w:r>
          </w:p>
        </w:tc>
        <w:tc>
          <w:tcPr>
            <w:tcW w:w="881" w:type="dxa"/>
            <w:shd w:val="clear" w:color="auto" w:fill="auto"/>
            <w:noWrap/>
            <w:vAlign w:val="center"/>
            <w:hideMark/>
          </w:tcPr>
          <w:p w14:paraId="0F1E669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C5336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F70F98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9.504,02 </w:t>
            </w:r>
          </w:p>
        </w:tc>
        <w:tc>
          <w:tcPr>
            <w:tcW w:w="852" w:type="dxa"/>
            <w:shd w:val="clear" w:color="auto" w:fill="auto"/>
            <w:noWrap/>
            <w:vAlign w:val="center"/>
            <w:hideMark/>
          </w:tcPr>
          <w:p w14:paraId="6C21685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8ABAEB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19.008,05 </w:t>
            </w:r>
          </w:p>
        </w:tc>
        <w:tc>
          <w:tcPr>
            <w:tcW w:w="779" w:type="dxa"/>
            <w:shd w:val="clear" w:color="auto" w:fill="auto"/>
            <w:noWrap/>
            <w:vAlign w:val="center"/>
            <w:hideMark/>
          </w:tcPr>
          <w:p w14:paraId="4D5A5A7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7EF76EE9" w14:textId="77777777" w:rsidTr="00A51453">
        <w:trPr>
          <w:trHeight w:val="276"/>
        </w:trPr>
        <w:tc>
          <w:tcPr>
            <w:tcW w:w="471" w:type="dxa"/>
            <w:shd w:val="clear" w:color="auto" w:fill="auto"/>
            <w:noWrap/>
            <w:vAlign w:val="center"/>
            <w:hideMark/>
          </w:tcPr>
          <w:p w14:paraId="0683BCA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6EA1D8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E7C88D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C.CN1.5</w:t>
            </w:r>
          </w:p>
        </w:tc>
        <w:tc>
          <w:tcPr>
            <w:tcW w:w="984" w:type="dxa"/>
            <w:shd w:val="clear" w:color="auto" w:fill="auto"/>
            <w:noWrap/>
            <w:vAlign w:val="center"/>
            <w:hideMark/>
          </w:tcPr>
          <w:p w14:paraId="6A9B233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CA2867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15.812,70 </w:t>
            </w:r>
          </w:p>
        </w:tc>
        <w:tc>
          <w:tcPr>
            <w:tcW w:w="881" w:type="dxa"/>
            <w:shd w:val="clear" w:color="auto" w:fill="auto"/>
            <w:noWrap/>
            <w:vAlign w:val="center"/>
            <w:hideMark/>
          </w:tcPr>
          <w:p w14:paraId="620C5CE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F54676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40EB1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9.487,62 </w:t>
            </w:r>
          </w:p>
        </w:tc>
        <w:tc>
          <w:tcPr>
            <w:tcW w:w="852" w:type="dxa"/>
            <w:shd w:val="clear" w:color="auto" w:fill="auto"/>
            <w:noWrap/>
            <w:vAlign w:val="center"/>
            <w:hideMark/>
          </w:tcPr>
          <w:p w14:paraId="32C8F7B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2D32D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18.975,24 </w:t>
            </w:r>
          </w:p>
        </w:tc>
        <w:tc>
          <w:tcPr>
            <w:tcW w:w="779" w:type="dxa"/>
            <w:shd w:val="clear" w:color="auto" w:fill="auto"/>
            <w:noWrap/>
            <w:vAlign w:val="center"/>
            <w:hideMark/>
          </w:tcPr>
          <w:p w14:paraId="5A90C5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D60BFBE" w14:textId="77777777" w:rsidTr="00A51453">
        <w:trPr>
          <w:trHeight w:val="276"/>
        </w:trPr>
        <w:tc>
          <w:tcPr>
            <w:tcW w:w="471" w:type="dxa"/>
            <w:shd w:val="clear" w:color="auto" w:fill="auto"/>
            <w:noWrap/>
            <w:vAlign w:val="center"/>
            <w:hideMark/>
          </w:tcPr>
          <w:p w14:paraId="7566E5C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78A6E0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4AC78F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C.CN1.6</w:t>
            </w:r>
          </w:p>
        </w:tc>
        <w:tc>
          <w:tcPr>
            <w:tcW w:w="984" w:type="dxa"/>
            <w:shd w:val="clear" w:color="auto" w:fill="auto"/>
            <w:noWrap/>
            <w:vAlign w:val="center"/>
            <w:hideMark/>
          </w:tcPr>
          <w:p w14:paraId="47AA1E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4736F4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13.356,11 </w:t>
            </w:r>
          </w:p>
        </w:tc>
        <w:tc>
          <w:tcPr>
            <w:tcW w:w="881" w:type="dxa"/>
            <w:shd w:val="clear" w:color="auto" w:fill="auto"/>
            <w:noWrap/>
            <w:vAlign w:val="center"/>
            <w:hideMark/>
          </w:tcPr>
          <w:p w14:paraId="3B81E14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0ACF1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05C92E3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8.013,67 </w:t>
            </w:r>
          </w:p>
        </w:tc>
        <w:tc>
          <w:tcPr>
            <w:tcW w:w="852" w:type="dxa"/>
            <w:shd w:val="clear" w:color="auto" w:fill="auto"/>
            <w:noWrap/>
            <w:vAlign w:val="center"/>
            <w:hideMark/>
          </w:tcPr>
          <w:p w14:paraId="11FDF0A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6054C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16.027,33 </w:t>
            </w:r>
          </w:p>
        </w:tc>
        <w:tc>
          <w:tcPr>
            <w:tcW w:w="779" w:type="dxa"/>
            <w:shd w:val="clear" w:color="auto" w:fill="auto"/>
            <w:noWrap/>
            <w:vAlign w:val="center"/>
            <w:hideMark/>
          </w:tcPr>
          <w:p w14:paraId="244A31A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039C25E" w14:textId="77777777" w:rsidTr="00A51453">
        <w:trPr>
          <w:trHeight w:val="276"/>
        </w:trPr>
        <w:tc>
          <w:tcPr>
            <w:tcW w:w="471" w:type="dxa"/>
            <w:shd w:val="clear" w:color="auto" w:fill="auto"/>
            <w:noWrap/>
            <w:vAlign w:val="center"/>
            <w:hideMark/>
          </w:tcPr>
          <w:p w14:paraId="13A8CC9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DBCA9C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59C9D54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C.CN1.7</w:t>
            </w:r>
          </w:p>
        </w:tc>
        <w:tc>
          <w:tcPr>
            <w:tcW w:w="984" w:type="dxa"/>
            <w:shd w:val="clear" w:color="auto" w:fill="auto"/>
            <w:noWrap/>
            <w:vAlign w:val="center"/>
            <w:hideMark/>
          </w:tcPr>
          <w:p w14:paraId="2F075E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8BB9B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13.272,78 </w:t>
            </w:r>
          </w:p>
        </w:tc>
        <w:tc>
          <w:tcPr>
            <w:tcW w:w="881" w:type="dxa"/>
            <w:shd w:val="clear" w:color="auto" w:fill="auto"/>
            <w:noWrap/>
            <w:vAlign w:val="center"/>
            <w:hideMark/>
          </w:tcPr>
          <w:p w14:paraId="6059CF4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070C9A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1F3F7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7.963,67 </w:t>
            </w:r>
          </w:p>
        </w:tc>
        <w:tc>
          <w:tcPr>
            <w:tcW w:w="852" w:type="dxa"/>
            <w:shd w:val="clear" w:color="auto" w:fill="auto"/>
            <w:noWrap/>
            <w:vAlign w:val="center"/>
            <w:hideMark/>
          </w:tcPr>
          <w:p w14:paraId="776099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FE33D8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15.927,34 </w:t>
            </w:r>
          </w:p>
        </w:tc>
        <w:tc>
          <w:tcPr>
            <w:tcW w:w="779" w:type="dxa"/>
            <w:shd w:val="clear" w:color="auto" w:fill="auto"/>
            <w:noWrap/>
            <w:vAlign w:val="center"/>
            <w:hideMark/>
          </w:tcPr>
          <w:p w14:paraId="5BBB6C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675C750E" w14:textId="77777777" w:rsidTr="00A51453">
        <w:trPr>
          <w:trHeight w:val="276"/>
        </w:trPr>
        <w:tc>
          <w:tcPr>
            <w:tcW w:w="471" w:type="dxa"/>
            <w:shd w:val="clear" w:color="auto" w:fill="auto"/>
            <w:noWrap/>
            <w:vAlign w:val="center"/>
            <w:hideMark/>
          </w:tcPr>
          <w:p w14:paraId="02E2770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44FD0A1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3A78867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C.CN1.8</w:t>
            </w:r>
          </w:p>
        </w:tc>
        <w:tc>
          <w:tcPr>
            <w:tcW w:w="984" w:type="dxa"/>
            <w:shd w:val="clear" w:color="auto" w:fill="auto"/>
            <w:noWrap/>
            <w:vAlign w:val="center"/>
            <w:hideMark/>
          </w:tcPr>
          <w:p w14:paraId="3CCC8FD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EB67BC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15.800,00 </w:t>
            </w:r>
          </w:p>
        </w:tc>
        <w:tc>
          <w:tcPr>
            <w:tcW w:w="881" w:type="dxa"/>
            <w:shd w:val="clear" w:color="auto" w:fill="auto"/>
            <w:noWrap/>
            <w:vAlign w:val="center"/>
            <w:hideMark/>
          </w:tcPr>
          <w:p w14:paraId="09B6566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31CBB1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7041C1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9.480,00 </w:t>
            </w:r>
          </w:p>
        </w:tc>
        <w:tc>
          <w:tcPr>
            <w:tcW w:w="852" w:type="dxa"/>
            <w:shd w:val="clear" w:color="auto" w:fill="auto"/>
            <w:noWrap/>
            <w:vAlign w:val="center"/>
            <w:hideMark/>
          </w:tcPr>
          <w:p w14:paraId="259851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F80B75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18.960,00 </w:t>
            </w:r>
          </w:p>
        </w:tc>
        <w:tc>
          <w:tcPr>
            <w:tcW w:w="779" w:type="dxa"/>
            <w:shd w:val="clear" w:color="auto" w:fill="auto"/>
            <w:noWrap/>
            <w:vAlign w:val="center"/>
            <w:hideMark/>
          </w:tcPr>
          <w:p w14:paraId="6806C91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C62413B" w14:textId="77777777" w:rsidTr="00A51453">
        <w:trPr>
          <w:trHeight w:val="276"/>
        </w:trPr>
        <w:tc>
          <w:tcPr>
            <w:tcW w:w="471" w:type="dxa"/>
            <w:shd w:val="clear" w:color="auto" w:fill="auto"/>
            <w:noWrap/>
            <w:vAlign w:val="center"/>
            <w:hideMark/>
          </w:tcPr>
          <w:p w14:paraId="610378C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D3DF45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CD46DD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C.CN1.9</w:t>
            </w:r>
          </w:p>
        </w:tc>
        <w:tc>
          <w:tcPr>
            <w:tcW w:w="984" w:type="dxa"/>
            <w:shd w:val="clear" w:color="auto" w:fill="auto"/>
            <w:noWrap/>
            <w:vAlign w:val="center"/>
            <w:hideMark/>
          </w:tcPr>
          <w:p w14:paraId="6C8704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2C0FD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15.800,00 </w:t>
            </w:r>
          </w:p>
        </w:tc>
        <w:tc>
          <w:tcPr>
            <w:tcW w:w="881" w:type="dxa"/>
            <w:shd w:val="clear" w:color="auto" w:fill="auto"/>
            <w:noWrap/>
            <w:vAlign w:val="center"/>
            <w:hideMark/>
          </w:tcPr>
          <w:p w14:paraId="10BD50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9BFB46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5A79BA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9.480,00 </w:t>
            </w:r>
          </w:p>
        </w:tc>
        <w:tc>
          <w:tcPr>
            <w:tcW w:w="852" w:type="dxa"/>
            <w:shd w:val="clear" w:color="auto" w:fill="auto"/>
            <w:noWrap/>
            <w:vAlign w:val="center"/>
            <w:hideMark/>
          </w:tcPr>
          <w:p w14:paraId="0B01FD5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660924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18.960,00 </w:t>
            </w:r>
          </w:p>
        </w:tc>
        <w:tc>
          <w:tcPr>
            <w:tcW w:w="779" w:type="dxa"/>
            <w:shd w:val="clear" w:color="auto" w:fill="auto"/>
            <w:noWrap/>
            <w:vAlign w:val="center"/>
            <w:hideMark/>
          </w:tcPr>
          <w:p w14:paraId="21D967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20D34F0D" w14:textId="77777777" w:rsidTr="00A51453">
        <w:trPr>
          <w:trHeight w:val="276"/>
        </w:trPr>
        <w:tc>
          <w:tcPr>
            <w:tcW w:w="471" w:type="dxa"/>
            <w:shd w:val="clear" w:color="auto" w:fill="auto"/>
            <w:noWrap/>
            <w:vAlign w:val="center"/>
            <w:hideMark/>
          </w:tcPr>
          <w:p w14:paraId="506D2C7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07503F6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C9E232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C.CN1.10</w:t>
            </w:r>
          </w:p>
        </w:tc>
        <w:tc>
          <w:tcPr>
            <w:tcW w:w="984" w:type="dxa"/>
            <w:shd w:val="clear" w:color="auto" w:fill="auto"/>
            <w:noWrap/>
            <w:vAlign w:val="center"/>
            <w:hideMark/>
          </w:tcPr>
          <w:p w14:paraId="49B7278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273F46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15.800,00 </w:t>
            </w:r>
          </w:p>
        </w:tc>
        <w:tc>
          <w:tcPr>
            <w:tcW w:w="881" w:type="dxa"/>
            <w:shd w:val="clear" w:color="auto" w:fill="auto"/>
            <w:noWrap/>
            <w:vAlign w:val="center"/>
            <w:hideMark/>
          </w:tcPr>
          <w:p w14:paraId="0574F50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2E8076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A718ED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9.480,00 </w:t>
            </w:r>
          </w:p>
        </w:tc>
        <w:tc>
          <w:tcPr>
            <w:tcW w:w="852" w:type="dxa"/>
            <w:shd w:val="clear" w:color="auto" w:fill="auto"/>
            <w:noWrap/>
            <w:vAlign w:val="center"/>
            <w:hideMark/>
          </w:tcPr>
          <w:p w14:paraId="018137B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542C25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18.960,00 </w:t>
            </w:r>
          </w:p>
        </w:tc>
        <w:tc>
          <w:tcPr>
            <w:tcW w:w="779" w:type="dxa"/>
            <w:shd w:val="clear" w:color="auto" w:fill="auto"/>
            <w:noWrap/>
            <w:vAlign w:val="center"/>
            <w:hideMark/>
          </w:tcPr>
          <w:p w14:paraId="7D2573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5E99577" w14:textId="77777777" w:rsidTr="00A51453">
        <w:trPr>
          <w:trHeight w:val="276"/>
        </w:trPr>
        <w:tc>
          <w:tcPr>
            <w:tcW w:w="471" w:type="dxa"/>
            <w:shd w:val="clear" w:color="auto" w:fill="auto"/>
            <w:noWrap/>
            <w:vAlign w:val="center"/>
            <w:hideMark/>
          </w:tcPr>
          <w:p w14:paraId="658C56C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3EACF5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7221006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C.CN1.11</w:t>
            </w:r>
          </w:p>
        </w:tc>
        <w:tc>
          <w:tcPr>
            <w:tcW w:w="984" w:type="dxa"/>
            <w:shd w:val="clear" w:color="auto" w:fill="auto"/>
            <w:noWrap/>
            <w:vAlign w:val="center"/>
            <w:hideMark/>
          </w:tcPr>
          <w:p w14:paraId="7719CB1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391BA8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15.800,00 </w:t>
            </w:r>
          </w:p>
        </w:tc>
        <w:tc>
          <w:tcPr>
            <w:tcW w:w="881" w:type="dxa"/>
            <w:shd w:val="clear" w:color="auto" w:fill="auto"/>
            <w:noWrap/>
            <w:vAlign w:val="center"/>
            <w:hideMark/>
          </w:tcPr>
          <w:p w14:paraId="78ADA04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7EB092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ECB08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9.480,00 </w:t>
            </w:r>
          </w:p>
        </w:tc>
        <w:tc>
          <w:tcPr>
            <w:tcW w:w="852" w:type="dxa"/>
            <w:shd w:val="clear" w:color="auto" w:fill="auto"/>
            <w:noWrap/>
            <w:vAlign w:val="center"/>
            <w:hideMark/>
          </w:tcPr>
          <w:p w14:paraId="5E023BE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16C1468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18.960,00 </w:t>
            </w:r>
          </w:p>
        </w:tc>
        <w:tc>
          <w:tcPr>
            <w:tcW w:w="779" w:type="dxa"/>
            <w:shd w:val="clear" w:color="auto" w:fill="auto"/>
            <w:noWrap/>
            <w:vAlign w:val="center"/>
            <w:hideMark/>
          </w:tcPr>
          <w:p w14:paraId="0FBB0CE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B802162" w14:textId="77777777" w:rsidTr="00A51453">
        <w:trPr>
          <w:trHeight w:val="276"/>
        </w:trPr>
        <w:tc>
          <w:tcPr>
            <w:tcW w:w="471" w:type="dxa"/>
            <w:shd w:val="clear" w:color="auto" w:fill="auto"/>
            <w:noWrap/>
            <w:vAlign w:val="center"/>
            <w:hideMark/>
          </w:tcPr>
          <w:p w14:paraId="3D17B08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0DBEAA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FC6110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C.CN1.12</w:t>
            </w:r>
          </w:p>
        </w:tc>
        <w:tc>
          <w:tcPr>
            <w:tcW w:w="984" w:type="dxa"/>
            <w:shd w:val="clear" w:color="auto" w:fill="auto"/>
            <w:noWrap/>
            <w:vAlign w:val="center"/>
            <w:hideMark/>
          </w:tcPr>
          <w:p w14:paraId="0C88769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A3A3D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15.752,04 </w:t>
            </w:r>
          </w:p>
        </w:tc>
        <w:tc>
          <w:tcPr>
            <w:tcW w:w="881" w:type="dxa"/>
            <w:shd w:val="clear" w:color="auto" w:fill="auto"/>
            <w:noWrap/>
            <w:vAlign w:val="center"/>
            <w:hideMark/>
          </w:tcPr>
          <w:p w14:paraId="5744C60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046EF8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30526C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9.451,22 </w:t>
            </w:r>
          </w:p>
        </w:tc>
        <w:tc>
          <w:tcPr>
            <w:tcW w:w="852" w:type="dxa"/>
            <w:shd w:val="clear" w:color="auto" w:fill="auto"/>
            <w:noWrap/>
            <w:vAlign w:val="center"/>
            <w:hideMark/>
          </w:tcPr>
          <w:p w14:paraId="650FE6D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2E18595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18.902,45 </w:t>
            </w:r>
          </w:p>
        </w:tc>
        <w:tc>
          <w:tcPr>
            <w:tcW w:w="779" w:type="dxa"/>
            <w:shd w:val="clear" w:color="auto" w:fill="auto"/>
            <w:noWrap/>
            <w:vAlign w:val="center"/>
            <w:hideMark/>
          </w:tcPr>
          <w:p w14:paraId="772758A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18AE9A95" w14:textId="77777777" w:rsidTr="00A51453">
        <w:trPr>
          <w:trHeight w:val="276"/>
        </w:trPr>
        <w:tc>
          <w:tcPr>
            <w:tcW w:w="471" w:type="dxa"/>
            <w:shd w:val="clear" w:color="auto" w:fill="auto"/>
            <w:noWrap/>
            <w:vAlign w:val="center"/>
            <w:hideMark/>
          </w:tcPr>
          <w:p w14:paraId="3D8D810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789C780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5B5C07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C.CN2.1</w:t>
            </w:r>
          </w:p>
        </w:tc>
        <w:tc>
          <w:tcPr>
            <w:tcW w:w="984" w:type="dxa"/>
            <w:shd w:val="clear" w:color="auto" w:fill="auto"/>
            <w:noWrap/>
            <w:vAlign w:val="center"/>
            <w:hideMark/>
          </w:tcPr>
          <w:p w14:paraId="48A5954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35CD5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30.638,75 </w:t>
            </w:r>
          </w:p>
        </w:tc>
        <w:tc>
          <w:tcPr>
            <w:tcW w:w="881" w:type="dxa"/>
            <w:shd w:val="clear" w:color="auto" w:fill="auto"/>
            <w:noWrap/>
            <w:vAlign w:val="center"/>
            <w:hideMark/>
          </w:tcPr>
          <w:p w14:paraId="6B6E003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60C3E5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4EC148B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18.383,25 </w:t>
            </w:r>
          </w:p>
        </w:tc>
        <w:tc>
          <w:tcPr>
            <w:tcW w:w="852" w:type="dxa"/>
            <w:shd w:val="clear" w:color="auto" w:fill="auto"/>
            <w:noWrap/>
            <w:vAlign w:val="center"/>
            <w:hideMark/>
          </w:tcPr>
          <w:p w14:paraId="68100AC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4A7A036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36.766,50 </w:t>
            </w:r>
          </w:p>
        </w:tc>
        <w:tc>
          <w:tcPr>
            <w:tcW w:w="779" w:type="dxa"/>
            <w:shd w:val="clear" w:color="auto" w:fill="auto"/>
            <w:noWrap/>
            <w:vAlign w:val="center"/>
            <w:hideMark/>
          </w:tcPr>
          <w:p w14:paraId="45E260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D55F65C" w14:textId="77777777" w:rsidTr="00A51453">
        <w:trPr>
          <w:trHeight w:val="276"/>
        </w:trPr>
        <w:tc>
          <w:tcPr>
            <w:tcW w:w="471" w:type="dxa"/>
            <w:shd w:val="clear" w:color="auto" w:fill="auto"/>
            <w:noWrap/>
            <w:vAlign w:val="center"/>
            <w:hideMark/>
          </w:tcPr>
          <w:p w14:paraId="7D6CF81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5877039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68D0B0E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C.CN2.2</w:t>
            </w:r>
          </w:p>
        </w:tc>
        <w:tc>
          <w:tcPr>
            <w:tcW w:w="984" w:type="dxa"/>
            <w:shd w:val="clear" w:color="auto" w:fill="auto"/>
            <w:noWrap/>
            <w:vAlign w:val="center"/>
            <w:hideMark/>
          </w:tcPr>
          <w:p w14:paraId="291FAF5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3F9573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15.604,21 </w:t>
            </w:r>
          </w:p>
        </w:tc>
        <w:tc>
          <w:tcPr>
            <w:tcW w:w="881" w:type="dxa"/>
            <w:shd w:val="clear" w:color="auto" w:fill="auto"/>
            <w:noWrap/>
            <w:vAlign w:val="center"/>
            <w:hideMark/>
          </w:tcPr>
          <w:p w14:paraId="638243C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76F040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18FA7F7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9.362,53 </w:t>
            </w:r>
          </w:p>
        </w:tc>
        <w:tc>
          <w:tcPr>
            <w:tcW w:w="852" w:type="dxa"/>
            <w:shd w:val="clear" w:color="auto" w:fill="auto"/>
            <w:noWrap/>
            <w:vAlign w:val="center"/>
            <w:hideMark/>
          </w:tcPr>
          <w:p w14:paraId="5CF9134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A649DB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18.725,05 </w:t>
            </w:r>
          </w:p>
        </w:tc>
        <w:tc>
          <w:tcPr>
            <w:tcW w:w="779" w:type="dxa"/>
            <w:shd w:val="clear" w:color="auto" w:fill="auto"/>
            <w:noWrap/>
            <w:vAlign w:val="center"/>
            <w:hideMark/>
          </w:tcPr>
          <w:p w14:paraId="6102A3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4DE97000" w14:textId="77777777" w:rsidTr="00A51453">
        <w:trPr>
          <w:trHeight w:val="276"/>
        </w:trPr>
        <w:tc>
          <w:tcPr>
            <w:tcW w:w="471" w:type="dxa"/>
            <w:shd w:val="clear" w:color="auto" w:fill="auto"/>
            <w:noWrap/>
            <w:vAlign w:val="center"/>
            <w:hideMark/>
          </w:tcPr>
          <w:p w14:paraId="25D8F86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FBF084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2EAD326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C.CN2.3</w:t>
            </w:r>
          </w:p>
        </w:tc>
        <w:tc>
          <w:tcPr>
            <w:tcW w:w="984" w:type="dxa"/>
            <w:shd w:val="clear" w:color="auto" w:fill="auto"/>
            <w:noWrap/>
            <w:vAlign w:val="center"/>
            <w:hideMark/>
          </w:tcPr>
          <w:p w14:paraId="4572A1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9BD05D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15.650,00 </w:t>
            </w:r>
          </w:p>
        </w:tc>
        <w:tc>
          <w:tcPr>
            <w:tcW w:w="881" w:type="dxa"/>
            <w:shd w:val="clear" w:color="auto" w:fill="auto"/>
            <w:noWrap/>
            <w:vAlign w:val="center"/>
            <w:hideMark/>
          </w:tcPr>
          <w:p w14:paraId="43967D1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7F49058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2F673FF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9.390,00 </w:t>
            </w:r>
          </w:p>
        </w:tc>
        <w:tc>
          <w:tcPr>
            <w:tcW w:w="852" w:type="dxa"/>
            <w:shd w:val="clear" w:color="auto" w:fill="auto"/>
            <w:noWrap/>
            <w:vAlign w:val="center"/>
            <w:hideMark/>
          </w:tcPr>
          <w:p w14:paraId="270E2B9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65AA3A0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18.780,00 </w:t>
            </w:r>
          </w:p>
        </w:tc>
        <w:tc>
          <w:tcPr>
            <w:tcW w:w="779" w:type="dxa"/>
            <w:shd w:val="clear" w:color="auto" w:fill="auto"/>
            <w:noWrap/>
            <w:vAlign w:val="center"/>
            <w:hideMark/>
          </w:tcPr>
          <w:p w14:paraId="4E81356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5802FAED" w14:textId="77777777" w:rsidTr="00A51453">
        <w:trPr>
          <w:trHeight w:val="276"/>
        </w:trPr>
        <w:tc>
          <w:tcPr>
            <w:tcW w:w="471" w:type="dxa"/>
            <w:shd w:val="clear" w:color="auto" w:fill="auto"/>
            <w:noWrap/>
            <w:vAlign w:val="center"/>
            <w:hideMark/>
          </w:tcPr>
          <w:p w14:paraId="0F7A9ED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E2BAA9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xây dựng nhà máy, xí nghiệp</w:t>
            </w:r>
          </w:p>
        </w:tc>
        <w:tc>
          <w:tcPr>
            <w:tcW w:w="1154" w:type="dxa"/>
            <w:shd w:val="clear" w:color="auto" w:fill="auto"/>
            <w:noWrap/>
            <w:vAlign w:val="bottom"/>
            <w:hideMark/>
          </w:tcPr>
          <w:p w14:paraId="1C3B5312"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C.CN2.4</w:t>
            </w:r>
          </w:p>
        </w:tc>
        <w:tc>
          <w:tcPr>
            <w:tcW w:w="984" w:type="dxa"/>
            <w:shd w:val="clear" w:color="auto" w:fill="auto"/>
            <w:noWrap/>
            <w:vAlign w:val="center"/>
            <w:hideMark/>
          </w:tcPr>
          <w:p w14:paraId="2AEE9DA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F22C76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15.696,12 </w:t>
            </w:r>
          </w:p>
        </w:tc>
        <w:tc>
          <w:tcPr>
            <w:tcW w:w="881" w:type="dxa"/>
            <w:shd w:val="clear" w:color="auto" w:fill="auto"/>
            <w:noWrap/>
            <w:vAlign w:val="center"/>
            <w:hideMark/>
          </w:tcPr>
          <w:p w14:paraId="14490C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17AA9B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60,00 </w:t>
            </w:r>
          </w:p>
        </w:tc>
        <w:tc>
          <w:tcPr>
            <w:tcW w:w="1444" w:type="dxa"/>
            <w:shd w:val="clear" w:color="auto" w:fill="auto"/>
            <w:noWrap/>
            <w:vAlign w:val="center"/>
            <w:hideMark/>
          </w:tcPr>
          <w:p w14:paraId="69CCCEE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9.417,67 </w:t>
            </w:r>
          </w:p>
        </w:tc>
        <w:tc>
          <w:tcPr>
            <w:tcW w:w="852" w:type="dxa"/>
            <w:shd w:val="clear" w:color="auto" w:fill="auto"/>
            <w:noWrap/>
            <w:vAlign w:val="center"/>
            <w:hideMark/>
          </w:tcPr>
          <w:p w14:paraId="712976E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 </w:t>
            </w:r>
          </w:p>
        </w:tc>
        <w:tc>
          <w:tcPr>
            <w:tcW w:w="1269" w:type="dxa"/>
            <w:shd w:val="clear" w:color="auto" w:fill="auto"/>
            <w:noWrap/>
            <w:vAlign w:val="center"/>
            <w:hideMark/>
          </w:tcPr>
          <w:p w14:paraId="5EC4AF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18.835,34 </w:t>
            </w:r>
          </w:p>
        </w:tc>
        <w:tc>
          <w:tcPr>
            <w:tcW w:w="779" w:type="dxa"/>
            <w:shd w:val="clear" w:color="auto" w:fill="auto"/>
            <w:noWrap/>
            <w:vAlign w:val="center"/>
            <w:hideMark/>
          </w:tcPr>
          <w:p w14:paraId="3A9DEF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1,20 </w:t>
            </w:r>
          </w:p>
        </w:tc>
      </w:tr>
      <w:tr w:rsidR="00B67355" w:rsidRPr="00B67355" w14:paraId="364F3E12" w14:textId="77777777" w:rsidTr="00A51453">
        <w:trPr>
          <w:trHeight w:val="276"/>
        </w:trPr>
        <w:tc>
          <w:tcPr>
            <w:tcW w:w="471" w:type="dxa"/>
            <w:shd w:val="clear" w:color="000000" w:fill="E2EFDA"/>
            <w:noWrap/>
            <w:vAlign w:val="center"/>
            <w:hideMark/>
          </w:tcPr>
          <w:p w14:paraId="05614B11"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2</w:t>
            </w:r>
          </w:p>
        </w:tc>
        <w:tc>
          <w:tcPr>
            <w:tcW w:w="4291" w:type="dxa"/>
            <w:shd w:val="clear" w:color="000000" w:fill="E2EFDA"/>
            <w:noWrap/>
            <w:vAlign w:val="center"/>
            <w:hideMark/>
          </w:tcPr>
          <w:p w14:paraId="00896D0C"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công cộng, dịch vụ khu công nghiệp</w:t>
            </w:r>
          </w:p>
        </w:tc>
        <w:tc>
          <w:tcPr>
            <w:tcW w:w="1154" w:type="dxa"/>
            <w:shd w:val="clear" w:color="000000" w:fill="E2EFDA"/>
            <w:noWrap/>
            <w:vAlign w:val="center"/>
            <w:hideMark/>
          </w:tcPr>
          <w:p w14:paraId="33291CBC"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C.CC</w:t>
            </w:r>
          </w:p>
        </w:tc>
        <w:tc>
          <w:tcPr>
            <w:tcW w:w="984" w:type="dxa"/>
            <w:shd w:val="clear" w:color="000000" w:fill="E2EFDA"/>
            <w:noWrap/>
            <w:vAlign w:val="center"/>
            <w:hideMark/>
          </w:tcPr>
          <w:p w14:paraId="4B4014B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1,71 </w:t>
            </w:r>
          </w:p>
        </w:tc>
        <w:tc>
          <w:tcPr>
            <w:tcW w:w="1444" w:type="dxa"/>
            <w:shd w:val="clear" w:color="000000" w:fill="E2EFDA"/>
            <w:noWrap/>
            <w:vAlign w:val="center"/>
            <w:hideMark/>
          </w:tcPr>
          <w:p w14:paraId="746698B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17.132,92 </w:t>
            </w:r>
          </w:p>
        </w:tc>
        <w:tc>
          <w:tcPr>
            <w:tcW w:w="881" w:type="dxa"/>
            <w:shd w:val="clear" w:color="000000" w:fill="E2EFDA"/>
            <w:noWrap/>
            <w:vAlign w:val="center"/>
            <w:hideMark/>
          </w:tcPr>
          <w:p w14:paraId="1EFD6E8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0,32 </w:t>
            </w:r>
          </w:p>
        </w:tc>
        <w:tc>
          <w:tcPr>
            <w:tcW w:w="984" w:type="dxa"/>
            <w:shd w:val="clear" w:color="000000" w:fill="E2EFDA"/>
            <w:noWrap/>
            <w:vAlign w:val="center"/>
            <w:hideMark/>
          </w:tcPr>
          <w:p w14:paraId="7B855CBF"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40,00 </w:t>
            </w:r>
          </w:p>
        </w:tc>
        <w:tc>
          <w:tcPr>
            <w:tcW w:w="1444" w:type="dxa"/>
            <w:shd w:val="clear" w:color="000000" w:fill="E2EFDA"/>
            <w:noWrap/>
            <w:vAlign w:val="center"/>
            <w:hideMark/>
          </w:tcPr>
          <w:p w14:paraId="4643FE5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6.853,17 </w:t>
            </w:r>
          </w:p>
        </w:tc>
        <w:tc>
          <w:tcPr>
            <w:tcW w:w="852" w:type="dxa"/>
            <w:shd w:val="clear" w:color="000000" w:fill="E2EFDA"/>
            <w:noWrap/>
            <w:vAlign w:val="center"/>
            <w:hideMark/>
          </w:tcPr>
          <w:p w14:paraId="3980A89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 </w:t>
            </w:r>
          </w:p>
        </w:tc>
        <w:tc>
          <w:tcPr>
            <w:tcW w:w="1269" w:type="dxa"/>
            <w:shd w:val="clear" w:color="000000" w:fill="E2EFDA"/>
            <w:noWrap/>
            <w:vAlign w:val="center"/>
            <w:hideMark/>
          </w:tcPr>
          <w:p w14:paraId="17CFAA8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27.412,67 </w:t>
            </w:r>
          </w:p>
        </w:tc>
        <w:tc>
          <w:tcPr>
            <w:tcW w:w="779" w:type="dxa"/>
            <w:shd w:val="clear" w:color="000000" w:fill="E2EFDA"/>
            <w:noWrap/>
            <w:vAlign w:val="center"/>
            <w:hideMark/>
          </w:tcPr>
          <w:p w14:paraId="14CDCD7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1,60 </w:t>
            </w:r>
          </w:p>
        </w:tc>
      </w:tr>
      <w:tr w:rsidR="00B67355" w:rsidRPr="00B67355" w14:paraId="2FD91CF5" w14:textId="77777777" w:rsidTr="00A51453">
        <w:trPr>
          <w:trHeight w:val="276"/>
        </w:trPr>
        <w:tc>
          <w:tcPr>
            <w:tcW w:w="471" w:type="dxa"/>
            <w:shd w:val="clear" w:color="auto" w:fill="auto"/>
            <w:noWrap/>
            <w:vAlign w:val="center"/>
            <w:hideMark/>
          </w:tcPr>
          <w:p w14:paraId="190D001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2C9847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27EBAAB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C.CC.1</w:t>
            </w:r>
          </w:p>
        </w:tc>
        <w:tc>
          <w:tcPr>
            <w:tcW w:w="984" w:type="dxa"/>
            <w:shd w:val="clear" w:color="auto" w:fill="auto"/>
            <w:noWrap/>
            <w:vAlign w:val="center"/>
            <w:hideMark/>
          </w:tcPr>
          <w:p w14:paraId="1700EE0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19B810D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6.463,56 </w:t>
            </w:r>
          </w:p>
        </w:tc>
        <w:tc>
          <w:tcPr>
            <w:tcW w:w="881" w:type="dxa"/>
            <w:shd w:val="clear" w:color="auto" w:fill="auto"/>
            <w:noWrap/>
            <w:vAlign w:val="center"/>
            <w:hideMark/>
          </w:tcPr>
          <w:p w14:paraId="456B6F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5A67E0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40,00 </w:t>
            </w:r>
          </w:p>
        </w:tc>
        <w:tc>
          <w:tcPr>
            <w:tcW w:w="1444" w:type="dxa"/>
            <w:shd w:val="clear" w:color="auto" w:fill="auto"/>
            <w:noWrap/>
            <w:vAlign w:val="center"/>
            <w:hideMark/>
          </w:tcPr>
          <w:p w14:paraId="1F3DCD2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2.585,42 </w:t>
            </w:r>
          </w:p>
        </w:tc>
        <w:tc>
          <w:tcPr>
            <w:tcW w:w="852" w:type="dxa"/>
            <w:shd w:val="clear" w:color="auto" w:fill="auto"/>
            <w:noWrap/>
            <w:vAlign w:val="center"/>
            <w:hideMark/>
          </w:tcPr>
          <w:p w14:paraId="20F324C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2AD6020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10.341,70 </w:t>
            </w:r>
          </w:p>
        </w:tc>
        <w:tc>
          <w:tcPr>
            <w:tcW w:w="779" w:type="dxa"/>
            <w:shd w:val="clear" w:color="auto" w:fill="auto"/>
            <w:noWrap/>
            <w:vAlign w:val="center"/>
            <w:hideMark/>
          </w:tcPr>
          <w:p w14:paraId="6F19121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1,60 </w:t>
            </w:r>
          </w:p>
        </w:tc>
      </w:tr>
      <w:tr w:rsidR="00B67355" w:rsidRPr="00B67355" w14:paraId="7B8AB208" w14:textId="77777777" w:rsidTr="00A51453">
        <w:trPr>
          <w:trHeight w:val="276"/>
        </w:trPr>
        <w:tc>
          <w:tcPr>
            <w:tcW w:w="471" w:type="dxa"/>
            <w:shd w:val="clear" w:color="auto" w:fill="auto"/>
            <w:noWrap/>
            <w:vAlign w:val="center"/>
            <w:hideMark/>
          </w:tcPr>
          <w:p w14:paraId="3738B9D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63E815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76F3BED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C.CC.2</w:t>
            </w:r>
          </w:p>
        </w:tc>
        <w:tc>
          <w:tcPr>
            <w:tcW w:w="984" w:type="dxa"/>
            <w:shd w:val="clear" w:color="auto" w:fill="auto"/>
            <w:noWrap/>
            <w:vAlign w:val="center"/>
            <w:hideMark/>
          </w:tcPr>
          <w:p w14:paraId="7FED23B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477FBC4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5.303,67 </w:t>
            </w:r>
          </w:p>
        </w:tc>
        <w:tc>
          <w:tcPr>
            <w:tcW w:w="881" w:type="dxa"/>
            <w:shd w:val="clear" w:color="auto" w:fill="auto"/>
            <w:noWrap/>
            <w:vAlign w:val="center"/>
            <w:hideMark/>
          </w:tcPr>
          <w:p w14:paraId="0A66F4C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AC9D30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40,00 </w:t>
            </w:r>
          </w:p>
        </w:tc>
        <w:tc>
          <w:tcPr>
            <w:tcW w:w="1444" w:type="dxa"/>
            <w:shd w:val="clear" w:color="auto" w:fill="auto"/>
            <w:noWrap/>
            <w:vAlign w:val="center"/>
            <w:hideMark/>
          </w:tcPr>
          <w:p w14:paraId="1BB1B8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2.121,47 </w:t>
            </w:r>
          </w:p>
        </w:tc>
        <w:tc>
          <w:tcPr>
            <w:tcW w:w="852" w:type="dxa"/>
            <w:shd w:val="clear" w:color="auto" w:fill="auto"/>
            <w:noWrap/>
            <w:vAlign w:val="center"/>
            <w:hideMark/>
          </w:tcPr>
          <w:p w14:paraId="0BF0309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1883AE8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8.485,87 </w:t>
            </w:r>
          </w:p>
        </w:tc>
        <w:tc>
          <w:tcPr>
            <w:tcW w:w="779" w:type="dxa"/>
            <w:shd w:val="clear" w:color="auto" w:fill="auto"/>
            <w:noWrap/>
            <w:vAlign w:val="center"/>
            <w:hideMark/>
          </w:tcPr>
          <w:p w14:paraId="0ECA22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1,60 </w:t>
            </w:r>
          </w:p>
        </w:tc>
      </w:tr>
      <w:tr w:rsidR="00B67355" w:rsidRPr="00B67355" w14:paraId="708712D0" w14:textId="77777777" w:rsidTr="00A51453">
        <w:trPr>
          <w:trHeight w:val="276"/>
        </w:trPr>
        <w:tc>
          <w:tcPr>
            <w:tcW w:w="471" w:type="dxa"/>
            <w:shd w:val="clear" w:color="auto" w:fill="auto"/>
            <w:noWrap/>
            <w:vAlign w:val="center"/>
            <w:hideMark/>
          </w:tcPr>
          <w:p w14:paraId="12DCC968"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B274ED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1154" w:type="dxa"/>
            <w:shd w:val="clear" w:color="auto" w:fill="auto"/>
            <w:noWrap/>
            <w:vAlign w:val="bottom"/>
            <w:hideMark/>
          </w:tcPr>
          <w:p w14:paraId="6E090A9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C.CC.3</w:t>
            </w:r>
          </w:p>
        </w:tc>
        <w:tc>
          <w:tcPr>
            <w:tcW w:w="984" w:type="dxa"/>
            <w:shd w:val="clear" w:color="auto" w:fill="auto"/>
            <w:noWrap/>
            <w:vAlign w:val="center"/>
            <w:hideMark/>
          </w:tcPr>
          <w:p w14:paraId="6BE907D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65DDD49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5.365,69 </w:t>
            </w:r>
          </w:p>
        </w:tc>
        <w:tc>
          <w:tcPr>
            <w:tcW w:w="881" w:type="dxa"/>
            <w:shd w:val="clear" w:color="auto" w:fill="auto"/>
            <w:noWrap/>
            <w:vAlign w:val="center"/>
            <w:hideMark/>
          </w:tcPr>
          <w:p w14:paraId="0A315B7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228F411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40,00 </w:t>
            </w:r>
          </w:p>
        </w:tc>
        <w:tc>
          <w:tcPr>
            <w:tcW w:w="1444" w:type="dxa"/>
            <w:shd w:val="clear" w:color="auto" w:fill="auto"/>
            <w:noWrap/>
            <w:vAlign w:val="center"/>
            <w:hideMark/>
          </w:tcPr>
          <w:p w14:paraId="6CC2080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2.146,28 </w:t>
            </w:r>
          </w:p>
        </w:tc>
        <w:tc>
          <w:tcPr>
            <w:tcW w:w="852" w:type="dxa"/>
            <w:shd w:val="clear" w:color="auto" w:fill="auto"/>
            <w:noWrap/>
            <w:vAlign w:val="center"/>
            <w:hideMark/>
          </w:tcPr>
          <w:p w14:paraId="6ABA85C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1269" w:type="dxa"/>
            <w:shd w:val="clear" w:color="auto" w:fill="auto"/>
            <w:noWrap/>
            <w:vAlign w:val="center"/>
            <w:hideMark/>
          </w:tcPr>
          <w:p w14:paraId="10AAF4B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8.585,10 </w:t>
            </w:r>
          </w:p>
        </w:tc>
        <w:tc>
          <w:tcPr>
            <w:tcW w:w="779" w:type="dxa"/>
            <w:shd w:val="clear" w:color="auto" w:fill="auto"/>
            <w:noWrap/>
            <w:vAlign w:val="center"/>
            <w:hideMark/>
          </w:tcPr>
          <w:p w14:paraId="097BE18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1,60 </w:t>
            </w:r>
          </w:p>
        </w:tc>
      </w:tr>
      <w:tr w:rsidR="00B67355" w:rsidRPr="00B67355" w14:paraId="4E8BE35E" w14:textId="77777777" w:rsidTr="00A51453">
        <w:trPr>
          <w:trHeight w:val="276"/>
        </w:trPr>
        <w:tc>
          <w:tcPr>
            <w:tcW w:w="471" w:type="dxa"/>
            <w:shd w:val="clear" w:color="000000" w:fill="E2EFDA"/>
            <w:noWrap/>
            <w:vAlign w:val="center"/>
            <w:hideMark/>
          </w:tcPr>
          <w:p w14:paraId="08E9A68F"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3</w:t>
            </w:r>
          </w:p>
        </w:tc>
        <w:tc>
          <w:tcPr>
            <w:tcW w:w="4291" w:type="dxa"/>
            <w:shd w:val="clear" w:color="000000" w:fill="E2EFDA"/>
            <w:noWrap/>
            <w:vAlign w:val="center"/>
            <w:hideMark/>
          </w:tcPr>
          <w:p w14:paraId="06A76C22"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hạ tầng kỹ thuật</w:t>
            </w:r>
          </w:p>
        </w:tc>
        <w:tc>
          <w:tcPr>
            <w:tcW w:w="1154" w:type="dxa"/>
            <w:shd w:val="clear" w:color="000000" w:fill="E2EFDA"/>
            <w:noWrap/>
            <w:vAlign w:val="bottom"/>
            <w:hideMark/>
          </w:tcPr>
          <w:p w14:paraId="5FEBFFF5"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C.HTKT</w:t>
            </w:r>
          </w:p>
        </w:tc>
        <w:tc>
          <w:tcPr>
            <w:tcW w:w="984" w:type="dxa"/>
            <w:shd w:val="clear" w:color="000000" w:fill="E2EFDA"/>
            <w:noWrap/>
            <w:vAlign w:val="center"/>
            <w:hideMark/>
          </w:tcPr>
          <w:p w14:paraId="7BC74F4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2,15 </w:t>
            </w:r>
          </w:p>
        </w:tc>
        <w:tc>
          <w:tcPr>
            <w:tcW w:w="1444" w:type="dxa"/>
            <w:shd w:val="clear" w:color="000000" w:fill="E2EFDA"/>
            <w:noWrap/>
            <w:vAlign w:val="bottom"/>
            <w:hideMark/>
          </w:tcPr>
          <w:p w14:paraId="2838C7CF"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21.464,11 </w:t>
            </w:r>
          </w:p>
        </w:tc>
        <w:tc>
          <w:tcPr>
            <w:tcW w:w="881" w:type="dxa"/>
            <w:shd w:val="clear" w:color="000000" w:fill="E2EFDA"/>
            <w:noWrap/>
            <w:vAlign w:val="center"/>
            <w:hideMark/>
          </w:tcPr>
          <w:p w14:paraId="25561D7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0,40 </w:t>
            </w:r>
          </w:p>
        </w:tc>
        <w:tc>
          <w:tcPr>
            <w:tcW w:w="984" w:type="dxa"/>
            <w:shd w:val="clear" w:color="000000" w:fill="E2EFDA"/>
            <w:noWrap/>
            <w:vAlign w:val="bottom"/>
            <w:hideMark/>
          </w:tcPr>
          <w:p w14:paraId="73B4A90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40,00 </w:t>
            </w:r>
          </w:p>
        </w:tc>
        <w:tc>
          <w:tcPr>
            <w:tcW w:w="1444" w:type="dxa"/>
            <w:shd w:val="clear" w:color="000000" w:fill="E2EFDA"/>
            <w:noWrap/>
            <w:vAlign w:val="center"/>
            <w:hideMark/>
          </w:tcPr>
          <w:p w14:paraId="74C5731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8.585,64 </w:t>
            </w:r>
          </w:p>
        </w:tc>
        <w:tc>
          <w:tcPr>
            <w:tcW w:w="852" w:type="dxa"/>
            <w:shd w:val="clear" w:color="000000" w:fill="E2EFDA"/>
            <w:noWrap/>
            <w:vAlign w:val="bottom"/>
            <w:hideMark/>
          </w:tcPr>
          <w:p w14:paraId="55DD3BC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1269" w:type="dxa"/>
            <w:shd w:val="clear" w:color="000000" w:fill="E2EFDA"/>
            <w:noWrap/>
            <w:vAlign w:val="center"/>
            <w:hideMark/>
          </w:tcPr>
          <w:p w14:paraId="234C30D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17.171,29 </w:t>
            </w:r>
          </w:p>
        </w:tc>
        <w:tc>
          <w:tcPr>
            <w:tcW w:w="779" w:type="dxa"/>
            <w:shd w:val="clear" w:color="000000" w:fill="E2EFDA"/>
            <w:noWrap/>
            <w:vAlign w:val="center"/>
            <w:hideMark/>
          </w:tcPr>
          <w:p w14:paraId="3CF999B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0,80 </w:t>
            </w:r>
          </w:p>
        </w:tc>
      </w:tr>
      <w:tr w:rsidR="00B67355" w:rsidRPr="00B67355" w14:paraId="112951D6" w14:textId="77777777" w:rsidTr="00A51453">
        <w:trPr>
          <w:trHeight w:val="276"/>
        </w:trPr>
        <w:tc>
          <w:tcPr>
            <w:tcW w:w="471" w:type="dxa"/>
            <w:shd w:val="clear" w:color="000000" w:fill="E2EFDA"/>
            <w:noWrap/>
            <w:vAlign w:val="center"/>
            <w:hideMark/>
          </w:tcPr>
          <w:p w14:paraId="679E62B7"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4</w:t>
            </w:r>
          </w:p>
        </w:tc>
        <w:tc>
          <w:tcPr>
            <w:tcW w:w="4291" w:type="dxa"/>
            <w:shd w:val="clear" w:color="000000" w:fill="E2EFDA"/>
            <w:noWrap/>
            <w:vAlign w:val="center"/>
            <w:hideMark/>
          </w:tcPr>
          <w:p w14:paraId="423DF0F4"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cây xanh</w:t>
            </w:r>
          </w:p>
        </w:tc>
        <w:tc>
          <w:tcPr>
            <w:tcW w:w="1154" w:type="dxa"/>
            <w:shd w:val="clear" w:color="000000" w:fill="E2EFDA"/>
            <w:noWrap/>
            <w:vAlign w:val="center"/>
            <w:hideMark/>
          </w:tcPr>
          <w:p w14:paraId="5D519EC0"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E2EFDA"/>
            <w:noWrap/>
            <w:vAlign w:val="center"/>
            <w:hideMark/>
          </w:tcPr>
          <w:p w14:paraId="1F440AFC"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4,95 </w:t>
            </w:r>
          </w:p>
        </w:tc>
        <w:tc>
          <w:tcPr>
            <w:tcW w:w="1444" w:type="dxa"/>
            <w:shd w:val="clear" w:color="000000" w:fill="E2EFDA"/>
            <w:noWrap/>
            <w:vAlign w:val="center"/>
            <w:hideMark/>
          </w:tcPr>
          <w:p w14:paraId="10663A3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49.603,54 </w:t>
            </w:r>
          </w:p>
        </w:tc>
        <w:tc>
          <w:tcPr>
            <w:tcW w:w="881" w:type="dxa"/>
            <w:shd w:val="clear" w:color="000000" w:fill="E2EFDA"/>
            <w:noWrap/>
            <w:vAlign w:val="center"/>
            <w:hideMark/>
          </w:tcPr>
          <w:p w14:paraId="3CD4339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0,93 </w:t>
            </w:r>
          </w:p>
        </w:tc>
        <w:tc>
          <w:tcPr>
            <w:tcW w:w="984" w:type="dxa"/>
            <w:shd w:val="clear" w:color="000000" w:fill="E2EFDA"/>
            <w:noWrap/>
            <w:vAlign w:val="center"/>
            <w:hideMark/>
          </w:tcPr>
          <w:p w14:paraId="33CADE2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1,86 </w:t>
            </w:r>
          </w:p>
        </w:tc>
        <w:tc>
          <w:tcPr>
            <w:tcW w:w="1444" w:type="dxa"/>
            <w:shd w:val="clear" w:color="000000" w:fill="E2EFDA"/>
            <w:noWrap/>
            <w:vAlign w:val="center"/>
            <w:hideMark/>
          </w:tcPr>
          <w:p w14:paraId="08B9328C"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923,27 </w:t>
            </w:r>
          </w:p>
        </w:tc>
        <w:tc>
          <w:tcPr>
            <w:tcW w:w="852" w:type="dxa"/>
            <w:shd w:val="clear" w:color="000000" w:fill="E2EFDA"/>
            <w:noWrap/>
            <w:vAlign w:val="center"/>
            <w:hideMark/>
          </w:tcPr>
          <w:p w14:paraId="43D4D71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 </w:t>
            </w:r>
          </w:p>
        </w:tc>
        <w:tc>
          <w:tcPr>
            <w:tcW w:w="1269" w:type="dxa"/>
            <w:shd w:val="clear" w:color="000000" w:fill="E2EFDA"/>
            <w:noWrap/>
            <w:vAlign w:val="center"/>
            <w:hideMark/>
          </w:tcPr>
          <w:p w14:paraId="574B4F1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923,27 </w:t>
            </w:r>
          </w:p>
        </w:tc>
        <w:tc>
          <w:tcPr>
            <w:tcW w:w="779" w:type="dxa"/>
            <w:shd w:val="clear" w:color="000000" w:fill="E2EFDA"/>
            <w:noWrap/>
            <w:vAlign w:val="center"/>
            <w:hideMark/>
          </w:tcPr>
          <w:p w14:paraId="7F26DE4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0,02 </w:t>
            </w:r>
          </w:p>
        </w:tc>
      </w:tr>
      <w:tr w:rsidR="00B67355" w:rsidRPr="00B67355" w14:paraId="6CF61A1F" w14:textId="77777777" w:rsidTr="00A51453">
        <w:trPr>
          <w:trHeight w:val="276"/>
        </w:trPr>
        <w:tc>
          <w:tcPr>
            <w:tcW w:w="471" w:type="dxa"/>
            <w:shd w:val="clear" w:color="auto" w:fill="auto"/>
            <w:noWrap/>
            <w:vAlign w:val="center"/>
            <w:hideMark/>
          </w:tcPr>
          <w:p w14:paraId="793539B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4.1</w:t>
            </w:r>
          </w:p>
        </w:tc>
        <w:tc>
          <w:tcPr>
            <w:tcW w:w="4291" w:type="dxa"/>
            <w:shd w:val="clear" w:color="auto" w:fill="auto"/>
            <w:noWrap/>
            <w:vAlign w:val="center"/>
            <w:hideMark/>
          </w:tcPr>
          <w:p w14:paraId="09F3D31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sử dụng công cộng</w:t>
            </w:r>
          </w:p>
        </w:tc>
        <w:tc>
          <w:tcPr>
            <w:tcW w:w="1154" w:type="dxa"/>
            <w:shd w:val="clear" w:color="auto" w:fill="auto"/>
            <w:noWrap/>
            <w:vAlign w:val="bottom"/>
            <w:hideMark/>
          </w:tcPr>
          <w:p w14:paraId="69F5B00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11700AB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1,84 </w:t>
            </w:r>
          </w:p>
        </w:tc>
        <w:tc>
          <w:tcPr>
            <w:tcW w:w="1444" w:type="dxa"/>
            <w:shd w:val="clear" w:color="auto" w:fill="auto"/>
            <w:noWrap/>
            <w:vAlign w:val="center"/>
            <w:hideMark/>
          </w:tcPr>
          <w:p w14:paraId="1257CB1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18.465,34 </w:t>
            </w:r>
          </w:p>
        </w:tc>
        <w:tc>
          <w:tcPr>
            <w:tcW w:w="881" w:type="dxa"/>
            <w:shd w:val="clear" w:color="auto" w:fill="auto"/>
            <w:noWrap/>
            <w:vAlign w:val="center"/>
            <w:hideMark/>
          </w:tcPr>
          <w:p w14:paraId="4D1755E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0,35 </w:t>
            </w:r>
          </w:p>
        </w:tc>
        <w:tc>
          <w:tcPr>
            <w:tcW w:w="984" w:type="dxa"/>
            <w:shd w:val="clear" w:color="auto" w:fill="auto"/>
            <w:noWrap/>
            <w:vAlign w:val="center"/>
            <w:hideMark/>
          </w:tcPr>
          <w:p w14:paraId="13472D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2CB8A62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923,27 </w:t>
            </w:r>
          </w:p>
        </w:tc>
        <w:tc>
          <w:tcPr>
            <w:tcW w:w="852" w:type="dxa"/>
            <w:shd w:val="clear" w:color="auto" w:fill="auto"/>
            <w:noWrap/>
            <w:vAlign w:val="center"/>
            <w:hideMark/>
          </w:tcPr>
          <w:p w14:paraId="42C9DDB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554C53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923,27 </w:t>
            </w:r>
          </w:p>
        </w:tc>
        <w:tc>
          <w:tcPr>
            <w:tcW w:w="779" w:type="dxa"/>
            <w:shd w:val="clear" w:color="auto" w:fill="auto"/>
            <w:noWrap/>
            <w:vAlign w:val="center"/>
            <w:hideMark/>
          </w:tcPr>
          <w:p w14:paraId="6C289C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2C1B40FF" w14:textId="77777777" w:rsidTr="00A51453">
        <w:trPr>
          <w:trHeight w:val="276"/>
        </w:trPr>
        <w:tc>
          <w:tcPr>
            <w:tcW w:w="471" w:type="dxa"/>
            <w:shd w:val="clear" w:color="auto" w:fill="auto"/>
            <w:noWrap/>
            <w:vAlign w:val="center"/>
            <w:hideMark/>
          </w:tcPr>
          <w:p w14:paraId="3854FAF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F2DB31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073D85BB"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C.CX1</w:t>
            </w:r>
          </w:p>
        </w:tc>
        <w:tc>
          <w:tcPr>
            <w:tcW w:w="984" w:type="dxa"/>
            <w:shd w:val="clear" w:color="auto" w:fill="auto"/>
            <w:noWrap/>
            <w:vAlign w:val="center"/>
            <w:hideMark/>
          </w:tcPr>
          <w:p w14:paraId="5E4005C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5929F7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7.793,15 </w:t>
            </w:r>
          </w:p>
        </w:tc>
        <w:tc>
          <w:tcPr>
            <w:tcW w:w="881" w:type="dxa"/>
            <w:shd w:val="clear" w:color="auto" w:fill="auto"/>
            <w:noWrap/>
            <w:vAlign w:val="center"/>
            <w:hideMark/>
          </w:tcPr>
          <w:p w14:paraId="3A1599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699F0B1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1578E4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389,66 </w:t>
            </w:r>
          </w:p>
        </w:tc>
        <w:tc>
          <w:tcPr>
            <w:tcW w:w="852" w:type="dxa"/>
            <w:shd w:val="clear" w:color="auto" w:fill="auto"/>
            <w:noWrap/>
            <w:vAlign w:val="center"/>
            <w:hideMark/>
          </w:tcPr>
          <w:p w14:paraId="59E480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2E0FD2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389,66 </w:t>
            </w:r>
          </w:p>
        </w:tc>
        <w:tc>
          <w:tcPr>
            <w:tcW w:w="779" w:type="dxa"/>
            <w:shd w:val="clear" w:color="auto" w:fill="auto"/>
            <w:noWrap/>
            <w:vAlign w:val="center"/>
            <w:hideMark/>
          </w:tcPr>
          <w:p w14:paraId="301B8DC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3E620032" w14:textId="77777777" w:rsidTr="00A51453">
        <w:trPr>
          <w:trHeight w:val="276"/>
        </w:trPr>
        <w:tc>
          <w:tcPr>
            <w:tcW w:w="471" w:type="dxa"/>
            <w:shd w:val="clear" w:color="auto" w:fill="auto"/>
            <w:noWrap/>
            <w:vAlign w:val="center"/>
            <w:hideMark/>
          </w:tcPr>
          <w:p w14:paraId="2C993C7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0DB1AC8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74345DDA"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C.CX2</w:t>
            </w:r>
          </w:p>
        </w:tc>
        <w:tc>
          <w:tcPr>
            <w:tcW w:w="984" w:type="dxa"/>
            <w:shd w:val="clear" w:color="auto" w:fill="auto"/>
            <w:noWrap/>
            <w:vAlign w:val="center"/>
            <w:hideMark/>
          </w:tcPr>
          <w:p w14:paraId="180177D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0B5F78D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7.752,02 </w:t>
            </w:r>
          </w:p>
        </w:tc>
        <w:tc>
          <w:tcPr>
            <w:tcW w:w="881" w:type="dxa"/>
            <w:shd w:val="clear" w:color="auto" w:fill="auto"/>
            <w:noWrap/>
            <w:vAlign w:val="center"/>
            <w:hideMark/>
          </w:tcPr>
          <w:p w14:paraId="68AC25C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2F3304D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534C632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387,60 </w:t>
            </w:r>
          </w:p>
        </w:tc>
        <w:tc>
          <w:tcPr>
            <w:tcW w:w="852" w:type="dxa"/>
            <w:shd w:val="clear" w:color="auto" w:fill="auto"/>
            <w:noWrap/>
            <w:vAlign w:val="center"/>
            <w:hideMark/>
          </w:tcPr>
          <w:p w14:paraId="34847C8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59A9103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387,60 </w:t>
            </w:r>
          </w:p>
        </w:tc>
        <w:tc>
          <w:tcPr>
            <w:tcW w:w="779" w:type="dxa"/>
            <w:shd w:val="clear" w:color="auto" w:fill="auto"/>
            <w:noWrap/>
            <w:vAlign w:val="center"/>
            <w:hideMark/>
          </w:tcPr>
          <w:p w14:paraId="45E0066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77A68466" w14:textId="77777777" w:rsidTr="00A51453">
        <w:trPr>
          <w:trHeight w:val="276"/>
        </w:trPr>
        <w:tc>
          <w:tcPr>
            <w:tcW w:w="471" w:type="dxa"/>
            <w:shd w:val="clear" w:color="auto" w:fill="auto"/>
            <w:noWrap/>
            <w:vAlign w:val="center"/>
            <w:hideMark/>
          </w:tcPr>
          <w:p w14:paraId="50AE5E26"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lastRenderedPageBreak/>
              <w:t> </w:t>
            </w:r>
          </w:p>
        </w:tc>
        <w:tc>
          <w:tcPr>
            <w:tcW w:w="4291" w:type="dxa"/>
            <w:shd w:val="clear" w:color="auto" w:fill="auto"/>
            <w:noWrap/>
            <w:vAlign w:val="center"/>
            <w:hideMark/>
          </w:tcPr>
          <w:p w14:paraId="4C5EA56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1154" w:type="dxa"/>
            <w:shd w:val="clear" w:color="auto" w:fill="auto"/>
            <w:noWrap/>
            <w:vAlign w:val="bottom"/>
            <w:hideMark/>
          </w:tcPr>
          <w:p w14:paraId="65FD4DB1"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C.CX3</w:t>
            </w:r>
          </w:p>
        </w:tc>
        <w:tc>
          <w:tcPr>
            <w:tcW w:w="984" w:type="dxa"/>
            <w:shd w:val="clear" w:color="auto" w:fill="auto"/>
            <w:noWrap/>
            <w:vAlign w:val="center"/>
            <w:hideMark/>
          </w:tcPr>
          <w:p w14:paraId="419A6C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bottom"/>
            <w:hideMark/>
          </w:tcPr>
          <w:p w14:paraId="5C378AC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2.920,17 </w:t>
            </w:r>
          </w:p>
        </w:tc>
        <w:tc>
          <w:tcPr>
            <w:tcW w:w="881" w:type="dxa"/>
            <w:shd w:val="clear" w:color="auto" w:fill="auto"/>
            <w:noWrap/>
            <w:vAlign w:val="center"/>
            <w:hideMark/>
          </w:tcPr>
          <w:p w14:paraId="59D398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bottom"/>
            <w:hideMark/>
          </w:tcPr>
          <w:p w14:paraId="2584FD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1444" w:type="dxa"/>
            <w:shd w:val="clear" w:color="auto" w:fill="auto"/>
            <w:noWrap/>
            <w:vAlign w:val="center"/>
            <w:hideMark/>
          </w:tcPr>
          <w:p w14:paraId="79EB18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146,01 </w:t>
            </w:r>
          </w:p>
        </w:tc>
        <w:tc>
          <w:tcPr>
            <w:tcW w:w="852" w:type="dxa"/>
            <w:shd w:val="clear" w:color="auto" w:fill="auto"/>
            <w:noWrap/>
            <w:vAlign w:val="center"/>
            <w:hideMark/>
          </w:tcPr>
          <w:p w14:paraId="4B0B90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1269" w:type="dxa"/>
            <w:shd w:val="clear" w:color="auto" w:fill="auto"/>
            <w:noWrap/>
            <w:vAlign w:val="center"/>
            <w:hideMark/>
          </w:tcPr>
          <w:p w14:paraId="15B2643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146,01 </w:t>
            </w:r>
          </w:p>
        </w:tc>
        <w:tc>
          <w:tcPr>
            <w:tcW w:w="779" w:type="dxa"/>
            <w:shd w:val="clear" w:color="auto" w:fill="auto"/>
            <w:noWrap/>
            <w:vAlign w:val="center"/>
            <w:hideMark/>
          </w:tcPr>
          <w:p w14:paraId="77BBB89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r>
      <w:tr w:rsidR="00B67355" w:rsidRPr="00B67355" w14:paraId="169EBDDD" w14:textId="77777777" w:rsidTr="00A51453">
        <w:trPr>
          <w:trHeight w:val="276"/>
        </w:trPr>
        <w:tc>
          <w:tcPr>
            <w:tcW w:w="471" w:type="dxa"/>
            <w:shd w:val="clear" w:color="auto" w:fill="auto"/>
            <w:noWrap/>
            <w:vAlign w:val="center"/>
            <w:hideMark/>
          </w:tcPr>
          <w:p w14:paraId="4A3238C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4.2</w:t>
            </w:r>
          </w:p>
        </w:tc>
        <w:tc>
          <w:tcPr>
            <w:tcW w:w="4291" w:type="dxa"/>
            <w:shd w:val="clear" w:color="auto" w:fill="auto"/>
            <w:noWrap/>
            <w:vAlign w:val="center"/>
            <w:hideMark/>
          </w:tcPr>
          <w:p w14:paraId="03B8667D" w14:textId="289E9853"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w:t>
            </w:r>
            <w:r w:rsidR="00A0060D" w:rsidRPr="00B67355">
              <w:rPr>
                <w:rFonts w:ascii="Times New Roman" w:eastAsia="Times New Roman" w:hAnsi="Times New Roman"/>
                <w:color w:val="000000" w:themeColor="text1"/>
                <w:sz w:val="26"/>
                <w:szCs w:val="26"/>
              </w:rPr>
              <w:t>t</w:t>
            </w:r>
            <w:r w:rsidRPr="00B67355">
              <w:rPr>
                <w:rFonts w:ascii="Times New Roman" w:eastAsia="Times New Roman" w:hAnsi="Times New Roman"/>
                <w:color w:val="000000" w:themeColor="text1"/>
                <w:sz w:val="26"/>
                <w:szCs w:val="26"/>
              </w:rPr>
              <w:t xml:space="preserve"> cây xanh chuyên dụng - cây xanh cách ly</w:t>
            </w:r>
          </w:p>
        </w:tc>
        <w:tc>
          <w:tcPr>
            <w:tcW w:w="1154" w:type="dxa"/>
            <w:shd w:val="clear" w:color="auto" w:fill="auto"/>
            <w:noWrap/>
            <w:vAlign w:val="bottom"/>
            <w:hideMark/>
          </w:tcPr>
          <w:p w14:paraId="54406E20"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C.CXCL</w:t>
            </w:r>
          </w:p>
        </w:tc>
        <w:tc>
          <w:tcPr>
            <w:tcW w:w="984" w:type="dxa"/>
            <w:shd w:val="clear" w:color="auto" w:fill="auto"/>
            <w:noWrap/>
            <w:vAlign w:val="center"/>
            <w:hideMark/>
          </w:tcPr>
          <w:p w14:paraId="46CD9B9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3,11 </w:t>
            </w:r>
          </w:p>
        </w:tc>
        <w:tc>
          <w:tcPr>
            <w:tcW w:w="1444" w:type="dxa"/>
            <w:shd w:val="clear" w:color="auto" w:fill="auto"/>
            <w:noWrap/>
            <w:vAlign w:val="center"/>
            <w:hideMark/>
          </w:tcPr>
          <w:p w14:paraId="58D7B5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31.138,20 </w:t>
            </w:r>
          </w:p>
        </w:tc>
        <w:tc>
          <w:tcPr>
            <w:tcW w:w="881" w:type="dxa"/>
            <w:shd w:val="clear" w:color="auto" w:fill="auto"/>
            <w:noWrap/>
            <w:vAlign w:val="center"/>
            <w:hideMark/>
          </w:tcPr>
          <w:p w14:paraId="66604C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0,58 </w:t>
            </w:r>
          </w:p>
        </w:tc>
        <w:tc>
          <w:tcPr>
            <w:tcW w:w="984" w:type="dxa"/>
            <w:shd w:val="clear" w:color="auto" w:fill="auto"/>
            <w:noWrap/>
            <w:vAlign w:val="center"/>
            <w:hideMark/>
          </w:tcPr>
          <w:p w14:paraId="1753DD5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075ECA9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5A8ECBF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333467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7C6701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156FC7F4" w14:textId="77777777" w:rsidTr="00A51453">
        <w:trPr>
          <w:trHeight w:val="276"/>
        </w:trPr>
        <w:tc>
          <w:tcPr>
            <w:tcW w:w="471" w:type="dxa"/>
            <w:shd w:val="clear" w:color="auto" w:fill="auto"/>
            <w:noWrap/>
            <w:vAlign w:val="center"/>
            <w:hideMark/>
          </w:tcPr>
          <w:p w14:paraId="62E67EC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3F9B9587" w14:textId="15CDAC45"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w:t>
            </w:r>
            <w:r w:rsidR="00A0060D" w:rsidRPr="00B67355">
              <w:rPr>
                <w:rFonts w:ascii="Times New Roman" w:eastAsia="Times New Roman" w:hAnsi="Times New Roman"/>
                <w:color w:val="000000" w:themeColor="text1"/>
                <w:sz w:val="26"/>
                <w:szCs w:val="26"/>
              </w:rPr>
              <w:t>t</w:t>
            </w:r>
            <w:r w:rsidRPr="00B67355">
              <w:rPr>
                <w:rFonts w:ascii="Times New Roman" w:eastAsia="Times New Roman" w:hAnsi="Times New Roman"/>
                <w:color w:val="000000" w:themeColor="text1"/>
                <w:sz w:val="26"/>
                <w:szCs w:val="26"/>
              </w:rPr>
              <w:t xml:space="preserve"> cây xanh chuyên dụng - cây xanh cách ly</w:t>
            </w:r>
          </w:p>
        </w:tc>
        <w:tc>
          <w:tcPr>
            <w:tcW w:w="1154" w:type="dxa"/>
            <w:shd w:val="clear" w:color="auto" w:fill="auto"/>
            <w:noWrap/>
            <w:vAlign w:val="bottom"/>
            <w:hideMark/>
          </w:tcPr>
          <w:p w14:paraId="4EC43D1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C.CXCL1</w:t>
            </w:r>
          </w:p>
        </w:tc>
        <w:tc>
          <w:tcPr>
            <w:tcW w:w="984" w:type="dxa"/>
            <w:shd w:val="clear" w:color="auto" w:fill="auto"/>
            <w:noWrap/>
            <w:vAlign w:val="center"/>
            <w:hideMark/>
          </w:tcPr>
          <w:p w14:paraId="5967E45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01B06AD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17.296,75 </w:t>
            </w:r>
          </w:p>
        </w:tc>
        <w:tc>
          <w:tcPr>
            <w:tcW w:w="881" w:type="dxa"/>
            <w:shd w:val="clear" w:color="auto" w:fill="auto"/>
            <w:noWrap/>
            <w:vAlign w:val="center"/>
            <w:hideMark/>
          </w:tcPr>
          <w:p w14:paraId="67FEEC7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39C2FDA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0888FD4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0A6872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63FB2BF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35D3B26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7CB8348A" w14:textId="77777777" w:rsidTr="00A51453">
        <w:trPr>
          <w:trHeight w:val="276"/>
        </w:trPr>
        <w:tc>
          <w:tcPr>
            <w:tcW w:w="471" w:type="dxa"/>
            <w:shd w:val="clear" w:color="auto" w:fill="auto"/>
            <w:noWrap/>
            <w:vAlign w:val="center"/>
            <w:hideMark/>
          </w:tcPr>
          <w:p w14:paraId="7C56876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1E9530E5" w14:textId="28C1F0AE"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w:t>
            </w:r>
            <w:r w:rsidR="00A0060D" w:rsidRPr="00B67355">
              <w:rPr>
                <w:rFonts w:ascii="Times New Roman" w:eastAsia="Times New Roman" w:hAnsi="Times New Roman"/>
                <w:color w:val="000000" w:themeColor="text1"/>
                <w:sz w:val="26"/>
                <w:szCs w:val="26"/>
              </w:rPr>
              <w:t>t</w:t>
            </w:r>
            <w:r w:rsidRPr="00B67355">
              <w:rPr>
                <w:rFonts w:ascii="Times New Roman" w:eastAsia="Times New Roman" w:hAnsi="Times New Roman"/>
                <w:color w:val="000000" w:themeColor="text1"/>
                <w:sz w:val="26"/>
                <w:szCs w:val="26"/>
              </w:rPr>
              <w:t xml:space="preserve"> cây xanh chuyên dụng - cây xanh cách ly</w:t>
            </w:r>
          </w:p>
        </w:tc>
        <w:tc>
          <w:tcPr>
            <w:tcW w:w="1154" w:type="dxa"/>
            <w:shd w:val="clear" w:color="auto" w:fill="auto"/>
            <w:noWrap/>
            <w:vAlign w:val="bottom"/>
            <w:hideMark/>
          </w:tcPr>
          <w:p w14:paraId="5C8176C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C.CXCL2</w:t>
            </w:r>
          </w:p>
        </w:tc>
        <w:tc>
          <w:tcPr>
            <w:tcW w:w="984" w:type="dxa"/>
            <w:shd w:val="clear" w:color="auto" w:fill="auto"/>
            <w:noWrap/>
            <w:vAlign w:val="center"/>
            <w:hideMark/>
          </w:tcPr>
          <w:p w14:paraId="6DB612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7CE3FB1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6.069,93 </w:t>
            </w:r>
          </w:p>
        </w:tc>
        <w:tc>
          <w:tcPr>
            <w:tcW w:w="881" w:type="dxa"/>
            <w:shd w:val="clear" w:color="auto" w:fill="auto"/>
            <w:noWrap/>
            <w:vAlign w:val="center"/>
            <w:hideMark/>
          </w:tcPr>
          <w:p w14:paraId="5123E0B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686FC99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2395267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2BF11B5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5BB395D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1388A89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5E77F75B" w14:textId="77777777" w:rsidTr="00A51453">
        <w:trPr>
          <w:trHeight w:val="276"/>
        </w:trPr>
        <w:tc>
          <w:tcPr>
            <w:tcW w:w="471" w:type="dxa"/>
            <w:shd w:val="clear" w:color="auto" w:fill="auto"/>
            <w:noWrap/>
            <w:vAlign w:val="center"/>
            <w:hideMark/>
          </w:tcPr>
          <w:p w14:paraId="41C49F3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2F1D28BF" w14:textId="7897E9C9"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w:t>
            </w:r>
            <w:r w:rsidR="00A0060D" w:rsidRPr="00B67355">
              <w:rPr>
                <w:rFonts w:ascii="Times New Roman" w:eastAsia="Times New Roman" w:hAnsi="Times New Roman"/>
                <w:color w:val="000000" w:themeColor="text1"/>
                <w:sz w:val="26"/>
                <w:szCs w:val="26"/>
              </w:rPr>
              <w:t>t</w:t>
            </w:r>
            <w:r w:rsidRPr="00B67355">
              <w:rPr>
                <w:rFonts w:ascii="Times New Roman" w:eastAsia="Times New Roman" w:hAnsi="Times New Roman"/>
                <w:color w:val="000000" w:themeColor="text1"/>
                <w:sz w:val="26"/>
                <w:szCs w:val="26"/>
              </w:rPr>
              <w:t xml:space="preserve"> cây xanh chuyên dụng - cây xanh cách ly</w:t>
            </w:r>
          </w:p>
        </w:tc>
        <w:tc>
          <w:tcPr>
            <w:tcW w:w="1154" w:type="dxa"/>
            <w:shd w:val="clear" w:color="auto" w:fill="auto"/>
            <w:noWrap/>
            <w:vAlign w:val="bottom"/>
            <w:hideMark/>
          </w:tcPr>
          <w:p w14:paraId="0CB0F577"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C.CXCL3</w:t>
            </w:r>
          </w:p>
        </w:tc>
        <w:tc>
          <w:tcPr>
            <w:tcW w:w="984" w:type="dxa"/>
            <w:shd w:val="clear" w:color="auto" w:fill="auto"/>
            <w:noWrap/>
            <w:vAlign w:val="center"/>
            <w:hideMark/>
          </w:tcPr>
          <w:p w14:paraId="7BC5940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65CD649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4.379,63 </w:t>
            </w:r>
          </w:p>
        </w:tc>
        <w:tc>
          <w:tcPr>
            <w:tcW w:w="881" w:type="dxa"/>
            <w:shd w:val="clear" w:color="auto" w:fill="auto"/>
            <w:noWrap/>
            <w:vAlign w:val="center"/>
            <w:hideMark/>
          </w:tcPr>
          <w:p w14:paraId="139861E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57F0901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42D5A76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19836E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6239203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44968BA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14D5B868" w14:textId="77777777" w:rsidTr="00A51453">
        <w:trPr>
          <w:trHeight w:val="276"/>
        </w:trPr>
        <w:tc>
          <w:tcPr>
            <w:tcW w:w="471" w:type="dxa"/>
            <w:shd w:val="clear" w:color="auto" w:fill="auto"/>
            <w:noWrap/>
            <w:vAlign w:val="center"/>
            <w:hideMark/>
          </w:tcPr>
          <w:p w14:paraId="3B5943A9"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4291" w:type="dxa"/>
            <w:shd w:val="clear" w:color="auto" w:fill="auto"/>
            <w:noWrap/>
            <w:vAlign w:val="center"/>
            <w:hideMark/>
          </w:tcPr>
          <w:p w14:paraId="6A858FEC" w14:textId="0E87A651"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w:t>
            </w:r>
            <w:r w:rsidR="00A0060D" w:rsidRPr="00B67355">
              <w:rPr>
                <w:rFonts w:ascii="Times New Roman" w:eastAsia="Times New Roman" w:hAnsi="Times New Roman"/>
                <w:color w:val="000000" w:themeColor="text1"/>
                <w:sz w:val="26"/>
                <w:szCs w:val="26"/>
              </w:rPr>
              <w:t>t</w:t>
            </w:r>
            <w:r w:rsidRPr="00B67355">
              <w:rPr>
                <w:rFonts w:ascii="Times New Roman" w:eastAsia="Times New Roman" w:hAnsi="Times New Roman"/>
                <w:color w:val="000000" w:themeColor="text1"/>
                <w:sz w:val="26"/>
                <w:szCs w:val="26"/>
              </w:rPr>
              <w:t xml:space="preserve"> cây xanh chuyên dụng - cây xanh cách ly</w:t>
            </w:r>
          </w:p>
        </w:tc>
        <w:tc>
          <w:tcPr>
            <w:tcW w:w="1154" w:type="dxa"/>
            <w:shd w:val="clear" w:color="auto" w:fill="auto"/>
            <w:noWrap/>
            <w:vAlign w:val="bottom"/>
            <w:hideMark/>
          </w:tcPr>
          <w:p w14:paraId="20EF2F4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C.CXCL4</w:t>
            </w:r>
          </w:p>
        </w:tc>
        <w:tc>
          <w:tcPr>
            <w:tcW w:w="984" w:type="dxa"/>
            <w:shd w:val="clear" w:color="auto" w:fill="auto"/>
            <w:noWrap/>
            <w:vAlign w:val="center"/>
            <w:hideMark/>
          </w:tcPr>
          <w:p w14:paraId="12F632E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0A0C906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3.391,89 </w:t>
            </w:r>
          </w:p>
        </w:tc>
        <w:tc>
          <w:tcPr>
            <w:tcW w:w="881" w:type="dxa"/>
            <w:shd w:val="clear" w:color="auto" w:fill="auto"/>
            <w:noWrap/>
            <w:vAlign w:val="center"/>
            <w:hideMark/>
          </w:tcPr>
          <w:p w14:paraId="1F0CA53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984" w:type="dxa"/>
            <w:shd w:val="clear" w:color="auto" w:fill="auto"/>
            <w:noWrap/>
            <w:vAlign w:val="center"/>
            <w:hideMark/>
          </w:tcPr>
          <w:p w14:paraId="432C35F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444" w:type="dxa"/>
            <w:shd w:val="clear" w:color="auto" w:fill="auto"/>
            <w:noWrap/>
            <w:vAlign w:val="center"/>
            <w:hideMark/>
          </w:tcPr>
          <w:p w14:paraId="121ECA3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852" w:type="dxa"/>
            <w:shd w:val="clear" w:color="auto" w:fill="auto"/>
            <w:noWrap/>
            <w:vAlign w:val="center"/>
            <w:hideMark/>
          </w:tcPr>
          <w:p w14:paraId="423FEA5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1269" w:type="dxa"/>
            <w:shd w:val="clear" w:color="auto" w:fill="auto"/>
            <w:noWrap/>
            <w:vAlign w:val="center"/>
            <w:hideMark/>
          </w:tcPr>
          <w:p w14:paraId="290D969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779" w:type="dxa"/>
            <w:shd w:val="clear" w:color="auto" w:fill="auto"/>
            <w:noWrap/>
            <w:vAlign w:val="center"/>
            <w:hideMark/>
          </w:tcPr>
          <w:p w14:paraId="0958202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r>
      <w:tr w:rsidR="00B67355" w:rsidRPr="00B67355" w14:paraId="659AF9E6" w14:textId="77777777" w:rsidTr="00A51453">
        <w:trPr>
          <w:trHeight w:val="276"/>
        </w:trPr>
        <w:tc>
          <w:tcPr>
            <w:tcW w:w="471" w:type="dxa"/>
            <w:shd w:val="clear" w:color="000000" w:fill="E2EFDA"/>
            <w:noWrap/>
            <w:vAlign w:val="center"/>
            <w:hideMark/>
          </w:tcPr>
          <w:p w14:paraId="66103184"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5</w:t>
            </w:r>
          </w:p>
        </w:tc>
        <w:tc>
          <w:tcPr>
            <w:tcW w:w="4291" w:type="dxa"/>
            <w:shd w:val="clear" w:color="000000" w:fill="E2EFDA"/>
            <w:noWrap/>
            <w:vAlign w:val="center"/>
            <w:hideMark/>
          </w:tcPr>
          <w:p w14:paraId="16487696"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giao thông</w:t>
            </w:r>
          </w:p>
        </w:tc>
        <w:tc>
          <w:tcPr>
            <w:tcW w:w="1154" w:type="dxa"/>
            <w:shd w:val="clear" w:color="000000" w:fill="E2EFDA"/>
            <w:noWrap/>
            <w:vAlign w:val="center"/>
            <w:hideMark/>
          </w:tcPr>
          <w:p w14:paraId="74FA25F7"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984" w:type="dxa"/>
            <w:shd w:val="clear" w:color="000000" w:fill="E2EFDA"/>
            <w:noWrap/>
            <w:vAlign w:val="center"/>
            <w:hideMark/>
          </w:tcPr>
          <w:p w14:paraId="3B8F6DE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8,49 </w:t>
            </w:r>
          </w:p>
        </w:tc>
        <w:tc>
          <w:tcPr>
            <w:tcW w:w="1444" w:type="dxa"/>
            <w:shd w:val="clear" w:color="000000" w:fill="E2EFDA"/>
            <w:noWrap/>
            <w:vAlign w:val="center"/>
            <w:hideMark/>
          </w:tcPr>
          <w:p w14:paraId="087792B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84.865,79 </w:t>
            </w:r>
          </w:p>
        </w:tc>
        <w:tc>
          <w:tcPr>
            <w:tcW w:w="881" w:type="dxa"/>
            <w:shd w:val="clear" w:color="000000" w:fill="E2EFDA"/>
            <w:noWrap/>
            <w:vAlign w:val="center"/>
            <w:hideMark/>
          </w:tcPr>
          <w:p w14:paraId="6E44CDAC"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1,60 </w:t>
            </w:r>
          </w:p>
        </w:tc>
        <w:tc>
          <w:tcPr>
            <w:tcW w:w="984" w:type="dxa"/>
            <w:shd w:val="clear" w:color="000000" w:fill="E2EFDA"/>
            <w:noWrap/>
            <w:vAlign w:val="center"/>
            <w:hideMark/>
          </w:tcPr>
          <w:p w14:paraId="6093331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1444" w:type="dxa"/>
            <w:shd w:val="clear" w:color="000000" w:fill="E2EFDA"/>
            <w:noWrap/>
            <w:vAlign w:val="center"/>
            <w:hideMark/>
          </w:tcPr>
          <w:p w14:paraId="0A1C2A6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852" w:type="dxa"/>
            <w:shd w:val="clear" w:color="000000" w:fill="E2EFDA"/>
            <w:noWrap/>
            <w:vAlign w:val="center"/>
            <w:hideMark/>
          </w:tcPr>
          <w:p w14:paraId="7593E04C"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1269" w:type="dxa"/>
            <w:shd w:val="clear" w:color="000000" w:fill="E2EFDA"/>
            <w:noWrap/>
            <w:vAlign w:val="center"/>
            <w:hideMark/>
          </w:tcPr>
          <w:p w14:paraId="4510C1D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779" w:type="dxa"/>
            <w:shd w:val="clear" w:color="000000" w:fill="E2EFDA"/>
            <w:noWrap/>
            <w:vAlign w:val="center"/>
            <w:hideMark/>
          </w:tcPr>
          <w:p w14:paraId="2EEA17AC"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r>
    </w:tbl>
    <w:p w14:paraId="7C74BD35" w14:textId="77777777" w:rsidR="00750346" w:rsidRPr="00B67355" w:rsidRDefault="00750346" w:rsidP="003F1EBE">
      <w:pPr>
        <w:spacing w:after="0" w:line="240" w:lineRule="exact"/>
        <w:jc w:val="center"/>
        <w:rPr>
          <w:rFonts w:ascii="Times New Roman" w:eastAsia="Times New Roman" w:hAnsi="Times New Roman"/>
          <w:b/>
          <w:bCs/>
          <w:color w:val="000000" w:themeColor="text1"/>
          <w:sz w:val="26"/>
          <w:szCs w:val="26"/>
        </w:rPr>
      </w:pPr>
    </w:p>
    <w:p w14:paraId="25DD7CE5" w14:textId="77777777" w:rsidR="00A34D07" w:rsidRPr="00B67355" w:rsidRDefault="00A34D07" w:rsidP="003F1EBE">
      <w:pPr>
        <w:spacing w:after="0" w:line="240" w:lineRule="exact"/>
        <w:jc w:val="center"/>
        <w:rPr>
          <w:rFonts w:ascii="Times New Roman" w:eastAsia="Times New Roman" w:hAnsi="Times New Roman"/>
          <w:b/>
          <w:bCs/>
          <w:color w:val="000000" w:themeColor="text1"/>
          <w:sz w:val="26"/>
          <w:szCs w:val="26"/>
        </w:rPr>
      </w:pPr>
    </w:p>
    <w:p w14:paraId="3C2E2812" w14:textId="0C955A62" w:rsidR="00B157C3" w:rsidRPr="00B67355" w:rsidRDefault="003F1EBE" w:rsidP="003F1EBE">
      <w:pPr>
        <w:spacing w:after="0" w:line="240" w:lineRule="exact"/>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Bảng so sánh chỉ tiêu sử dụng đất</w:t>
      </w:r>
    </w:p>
    <w:p w14:paraId="58B90976" w14:textId="1D33C99E" w:rsidR="00750346" w:rsidRPr="00B67355" w:rsidRDefault="00750346" w:rsidP="003F1EBE">
      <w:pPr>
        <w:spacing w:after="0" w:line="240" w:lineRule="exact"/>
        <w:jc w:val="center"/>
        <w:rPr>
          <w:rFonts w:ascii="Times New Roman" w:eastAsia="Times New Roman" w:hAnsi="Times New Roman"/>
          <w:b/>
          <w:bCs/>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774"/>
        <w:gridCol w:w="1126"/>
        <w:gridCol w:w="1061"/>
        <w:gridCol w:w="996"/>
        <w:gridCol w:w="866"/>
        <w:gridCol w:w="866"/>
        <w:gridCol w:w="1126"/>
        <w:gridCol w:w="1126"/>
        <w:gridCol w:w="1126"/>
        <w:gridCol w:w="1126"/>
        <w:gridCol w:w="866"/>
        <w:gridCol w:w="953"/>
      </w:tblGrid>
      <w:tr w:rsidR="00B67355" w:rsidRPr="00B67355" w14:paraId="216657E6" w14:textId="77777777" w:rsidTr="00A51453">
        <w:trPr>
          <w:trHeight w:val="2580"/>
        </w:trPr>
        <w:tc>
          <w:tcPr>
            <w:tcW w:w="201" w:type="pct"/>
            <w:vMerge w:val="restart"/>
            <w:shd w:val="clear" w:color="000000" w:fill="F2F2F2"/>
            <w:vAlign w:val="center"/>
            <w:hideMark/>
          </w:tcPr>
          <w:p w14:paraId="38F01FEA"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Stt</w:t>
            </w:r>
          </w:p>
        </w:tc>
        <w:tc>
          <w:tcPr>
            <w:tcW w:w="1679" w:type="pct"/>
            <w:vMerge w:val="restart"/>
            <w:shd w:val="clear" w:color="000000" w:fill="F2F2F2"/>
            <w:vAlign w:val="center"/>
            <w:hideMark/>
          </w:tcPr>
          <w:p w14:paraId="6F051784"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Chức năng sử dụng đất</w:t>
            </w:r>
          </w:p>
        </w:tc>
        <w:tc>
          <w:tcPr>
            <w:tcW w:w="1331" w:type="pct"/>
            <w:gridSpan w:val="5"/>
            <w:shd w:val="clear" w:color="000000" w:fill="F2F2F2"/>
            <w:vAlign w:val="center"/>
            <w:hideMark/>
          </w:tcPr>
          <w:p w14:paraId="3164160B"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Theo đồ án Điều chỉnh cục bộ QHPK xây dựng Khu kinh tế Đông Nam Quảng Trị (Giai đoạn 2) Khu vực đầu tư xây dựng dự án khu công nghiệp đa ngành Triệu Phú, Tỷ lệ 1/2000</w:t>
            </w:r>
            <w:r w:rsidRPr="00B67355">
              <w:rPr>
                <w:rFonts w:ascii="Times New Roman" w:eastAsia="Times New Roman" w:hAnsi="Times New Roman"/>
                <w:b/>
                <w:bCs/>
                <w:color w:val="000000" w:themeColor="text1"/>
                <w:sz w:val="26"/>
                <w:szCs w:val="26"/>
              </w:rPr>
              <w:br/>
            </w:r>
            <w:r w:rsidRPr="00B67355">
              <w:rPr>
                <w:rFonts w:ascii="Times New Roman" w:eastAsia="Times New Roman" w:hAnsi="Times New Roman"/>
                <w:i/>
                <w:iCs/>
                <w:color w:val="000000" w:themeColor="text1"/>
                <w:sz w:val="26"/>
                <w:szCs w:val="26"/>
              </w:rPr>
              <w:t>(Được UBND tỉnh Quảng Trị phê duyệt tại Quyết định số 1399/QĐ-UBND ngày 13/6/2024)</w:t>
            </w:r>
          </w:p>
        </w:tc>
        <w:tc>
          <w:tcPr>
            <w:tcW w:w="1422" w:type="pct"/>
            <w:gridSpan w:val="5"/>
            <w:shd w:val="clear" w:color="000000" w:fill="F2F2F2"/>
            <w:noWrap/>
            <w:vAlign w:val="center"/>
            <w:hideMark/>
          </w:tcPr>
          <w:p w14:paraId="67AE7DD5"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Theo đồ án QHCT tỷ lệ 1/500</w:t>
            </w:r>
          </w:p>
        </w:tc>
        <w:tc>
          <w:tcPr>
            <w:tcW w:w="366" w:type="pct"/>
            <w:vMerge w:val="restart"/>
            <w:shd w:val="clear" w:color="000000" w:fill="F2F2F2"/>
            <w:vAlign w:val="center"/>
            <w:hideMark/>
          </w:tcPr>
          <w:p w14:paraId="2C1E4C6A"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Chênh lệch</w:t>
            </w:r>
            <w:r w:rsidRPr="00B67355">
              <w:rPr>
                <w:rFonts w:ascii="Times New Roman" w:eastAsia="Times New Roman" w:hAnsi="Times New Roman"/>
                <w:b/>
                <w:bCs/>
                <w:color w:val="000000" w:themeColor="text1"/>
                <w:sz w:val="26"/>
                <w:szCs w:val="26"/>
              </w:rPr>
              <w:br/>
              <w:t>Tăng (+)</w:t>
            </w:r>
            <w:r w:rsidRPr="00B67355">
              <w:rPr>
                <w:rFonts w:ascii="Times New Roman" w:eastAsia="Times New Roman" w:hAnsi="Times New Roman"/>
                <w:b/>
                <w:bCs/>
                <w:color w:val="000000" w:themeColor="text1"/>
                <w:sz w:val="26"/>
                <w:szCs w:val="26"/>
              </w:rPr>
              <w:br/>
              <w:t>Giảm (-)</w:t>
            </w:r>
          </w:p>
        </w:tc>
      </w:tr>
      <w:tr w:rsidR="00B67355" w:rsidRPr="00B67355" w14:paraId="0D567AEF" w14:textId="77777777" w:rsidTr="00A51453">
        <w:trPr>
          <w:trHeight w:val="828"/>
        </w:trPr>
        <w:tc>
          <w:tcPr>
            <w:tcW w:w="201" w:type="pct"/>
            <w:vMerge/>
            <w:vAlign w:val="center"/>
            <w:hideMark/>
          </w:tcPr>
          <w:p w14:paraId="6E46E0C7"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p>
        </w:tc>
        <w:tc>
          <w:tcPr>
            <w:tcW w:w="1679" w:type="pct"/>
            <w:vMerge/>
            <w:vAlign w:val="center"/>
            <w:hideMark/>
          </w:tcPr>
          <w:p w14:paraId="302A2469"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p>
        </w:tc>
        <w:tc>
          <w:tcPr>
            <w:tcW w:w="305" w:type="pct"/>
            <w:shd w:val="clear" w:color="000000" w:fill="F2F2F2"/>
            <w:vAlign w:val="center"/>
            <w:hideMark/>
          </w:tcPr>
          <w:p w14:paraId="5BC39C32"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Diện tích</w:t>
            </w:r>
          </w:p>
        </w:tc>
        <w:tc>
          <w:tcPr>
            <w:tcW w:w="293" w:type="pct"/>
            <w:shd w:val="clear" w:color="000000" w:fill="F2F2F2"/>
            <w:vAlign w:val="center"/>
            <w:hideMark/>
          </w:tcPr>
          <w:p w14:paraId="7A4C1203"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Tỷ lệ</w:t>
            </w:r>
          </w:p>
        </w:tc>
        <w:tc>
          <w:tcPr>
            <w:tcW w:w="263" w:type="pct"/>
            <w:shd w:val="clear" w:color="000000" w:fill="F2F2F2"/>
            <w:vAlign w:val="center"/>
            <w:hideMark/>
          </w:tcPr>
          <w:p w14:paraId="535BF3DA"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Mật độ XD tối đa</w:t>
            </w:r>
          </w:p>
        </w:tc>
        <w:tc>
          <w:tcPr>
            <w:tcW w:w="244" w:type="pct"/>
            <w:shd w:val="clear" w:color="000000" w:fill="F2F2F2"/>
            <w:vAlign w:val="center"/>
            <w:hideMark/>
          </w:tcPr>
          <w:p w14:paraId="09A6C84B"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Tầng cao tối đa</w:t>
            </w:r>
          </w:p>
        </w:tc>
        <w:tc>
          <w:tcPr>
            <w:tcW w:w="226" w:type="pct"/>
            <w:shd w:val="clear" w:color="000000" w:fill="F2F2F2"/>
            <w:vAlign w:val="center"/>
            <w:hideMark/>
          </w:tcPr>
          <w:p w14:paraId="5E5E8D68"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Hệ số SDD</w:t>
            </w:r>
          </w:p>
        </w:tc>
        <w:tc>
          <w:tcPr>
            <w:tcW w:w="299" w:type="pct"/>
            <w:shd w:val="clear" w:color="000000" w:fill="F2F2F2"/>
            <w:vAlign w:val="center"/>
            <w:hideMark/>
          </w:tcPr>
          <w:p w14:paraId="6C63B668"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Diện tích</w:t>
            </w:r>
          </w:p>
        </w:tc>
        <w:tc>
          <w:tcPr>
            <w:tcW w:w="299" w:type="pct"/>
            <w:shd w:val="clear" w:color="000000" w:fill="F2F2F2"/>
            <w:vAlign w:val="center"/>
            <w:hideMark/>
          </w:tcPr>
          <w:p w14:paraId="485995A3"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Tỷ lệ</w:t>
            </w:r>
          </w:p>
        </w:tc>
        <w:tc>
          <w:tcPr>
            <w:tcW w:w="299" w:type="pct"/>
            <w:shd w:val="clear" w:color="000000" w:fill="F2F2F2"/>
            <w:vAlign w:val="center"/>
            <w:hideMark/>
          </w:tcPr>
          <w:p w14:paraId="2FCE70BF"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Mật độ XD tối đa</w:t>
            </w:r>
          </w:p>
        </w:tc>
        <w:tc>
          <w:tcPr>
            <w:tcW w:w="299" w:type="pct"/>
            <w:shd w:val="clear" w:color="000000" w:fill="F2F2F2"/>
            <w:vAlign w:val="center"/>
            <w:hideMark/>
          </w:tcPr>
          <w:p w14:paraId="1DC823C2"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Tầng cao tối đa</w:t>
            </w:r>
          </w:p>
        </w:tc>
        <w:tc>
          <w:tcPr>
            <w:tcW w:w="226" w:type="pct"/>
            <w:shd w:val="clear" w:color="000000" w:fill="F2F2F2"/>
            <w:vAlign w:val="center"/>
            <w:hideMark/>
          </w:tcPr>
          <w:p w14:paraId="2210912F"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Hệ số SDD</w:t>
            </w:r>
          </w:p>
        </w:tc>
        <w:tc>
          <w:tcPr>
            <w:tcW w:w="366" w:type="pct"/>
            <w:vMerge/>
            <w:vAlign w:val="center"/>
            <w:hideMark/>
          </w:tcPr>
          <w:p w14:paraId="709E8B64"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p>
        </w:tc>
      </w:tr>
      <w:tr w:rsidR="00B67355" w:rsidRPr="00B67355" w14:paraId="544CDD75" w14:textId="77777777" w:rsidTr="00A51453">
        <w:trPr>
          <w:trHeight w:val="288"/>
        </w:trPr>
        <w:tc>
          <w:tcPr>
            <w:tcW w:w="201" w:type="pct"/>
            <w:vMerge/>
            <w:vAlign w:val="center"/>
            <w:hideMark/>
          </w:tcPr>
          <w:p w14:paraId="49B6E330"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p>
        </w:tc>
        <w:tc>
          <w:tcPr>
            <w:tcW w:w="1679" w:type="pct"/>
            <w:vMerge/>
            <w:vAlign w:val="center"/>
            <w:hideMark/>
          </w:tcPr>
          <w:p w14:paraId="08368367"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p>
        </w:tc>
        <w:tc>
          <w:tcPr>
            <w:tcW w:w="305" w:type="pct"/>
            <w:shd w:val="clear" w:color="000000" w:fill="F2F2F2"/>
            <w:vAlign w:val="center"/>
            <w:hideMark/>
          </w:tcPr>
          <w:p w14:paraId="2E5BCD87"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ha</w:t>
            </w:r>
          </w:p>
        </w:tc>
        <w:tc>
          <w:tcPr>
            <w:tcW w:w="293" w:type="pct"/>
            <w:shd w:val="clear" w:color="000000" w:fill="F2F2F2"/>
            <w:vAlign w:val="center"/>
            <w:hideMark/>
          </w:tcPr>
          <w:p w14:paraId="12E875FC"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w:t>
            </w:r>
          </w:p>
        </w:tc>
        <w:tc>
          <w:tcPr>
            <w:tcW w:w="263" w:type="pct"/>
            <w:shd w:val="clear" w:color="000000" w:fill="F2F2F2"/>
            <w:vAlign w:val="center"/>
            <w:hideMark/>
          </w:tcPr>
          <w:p w14:paraId="7B02F206"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w:t>
            </w:r>
          </w:p>
        </w:tc>
        <w:tc>
          <w:tcPr>
            <w:tcW w:w="244" w:type="pct"/>
            <w:shd w:val="clear" w:color="000000" w:fill="F2F2F2"/>
            <w:vAlign w:val="center"/>
            <w:hideMark/>
          </w:tcPr>
          <w:p w14:paraId="3B0BDA33"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tâng</w:t>
            </w:r>
          </w:p>
        </w:tc>
        <w:tc>
          <w:tcPr>
            <w:tcW w:w="226" w:type="pct"/>
            <w:shd w:val="clear" w:color="000000" w:fill="F2F2F2"/>
            <w:vAlign w:val="center"/>
            <w:hideMark/>
          </w:tcPr>
          <w:p w14:paraId="50BEA07B"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lần</w:t>
            </w:r>
          </w:p>
        </w:tc>
        <w:tc>
          <w:tcPr>
            <w:tcW w:w="299" w:type="pct"/>
            <w:shd w:val="clear" w:color="000000" w:fill="F2F2F2"/>
            <w:vAlign w:val="center"/>
            <w:hideMark/>
          </w:tcPr>
          <w:p w14:paraId="3C1F733D"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ha</w:t>
            </w:r>
          </w:p>
        </w:tc>
        <w:tc>
          <w:tcPr>
            <w:tcW w:w="299" w:type="pct"/>
            <w:shd w:val="clear" w:color="000000" w:fill="F2F2F2"/>
            <w:vAlign w:val="center"/>
            <w:hideMark/>
          </w:tcPr>
          <w:p w14:paraId="1D94BBDC"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w:t>
            </w:r>
          </w:p>
        </w:tc>
        <w:tc>
          <w:tcPr>
            <w:tcW w:w="299" w:type="pct"/>
            <w:shd w:val="clear" w:color="000000" w:fill="F2F2F2"/>
            <w:vAlign w:val="center"/>
            <w:hideMark/>
          </w:tcPr>
          <w:p w14:paraId="6DF7B272"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w:t>
            </w:r>
          </w:p>
        </w:tc>
        <w:tc>
          <w:tcPr>
            <w:tcW w:w="299" w:type="pct"/>
            <w:shd w:val="clear" w:color="000000" w:fill="F2F2F2"/>
            <w:vAlign w:val="center"/>
            <w:hideMark/>
          </w:tcPr>
          <w:p w14:paraId="5285C336"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tâng</w:t>
            </w:r>
          </w:p>
        </w:tc>
        <w:tc>
          <w:tcPr>
            <w:tcW w:w="226" w:type="pct"/>
            <w:shd w:val="clear" w:color="000000" w:fill="F2F2F2"/>
            <w:vAlign w:val="center"/>
            <w:hideMark/>
          </w:tcPr>
          <w:p w14:paraId="709EDBEF"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lần</w:t>
            </w:r>
          </w:p>
        </w:tc>
        <w:tc>
          <w:tcPr>
            <w:tcW w:w="366" w:type="pct"/>
            <w:shd w:val="clear" w:color="000000" w:fill="F2F2F2"/>
            <w:vAlign w:val="center"/>
            <w:hideMark/>
          </w:tcPr>
          <w:p w14:paraId="1968608E" w14:textId="77777777" w:rsidR="00A51453" w:rsidRPr="00B67355" w:rsidRDefault="00A51453" w:rsidP="00A51453">
            <w:pPr>
              <w:spacing w:after="0" w:line="240" w:lineRule="auto"/>
              <w:jc w:val="center"/>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ha</w:t>
            </w:r>
          </w:p>
        </w:tc>
      </w:tr>
      <w:tr w:rsidR="00B67355" w:rsidRPr="00B67355" w14:paraId="5E0C2739" w14:textId="77777777" w:rsidTr="00A51453">
        <w:trPr>
          <w:trHeight w:val="552"/>
        </w:trPr>
        <w:tc>
          <w:tcPr>
            <w:tcW w:w="201" w:type="pct"/>
            <w:shd w:val="clear" w:color="000000" w:fill="DDEBF7"/>
            <w:noWrap/>
            <w:vAlign w:val="center"/>
            <w:hideMark/>
          </w:tcPr>
          <w:p w14:paraId="23D8C259"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A</w:t>
            </w:r>
          </w:p>
        </w:tc>
        <w:tc>
          <w:tcPr>
            <w:tcW w:w="1679" w:type="pct"/>
            <w:shd w:val="clear" w:color="000000" w:fill="DDEBF7"/>
            <w:vAlign w:val="center"/>
            <w:hideMark/>
          </w:tcPr>
          <w:p w14:paraId="4DA498F0"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Diện tích lập quy hoạch </w:t>
            </w:r>
            <w:r w:rsidRPr="00B67355">
              <w:rPr>
                <w:rFonts w:ascii="Times New Roman" w:eastAsia="Times New Roman" w:hAnsi="Times New Roman"/>
                <w:b/>
                <w:bCs/>
                <w:color w:val="000000" w:themeColor="text1"/>
                <w:sz w:val="26"/>
                <w:szCs w:val="26"/>
              </w:rPr>
              <w:br/>
            </w:r>
            <w:r w:rsidRPr="00B67355">
              <w:rPr>
                <w:rFonts w:ascii="Times New Roman" w:eastAsia="Times New Roman" w:hAnsi="Times New Roman"/>
                <w:b/>
                <w:bCs/>
                <w:color w:val="000000" w:themeColor="text1"/>
                <w:sz w:val="26"/>
                <w:szCs w:val="26"/>
              </w:rPr>
              <w:lastRenderedPageBreak/>
              <w:t>Khu công nghiệp đa ngành Triệu Phú</w:t>
            </w:r>
          </w:p>
        </w:tc>
        <w:tc>
          <w:tcPr>
            <w:tcW w:w="305" w:type="pct"/>
            <w:shd w:val="clear" w:color="000000" w:fill="DDEBF7"/>
            <w:noWrap/>
            <w:vAlign w:val="center"/>
            <w:hideMark/>
          </w:tcPr>
          <w:p w14:paraId="3E8C0967"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lastRenderedPageBreak/>
              <w:t xml:space="preserve">   528,97 </w:t>
            </w:r>
          </w:p>
        </w:tc>
        <w:tc>
          <w:tcPr>
            <w:tcW w:w="293" w:type="pct"/>
            <w:shd w:val="clear" w:color="000000" w:fill="DDEBF7"/>
            <w:noWrap/>
            <w:vAlign w:val="center"/>
            <w:hideMark/>
          </w:tcPr>
          <w:p w14:paraId="1D518292"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100,0 </w:t>
            </w:r>
          </w:p>
        </w:tc>
        <w:tc>
          <w:tcPr>
            <w:tcW w:w="263" w:type="pct"/>
            <w:shd w:val="clear" w:color="000000" w:fill="DDEBF7"/>
            <w:noWrap/>
            <w:vAlign w:val="center"/>
            <w:hideMark/>
          </w:tcPr>
          <w:p w14:paraId="5B0ADFD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42,17 </w:t>
            </w:r>
          </w:p>
        </w:tc>
        <w:tc>
          <w:tcPr>
            <w:tcW w:w="244" w:type="pct"/>
            <w:shd w:val="clear" w:color="000000" w:fill="DDEBF7"/>
            <w:noWrap/>
            <w:vAlign w:val="center"/>
            <w:hideMark/>
          </w:tcPr>
          <w:p w14:paraId="4B3971C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1-4 </w:t>
            </w:r>
          </w:p>
        </w:tc>
        <w:tc>
          <w:tcPr>
            <w:tcW w:w="226" w:type="pct"/>
            <w:shd w:val="clear" w:color="000000" w:fill="DDEBF7"/>
            <w:noWrap/>
            <w:vAlign w:val="center"/>
            <w:hideMark/>
          </w:tcPr>
          <w:p w14:paraId="75CDB34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0,86 </w:t>
            </w:r>
          </w:p>
        </w:tc>
        <w:tc>
          <w:tcPr>
            <w:tcW w:w="299" w:type="pct"/>
            <w:shd w:val="clear" w:color="000000" w:fill="DDEBF7"/>
            <w:noWrap/>
            <w:vAlign w:val="center"/>
            <w:hideMark/>
          </w:tcPr>
          <w:p w14:paraId="6F62C30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531,25 </w:t>
            </w:r>
          </w:p>
        </w:tc>
        <w:tc>
          <w:tcPr>
            <w:tcW w:w="299" w:type="pct"/>
            <w:shd w:val="clear" w:color="000000" w:fill="DDEBF7"/>
            <w:noWrap/>
            <w:vAlign w:val="center"/>
            <w:hideMark/>
          </w:tcPr>
          <w:p w14:paraId="3AE05AC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100,00 </w:t>
            </w:r>
          </w:p>
        </w:tc>
        <w:tc>
          <w:tcPr>
            <w:tcW w:w="299" w:type="pct"/>
            <w:shd w:val="clear" w:color="000000" w:fill="DDEBF7"/>
            <w:noWrap/>
            <w:vAlign w:val="center"/>
            <w:hideMark/>
          </w:tcPr>
          <w:p w14:paraId="4C07548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42,00 </w:t>
            </w:r>
          </w:p>
        </w:tc>
        <w:tc>
          <w:tcPr>
            <w:tcW w:w="299" w:type="pct"/>
            <w:shd w:val="clear" w:color="000000" w:fill="DDEBF7"/>
            <w:noWrap/>
            <w:vAlign w:val="center"/>
            <w:hideMark/>
          </w:tcPr>
          <w:p w14:paraId="5043209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1-4 </w:t>
            </w:r>
          </w:p>
        </w:tc>
        <w:tc>
          <w:tcPr>
            <w:tcW w:w="226" w:type="pct"/>
            <w:shd w:val="clear" w:color="000000" w:fill="DDEBF7"/>
            <w:noWrap/>
            <w:vAlign w:val="center"/>
            <w:hideMark/>
          </w:tcPr>
          <w:p w14:paraId="3A459D9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0,85 </w:t>
            </w:r>
          </w:p>
        </w:tc>
        <w:tc>
          <w:tcPr>
            <w:tcW w:w="366" w:type="pct"/>
            <w:shd w:val="clear" w:color="000000" w:fill="DDEBF7"/>
            <w:noWrap/>
            <w:vAlign w:val="center"/>
            <w:hideMark/>
          </w:tcPr>
          <w:p w14:paraId="1BBA8850"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+2,28 </w:t>
            </w:r>
          </w:p>
        </w:tc>
      </w:tr>
      <w:tr w:rsidR="00B67355" w:rsidRPr="00B67355" w14:paraId="3F1FF242" w14:textId="77777777" w:rsidTr="00A51453">
        <w:trPr>
          <w:trHeight w:val="288"/>
        </w:trPr>
        <w:tc>
          <w:tcPr>
            <w:tcW w:w="201" w:type="pct"/>
            <w:shd w:val="clear" w:color="auto" w:fill="auto"/>
            <w:noWrap/>
            <w:vAlign w:val="center"/>
            <w:hideMark/>
          </w:tcPr>
          <w:p w14:paraId="13499E76"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lastRenderedPageBreak/>
              <w:t>1</w:t>
            </w:r>
          </w:p>
        </w:tc>
        <w:tc>
          <w:tcPr>
            <w:tcW w:w="1679" w:type="pct"/>
            <w:shd w:val="clear" w:color="auto" w:fill="auto"/>
            <w:vAlign w:val="center"/>
            <w:hideMark/>
          </w:tcPr>
          <w:p w14:paraId="0A50C5CD"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xây dựng nhà máy, xí nghiệp</w:t>
            </w:r>
          </w:p>
        </w:tc>
        <w:tc>
          <w:tcPr>
            <w:tcW w:w="305" w:type="pct"/>
            <w:shd w:val="clear" w:color="auto" w:fill="auto"/>
            <w:noWrap/>
            <w:vAlign w:val="center"/>
            <w:hideMark/>
          </w:tcPr>
          <w:p w14:paraId="57C0EE09"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355,55 </w:t>
            </w:r>
          </w:p>
        </w:tc>
        <w:tc>
          <w:tcPr>
            <w:tcW w:w="293" w:type="pct"/>
            <w:shd w:val="clear" w:color="auto" w:fill="auto"/>
            <w:noWrap/>
            <w:vAlign w:val="center"/>
            <w:hideMark/>
          </w:tcPr>
          <w:p w14:paraId="1F78C1B0"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67,22 </w:t>
            </w:r>
          </w:p>
        </w:tc>
        <w:tc>
          <w:tcPr>
            <w:tcW w:w="263" w:type="pct"/>
            <w:shd w:val="clear" w:color="auto" w:fill="auto"/>
            <w:noWrap/>
            <w:vAlign w:val="center"/>
            <w:hideMark/>
          </w:tcPr>
          <w:p w14:paraId="76AB3E6C"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60,00 </w:t>
            </w:r>
          </w:p>
        </w:tc>
        <w:tc>
          <w:tcPr>
            <w:tcW w:w="244" w:type="pct"/>
            <w:shd w:val="clear" w:color="auto" w:fill="auto"/>
            <w:noWrap/>
            <w:vAlign w:val="center"/>
            <w:hideMark/>
          </w:tcPr>
          <w:p w14:paraId="2286ABFF"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226" w:type="pct"/>
            <w:shd w:val="clear" w:color="auto" w:fill="auto"/>
            <w:noWrap/>
            <w:vAlign w:val="center"/>
            <w:hideMark/>
          </w:tcPr>
          <w:p w14:paraId="23812BBB"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1,20 </w:t>
            </w:r>
          </w:p>
        </w:tc>
        <w:tc>
          <w:tcPr>
            <w:tcW w:w="299" w:type="pct"/>
            <w:shd w:val="clear" w:color="auto" w:fill="auto"/>
            <w:noWrap/>
            <w:vAlign w:val="center"/>
            <w:hideMark/>
          </w:tcPr>
          <w:p w14:paraId="2D77737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355,55 </w:t>
            </w:r>
          </w:p>
        </w:tc>
        <w:tc>
          <w:tcPr>
            <w:tcW w:w="299" w:type="pct"/>
            <w:shd w:val="clear" w:color="auto" w:fill="auto"/>
            <w:noWrap/>
            <w:vAlign w:val="center"/>
            <w:hideMark/>
          </w:tcPr>
          <w:p w14:paraId="5A95372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66,93 </w:t>
            </w:r>
          </w:p>
        </w:tc>
        <w:tc>
          <w:tcPr>
            <w:tcW w:w="299" w:type="pct"/>
            <w:shd w:val="clear" w:color="auto" w:fill="auto"/>
            <w:noWrap/>
            <w:vAlign w:val="center"/>
            <w:hideMark/>
          </w:tcPr>
          <w:p w14:paraId="2970CED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60,00 </w:t>
            </w:r>
          </w:p>
        </w:tc>
        <w:tc>
          <w:tcPr>
            <w:tcW w:w="299" w:type="pct"/>
            <w:shd w:val="clear" w:color="auto" w:fill="auto"/>
            <w:noWrap/>
            <w:vAlign w:val="center"/>
            <w:hideMark/>
          </w:tcPr>
          <w:p w14:paraId="67BC16D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226" w:type="pct"/>
            <w:shd w:val="clear" w:color="auto" w:fill="auto"/>
            <w:noWrap/>
            <w:vAlign w:val="center"/>
            <w:hideMark/>
          </w:tcPr>
          <w:p w14:paraId="35C56FA1"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1,20 </w:t>
            </w:r>
          </w:p>
        </w:tc>
        <w:tc>
          <w:tcPr>
            <w:tcW w:w="366" w:type="pct"/>
            <w:shd w:val="clear" w:color="auto" w:fill="auto"/>
            <w:noWrap/>
            <w:vAlign w:val="center"/>
            <w:hideMark/>
          </w:tcPr>
          <w:p w14:paraId="7258436F"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468116CA" w14:textId="77777777" w:rsidTr="00A51453">
        <w:trPr>
          <w:trHeight w:val="288"/>
        </w:trPr>
        <w:tc>
          <w:tcPr>
            <w:tcW w:w="201" w:type="pct"/>
            <w:shd w:val="clear" w:color="auto" w:fill="auto"/>
            <w:noWrap/>
            <w:vAlign w:val="center"/>
            <w:hideMark/>
          </w:tcPr>
          <w:p w14:paraId="479DAE69"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2</w:t>
            </w:r>
          </w:p>
        </w:tc>
        <w:tc>
          <w:tcPr>
            <w:tcW w:w="1679" w:type="pct"/>
            <w:shd w:val="clear" w:color="auto" w:fill="auto"/>
            <w:vAlign w:val="center"/>
            <w:hideMark/>
          </w:tcPr>
          <w:p w14:paraId="0738C339"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công cộng, dịch vụ khu công nghiệp</w:t>
            </w:r>
          </w:p>
        </w:tc>
        <w:tc>
          <w:tcPr>
            <w:tcW w:w="305" w:type="pct"/>
            <w:shd w:val="clear" w:color="auto" w:fill="auto"/>
            <w:noWrap/>
            <w:vAlign w:val="center"/>
            <w:hideMark/>
          </w:tcPr>
          <w:p w14:paraId="27A6035A"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11,06 </w:t>
            </w:r>
          </w:p>
        </w:tc>
        <w:tc>
          <w:tcPr>
            <w:tcW w:w="293" w:type="pct"/>
            <w:shd w:val="clear" w:color="auto" w:fill="auto"/>
            <w:noWrap/>
            <w:vAlign w:val="center"/>
            <w:hideMark/>
          </w:tcPr>
          <w:p w14:paraId="26DB5C87"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2,09 </w:t>
            </w:r>
          </w:p>
        </w:tc>
        <w:tc>
          <w:tcPr>
            <w:tcW w:w="263" w:type="pct"/>
            <w:shd w:val="clear" w:color="auto" w:fill="auto"/>
            <w:noWrap/>
            <w:vAlign w:val="center"/>
            <w:hideMark/>
          </w:tcPr>
          <w:p w14:paraId="48796FCC"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40,00 </w:t>
            </w:r>
          </w:p>
        </w:tc>
        <w:tc>
          <w:tcPr>
            <w:tcW w:w="244" w:type="pct"/>
            <w:shd w:val="clear" w:color="auto" w:fill="auto"/>
            <w:noWrap/>
            <w:vAlign w:val="center"/>
            <w:hideMark/>
          </w:tcPr>
          <w:p w14:paraId="75C2CD4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 </w:t>
            </w:r>
          </w:p>
        </w:tc>
        <w:tc>
          <w:tcPr>
            <w:tcW w:w="226" w:type="pct"/>
            <w:shd w:val="clear" w:color="auto" w:fill="auto"/>
            <w:noWrap/>
            <w:vAlign w:val="center"/>
            <w:hideMark/>
          </w:tcPr>
          <w:p w14:paraId="4D49493F"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1,60 </w:t>
            </w:r>
          </w:p>
        </w:tc>
        <w:tc>
          <w:tcPr>
            <w:tcW w:w="299" w:type="pct"/>
            <w:shd w:val="clear" w:color="auto" w:fill="auto"/>
            <w:noWrap/>
            <w:vAlign w:val="center"/>
            <w:hideMark/>
          </w:tcPr>
          <w:p w14:paraId="0F8BE1D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11,06 </w:t>
            </w:r>
          </w:p>
        </w:tc>
        <w:tc>
          <w:tcPr>
            <w:tcW w:w="299" w:type="pct"/>
            <w:shd w:val="clear" w:color="auto" w:fill="auto"/>
            <w:noWrap/>
            <w:vAlign w:val="center"/>
            <w:hideMark/>
          </w:tcPr>
          <w:p w14:paraId="046484F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2,08 </w:t>
            </w:r>
          </w:p>
        </w:tc>
        <w:tc>
          <w:tcPr>
            <w:tcW w:w="299" w:type="pct"/>
            <w:shd w:val="clear" w:color="auto" w:fill="auto"/>
            <w:noWrap/>
            <w:vAlign w:val="center"/>
            <w:hideMark/>
          </w:tcPr>
          <w:p w14:paraId="1F4D1175"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39,96 </w:t>
            </w:r>
          </w:p>
        </w:tc>
        <w:tc>
          <w:tcPr>
            <w:tcW w:w="299" w:type="pct"/>
            <w:shd w:val="clear" w:color="auto" w:fill="auto"/>
            <w:noWrap/>
            <w:vAlign w:val="center"/>
            <w:hideMark/>
          </w:tcPr>
          <w:p w14:paraId="6AA36B4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 </w:t>
            </w:r>
          </w:p>
        </w:tc>
        <w:tc>
          <w:tcPr>
            <w:tcW w:w="226" w:type="pct"/>
            <w:shd w:val="clear" w:color="auto" w:fill="auto"/>
            <w:noWrap/>
            <w:vAlign w:val="center"/>
            <w:hideMark/>
          </w:tcPr>
          <w:p w14:paraId="1A5852D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1,60 </w:t>
            </w:r>
          </w:p>
        </w:tc>
        <w:tc>
          <w:tcPr>
            <w:tcW w:w="366" w:type="pct"/>
            <w:shd w:val="clear" w:color="auto" w:fill="auto"/>
            <w:noWrap/>
            <w:vAlign w:val="center"/>
            <w:hideMark/>
          </w:tcPr>
          <w:p w14:paraId="496F1B8F"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2A3B251A" w14:textId="77777777" w:rsidTr="00A51453">
        <w:trPr>
          <w:trHeight w:val="288"/>
        </w:trPr>
        <w:tc>
          <w:tcPr>
            <w:tcW w:w="201" w:type="pct"/>
            <w:shd w:val="clear" w:color="auto" w:fill="auto"/>
            <w:noWrap/>
            <w:vAlign w:val="center"/>
            <w:hideMark/>
          </w:tcPr>
          <w:p w14:paraId="6154150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2.1</w:t>
            </w:r>
          </w:p>
        </w:tc>
        <w:tc>
          <w:tcPr>
            <w:tcW w:w="1679" w:type="pct"/>
            <w:shd w:val="clear" w:color="auto" w:fill="auto"/>
            <w:vAlign w:val="center"/>
            <w:hideMark/>
          </w:tcPr>
          <w:p w14:paraId="71B8937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điều hành</w:t>
            </w:r>
          </w:p>
        </w:tc>
        <w:tc>
          <w:tcPr>
            <w:tcW w:w="305" w:type="pct"/>
            <w:shd w:val="clear" w:color="auto" w:fill="auto"/>
            <w:noWrap/>
            <w:vAlign w:val="center"/>
            <w:hideMark/>
          </w:tcPr>
          <w:p w14:paraId="50FE7D8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3" w:type="pct"/>
            <w:shd w:val="clear" w:color="auto" w:fill="auto"/>
            <w:noWrap/>
            <w:vAlign w:val="center"/>
            <w:hideMark/>
          </w:tcPr>
          <w:p w14:paraId="4E232F9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63" w:type="pct"/>
            <w:shd w:val="clear" w:color="auto" w:fill="auto"/>
            <w:noWrap/>
            <w:vAlign w:val="center"/>
            <w:hideMark/>
          </w:tcPr>
          <w:p w14:paraId="36E666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44" w:type="pct"/>
            <w:shd w:val="clear" w:color="auto" w:fill="auto"/>
            <w:noWrap/>
            <w:vAlign w:val="center"/>
            <w:hideMark/>
          </w:tcPr>
          <w:p w14:paraId="3FE461F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378F61F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12AE89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1,62 </w:t>
            </w:r>
          </w:p>
        </w:tc>
        <w:tc>
          <w:tcPr>
            <w:tcW w:w="299" w:type="pct"/>
            <w:shd w:val="clear" w:color="auto" w:fill="auto"/>
            <w:noWrap/>
            <w:vAlign w:val="center"/>
            <w:hideMark/>
          </w:tcPr>
          <w:p w14:paraId="4CDC654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0,31 </w:t>
            </w:r>
          </w:p>
        </w:tc>
        <w:tc>
          <w:tcPr>
            <w:tcW w:w="299" w:type="pct"/>
            <w:shd w:val="clear" w:color="auto" w:fill="auto"/>
            <w:noWrap/>
            <w:vAlign w:val="center"/>
            <w:hideMark/>
          </w:tcPr>
          <w:p w14:paraId="3E2761B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39,00 </w:t>
            </w:r>
          </w:p>
        </w:tc>
        <w:tc>
          <w:tcPr>
            <w:tcW w:w="299" w:type="pct"/>
            <w:shd w:val="clear" w:color="auto" w:fill="auto"/>
            <w:noWrap/>
            <w:vAlign w:val="center"/>
            <w:hideMark/>
          </w:tcPr>
          <w:p w14:paraId="07DB7C8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226" w:type="pct"/>
            <w:shd w:val="clear" w:color="auto" w:fill="auto"/>
            <w:noWrap/>
            <w:vAlign w:val="center"/>
            <w:hideMark/>
          </w:tcPr>
          <w:p w14:paraId="0A45D8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1,56 </w:t>
            </w:r>
          </w:p>
        </w:tc>
        <w:tc>
          <w:tcPr>
            <w:tcW w:w="366" w:type="pct"/>
            <w:shd w:val="clear" w:color="auto" w:fill="auto"/>
            <w:noWrap/>
            <w:vAlign w:val="center"/>
            <w:hideMark/>
          </w:tcPr>
          <w:p w14:paraId="347C93B4"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43B6BD6C" w14:textId="77777777" w:rsidTr="00A51453">
        <w:trPr>
          <w:trHeight w:val="288"/>
        </w:trPr>
        <w:tc>
          <w:tcPr>
            <w:tcW w:w="201" w:type="pct"/>
            <w:shd w:val="clear" w:color="auto" w:fill="auto"/>
            <w:noWrap/>
            <w:vAlign w:val="center"/>
            <w:hideMark/>
          </w:tcPr>
          <w:p w14:paraId="3A0B1F9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2.2</w:t>
            </w:r>
          </w:p>
        </w:tc>
        <w:tc>
          <w:tcPr>
            <w:tcW w:w="1679" w:type="pct"/>
            <w:shd w:val="clear" w:color="auto" w:fill="auto"/>
            <w:vAlign w:val="center"/>
            <w:hideMark/>
          </w:tcPr>
          <w:p w14:paraId="57C72F0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phòng cháy chữa cháy</w:t>
            </w:r>
          </w:p>
        </w:tc>
        <w:tc>
          <w:tcPr>
            <w:tcW w:w="305" w:type="pct"/>
            <w:shd w:val="clear" w:color="auto" w:fill="auto"/>
            <w:noWrap/>
            <w:vAlign w:val="center"/>
            <w:hideMark/>
          </w:tcPr>
          <w:p w14:paraId="0F641D9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3" w:type="pct"/>
            <w:shd w:val="clear" w:color="auto" w:fill="auto"/>
            <w:noWrap/>
            <w:vAlign w:val="center"/>
            <w:hideMark/>
          </w:tcPr>
          <w:p w14:paraId="0ECF57D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63" w:type="pct"/>
            <w:shd w:val="clear" w:color="auto" w:fill="auto"/>
            <w:noWrap/>
            <w:vAlign w:val="center"/>
            <w:hideMark/>
          </w:tcPr>
          <w:p w14:paraId="43687E0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44" w:type="pct"/>
            <w:shd w:val="clear" w:color="auto" w:fill="auto"/>
            <w:noWrap/>
            <w:vAlign w:val="center"/>
            <w:hideMark/>
          </w:tcPr>
          <w:p w14:paraId="1AB6FC7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78FFACE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039A088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0,13 </w:t>
            </w:r>
          </w:p>
        </w:tc>
        <w:tc>
          <w:tcPr>
            <w:tcW w:w="299" w:type="pct"/>
            <w:shd w:val="clear" w:color="auto" w:fill="auto"/>
            <w:noWrap/>
            <w:vAlign w:val="center"/>
            <w:hideMark/>
          </w:tcPr>
          <w:p w14:paraId="47468D7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0,02 </w:t>
            </w:r>
          </w:p>
        </w:tc>
        <w:tc>
          <w:tcPr>
            <w:tcW w:w="299" w:type="pct"/>
            <w:shd w:val="clear" w:color="auto" w:fill="auto"/>
            <w:noWrap/>
            <w:vAlign w:val="center"/>
            <w:hideMark/>
          </w:tcPr>
          <w:p w14:paraId="78AF022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40,00 </w:t>
            </w:r>
          </w:p>
        </w:tc>
        <w:tc>
          <w:tcPr>
            <w:tcW w:w="299" w:type="pct"/>
            <w:shd w:val="clear" w:color="auto" w:fill="auto"/>
            <w:noWrap/>
            <w:vAlign w:val="center"/>
            <w:hideMark/>
          </w:tcPr>
          <w:p w14:paraId="6CF3454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226" w:type="pct"/>
            <w:shd w:val="clear" w:color="auto" w:fill="auto"/>
            <w:noWrap/>
            <w:vAlign w:val="center"/>
            <w:hideMark/>
          </w:tcPr>
          <w:p w14:paraId="4BB6636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1,60 </w:t>
            </w:r>
          </w:p>
        </w:tc>
        <w:tc>
          <w:tcPr>
            <w:tcW w:w="366" w:type="pct"/>
            <w:shd w:val="clear" w:color="auto" w:fill="auto"/>
            <w:noWrap/>
            <w:vAlign w:val="center"/>
            <w:hideMark/>
          </w:tcPr>
          <w:p w14:paraId="2F113F50"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6254B126" w14:textId="77777777" w:rsidTr="00A51453">
        <w:trPr>
          <w:trHeight w:val="288"/>
        </w:trPr>
        <w:tc>
          <w:tcPr>
            <w:tcW w:w="201" w:type="pct"/>
            <w:shd w:val="clear" w:color="auto" w:fill="auto"/>
            <w:noWrap/>
            <w:vAlign w:val="center"/>
            <w:hideMark/>
          </w:tcPr>
          <w:p w14:paraId="548DBE83"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2.3</w:t>
            </w:r>
          </w:p>
        </w:tc>
        <w:tc>
          <w:tcPr>
            <w:tcW w:w="1679" w:type="pct"/>
            <w:shd w:val="clear" w:color="auto" w:fill="auto"/>
            <w:vAlign w:val="center"/>
            <w:hideMark/>
          </w:tcPr>
          <w:p w14:paraId="5CD27F1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cơ quan, trụ sở</w:t>
            </w:r>
          </w:p>
        </w:tc>
        <w:tc>
          <w:tcPr>
            <w:tcW w:w="305" w:type="pct"/>
            <w:shd w:val="clear" w:color="auto" w:fill="auto"/>
            <w:noWrap/>
            <w:vAlign w:val="center"/>
            <w:hideMark/>
          </w:tcPr>
          <w:p w14:paraId="12630EA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3" w:type="pct"/>
            <w:shd w:val="clear" w:color="auto" w:fill="auto"/>
            <w:noWrap/>
            <w:vAlign w:val="center"/>
            <w:hideMark/>
          </w:tcPr>
          <w:p w14:paraId="7D358FA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63" w:type="pct"/>
            <w:shd w:val="clear" w:color="auto" w:fill="auto"/>
            <w:noWrap/>
            <w:vAlign w:val="center"/>
            <w:hideMark/>
          </w:tcPr>
          <w:p w14:paraId="0AD3FC7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44" w:type="pct"/>
            <w:shd w:val="clear" w:color="auto" w:fill="auto"/>
            <w:noWrap/>
            <w:vAlign w:val="center"/>
            <w:hideMark/>
          </w:tcPr>
          <w:p w14:paraId="0189272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05AF559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3274311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0,54 </w:t>
            </w:r>
          </w:p>
        </w:tc>
        <w:tc>
          <w:tcPr>
            <w:tcW w:w="299" w:type="pct"/>
            <w:shd w:val="clear" w:color="auto" w:fill="auto"/>
            <w:noWrap/>
            <w:vAlign w:val="center"/>
            <w:hideMark/>
          </w:tcPr>
          <w:p w14:paraId="2E8C28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0,10 </w:t>
            </w:r>
          </w:p>
        </w:tc>
        <w:tc>
          <w:tcPr>
            <w:tcW w:w="299" w:type="pct"/>
            <w:shd w:val="clear" w:color="auto" w:fill="auto"/>
            <w:noWrap/>
            <w:vAlign w:val="center"/>
            <w:hideMark/>
          </w:tcPr>
          <w:p w14:paraId="51FB0C6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40,00 </w:t>
            </w:r>
          </w:p>
        </w:tc>
        <w:tc>
          <w:tcPr>
            <w:tcW w:w="299" w:type="pct"/>
            <w:shd w:val="clear" w:color="auto" w:fill="auto"/>
            <w:noWrap/>
            <w:vAlign w:val="center"/>
            <w:hideMark/>
          </w:tcPr>
          <w:p w14:paraId="2716E52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226" w:type="pct"/>
            <w:shd w:val="clear" w:color="auto" w:fill="auto"/>
            <w:noWrap/>
            <w:vAlign w:val="center"/>
            <w:hideMark/>
          </w:tcPr>
          <w:p w14:paraId="3462E22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1,60 </w:t>
            </w:r>
          </w:p>
        </w:tc>
        <w:tc>
          <w:tcPr>
            <w:tcW w:w="366" w:type="pct"/>
            <w:shd w:val="clear" w:color="auto" w:fill="auto"/>
            <w:noWrap/>
            <w:vAlign w:val="center"/>
            <w:hideMark/>
          </w:tcPr>
          <w:p w14:paraId="508A3D0B"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06BA0CC6" w14:textId="77777777" w:rsidTr="00A51453">
        <w:trPr>
          <w:trHeight w:val="288"/>
        </w:trPr>
        <w:tc>
          <w:tcPr>
            <w:tcW w:w="201" w:type="pct"/>
            <w:shd w:val="clear" w:color="auto" w:fill="auto"/>
            <w:noWrap/>
            <w:vAlign w:val="center"/>
            <w:hideMark/>
          </w:tcPr>
          <w:p w14:paraId="661CFD0F"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2.4</w:t>
            </w:r>
          </w:p>
        </w:tc>
        <w:tc>
          <w:tcPr>
            <w:tcW w:w="1679" w:type="pct"/>
            <w:shd w:val="clear" w:color="auto" w:fill="auto"/>
            <w:vAlign w:val="center"/>
            <w:hideMark/>
          </w:tcPr>
          <w:p w14:paraId="012504C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công trình dịch vụ khu công nghiệp</w:t>
            </w:r>
          </w:p>
        </w:tc>
        <w:tc>
          <w:tcPr>
            <w:tcW w:w="305" w:type="pct"/>
            <w:shd w:val="clear" w:color="auto" w:fill="auto"/>
            <w:noWrap/>
            <w:vAlign w:val="center"/>
            <w:hideMark/>
          </w:tcPr>
          <w:p w14:paraId="04347E4A" w14:textId="77777777" w:rsidR="00A51453" w:rsidRPr="00B67355" w:rsidRDefault="00A51453" w:rsidP="00A51453">
            <w:pPr>
              <w:spacing w:after="0" w:line="240" w:lineRule="auto"/>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93" w:type="pct"/>
            <w:shd w:val="clear" w:color="auto" w:fill="auto"/>
            <w:noWrap/>
            <w:vAlign w:val="center"/>
            <w:hideMark/>
          </w:tcPr>
          <w:p w14:paraId="6CDDA15E" w14:textId="77777777" w:rsidR="00A51453" w:rsidRPr="00B67355" w:rsidRDefault="00A51453" w:rsidP="00A51453">
            <w:pPr>
              <w:spacing w:after="0" w:line="240" w:lineRule="auto"/>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63" w:type="pct"/>
            <w:shd w:val="clear" w:color="auto" w:fill="auto"/>
            <w:noWrap/>
            <w:vAlign w:val="center"/>
            <w:hideMark/>
          </w:tcPr>
          <w:p w14:paraId="0D84793D"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44" w:type="pct"/>
            <w:shd w:val="clear" w:color="auto" w:fill="auto"/>
            <w:noWrap/>
            <w:vAlign w:val="center"/>
            <w:hideMark/>
          </w:tcPr>
          <w:p w14:paraId="2E2BC48C"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26" w:type="pct"/>
            <w:shd w:val="clear" w:color="auto" w:fill="auto"/>
            <w:noWrap/>
            <w:vAlign w:val="center"/>
            <w:hideMark/>
          </w:tcPr>
          <w:p w14:paraId="601FE8DA"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99" w:type="pct"/>
            <w:shd w:val="clear" w:color="auto" w:fill="auto"/>
            <w:noWrap/>
            <w:vAlign w:val="center"/>
            <w:hideMark/>
          </w:tcPr>
          <w:p w14:paraId="4334E3A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6,34 </w:t>
            </w:r>
          </w:p>
        </w:tc>
        <w:tc>
          <w:tcPr>
            <w:tcW w:w="299" w:type="pct"/>
            <w:shd w:val="clear" w:color="auto" w:fill="auto"/>
            <w:noWrap/>
            <w:vAlign w:val="center"/>
            <w:hideMark/>
          </w:tcPr>
          <w:p w14:paraId="5F0EBCE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1,19 </w:t>
            </w:r>
          </w:p>
        </w:tc>
        <w:tc>
          <w:tcPr>
            <w:tcW w:w="299" w:type="pct"/>
            <w:shd w:val="clear" w:color="auto" w:fill="auto"/>
            <w:noWrap/>
            <w:vAlign w:val="center"/>
            <w:hideMark/>
          </w:tcPr>
          <w:p w14:paraId="537118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55,54 </w:t>
            </w:r>
          </w:p>
        </w:tc>
        <w:tc>
          <w:tcPr>
            <w:tcW w:w="299" w:type="pct"/>
            <w:shd w:val="clear" w:color="auto" w:fill="auto"/>
            <w:noWrap/>
            <w:vAlign w:val="center"/>
            <w:hideMark/>
          </w:tcPr>
          <w:p w14:paraId="34D5E20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 </w:t>
            </w:r>
          </w:p>
        </w:tc>
        <w:tc>
          <w:tcPr>
            <w:tcW w:w="226" w:type="pct"/>
            <w:shd w:val="clear" w:color="auto" w:fill="auto"/>
            <w:noWrap/>
            <w:vAlign w:val="center"/>
            <w:hideMark/>
          </w:tcPr>
          <w:p w14:paraId="0C4C637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2,22 </w:t>
            </w:r>
          </w:p>
        </w:tc>
        <w:tc>
          <w:tcPr>
            <w:tcW w:w="366" w:type="pct"/>
            <w:shd w:val="clear" w:color="auto" w:fill="auto"/>
            <w:noWrap/>
            <w:vAlign w:val="center"/>
            <w:hideMark/>
          </w:tcPr>
          <w:p w14:paraId="69915014"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66FF9044" w14:textId="77777777" w:rsidTr="00A51453">
        <w:trPr>
          <w:trHeight w:val="288"/>
        </w:trPr>
        <w:tc>
          <w:tcPr>
            <w:tcW w:w="201" w:type="pct"/>
            <w:shd w:val="clear" w:color="auto" w:fill="auto"/>
            <w:noWrap/>
            <w:vAlign w:val="center"/>
            <w:hideMark/>
          </w:tcPr>
          <w:p w14:paraId="2A88C4EC"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2.5</w:t>
            </w:r>
          </w:p>
        </w:tc>
        <w:tc>
          <w:tcPr>
            <w:tcW w:w="1679" w:type="pct"/>
            <w:shd w:val="clear" w:color="auto" w:fill="auto"/>
            <w:vAlign w:val="center"/>
            <w:hideMark/>
          </w:tcPr>
          <w:p w14:paraId="5BF7660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nội khu</w:t>
            </w:r>
          </w:p>
        </w:tc>
        <w:tc>
          <w:tcPr>
            <w:tcW w:w="305" w:type="pct"/>
            <w:shd w:val="clear" w:color="auto" w:fill="auto"/>
            <w:noWrap/>
            <w:vAlign w:val="center"/>
            <w:hideMark/>
          </w:tcPr>
          <w:p w14:paraId="3D1201A5" w14:textId="77777777" w:rsidR="00A51453" w:rsidRPr="00B67355" w:rsidRDefault="00A51453" w:rsidP="00A51453">
            <w:pPr>
              <w:spacing w:after="0" w:line="240" w:lineRule="auto"/>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93" w:type="pct"/>
            <w:shd w:val="clear" w:color="auto" w:fill="auto"/>
            <w:noWrap/>
            <w:vAlign w:val="center"/>
            <w:hideMark/>
          </w:tcPr>
          <w:p w14:paraId="76D5EE61" w14:textId="77777777" w:rsidR="00A51453" w:rsidRPr="00B67355" w:rsidRDefault="00A51453" w:rsidP="00A51453">
            <w:pPr>
              <w:spacing w:after="0" w:line="240" w:lineRule="auto"/>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63" w:type="pct"/>
            <w:shd w:val="clear" w:color="auto" w:fill="auto"/>
            <w:noWrap/>
            <w:vAlign w:val="center"/>
            <w:hideMark/>
          </w:tcPr>
          <w:p w14:paraId="0826FE78"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44" w:type="pct"/>
            <w:shd w:val="clear" w:color="auto" w:fill="auto"/>
            <w:noWrap/>
            <w:vAlign w:val="center"/>
            <w:hideMark/>
          </w:tcPr>
          <w:p w14:paraId="5AFD058D"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26" w:type="pct"/>
            <w:shd w:val="clear" w:color="auto" w:fill="auto"/>
            <w:noWrap/>
            <w:vAlign w:val="center"/>
            <w:hideMark/>
          </w:tcPr>
          <w:p w14:paraId="37CAE8C3"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c>
          <w:tcPr>
            <w:tcW w:w="299" w:type="pct"/>
            <w:shd w:val="clear" w:color="auto" w:fill="auto"/>
            <w:noWrap/>
            <w:vAlign w:val="center"/>
            <w:hideMark/>
          </w:tcPr>
          <w:p w14:paraId="7E5041F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1,01 </w:t>
            </w:r>
          </w:p>
        </w:tc>
        <w:tc>
          <w:tcPr>
            <w:tcW w:w="299" w:type="pct"/>
            <w:shd w:val="clear" w:color="auto" w:fill="auto"/>
            <w:noWrap/>
            <w:vAlign w:val="center"/>
            <w:hideMark/>
          </w:tcPr>
          <w:p w14:paraId="67FF018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0,19 </w:t>
            </w:r>
          </w:p>
        </w:tc>
        <w:tc>
          <w:tcPr>
            <w:tcW w:w="299" w:type="pct"/>
            <w:shd w:val="clear" w:color="auto" w:fill="auto"/>
            <w:noWrap/>
            <w:vAlign w:val="center"/>
            <w:hideMark/>
          </w:tcPr>
          <w:p w14:paraId="3CEBB5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39A18E1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05D4B8F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366" w:type="pct"/>
            <w:shd w:val="clear" w:color="auto" w:fill="auto"/>
            <w:noWrap/>
            <w:vAlign w:val="center"/>
            <w:hideMark/>
          </w:tcPr>
          <w:p w14:paraId="4CC970F7"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5553A4B1" w14:textId="77777777" w:rsidTr="00A51453">
        <w:trPr>
          <w:trHeight w:val="288"/>
        </w:trPr>
        <w:tc>
          <w:tcPr>
            <w:tcW w:w="201" w:type="pct"/>
            <w:shd w:val="clear" w:color="auto" w:fill="auto"/>
            <w:noWrap/>
            <w:vAlign w:val="center"/>
            <w:hideMark/>
          </w:tcPr>
          <w:p w14:paraId="754E670D"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2.6</w:t>
            </w:r>
          </w:p>
        </w:tc>
        <w:tc>
          <w:tcPr>
            <w:tcW w:w="1679" w:type="pct"/>
            <w:shd w:val="clear" w:color="auto" w:fill="auto"/>
            <w:vAlign w:val="center"/>
            <w:hideMark/>
          </w:tcPr>
          <w:p w14:paraId="5BD4629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giao thông nội khu</w:t>
            </w:r>
          </w:p>
        </w:tc>
        <w:tc>
          <w:tcPr>
            <w:tcW w:w="305" w:type="pct"/>
            <w:shd w:val="clear" w:color="auto" w:fill="auto"/>
            <w:noWrap/>
            <w:vAlign w:val="center"/>
            <w:hideMark/>
          </w:tcPr>
          <w:p w14:paraId="7DD656D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3" w:type="pct"/>
            <w:shd w:val="clear" w:color="auto" w:fill="auto"/>
            <w:noWrap/>
            <w:vAlign w:val="center"/>
            <w:hideMark/>
          </w:tcPr>
          <w:p w14:paraId="22CDCA0D"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63" w:type="pct"/>
            <w:shd w:val="clear" w:color="auto" w:fill="auto"/>
            <w:noWrap/>
            <w:vAlign w:val="center"/>
            <w:hideMark/>
          </w:tcPr>
          <w:p w14:paraId="4BCD0FB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44" w:type="pct"/>
            <w:shd w:val="clear" w:color="auto" w:fill="auto"/>
            <w:noWrap/>
            <w:vAlign w:val="center"/>
            <w:hideMark/>
          </w:tcPr>
          <w:p w14:paraId="14DFD14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696C00F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6F6E90D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1,42 </w:t>
            </w:r>
          </w:p>
        </w:tc>
        <w:tc>
          <w:tcPr>
            <w:tcW w:w="299" w:type="pct"/>
            <w:shd w:val="clear" w:color="auto" w:fill="auto"/>
            <w:noWrap/>
            <w:vAlign w:val="center"/>
            <w:hideMark/>
          </w:tcPr>
          <w:p w14:paraId="7FB8A63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0,27 </w:t>
            </w:r>
          </w:p>
        </w:tc>
        <w:tc>
          <w:tcPr>
            <w:tcW w:w="299" w:type="pct"/>
            <w:shd w:val="clear" w:color="auto" w:fill="auto"/>
            <w:noWrap/>
            <w:vAlign w:val="center"/>
            <w:hideMark/>
          </w:tcPr>
          <w:p w14:paraId="69CE22F0"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241F349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5C326CA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366" w:type="pct"/>
            <w:shd w:val="clear" w:color="auto" w:fill="auto"/>
            <w:noWrap/>
            <w:vAlign w:val="center"/>
            <w:hideMark/>
          </w:tcPr>
          <w:p w14:paraId="157F7261"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7282B23D" w14:textId="77777777" w:rsidTr="00A51453">
        <w:trPr>
          <w:trHeight w:val="288"/>
        </w:trPr>
        <w:tc>
          <w:tcPr>
            <w:tcW w:w="201" w:type="pct"/>
            <w:shd w:val="clear" w:color="auto" w:fill="auto"/>
            <w:noWrap/>
            <w:vAlign w:val="center"/>
            <w:hideMark/>
          </w:tcPr>
          <w:p w14:paraId="04E1EFA6"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3</w:t>
            </w:r>
          </w:p>
        </w:tc>
        <w:tc>
          <w:tcPr>
            <w:tcW w:w="1679" w:type="pct"/>
            <w:shd w:val="clear" w:color="auto" w:fill="auto"/>
            <w:vAlign w:val="center"/>
            <w:hideMark/>
          </w:tcPr>
          <w:p w14:paraId="6AB36282"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hạ tầng kỹ thuật</w:t>
            </w:r>
          </w:p>
        </w:tc>
        <w:tc>
          <w:tcPr>
            <w:tcW w:w="305" w:type="pct"/>
            <w:shd w:val="clear" w:color="auto" w:fill="auto"/>
            <w:noWrap/>
            <w:vAlign w:val="center"/>
            <w:hideMark/>
          </w:tcPr>
          <w:p w14:paraId="7ED6FFB2"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9,73 </w:t>
            </w:r>
          </w:p>
        </w:tc>
        <w:tc>
          <w:tcPr>
            <w:tcW w:w="293" w:type="pct"/>
            <w:shd w:val="clear" w:color="auto" w:fill="auto"/>
            <w:noWrap/>
            <w:vAlign w:val="center"/>
            <w:hideMark/>
          </w:tcPr>
          <w:p w14:paraId="191C5424"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1,84 </w:t>
            </w:r>
          </w:p>
        </w:tc>
        <w:tc>
          <w:tcPr>
            <w:tcW w:w="263" w:type="pct"/>
            <w:shd w:val="clear" w:color="auto" w:fill="auto"/>
            <w:noWrap/>
            <w:vAlign w:val="center"/>
            <w:hideMark/>
          </w:tcPr>
          <w:p w14:paraId="6ED4A1F2"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40,00 </w:t>
            </w:r>
          </w:p>
        </w:tc>
        <w:tc>
          <w:tcPr>
            <w:tcW w:w="244" w:type="pct"/>
            <w:shd w:val="clear" w:color="auto" w:fill="auto"/>
            <w:noWrap/>
            <w:vAlign w:val="center"/>
            <w:hideMark/>
          </w:tcPr>
          <w:p w14:paraId="6E55BBF2"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226" w:type="pct"/>
            <w:shd w:val="clear" w:color="auto" w:fill="auto"/>
            <w:noWrap/>
            <w:vAlign w:val="center"/>
            <w:hideMark/>
          </w:tcPr>
          <w:p w14:paraId="6A1816A4"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0,80 </w:t>
            </w:r>
          </w:p>
        </w:tc>
        <w:tc>
          <w:tcPr>
            <w:tcW w:w="299" w:type="pct"/>
            <w:shd w:val="clear" w:color="auto" w:fill="auto"/>
            <w:noWrap/>
            <w:vAlign w:val="center"/>
            <w:hideMark/>
          </w:tcPr>
          <w:p w14:paraId="392988C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9,73 </w:t>
            </w:r>
          </w:p>
        </w:tc>
        <w:tc>
          <w:tcPr>
            <w:tcW w:w="299" w:type="pct"/>
            <w:shd w:val="clear" w:color="auto" w:fill="auto"/>
            <w:noWrap/>
            <w:vAlign w:val="center"/>
            <w:hideMark/>
          </w:tcPr>
          <w:p w14:paraId="097186D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1,83 </w:t>
            </w:r>
          </w:p>
        </w:tc>
        <w:tc>
          <w:tcPr>
            <w:tcW w:w="299" w:type="pct"/>
            <w:shd w:val="clear" w:color="auto" w:fill="auto"/>
            <w:noWrap/>
            <w:vAlign w:val="center"/>
            <w:hideMark/>
          </w:tcPr>
          <w:p w14:paraId="634F080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40,00 </w:t>
            </w:r>
          </w:p>
        </w:tc>
        <w:tc>
          <w:tcPr>
            <w:tcW w:w="299" w:type="pct"/>
            <w:shd w:val="clear" w:color="auto" w:fill="auto"/>
            <w:noWrap/>
            <w:vAlign w:val="center"/>
            <w:hideMark/>
          </w:tcPr>
          <w:p w14:paraId="69F3BC2C"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 </w:t>
            </w:r>
          </w:p>
        </w:tc>
        <w:tc>
          <w:tcPr>
            <w:tcW w:w="226" w:type="pct"/>
            <w:shd w:val="clear" w:color="auto" w:fill="auto"/>
            <w:noWrap/>
            <w:vAlign w:val="center"/>
            <w:hideMark/>
          </w:tcPr>
          <w:p w14:paraId="4686D6B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0,80 </w:t>
            </w:r>
          </w:p>
        </w:tc>
        <w:tc>
          <w:tcPr>
            <w:tcW w:w="366" w:type="pct"/>
            <w:shd w:val="clear" w:color="auto" w:fill="auto"/>
            <w:noWrap/>
            <w:vAlign w:val="center"/>
            <w:hideMark/>
          </w:tcPr>
          <w:p w14:paraId="3DE76E63"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2B6DDAAE" w14:textId="77777777" w:rsidTr="00A51453">
        <w:trPr>
          <w:trHeight w:val="288"/>
        </w:trPr>
        <w:tc>
          <w:tcPr>
            <w:tcW w:w="201" w:type="pct"/>
            <w:shd w:val="clear" w:color="auto" w:fill="auto"/>
            <w:noWrap/>
            <w:vAlign w:val="center"/>
            <w:hideMark/>
          </w:tcPr>
          <w:p w14:paraId="1AFCCC0B"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4</w:t>
            </w:r>
          </w:p>
        </w:tc>
        <w:tc>
          <w:tcPr>
            <w:tcW w:w="1679" w:type="pct"/>
            <w:shd w:val="clear" w:color="auto" w:fill="auto"/>
            <w:vAlign w:val="center"/>
            <w:hideMark/>
          </w:tcPr>
          <w:p w14:paraId="6F2C7B77"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cây xanh</w:t>
            </w:r>
          </w:p>
        </w:tc>
        <w:tc>
          <w:tcPr>
            <w:tcW w:w="305" w:type="pct"/>
            <w:shd w:val="clear" w:color="auto" w:fill="auto"/>
            <w:noWrap/>
            <w:vAlign w:val="center"/>
            <w:hideMark/>
          </w:tcPr>
          <w:p w14:paraId="18896A49"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61,60 </w:t>
            </w:r>
          </w:p>
        </w:tc>
        <w:tc>
          <w:tcPr>
            <w:tcW w:w="293" w:type="pct"/>
            <w:shd w:val="clear" w:color="auto" w:fill="auto"/>
            <w:noWrap/>
            <w:vAlign w:val="center"/>
            <w:hideMark/>
          </w:tcPr>
          <w:p w14:paraId="6ABF3547"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11,65 </w:t>
            </w:r>
          </w:p>
        </w:tc>
        <w:tc>
          <w:tcPr>
            <w:tcW w:w="263" w:type="pct"/>
            <w:shd w:val="clear" w:color="auto" w:fill="auto"/>
            <w:noWrap/>
            <w:vAlign w:val="center"/>
            <w:hideMark/>
          </w:tcPr>
          <w:p w14:paraId="446BDEED"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5,00 </w:t>
            </w:r>
          </w:p>
        </w:tc>
        <w:tc>
          <w:tcPr>
            <w:tcW w:w="244" w:type="pct"/>
            <w:shd w:val="clear" w:color="auto" w:fill="auto"/>
            <w:noWrap/>
            <w:vAlign w:val="center"/>
            <w:hideMark/>
          </w:tcPr>
          <w:p w14:paraId="795406C8"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 </w:t>
            </w:r>
          </w:p>
        </w:tc>
        <w:tc>
          <w:tcPr>
            <w:tcW w:w="226" w:type="pct"/>
            <w:shd w:val="clear" w:color="auto" w:fill="auto"/>
            <w:noWrap/>
            <w:vAlign w:val="center"/>
            <w:hideMark/>
          </w:tcPr>
          <w:p w14:paraId="27951AF2"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0,02 </w:t>
            </w:r>
          </w:p>
        </w:tc>
        <w:tc>
          <w:tcPr>
            <w:tcW w:w="299" w:type="pct"/>
            <w:shd w:val="clear" w:color="auto" w:fill="auto"/>
            <w:noWrap/>
            <w:vAlign w:val="center"/>
            <w:hideMark/>
          </w:tcPr>
          <w:p w14:paraId="1E378C29"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62,21 </w:t>
            </w:r>
          </w:p>
        </w:tc>
        <w:tc>
          <w:tcPr>
            <w:tcW w:w="299" w:type="pct"/>
            <w:shd w:val="clear" w:color="auto" w:fill="auto"/>
            <w:noWrap/>
            <w:vAlign w:val="center"/>
            <w:hideMark/>
          </w:tcPr>
          <w:p w14:paraId="5408B6F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11,71 </w:t>
            </w:r>
          </w:p>
        </w:tc>
        <w:tc>
          <w:tcPr>
            <w:tcW w:w="299" w:type="pct"/>
            <w:shd w:val="clear" w:color="auto" w:fill="auto"/>
            <w:noWrap/>
            <w:vAlign w:val="center"/>
            <w:hideMark/>
          </w:tcPr>
          <w:p w14:paraId="6D610DA8"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2,37 </w:t>
            </w:r>
          </w:p>
        </w:tc>
        <w:tc>
          <w:tcPr>
            <w:tcW w:w="299" w:type="pct"/>
            <w:shd w:val="clear" w:color="auto" w:fill="auto"/>
            <w:noWrap/>
            <w:vAlign w:val="center"/>
            <w:hideMark/>
          </w:tcPr>
          <w:p w14:paraId="3F55C8A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 </w:t>
            </w:r>
          </w:p>
        </w:tc>
        <w:tc>
          <w:tcPr>
            <w:tcW w:w="226" w:type="pct"/>
            <w:shd w:val="clear" w:color="auto" w:fill="auto"/>
            <w:noWrap/>
            <w:vAlign w:val="center"/>
            <w:hideMark/>
          </w:tcPr>
          <w:p w14:paraId="58FEF08D"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0,02 </w:t>
            </w:r>
          </w:p>
        </w:tc>
        <w:tc>
          <w:tcPr>
            <w:tcW w:w="366" w:type="pct"/>
            <w:shd w:val="clear" w:color="auto" w:fill="auto"/>
            <w:noWrap/>
            <w:vAlign w:val="center"/>
            <w:hideMark/>
          </w:tcPr>
          <w:p w14:paraId="475F3B2C"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+0,61 </w:t>
            </w:r>
          </w:p>
        </w:tc>
      </w:tr>
      <w:tr w:rsidR="00B67355" w:rsidRPr="00B67355" w14:paraId="07AE7CBB" w14:textId="77777777" w:rsidTr="00A51453">
        <w:trPr>
          <w:trHeight w:val="288"/>
        </w:trPr>
        <w:tc>
          <w:tcPr>
            <w:tcW w:w="201" w:type="pct"/>
            <w:shd w:val="clear" w:color="auto" w:fill="auto"/>
            <w:noWrap/>
            <w:vAlign w:val="center"/>
            <w:hideMark/>
          </w:tcPr>
          <w:p w14:paraId="306B1AEE"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4,1</w:t>
            </w:r>
          </w:p>
        </w:tc>
        <w:tc>
          <w:tcPr>
            <w:tcW w:w="1679" w:type="pct"/>
            <w:shd w:val="clear" w:color="auto" w:fill="auto"/>
            <w:vAlign w:val="center"/>
            <w:hideMark/>
          </w:tcPr>
          <w:p w14:paraId="17F4EE8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sử dụng công cộng</w:t>
            </w:r>
          </w:p>
        </w:tc>
        <w:tc>
          <w:tcPr>
            <w:tcW w:w="305" w:type="pct"/>
            <w:shd w:val="clear" w:color="auto" w:fill="auto"/>
            <w:noWrap/>
            <w:vAlign w:val="center"/>
            <w:hideMark/>
          </w:tcPr>
          <w:p w14:paraId="2A6EC71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28,83 </w:t>
            </w:r>
          </w:p>
        </w:tc>
        <w:tc>
          <w:tcPr>
            <w:tcW w:w="293" w:type="pct"/>
            <w:shd w:val="clear" w:color="auto" w:fill="auto"/>
            <w:noWrap/>
            <w:vAlign w:val="center"/>
            <w:hideMark/>
          </w:tcPr>
          <w:p w14:paraId="76D8C3B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5,45 </w:t>
            </w:r>
          </w:p>
        </w:tc>
        <w:tc>
          <w:tcPr>
            <w:tcW w:w="263" w:type="pct"/>
            <w:shd w:val="clear" w:color="auto" w:fill="auto"/>
            <w:noWrap/>
            <w:vAlign w:val="center"/>
            <w:hideMark/>
          </w:tcPr>
          <w:p w14:paraId="74D89E0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244" w:type="pct"/>
            <w:shd w:val="clear" w:color="auto" w:fill="auto"/>
            <w:noWrap/>
            <w:vAlign w:val="center"/>
            <w:hideMark/>
          </w:tcPr>
          <w:p w14:paraId="3532E03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226" w:type="pct"/>
            <w:shd w:val="clear" w:color="auto" w:fill="auto"/>
            <w:noWrap/>
            <w:vAlign w:val="center"/>
            <w:hideMark/>
          </w:tcPr>
          <w:p w14:paraId="7BCF58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c>
          <w:tcPr>
            <w:tcW w:w="299" w:type="pct"/>
            <w:shd w:val="clear" w:color="auto" w:fill="auto"/>
            <w:noWrap/>
            <w:vAlign w:val="center"/>
            <w:hideMark/>
          </w:tcPr>
          <w:p w14:paraId="5C73759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29,44 </w:t>
            </w:r>
          </w:p>
        </w:tc>
        <w:tc>
          <w:tcPr>
            <w:tcW w:w="299" w:type="pct"/>
            <w:shd w:val="clear" w:color="auto" w:fill="auto"/>
            <w:noWrap/>
            <w:vAlign w:val="center"/>
            <w:hideMark/>
          </w:tcPr>
          <w:p w14:paraId="54724EC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5,55 </w:t>
            </w:r>
          </w:p>
        </w:tc>
        <w:tc>
          <w:tcPr>
            <w:tcW w:w="299" w:type="pct"/>
            <w:shd w:val="clear" w:color="auto" w:fill="auto"/>
            <w:noWrap/>
            <w:vAlign w:val="center"/>
            <w:hideMark/>
          </w:tcPr>
          <w:p w14:paraId="404457D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299" w:type="pct"/>
            <w:shd w:val="clear" w:color="auto" w:fill="auto"/>
            <w:noWrap/>
            <w:vAlign w:val="center"/>
            <w:hideMark/>
          </w:tcPr>
          <w:p w14:paraId="18E9E9FC"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226" w:type="pct"/>
            <w:shd w:val="clear" w:color="auto" w:fill="auto"/>
            <w:noWrap/>
            <w:vAlign w:val="center"/>
            <w:hideMark/>
          </w:tcPr>
          <w:p w14:paraId="60C22217"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c>
          <w:tcPr>
            <w:tcW w:w="366" w:type="pct"/>
            <w:shd w:val="clear" w:color="auto" w:fill="auto"/>
            <w:noWrap/>
            <w:vAlign w:val="center"/>
            <w:hideMark/>
          </w:tcPr>
          <w:p w14:paraId="12A2B961"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+0,61 </w:t>
            </w:r>
          </w:p>
        </w:tc>
      </w:tr>
      <w:tr w:rsidR="00B67355" w:rsidRPr="00B67355" w14:paraId="4286EBDA" w14:textId="77777777" w:rsidTr="00A51453">
        <w:trPr>
          <w:trHeight w:val="288"/>
        </w:trPr>
        <w:tc>
          <w:tcPr>
            <w:tcW w:w="201" w:type="pct"/>
            <w:shd w:val="clear" w:color="auto" w:fill="auto"/>
            <w:noWrap/>
            <w:vAlign w:val="center"/>
            <w:hideMark/>
          </w:tcPr>
          <w:p w14:paraId="4BF3D82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a</w:t>
            </w:r>
          </w:p>
        </w:tc>
        <w:tc>
          <w:tcPr>
            <w:tcW w:w="1679" w:type="pct"/>
            <w:shd w:val="clear" w:color="auto" w:fill="auto"/>
            <w:vAlign w:val="center"/>
            <w:hideMark/>
          </w:tcPr>
          <w:p w14:paraId="64B7BE7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cảnh quan - mặt nước</w:t>
            </w:r>
          </w:p>
        </w:tc>
        <w:tc>
          <w:tcPr>
            <w:tcW w:w="305" w:type="pct"/>
            <w:shd w:val="clear" w:color="auto" w:fill="auto"/>
            <w:noWrap/>
            <w:vAlign w:val="center"/>
            <w:hideMark/>
          </w:tcPr>
          <w:p w14:paraId="781379F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14,52 </w:t>
            </w:r>
          </w:p>
        </w:tc>
        <w:tc>
          <w:tcPr>
            <w:tcW w:w="293" w:type="pct"/>
            <w:shd w:val="clear" w:color="auto" w:fill="auto"/>
            <w:noWrap/>
            <w:vAlign w:val="center"/>
            <w:hideMark/>
          </w:tcPr>
          <w:p w14:paraId="1E3B715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2,74 </w:t>
            </w:r>
          </w:p>
        </w:tc>
        <w:tc>
          <w:tcPr>
            <w:tcW w:w="263" w:type="pct"/>
            <w:shd w:val="clear" w:color="auto" w:fill="auto"/>
            <w:noWrap/>
            <w:vAlign w:val="center"/>
            <w:hideMark/>
          </w:tcPr>
          <w:p w14:paraId="69780AD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244" w:type="pct"/>
            <w:shd w:val="clear" w:color="auto" w:fill="auto"/>
            <w:noWrap/>
            <w:vAlign w:val="center"/>
            <w:hideMark/>
          </w:tcPr>
          <w:p w14:paraId="3D43E990"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226" w:type="pct"/>
            <w:shd w:val="clear" w:color="auto" w:fill="auto"/>
            <w:noWrap/>
            <w:vAlign w:val="center"/>
            <w:hideMark/>
          </w:tcPr>
          <w:p w14:paraId="716419E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c>
          <w:tcPr>
            <w:tcW w:w="299" w:type="pct"/>
            <w:shd w:val="clear" w:color="auto" w:fill="auto"/>
            <w:noWrap/>
            <w:vAlign w:val="center"/>
            <w:hideMark/>
          </w:tcPr>
          <w:p w14:paraId="2842453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15,13 </w:t>
            </w:r>
          </w:p>
        </w:tc>
        <w:tc>
          <w:tcPr>
            <w:tcW w:w="299" w:type="pct"/>
            <w:shd w:val="clear" w:color="auto" w:fill="auto"/>
            <w:noWrap/>
            <w:vAlign w:val="center"/>
            <w:hideMark/>
          </w:tcPr>
          <w:p w14:paraId="11659BA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2,85 </w:t>
            </w:r>
          </w:p>
        </w:tc>
        <w:tc>
          <w:tcPr>
            <w:tcW w:w="299" w:type="pct"/>
            <w:shd w:val="clear" w:color="auto" w:fill="auto"/>
            <w:noWrap/>
            <w:vAlign w:val="center"/>
            <w:hideMark/>
          </w:tcPr>
          <w:p w14:paraId="0211459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299" w:type="pct"/>
            <w:shd w:val="clear" w:color="auto" w:fill="auto"/>
            <w:noWrap/>
            <w:vAlign w:val="center"/>
            <w:hideMark/>
          </w:tcPr>
          <w:p w14:paraId="6BA859B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226" w:type="pct"/>
            <w:shd w:val="clear" w:color="auto" w:fill="auto"/>
            <w:noWrap/>
            <w:vAlign w:val="center"/>
            <w:hideMark/>
          </w:tcPr>
          <w:p w14:paraId="3487D9B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c>
          <w:tcPr>
            <w:tcW w:w="366" w:type="pct"/>
            <w:shd w:val="clear" w:color="auto" w:fill="auto"/>
            <w:noWrap/>
            <w:vAlign w:val="center"/>
            <w:hideMark/>
          </w:tcPr>
          <w:p w14:paraId="5AB73C08"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+0,61 </w:t>
            </w:r>
          </w:p>
        </w:tc>
      </w:tr>
      <w:tr w:rsidR="00B67355" w:rsidRPr="00B67355" w14:paraId="7948856B" w14:textId="77777777" w:rsidTr="00A51453">
        <w:trPr>
          <w:trHeight w:val="288"/>
        </w:trPr>
        <w:tc>
          <w:tcPr>
            <w:tcW w:w="201" w:type="pct"/>
            <w:shd w:val="clear" w:color="auto" w:fill="auto"/>
            <w:noWrap/>
            <w:vAlign w:val="center"/>
            <w:hideMark/>
          </w:tcPr>
          <w:p w14:paraId="4D12E814"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b</w:t>
            </w:r>
          </w:p>
        </w:tc>
        <w:tc>
          <w:tcPr>
            <w:tcW w:w="1679" w:type="pct"/>
            <w:shd w:val="clear" w:color="auto" w:fill="auto"/>
            <w:vAlign w:val="center"/>
            <w:hideMark/>
          </w:tcPr>
          <w:p w14:paraId="695E37F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Đất cây xanh công viên - TDTT</w:t>
            </w:r>
          </w:p>
        </w:tc>
        <w:tc>
          <w:tcPr>
            <w:tcW w:w="305" w:type="pct"/>
            <w:shd w:val="clear" w:color="auto" w:fill="auto"/>
            <w:noWrap/>
            <w:vAlign w:val="center"/>
            <w:hideMark/>
          </w:tcPr>
          <w:p w14:paraId="5E95930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14,31 </w:t>
            </w:r>
          </w:p>
        </w:tc>
        <w:tc>
          <w:tcPr>
            <w:tcW w:w="293" w:type="pct"/>
            <w:shd w:val="clear" w:color="auto" w:fill="auto"/>
            <w:noWrap/>
            <w:vAlign w:val="center"/>
            <w:hideMark/>
          </w:tcPr>
          <w:p w14:paraId="2B36A2B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2,71 </w:t>
            </w:r>
          </w:p>
        </w:tc>
        <w:tc>
          <w:tcPr>
            <w:tcW w:w="263" w:type="pct"/>
            <w:shd w:val="clear" w:color="auto" w:fill="auto"/>
            <w:noWrap/>
            <w:vAlign w:val="center"/>
            <w:hideMark/>
          </w:tcPr>
          <w:p w14:paraId="6A0D86F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244" w:type="pct"/>
            <w:shd w:val="clear" w:color="auto" w:fill="auto"/>
            <w:noWrap/>
            <w:vAlign w:val="center"/>
            <w:hideMark/>
          </w:tcPr>
          <w:p w14:paraId="23FFCA4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226" w:type="pct"/>
            <w:shd w:val="clear" w:color="auto" w:fill="auto"/>
            <w:noWrap/>
            <w:vAlign w:val="center"/>
            <w:hideMark/>
          </w:tcPr>
          <w:p w14:paraId="27002578"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c>
          <w:tcPr>
            <w:tcW w:w="299" w:type="pct"/>
            <w:shd w:val="clear" w:color="auto" w:fill="auto"/>
            <w:noWrap/>
            <w:vAlign w:val="center"/>
            <w:hideMark/>
          </w:tcPr>
          <w:p w14:paraId="4BAA22F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14,31 </w:t>
            </w:r>
          </w:p>
        </w:tc>
        <w:tc>
          <w:tcPr>
            <w:tcW w:w="299" w:type="pct"/>
            <w:shd w:val="clear" w:color="auto" w:fill="auto"/>
            <w:noWrap/>
            <w:vAlign w:val="center"/>
            <w:hideMark/>
          </w:tcPr>
          <w:p w14:paraId="590D3F2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2,70 </w:t>
            </w:r>
          </w:p>
        </w:tc>
        <w:tc>
          <w:tcPr>
            <w:tcW w:w="299" w:type="pct"/>
            <w:shd w:val="clear" w:color="auto" w:fill="auto"/>
            <w:noWrap/>
            <w:vAlign w:val="center"/>
            <w:hideMark/>
          </w:tcPr>
          <w:p w14:paraId="6C3D26B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5,00 </w:t>
            </w:r>
          </w:p>
        </w:tc>
        <w:tc>
          <w:tcPr>
            <w:tcW w:w="299" w:type="pct"/>
            <w:shd w:val="clear" w:color="auto" w:fill="auto"/>
            <w:noWrap/>
            <w:vAlign w:val="center"/>
            <w:hideMark/>
          </w:tcPr>
          <w:p w14:paraId="010423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 </w:t>
            </w:r>
          </w:p>
        </w:tc>
        <w:tc>
          <w:tcPr>
            <w:tcW w:w="226" w:type="pct"/>
            <w:shd w:val="clear" w:color="auto" w:fill="auto"/>
            <w:noWrap/>
            <w:vAlign w:val="center"/>
            <w:hideMark/>
          </w:tcPr>
          <w:p w14:paraId="16E08AD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0,05 </w:t>
            </w:r>
          </w:p>
        </w:tc>
        <w:tc>
          <w:tcPr>
            <w:tcW w:w="366" w:type="pct"/>
            <w:shd w:val="clear" w:color="auto" w:fill="auto"/>
            <w:noWrap/>
            <w:vAlign w:val="center"/>
            <w:hideMark/>
          </w:tcPr>
          <w:p w14:paraId="3F3BEEE4"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5FFE2905" w14:textId="77777777" w:rsidTr="00A51453">
        <w:trPr>
          <w:trHeight w:val="288"/>
        </w:trPr>
        <w:tc>
          <w:tcPr>
            <w:tcW w:w="201" w:type="pct"/>
            <w:shd w:val="clear" w:color="auto" w:fill="auto"/>
            <w:noWrap/>
            <w:vAlign w:val="center"/>
            <w:hideMark/>
          </w:tcPr>
          <w:p w14:paraId="6E334145" w14:textId="77777777" w:rsidR="00A51453" w:rsidRPr="00B67355" w:rsidRDefault="00A51453" w:rsidP="00A51453">
            <w:pPr>
              <w:spacing w:after="0" w:line="240" w:lineRule="auto"/>
              <w:jc w:val="center"/>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4,2</w:t>
            </w:r>
          </w:p>
        </w:tc>
        <w:tc>
          <w:tcPr>
            <w:tcW w:w="1679" w:type="pct"/>
            <w:shd w:val="clear" w:color="auto" w:fill="auto"/>
            <w:vAlign w:val="center"/>
            <w:hideMark/>
          </w:tcPr>
          <w:p w14:paraId="3F5BE76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Đấy cây xanh chuyên dụng - cây xanh cách ly</w:t>
            </w:r>
          </w:p>
        </w:tc>
        <w:tc>
          <w:tcPr>
            <w:tcW w:w="305" w:type="pct"/>
            <w:shd w:val="clear" w:color="auto" w:fill="auto"/>
            <w:noWrap/>
            <w:vAlign w:val="center"/>
            <w:hideMark/>
          </w:tcPr>
          <w:p w14:paraId="43C8630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32,77 </w:t>
            </w:r>
          </w:p>
        </w:tc>
        <w:tc>
          <w:tcPr>
            <w:tcW w:w="293" w:type="pct"/>
            <w:shd w:val="clear" w:color="auto" w:fill="auto"/>
            <w:noWrap/>
            <w:vAlign w:val="center"/>
            <w:hideMark/>
          </w:tcPr>
          <w:p w14:paraId="798D02B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6,20 </w:t>
            </w:r>
          </w:p>
        </w:tc>
        <w:tc>
          <w:tcPr>
            <w:tcW w:w="263" w:type="pct"/>
            <w:shd w:val="clear" w:color="auto" w:fill="auto"/>
            <w:noWrap/>
            <w:vAlign w:val="center"/>
            <w:hideMark/>
          </w:tcPr>
          <w:p w14:paraId="31AE6FF7"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44" w:type="pct"/>
            <w:shd w:val="clear" w:color="auto" w:fill="auto"/>
            <w:noWrap/>
            <w:vAlign w:val="center"/>
            <w:hideMark/>
          </w:tcPr>
          <w:p w14:paraId="0C0A1AD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7AB48836"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7ADA853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32,77 </w:t>
            </w:r>
          </w:p>
        </w:tc>
        <w:tc>
          <w:tcPr>
            <w:tcW w:w="299" w:type="pct"/>
            <w:shd w:val="clear" w:color="auto" w:fill="auto"/>
            <w:noWrap/>
            <w:vAlign w:val="center"/>
            <w:hideMark/>
          </w:tcPr>
          <w:p w14:paraId="2C3563B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6,16 </w:t>
            </w:r>
          </w:p>
        </w:tc>
        <w:tc>
          <w:tcPr>
            <w:tcW w:w="299" w:type="pct"/>
            <w:shd w:val="clear" w:color="auto" w:fill="auto"/>
            <w:noWrap/>
            <w:vAlign w:val="center"/>
            <w:hideMark/>
          </w:tcPr>
          <w:p w14:paraId="173F9AD5"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7E23A30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383373C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366" w:type="pct"/>
            <w:shd w:val="clear" w:color="auto" w:fill="auto"/>
            <w:noWrap/>
            <w:vAlign w:val="center"/>
            <w:hideMark/>
          </w:tcPr>
          <w:p w14:paraId="28EE7B55"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w:t>
            </w:r>
          </w:p>
        </w:tc>
      </w:tr>
      <w:tr w:rsidR="00B67355" w:rsidRPr="00B67355" w14:paraId="37B8362A" w14:textId="77777777" w:rsidTr="00A51453">
        <w:trPr>
          <w:trHeight w:val="552"/>
        </w:trPr>
        <w:tc>
          <w:tcPr>
            <w:tcW w:w="201" w:type="pct"/>
            <w:shd w:val="clear" w:color="auto" w:fill="auto"/>
            <w:noWrap/>
            <w:vAlign w:val="center"/>
            <w:hideMark/>
          </w:tcPr>
          <w:p w14:paraId="3478870C"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5</w:t>
            </w:r>
          </w:p>
        </w:tc>
        <w:tc>
          <w:tcPr>
            <w:tcW w:w="1679" w:type="pct"/>
            <w:shd w:val="clear" w:color="auto" w:fill="auto"/>
            <w:vAlign w:val="center"/>
            <w:hideMark/>
          </w:tcPr>
          <w:p w14:paraId="0EE1B639"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giao thông</w:t>
            </w:r>
          </w:p>
        </w:tc>
        <w:tc>
          <w:tcPr>
            <w:tcW w:w="305" w:type="pct"/>
            <w:shd w:val="clear" w:color="auto" w:fill="auto"/>
            <w:noWrap/>
            <w:vAlign w:val="center"/>
            <w:hideMark/>
          </w:tcPr>
          <w:p w14:paraId="04185A8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91,03 </w:t>
            </w:r>
          </w:p>
        </w:tc>
        <w:tc>
          <w:tcPr>
            <w:tcW w:w="293" w:type="pct"/>
            <w:shd w:val="clear" w:color="auto" w:fill="auto"/>
            <w:noWrap/>
            <w:vAlign w:val="center"/>
            <w:hideMark/>
          </w:tcPr>
          <w:p w14:paraId="35560B98"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17,21 </w:t>
            </w:r>
          </w:p>
        </w:tc>
        <w:tc>
          <w:tcPr>
            <w:tcW w:w="263" w:type="pct"/>
            <w:shd w:val="clear" w:color="auto" w:fill="auto"/>
            <w:noWrap/>
            <w:vAlign w:val="center"/>
            <w:hideMark/>
          </w:tcPr>
          <w:p w14:paraId="4107872F"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44" w:type="pct"/>
            <w:shd w:val="clear" w:color="auto" w:fill="auto"/>
            <w:noWrap/>
            <w:vAlign w:val="center"/>
            <w:hideMark/>
          </w:tcPr>
          <w:p w14:paraId="58D9DC0E"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38DBF7F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69C41093"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92,70 </w:t>
            </w:r>
          </w:p>
        </w:tc>
        <w:tc>
          <w:tcPr>
            <w:tcW w:w="299" w:type="pct"/>
            <w:shd w:val="clear" w:color="auto" w:fill="auto"/>
            <w:noWrap/>
            <w:vAlign w:val="center"/>
            <w:hideMark/>
          </w:tcPr>
          <w:p w14:paraId="21BCB57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17,45 </w:t>
            </w:r>
          </w:p>
        </w:tc>
        <w:tc>
          <w:tcPr>
            <w:tcW w:w="299" w:type="pct"/>
            <w:shd w:val="clear" w:color="auto" w:fill="auto"/>
            <w:noWrap/>
            <w:vAlign w:val="center"/>
            <w:hideMark/>
          </w:tcPr>
          <w:p w14:paraId="5F8961F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347FA66F"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2020AD2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366" w:type="pct"/>
            <w:shd w:val="clear" w:color="auto" w:fill="auto"/>
            <w:noWrap/>
            <w:vAlign w:val="center"/>
            <w:hideMark/>
          </w:tcPr>
          <w:p w14:paraId="20A010FB"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+1,67 </w:t>
            </w:r>
          </w:p>
        </w:tc>
      </w:tr>
      <w:tr w:rsidR="00B67355" w:rsidRPr="00B67355" w14:paraId="2CEC7D0A" w14:textId="77777777" w:rsidTr="00A51453">
        <w:trPr>
          <w:trHeight w:val="828"/>
        </w:trPr>
        <w:tc>
          <w:tcPr>
            <w:tcW w:w="201" w:type="pct"/>
            <w:shd w:val="clear" w:color="000000" w:fill="DDEBF7"/>
            <w:noWrap/>
            <w:vAlign w:val="center"/>
            <w:hideMark/>
          </w:tcPr>
          <w:p w14:paraId="3102BFF3"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B</w:t>
            </w:r>
          </w:p>
        </w:tc>
        <w:tc>
          <w:tcPr>
            <w:tcW w:w="1679" w:type="pct"/>
            <w:shd w:val="clear" w:color="000000" w:fill="DDEBF7"/>
            <w:vAlign w:val="center"/>
            <w:hideMark/>
          </w:tcPr>
          <w:p w14:paraId="518AAD2F"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Diện tích khu vực mương và hành lang thoát lũ, nằm ngoài ranh giới Khu công </w:t>
            </w:r>
            <w:r w:rsidRPr="00B67355">
              <w:rPr>
                <w:rFonts w:ascii="Times New Roman" w:eastAsia="Times New Roman" w:hAnsi="Times New Roman"/>
                <w:b/>
                <w:bCs/>
                <w:color w:val="000000" w:themeColor="text1"/>
                <w:sz w:val="26"/>
                <w:szCs w:val="26"/>
              </w:rPr>
              <w:lastRenderedPageBreak/>
              <w:t>nghiệp đa ngành Triệu Phú</w:t>
            </w:r>
          </w:p>
        </w:tc>
        <w:tc>
          <w:tcPr>
            <w:tcW w:w="305" w:type="pct"/>
            <w:shd w:val="clear" w:color="000000" w:fill="DDEBF7"/>
            <w:noWrap/>
            <w:vAlign w:val="center"/>
            <w:hideMark/>
          </w:tcPr>
          <w:p w14:paraId="5022D118"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lastRenderedPageBreak/>
              <w:t xml:space="preserve">     51,03 </w:t>
            </w:r>
          </w:p>
        </w:tc>
        <w:tc>
          <w:tcPr>
            <w:tcW w:w="293" w:type="pct"/>
            <w:shd w:val="clear" w:color="000000" w:fill="DDEBF7"/>
            <w:noWrap/>
            <w:vAlign w:val="center"/>
            <w:hideMark/>
          </w:tcPr>
          <w:p w14:paraId="62BC6A92"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100,0 </w:t>
            </w:r>
          </w:p>
        </w:tc>
        <w:tc>
          <w:tcPr>
            <w:tcW w:w="263" w:type="pct"/>
            <w:shd w:val="clear" w:color="000000" w:fill="DDEBF7"/>
            <w:noWrap/>
            <w:vAlign w:val="center"/>
            <w:hideMark/>
          </w:tcPr>
          <w:p w14:paraId="71514F9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44" w:type="pct"/>
            <w:shd w:val="clear" w:color="000000" w:fill="DDEBF7"/>
            <w:noWrap/>
            <w:vAlign w:val="center"/>
            <w:hideMark/>
          </w:tcPr>
          <w:p w14:paraId="5767F514"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000000" w:fill="DDEBF7"/>
            <w:noWrap/>
            <w:vAlign w:val="center"/>
            <w:hideMark/>
          </w:tcPr>
          <w:p w14:paraId="4A31DF33"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000000" w:fill="DDEBF7"/>
            <w:noWrap/>
            <w:vAlign w:val="center"/>
            <w:hideMark/>
          </w:tcPr>
          <w:p w14:paraId="764C86AF"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48,75 </w:t>
            </w:r>
          </w:p>
        </w:tc>
        <w:tc>
          <w:tcPr>
            <w:tcW w:w="299" w:type="pct"/>
            <w:shd w:val="clear" w:color="000000" w:fill="DDEBF7"/>
            <w:noWrap/>
            <w:vAlign w:val="center"/>
            <w:hideMark/>
          </w:tcPr>
          <w:p w14:paraId="70D7DBA3"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100,0 </w:t>
            </w:r>
          </w:p>
        </w:tc>
        <w:tc>
          <w:tcPr>
            <w:tcW w:w="299" w:type="pct"/>
            <w:shd w:val="clear" w:color="000000" w:fill="DDEBF7"/>
            <w:noWrap/>
            <w:vAlign w:val="center"/>
            <w:hideMark/>
          </w:tcPr>
          <w:p w14:paraId="2411E3FE"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299" w:type="pct"/>
            <w:shd w:val="clear" w:color="000000" w:fill="DDEBF7"/>
            <w:noWrap/>
            <w:vAlign w:val="center"/>
            <w:hideMark/>
          </w:tcPr>
          <w:p w14:paraId="5D6450C7"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226" w:type="pct"/>
            <w:shd w:val="clear" w:color="000000" w:fill="DDEBF7"/>
            <w:noWrap/>
            <w:vAlign w:val="center"/>
            <w:hideMark/>
          </w:tcPr>
          <w:p w14:paraId="6C7BC366"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w:t>
            </w:r>
          </w:p>
        </w:tc>
        <w:tc>
          <w:tcPr>
            <w:tcW w:w="366" w:type="pct"/>
            <w:shd w:val="clear" w:color="000000" w:fill="DDEBF7"/>
            <w:noWrap/>
            <w:vAlign w:val="center"/>
            <w:hideMark/>
          </w:tcPr>
          <w:p w14:paraId="6304097A" w14:textId="77777777" w:rsidR="00A51453" w:rsidRPr="00B67355" w:rsidRDefault="00A51453" w:rsidP="00A51453">
            <w:pPr>
              <w:spacing w:after="0" w:line="240" w:lineRule="auto"/>
              <w:jc w:val="right"/>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 xml:space="preserve"> -2,28 </w:t>
            </w:r>
          </w:p>
        </w:tc>
      </w:tr>
      <w:tr w:rsidR="00B67355" w:rsidRPr="00B67355" w14:paraId="15CA1508" w14:textId="77777777" w:rsidTr="00A51453">
        <w:trPr>
          <w:trHeight w:val="552"/>
        </w:trPr>
        <w:tc>
          <w:tcPr>
            <w:tcW w:w="201" w:type="pct"/>
            <w:shd w:val="clear" w:color="auto" w:fill="auto"/>
            <w:noWrap/>
            <w:vAlign w:val="center"/>
            <w:hideMark/>
          </w:tcPr>
          <w:p w14:paraId="0785BBCF"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lastRenderedPageBreak/>
              <w:t>1</w:t>
            </w:r>
          </w:p>
        </w:tc>
        <w:tc>
          <w:tcPr>
            <w:tcW w:w="1679" w:type="pct"/>
            <w:shd w:val="clear" w:color="auto" w:fill="auto"/>
            <w:vAlign w:val="center"/>
            <w:hideMark/>
          </w:tcPr>
          <w:p w14:paraId="30829924"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cây xanh cảnh quan - mặt nước</w:t>
            </w:r>
          </w:p>
        </w:tc>
        <w:tc>
          <w:tcPr>
            <w:tcW w:w="305" w:type="pct"/>
            <w:shd w:val="clear" w:color="auto" w:fill="auto"/>
            <w:noWrap/>
            <w:vAlign w:val="center"/>
            <w:hideMark/>
          </w:tcPr>
          <w:p w14:paraId="1D39C29C"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49,36 </w:t>
            </w:r>
          </w:p>
        </w:tc>
        <w:tc>
          <w:tcPr>
            <w:tcW w:w="293" w:type="pct"/>
            <w:shd w:val="clear" w:color="auto" w:fill="auto"/>
            <w:noWrap/>
            <w:vAlign w:val="center"/>
            <w:hideMark/>
          </w:tcPr>
          <w:p w14:paraId="4BEBADEB"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96,73 </w:t>
            </w:r>
          </w:p>
        </w:tc>
        <w:tc>
          <w:tcPr>
            <w:tcW w:w="263" w:type="pct"/>
            <w:shd w:val="clear" w:color="auto" w:fill="auto"/>
            <w:noWrap/>
            <w:vAlign w:val="center"/>
            <w:hideMark/>
          </w:tcPr>
          <w:p w14:paraId="2B7BE2A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44" w:type="pct"/>
            <w:shd w:val="clear" w:color="auto" w:fill="auto"/>
            <w:noWrap/>
            <w:vAlign w:val="center"/>
            <w:hideMark/>
          </w:tcPr>
          <w:p w14:paraId="4AB2985A"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408B8851"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43F95A2D"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48,75 </w:t>
            </w:r>
          </w:p>
        </w:tc>
        <w:tc>
          <w:tcPr>
            <w:tcW w:w="299" w:type="pct"/>
            <w:shd w:val="clear" w:color="auto" w:fill="auto"/>
            <w:noWrap/>
            <w:vAlign w:val="center"/>
            <w:hideMark/>
          </w:tcPr>
          <w:p w14:paraId="50054684"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100,00 </w:t>
            </w:r>
          </w:p>
        </w:tc>
        <w:tc>
          <w:tcPr>
            <w:tcW w:w="299" w:type="pct"/>
            <w:shd w:val="clear" w:color="auto" w:fill="auto"/>
            <w:noWrap/>
            <w:vAlign w:val="center"/>
            <w:hideMark/>
          </w:tcPr>
          <w:p w14:paraId="756F0B72"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4016F7EB"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4C31D49A"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366" w:type="pct"/>
            <w:shd w:val="clear" w:color="auto" w:fill="auto"/>
            <w:noWrap/>
            <w:vAlign w:val="center"/>
            <w:hideMark/>
          </w:tcPr>
          <w:p w14:paraId="2EB5F6CE"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-0,61 </w:t>
            </w:r>
          </w:p>
        </w:tc>
      </w:tr>
      <w:tr w:rsidR="00A51453" w:rsidRPr="00B67355" w14:paraId="09D088E7" w14:textId="77777777" w:rsidTr="00A51453">
        <w:trPr>
          <w:trHeight w:val="288"/>
        </w:trPr>
        <w:tc>
          <w:tcPr>
            <w:tcW w:w="201" w:type="pct"/>
            <w:shd w:val="clear" w:color="auto" w:fill="auto"/>
            <w:noWrap/>
            <w:vAlign w:val="center"/>
            <w:hideMark/>
          </w:tcPr>
          <w:p w14:paraId="04957F5E" w14:textId="77777777" w:rsidR="00A51453" w:rsidRPr="00B67355" w:rsidRDefault="00A51453" w:rsidP="00A51453">
            <w:pPr>
              <w:spacing w:after="0" w:line="240" w:lineRule="auto"/>
              <w:jc w:val="center"/>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2</w:t>
            </w:r>
          </w:p>
        </w:tc>
        <w:tc>
          <w:tcPr>
            <w:tcW w:w="1679" w:type="pct"/>
            <w:shd w:val="clear" w:color="auto" w:fill="auto"/>
            <w:vAlign w:val="center"/>
            <w:hideMark/>
          </w:tcPr>
          <w:p w14:paraId="7643FA1C" w14:textId="77777777" w:rsidR="00A51453" w:rsidRPr="00B67355" w:rsidRDefault="00A51453" w:rsidP="00A51453">
            <w:pPr>
              <w:spacing w:after="0" w:line="240" w:lineRule="auto"/>
              <w:rPr>
                <w:rFonts w:ascii="Times New Roman" w:eastAsia="Times New Roman" w:hAnsi="Times New Roman"/>
                <w:b/>
                <w:bCs/>
                <w:color w:val="000000" w:themeColor="text1"/>
                <w:sz w:val="26"/>
                <w:szCs w:val="26"/>
              </w:rPr>
            </w:pPr>
            <w:r w:rsidRPr="00B67355">
              <w:rPr>
                <w:rFonts w:ascii="Times New Roman" w:eastAsia="Times New Roman" w:hAnsi="Times New Roman"/>
                <w:b/>
                <w:bCs/>
                <w:color w:val="000000" w:themeColor="text1"/>
                <w:sz w:val="26"/>
                <w:szCs w:val="26"/>
              </w:rPr>
              <w:t>Đất giao thông</w:t>
            </w:r>
          </w:p>
        </w:tc>
        <w:tc>
          <w:tcPr>
            <w:tcW w:w="305" w:type="pct"/>
            <w:shd w:val="clear" w:color="auto" w:fill="auto"/>
            <w:noWrap/>
            <w:vAlign w:val="center"/>
            <w:hideMark/>
          </w:tcPr>
          <w:p w14:paraId="28DEF08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1,67 </w:t>
            </w:r>
          </w:p>
        </w:tc>
        <w:tc>
          <w:tcPr>
            <w:tcW w:w="293" w:type="pct"/>
            <w:shd w:val="clear" w:color="auto" w:fill="auto"/>
            <w:noWrap/>
            <w:vAlign w:val="center"/>
            <w:hideMark/>
          </w:tcPr>
          <w:p w14:paraId="0BBDEAF9"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3,27 </w:t>
            </w:r>
          </w:p>
        </w:tc>
        <w:tc>
          <w:tcPr>
            <w:tcW w:w="263" w:type="pct"/>
            <w:shd w:val="clear" w:color="auto" w:fill="auto"/>
            <w:noWrap/>
            <w:vAlign w:val="center"/>
            <w:hideMark/>
          </w:tcPr>
          <w:p w14:paraId="0FEBFEF8"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44" w:type="pct"/>
            <w:shd w:val="clear" w:color="auto" w:fill="auto"/>
            <w:noWrap/>
            <w:vAlign w:val="center"/>
            <w:hideMark/>
          </w:tcPr>
          <w:p w14:paraId="6BA11F85"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1F4330B2" w14:textId="77777777" w:rsidR="00A51453" w:rsidRPr="00B67355" w:rsidRDefault="00A51453" w:rsidP="00A51453">
            <w:pPr>
              <w:spacing w:after="0" w:line="240" w:lineRule="auto"/>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6FAFEE69"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   </w:t>
            </w:r>
          </w:p>
        </w:tc>
        <w:tc>
          <w:tcPr>
            <w:tcW w:w="299" w:type="pct"/>
            <w:shd w:val="clear" w:color="auto" w:fill="auto"/>
            <w:noWrap/>
            <w:vAlign w:val="center"/>
            <w:hideMark/>
          </w:tcPr>
          <w:p w14:paraId="4B5A128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xml:space="preserve">          -   </w:t>
            </w:r>
          </w:p>
        </w:tc>
        <w:tc>
          <w:tcPr>
            <w:tcW w:w="299" w:type="pct"/>
            <w:shd w:val="clear" w:color="auto" w:fill="auto"/>
            <w:noWrap/>
            <w:vAlign w:val="center"/>
            <w:hideMark/>
          </w:tcPr>
          <w:p w14:paraId="5984A91E"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99" w:type="pct"/>
            <w:shd w:val="clear" w:color="auto" w:fill="auto"/>
            <w:noWrap/>
            <w:vAlign w:val="center"/>
            <w:hideMark/>
          </w:tcPr>
          <w:p w14:paraId="5158BDF6"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226" w:type="pct"/>
            <w:shd w:val="clear" w:color="auto" w:fill="auto"/>
            <w:noWrap/>
            <w:vAlign w:val="center"/>
            <w:hideMark/>
          </w:tcPr>
          <w:p w14:paraId="547C6CF1" w14:textId="77777777" w:rsidR="00A51453" w:rsidRPr="00B67355" w:rsidRDefault="00A51453" w:rsidP="00A51453">
            <w:pPr>
              <w:spacing w:after="0" w:line="240" w:lineRule="auto"/>
              <w:jc w:val="right"/>
              <w:rPr>
                <w:rFonts w:ascii="Times New Roman" w:eastAsia="Times New Roman" w:hAnsi="Times New Roman"/>
                <w:color w:val="000000" w:themeColor="text1"/>
                <w:sz w:val="26"/>
                <w:szCs w:val="26"/>
              </w:rPr>
            </w:pPr>
            <w:r w:rsidRPr="00B67355">
              <w:rPr>
                <w:rFonts w:ascii="Times New Roman" w:eastAsia="Times New Roman" w:hAnsi="Times New Roman"/>
                <w:color w:val="000000" w:themeColor="text1"/>
                <w:sz w:val="26"/>
                <w:szCs w:val="26"/>
              </w:rPr>
              <w:t> </w:t>
            </w:r>
          </w:p>
        </w:tc>
        <w:tc>
          <w:tcPr>
            <w:tcW w:w="366" w:type="pct"/>
            <w:shd w:val="clear" w:color="auto" w:fill="auto"/>
            <w:noWrap/>
            <w:vAlign w:val="center"/>
            <w:hideMark/>
          </w:tcPr>
          <w:p w14:paraId="446C4CF1" w14:textId="77777777" w:rsidR="00A51453" w:rsidRPr="00B67355" w:rsidRDefault="00A51453" w:rsidP="00A51453">
            <w:pPr>
              <w:spacing w:after="0" w:line="240" w:lineRule="auto"/>
              <w:jc w:val="right"/>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 xml:space="preserve"> -1,67 </w:t>
            </w:r>
          </w:p>
        </w:tc>
      </w:tr>
    </w:tbl>
    <w:p w14:paraId="66CA7A2D" w14:textId="69A2EFAE" w:rsidR="00750346" w:rsidRPr="00B67355" w:rsidRDefault="00750346" w:rsidP="003F1EBE">
      <w:pPr>
        <w:spacing w:after="0" w:line="240" w:lineRule="exact"/>
        <w:jc w:val="center"/>
        <w:rPr>
          <w:rFonts w:ascii="Times New Roman" w:eastAsia="Times New Roman" w:hAnsi="Times New Roman"/>
          <w:b/>
          <w:bCs/>
          <w:color w:val="000000" w:themeColor="text1"/>
          <w:sz w:val="26"/>
          <w:szCs w:val="26"/>
        </w:rPr>
      </w:pPr>
    </w:p>
    <w:p w14:paraId="2AD1DA34" w14:textId="77777777" w:rsidR="00750346" w:rsidRPr="00B67355" w:rsidRDefault="00750346" w:rsidP="003F1EBE">
      <w:pPr>
        <w:spacing w:after="0" w:line="240" w:lineRule="exact"/>
        <w:jc w:val="center"/>
        <w:rPr>
          <w:rFonts w:ascii="Times New Roman" w:eastAsia="Times New Roman" w:hAnsi="Times New Roman"/>
          <w:b/>
          <w:bCs/>
          <w:color w:val="000000" w:themeColor="text1"/>
          <w:sz w:val="26"/>
          <w:szCs w:val="26"/>
        </w:rPr>
      </w:pPr>
    </w:p>
    <w:p w14:paraId="1F5F3DED" w14:textId="06559B3D" w:rsidR="00B157C3" w:rsidRPr="00B67355" w:rsidRDefault="00B157C3" w:rsidP="007E5273">
      <w:pPr>
        <w:spacing w:after="0" w:line="240" w:lineRule="exact"/>
        <w:jc w:val="center"/>
        <w:rPr>
          <w:rFonts w:ascii="Times New Roman" w:eastAsia="Times New Roman" w:hAnsi="Times New Roman"/>
          <w:b/>
          <w:bCs/>
          <w:color w:val="000000" w:themeColor="text1"/>
          <w:sz w:val="26"/>
          <w:szCs w:val="26"/>
        </w:rPr>
      </w:pPr>
    </w:p>
    <w:p w14:paraId="3D1501C8" w14:textId="780C76AA" w:rsidR="007E5273" w:rsidRPr="00B67355" w:rsidRDefault="007E5273" w:rsidP="003F1EBE">
      <w:pPr>
        <w:spacing w:after="0" w:line="240" w:lineRule="exact"/>
        <w:rPr>
          <w:rFonts w:ascii="Times New Roman" w:eastAsia="Times New Roman" w:hAnsi="Times New Roman"/>
          <w:b/>
          <w:bCs/>
          <w:color w:val="000000" w:themeColor="text1"/>
          <w:sz w:val="26"/>
          <w:szCs w:val="26"/>
        </w:rPr>
        <w:sectPr w:rsidR="007E5273" w:rsidRPr="00B67355" w:rsidSect="000D7F4D">
          <w:pgSz w:w="16839" w:h="11907" w:orient="landscape" w:code="9"/>
          <w:pgMar w:top="900" w:right="1138" w:bottom="850" w:left="1138" w:header="720" w:footer="720" w:gutter="0"/>
          <w:cols w:space="720"/>
          <w:titlePg/>
          <w:docGrid w:linePitch="360"/>
        </w:sectPr>
      </w:pPr>
    </w:p>
    <w:p w14:paraId="03F8A9D4" w14:textId="1644D125" w:rsidR="00A47F24" w:rsidRPr="00B67355" w:rsidRDefault="00A47F24" w:rsidP="00A47F24">
      <w:pPr>
        <w:spacing w:after="0" w:line="240" w:lineRule="exact"/>
        <w:rPr>
          <w:rFonts w:ascii="Times New Roman" w:eastAsia="Times New Roman" w:hAnsi="Times New Roman"/>
          <w:color w:val="000000" w:themeColor="text1"/>
          <w:sz w:val="26"/>
          <w:szCs w:val="26"/>
        </w:rPr>
      </w:pPr>
    </w:p>
    <w:p w14:paraId="10A73101" w14:textId="5965293D" w:rsidR="00EF66F5" w:rsidRPr="00B67355" w:rsidRDefault="00EF66F5" w:rsidP="009D0A44">
      <w:pPr>
        <w:pStyle w:val="text-bang"/>
        <w:numPr>
          <w:ilvl w:val="1"/>
          <w:numId w:val="16"/>
        </w:numPr>
        <w:jc w:val="left"/>
        <w:outlineLvl w:val="1"/>
        <w:rPr>
          <w:b/>
          <w:bCs/>
          <w:color w:val="000000" w:themeColor="text1"/>
          <w:sz w:val="26"/>
          <w:szCs w:val="26"/>
        </w:rPr>
      </w:pPr>
      <w:bookmarkStart w:id="34" w:name="_Toc173855390"/>
      <w:r w:rsidRPr="00B67355">
        <w:rPr>
          <w:b/>
          <w:bCs/>
          <w:color w:val="000000" w:themeColor="text1"/>
          <w:sz w:val="26"/>
          <w:szCs w:val="26"/>
        </w:rPr>
        <w:t>Sơ đồ quy hoạch sử dụng đ</w:t>
      </w:r>
      <w:r w:rsidR="00E37EE9" w:rsidRPr="00B67355">
        <w:rPr>
          <w:b/>
          <w:bCs/>
          <w:color w:val="000000" w:themeColor="text1"/>
          <w:sz w:val="26"/>
          <w:szCs w:val="26"/>
        </w:rPr>
        <w:t>ất</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67355" w:rsidRPr="00B67355" w14:paraId="6B19A665" w14:textId="77777777" w:rsidTr="001E0499">
        <w:tc>
          <w:tcPr>
            <w:tcW w:w="9354" w:type="dxa"/>
          </w:tcPr>
          <w:p w14:paraId="4735841A" w14:textId="18EBFB47" w:rsidR="00131FB1" w:rsidRPr="00B67355" w:rsidRDefault="001E0499" w:rsidP="0015424B">
            <w:pPr>
              <w:pStyle w:val="AColorF"/>
              <w:numPr>
                <w:ilvl w:val="0"/>
                <w:numId w:val="0"/>
              </w:numPr>
              <w:rPr>
                <w:color w:val="000000" w:themeColor="text1"/>
              </w:rPr>
            </w:pPr>
            <w:r w:rsidRPr="00B67355">
              <w:rPr>
                <w:noProof/>
                <w:color w:val="000000" w:themeColor="text1"/>
                <w:lang w:val="en-US"/>
              </w:rPr>
              <w:drawing>
                <wp:anchor distT="0" distB="0" distL="114300" distR="114300" simplePos="0" relativeHeight="251704320" behindDoc="0" locked="0" layoutInCell="1" allowOverlap="1" wp14:anchorId="44034B1D" wp14:editId="14ECC731">
                  <wp:simplePos x="0" y="0"/>
                  <wp:positionH relativeFrom="column">
                    <wp:posOffset>51436</wp:posOffset>
                  </wp:positionH>
                  <wp:positionV relativeFrom="paragraph">
                    <wp:posOffset>3081020</wp:posOffset>
                  </wp:positionV>
                  <wp:extent cx="1814298" cy="2018918"/>
                  <wp:effectExtent l="0" t="0" r="0" b="635"/>
                  <wp:wrapNone/>
                  <wp:docPr id="1281761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61375"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6145" cy="2020973"/>
                          </a:xfrm>
                          <a:prstGeom prst="rect">
                            <a:avLst/>
                          </a:prstGeom>
                        </pic:spPr>
                      </pic:pic>
                    </a:graphicData>
                  </a:graphic>
                  <wp14:sizeRelH relativeFrom="margin">
                    <wp14:pctWidth>0</wp14:pctWidth>
                  </wp14:sizeRelH>
                  <wp14:sizeRelV relativeFrom="margin">
                    <wp14:pctHeight>0</wp14:pctHeight>
                  </wp14:sizeRelV>
                </wp:anchor>
              </w:drawing>
            </w:r>
            <w:r w:rsidR="00AC3AF3" w:rsidRPr="00B67355">
              <w:rPr>
                <w:color w:val="000000" w:themeColor="text1"/>
                <w:lang w:val="en-US"/>
              </w:rPr>
              <w:t xml:space="preserve"> </w:t>
            </w:r>
            <w:r w:rsidRPr="00B67355">
              <w:rPr>
                <w:noProof/>
                <w:color w:val="000000" w:themeColor="text1"/>
                <w:lang w:val="en-US"/>
              </w:rPr>
              <w:drawing>
                <wp:inline distT="0" distB="0" distL="0" distR="0" wp14:anchorId="41294CE1" wp14:editId="523C6270">
                  <wp:extent cx="5939790" cy="5014595"/>
                  <wp:effectExtent l="0" t="0" r="3810" b="0"/>
                  <wp:docPr id="4043083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5014595"/>
                          </a:xfrm>
                          <a:prstGeom prst="rect">
                            <a:avLst/>
                          </a:prstGeom>
                          <a:noFill/>
                          <a:ln>
                            <a:noFill/>
                          </a:ln>
                        </pic:spPr>
                      </pic:pic>
                    </a:graphicData>
                  </a:graphic>
                </wp:inline>
              </w:drawing>
            </w:r>
          </w:p>
        </w:tc>
      </w:tr>
      <w:tr w:rsidR="00B67355" w:rsidRPr="00B67355" w14:paraId="7F871124" w14:textId="77777777" w:rsidTr="001E0499">
        <w:tc>
          <w:tcPr>
            <w:tcW w:w="9354" w:type="dxa"/>
          </w:tcPr>
          <w:p w14:paraId="52115F6F" w14:textId="76EE9E77" w:rsidR="00836889" w:rsidRPr="00B67355" w:rsidRDefault="00131FB1" w:rsidP="00305BFE">
            <w:pPr>
              <w:pStyle w:val="AColorF"/>
              <w:numPr>
                <w:ilvl w:val="0"/>
                <w:numId w:val="0"/>
              </w:numPr>
              <w:jc w:val="center"/>
              <w:rPr>
                <w:i/>
                <w:iCs/>
                <w:color w:val="000000" w:themeColor="text1"/>
                <w:lang w:val="en-US"/>
              </w:rPr>
            </w:pPr>
            <w:r w:rsidRPr="00B67355">
              <w:rPr>
                <w:i/>
                <w:iCs/>
                <w:color w:val="000000" w:themeColor="text1"/>
                <w:lang w:val="en-US"/>
              </w:rPr>
              <w:t>Sơ đồ quy hoạch tổng mặt bằng sử dụng đấ</w:t>
            </w:r>
            <w:r w:rsidR="00305BFE" w:rsidRPr="00B67355">
              <w:rPr>
                <w:i/>
                <w:iCs/>
                <w:color w:val="000000" w:themeColor="text1"/>
                <w:lang w:val="en-US"/>
              </w:rPr>
              <w:t>t</w:t>
            </w:r>
            <w:r w:rsidR="00AC3AF3" w:rsidRPr="00B67355">
              <w:rPr>
                <w:noProof/>
                <w:color w:val="000000" w:themeColor="text1"/>
                <w:lang w:val="en-US"/>
              </w:rPr>
              <w:t xml:space="preserve"> </w:t>
            </w:r>
          </w:p>
        </w:tc>
      </w:tr>
    </w:tbl>
    <w:p w14:paraId="0B49BDB0" w14:textId="733D9591" w:rsidR="001E0499" w:rsidRPr="00B67355" w:rsidRDefault="00EF66F5" w:rsidP="001E0499">
      <w:pPr>
        <w:pStyle w:val="text-bang"/>
        <w:numPr>
          <w:ilvl w:val="1"/>
          <w:numId w:val="16"/>
        </w:numPr>
        <w:jc w:val="left"/>
        <w:outlineLvl w:val="1"/>
        <w:rPr>
          <w:b/>
          <w:bCs/>
          <w:color w:val="000000" w:themeColor="text1"/>
          <w:sz w:val="26"/>
          <w:szCs w:val="26"/>
        </w:rPr>
      </w:pPr>
      <w:bookmarkStart w:id="35" w:name="_Toc173855391"/>
      <w:r w:rsidRPr="00B67355">
        <w:rPr>
          <w:b/>
          <w:bCs/>
          <w:color w:val="000000" w:themeColor="text1"/>
          <w:sz w:val="26"/>
          <w:szCs w:val="26"/>
        </w:rPr>
        <w:t>Số liệu cụ thể tổng hợp quy hoạch sử dụng đất</w:t>
      </w:r>
      <w:bookmarkEnd w:id="35"/>
    </w:p>
    <w:p w14:paraId="55317638" w14:textId="77777777" w:rsidR="001E0499" w:rsidRPr="00B67355" w:rsidRDefault="001E0499" w:rsidP="001E0499">
      <w:pPr>
        <w:pStyle w:val="A-Final"/>
        <w:numPr>
          <w:ilvl w:val="0"/>
          <w:numId w:val="0"/>
        </w:numPr>
        <w:ind w:firstLine="540"/>
        <w:rPr>
          <w:color w:val="000000" w:themeColor="text1"/>
          <w:sz w:val="28"/>
          <w:szCs w:val="28"/>
          <w:lang w:val="vi-VN"/>
        </w:rPr>
      </w:pPr>
      <w:r w:rsidRPr="00B67355">
        <w:rPr>
          <w:color w:val="000000" w:themeColor="text1"/>
          <w:sz w:val="28"/>
          <w:szCs w:val="28"/>
          <w:lang w:val="it-IT"/>
        </w:rPr>
        <w:t>* Tổng diện tích lập quy hoạch khu công nghiệp đa ngành Triệu Phú là khoảng 5.312.558,70 m</w:t>
      </w:r>
      <w:r w:rsidRPr="00B67355">
        <w:rPr>
          <w:color w:val="000000" w:themeColor="text1"/>
          <w:sz w:val="28"/>
          <w:szCs w:val="28"/>
          <w:vertAlign w:val="superscript"/>
          <w:lang w:val="it-IT"/>
        </w:rPr>
        <w:t>2</w:t>
      </w:r>
      <w:r w:rsidRPr="00B67355">
        <w:rPr>
          <w:color w:val="000000" w:themeColor="text1"/>
          <w:sz w:val="28"/>
          <w:szCs w:val="28"/>
          <w:lang w:val="it-IT"/>
        </w:rPr>
        <w:t xml:space="preserve"> , mật độ xây dựng gộp toàn khu là 42%, tầng cao xây dựng tối đa là 4 tầng, hệ số sử dụng đất tối đa toàn khu là 0,85 lần  được quy hoạch xây dựng như sau:</w:t>
      </w:r>
    </w:p>
    <w:p w14:paraId="6591380E" w14:textId="77B2CD42" w:rsidR="001E0499" w:rsidRPr="00B67355" w:rsidRDefault="001E0499" w:rsidP="001E0499">
      <w:pPr>
        <w:pStyle w:val="A-Final"/>
        <w:numPr>
          <w:ilvl w:val="0"/>
          <w:numId w:val="0"/>
        </w:numPr>
        <w:ind w:firstLine="540"/>
        <w:rPr>
          <w:b/>
          <w:bCs w:val="0"/>
          <w:color w:val="000000" w:themeColor="text1"/>
          <w:sz w:val="28"/>
          <w:szCs w:val="28"/>
          <w:lang w:val="vi-VN"/>
        </w:rPr>
      </w:pPr>
      <w:r w:rsidRPr="00B67355">
        <w:rPr>
          <w:b/>
          <w:bCs w:val="0"/>
          <w:color w:val="000000" w:themeColor="text1"/>
          <w:sz w:val="28"/>
          <w:szCs w:val="28"/>
        </w:rPr>
        <w:t>a. Phân khu A</w:t>
      </w:r>
    </w:p>
    <w:p w14:paraId="0F2058A4"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t>- Đất xây dựng nhà máy, xí nghiệp (có ký hiệu ô đất từ A.CN1.1 đến A.CN10) có tổng diện tích là 1.583.181,75 m</w:t>
      </w:r>
      <w:r w:rsidRPr="00B67355">
        <w:rPr>
          <w:color w:val="000000" w:themeColor="text1"/>
          <w:sz w:val="28"/>
          <w:szCs w:val="28"/>
          <w:vertAlign w:val="superscript"/>
          <w:lang w:val="vi-VN"/>
        </w:rPr>
        <w:t xml:space="preserve">2 </w:t>
      </w:r>
      <w:r w:rsidRPr="00B67355">
        <w:rPr>
          <w:color w:val="000000" w:themeColor="text1"/>
          <w:sz w:val="28"/>
          <w:szCs w:val="28"/>
          <w:lang w:val="vi-VN"/>
        </w:rPr>
        <w:t xml:space="preserve">, chiếm 29,80% tổng diện tích đồ án, mật độ xây dựng tối đa là 60%, tầng cao xây dựng tối đa là 2 tầng, hệ số sử dụng đất tối đa là 1,2 lần; </w:t>
      </w:r>
      <w:r w:rsidRPr="00B67355">
        <w:rPr>
          <w:i/>
          <w:iCs/>
          <w:color w:val="000000" w:themeColor="text1"/>
          <w:sz w:val="28"/>
          <w:szCs w:val="28"/>
          <w:lang w:val="vi-VN"/>
        </w:rPr>
        <w:t>(Bố trí 3 ô đất có ký hiệu (A.CN4.4, A.CN4.5, A.CN4.6) có tổng diện tích khoảng 58.563,34 m</w:t>
      </w:r>
      <w:r w:rsidRPr="00B67355">
        <w:rPr>
          <w:i/>
          <w:iCs/>
          <w:color w:val="000000" w:themeColor="text1"/>
          <w:sz w:val="28"/>
          <w:szCs w:val="28"/>
          <w:vertAlign w:val="superscript"/>
          <w:lang w:val="vi-VN"/>
        </w:rPr>
        <w:t xml:space="preserve">2 </w:t>
      </w:r>
      <w:r w:rsidRPr="00B67355">
        <w:rPr>
          <w:i/>
          <w:iCs/>
          <w:color w:val="000000" w:themeColor="text1"/>
          <w:sz w:val="28"/>
          <w:szCs w:val="28"/>
          <w:lang w:val="vi-VN"/>
        </w:rPr>
        <w:t>, để cho các doanh nghiệp nhỏ và vừa, doanh nghiệp công nghiệp hỗ trợ, doanh nghiệp đổi mới sáng tạo, đối tượng được hưởng ưu đãi đầu tư theo quy định tại điểm e, điểm g khoản 2 Điều 15 của Luật Đầu tư, các doanh nghiệp khác thuộc diện được ưu tiên, hỗ trợ về mặt bằng sản xuất, kinh doanh theo quy định của pháp luật thuê đất, thuê lại đất).</w:t>
      </w:r>
    </w:p>
    <w:p w14:paraId="66F5401A"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lastRenderedPageBreak/>
        <w:t>- Đất công cộng, dịch vụ khu công nghiệp (có ký hiệu ô đất A.CC.1 đến A.CC.9; A.CXNK) có tổng diện tích là 44.164,74  m</w:t>
      </w:r>
      <w:r w:rsidRPr="00B67355">
        <w:rPr>
          <w:color w:val="000000" w:themeColor="text1"/>
          <w:sz w:val="28"/>
          <w:szCs w:val="28"/>
          <w:vertAlign w:val="superscript"/>
          <w:lang w:val="vi-VN"/>
        </w:rPr>
        <w:t>2</w:t>
      </w:r>
      <w:r w:rsidRPr="00B67355">
        <w:rPr>
          <w:color w:val="000000" w:themeColor="text1"/>
          <w:sz w:val="28"/>
          <w:szCs w:val="28"/>
          <w:lang w:val="vi-VN"/>
        </w:rPr>
        <w:t>, chiếm 0,83% tổng diện tích đồ án, mật độ xây dựng gộp tối đa là 39,97%, tầng cao tối đa là 4 tầng, hệ số sử dụng đất tối đa là 1,6 lần. Khu vực được quy hoạch các khu chức năng điều hành, văn phòng, nhà nghỉ chuyên gia, khu cây xanh, thể thao nội bộ, trung tâm nghiên cứu và phát triển sản phẩm, khu trưng bày, và hệ thống thương mại, dịch vụ phụ trợ kèm theo khác như ăn uống, vui chơi giải trí, đường nội bộ... đối với khu phòng cháy chữa cháy được quy hoạch, bố trí tại ô đất có ký hiệu A.CC.2 với diện tích khoảng 1.287,5 m</w:t>
      </w:r>
      <w:r w:rsidRPr="00B67355">
        <w:rPr>
          <w:color w:val="000000" w:themeColor="text1"/>
          <w:sz w:val="28"/>
          <w:szCs w:val="28"/>
          <w:vertAlign w:val="superscript"/>
          <w:lang w:val="vi-VN"/>
        </w:rPr>
        <w:t>2</w:t>
      </w:r>
      <w:r w:rsidRPr="00B67355">
        <w:rPr>
          <w:color w:val="000000" w:themeColor="text1"/>
          <w:sz w:val="28"/>
          <w:szCs w:val="28"/>
          <w:lang w:val="vi-VN"/>
        </w:rPr>
        <w:t xml:space="preserve"> </w:t>
      </w:r>
      <w:r w:rsidRPr="00B67355">
        <w:rPr>
          <w:i/>
          <w:iCs/>
          <w:color w:val="000000" w:themeColor="text1"/>
          <w:sz w:val="28"/>
          <w:szCs w:val="28"/>
          <w:lang w:val="vi-VN"/>
        </w:rPr>
        <w:t>(Vị trí cụ thể được thể hiện trong bản vẽ “QH-04. Bản đồ quy hoạch tổng mặt bằng sử dụng đất” đảm bảo tuân thủ theo quy định hiện hành).</w:t>
      </w:r>
    </w:p>
    <w:p w14:paraId="69A90BF2"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t>- Đất hạ tầng kỹ thuật (có ký hiệu ô đất A.HTKT) có tổng diện tích là 42.070,3 m</w:t>
      </w:r>
      <w:r w:rsidRPr="00B67355">
        <w:rPr>
          <w:color w:val="000000" w:themeColor="text1"/>
          <w:sz w:val="28"/>
          <w:szCs w:val="28"/>
          <w:vertAlign w:val="superscript"/>
          <w:lang w:val="vi-VN"/>
        </w:rPr>
        <w:t xml:space="preserve">2 </w:t>
      </w:r>
      <w:r w:rsidRPr="00B67355">
        <w:rPr>
          <w:color w:val="000000" w:themeColor="text1"/>
          <w:sz w:val="28"/>
          <w:szCs w:val="28"/>
          <w:lang w:val="vi-VN"/>
        </w:rPr>
        <w:t>, chiếm 0,79% tổng diện tích đồ án, mật độ xây dựng tối đa là 40%, tầng cao xây dựng tối đa là 2 tầng, hệ số sử dụng đất tối đa là 0,8 lần;</w:t>
      </w:r>
    </w:p>
    <w:p w14:paraId="153C2F57"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t>- Đất cây xanh có tổng diện tích là 331.696,64 m</w:t>
      </w:r>
      <w:r w:rsidRPr="00B67355">
        <w:rPr>
          <w:color w:val="000000" w:themeColor="text1"/>
          <w:sz w:val="28"/>
          <w:szCs w:val="28"/>
          <w:vertAlign w:val="superscript"/>
          <w:lang w:val="vi-VN"/>
        </w:rPr>
        <w:t xml:space="preserve">2 </w:t>
      </w:r>
      <w:r w:rsidRPr="00B67355">
        <w:rPr>
          <w:color w:val="000000" w:themeColor="text1"/>
          <w:sz w:val="28"/>
          <w:szCs w:val="28"/>
          <w:lang w:val="vi-VN"/>
        </w:rPr>
        <w:t>, chiếm 6,25% tổng diện tích đồ án, bao gồm các khu chức năng sau:</w:t>
      </w:r>
    </w:p>
    <w:p w14:paraId="40F0C9B6" w14:textId="77777777" w:rsidR="001E0499" w:rsidRPr="00B67355" w:rsidRDefault="001E0499" w:rsidP="001E0499">
      <w:pPr>
        <w:pStyle w:val="AFinal"/>
        <w:numPr>
          <w:ilvl w:val="0"/>
          <w:numId w:val="0"/>
        </w:numPr>
        <w:ind w:firstLine="540"/>
        <w:rPr>
          <w:color w:val="000000" w:themeColor="text1"/>
          <w:sz w:val="28"/>
          <w:szCs w:val="28"/>
          <w:lang w:val="vi-VN"/>
        </w:rPr>
      </w:pPr>
      <w:r w:rsidRPr="00B67355">
        <w:rPr>
          <w:color w:val="000000" w:themeColor="text1"/>
          <w:sz w:val="28"/>
          <w:szCs w:val="28"/>
          <w:lang w:val="vi-VN"/>
        </w:rPr>
        <w:t>+ Đất cây xanh sử dụng công cộng có tổng diện tích là 180.997,4 m</w:t>
      </w:r>
      <w:r w:rsidRPr="00B67355">
        <w:rPr>
          <w:color w:val="000000" w:themeColor="text1"/>
          <w:sz w:val="28"/>
          <w:szCs w:val="28"/>
          <w:vertAlign w:val="superscript"/>
          <w:lang w:val="vi-VN"/>
        </w:rPr>
        <w:t>2</w:t>
      </w:r>
      <w:r w:rsidRPr="00B67355">
        <w:rPr>
          <w:color w:val="000000" w:themeColor="text1"/>
          <w:sz w:val="28"/>
          <w:szCs w:val="28"/>
          <w:lang w:val="vi-VN"/>
        </w:rPr>
        <w:t>, chiếm 3,41% tổng diện tích đồ án, trong đó:</w:t>
      </w:r>
    </w:p>
    <w:p w14:paraId="7077324A" w14:textId="77777777" w:rsidR="001E0499" w:rsidRPr="00B67355" w:rsidRDefault="001E0499" w:rsidP="001E0499">
      <w:pPr>
        <w:pStyle w:val="AFinal"/>
        <w:numPr>
          <w:ilvl w:val="0"/>
          <w:numId w:val="0"/>
        </w:numPr>
        <w:ind w:firstLine="540"/>
        <w:rPr>
          <w:i/>
          <w:iCs/>
          <w:color w:val="000000" w:themeColor="text1"/>
          <w:sz w:val="28"/>
          <w:szCs w:val="28"/>
          <w:lang w:val="vi-VN"/>
        </w:rPr>
      </w:pPr>
      <w:r w:rsidRPr="00B67355">
        <w:rPr>
          <w:i/>
          <w:iCs/>
          <w:color w:val="000000" w:themeColor="text1"/>
          <w:sz w:val="28"/>
          <w:szCs w:val="28"/>
          <w:lang w:val="vi-VN"/>
        </w:rPr>
        <w:t>Đất cây xanh cảnh quan – mặt nước (có ký hiệu ô đất từ A.CX1 đến A.CX9) có tổng diện tích là 64.268,67 m</w:t>
      </w:r>
      <w:r w:rsidRPr="00B67355">
        <w:rPr>
          <w:i/>
          <w:iCs/>
          <w:color w:val="000000" w:themeColor="text1"/>
          <w:sz w:val="28"/>
          <w:szCs w:val="28"/>
          <w:vertAlign w:val="superscript"/>
          <w:lang w:val="vi-VN"/>
        </w:rPr>
        <w:t>2</w:t>
      </w:r>
      <w:r w:rsidRPr="00B67355">
        <w:rPr>
          <w:i/>
          <w:iCs/>
          <w:color w:val="000000" w:themeColor="text1"/>
          <w:sz w:val="28"/>
          <w:szCs w:val="28"/>
          <w:lang w:val="vi-VN"/>
        </w:rPr>
        <w:t>, chiếm 1,21% tổng diện tích đồ án, mật độ xây dựng tối đa là 5%, tầng cao tối đa là 1 tầng, hệ số sử dụng đất tối đa là 0,05 lần.</w:t>
      </w:r>
    </w:p>
    <w:p w14:paraId="27D145A8" w14:textId="77777777" w:rsidR="001E0499" w:rsidRPr="00B67355" w:rsidRDefault="001E0499" w:rsidP="001E0499">
      <w:pPr>
        <w:pStyle w:val="AFinal"/>
        <w:numPr>
          <w:ilvl w:val="0"/>
          <w:numId w:val="0"/>
        </w:numPr>
        <w:ind w:firstLine="540"/>
        <w:rPr>
          <w:i/>
          <w:iCs/>
          <w:color w:val="000000" w:themeColor="text1"/>
          <w:sz w:val="28"/>
          <w:szCs w:val="28"/>
          <w:lang w:val="vi-VN"/>
        </w:rPr>
      </w:pPr>
      <w:r w:rsidRPr="00B67355">
        <w:rPr>
          <w:i/>
          <w:iCs/>
          <w:color w:val="000000" w:themeColor="text1"/>
          <w:sz w:val="28"/>
          <w:szCs w:val="28"/>
          <w:lang w:val="vi-VN"/>
        </w:rPr>
        <w:t>Đất cây xanh công viên – TDTT (có ký hiệu ô đất A.CXTT01) có tổng diện tích là 116.728,73 m</w:t>
      </w:r>
      <w:r w:rsidRPr="00B67355">
        <w:rPr>
          <w:i/>
          <w:iCs/>
          <w:color w:val="000000" w:themeColor="text1"/>
          <w:sz w:val="28"/>
          <w:szCs w:val="28"/>
          <w:vertAlign w:val="superscript"/>
          <w:lang w:val="vi-VN"/>
        </w:rPr>
        <w:t>2</w:t>
      </w:r>
      <w:r w:rsidRPr="00B67355">
        <w:rPr>
          <w:i/>
          <w:iCs/>
          <w:color w:val="000000" w:themeColor="text1"/>
          <w:sz w:val="28"/>
          <w:szCs w:val="28"/>
          <w:lang w:val="vi-VN"/>
        </w:rPr>
        <w:t>, chiếm 2,21% tổng diện tích đồ án, mật độ xây dựng tối đa là 5%, tầng cao tối đa là 1 tầng, hệ số sử dụng đất tối đa là 0,05 lần.</w:t>
      </w:r>
    </w:p>
    <w:p w14:paraId="226A12C7" w14:textId="77777777" w:rsidR="001E0499" w:rsidRPr="00B67355" w:rsidRDefault="001E0499" w:rsidP="001E0499">
      <w:pPr>
        <w:pStyle w:val="AFinal"/>
        <w:numPr>
          <w:ilvl w:val="0"/>
          <w:numId w:val="0"/>
        </w:numPr>
        <w:ind w:firstLine="540"/>
        <w:rPr>
          <w:color w:val="000000" w:themeColor="text1"/>
          <w:sz w:val="28"/>
          <w:szCs w:val="28"/>
          <w:lang w:val="vi-VN"/>
        </w:rPr>
      </w:pPr>
      <w:r w:rsidRPr="00B67355">
        <w:rPr>
          <w:color w:val="000000" w:themeColor="text1"/>
          <w:sz w:val="28"/>
          <w:szCs w:val="28"/>
          <w:lang w:val="vi-VN"/>
        </w:rPr>
        <w:t>+ Đất cây xanh chuyên dụng – cây xanh cách ly (có ký hiệu ô đất A.CXCL1 đến A.CXCL6) có tổng diện tích là 150.699,24 m</w:t>
      </w:r>
      <w:r w:rsidRPr="00B67355">
        <w:rPr>
          <w:color w:val="000000" w:themeColor="text1"/>
          <w:sz w:val="28"/>
          <w:szCs w:val="28"/>
          <w:vertAlign w:val="superscript"/>
          <w:lang w:val="vi-VN"/>
        </w:rPr>
        <w:t>2</w:t>
      </w:r>
      <w:r w:rsidRPr="00B67355">
        <w:rPr>
          <w:color w:val="000000" w:themeColor="text1"/>
          <w:sz w:val="28"/>
          <w:szCs w:val="28"/>
          <w:lang w:val="vi-VN"/>
        </w:rPr>
        <w:t>, chiếm 2,84% tổng diện tích đồ án.</w:t>
      </w:r>
    </w:p>
    <w:p w14:paraId="5A5F207A"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t>- Đất giao thông có tổng diện tích là 387.858,66 m</w:t>
      </w:r>
      <w:r w:rsidRPr="00B67355">
        <w:rPr>
          <w:color w:val="000000" w:themeColor="text1"/>
          <w:sz w:val="28"/>
          <w:szCs w:val="28"/>
          <w:vertAlign w:val="superscript"/>
          <w:lang w:val="vi-VN"/>
        </w:rPr>
        <w:t>2</w:t>
      </w:r>
      <w:r w:rsidRPr="00B67355">
        <w:rPr>
          <w:color w:val="000000" w:themeColor="text1"/>
          <w:sz w:val="28"/>
          <w:szCs w:val="28"/>
          <w:lang w:val="vi-VN"/>
        </w:rPr>
        <w:t>, chiếm 7,30% tổng diện tích đồ án.</w:t>
      </w:r>
    </w:p>
    <w:p w14:paraId="0E6DCD67" w14:textId="72573EC8" w:rsidR="001E0499" w:rsidRPr="00B67355" w:rsidRDefault="001E0499" w:rsidP="001E0499">
      <w:pPr>
        <w:pStyle w:val="A-Final"/>
        <w:numPr>
          <w:ilvl w:val="0"/>
          <w:numId w:val="0"/>
        </w:numPr>
        <w:ind w:firstLine="540"/>
        <w:rPr>
          <w:b/>
          <w:bCs w:val="0"/>
          <w:color w:val="000000" w:themeColor="text1"/>
          <w:sz w:val="28"/>
          <w:szCs w:val="28"/>
          <w:lang w:val="vi-VN"/>
        </w:rPr>
      </w:pPr>
      <w:r w:rsidRPr="00B67355">
        <w:rPr>
          <w:b/>
          <w:bCs w:val="0"/>
          <w:color w:val="000000" w:themeColor="text1"/>
          <w:sz w:val="28"/>
          <w:szCs w:val="28"/>
        </w:rPr>
        <w:t>b. Phân khu B</w:t>
      </w:r>
    </w:p>
    <w:p w14:paraId="256D9D2B"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t>- Đất xây dựng nhà máy, xí nghiệp (có ký hiệu ô đất từ B.CN1.1 đến B.CN11) có tổng diện tích là 1.709.839,14 m</w:t>
      </w:r>
      <w:r w:rsidRPr="00B67355">
        <w:rPr>
          <w:color w:val="000000" w:themeColor="text1"/>
          <w:sz w:val="28"/>
          <w:szCs w:val="28"/>
          <w:vertAlign w:val="superscript"/>
          <w:lang w:val="vi-VN"/>
        </w:rPr>
        <w:t xml:space="preserve">2 </w:t>
      </w:r>
      <w:r w:rsidRPr="00B67355">
        <w:rPr>
          <w:color w:val="000000" w:themeColor="text1"/>
          <w:sz w:val="28"/>
          <w:szCs w:val="28"/>
          <w:lang w:val="vi-VN"/>
        </w:rPr>
        <w:t>, chiếm 32,19% tổng diện tích đồ án, mật độ xây dựng gộp tối đa là 60%, tầng cao xây dựng tối đa là 2 tầng, hệ số sử dụng đất tối đa là 1,2 lần;</w:t>
      </w:r>
    </w:p>
    <w:p w14:paraId="79334FA9"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t>- Đất công cộng, dịch vụ khu công nghiệp (có ký hiệu ô đất từ B.CC.1 đến B.CC.9; B.CXNK) có tổng diện tích là 49.348,48 m</w:t>
      </w:r>
      <w:r w:rsidRPr="00B67355">
        <w:rPr>
          <w:color w:val="000000" w:themeColor="text1"/>
          <w:sz w:val="28"/>
          <w:szCs w:val="28"/>
          <w:vertAlign w:val="superscript"/>
          <w:lang w:val="vi-VN"/>
        </w:rPr>
        <w:t>2</w:t>
      </w:r>
      <w:r w:rsidRPr="00B67355">
        <w:rPr>
          <w:color w:val="000000" w:themeColor="text1"/>
          <w:sz w:val="28"/>
          <w:szCs w:val="28"/>
          <w:lang w:val="vi-VN"/>
        </w:rPr>
        <w:t xml:space="preserve">, chiếm 0,93% tổng diện tích đồ án, mật độ xây dựng gộp tối đa là 39,94%, tầng cao tối đa là 4 tầng, hệ số sử dụng đất tối đa là 1,6 lần. Khu vực được quy hoạch các khu công trình cơ quan, trụ sở, khu chức năng văn phòng, nhà nghỉ chuyên gia, khu cây xanh, thể thao nội bộ, trung </w:t>
      </w:r>
      <w:r w:rsidRPr="00B67355">
        <w:rPr>
          <w:color w:val="000000" w:themeColor="text1"/>
          <w:sz w:val="28"/>
          <w:szCs w:val="28"/>
          <w:lang w:val="vi-VN"/>
        </w:rPr>
        <w:lastRenderedPageBreak/>
        <w:t xml:space="preserve">tâm nghiên cứu và phát triển sản phẩm, khu trưng bày, và hệ thống thương mại, dịch vụ phụ trợ kèm theo khác như ăn uống, vui chơi giải trí, đường nội bộ... </w:t>
      </w:r>
    </w:p>
    <w:p w14:paraId="40840CD1"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t>- Đất hạ tầng kỹ thuật (có ký hiệu ô đất B.HTKT) có tổng diện tích là 33.747,15 m</w:t>
      </w:r>
      <w:r w:rsidRPr="00B67355">
        <w:rPr>
          <w:color w:val="000000" w:themeColor="text1"/>
          <w:sz w:val="28"/>
          <w:szCs w:val="28"/>
          <w:vertAlign w:val="superscript"/>
          <w:lang w:val="vi-VN"/>
        </w:rPr>
        <w:t xml:space="preserve">2 </w:t>
      </w:r>
      <w:r w:rsidRPr="00B67355">
        <w:rPr>
          <w:color w:val="000000" w:themeColor="text1"/>
          <w:sz w:val="28"/>
          <w:szCs w:val="28"/>
          <w:lang w:val="vi-VN"/>
        </w:rPr>
        <w:t>, chiếm 0,64% tổng diện tích đồ án, mật độ xây dựng tối đa là 40%, tầng cao xây dựng tối đa là 2 tầng, hệ số sử dụng đất tối đa là 0,8 lần;</w:t>
      </w:r>
    </w:p>
    <w:p w14:paraId="24EC82AC"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t>- Đất cây xanh có tổng diện tích là 240.923,29 m</w:t>
      </w:r>
      <w:r w:rsidRPr="00B67355">
        <w:rPr>
          <w:color w:val="000000" w:themeColor="text1"/>
          <w:sz w:val="28"/>
          <w:szCs w:val="28"/>
          <w:vertAlign w:val="superscript"/>
          <w:lang w:val="vi-VN"/>
        </w:rPr>
        <w:t xml:space="preserve">2 </w:t>
      </w:r>
      <w:r w:rsidRPr="00B67355">
        <w:rPr>
          <w:color w:val="000000" w:themeColor="text1"/>
          <w:sz w:val="28"/>
          <w:szCs w:val="28"/>
          <w:lang w:val="vi-VN"/>
        </w:rPr>
        <w:t>, chiếm 4,53% tổng diện tích đồ án, bao gồm các khu chức năng sau:</w:t>
      </w:r>
    </w:p>
    <w:p w14:paraId="205DC4AC"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color w:val="000000" w:themeColor="text1"/>
          <w:sz w:val="28"/>
          <w:szCs w:val="28"/>
          <w:lang w:val="vi-VN"/>
        </w:rPr>
        <w:t>+ Đất cây xanh sử dụng công cộng có tổng diện tích là 95.014,89 m</w:t>
      </w:r>
      <w:r w:rsidRPr="00B67355">
        <w:rPr>
          <w:color w:val="000000" w:themeColor="text1"/>
          <w:sz w:val="28"/>
          <w:szCs w:val="28"/>
          <w:vertAlign w:val="superscript"/>
          <w:lang w:val="vi-VN"/>
        </w:rPr>
        <w:t>2</w:t>
      </w:r>
      <w:r w:rsidRPr="00B67355">
        <w:rPr>
          <w:color w:val="000000" w:themeColor="text1"/>
          <w:sz w:val="28"/>
          <w:szCs w:val="28"/>
          <w:lang w:val="vi-VN"/>
        </w:rPr>
        <w:t>, chiếm 1,79% tổng diện tích đồ án, trong đó:</w:t>
      </w:r>
    </w:p>
    <w:p w14:paraId="484EB933" w14:textId="77777777" w:rsidR="001E0499" w:rsidRPr="00B67355" w:rsidRDefault="001E0499" w:rsidP="001E0499">
      <w:pPr>
        <w:pStyle w:val="AColorF"/>
        <w:numPr>
          <w:ilvl w:val="0"/>
          <w:numId w:val="0"/>
        </w:numPr>
        <w:ind w:firstLine="540"/>
        <w:rPr>
          <w:i/>
          <w:iCs/>
          <w:color w:val="000000" w:themeColor="text1"/>
          <w:sz w:val="28"/>
          <w:szCs w:val="28"/>
          <w:lang w:val="vi-VN"/>
        </w:rPr>
      </w:pPr>
      <w:r w:rsidRPr="00B67355">
        <w:rPr>
          <w:i/>
          <w:iCs/>
          <w:color w:val="000000" w:themeColor="text1"/>
          <w:sz w:val="28"/>
          <w:szCs w:val="28"/>
          <w:lang w:val="vi-VN"/>
        </w:rPr>
        <w:t>Đất cây xanh cảnh quan – mặt nước (có ký hiệu ô đất từ B.CX1 đến B.CX8) có tổng diện tích là 68.566,26 m</w:t>
      </w:r>
      <w:r w:rsidRPr="00B67355">
        <w:rPr>
          <w:i/>
          <w:iCs/>
          <w:color w:val="000000" w:themeColor="text1"/>
          <w:sz w:val="28"/>
          <w:szCs w:val="28"/>
          <w:vertAlign w:val="superscript"/>
          <w:lang w:val="vi-VN"/>
        </w:rPr>
        <w:t>2</w:t>
      </w:r>
      <w:r w:rsidRPr="00B67355">
        <w:rPr>
          <w:i/>
          <w:iCs/>
          <w:color w:val="000000" w:themeColor="text1"/>
          <w:sz w:val="28"/>
          <w:szCs w:val="28"/>
          <w:lang w:val="vi-VN"/>
        </w:rPr>
        <w:t>, chiếm 1,29% tổng diện tích đồ án, mật độ xây dựng tối đa là 5%, tầng cao tối đa là 1 tầng, hệ số sử dụng đất tối đa là 0,05 lần.</w:t>
      </w:r>
    </w:p>
    <w:p w14:paraId="0F23B4A5" w14:textId="77777777" w:rsidR="001E0499" w:rsidRPr="00B67355" w:rsidRDefault="001E0499" w:rsidP="001E0499">
      <w:pPr>
        <w:pStyle w:val="AColorF"/>
        <w:numPr>
          <w:ilvl w:val="0"/>
          <w:numId w:val="0"/>
        </w:numPr>
        <w:ind w:firstLine="540"/>
        <w:rPr>
          <w:color w:val="000000" w:themeColor="text1"/>
          <w:sz w:val="28"/>
          <w:szCs w:val="28"/>
          <w:lang w:val="vi-VN"/>
        </w:rPr>
      </w:pPr>
      <w:r w:rsidRPr="00B67355">
        <w:rPr>
          <w:i/>
          <w:iCs/>
          <w:color w:val="000000" w:themeColor="text1"/>
          <w:sz w:val="28"/>
          <w:szCs w:val="28"/>
          <w:lang w:val="vi-VN"/>
        </w:rPr>
        <w:t>Đất cây xanh công viên – TDTT (có ký hiệu ô đất B.CXTT01) có tổng diện tích là 26.448,63 m</w:t>
      </w:r>
      <w:r w:rsidRPr="00B67355">
        <w:rPr>
          <w:i/>
          <w:iCs/>
          <w:color w:val="000000" w:themeColor="text1"/>
          <w:sz w:val="28"/>
          <w:szCs w:val="28"/>
          <w:vertAlign w:val="superscript"/>
          <w:lang w:val="vi-VN"/>
        </w:rPr>
        <w:t>2</w:t>
      </w:r>
      <w:r w:rsidRPr="00B67355">
        <w:rPr>
          <w:i/>
          <w:iCs/>
          <w:color w:val="000000" w:themeColor="text1"/>
          <w:sz w:val="28"/>
          <w:szCs w:val="28"/>
          <w:lang w:val="vi-VN"/>
        </w:rPr>
        <w:t>, chiếm 0,5% tổng diện tích đồ án, mật độ xây dựng tối đa là 5%, tầng cao tối đa là 1 tầng, hệ số sử dụng đất tối đa là 0,05 lần.</w:t>
      </w:r>
    </w:p>
    <w:p w14:paraId="67D5CC9F" w14:textId="77777777" w:rsidR="001E0499" w:rsidRPr="00B67355" w:rsidRDefault="001E0499" w:rsidP="001E0499">
      <w:pPr>
        <w:pStyle w:val="AFinal"/>
        <w:numPr>
          <w:ilvl w:val="0"/>
          <w:numId w:val="0"/>
        </w:numPr>
        <w:ind w:firstLine="540"/>
        <w:rPr>
          <w:color w:val="000000" w:themeColor="text1"/>
          <w:sz w:val="28"/>
          <w:szCs w:val="28"/>
          <w:lang w:val="vi-VN"/>
        </w:rPr>
      </w:pPr>
      <w:r w:rsidRPr="00B67355">
        <w:rPr>
          <w:color w:val="000000" w:themeColor="text1"/>
          <w:sz w:val="28"/>
          <w:szCs w:val="28"/>
          <w:lang w:val="vi-VN"/>
        </w:rPr>
        <w:t>+ Đất cây xanh chuyên dụng – cây xanh cách ly (có ký hiệu ô đất từ B.CXCL1 đến B.CXCL5) có tổng diện tích là 145.908,4 m</w:t>
      </w:r>
      <w:r w:rsidRPr="00B67355">
        <w:rPr>
          <w:color w:val="000000" w:themeColor="text1"/>
          <w:sz w:val="28"/>
          <w:szCs w:val="28"/>
          <w:vertAlign w:val="superscript"/>
          <w:lang w:val="vi-VN"/>
        </w:rPr>
        <w:t>2</w:t>
      </w:r>
      <w:r w:rsidRPr="00B67355">
        <w:rPr>
          <w:color w:val="000000" w:themeColor="text1"/>
          <w:sz w:val="28"/>
          <w:szCs w:val="28"/>
          <w:lang w:val="vi-VN"/>
        </w:rPr>
        <w:t>, chiếm 2,75% tổng diện tích đồ án.</w:t>
      </w:r>
    </w:p>
    <w:p w14:paraId="1017CFD3" w14:textId="77777777" w:rsidR="001E0499" w:rsidRPr="00B67355" w:rsidRDefault="001E0499" w:rsidP="001E0499">
      <w:pPr>
        <w:pStyle w:val="AFinal"/>
        <w:numPr>
          <w:ilvl w:val="0"/>
          <w:numId w:val="0"/>
        </w:numPr>
        <w:ind w:firstLine="540"/>
        <w:rPr>
          <w:color w:val="000000" w:themeColor="text1"/>
          <w:sz w:val="28"/>
          <w:szCs w:val="28"/>
          <w:lang w:val="vi-VN"/>
        </w:rPr>
      </w:pPr>
      <w:r w:rsidRPr="00B67355">
        <w:rPr>
          <w:color w:val="000000" w:themeColor="text1"/>
          <w:sz w:val="28"/>
          <w:szCs w:val="28"/>
          <w:lang w:val="vi-VN"/>
        </w:rPr>
        <w:t>- Đất giao thông có tổng diện tích là 460.587,12m</w:t>
      </w:r>
      <w:r w:rsidRPr="00B67355">
        <w:rPr>
          <w:color w:val="000000" w:themeColor="text1"/>
          <w:sz w:val="28"/>
          <w:szCs w:val="28"/>
          <w:vertAlign w:val="superscript"/>
          <w:lang w:val="vi-VN"/>
        </w:rPr>
        <w:t>2</w:t>
      </w:r>
      <w:r w:rsidRPr="00B67355">
        <w:rPr>
          <w:color w:val="000000" w:themeColor="text1"/>
          <w:sz w:val="28"/>
          <w:szCs w:val="28"/>
          <w:lang w:val="vi-VN"/>
        </w:rPr>
        <w:t>, chiếm 8,67% tổng diện tích đồ án.</w:t>
      </w:r>
    </w:p>
    <w:p w14:paraId="7C8C7FE1" w14:textId="5496BFB9" w:rsidR="001E0499" w:rsidRPr="00B67355" w:rsidRDefault="001E0499" w:rsidP="001E0499">
      <w:pPr>
        <w:pStyle w:val="A-Final"/>
        <w:numPr>
          <w:ilvl w:val="0"/>
          <w:numId w:val="0"/>
        </w:numPr>
        <w:ind w:firstLine="540"/>
        <w:rPr>
          <w:b/>
          <w:bCs w:val="0"/>
          <w:color w:val="000000" w:themeColor="text1"/>
          <w:sz w:val="28"/>
          <w:szCs w:val="28"/>
          <w:lang w:val="vi-VN"/>
        </w:rPr>
      </w:pPr>
      <w:r w:rsidRPr="00B67355">
        <w:rPr>
          <w:b/>
          <w:bCs w:val="0"/>
          <w:color w:val="000000" w:themeColor="text1"/>
          <w:sz w:val="28"/>
          <w:szCs w:val="28"/>
        </w:rPr>
        <w:t>c. Phân khu C</w:t>
      </w:r>
    </w:p>
    <w:p w14:paraId="3512DDB7" w14:textId="77777777" w:rsidR="001E0499" w:rsidRPr="00B67355" w:rsidRDefault="001E0499" w:rsidP="001E0499">
      <w:pPr>
        <w:pStyle w:val="AColorF"/>
        <w:numPr>
          <w:ilvl w:val="0"/>
          <w:numId w:val="0"/>
        </w:numPr>
        <w:tabs>
          <w:tab w:val="clear" w:pos="567"/>
          <w:tab w:val="left" w:pos="0"/>
        </w:tabs>
        <w:ind w:firstLine="540"/>
        <w:rPr>
          <w:color w:val="000000" w:themeColor="text1"/>
          <w:sz w:val="28"/>
          <w:szCs w:val="28"/>
          <w:lang w:val="vi-VN"/>
        </w:rPr>
      </w:pPr>
      <w:r w:rsidRPr="00B67355">
        <w:rPr>
          <w:color w:val="000000" w:themeColor="text1"/>
          <w:sz w:val="28"/>
          <w:szCs w:val="28"/>
          <w:lang w:val="vi-VN"/>
        </w:rPr>
        <w:t>- Đất xây dựng nhà máy, xí nghiệp (có ký hiệu ô đất từ C.CN1.1 đến B.CN2.4) có tổng diện tích là 262.463,75 m</w:t>
      </w:r>
      <w:r w:rsidRPr="00B67355">
        <w:rPr>
          <w:color w:val="000000" w:themeColor="text1"/>
          <w:sz w:val="28"/>
          <w:szCs w:val="28"/>
          <w:vertAlign w:val="superscript"/>
          <w:lang w:val="vi-VN"/>
        </w:rPr>
        <w:t xml:space="preserve">2 </w:t>
      </w:r>
      <w:r w:rsidRPr="00B67355">
        <w:rPr>
          <w:color w:val="000000" w:themeColor="text1"/>
          <w:sz w:val="28"/>
          <w:szCs w:val="28"/>
          <w:lang w:val="vi-VN"/>
        </w:rPr>
        <w:t>, chiếm 4,94% tổng diện tích đồ án, mật độ xây dựng gộp tối đa là 60%, tầng cao xây dựng tối đa là 2 tầng, hệ số sử dụng đất tối đa là 1,2 lần;</w:t>
      </w:r>
    </w:p>
    <w:p w14:paraId="2FD07C70" w14:textId="77777777" w:rsidR="001E0499" w:rsidRPr="00B67355" w:rsidRDefault="001E0499" w:rsidP="001E0499">
      <w:pPr>
        <w:pStyle w:val="AColorF"/>
        <w:numPr>
          <w:ilvl w:val="0"/>
          <w:numId w:val="0"/>
        </w:numPr>
        <w:tabs>
          <w:tab w:val="clear" w:pos="567"/>
          <w:tab w:val="left" w:pos="0"/>
        </w:tabs>
        <w:ind w:firstLine="540"/>
        <w:rPr>
          <w:color w:val="000000" w:themeColor="text1"/>
          <w:sz w:val="28"/>
          <w:szCs w:val="28"/>
          <w:lang w:val="vi-VN"/>
        </w:rPr>
      </w:pPr>
      <w:r w:rsidRPr="00B67355">
        <w:rPr>
          <w:color w:val="000000" w:themeColor="text1"/>
          <w:sz w:val="28"/>
          <w:szCs w:val="28"/>
          <w:lang w:val="vi-VN"/>
        </w:rPr>
        <w:t>- Đất công cộng, dịch vụ khu công nghiệp (có ký hiệu ô đất từ C.CC.1 đến C.CC.3) có tổng diện tích là 17.132,92 m</w:t>
      </w:r>
      <w:r w:rsidRPr="00B67355">
        <w:rPr>
          <w:color w:val="000000" w:themeColor="text1"/>
          <w:sz w:val="28"/>
          <w:szCs w:val="28"/>
          <w:vertAlign w:val="superscript"/>
          <w:lang w:val="vi-VN"/>
        </w:rPr>
        <w:t>2</w:t>
      </w:r>
      <w:r w:rsidRPr="00B67355">
        <w:rPr>
          <w:color w:val="000000" w:themeColor="text1"/>
          <w:sz w:val="28"/>
          <w:szCs w:val="28"/>
          <w:lang w:val="vi-VN"/>
        </w:rPr>
        <w:t xml:space="preserve">, chiếm 0,32% tổng diện tích đồ án, mật độ xây dựng gộp tối đa là 40%, tầng cao tối đa là 4 tầng, hệ số sử dụng đất tối đa là 1,6 lần. Khu vực được quy hoạch các khu chức năng văn phòng, nhà nghỉ chuyên gia, trung tâm nghiên cứu và phát triển sản phẩm, khu trưng bày, và hệ thống thương mại, dịch vụ phụ trợ kèm theo khác như ăn uống, vui chơi giải trí,... </w:t>
      </w:r>
    </w:p>
    <w:p w14:paraId="6C42AF0C" w14:textId="77777777" w:rsidR="001E0499" w:rsidRPr="00B67355" w:rsidRDefault="001E0499" w:rsidP="001E0499">
      <w:pPr>
        <w:pStyle w:val="AColorF"/>
        <w:numPr>
          <w:ilvl w:val="0"/>
          <w:numId w:val="0"/>
        </w:numPr>
        <w:tabs>
          <w:tab w:val="clear" w:pos="567"/>
          <w:tab w:val="left" w:pos="0"/>
        </w:tabs>
        <w:ind w:firstLine="540"/>
        <w:rPr>
          <w:color w:val="000000" w:themeColor="text1"/>
          <w:sz w:val="28"/>
          <w:szCs w:val="28"/>
          <w:lang w:val="vi-VN"/>
        </w:rPr>
      </w:pPr>
      <w:r w:rsidRPr="00B67355">
        <w:rPr>
          <w:color w:val="000000" w:themeColor="text1"/>
          <w:sz w:val="28"/>
          <w:szCs w:val="28"/>
          <w:lang w:val="vi-VN"/>
        </w:rPr>
        <w:t>- Đất hạ tầng kỹ thuật (có ký hiệu ô đất C.HTKT) có tổng diện tích là 21.464,11m</w:t>
      </w:r>
      <w:r w:rsidRPr="00B67355">
        <w:rPr>
          <w:color w:val="000000" w:themeColor="text1"/>
          <w:sz w:val="28"/>
          <w:szCs w:val="28"/>
          <w:vertAlign w:val="superscript"/>
          <w:lang w:val="vi-VN"/>
        </w:rPr>
        <w:t xml:space="preserve">2 </w:t>
      </w:r>
      <w:r w:rsidRPr="00B67355">
        <w:rPr>
          <w:color w:val="000000" w:themeColor="text1"/>
          <w:sz w:val="28"/>
          <w:szCs w:val="28"/>
          <w:lang w:val="vi-VN"/>
        </w:rPr>
        <w:t>, chiếm 0,40% tổng diện tích đồ án, mật độ xây dựng tối đa là 40%, tầng cao xây dựng tối đa là 2 tầng, hệ số sử dụng đất tối đa là 0,8 lần;</w:t>
      </w:r>
    </w:p>
    <w:p w14:paraId="554261CF" w14:textId="77777777" w:rsidR="001E0499" w:rsidRPr="00B67355" w:rsidRDefault="001E0499" w:rsidP="001E0499">
      <w:pPr>
        <w:pStyle w:val="AColorF"/>
        <w:numPr>
          <w:ilvl w:val="0"/>
          <w:numId w:val="0"/>
        </w:numPr>
        <w:tabs>
          <w:tab w:val="clear" w:pos="567"/>
          <w:tab w:val="left" w:pos="0"/>
        </w:tabs>
        <w:ind w:firstLine="540"/>
        <w:rPr>
          <w:color w:val="000000" w:themeColor="text1"/>
          <w:sz w:val="28"/>
          <w:szCs w:val="28"/>
          <w:lang w:val="vi-VN"/>
        </w:rPr>
      </w:pPr>
      <w:r w:rsidRPr="00B67355">
        <w:rPr>
          <w:color w:val="000000" w:themeColor="text1"/>
          <w:sz w:val="28"/>
          <w:szCs w:val="28"/>
          <w:lang w:val="vi-VN"/>
        </w:rPr>
        <w:t>- Đất cây xanh có tổng diện tích là 49.603,54 m</w:t>
      </w:r>
      <w:r w:rsidRPr="00B67355">
        <w:rPr>
          <w:color w:val="000000" w:themeColor="text1"/>
          <w:sz w:val="28"/>
          <w:szCs w:val="28"/>
          <w:vertAlign w:val="superscript"/>
          <w:lang w:val="vi-VN"/>
        </w:rPr>
        <w:t xml:space="preserve">2 </w:t>
      </w:r>
      <w:r w:rsidRPr="00B67355">
        <w:rPr>
          <w:color w:val="000000" w:themeColor="text1"/>
          <w:sz w:val="28"/>
          <w:szCs w:val="28"/>
          <w:lang w:val="vi-VN"/>
        </w:rPr>
        <w:t>, chiếm 0,93% tổng diện tích đồ án, bao gồm các khu chức năng sau:</w:t>
      </w:r>
    </w:p>
    <w:p w14:paraId="6EAF252D" w14:textId="77777777" w:rsidR="001E0499" w:rsidRPr="00B67355" w:rsidRDefault="001E0499" w:rsidP="001E0499">
      <w:pPr>
        <w:pStyle w:val="AColorF"/>
        <w:numPr>
          <w:ilvl w:val="0"/>
          <w:numId w:val="0"/>
        </w:numPr>
        <w:tabs>
          <w:tab w:val="clear" w:pos="567"/>
          <w:tab w:val="left" w:pos="0"/>
        </w:tabs>
        <w:ind w:firstLine="540"/>
        <w:rPr>
          <w:color w:val="000000" w:themeColor="text1"/>
          <w:sz w:val="28"/>
          <w:szCs w:val="28"/>
          <w:lang w:val="vi-VN"/>
        </w:rPr>
      </w:pPr>
      <w:r w:rsidRPr="00B67355">
        <w:rPr>
          <w:color w:val="000000" w:themeColor="text1"/>
          <w:sz w:val="28"/>
          <w:szCs w:val="28"/>
          <w:lang w:val="vi-VN"/>
        </w:rPr>
        <w:t xml:space="preserve">+ Đất cây xanh cảnh quan – mặt nước (có ký hiệu ô đất từ C.CX1 đến C.CX3) có tổng diện </w:t>
      </w:r>
      <w:r w:rsidRPr="00B67355">
        <w:rPr>
          <w:color w:val="000000" w:themeColor="text1"/>
          <w:sz w:val="28"/>
          <w:szCs w:val="28"/>
          <w:lang w:val="it-IT"/>
        </w:rPr>
        <w:t>tích</w:t>
      </w:r>
      <w:r w:rsidRPr="00B67355">
        <w:rPr>
          <w:color w:val="000000" w:themeColor="text1"/>
          <w:sz w:val="28"/>
          <w:szCs w:val="28"/>
          <w:lang w:val="vi-VN"/>
        </w:rPr>
        <w:t xml:space="preserve"> là 18.465,34 m</w:t>
      </w:r>
      <w:r w:rsidRPr="00B67355">
        <w:rPr>
          <w:color w:val="000000" w:themeColor="text1"/>
          <w:sz w:val="28"/>
          <w:szCs w:val="28"/>
          <w:vertAlign w:val="superscript"/>
          <w:lang w:val="vi-VN"/>
        </w:rPr>
        <w:t xml:space="preserve">2 </w:t>
      </w:r>
      <w:r w:rsidRPr="00B67355">
        <w:rPr>
          <w:color w:val="000000" w:themeColor="text1"/>
          <w:sz w:val="28"/>
          <w:szCs w:val="28"/>
          <w:lang w:val="vi-VN"/>
        </w:rPr>
        <w:t>,chiếm 0,35% tổng diện tích đồ án, mật độ xây dựng gộp tối đa là 5%, tầng cao tối đa là 1 tầng, hệ số sử dụng đất tối đa là 0,05 lần;</w:t>
      </w:r>
    </w:p>
    <w:p w14:paraId="50322D87" w14:textId="77777777" w:rsidR="001E0499" w:rsidRPr="00B67355" w:rsidRDefault="001E0499" w:rsidP="001E0499">
      <w:pPr>
        <w:pStyle w:val="AColorF"/>
        <w:numPr>
          <w:ilvl w:val="0"/>
          <w:numId w:val="0"/>
        </w:numPr>
        <w:tabs>
          <w:tab w:val="clear" w:pos="567"/>
          <w:tab w:val="left" w:pos="0"/>
        </w:tabs>
        <w:ind w:firstLine="540"/>
        <w:rPr>
          <w:color w:val="000000" w:themeColor="text1"/>
          <w:sz w:val="28"/>
          <w:szCs w:val="28"/>
          <w:lang w:val="vi-VN"/>
        </w:rPr>
      </w:pPr>
      <w:r w:rsidRPr="00B67355">
        <w:rPr>
          <w:color w:val="000000" w:themeColor="text1"/>
          <w:sz w:val="28"/>
          <w:szCs w:val="28"/>
          <w:lang w:val="vi-VN"/>
        </w:rPr>
        <w:t>+ Đất cây xanh cách ly (có ký hiệu ô đất từ C.CXCL1 đến C.CXCL4) có tổng diện tích là 31.138,2 m</w:t>
      </w:r>
      <w:r w:rsidRPr="00B67355">
        <w:rPr>
          <w:color w:val="000000" w:themeColor="text1"/>
          <w:sz w:val="28"/>
          <w:szCs w:val="28"/>
          <w:vertAlign w:val="superscript"/>
          <w:lang w:val="vi-VN"/>
        </w:rPr>
        <w:t xml:space="preserve">2 </w:t>
      </w:r>
      <w:r w:rsidRPr="00B67355">
        <w:rPr>
          <w:color w:val="000000" w:themeColor="text1"/>
          <w:sz w:val="28"/>
          <w:szCs w:val="28"/>
          <w:lang w:val="vi-VN"/>
        </w:rPr>
        <w:t>, chiếm 0,58% tổng diện tích đồ án.</w:t>
      </w:r>
    </w:p>
    <w:p w14:paraId="30096963" w14:textId="77777777" w:rsidR="001E0499" w:rsidRPr="00B67355" w:rsidRDefault="001E0499" w:rsidP="001E0499">
      <w:pPr>
        <w:pStyle w:val="AColorF"/>
        <w:numPr>
          <w:ilvl w:val="0"/>
          <w:numId w:val="0"/>
        </w:numPr>
        <w:tabs>
          <w:tab w:val="clear" w:pos="567"/>
          <w:tab w:val="left" w:pos="0"/>
        </w:tabs>
        <w:ind w:firstLine="540"/>
        <w:rPr>
          <w:color w:val="000000" w:themeColor="text1"/>
          <w:sz w:val="28"/>
          <w:szCs w:val="28"/>
          <w:lang w:val="vi-VN"/>
        </w:rPr>
      </w:pPr>
      <w:r w:rsidRPr="00B67355">
        <w:rPr>
          <w:color w:val="000000" w:themeColor="text1"/>
          <w:sz w:val="28"/>
          <w:szCs w:val="28"/>
          <w:lang w:val="vi-VN"/>
        </w:rPr>
        <w:lastRenderedPageBreak/>
        <w:t>- Đất giao thông có tổng diện tích là 84.865,79 m</w:t>
      </w:r>
      <w:r w:rsidRPr="00B67355">
        <w:rPr>
          <w:color w:val="000000" w:themeColor="text1"/>
          <w:sz w:val="28"/>
          <w:szCs w:val="28"/>
          <w:vertAlign w:val="superscript"/>
          <w:lang w:val="vi-VN"/>
        </w:rPr>
        <w:t>2</w:t>
      </w:r>
      <w:r w:rsidRPr="00B67355">
        <w:rPr>
          <w:color w:val="000000" w:themeColor="text1"/>
          <w:sz w:val="28"/>
          <w:szCs w:val="28"/>
          <w:lang w:val="vi-VN"/>
        </w:rPr>
        <w:t>, chiếm 1,6% tổng diện tích đồ án.</w:t>
      </w:r>
    </w:p>
    <w:p w14:paraId="4787F8AF" w14:textId="701B76D7" w:rsidR="00FD09C0" w:rsidRPr="00B67355" w:rsidRDefault="00E74158" w:rsidP="00FD09C0">
      <w:pPr>
        <w:pStyle w:val="text-bang"/>
        <w:numPr>
          <w:ilvl w:val="1"/>
          <w:numId w:val="16"/>
        </w:numPr>
        <w:jc w:val="left"/>
        <w:outlineLvl w:val="1"/>
        <w:rPr>
          <w:b/>
          <w:bCs/>
          <w:color w:val="000000" w:themeColor="text1"/>
          <w:sz w:val="26"/>
          <w:szCs w:val="26"/>
          <w:lang w:val="es-ES"/>
        </w:rPr>
      </w:pPr>
      <w:commentRangeStart w:id="36"/>
      <w:r w:rsidRPr="00B67355">
        <w:rPr>
          <w:b/>
          <w:bCs/>
          <w:color w:val="000000" w:themeColor="text1"/>
          <w:sz w:val="26"/>
          <w:szCs w:val="26"/>
          <w:lang w:val="es-ES"/>
        </w:rPr>
        <w:t>Dự kiến khu vực bố trí các ngành nghề.</w:t>
      </w:r>
      <w:commentRangeEnd w:id="36"/>
      <w:r w:rsidR="001B55E0" w:rsidRPr="00B67355">
        <w:rPr>
          <w:rStyle w:val="CommentReference"/>
          <w:rFonts w:ascii="Calibri" w:eastAsia="MS Mincho" w:hAnsi="Calibri"/>
          <w:color w:val="000000" w:themeColor="text1"/>
        </w:rPr>
        <w:commentReference w:id="36"/>
      </w:r>
    </w:p>
    <w:p w14:paraId="6C7623B0" w14:textId="774D69C8" w:rsidR="00FA0079" w:rsidRPr="00B67355" w:rsidRDefault="00967573" w:rsidP="001E0499">
      <w:pPr>
        <w:pStyle w:val="A-Final"/>
        <w:ind w:left="0" w:firstLine="540"/>
        <w:rPr>
          <w:color w:val="000000" w:themeColor="text1"/>
          <w:lang w:val="vi-VN"/>
        </w:rPr>
      </w:pPr>
      <w:r w:rsidRPr="00B67355">
        <w:rPr>
          <w:rFonts w:eastAsiaTheme="minorEastAsia"/>
          <w:color w:val="000000" w:themeColor="text1"/>
        </w:rPr>
        <w:t>Căn cứ theo Phụ lục II. Danh mục loại hình sản xuất, kinh doanh, dịch vụ có nguy cơ gây ô nhiễm môi trường (</w:t>
      </w:r>
      <w:r w:rsidRPr="00B67355">
        <w:rPr>
          <w:rFonts w:eastAsiaTheme="minorEastAsia"/>
          <w:i/>
          <w:iCs/>
          <w:color w:val="000000" w:themeColor="text1"/>
        </w:rPr>
        <w:t>kèm theo Nghị định số 08/2022/NĐ-CP ngày 10/1/2022 của Chính phủ</w:t>
      </w:r>
      <w:r w:rsidRPr="00B67355">
        <w:rPr>
          <w:rFonts w:eastAsiaTheme="minorEastAsia"/>
          <w:color w:val="000000" w:themeColor="text1"/>
        </w:rPr>
        <w:t>), thì loại hình sản xuất, kinh doanh, dịch vụ có nguy cơ gây ô nhiễm môi trường được phân thành 3 Mức (</w:t>
      </w:r>
      <w:r w:rsidRPr="00B67355">
        <w:rPr>
          <w:rFonts w:eastAsiaTheme="minorEastAsia"/>
          <w:i/>
          <w:iCs/>
          <w:color w:val="000000" w:themeColor="text1"/>
        </w:rPr>
        <w:t>Mức I, Mức II, Mức III</w:t>
      </w:r>
      <w:r w:rsidRPr="00B67355">
        <w:rPr>
          <w:rFonts w:eastAsiaTheme="minorEastAsia"/>
          <w:color w:val="000000" w:themeColor="text1"/>
        </w:rPr>
        <w:t xml:space="preserve">), trên cơ sở phân loại đó nghiên cứu bố trí các khu nhà máy </w:t>
      </w:r>
      <w:r w:rsidR="00FA0079" w:rsidRPr="00B67355">
        <w:rPr>
          <w:rFonts w:eastAsiaTheme="minorEastAsia"/>
          <w:color w:val="000000" w:themeColor="text1"/>
        </w:rPr>
        <w:t>dự kiến theo nguyên tắc sau:</w:t>
      </w:r>
    </w:p>
    <w:p w14:paraId="7EC05634" w14:textId="185D6C28" w:rsidR="00FA0079" w:rsidRPr="00B67355" w:rsidRDefault="00FA0079" w:rsidP="001E0499">
      <w:pPr>
        <w:pStyle w:val="AFinal"/>
        <w:ind w:firstLine="540"/>
        <w:rPr>
          <w:i/>
          <w:iCs/>
          <w:color w:val="000000" w:themeColor="text1"/>
          <w:lang w:val="vi-VN"/>
        </w:rPr>
      </w:pPr>
      <w:r w:rsidRPr="00B67355">
        <w:rPr>
          <w:i/>
          <w:iCs/>
          <w:color w:val="000000" w:themeColor="text1"/>
          <w:lang w:val="vi-VN"/>
        </w:rPr>
        <w:t>Các nhóm ngành có mức độ ô nhiễm thấp bố trí đầu hướng gió, ưu tiên gần các khu vực dân cư hiện hữu (nếu có).</w:t>
      </w:r>
    </w:p>
    <w:p w14:paraId="3BF65C78" w14:textId="24A114C8" w:rsidR="00FA0079" w:rsidRPr="00B67355" w:rsidRDefault="00FA0079" w:rsidP="001E0499">
      <w:pPr>
        <w:pStyle w:val="AFinal"/>
        <w:ind w:firstLine="540"/>
        <w:rPr>
          <w:i/>
          <w:iCs/>
          <w:color w:val="000000" w:themeColor="text1"/>
          <w:lang w:val="vi-VN"/>
        </w:rPr>
      </w:pPr>
      <w:r w:rsidRPr="00B67355">
        <w:rPr>
          <w:i/>
          <w:iCs/>
          <w:color w:val="000000" w:themeColor="text1"/>
          <w:lang w:val="vi-VN"/>
        </w:rPr>
        <w:t>Các nhóm ngành có mức độ ô nhiễm cao bố trí xa khu vực dân cư, cuối hướng gió để đảm bảo hạn chế tối đa tác động tới dân cư và người lao động trong khu công nghiệp.</w:t>
      </w:r>
    </w:p>
    <w:p w14:paraId="068382C2" w14:textId="62C39F70" w:rsidR="00FA0079" w:rsidRPr="00B67355" w:rsidRDefault="00FA0079" w:rsidP="001E0499">
      <w:pPr>
        <w:pStyle w:val="AFinal"/>
        <w:ind w:firstLine="540"/>
        <w:rPr>
          <w:i/>
          <w:iCs/>
          <w:color w:val="000000" w:themeColor="text1"/>
          <w:lang w:val="vi-VN"/>
        </w:rPr>
      </w:pPr>
      <w:r w:rsidRPr="00B67355">
        <w:rPr>
          <w:i/>
          <w:iCs/>
          <w:color w:val="000000" w:themeColor="text1"/>
          <w:lang w:val="vi-VN"/>
        </w:rPr>
        <w:t xml:space="preserve">Trong mọi trường hợp </w:t>
      </w:r>
      <w:r w:rsidRPr="00B67355">
        <w:rPr>
          <w:b/>
          <w:bCs w:val="0"/>
          <w:i/>
          <w:iCs/>
          <w:color w:val="000000" w:themeColor="text1"/>
          <w:lang w:val="vi-VN"/>
        </w:rPr>
        <w:t>các nhóm ngành có mức độ ô nhiễm thấp có thể bó trí ở các khu vực có mức độ ô nhiễm cao nếu có nhu cầu.</w:t>
      </w:r>
    </w:p>
    <w:p w14:paraId="03883DA1" w14:textId="1EADA115" w:rsidR="007A060A" w:rsidRPr="00B67355" w:rsidRDefault="00FA0079" w:rsidP="001E0499">
      <w:pPr>
        <w:pStyle w:val="AFinal"/>
        <w:ind w:firstLine="540"/>
        <w:rPr>
          <w:i/>
          <w:iCs/>
          <w:color w:val="000000" w:themeColor="text1"/>
          <w:lang w:val="vi-VN"/>
        </w:rPr>
      </w:pPr>
      <w:r w:rsidRPr="00B67355">
        <w:rPr>
          <w:i/>
          <w:iCs/>
          <w:color w:val="000000" w:themeColor="text1"/>
          <w:lang w:val="vi-VN"/>
        </w:rPr>
        <w:t xml:space="preserve">Mặt khác đối với </w:t>
      </w:r>
      <w:r w:rsidRPr="00B67355">
        <w:rPr>
          <w:b/>
          <w:bCs w:val="0"/>
          <w:i/>
          <w:iCs/>
          <w:color w:val="000000" w:themeColor="text1"/>
          <w:lang w:val="vi-VN"/>
        </w:rPr>
        <w:t xml:space="preserve">các nhóm ngành có mức độ ô nhiễm cao khi có nhu cầu muốn trí ở các khu vực khác ngoài sơ đồ </w:t>
      </w:r>
      <w:r w:rsidR="008559FC" w:rsidRPr="00B67355">
        <w:rPr>
          <w:b/>
          <w:bCs w:val="0"/>
          <w:i/>
          <w:iCs/>
          <w:color w:val="000000" w:themeColor="text1"/>
          <w:lang w:val="vi-VN"/>
        </w:rPr>
        <w:t>dưới</w:t>
      </w:r>
      <w:r w:rsidRPr="00B67355">
        <w:rPr>
          <w:b/>
          <w:bCs w:val="0"/>
          <w:i/>
          <w:iCs/>
          <w:color w:val="000000" w:themeColor="text1"/>
          <w:lang w:val="vi-VN"/>
        </w:rPr>
        <w:t xml:space="preserve"> thì phải nghiên cứu các giải pháp, áp dụng các kỹ thuật tốt nhất để hạn chế tối đa mức độ ô nhiễm</w:t>
      </w:r>
      <w:r w:rsidR="008559FC" w:rsidRPr="00B67355">
        <w:rPr>
          <w:i/>
          <w:iCs/>
          <w:color w:val="000000" w:themeColor="text1"/>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B67355" w:rsidRPr="00B67355" w14:paraId="52C4505E" w14:textId="77777777" w:rsidTr="007A060A">
        <w:tc>
          <w:tcPr>
            <w:tcW w:w="9344" w:type="dxa"/>
          </w:tcPr>
          <w:p w14:paraId="782C3398" w14:textId="558F6BAD" w:rsidR="007A060A" w:rsidRPr="00B67355" w:rsidRDefault="00610A48" w:rsidP="007A060A">
            <w:pPr>
              <w:pStyle w:val="A-Final"/>
              <w:numPr>
                <w:ilvl w:val="0"/>
                <w:numId w:val="0"/>
              </w:numPr>
              <w:jc w:val="center"/>
              <w:rPr>
                <w:color w:val="000000" w:themeColor="text1"/>
                <w:lang w:val="vi-VN"/>
              </w:rPr>
            </w:pPr>
            <w:r w:rsidRPr="00B67355">
              <w:rPr>
                <w:noProof/>
                <w:color w:val="000000" w:themeColor="text1"/>
                <w:lang w:val="en-US"/>
              </w:rPr>
              <mc:AlternateContent>
                <mc:Choice Requires="wps">
                  <w:drawing>
                    <wp:anchor distT="0" distB="0" distL="114300" distR="114300" simplePos="0" relativeHeight="251706368" behindDoc="0" locked="0" layoutInCell="1" allowOverlap="1" wp14:anchorId="17A1559C" wp14:editId="200803A6">
                      <wp:simplePos x="0" y="0"/>
                      <wp:positionH relativeFrom="column">
                        <wp:posOffset>2525395</wp:posOffset>
                      </wp:positionH>
                      <wp:positionV relativeFrom="paragraph">
                        <wp:posOffset>1172210</wp:posOffset>
                      </wp:positionV>
                      <wp:extent cx="767715" cy="335915"/>
                      <wp:effectExtent l="0" t="0" r="0" b="6985"/>
                      <wp:wrapNone/>
                      <wp:docPr id="677885094" name="Text Box 6"/>
                      <wp:cNvGraphicFramePr/>
                      <a:graphic xmlns:a="http://schemas.openxmlformats.org/drawingml/2006/main">
                        <a:graphicData uri="http://schemas.microsoft.com/office/word/2010/wordprocessingShape">
                          <wps:wsp>
                            <wps:cNvSpPr txBox="1"/>
                            <wps:spPr>
                              <a:xfrm>
                                <a:off x="0" y="0"/>
                                <a:ext cx="767715" cy="335915"/>
                              </a:xfrm>
                              <a:prstGeom prst="rect">
                                <a:avLst/>
                              </a:prstGeom>
                              <a:solidFill>
                                <a:srgbClr val="FFFFFF">
                                  <a:alpha val="69804"/>
                                </a:srgbClr>
                              </a:solidFill>
                              <a:ln w="6350">
                                <a:noFill/>
                              </a:ln>
                            </wps:spPr>
                            <wps:txbx>
                              <w:txbxContent>
                                <w:p w14:paraId="43267B4B" w14:textId="77777777" w:rsidR="005B5B58" w:rsidRPr="007A060A" w:rsidRDefault="005B5B58" w:rsidP="007A060A">
                                  <w:pPr>
                                    <w:jc w:val="center"/>
                                    <w:rPr>
                                      <w:b/>
                                      <w:bCs/>
                                      <w:sz w:val="26"/>
                                      <w:szCs w:val="26"/>
                                    </w:rPr>
                                  </w:pPr>
                                  <w:r w:rsidRPr="007A060A">
                                    <w:rPr>
                                      <w:b/>
                                      <w:bCs/>
                                      <w:sz w:val="26"/>
                                      <w:szCs w:val="26"/>
                                    </w:rPr>
                                    <w:t>MỨC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1559C" id="Text Box 6" o:spid="_x0000_s1027" type="#_x0000_t202" style="position:absolute;left:0;text-align:left;margin-left:198.85pt;margin-top:92.3pt;width:60.45pt;height:2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" stroked="f" strokeweight=".5pt">
                      <v:fill opacity="45746f"/>
                      <v:textbox>
                        <w:txbxContent>
                          <w:p w14:paraId="43267B4B" w14:textId="77777777" w:rsidR="005B5B58" w:rsidRPr="007A060A" w:rsidRDefault="005B5B58" w:rsidP="007A060A">
                            <w:pPr>
                              <w:jc w:val="center"/>
                              <w:rPr>
                                <w:b/>
                                <w:bCs/>
                                <w:sz w:val="26"/>
                                <w:szCs w:val="26"/>
                              </w:rPr>
                            </w:pPr>
                            <w:r w:rsidRPr="007A060A">
                              <w:rPr>
                                <w:b/>
                                <w:bCs/>
                                <w:sz w:val="26"/>
                                <w:szCs w:val="26"/>
                              </w:rPr>
                              <w:t>MỨC I</w:t>
                            </w:r>
                          </w:p>
                        </w:txbxContent>
                      </v:textbox>
                    </v:shape>
                  </w:pict>
                </mc:Fallback>
              </mc:AlternateContent>
            </w:r>
            <w:r w:rsidRPr="00B67355">
              <w:rPr>
                <w:noProof/>
                <w:color w:val="000000" w:themeColor="text1"/>
                <w:lang w:val="en-US"/>
              </w:rPr>
              <mc:AlternateContent>
                <mc:Choice Requires="wps">
                  <w:drawing>
                    <wp:anchor distT="0" distB="0" distL="114300" distR="114300" simplePos="0" relativeHeight="251693056" behindDoc="0" locked="0" layoutInCell="1" allowOverlap="1" wp14:anchorId="77410128" wp14:editId="7A22B20C">
                      <wp:simplePos x="0" y="0"/>
                      <wp:positionH relativeFrom="column">
                        <wp:posOffset>3931285</wp:posOffset>
                      </wp:positionH>
                      <wp:positionV relativeFrom="paragraph">
                        <wp:posOffset>2402840</wp:posOffset>
                      </wp:positionV>
                      <wp:extent cx="767715" cy="335915"/>
                      <wp:effectExtent l="0" t="0" r="0" b="6985"/>
                      <wp:wrapNone/>
                      <wp:docPr id="664617632" name="Text Box 6"/>
                      <wp:cNvGraphicFramePr/>
                      <a:graphic xmlns:a="http://schemas.openxmlformats.org/drawingml/2006/main">
                        <a:graphicData uri="http://schemas.microsoft.com/office/word/2010/wordprocessingShape">
                          <wps:wsp>
                            <wps:cNvSpPr txBox="1"/>
                            <wps:spPr>
                              <a:xfrm>
                                <a:off x="0" y="0"/>
                                <a:ext cx="767715" cy="335915"/>
                              </a:xfrm>
                              <a:prstGeom prst="rect">
                                <a:avLst/>
                              </a:prstGeom>
                              <a:solidFill>
                                <a:srgbClr val="FFFFFF">
                                  <a:alpha val="69804"/>
                                </a:srgbClr>
                              </a:solidFill>
                              <a:ln w="6350">
                                <a:noFill/>
                              </a:ln>
                            </wps:spPr>
                            <wps:txbx>
                              <w:txbxContent>
                                <w:p w14:paraId="5F129A49" w14:textId="16B856AD" w:rsidR="005B5B58" w:rsidRPr="007A060A" w:rsidRDefault="005B5B58" w:rsidP="007A060A">
                                  <w:pPr>
                                    <w:jc w:val="center"/>
                                    <w:rPr>
                                      <w:b/>
                                      <w:bCs/>
                                      <w:sz w:val="26"/>
                                      <w:szCs w:val="26"/>
                                    </w:rPr>
                                  </w:pPr>
                                  <w:r w:rsidRPr="007A060A">
                                    <w:rPr>
                                      <w:b/>
                                      <w:bCs/>
                                      <w:sz w:val="26"/>
                                      <w:szCs w:val="26"/>
                                    </w:rPr>
                                    <w:t>MỨC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0128" id="_x0000_s1028" type="#_x0000_t202" style="position:absolute;left:0;text-align:left;margin-left:309.55pt;margin-top:189.2pt;width:60.45pt;height:2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" stroked="f" strokeweight=".5pt">
                      <v:fill opacity="45746f"/>
                      <v:textbox>
                        <w:txbxContent>
                          <w:p w14:paraId="5F129A49" w14:textId="16B856AD" w:rsidR="005B5B58" w:rsidRPr="007A060A" w:rsidRDefault="005B5B58" w:rsidP="007A060A">
                            <w:pPr>
                              <w:jc w:val="center"/>
                              <w:rPr>
                                <w:b/>
                                <w:bCs/>
                                <w:sz w:val="26"/>
                                <w:szCs w:val="26"/>
                              </w:rPr>
                            </w:pPr>
                            <w:r w:rsidRPr="007A060A">
                              <w:rPr>
                                <w:b/>
                                <w:bCs/>
                                <w:sz w:val="26"/>
                                <w:szCs w:val="26"/>
                              </w:rPr>
                              <w:t>MỨC I</w:t>
                            </w:r>
                          </w:p>
                        </w:txbxContent>
                      </v:textbox>
                    </v:shape>
                  </w:pict>
                </mc:Fallback>
              </mc:AlternateContent>
            </w:r>
            <w:r w:rsidRPr="00B67355">
              <w:rPr>
                <w:noProof/>
                <w:color w:val="000000" w:themeColor="text1"/>
                <w:lang w:val="en-US"/>
              </w:rPr>
              <mc:AlternateContent>
                <mc:Choice Requires="wps">
                  <w:drawing>
                    <wp:anchor distT="0" distB="0" distL="114300" distR="114300" simplePos="0" relativeHeight="251712512" behindDoc="0" locked="0" layoutInCell="1" allowOverlap="1" wp14:anchorId="0A5E5886" wp14:editId="7AEAC4A4">
                      <wp:simplePos x="0" y="0"/>
                      <wp:positionH relativeFrom="column">
                        <wp:posOffset>3629025</wp:posOffset>
                      </wp:positionH>
                      <wp:positionV relativeFrom="paragraph">
                        <wp:posOffset>3308985</wp:posOffset>
                      </wp:positionV>
                      <wp:extent cx="767751" cy="336430"/>
                      <wp:effectExtent l="0" t="0" r="0" b="6985"/>
                      <wp:wrapNone/>
                      <wp:docPr id="1978560772" name="Text Box 6"/>
                      <wp:cNvGraphicFramePr/>
                      <a:graphic xmlns:a="http://schemas.openxmlformats.org/drawingml/2006/main">
                        <a:graphicData uri="http://schemas.microsoft.com/office/word/2010/wordprocessingShape">
                          <wps:wsp>
                            <wps:cNvSpPr txBox="1"/>
                            <wps:spPr>
                              <a:xfrm>
                                <a:off x="0" y="0"/>
                                <a:ext cx="767751" cy="336430"/>
                              </a:xfrm>
                              <a:prstGeom prst="rect">
                                <a:avLst/>
                              </a:prstGeom>
                              <a:solidFill>
                                <a:srgbClr val="FFFFFF">
                                  <a:alpha val="69804"/>
                                </a:srgbClr>
                              </a:solidFill>
                              <a:ln w="6350">
                                <a:noFill/>
                              </a:ln>
                            </wps:spPr>
                            <wps:txbx>
                              <w:txbxContent>
                                <w:p w14:paraId="76329170" w14:textId="77777777" w:rsidR="005B5B58" w:rsidRPr="007A060A" w:rsidRDefault="005B5B58" w:rsidP="007A060A">
                                  <w:pPr>
                                    <w:jc w:val="center"/>
                                    <w:rPr>
                                      <w:b/>
                                      <w:bCs/>
                                      <w:sz w:val="26"/>
                                      <w:szCs w:val="26"/>
                                    </w:rPr>
                                  </w:pPr>
                                  <w:r w:rsidRPr="007A060A">
                                    <w:rPr>
                                      <w:b/>
                                      <w:bCs/>
                                      <w:sz w:val="26"/>
                                      <w:szCs w:val="26"/>
                                    </w:rPr>
                                    <w:t>MỨC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E5886" id="_x0000_s1029" type="#_x0000_t202" style="position:absolute;left:0;text-align:left;margin-left:285.75pt;margin-top:260.55pt;width:60.45pt;height: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" stroked="f" strokeweight=".5pt">
                      <v:fill opacity="45746f"/>
                      <v:textbox>
                        <w:txbxContent>
                          <w:p w14:paraId="76329170" w14:textId="77777777" w:rsidR="005B5B58" w:rsidRPr="007A060A" w:rsidRDefault="005B5B58" w:rsidP="007A060A">
                            <w:pPr>
                              <w:jc w:val="center"/>
                              <w:rPr>
                                <w:b/>
                                <w:bCs/>
                                <w:sz w:val="26"/>
                                <w:szCs w:val="26"/>
                              </w:rPr>
                            </w:pPr>
                            <w:r w:rsidRPr="007A060A">
                              <w:rPr>
                                <w:b/>
                                <w:bCs/>
                                <w:sz w:val="26"/>
                                <w:szCs w:val="26"/>
                              </w:rPr>
                              <w:t>MỨC III</w:t>
                            </w:r>
                          </w:p>
                        </w:txbxContent>
                      </v:textbox>
                    </v:shape>
                  </w:pict>
                </mc:Fallback>
              </mc:AlternateContent>
            </w:r>
            <w:r w:rsidRPr="00B67355">
              <w:rPr>
                <w:noProof/>
                <w:color w:val="000000" w:themeColor="text1"/>
                <w:lang w:val="en-US"/>
              </w:rPr>
              <mc:AlternateContent>
                <mc:Choice Requires="wps">
                  <w:drawing>
                    <wp:anchor distT="0" distB="0" distL="114300" distR="114300" simplePos="0" relativeHeight="251710464" behindDoc="0" locked="0" layoutInCell="1" allowOverlap="1" wp14:anchorId="2BFC8BA3" wp14:editId="5265353D">
                      <wp:simplePos x="0" y="0"/>
                      <wp:positionH relativeFrom="column">
                        <wp:posOffset>2636520</wp:posOffset>
                      </wp:positionH>
                      <wp:positionV relativeFrom="paragraph">
                        <wp:posOffset>2626995</wp:posOffset>
                      </wp:positionV>
                      <wp:extent cx="767751" cy="336430"/>
                      <wp:effectExtent l="0" t="0" r="0" b="6985"/>
                      <wp:wrapNone/>
                      <wp:docPr id="475565823" name="Text Box 6"/>
                      <wp:cNvGraphicFramePr/>
                      <a:graphic xmlns:a="http://schemas.openxmlformats.org/drawingml/2006/main">
                        <a:graphicData uri="http://schemas.microsoft.com/office/word/2010/wordprocessingShape">
                          <wps:wsp>
                            <wps:cNvSpPr txBox="1"/>
                            <wps:spPr>
                              <a:xfrm>
                                <a:off x="0" y="0"/>
                                <a:ext cx="767751" cy="336430"/>
                              </a:xfrm>
                              <a:prstGeom prst="rect">
                                <a:avLst/>
                              </a:prstGeom>
                              <a:solidFill>
                                <a:srgbClr val="FFFFFF">
                                  <a:alpha val="69804"/>
                                </a:srgbClr>
                              </a:solidFill>
                              <a:ln w="6350">
                                <a:noFill/>
                              </a:ln>
                            </wps:spPr>
                            <wps:txbx>
                              <w:txbxContent>
                                <w:p w14:paraId="37DF501B" w14:textId="77777777" w:rsidR="005B5B58" w:rsidRPr="007A060A" w:rsidRDefault="005B5B58" w:rsidP="007A060A">
                                  <w:pPr>
                                    <w:jc w:val="center"/>
                                    <w:rPr>
                                      <w:b/>
                                      <w:bCs/>
                                      <w:sz w:val="26"/>
                                      <w:szCs w:val="26"/>
                                    </w:rPr>
                                  </w:pPr>
                                  <w:r w:rsidRPr="007A060A">
                                    <w:rPr>
                                      <w:b/>
                                      <w:bCs/>
                                      <w:sz w:val="26"/>
                                      <w:szCs w:val="26"/>
                                    </w:rPr>
                                    <w:t>MỨC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8BA3" id="_x0000_s1030" type="#_x0000_t202" style="position:absolute;left:0;text-align:left;margin-left:207.6pt;margin-top:206.85pt;width:60.45pt;height: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" stroked="f" strokeweight=".5pt">
                      <v:fill opacity="45746f"/>
                      <v:textbox>
                        <w:txbxContent>
                          <w:p w14:paraId="37DF501B" w14:textId="77777777" w:rsidR="005B5B58" w:rsidRPr="007A060A" w:rsidRDefault="005B5B58" w:rsidP="007A060A">
                            <w:pPr>
                              <w:jc w:val="center"/>
                              <w:rPr>
                                <w:b/>
                                <w:bCs/>
                                <w:sz w:val="26"/>
                                <w:szCs w:val="26"/>
                              </w:rPr>
                            </w:pPr>
                            <w:r w:rsidRPr="007A060A">
                              <w:rPr>
                                <w:b/>
                                <w:bCs/>
                                <w:sz w:val="26"/>
                                <w:szCs w:val="26"/>
                              </w:rPr>
                              <w:t>MỨC III</w:t>
                            </w:r>
                          </w:p>
                        </w:txbxContent>
                      </v:textbox>
                    </v:shape>
                  </w:pict>
                </mc:Fallback>
              </mc:AlternateContent>
            </w:r>
            <w:r w:rsidRPr="00B67355">
              <w:rPr>
                <w:noProof/>
                <w:color w:val="000000" w:themeColor="text1"/>
                <w:lang w:val="en-US"/>
              </w:rPr>
              <mc:AlternateContent>
                <mc:Choice Requires="wps">
                  <w:drawing>
                    <wp:anchor distT="0" distB="0" distL="114300" distR="114300" simplePos="0" relativeHeight="251691008" behindDoc="0" locked="0" layoutInCell="1" allowOverlap="1" wp14:anchorId="6FAB7A89" wp14:editId="2EA6C03B">
                      <wp:simplePos x="0" y="0"/>
                      <wp:positionH relativeFrom="column">
                        <wp:posOffset>1343025</wp:posOffset>
                      </wp:positionH>
                      <wp:positionV relativeFrom="paragraph">
                        <wp:posOffset>1398905</wp:posOffset>
                      </wp:positionV>
                      <wp:extent cx="767751" cy="336430"/>
                      <wp:effectExtent l="0" t="0" r="0" b="6985"/>
                      <wp:wrapNone/>
                      <wp:docPr id="305132788" name="Text Box 6"/>
                      <wp:cNvGraphicFramePr/>
                      <a:graphic xmlns:a="http://schemas.openxmlformats.org/drawingml/2006/main">
                        <a:graphicData uri="http://schemas.microsoft.com/office/word/2010/wordprocessingShape">
                          <wps:wsp>
                            <wps:cNvSpPr txBox="1"/>
                            <wps:spPr>
                              <a:xfrm>
                                <a:off x="0" y="0"/>
                                <a:ext cx="767751" cy="336430"/>
                              </a:xfrm>
                              <a:prstGeom prst="rect">
                                <a:avLst/>
                              </a:prstGeom>
                              <a:solidFill>
                                <a:srgbClr val="FFFFFF">
                                  <a:alpha val="69804"/>
                                </a:srgbClr>
                              </a:solidFill>
                              <a:ln w="6350">
                                <a:noFill/>
                              </a:ln>
                            </wps:spPr>
                            <wps:txbx>
                              <w:txbxContent>
                                <w:p w14:paraId="3A95546F" w14:textId="0692039A" w:rsidR="005B5B58" w:rsidRPr="007A060A" w:rsidRDefault="005B5B58" w:rsidP="007A060A">
                                  <w:pPr>
                                    <w:jc w:val="center"/>
                                    <w:rPr>
                                      <w:b/>
                                      <w:bCs/>
                                      <w:sz w:val="26"/>
                                      <w:szCs w:val="26"/>
                                    </w:rPr>
                                  </w:pPr>
                                  <w:r w:rsidRPr="007A060A">
                                    <w:rPr>
                                      <w:b/>
                                      <w:bCs/>
                                      <w:sz w:val="26"/>
                                      <w:szCs w:val="26"/>
                                    </w:rPr>
                                    <w:t>MỨC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7A89" id="_x0000_s1031" type="#_x0000_t202" style="position:absolute;left:0;text-align:left;margin-left:105.75pt;margin-top:110.15pt;width:60.45pt;height: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" stroked="f" strokeweight=".5pt">
                      <v:fill opacity="45746f"/>
                      <v:textbox>
                        <w:txbxContent>
                          <w:p w14:paraId="3A95546F" w14:textId="0692039A" w:rsidR="005B5B58" w:rsidRPr="007A060A" w:rsidRDefault="005B5B58" w:rsidP="007A060A">
                            <w:pPr>
                              <w:jc w:val="center"/>
                              <w:rPr>
                                <w:b/>
                                <w:bCs/>
                                <w:sz w:val="26"/>
                                <w:szCs w:val="26"/>
                              </w:rPr>
                            </w:pPr>
                            <w:r w:rsidRPr="007A060A">
                              <w:rPr>
                                <w:b/>
                                <w:bCs/>
                                <w:sz w:val="26"/>
                                <w:szCs w:val="26"/>
                              </w:rPr>
                              <w:t>MỨC III</w:t>
                            </w:r>
                          </w:p>
                        </w:txbxContent>
                      </v:textbox>
                    </v:shape>
                  </w:pict>
                </mc:Fallback>
              </mc:AlternateContent>
            </w:r>
            <w:r w:rsidRPr="00B67355">
              <w:rPr>
                <w:noProof/>
                <w:color w:val="000000" w:themeColor="text1"/>
                <w:lang w:val="en-US"/>
              </w:rPr>
              <mc:AlternateContent>
                <mc:Choice Requires="wps">
                  <w:drawing>
                    <wp:anchor distT="0" distB="0" distL="114300" distR="114300" simplePos="0" relativeHeight="251708416" behindDoc="0" locked="0" layoutInCell="1" allowOverlap="1" wp14:anchorId="1170BC19" wp14:editId="29ECAC59">
                      <wp:simplePos x="0" y="0"/>
                      <wp:positionH relativeFrom="column">
                        <wp:posOffset>3213735</wp:posOffset>
                      </wp:positionH>
                      <wp:positionV relativeFrom="paragraph">
                        <wp:posOffset>1907540</wp:posOffset>
                      </wp:positionV>
                      <wp:extent cx="767715" cy="335915"/>
                      <wp:effectExtent l="0" t="0" r="0" b="6985"/>
                      <wp:wrapNone/>
                      <wp:docPr id="691284714" name="Text Box 6"/>
                      <wp:cNvGraphicFramePr/>
                      <a:graphic xmlns:a="http://schemas.openxmlformats.org/drawingml/2006/main">
                        <a:graphicData uri="http://schemas.microsoft.com/office/word/2010/wordprocessingShape">
                          <wps:wsp>
                            <wps:cNvSpPr txBox="1"/>
                            <wps:spPr>
                              <a:xfrm>
                                <a:off x="0" y="0"/>
                                <a:ext cx="767715" cy="335915"/>
                              </a:xfrm>
                              <a:prstGeom prst="rect">
                                <a:avLst/>
                              </a:prstGeom>
                              <a:solidFill>
                                <a:srgbClr val="FFFFFF">
                                  <a:alpha val="69804"/>
                                </a:srgbClr>
                              </a:solidFill>
                              <a:ln w="6350">
                                <a:noFill/>
                              </a:ln>
                            </wps:spPr>
                            <wps:txbx>
                              <w:txbxContent>
                                <w:p w14:paraId="5CE714D9" w14:textId="77777777" w:rsidR="005B5B58" w:rsidRPr="007A060A" w:rsidRDefault="005B5B58" w:rsidP="007A060A">
                                  <w:pPr>
                                    <w:jc w:val="center"/>
                                    <w:rPr>
                                      <w:b/>
                                      <w:bCs/>
                                      <w:sz w:val="26"/>
                                      <w:szCs w:val="26"/>
                                    </w:rPr>
                                  </w:pPr>
                                  <w:r w:rsidRPr="007A060A">
                                    <w:rPr>
                                      <w:b/>
                                      <w:bCs/>
                                      <w:sz w:val="26"/>
                                      <w:szCs w:val="26"/>
                                    </w:rPr>
                                    <w:t>MỨC I</w:t>
                                  </w:r>
                                  <w:r>
                                    <w:rPr>
                                      <w:b/>
                                      <w:bCs/>
                                      <w:sz w:val="26"/>
                                      <w:szCs w:val="2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0BC19" id="_x0000_s1032" type="#_x0000_t202" style="position:absolute;left:0;text-align:left;margin-left:253.05pt;margin-top:150.2pt;width:60.45pt;height:2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" stroked="f" strokeweight=".5pt">
                      <v:fill opacity="45746f"/>
                      <v:textbox>
                        <w:txbxContent>
                          <w:p w14:paraId="5CE714D9" w14:textId="77777777" w:rsidR="005B5B58" w:rsidRPr="007A060A" w:rsidRDefault="005B5B58" w:rsidP="007A060A">
                            <w:pPr>
                              <w:jc w:val="center"/>
                              <w:rPr>
                                <w:b/>
                                <w:bCs/>
                                <w:sz w:val="26"/>
                                <w:szCs w:val="26"/>
                              </w:rPr>
                            </w:pPr>
                            <w:r w:rsidRPr="007A060A">
                              <w:rPr>
                                <w:b/>
                                <w:bCs/>
                                <w:sz w:val="26"/>
                                <w:szCs w:val="26"/>
                              </w:rPr>
                              <w:t>MỨC I</w:t>
                            </w:r>
                            <w:r>
                              <w:rPr>
                                <w:b/>
                                <w:bCs/>
                                <w:sz w:val="26"/>
                                <w:szCs w:val="26"/>
                              </w:rPr>
                              <w:t>I</w:t>
                            </w:r>
                          </w:p>
                        </w:txbxContent>
                      </v:textbox>
                    </v:shape>
                  </w:pict>
                </mc:Fallback>
              </mc:AlternateContent>
            </w:r>
            <w:r w:rsidRPr="00B67355">
              <w:rPr>
                <w:noProof/>
                <w:color w:val="000000" w:themeColor="text1"/>
                <w:lang w:val="en-US"/>
              </w:rPr>
              <mc:AlternateContent>
                <mc:Choice Requires="wps">
                  <w:drawing>
                    <wp:anchor distT="0" distB="0" distL="114300" distR="114300" simplePos="0" relativeHeight="251695104" behindDoc="0" locked="0" layoutInCell="1" allowOverlap="1" wp14:anchorId="0E29E9EF" wp14:editId="0E99DBA2">
                      <wp:simplePos x="0" y="0"/>
                      <wp:positionH relativeFrom="column">
                        <wp:posOffset>1834515</wp:posOffset>
                      </wp:positionH>
                      <wp:positionV relativeFrom="paragraph">
                        <wp:posOffset>688340</wp:posOffset>
                      </wp:positionV>
                      <wp:extent cx="767715" cy="335915"/>
                      <wp:effectExtent l="0" t="0" r="0" b="6985"/>
                      <wp:wrapNone/>
                      <wp:docPr id="962650207" name="Text Box 6"/>
                      <wp:cNvGraphicFramePr/>
                      <a:graphic xmlns:a="http://schemas.openxmlformats.org/drawingml/2006/main">
                        <a:graphicData uri="http://schemas.microsoft.com/office/word/2010/wordprocessingShape">
                          <wps:wsp>
                            <wps:cNvSpPr txBox="1"/>
                            <wps:spPr>
                              <a:xfrm>
                                <a:off x="0" y="0"/>
                                <a:ext cx="767715" cy="335915"/>
                              </a:xfrm>
                              <a:prstGeom prst="rect">
                                <a:avLst/>
                              </a:prstGeom>
                              <a:solidFill>
                                <a:srgbClr val="FFFFFF">
                                  <a:alpha val="69804"/>
                                </a:srgbClr>
                              </a:solidFill>
                              <a:ln w="6350">
                                <a:noFill/>
                              </a:ln>
                            </wps:spPr>
                            <wps:txbx>
                              <w:txbxContent>
                                <w:p w14:paraId="7D03A934" w14:textId="5F227A79" w:rsidR="005B5B58" w:rsidRPr="007A060A" w:rsidRDefault="005B5B58" w:rsidP="007A060A">
                                  <w:pPr>
                                    <w:jc w:val="center"/>
                                    <w:rPr>
                                      <w:b/>
                                      <w:bCs/>
                                      <w:sz w:val="26"/>
                                      <w:szCs w:val="26"/>
                                    </w:rPr>
                                  </w:pPr>
                                  <w:r w:rsidRPr="007A060A">
                                    <w:rPr>
                                      <w:b/>
                                      <w:bCs/>
                                      <w:sz w:val="26"/>
                                      <w:szCs w:val="26"/>
                                    </w:rPr>
                                    <w:t>MỨC I</w:t>
                                  </w:r>
                                  <w:r>
                                    <w:rPr>
                                      <w:b/>
                                      <w:bCs/>
                                      <w:sz w:val="26"/>
                                      <w:szCs w:val="26"/>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9E9EF" id="_x0000_s1033" type="#_x0000_t202" style="position:absolute;left:0;text-align:left;margin-left:144.45pt;margin-top:54.2pt;width:60.45pt;height:2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" stroked="f" strokeweight=".5pt">
                      <v:fill opacity="45746f"/>
                      <v:textbox>
                        <w:txbxContent>
                          <w:p w14:paraId="7D03A934" w14:textId="5F227A79" w:rsidR="005B5B58" w:rsidRPr="007A060A" w:rsidRDefault="005B5B58" w:rsidP="007A060A">
                            <w:pPr>
                              <w:jc w:val="center"/>
                              <w:rPr>
                                <w:b/>
                                <w:bCs/>
                                <w:sz w:val="26"/>
                                <w:szCs w:val="26"/>
                              </w:rPr>
                            </w:pPr>
                            <w:r w:rsidRPr="007A060A">
                              <w:rPr>
                                <w:b/>
                                <w:bCs/>
                                <w:sz w:val="26"/>
                                <w:szCs w:val="26"/>
                              </w:rPr>
                              <w:t>MỨC I</w:t>
                            </w:r>
                            <w:r>
                              <w:rPr>
                                <w:b/>
                                <w:bCs/>
                                <w:sz w:val="26"/>
                                <w:szCs w:val="26"/>
                              </w:rPr>
                              <w:t>I</w:t>
                            </w:r>
                          </w:p>
                        </w:txbxContent>
                      </v:textbox>
                    </v:shape>
                  </w:pict>
                </mc:Fallback>
              </mc:AlternateContent>
            </w:r>
            <w:r w:rsidRPr="00B67355">
              <w:rPr>
                <w:noProof/>
                <w:color w:val="000000" w:themeColor="text1"/>
                <w:lang w:val="en-US"/>
              </w:rPr>
              <w:drawing>
                <wp:inline distT="0" distB="0" distL="0" distR="0" wp14:anchorId="4567E581" wp14:editId="0E5D528E">
                  <wp:extent cx="5180776" cy="4174066"/>
                  <wp:effectExtent l="0" t="0" r="1270" b="0"/>
                  <wp:docPr id="21364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8856" name=""/>
                          <pic:cNvPicPr/>
                        </pic:nvPicPr>
                        <pic:blipFill rotWithShape="1">
                          <a:blip r:embed="rId33"/>
                          <a:srcRect t="3237" b="2839"/>
                          <a:stretch/>
                        </pic:blipFill>
                        <pic:spPr bwMode="auto">
                          <a:xfrm>
                            <a:off x="0" y="0"/>
                            <a:ext cx="5185185" cy="4177619"/>
                          </a:xfrm>
                          <a:prstGeom prst="rect">
                            <a:avLst/>
                          </a:prstGeom>
                          <a:ln>
                            <a:noFill/>
                          </a:ln>
                          <a:extLst>
                            <a:ext uri="{53640926-AAD7-44D8-BBD7-CCE9431645EC}">
                              <a14:shadowObscured xmlns:a14="http://schemas.microsoft.com/office/drawing/2010/main"/>
                            </a:ext>
                          </a:extLst>
                        </pic:spPr>
                      </pic:pic>
                    </a:graphicData>
                  </a:graphic>
                </wp:inline>
              </w:drawing>
            </w:r>
          </w:p>
        </w:tc>
      </w:tr>
      <w:tr w:rsidR="00B67355" w:rsidRPr="00B67355" w14:paraId="1C0A3854" w14:textId="77777777" w:rsidTr="007A060A">
        <w:tc>
          <w:tcPr>
            <w:tcW w:w="9344" w:type="dxa"/>
          </w:tcPr>
          <w:p w14:paraId="64CCB35F" w14:textId="215C62E3" w:rsidR="007A060A" w:rsidRPr="00B67355" w:rsidRDefault="007A060A" w:rsidP="007A060A">
            <w:pPr>
              <w:pStyle w:val="A-Final"/>
              <w:numPr>
                <w:ilvl w:val="0"/>
                <w:numId w:val="0"/>
              </w:numPr>
              <w:jc w:val="center"/>
              <w:rPr>
                <w:i/>
                <w:iCs/>
                <w:noProof/>
                <w:color w:val="000000" w:themeColor="text1"/>
              </w:rPr>
            </w:pPr>
            <w:r w:rsidRPr="00B67355">
              <w:rPr>
                <w:i/>
                <w:iCs/>
                <w:noProof/>
                <w:color w:val="000000" w:themeColor="text1"/>
              </w:rPr>
              <w:t>Sơ đồ định hướng bố trí các ngành nghề dự kiến</w:t>
            </w:r>
          </w:p>
        </w:tc>
      </w:tr>
    </w:tbl>
    <w:p w14:paraId="3802853F" w14:textId="43E658BC" w:rsidR="00A4359E" w:rsidRPr="00B67355" w:rsidRDefault="009E3D1F" w:rsidP="00230D05">
      <w:pPr>
        <w:pStyle w:val="chuong1"/>
        <w:spacing w:before="120" w:after="120" w:line="269" w:lineRule="auto"/>
        <w:rPr>
          <w:rFonts w:eastAsiaTheme="minorEastAsia"/>
          <w:bCs/>
          <w:color w:val="000000" w:themeColor="text1"/>
          <w:sz w:val="26"/>
          <w:szCs w:val="26"/>
          <w:lang w:val="vi-VN"/>
        </w:rPr>
      </w:pPr>
      <w:bookmarkStart w:id="37" w:name="_Toc173855392"/>
      <w:r w:rsidRPr="00B67355">
        <w:rPr>
          <w:rFonts w:eastAsiaTheme="minorEastAsia"/>
          <w:bCs/>
          <w:color w:val="000000" w:themeColor="text1"/>
          <w:sz w:val="26"/>
          <w:szCs w:val="26"/>
          <w:lang w:val="vi-VN"/>
        </w:rPr>
        <w:lastRenderedPageBreak/>
        <w:t xml:space="preserve">CHƯƠNG </w:t>
      </w:r>
      <w:r w:rsidR="00DC135F" w:rsidRPr="00B67355">
        <w:rPr>
          <w:rFonts w:eastAsiaTheme="minorEastAsia"/>
          <w:bCs/>
          <w:color w:val="000000" w:themeColor="text1"/>
          <w:sz w:val="26"/>
          <w:szCs w:val="26"/>
          <w:lang w:val="vi-VN"/>
        </w:rPr>
        <w:t>VI</w:t>
      </w:r>
      <w:r w:rsidR="006517CD" w:rsidRPr="00B67355">
        <w:rPr>
          <w:rFonts w:eastAsiaTheme="minorEastAsia"/>
          <w:bCs/>
          <w:color w:val="000000" w:themeColor="text1"/>
          <w:sz w:val="26"/>
          <w:szCs w:val="26"/>
          <w:lang w:val="vi-VN"/>
        </w:rPr>
        <w:t>. quy hoạch không gian kiến trúc cảnh quan</w:t>
      </w:r>
      <w:bookmarkEnd w:id="37"/>
    </w:p>
    <w:p w14:paraId="22008B1F" w14:textId="055B334F" w:rsidR="00F5353A" w:rsidRPr="00B67355" w:rsidRDefault="00DE03CD" w:rsidP="009D0A44">
      <w:pPr>
        <w:pStyle w:val="text-bang"/>
        <w:numPr>
          <w:ilvl w:val="1"/>
          <w:numId w:val="17"/>
        </w:numPr>
        <w:jc w:val="left"/>
        <w:outlineLvl w:val="1"/>
        <w:rPr>
          <w:b/>
          <w:bCs/>
          <w:color w:val="000000" w:themeColor="text1"/>
          <w:sz w:val="26"/>
          <w:szCs w:val="26"/>
          <w:lang w:val="vi-VN"/>
        </w:rPr>
      </w:pPr>
      <w:bookmarkStart w:id="38" w:name="_Toc173855393"/>
      <w:r w:rsidRPr="00B67355">
        <w:rPr>
          <w:b/>
          <w:bCs/>
          <w:color w:val="000000" w:themeColor="text1"/>
          <w:sz w:val="26"/>
          <w:szCs w:val="26"/>
          <w:lang w:val="vi-VN"/>
        </w:rPr>
        <w:t>Nguyên tắc</w:t>
      </w:r>
      <w:r w:rsidR="009A0E76" w:rsidRPr="00B67355">
        <w:rPr>
          <w:b/>
          <w:bCs/>
          <w:color w:val="000000" w:themeColor="text1"/>
          <w:sz w:val="26"/>
          <w:szCs w:val="26"/>
          <w:lang w:val="vi-VN"/>
        </w:rPr>
        <w:t xml:space="preserve"> thiết kế quy hoạch kiến trúc cảnh quan</w:t>
      </w:r>
      <w:bookmarkEnd w:id="38"/>
    </w:p>
    <w:p w14:paraId="21ADE4B6" w14:textId="77777777" w:rsidR="001C27FF" w:rsidRPr="00B67355" w:rsidRDefault="001C27FF" w:rsidP="00610A48">
      <w:pPr>
        <w:pStyle w:val="A-Final"/>
        <w:ind w:left="0" w:firstLine="540"/>
        <w:rPr>
          <w:color w:val="000000" w:themeColor="text1"/>
        </w:rPr>
      </w:pPr>
      <w:r w:rsidRPr="00B67355">
        <w:rPr>
          <w:color w:val="000000" w:themeColor="text1"/>
        </w:rPr>
        <w:t>Tuân thủ nguyên tắc bố cục không gian đã được xác định trong Đồ án quy hoạch chung xây dựng và đồ án Quy hoạch phân khu đã được phê duyệt. Bám sát khung không gian tổng thể và không gian khu công nghiệp đa ngành Triệu Sơn, Triệu Trạch.</w:t>
      </w:r>
    </w:p>
    <w:p w14:paraId="7F15DEF7" w14:textId="77777777" w:rsidR="001C27FF" w:rsidRPr="00B67355" w:rsidRDefault="001C27FF" w:rsidP="00610A48">
      <w:pPr>
        <w:pStyle w:val="A-Final"/>
        <w:ind w:left="0" w:firstLine="540"/>
        <w:rPr>
          <w:color w:val="000000" w:themeColor="text1"/>
        </w:rPr>
      </w:pPr>
      <w:r w:rsidRPr="00B67355">
        <w:rPr>
          <w:color w:val="000000" w:themeColor="text1"/>
        </w:rPr>
        <w:t>Tuân thủ các định hướng phát triển không gian kiến trúc cảnh quan đã xác định tại quy hoạch phân khu.</w:t>
      </w:r>
    </w:p>
    <w:p w14:paraId="57CE42A1" w14:textId="77777777" w:rsidR="001C27FF" w:rsidRPr="00B67355" w:rsidRDefault="001C27FF" w:rsidP="00610A48">
      <w:pPr>
        <w:pStyle w:val="A-Final"/>
        <w:ind w:left="0" w:firstLine="540"/>
        <w:rPr>
          <w:color w:val="000000" w:themeColor="text1"/>
        </w:rPr>
      </w:pPr>
      <w:r w:rsidRPr="00B67355">
        <w:rPr>
          <w:color w:val="000000" w:themeColor="text1"/>
        </w:rPr>
        <w:t>Bố trí các khu chức năng hợp lý cả về vị trí và quy mô, đặc biệt là vị trí của các khu công nghiệp đa ngành, đa lĩnh vực, vừa đảm bảo khớp nối quy hoạch chung, vừa phù hợp với hiện trạng khu vực.</w:t>
      </w:r>
    </w:p>
    <w:p w14:paraId="1EDF0051" w14:textId="7678D1F5" w:rsidR="001C27FF" w:rsidRPr="00B67355" w:rsidRDefault="001C27FF" w:rsidP="00610A48">
      <w:pPr>
        <w:pStyle w:val="A-Final"/>
        <w:ind w:left="0" w:firstLine="540"/>
        <w:rPr>
          <w:color w:val="000000" w:themeColor="text1"/>
        </w:rPr>
      </w:pPr>
      <w:r w:rsidRPr="00B67355">
        <w:rPr>
          <w:color w:val="000000" w:themeColor="text1"/>
        </w:rPr>
        <w:t>Tạo dựng khu công nghiệp đa ngành đảm bảo chức năng, quy mô sử dụng, đảm bảo các khoảng cách ly.</w:t>
      </w:r>
    </w:p>
    <w:p w14:paraId="02EBED51" w14:textId="77777777" w:rsidR="0082228D" w:rsidRPr="00B67355" w:rsidRDefault="0082228D" w:rsidP="00610A48">
      <w:pPr>
        <w:pStyle w:val="A-Final"/>
        <w:ind w:left="0" w:firstLine="540"/>
        <w:rPr>
          <w:color w:val="000000" w:themeColor="text1"/>
        </w:rPr>
      </w:pPr>
      <w:r w:rsidRPr="00B67355">
        <w:rPr>
          <w:color w:val="000000" w:themeColor="text1"/>
        </w:rPr>
        <w:t>Khai thác Đường trục chính hướng Bắc - Nam kết nối với QL 9 đi Lao Bảo qua phía Nam TP Đông Hà làm trục phát triển không gian chính (Trục chính của Khu kinh tế).</w:t>
      </w:r>
    </w:p>
    <w:p w14:paraId="2FFBDB99" w14:textId="77777777" w:rsidR="0082228D" w:rsidRPr="00B67355" w:rsidRDefault="0082228D" w:rsidP="00610A48">
      <w:pPr>
        <w:pStyle w:val="A-Final"/>
        <w:ind w:left="0" w:firstLine="540"/>
        <w:rPr>
          <w:color w:val="000000" w:themeColor="text1"/>
        </w:rPr>
      </w:pPr>
      <w:r w:rsidRPr="00B67355">
        <w:rPr>
          <w:color w:val="000000" w:themeColor="text1"/>
        </w:rPr>
        <w:t>Đường trục chính Đông -Tây kết nối khu trung tâm điều hành, quản lý, thương mại dịch vụ của KKT với thị xã Quảng Trị làm tuyến trục liên kết không gian từ phía Tây ra phía Đông, ngoài trục đường này, mở thêm các trục đừơng song song nhằm tăng cường kết nối ra biển.</w:t>
      </w:r>
    </w:p>
    <w:p w14:paraId="0057C1C3" w14:textId="77777777" w:rsidR="001C27FF" w:rsidRPr="00B67355" w:rsidRDefault="001C27FF" w:rsidP="00610A48">
      <w:pPr>
        <w:pStyle w:val="A-Final"/>
        <w:ind w:left="0" w:firstLine="540"/>
        <w:rPr>
          <w:color w:val="000000" w:themeColor="text1"/>
        </w:rPr>
      </w:pPr>
      <w:r w:rsidRPr="00B67355">
        <w:rPr>
          <w:color w:val="000000" w:themeColor="text1"/>
        </w:rPr>
        <w:t>Tổ chức không gian kiến trúc cảnh quan có tính tập trung, có tổ chức, có trọng điểm, tạo không gian mở độc đáo, khai thác các tiềm năng cảnh quan khu vực.</w:t>
      </w:r>
    </w:p>
    <w:p w14:paraId="41B10E30" w14:textId="77777777" w:rsidR="001C27FF" w:rsidRPr="00B67355" w:rsidRDefault="001C27FF" w:rsidP="00610A48">
      <w:pPr>
        <w:pStyle w:val="A-Final"/>
        <w:ind w:left="0" w:firstLine="540"/>
        <w:rPr>
          <w:color w:val="000000" w:themeColor="text1"/>
        </w:rPr>
      </w:pPr>
      <w:r w:rsidRPr="00B67355">
        <w:rPr>
          <w:color w:val="000000" w:themeColor="text1"/>
        </w:rPr>
        <w:t>Phù hợp với điều kiên tự nhiên, tôn trọng các giá trị lịch sử, văn hóa, kiến trúc cảnh quan hiện trạng.</w:t>
      </w:r>
    </w:p>
    <w:p w14:paraId="407A11B1" w14:textId="77777777" w:rsidR="001C27FF" w:rsidRPr="00B67355" w:rsidRDefault="001C27FF" w:rsidP="00610A48">
      <w:pPr>
        <w:pStyle w:val="A-Final"/>
        <w:ind w:left="0" w:firstLine="540"/>
        <w:rPr>
          <w:iCs/>
          <w:color w:val="000000" w:themeColor="text1"/>
          <w:spacing w:val="-2"/>
          <w:sz w:val="24"/>
          <w:szCs w:val="24"/>
        </w:rPr>
      </w:pPr>
      <w:r w:rsidRPr="00B67355">
        <w:rPr>
          <w:color w:val="000000" w:themeColor="text1"/>
        </w:rPr>
        <w:t>Đảm bảo tính hợp lý, hệ thống, đồng bộ và khả thi.</w:t>
      </w:r>
    </w:p>
    <w:p w14:paraId="44BEF8AC" w14:textId="078A7431" w:rsidR="00F5353A" w:rsidRPr="00B67355" w:rsidRDefault="00DE03CD" w:rsidP="009D0A44">
      <w:pPr>
        <w:pStyle w:val="text-bang"/>
        <w:numPr>
          <w:ilvl w:val="1"/>
          <w:numId w:val="17"/>
        </w:numPr>
        <w:jc w:val="left"/>
        <w:outlineLvl w:val="1"/>
        <w:rPr>
          <w:b/>
          <w:bCs/>
          <w:color w:val="000000" w:themeColor="text1"/>
          <w:sz w:val="26"/>
          <w:szCs w:val="26"/>
          <w:lang w:val="vi-VN"/>
        </w:rPr>
      </w:pPr>
      <w:bookmarkStart w:id="39" w:name="_Toc173855394"/>
      <w:r w:rsidRPr="00B67355">
        <w:rPr>
          <w:b/>
          <w:bCs/>
          <w:color w:val="000000" w:themeColor="text1"/>
          <w:sz w:val="26"/>
          <w:szCs w:val="26"/>
          <w:lang w:val="vi-VN"/>
        </w:rPr>
        <w:t>Quy hoạch tổ chức không gian kiến trúc cảnh quan</w:t>
      </w:r>
      <w:bookmarkEnd w:id="39"/>
    </w:p>
    <w:p w14:paraId="776124D3" w14:textId="77777777" w:rsidR="000C7656" w:rsidRPr="00B67355" w:rsidRDefault="000C7656" w:rsidP="00055BEF">
      <w:pPr>
        <w:pStyle w:val="A-Final"/>
        <w:numPr>
          <w:ilvl w:val="0"/>
          <w:numId w:val="42"/>
        </w:numPr>
        <w:ind w:left="0" w:firstLine="450"/>
        <w:rPr>
          <w:b/>
          <w:bCs w:val="0"/>
          <w:color w:val="000000" w:themeColor="text1"/>
        </w:rPr>
      </w:pPr>
      <w:r w:rsidRPr="00B67355">
        <w:rPr>
          <w:b/>
          <w:bCs w:val="0"/>
          <w:color w:val="000000" w:themeColor="text1"/>
        </w:rPr>
        <w:t>Trục cảnh quan và các công trình điểm nhấn cảnh quan</w:t>
      </w:r>
    </w:p>
    <w:p w14:paraId="2FBDAA19" w14:textId="77777777" w:rsidR="0082228D" w:rsidRPr="00B67355" w:rsidRDefault="0082228D" w:rsidP="00610A48">
      <w:pPr>
        <w:pStyle w:val="A-Final"/>
        <w:ind w:left="0" w:firstLine="540"/>
        <w:rPr>
          <w:color w:val="000000" w:themeColor="text1"/>
        </w:rPr>
      </w:pPr>
      <w:r w:rsidRPr="00B67355">
        <w:rPr>
          <w:color w:val="000000" w:themeColor="text1"/>
        </w:rPr>
        <w:t>Các trục không gian chủ đạo của toàn bộ khu vực bám sát theo định hướng chung của khu số 1 trong khu kinh tế Đông Nam Quảng Trị (giai đoạn 2). Các trục chính bao gồm: Trục chính trung tâm Khu kinh tế, trục đường trung tâm ven biển, QL 49C, và trục đường nối khu trung tâm điều hành quản lý KKT với thị xã Quảng Trị. Các trục với các chức năng khác nhau, bổ trợ chức năng cho nhau, tạo thành khung chức năng tổng thể. Kết hợp hài hòa giữa khung sinh thái, cảnh quan, tự nhiên, khung chức năng, khung giao thông ...vv tạo dựng sự ổn định nhưng linh hoạt mềm dẻo, thuận lợi cho các chủ đầu tư trong việc xây dựng các dự án, đảm bảo mục tiêu phát triển bền vững.</w:t>
      </w:r>
    </w:p>
    <w:p w14:paraId="52A6F235" w14:textId="77777777" w:rsidR="0082228D" w:rsidRPr="00B67355" w:rsidRDefault="0082228D" w:rsidP="00610A48">
      <w:pPr>
        <w:pStyle w:val="A-Final"/>
        <w:ind w:left="0" w:firstLine="540"/>
        <w:rPr>
          <w:color w:val="000000" w:themeColor="text1"/>
        </w:rPr>
      </w:pPr>
      <w:r w:rsidRPr="00B67355">
        <w:rPr>
          <w:color w:val="000000" w:themeColor="text1"/>
        </w:rPr>
        <w:t>Khu vực quy hoạch với trục chính là tuyến đường 45m Đông Tây với khoảng cây xanh cách ly 25m mỗi bên kết nối trực tiếp với tuyến đường trục chính khu kinh tế.</w:t>
      </w:r>
    </w:p>
    <w:p w14:paraId="0BD984D8" w14:textId="6C3F4780" w:rsidR="0082228D" w:rsidRPr="00B67355" w:rsidRDefault="0082228D" w:rsidP="00610A48">
      <w:pPr>
        <w:pStyle w:val="A-Final"/>
        <w:ind w:left="0" w:firstLine="540"/>
        <w:rPr>
          <w:color w:val="000000" w:themeColor="text1"/>
        </w:rPr>
      </w:pPr>
      <w:r w:rsidRPr="00B67355">
        <w:rPr>
          <w:color w:val="000000" w:themeColor="text1"/>
        </w:rPr>
        <w:lastRenderedPageBreak/>
        <w:t>Tạo dựng điểm nhấn tại khu công cộng, dịch vụ khu công nghiệp ngay tại cổng vào từ trục chính khu kinh tế. Tạo điểm nhấn với hình thức công trình, khoảng mở không gian.</w:t>
      </w:r>
    </w:p>
    <w:p w14:paraId="22E99AA5" w14:textId="1330F8E4" w:rsidR="007404F2" w:rsidRPr="00B67355" w:rsidRDefault="007404F2" w:rsidP="00610A48">
      <w:pPr>
        <w:pStyle w:val="A-Final"/>
        <w:ind w:left="0" w:firstLine="540"/>
        <w:rPr>
          <w:color w:val="000000" w:themeColor="text1"/>
        </w:rPr>
      </w:pPr>
      <w:r w:rsidRPr="00B67355">
        <w:rPr>
          <w:color w:val="000000" w:themeColor="text1"/>
        </w:rPr>
        <w:t xml:space="preserve">Được thiết kế theo dạng </w:t>
      </w:r>
      <w:r w:rsidR="009D7C00" w:rsidRPr="00B67355">
        <w:rPr>
          <w:color w:val="000000" w:themeColor="text1"/>
        </w:rPr>
        <w:t xml:space="preserve">giao thông hình ô cờ, các trục giao thông giao cắt với nhau tạo thành hệ thống giao thông liên hoàn. </w:t>
      </w:r>
    </w:p>
    <w:p w14:paraId="4C89A8A7" w14:textId="15FC0B4B" w:rsidR="000C7656" w:rsidRPr="00B67355" w:rsidRDefault="000C7656" w:rsidP="00610A48">
      <w:pPr>
        <w:pStyle w:val="A-Final"/>
        <w:ind w:left="0" w:firstLine="540"/>
        <w:rPr>
          <w:color w:val="000000" w:themeColor="text1"/>
        </w:rPr>
      </w:pPr>
      <w:r w:rsidRPr="00B67355">
        <w:rPr>
          <w:color w:val="000000" w:themeColor="text1"/>
        </w:rPr>
        <w:t xml:space="preserve">Thiết kế bố trí cụm trung tâm hành chính, điều hành và dịch vụ công cộng tại khu vực phía </w:t>
      </w:r>
      <w:r w:rsidR="0082228D" w:rsidRPr="00B67355">
        <w:rPr>
          <w:color w:val="000000" w:themeColor="text1"/>
        </w:rPr>
        <w:t>Bắc</w:t>
      </w:r>
      <w:r w:rsidRPr="00B67355">
        <w:rPr>
          <w:color w:val="000000" w:themeColor="text1"/>
        </w:rPr>
        <w:t xml:space="preserve"> dự án với hình thức kiến trúc hiện đại, nổi bật nhằm tạo điểm nhấn cho toàn bộ khu công nghiệp</w:t>
      </w:r>
      <w:r w:rsidR="0082228D" w:rsidRPr="00B67355">
        <w:rPr>
          <w:color w:val="000000" w:themeColor="text1"/>
        </w:rPr>
        <w:t>.</w:t>
      </w:r>
    </w:p>
    <w:p w14:paraId="5817E7C2" w14:textId="77777777" w:rsidR="000C7656" w:rsidRPr="00B67355" w:rsidRDefault="000C7656" w:rsidP="00610A48">
      <w:pPr>
        <w:pStyle w:val="A-Final"/>
        <w:ind w:left="0" w:firstLine="540"/>
        <w:rPr>
          <w:color w:val="000000" w:themeColor="text1"/>
        </w:rPr>
      </w:pPr>
      <w:r w:rsidRPr="00B67355">
        <w:rPr>
          <w:color w:val="000000" w:themeColor="text1"/>
        </w:rPr>
        <w:t>Các khu nhà máy hướng ra các trục đường chính đảm bảo khoảng lùi theo quy định, được bố trí không gian cây xanh, lối vào tạo nên các điểm nhìn đẹp cho khu công nghiệp.</w:t>
      </w:r>
    </w:p>
    <w:p w14:paraId="2822D632" w14:textId="77777777" w:rsidR="000C7656" w:rsidRPr="00B67355" w:rsidRDefault="000C7656" w:rsidP="00610A48">
      <w:pPr>
        <w:pStyle w:val="A-Final"/>
        <w:ind w:left="0" w:firstLine="540"/>
        <w:rPr>
          <w:color w:val="000000" w:themeColor="text1"/>
        </w:rPr>
      </w:pPr>
      <w:r w:rsidRPr="00B67355">
        <w:rPr>
          <w:color w:val="000000" w:themeColor="text1"/>
        </w:rPr>
        <w:t>Đường giao thông chạy xung quanh khu đất đảm bảo an toàn phòng cháy chữa cháy thuận lợi cho các xe ra vào khu công nghiệp.</w:t>
      </w:r>
    </w:p>
    <w:p w14:paraId="5B7FF209" w14:textId="77777777" w:rsidR="000C7656" w:rsidRPr="00B67355" w:rsidRDefault="000C7656" w:rsidP="00610A48">
      <w:pPr>
        <w:pStyle w:val="A-Final"/>
        <w:ind w:left="0" w:firstLine="540"/>
        <w:rPr>
          <w:color w:val="000000" w:themeColor="text1"/>
        </w:rPr>
      </w:pPr>
      <w:r w:rsidRPr="00B67355">
        <w:rPr>
          <w:color w:val="000000" w:themeColor="text1"/>
        </w:rPr>
        <w:t xml:space="preserve">Các khu cây xanh tập trung tạo điểm nhấn cảnh quan và cải thiện vi khí hậu cho toàn KCN. </w:t>
      </w:r>
    </w:p>
    <w:p w14:paraId="695D0523" w14:textId="77777777" w:rsidR="000C7656" w:rsidRPr="00B67355" w:rsidRDefault="000C7656" w:rsidP="00E52A1E">
      <w:pPr>
        <w:pStyle w:val="AColorF"/>
        <w:numPr>
          <w:ilvl w:val="0"/>
          <w:numId w:val="42"/>
        </w:numPr>
        <w:rPr>
          <w:b/>
          <w:bCs/>
          <w:color w:val="000000" w:themeColor="text1"/>
          <w:lang w:val="es-ES"/>
        </w:rPr>
      </w:pPr>
      <w:r w:rsidRPr="00B67355">
        <w:rPr>
          <w:b/>
          <w:bCs/>
          <w:color w:val="000000" w:themeColor="text1"/>
          <w:lang w:val="es-ES"/>
        </w:rPr>
        <w:t>Các công trình kiến trúc</w:t>
      </w:r>
    </w:p>
    <w:p w14:paraId="595AADF1" w14:textId="77777777" w:rsidR="0082228D" w:rsidRPr="00B67355" w:rsidRDefault="0082228D" w:rsidP="00610A48">
      <w:pPr>
        <w:pStyle w:val="A-Final"/>
        <w:ind w:left="0" w:firstLine="540"/>
        <w:rPr>
          <w:color w:val="000000" w:themeColor="text1"/>
        </w:rPr>
      </w:pPr>
      <w:r w:rsidRPr="00B67355">
        <w:rPr>
          <w:color w:val="000000" w:themeColor="text1"/>
        </w:rPr>
        <w:t>Xây dựng các loại hình công nghiệp chính tại khu vực bao gồm: cơ khí, lắp ráp, dệt may, đóng gói, chế biến nông - lâm - thủy hải sản, công nghiệp vật liệu mới, vật liệu xây dựng, gốm sứ thủy tinh,...vv. Đặc biệt ưu tiên cho các loại hình ứng kỹ thuật, dụng công nghệ cao, thân thiện với môi trường. Phát triển công nghiệp theo hướng từ Nâu sang Xanh.</w:t>
      </w:r>
    </w:p>
    <w:p w14:paraId="0EA4A30A" w14:textId="77777777" w:rsidR="0082228D" w:rsidRPr="00B67355" w:rsidRDefault="0082228D" w:rsidP="00610A48">
      <w:pPr>
        <w:pStyle w:val="A-Final"/>
        <w:ind w:left="0" w:firstLine="540"/>
        <w:rPr>
          <w:color w:val="000000" w:themeColor="text1"/>
        </w:rPr>
      </w:pPr>
      <w:r w:rsidRPr="00B67355">
        <w:rPr>
          <w:color w:val="000000" w:themeColor="text1"/>
        </w:rPr>
        <w:t>Mật độ xây dựng tối đa tại các nhà máy công nghiệp là 60%, tầng cao từ 1-2 tầng đối với nhà xưởng, phải bố trí cây xanh cách ly và cảnh quan bao quanh khu công nghiệp theo quy định. Giữ ổn định hệ thống kênh, suối tự nhiên qua khu công nghiệp.</w:t>
      </w:r>
    </w:p>
    <w:p w14:paraId="79A3C820" w14:textId="77777777" w:rsidR="0082228D" w:rsidRPr="00B67355" w:rsidRDefault="0082228D" w:rsidP="00610A48">
      <w:pPr>
        <w:pStyle w:val="A-Final"/>
        <w:ind w:left="0" w:firstLine="540"/>
        <w:rPr>
          <w:color w:val="000000" w:themeColor="text1"/>
        </w:rPr>
      </w:pPr>
      <w:r w:rsidRPr="00B67355">
        <w:rPr>
          <w:color w:val="000000" w:themeColor="text1"/>
        </w:rPr>
        <w:t>Bố trí các công trình trung tâm của các nhà máy công nghiệp tạo cảnh quan trên dọc trục chính trung tâm của Khu kinh tế, dải cây xanh cách ly khu công nghiệp bố trí dọc trục đường chính, các khu phân xưởng, kho bãi bố trí phía sau.</w:t>
      </w:r>
    </w:p>
    <w:p w14:paraId="181551C0" w14:textId="13B85C43" w:rsidR="009D7C00" w:rsidRPr="00B67355" w:rsidRDefault="009D7C00" w:rsidP="00610A48">
      <w:pPr>
        <w:pStyle w:val="A-Final"/>
        <w:ind w:left="0" w:firstLine="540"/>
        <w:rPr>
          <w:color w:val="000000" w:themeColor="text1"/>
        </w:rPr>
      </w:pPr>
      <w:r w:rsidRPr="00B67355">
        <w:rPr>
          <w:color w:val="000000" w:themeColor="text1"/>
        </w:rPr>
        <w:t xml:space="preserve">Không gian kiến trúc toàn khu được tổ chức thyeo thể thống nhất trên cơ sở phát triển hệ thống giao thông ô bàn cờ, không gian kiến trúc của từng nhà máy có các giải pháp riêng           </w:t>
      </w:r>
    </w:p>
    <w:p w14:paraId="309B104B" w14:textId="22E3CBFC" w:rsidR="000C7656" w:rsidRPr="00B67355" w:rsidRDefault="000C7656" w:rsidP="00610A48">
      <w:pPr>
        <w:pStyle w:val="A-Final"/>
        <w:ind w:left="0" w:firstLine="540"/>
        <w:rPr>
          <w:color w:val="000000" w:themeColor="text1"/>
        </w:rPr>
      </w:pPr>
      <w:r w:rsidRPr="00B67355">
        <w:rPr>
          <w:color w:val="000000" w:themeColor="text1"/>
        </w:rPr>
        <w:t>Các công trình nhà trung tâm điều hành KCN, khu dịch vụ thương mại được thiết kế cao tầng với hình thức kiến trúc hiện đại, sử dụng màu sắc và vật liệu phù hợp với văn hoá, khí hậu của địa phương, tiếp cận với xu thế kiến trúc thế giới, tạo điểm nhấn cho toàn KCN.</w:t>
      </w:r>
    </w:p>
    <w:p w14:paraId="73BA879D" w14:textId="28A14FC6" w:rsidR="009D7C00" w:rsidRPr="00B67355" w:rsidRDefault="009D7C00" w:rsidP="00610A48">
      <w:pPr>
        <w:pStyle w:val="A-Final"/>
        <w:ind w:left="0" w:firstLine="540"/>
        <w:rPr>
          <w:color w:val="000000" w:themeColor="text1"/>
        </w:rPr>
      </w:pPr>
      <w:r w:rsidRPr="00B67355">
        <w:rPr>
          <w:color w:val="000000" w:themeColor="text1"/>
        </w:rPr>
        <w:t>Các công trình nhà máy sản xuất đáp ứng tính chất loại hình công nghiệp dự kiến, không gian kiến trúc được thống nhất trong toàn khu với sự đa dạng tổ hợp nhà máy xí nghiệp. việc xây dựng nhà máy đảm bảo kiến trúc hiện đại, nhẹ nhàng,thanh thoát, màu sắc hài hòa, cây xanh thảm cỏ phù hợp tạo mỹ quan</w:t>
      </w:r>
      <w:r w:rsidR="00AB3DEE" w:rsidRPr="00B67355">
        <w:rPr>
          <w:color w:val="000000" w:themeColor="text1"/>
        </w:rPr>
        <w:t>, không</w:t>
      </w:r>
      <w:r w:rsidRPr="00B67355">
        <w:rPr>
          <w:color w:val="000000" w:themeColor="text1"/>
        </w:rPr>
        <w:t xml:space="preserve"> gian hợp lý cho khu công nghiệp</w:t>
      </w:r>
    </w:p>
    <w:p w14:paraId="2A1857F7" w14:textId="0BA7DBB9" w:rsidR="00AB3DEE" w:rsidRPr="00B67355" w:rsidRDefault="000C7656" w:rsidP="00610A48">
      <w:pPr>
        <w:pStyle w:val="A-Final"/>
        <w:ind w:left="0" w:firstLine="540"/>
        <w:rPr>
          <w:color w:val="000000" w:themeColor="text1"/>
        </w:rPr>
      </w:pPr>
      <w:r w:rsidRPr="00B67355">
        <w:rPr>
          <w:color w:val="000000" w:themeColor="text1"/>
        </w:rPr>
        <w:lastRenderedPageBreak/>
        <w:t>Do định hướng của KCN là khu công nghiệp ưu tiên sử dụng công nghệ thân thiện môi trường nên việc thiết kế các nhà máy, xí nghiệp mang hình khối, đường nét kiến trúc hiện đại, sử dụng các vật liệu xây dựng và vật liệu hoàn thiện áp dụng các công nghệ mới, tiên tiến, hiện đại, hài hoà với cảnh quan để tạo ấn tượng về một khu công nghiệp công nghệ cao, xanh, sạch và đẹp.</w:t>
      </w:r>
    </w:p>
    <w:p w14:paraId="19099CD7" w14:textId="684BB82D" w:rsidR="000C7656" w:rsidRPr="00B67355" w:rsidRDefault="000C7656" w:rsidP="00610A48">
      <w:pPr>
        <w:pStyle w:val="A-Final"/>
        <w:ind w:left="0" w:firstLine="540"/>
        <w:rPr>
          <w:color w:val="000000" w:themeColor="text1"/>
        </w:rPr>
      </w:pPr>
      <w:r w:rsidRPr="00B67355">
        <w:rPr>
          <w:color w:val="000000" w:themeColor="text1"/>
        </w:rPr>
        <w:t>Giai đoạn tiếp theo khi thực hiện nghiên cứu thiết kế các hạng mục công trình cụ thể cần phải đảm bảo bậc chịu lửa và các yêu cầu khác về PCCC (bố trí công năng, thoát nạn, ngăn cháy, chống cháy lan, khoảng cách an toàn PCCC;...) theo quy định tại QCVN 06:2022/BXD và Sửa đổi 1:2023 QCVN 06:2022/BXD</w:t>
      </w:r>
      <w:r w:rsidR="00EF785C" w:rsidRPr="00B67355">
        <w:rPr>
          <w:color w:val="000000" w:themeColor="text1"/>
        </w:rPr>
        <w:t>.</w:t>
      </w:r>
    </w:p>
    <w:p w14:paraId="20D2B435" w14:textId="77777777" w:rsidR="000C7656" w:rsidRPr="00B67355" w:rsidRDefault="000C7656" w:rsidP="00610A48">
      <w:pPr>
        <w:pStyle w:val="A-Final"/>
        <w:ind w:left="0" w:firstLine="540"/>
        <w:rPr>
          <w:color w:val="000000" w:themeColor="text1"/>
        </w:rPr>
      </w:pPr>
      <w:r w:rsidRPr="00B67355">
        <w:rPr>
          <w:color w:val="000000" w:themeColor="text1"/>
        </w:rPr>
        <w:t>Hệ thống chống sét tại các dự án, công trình phải đảm bảo theo quy định tại TCVN 9385:2012.</w:t>
      </w:r>
    </w:p>
    <w:p w14:paraId="4E580F66" w14:textId="77777777" w:rsidR="000C7656" w:rsidRPr="00B67355" w:rsidRDefault="000C7656" w:rsidP="00055BEF">
      <w:pPr>
        <w:pStyle w:val="AColorF"/>
        <w:numPr>
          <w:ilvl w:val="0"/>
          <w:numId w:val="42"/>
        </w:numPr>
        <w:ind w:left="0" w:firstLine="450"/>
        <w:rPr>
          <w:b/>
          <w:bCs/>
          <w:color w:val="000000" w:themeColor="text1"/>
        </w:rPr>
      </w:pPr>
      <w:r w:rsidRPr="00B67355">
        <w:rPr>
          <w:b/>
          <w:bCs/>
          <w:color w:val="000000" w:themeColor="text1"/>
          <w:lang w:val="es-ES"/>
        </w:rPr>
        <w:t xml:space="preserve"> </w:t>
      </w:r>
      <w:r w:rsidRPr="00B67355">
        <w:rPr>
          <w:b/>
          <w:bCs/>
          <w:color w:val="000000" w:themeColor="text1"/>
        </w:rPr>
        <w:t>Cây xanh</w:t>
      </w:r>
    </w:p>
    <w:p w14:paraId="666A659C" w14:textId="567D2ABF" w:rsidR="00AB3DEE" w:rsidRPr="00B67355" w:rsidRDefault="00AB3DEE" w:rsidP="00610A48">
      <w:pPr>
        <w:pStyle w:val="A-Final"/>
        <w:ind w:left="0" w:firstLine="540"/>
        <w:rPr>
          <w:color w:val="000000" w:themeColor="text1"/>
        </w:rPr>
      </w:pPr>
      <w:r w:rsidRPr="00B67355">
        <w:rPr>
          <w:color w:val="000000" w:themeColor="text1"/>
        </w:rPr>
        <w:t>Thiết kế tổ chức cây xanh đảm bảo môi trường khu công nghiệp xanh, sạch, đẹp</w:t>
      </w:r>
    </w:p>
    <w:p w14:paraId="70D8AD63" w14:textId="5D43967D" w:rsidR="00AB3DEE" w:rsidRPr="00B67355" w:rsidRDefault="00AB3DEE" w:rsidP="00610A48">
      <w:pPr>
        <w:pStyle w:val="A-Final"/>
        <w:ind w:left="0" w:firstLine="540"/>
        <w:rPr>
          <w:color w:val="000000" w:themeColor="text1"/>
        </w:rPr>
      </w:pPr>
      <w:r w:rsidRPr="00B67355">
        <w:rPr>
          <w:color w:val="000000" w:themeColor="text1"/>
        </w:rPr>
        <w:t>G</w:t>
      </w:r>
      <w:r w:rsidR="00567E50" w:rsidRPr="00B67355">
        <w:rPr>
          <w:color w:val="000000" w:themeColor="text1"/>
        </w:rPr>
        <w:t>i</w:t>
      </w:r>
      <w:r w:rsidRPr="00B67355">
        <w:rPr>
          <w:color w:val="000000" w:themeColor="text1"/>
        </w:rPr>
        <w:t>ải pháp quy hoạch hệ thống cây xanh cách ly, cây xanh canh quan phù hợp điều kiện tự nhiên, hiện t</w:t>
      </w:r>
      <w:r w:rsidR="0082228D" w:rsidRPr="00B67355">
        <w:rPr>
          <w:color w:val="000000" w:themeColor="text1"/>
        </w:rPr>
        <w:t>rạng</w:t>
      </w:r>
      <w:r w:rsidRPr="00B67355">
        <w:rPr>
          <w:color w:val="000000" w:themeColor="text1"/>
        </w:rPr>
        <w:t xml:space="preserve"> khu đất và quy hoạch phân khu của khu vực. Giải pháp cây xanh trong khu công nghiệp là tạo các dải cây xanh cách ly bám theo ranh giới khu công nghiệp kết hợp hệ thống mương tiêu thoát nước cho khu vực đồng thời đảm bảo thoát nước chung cho các lưu vực lan cận, dải cây xanh bám theo tuyến, trục chính có chức năng cách ly, tạ</w:t>
      </w:r>
      <w:r w:rsidR="0017328C" w:rsidRPr="00B67355">
        <w:rPr>
          <w:color w:val="000000" w:themeColor="text1"/>
        </w:rPr>
        <w:t xml:space="preserve">o môi trường vi khí hậu </w:t>
      </w:r>
      <w:r w:rsidRPr="00B67355">
        <w:rPr>
          <w:color w:val="000000" w:themeColor="text1"/>
        </w:rPr>
        <w:t>cho khu công nghiệp</w:t>
      </w:r>
    </w:p>
    <w:p w14:paraId="23539419" w14:textId="15B8E292" w:rsidR="000C7656" w:rsidRPr="00B67355" w:rsidRDefault="000C7656" w:rsidP="00610A48">
      <w:pPr>
        <w:pStyle w:val="A-Final"/>
        <w:ind w:left="0" w:firstLine="540"/>
        <w:rPr>
          <w:color w:val="000000" w:themeColor="text1"/>
        </w:rPr>
      </w:pPr>
      <w:r w:rsidRPr="00B67355">
        <w:rPr>
          <w:color w:val="000000" w:themeColor="text1"/>
        </w:rPr>
        <w:t>Cây xanh ven đường, dọc theo dải phân cách và hàng rào khu công nghiệp phải được bố trí có tổ chức, đảm bảo cảnh quan cho khu công nghiệp.</w:t>
      </w:r>
    </w:p>
    <w:p w14:paraId="586546F7" w14:textId="77777777" w:rsidR="000C7656" w:rsidRPr="00B67355" w:rsidRDefault="000C7656" w:rsidP="00610A48">
      <w:pPr>
        <w:pStyle w:val="A-Final"/>
        <w:ind w:left="0" w:firstLine="540"/>
        <w:rPr>
          <w:color w:val="000000" w:themeColor="text1"/>
        </w:rPr>
      </w:pPr>
      <w:r w:rsidRPr="00B67355">
        <w:rPr>
          <w:color w:val="000000" w:themeColor="text1"/>
        </w:rPr>
        <w:t>Cây xanh dọc đường phải bố trí cây có tán, rễ cọc. Cây ở các dải phân cách bố trí cây cảnh, cây có bụi lá dày để tạo tán, có thể kết hợp thảm cây có hoa 4 mùa chịu hạn tốt.</w:t>
      </w:r>
    </w:p>
    <w:p w14:paraId="4060614D" w14:textId="77777777" w:rsidR="000C7656" w:rsidRPr="00B67355" w:rsidRDefault="000C7656" w:rsidP="00610A48">
      <w:pPr>
        <w:pStyle w:val="A-Final"/>
        <w:ind w:left="0" w:firstLine="540"/>
        <w:rPr>
          <w:color w:val="000000" w:themeColor="text1"/>
        </w:rPr>
      </w:pPr>
      <w:r w:rsidRPr="00B67355">
        <w:rPr>
          <w:color w:val="000000" w:themeColor="text1"/>
        </w:rPr>
        <w:t>Lựa chọn cây xanh có tán, dáng, lá đẹp, phù hợp với thổ nhưỡng khí hậu để làm cây xanh cảnh quan, nhất là cây xanh trồng tại khu cây xanh tập trung, hai bên đường và dải phân cách.</w:t>
      </w:r>
    </w:p>
    <w:p w14:paraId="4C818C35" w14:textId="77777777" w:rsidR="000C7656" w:rsidRPr="00B67355" w:rsidRDefault="000C7656" w:rsidP="00610A48">
      <w:pPr>
        <w:pStyle w:val="A-Final"/>
        <w:ind w:left="0" w:firstLine="540"/>
        <w:rPr>
          <w:color w:val="000000" w:themeColor="text1"/>
        </w:rPr>
      </w:pPr>
      <w:r w:rsidRPr="00B67355">
        <w:rPr>
          <w:color w:val="000000" w:themeColor="text1"/>
        </w:rPr>
        <w:t>Trồng xen kẽ cây cao, thân gỗ với cây bụi để tạo sự phong phú trong cảnh quan.</w:t>
      </w:r>
    </w:p>
    <w:p w14:paraId="20ECA0CD" w14:textId="77777777" w:rsidR="000C7656" w:rsidRPr="00B67355" w:rsidRDefault="000C7656" w:rsidP="00610A48">
      <w:pPr>
        <w:pStyle w:val="A-Final"/>
        <w:ind w:left="0" w:firstLine="540"/>
        <w:rPr>
          <w:color w:val="000000" w:themeColor="text1"/>
        </w:rPr>
      </w:pPr>
      <w:r w:rsidRPr="00B67355">
        <w:rPr>
          <w:color w:val="000000" w:themeColor="text1"/>
        </w:rPr>
        <w:t>Diện tích sân vườn trong khuôn viên các nhà máy phải được trồng thảm cỏ kết hợp cây tạo tán, tạo khối.</w:t>
      </w:r>
    </w:p>
    <w:p w14:paraId="30E1A041" w14:textId="29813593" w:rsidR="000C7656" w:rsidRPr="00B67355" w:rsidRDefault="000C7656" w:rsidP="00610A48">
      <w:pPr>
        <w:pStyle w:val="A-Final"/>
        <w:ind w:left="0" w:firstLine="540"/>
        <w:rPr>
          <w:color w:val="000000" w:themeColor="text1"/>
        </w:rPr>
      </w:pPr>
      <w:r w:rsidRPr="00B67355">
        <w:rPr>
          <w:color w:val="000000" w:themeColor="text1"/>
        </w:rPr>
        <w:t>Đối với xây xanh cách ly, lựa chọn những cây có khả năng sống khỏe, ít phải chăm sóc mà vẫn có hình thức tương đối như keo lá tràm, tai tượng...</w:t>
      </w:r>
    </w:p>
    <w:tbl>
      <w:tblPr>
        <w:tblStyle w:val="TableGrid"/>
        <w:tblW w:w="9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1"/>
      </w:tblGrid>
      <w:tr w:rsidR="00B67355" w:rsidRPr="00B67355" w14:paraId="6136623E" w14:textId="77777777" w:rsidTr="0002703A">
        <w:tc>
          <w:tcPr>
            <w:tcW w:w="9651" w:type="dxa"/>
          </w:tcPr>
          <w:p w14:paraId="3708A1DD" w14:textId="53C2F77A" w:rsidR="00EA5C53" w:rsidRPr="00B67355" w:rsidRDefault="0002703A" w:rsidP="00052293">
            <w:pPr>
              <w:pStyle w:val="A-Final"/>
              <w:numPr>
                <w:ilvl w:val="0"/>
                <w:numId w:val="0"/>
              </w:numPr>
              <w:ind w:left="-105"/>
              <w:jc w:val="right"/>
              <w:rPr>
                <w:color w:val="000000" w:themeColor="text1"/>
              </w:rPr>
            </w:pPr>
            <w:r w:rsidRPr="00B67355">
              <w:rPr>
                <w:i/>
                <w:iCs/>
                <w:noProof/>
                <w:color w:val="000000" w:themeColor="text1"/>
                <w:lang w:val="en-US"/>
              </w:rPr>
              <w:lastRenderedPageBreak/>
              <w:drawing>
                <wp:anchor distT="0" distB="0" distL="114300" distR="114300" simplePos="0" relativeHeight="251713536" behindDoc="0" locked="0" layoutInCell="1" allowOverlap="1" wp14:anchorId="11B7D8BC" wp14:editId="781D391C">
                  <wp:simplePos x="0" y="0"/>
                  <wp:positionH relativeFrom="column">
                    <wp:posOffset>3811</wp:posOffset>
                  </wp:positionH>
                  <wp:positionV relativeFrom="paragraph">
                    <wp:posOffset>2588600</wp:posOffset>
                  </wp:positionV>
                  <wp:extent cx="1511300" cy="2552264"/>
                  <wp:effectExtent l="0" t="0" r="0" b="635"/>
                  <wp:wrapNone/>
                  <wp:docPr id="108156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6346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13604" cy="2556154"/>
                          </a:xfrm>
                          <a:prstGeom prst="rect">
                            <a:avLst/>
                          </a:prstGeom>
                        </pic:spPr>
                      </pic:pic>
                    </a:graphicData>
                  </a:graphic>
                  <wp14:sizeRelH relativeFrom="margin">
                    <wp14:pctWidth>0</wp14:pctWidth>
                  </wp14:sizeRelH>
                  <wp14:sizeRelV relativeFrom="margin">
                    <wp14:pctHeight>0</wp14:pctHeight>
                  </wp14:sizeRelV>
                </wp:anchor>
              </w:drawing>
            </w:r>
            <w:r w:rsidRPr="00B67355">
              <w:rPr>
                <w:noProof/>
                <w:color w:val="000000" w:themeColor="text1"/>
                <w:lang w:val="en-US"/>
              </w:rPr>
              <w:drawing>
                <wp:inline distT="0" distB="0" distL="0" distR="0" wp14:anchorId="49219A91" wp14:editId="3142296F">
                  <wp:extent cx="5939790" cy="5011420"/>
                  <wp:effectExtent l="0" t="0" r="3810" b="0"/>
                  <wp:docPr id="5331853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5011420"/>
                          </a:xfrm>
                          <a:prstGeom prst="rect">
                            <a:avLst/>
                          </a:prstGeom>
                          <a:noFill/>
                          <a:ln>
                            <a:noFill/>
                          </a:ln>
                        </pic:spPr>
                      </pic:pic>
                    </a:graphicData>
                  </a:graphic>
                </wp:inline>
              </w:drawing>
            </w:r>
          </w:p>
        </w:tc>
      </w:tr>
      <w:tr w:rsidR="00B67355" w:rsidRPr="00B67355" w14:paraId="539EE68D" w14:textId="77777777" w:rsidTr="0002703A">
        <w:tc>
          <w:tcPr>
            <w:tcW w:w="9651" w:type="dxa"/>
          </w:tcPr>
          <w:p w14:paraId="7E63BEE2" w14:textId="31DF04AC" w:rsidR="00EA5C53" w:rsidRPr="00B67355" w:rsidRDefault="00EA5C53" w:rsidP="008E0D8C">
            <w:pPr>
              <w:pStyle w:val="A-Final"/>
              <w:numPr>
                <w:ilvl w:val="0"/>
                <w:numId w:val="0"/>
              </w:numPr>
              <w:jc w:val="center"/>
              <w:rPr>
                <w:i/>
                <w:iCs/>
                <w:color w:val="000000" w:themeColor="text1"/>
              </w:rPr>
            </w:pPr>
            <w:r w:rsidRPr="00B67355">
              <w:rPr>
                <w:i/>
                <w:iCs/>
                <w:color w:val="000000" w:themeColor="text1"/>
              </w:rPr>
              <w:t>Sơ đồ tổ chức không gian kiến trúc cảnh quan</w:t>
            </w:r>
          </w:p>
        </w:tc>
      </w:tr>
    </w:tbl>
    <w:p w14:paraId="232F4C39" w14:textId="56E5D4B7" w:rsidR="004578D8" w:rsidRPr="00B67355" w:rsidRDefault="00093EB8" w:rsidP="00D5228D">
      <w:pPr>
        <w:pStyle w:val="text-bang"/>
        <w:numPr>
          <w:ilvl w:val="1"/>
          <w:numId w:val="17"/>
        </w:numPr>
        <w:jc w:val="left"/>
        <w:outlineLvl w:val="1"/>
        <w:rPr>
          <w:b/>
          <w:bCs/>
          <w:color w:val="000000" w:themeColor="text1"/>
          <w:sz w:val="26"/>
          <w:szCs w:val="26"/>
        </w:rPr>
      </w:pPr>
      <w:bookmarkStart w:id="40" w:name="_Toc173855395"/>
      <w:r w:rsidRPr="00B67355">
        <w:rPr>
          <w:b/>
          <w:bCs/>
          <w:color w:val="000000" w:themeColor="text1"/>
          <w:sz w:val="26"/>
          <w:szCs w:val="26"/>
        </w:rPr>
        <w:t>Yêu cầu về tổ chức và bảo vệ cảnh quan</w:t>
      </w:r>
      <w:bookmarkEnd w:id="40"/>
      <w:r w:rsidR="002C6928" w:rsidRPr="00B67355">
        <w:rPr>
          <w:noProof/>
          <w:color w:val="000000" w:themeColor="text1"/>
        </w:rPr>
        <w:t xml:space="preserve"> </w:t>
      </w:r>
    </w:p>
    <w:p w14:paraId="3F689303" w14:textId="271037D1" w:rsidR="00D47EE7" w:rsidRPr="00B67355" w:rsidRDefault="00D47EE7" w:rsidP="00DB4718">
      <w:pPr>
        <w:pStyle w:val="AColorF"/>
        <w:ind w:firstLine="540"/>
        <w:rPr>
          <w:color w:val="000000" w:themeColor="text1"/>
          <w:lang w:val="en-US"/>
        </w:rPr>
      </w:pPr>
      <w:r w:rsidRPr="00B67355">
        <w:rPr>
          <w:color w:val="000000" w:themeColor="text1"/>
          <w:lang w:val="en-US"/>
        </w:rPr>
        <w:t>Việc xây dựng trong khu vực phải lập dự án đầu tư xây dựng theo đúng quy định hiện hành, hình thức kiến trúc phải được nghiên cứu đồng bộ trong việc gắn kết các không gian khu công nghiệp với các khu vực xung quanh.</w:t>
      </w:r>
    </w:p>
    <w:p w14:paraId="29DCB787" w14:textId="4EA18B61" w:rsidR="00D47EE7" w:rsidRPr="00B67355" w:rsidRDefault="00D47EE7" w:rsidP="00DB4718">
      <w:pPr>
        <w:pStyle w:val="AColorF"/>
        <w:ind w:firstLine="540"/>
        <w:rPr>
          <w:color w:val="000000" w:themeColor="text1"/>
          <w:lang w:val="en-US"/>
        </w:rPr>
      </w:pPr>
      <w:r w:rsidRPr="00B67355">
        <w:rPr>
          <w:color w:val="000000" w:themeColor="text1"/>
          <w:lang w:val="en-US"/>
        </w:rPr>
        <w:t>Tại các vị trí theo quy hoạch là các cụm công trình tạo điểm nhấn không gian kiến trúc cảnh quan cho toàn bộ khu vực phải đảm bảo quy mô, tính chất điểm nhấn không gian, tạo tính đặc thù riêng và gắn kết với không gian xung quanh.</w:t>
      </w:r>
    </w:p>
    <w:p w14:paraId="13797CEE" w14:textId="007CE782" w:rsidR="00D47EE7" w:rsidRPr="00B67355" w:rsidRDefault="00D47EE7" w:rsidP="00DB4718">
      <w:pPr>
        <w:pStyle w:val="AColorF"/>
        <w:ind w:firstLine="540"/>
        <w:rPr>
          <w:color w:val="000000" w:themeColor="text1"/>
          <w:lang w:val="en-US"/>
        </w:rPr>
      </w:pPr>
      <w:r w:rsidRPr="00B67355">
        <w:rPr>
          <w:color w:val="000000" w:themeColor="text1"/>
          <w:lang w:val="en-US"/>
        </w:rPr>
        <w:t>Tất cả các công trình đầu tư xây dựng trong khu vực phải lập thiết kế và xin phép đầu tư, xây dựng theo quy định của pháp luật (trừ các trường hợp pháp luật không quy định).</w:t>
      </w:r>
    </w:p>
    <w:p w14:paraId="36BA637E" w14:textId="64CB735A" w:rsidR="00D47EE7" w:rsidRPr="00B67355" w:rsidRDefault="00D47EE7" w:rsidP="00DB4718">
      <w:pPr>
        <w:pStyle w:val="AColorF"/>
        <w:ind w:firstLine="540"/>
        <w:rPr>
          <w:color w:val="000000" w:themeColor="text1"/>
          <w:lang w:val="en-US"/>
        </w:rPr>
      </w:pPr>
      <w:r w:rsidRPr="00B67355">
        <w:rPr>
          <w:color w:val="000000" w:themeColor="text1"/>
          <w:lang w:val="en-US"/>
        </w:rPr>
        <w:t>Việc đầu tư xây dựng, khai thác sử dụng các công trình phải tuân thủ theo đúng các quy định của pháp luật có liên quan.</w:t>
      </w:r>
    </w:p>
    <w:p w14:paraId="1CD057B7" w14:textId="77777777" w:rsidR="00D47EE7" w:rsidRPr="00B67355" w:rsidRDefault="00D47EE7" w:rsidP="00DB4718">
      <w:pPr>
        <w:pStyle w:val="AColorF"/>
        <w:ind w:firstLine="540"/>
        <w:rPr>
          <w:color w:val="000000" w:themeColor="text1"/>
          <w:lang w:val="en-US"/>
        </w:rPr>
      </w:pPr>
      <w:r w:rsidRPr="00B67355">
        <w:rPr>
          <w:color w:val="000000" w:themeColor="text1"/>
          <w:lang w:val="en-US"/>
        </w:rPr>
        <w:t>Đồ án chỉ xác định chỉ giới xây dựng đối với các công trình dự kiến xây dựng mới. Đối với khu vực cải tạo chỉnh trang xây dựng thấp tầng (nếu có), chỉ giới xây dựng lấy theo Quy chuẩn xây dựng Việt Nam.</w:t>
      </w:r>
    </w:p>
    <w:p w14:paraId="7FC1DBD9" w14:textId="77777777" w:rsidR="00D47EE7" w:rsidRPr="00B67355" w:rsidRDefault="00D47EE7" w:rsidP="00DB4718">
      <w:pPr>
        <w:pStyle w:val="AColorF"/>
        <w:ind w:firstLine="540"/>
        <w:rPr>
          <w:color w:val="000000" w:themeColor="text1"/>
          <w:lang w:val="en-US"/>
        </w:rPr>
      </w:pPr>
      <w:r w:rsidRPr="00B67355">
        <w:rPr>
          <w:color w:val="000000" w:themeColor="text1"/>
          <w:lang w:val="en-US"/>
        </w:rPr>
        <w:t>Khi thi công cần đảm bảo khoảng lùi tối thiểu của công trình đã khống chế và khoảng cách các công trình theo quy định.</w:t>
      </w:r>
    </w:p>
    <w:p w14:paraId="4B1C01E7" w14:textId="54C64436" w:rsidR="00D47EE7" w:rsidRPr="00B67355" w:rsidRDefault="00D47EE7" w:rsidP="00DB4718">
      <w:pPr>
        <w:pStyle w:val="AColorF"/>
        <w:ind w:firstLine="540"/>
        <w:rPr>
          <w:color w:val="000000" w:themeColor="text1"/>
          <w:lang w:val="en-US"/>
        </w:rPr>
      </w:pPr>
      <w:r w:rsidRPr="00B67355">
        <w:rPr>
          <w:color w:val="000000" w:themeColor="text1"/>
          <w:lang w:val="en-US"/>
        </w:rPr>
        <w:lastRenderedPageBreak/>
        <w:t>Đối với vườn hoa, cây xanh: trồng cây xanh, làm vườn hoa kết hợp với kiến trúc tiểu cảnh, phục vụ cư dân và người lao động trong khu vực … hình thức tổ chức sân vườn đẹp, phong phú, thuận lợi cho sử dụng chung và phù hợp với quy hoạch. Cây trồng sử dụng nhiều chủng loại, đảm bảo tươi xanh cho cả bốn mùa, có thể kết hợp với sân thể thao nhỏ, các đường dạo, vòi phun nước, ghế đá, hệ thống chiếu sáng … để tăng cường hiệu quả sử dụng, tường rào thoáng không che chắn tầm nhìn. Bố trí lối ra vào thuận tiện và hệ thống chiếu sáng.</w:t>
      </w:r>
    </w:p>
    <w:p w14:paraId="0C81CE51" w14:textId="13F7FE25" w:rsidR="00D47EE7" w:rsidRPr="00B67355" w:rsidRDefault="00D47EE7" w:rsidP="00DB4718">
      <w:pPr>
        <w:pStyle w:val="AColorF"/>
        <w:ind w:firstLine="540"/>
        <w:rPr>
          <w:color w:val="000000" w:themeColor="text1"/>
          <w:lang w:val="en-US"/>
        </w:rPr>
      </w:pPr>
      <w:r w:rsidRPr="00B67355">
        <w:rPr>
          <w:color w:val="000000" w:themeColor="text1"/>
          <w:lang w:val="en-US"/>
        </w:rPr>
        <w:t>Các công trình được xây dựng với hình thức kiến trúc hiện đại, mầu sắc công trình, cây xanh sân vườn, phù hợp với quy hoạch chung, quy hoạch phân khu của khu vực và chức năng sử dụng của từng công trình. Tường rào bao quanh công trình có hình thức đẹp, thoáng, không che chắn tầm nhìn.</w:t>
      </w:r>
    </w:p>
    <w:p w14:paraId="6AD4B345" w14:textId="42A090E9" w:rsidR="00D47EE7" w:rsidRPr="00B67355" w:rsidRDefault="00D47EE7" w:rsidP="00DB4718">
      <w:pPr>
        <w:pStyle w:val="AColorF"/>
        <w:ind w:firstLine="540"/>
        <w:rPr>
          <w:color w:val="000000" w:themeColor="text1"/>
          <w:lang w:val="en-US"/>
        </w:rPr>
      </w:pPr>
      <w:r w:rsidRPr="00B67355">
        <w:rPr>
          <w:color w:val="000000" w:themeColor="text1"/>
          <w:lang w:val="en-US"/>
        </w:rPr>
        <w:t>Công trình cao tầng (nếu có) khi đầu tư xây dựng phải lắp hệ thống đèn báo hiệu đỉnh mái. Chiều cao cốt sàn tầng một được lấy theo chiều cao cốt sàn các công trình lân cận, đảm bảo thống nhất, hài hoà với các công trình lân cận.</w:t>
      </w:r>
    </w:p>
    <w:p w14:paraId="7CEE4098" w14:textId="755F3A86" w:rsidR="00D47EE7" w:rsidRPr="00B67355" w:rsidRDefault="00D47EE7" w:rsidP="00DB4718">
      <w:pPr>
        <w:pStyle w:val="AColorF"/>
        <w:ind w:firstLine="540"/>
        <w:rPr>
          <w:color w:val="000000" w:themeColor="text1"/>
          <w:lang w:val="en-US"/>
        </w:rPr>
      </w:pPr>
      <w:r w:rsidRPr="00B67355">
        <w:rPr>
          <w:color w:val="000000" w:themeColor="text1"/>
          <w:lang w:val="en-US"/>
        </w:rPr>
        <w:t xml:space="preserve">Đối với phần đất lưu không giữa các công trình cao tầng (nếu có) có thể sử dụng làm bãi đỗ xe, cây xanh, sân chơi và các công trình hạ tâng kỹ thuật như trạm điện, tủ cáp điện thoại, điểm thu gom rác... trên cơ sở dự án đầu tư xây dựng được cấp thẩm quyền phê duyệt. </w:t>
      </w:r>
    </w:p>
    <w:p w14:paraId="18D31418" w14:textId="77777777" w:rsidR="00D47EE7" w:rsidRPr="00B67355" w:rsidRDefault="00D47EE7">
      <w:pPr>
        <w:spacing w:after="0" w:line="240" w:lineRule="exact"/>
        <w:rPr>
          <w:rFonts w:ascii="Times New Roman" w:eastAsiaTheme="minorEastAsia" w:hAnsi="Times New Roman"/>
          <w:b/>
          <w:bCs/>
          <w:caps/>
          <w:color w:val="000000" w:themeColor="text1"/>
          <w:sz w:val="26"/>
          <w:szCs w:val="26"/>
        </w:rPr>
      </w:pPr>
      <w:r w:rsidRPr="00B67355">
        <w:rPr>
          <w:rFonts w:ascii="Times New Roman" w:eastAsiaTheme="minorEastAsia" w:hAnsi="Times New Roman"/>
          <w:bCs/>
          <w:color w:val="000000" w:themeColor="text1"/>
          <w:sz w:val="26"/>
          <w:szCs w:val="26"/>
        </w:rPr>
        <w:br w:type="page"/>
      </w:r>
    </w:p>
    <w:p w14:paraId="3BA25B21" w14:textId="615519FE" w:rsidR="001741FC" w:rsidRPr="00B67355" w:rsidRDefault="001741FC" w:rsidP="001741FC">
      <w:pPr>
        <w:pStyle w:val="chuong1"/>
        <w:spacing w:before="120" w:after="120" w:line="269" w:lineRule="auto"/>
        <w:rPr>
          <w:rFonts w:eastAsiaTheme="minorEastAsia"/>
          <w:bCs/>
          <w:color w:val="000000" w:themeColor="text1"/>
          <w:sz w:val="26"/>
          <w:szCs w:val="26"/>
          <w:lang w:val="en-US"/>
        </w:rPr>
      </w:pPr>
      <w:bookmarkStart w:id="41" w:name="_Toc173855396"/>
      <w:r w:rsidRPr="00B67355">
        <w:rPr>
          <w:rFonts w:eastAsiaTheme="minorEastAsia"/>
          <w:bCs/>
          <w:color w:val="000000" w:themeColor="text1"/>
          <w:sz w:val="26"/>
          <w:szCs w:val="26"/>
          <w:lang w:val="en-US"/>
        </w:rPr>
        <w:lastRenderedPageBreak/>
        <w:t>CHƯƠNG VII. kiểm soát về THIẾT KẾ kiến trúc, cảnh quan khu vực quy hoạch</w:t>
      </w:r>
      <w:bookmarkEnd w:id="41"/>
    </w:p>
    <w:p w14:paraId="5E8EC7F2" w14:textId="77777777" w:rsidR="001741FC" w:rsidRPr="00B67355" w:rsidRDefault="001741FC" w:rsidP="00801486">
      <w:pPr>
        <w:pStyle w:val="text-bang"/>
        <w:numPr>
          <w:ilvl w:val="1"/>
          <w:numId w:val="29"/>
        </w:numPr>
        <w:jc w:val="left"/>
        <w:outlineLvl w:val="1"/>
        <w:rPr>
          <w:b/>
          <w:bCs/>
          <w:color w:val="000000" w:themeColor="text1"/>
          <w:sz w:val="26"/>
          <w:szCs w:val="26"/>
        </w:rPr>
      </w:pPr>
      <w:bookmarkStart w:id="42" w:name="_Toc173855397"/>
      <w:r w:rsidRPr="00B67355">
        <w:rPr>
          <w:b/>
          <w:bCs/>
          <w:color w:val="000000" w:themeColor="text1"/>
          <w:sz w:val="26"/>
          <w:szCs w:val="26"/>
        </w:rPr>
        <w:t>Nguyên tắc thiết kế</w:t>
      </w:r>
      <w:bookmarkEnd w:id="42"/>
    </w:p>
    <w:p w14:paraId="11A22BD8" w14:textId="77777777" w:rsidR="00D47EE7" w:rsidRPr="00B67355" w:rsidRDefault="00D47EE7" w:rsidP="00055BEF">
      <w:pPr>
        <w:pStyle w:val="AColorF"/>
        <w:ind w:firstLine="540"/>
        <w:rPr>
          <w:color w:val="000000" w:themeColor="text1"/>
          <w:lang w:val="it-IT"/>
        </w:rPr>
      </w:pPr>
      <w:r w:rsidRPr="00B67355">
        <w:rPr>
          <w:color w:val="000000" w:themeColor="text1"/>
          <w:lang w:val="it-IT"/>
        </w:rPr>
        <w:t>Tuân thủ định hướng phát triển không gian kiến trúc cảnh quan theo Quy hoạch phân khu đã được phê duyệt.</w:t>
      </w:r>
    </w:p>
    <w:p w14:paraId="1578BD9C" w14:textId="77777777" w:rsidR="00D47EE7" w:rsidRPr="00B67355" w:rsidRDefault="00D47EE7" w:rsidP="00055BEF">
      <w:pPr>
        <w:pStyle w:val="AColorF"/>
        <w:ind w:firstLine="540"/>
        <w:rPr>
          <w:color w:val="000000" w:themeColor="text1"/>
          <w:lang w:val="it-IT"/>
        </w:rPr>
      </w:pPr>
      <w:r w:rsidRPr="00B67355">
        <w:rPr>
          <w:color w:val="000000" w:themeColor="text1"/>
          <w:lang w:val="it-IT"/>
        </w:rPr>
        <w:t>Đảm bảo tính thống nhất từ không gian tổng thể toàn khu đến không gian cụ thể trong từng tiểu khu, các công trình; Có tính kế thừa kiến trúc, cảnh quan khu vực và phù hợp với điều kiện, đặc điểm tự nhiên trong khu vực.</w:t>
      </w:r>
    </w:p>
    <w:p w14:paraId="540ECFBB" w14:textId="77777777" w:rsidR="00D47EE7" w:rsidRPr="00B67355" w:rsidRDefault="00D47EE7" w:rsidP="00055BEF">
      <w:pPr>
        <w:pStyle w:val="AColorF"/>
        <w:ind w:firstLine="540"/>
        <w:rPr>
          <w:color w:val="000000" w:themeColor="text1"/>
          <w:lang w:val="it-IT"/>
        </w:rPr>
      </w:pPr>
      <w:r w:rsidRPr="00B67355">
        <w:rPr>
          <w:color w:val="000000" w:themeColor="text1"/>
          <w:lang w:val="it-IT"/>
        </w:rPr>
        <w:t>Tuân thủ quy hoạch tổng mặt bằng sử dụng đất, các chỉ tiêu khống chế đã được xác lập trong điều chỉnh cục bộ quy hoạch chi tiết 1/500.</w:t>
      </w:r>
    </w:p>
    <w:p w14:paraId="57440C67" w14:textId="77777777" w:rsidR="00D47EE7" w:rsidRPr="00B67355" w:rsidRDefault="00D47EE7" w:rsidP="00055BEF">
      <w:pPr>
        <w:pStyle w:val="AColorF"/>
        <w:ind w:firstLine="540"/>
        <w:rPr>
          <w:color w:val="000000" w:themeColor="text1"/>
          <w:lang w:val="it-IT"/>
        </w:rPr>
      </w:pPr>
      <w:r w:rsidRPr="00B67355">
        <w:rPr>
          <w:color w:val="000000" w:themeColor="text1"/>
          <w:lang w:val="it-IT"/>
        </w:rPr>
        <w:t>Tuân thủ các yêu cầu, quy định được xác lập theo Tiêu chuẩn, Quy chuẩn xây dựng Việt Nam.</w:t>
      </w:r>
    </w:p>
    <w:p w14:paraId="689CB298" w14:textId="77777777" w:rsidR="00D47EE7" w:rsidRPr="00B67355" w:rsidRDefault="00D47EE7" w:rsidP="00055BEF">
      <w:pPr>
        <w:pStyle w:val="AColorF"/>
        <w:ind w:firstLine="540"/>
        <w:rPr>
          <w:color w:val="000000" w:themeColor="text1"/>
          <w:lang w:val="it-IT"/>
        </w:rPr>
      </w:pPr>
      <w:r w:rsidRPr="00B67355">
        <w:rPr>
          <w:color w:val="000000" w:themeColor="text1"/>
          <w:lang w:val="it-IT"/>
        </w:rPr>
        <w:t xml:space="preserve">Tuân thủ quy định hiện hành của Nhà nước và Thành phố đối với các công trình có liên quan.  </w:t>
      </w:r>
    </w:p>
    <w:p w14:paraId="7149802C" w14:textId="77777777" w:rsidR="001741FC" w:rsidRPr="00B67355" w:rsidRDefault="001741FC" w:rsidP="00801486">
      <w:pPr>
        <w:pStyle w:val="text-bang"/>
        <w:numPr>
          <w:ilvl w:val="1"/>
          <w:numId w:val="29"/>
        </w:numPr>
        <w:jc w:val="left"/>
        <w:outlineLvl w:val="1"/>
        <w:rPr>
          <w:b/>
          <w:bCs/>
          <w:color w:val="000000" w:themeColor="text1"/>
          <w:sz w:val="26"/>
          <w:szCs w:val="26"/>
          <w:lang w:val="it-IT"/>
        </w:rPr>
      </w:pPr>
      <w:bookmarkStart w:id="43" w:name="_Toc173855398"/>
      <w:r w:rsidRPr="00B67355">
        <w:rPr>
          <w:b/>
          <w:bCs/>
          <w:color w:val="000000" w:themeColor="text1"/>
          <w:sz w:val="26"/>
          <w:szCs w:val="26"/>
          <w:lang w:val="it-IT"/>
        </w:rPr>
        <w:t>Các yêu cầu tổ chức không gian, kiến trúc cảnh quan</w:t>
      </w:r>
      <w:bookmarkEnd w:id="43"/>
    </w:p>
    <w:p w14:paraId="2BC713EB" w14:textId="77777777" w:rsidR="001741FC" w:rsidRPr="00B67355" w:rsidRDefault="001741FC" w:rsidP="00801486">
      <w:pPr>
        <w:pStyle w:val="text-bang"/>
        <w:numPr>
          <w:ilvl w:val="2"/>
          <w:numId w:val="29"/>
        </w:numPr>
        <w:jc w:val="left"/>
        <w:rPr>
          <w:b/>
          <w:bCs/>
          <w:color w:val="000000" w:themeColor="text1"/>
          <w:sz w:val="26"/>
          <w:szCs w:val="26"/>
        </w:rPr>
      </w:pPr>
      <w:r w:rsidRPr="00B67355">
        <w:rPr>
          <w:b/>
          <w:bCs/>
          <w:color w:val="000000" w:themeColor="text1"/>
          <w:sz w:val="26"/>
          <w:szCs w:val="26"/>
        </w:rPr>
        <w:t>Yêu cầu chung:</w:t>
      </w:r>
    </w:p>
    <w:p w14:paraId="2A211FB4" w14:textId="77777777" w:rsidR="00D47EE7" w:rsidRPr="00B67355" w:rsidRDefault="00D47EE7" w:rsidP="00055BEF">
      <w:pPr>
        <w:pStyle w:val="AColorF"/>
        <w:ind w:firstLine="540"/>
        <w:rPr>
          <w:color w:val="000000" w:themeColor="text1"/>
          <w:lang w:val="en-US"/>
        </w:rPr>
      </w:pPr>
      <w:bookmarkStart w:id="44" w:name="_toc350262243"/>
      <w:bookmarkStart w:id="45" w:name="_toc350262703"/>
      <w:r w:rsidRPr="00B67355">
        <w:rPr>
          <w:color w:val="000000" w:themeColor="text1"/>
          <w:lang w:val="en-US"/>
        </w:rPr>
        <w:t>Bố cục quy hoạch công trình cần được nghiên cứu trên cơ sở phân tích về các điều kiện vi khí hậu của khu đất thiết kế, phải lựa chọn được giải pháp tối ưu về bố cục công trình để hạn chế tác động xấu của hướng nắng, hướng gió đối với điều kiện vi khí hậu trong công trình, hạn chế tối đa nhu cầu sử dụng năng lượng cho mục đích hạ nhiệt hoặc sưởi ấm trong công trình.</w:t>
      </w:r>
    </w:p>
    <w:p w14:paraId="53C9FFE6" w14:textId="77777777" w:rsidR="00D47EE7" w:rsidRPr="00B67355" w:rsidRDefault="00D47EE7" w:rsidP="00055BEF">
      <w:pPr>
        <w:pStyle w:val="AColorF"/>
        <w:ind w:firstLine="540"/>
        <w:rPr>
          <w:color w:val="000000" w:themeColor="text1"/>
          <w:lang w:val="en-US"/>
        </w:rPr>
      </w:pPr>
      <w:r w:rsidRPr="00B67355">
        <w:rPr>
          <w:color w:val="000000" w:themeColor="text1"/>
          <w:lang w:val="en-US"/>
        </w:rPr>
        <w:t>Quy mô công trình, mật độ xây dựng, tầng cao đã được xác lập trong quy hoạch tổng mặt bằng sử dụng đất.</w:t>
      </w:r>
    </w:p>
    <w:p w14:paraId="076B0DA6" w14:textId="05F1703C" w:rsidR="00D47EE7" w:rsidRPr="00B67355" w:rsidRDefault="00D47EE7" w:rsidP="00055BEF">
      <w:pPr>
        <w:pStyle w:val="AColorF"/>
        <w:ind w:firstLine="540"/>
        <w:rPr>
          <w:color w:val="000000" w:themeColor="text1"/>
          <w:lang w:val="en-US"/>
        </w:rPr>
      </w:pPr>
      <w:r w:rsidRPr="00B67355">
        <w:rPr>
          <w:color w:val="000000" w:themeColor="text1"/>
          <w:lang w:val="en-US"/>
        </w:rPr>
        <w:t>Chiều cao công trình được xác định trên cơ sở tuân thủ các quy chuẩn, tiêu chuẩn xây dựng hiện hành, đồng thời đảm bảo hài hòa và tính thống nhất, mối tương quan về chiều cao các công trình lân cận cho từng khu chức năng (cụ thể cho từng lô đất - xem chi tiết trong bảng thống kê các chỉ tiêu sử dụng đất).</w:t>
      </w:r>
    </w:p>
    <w:p w14:paraId="30F74CC8" w14:textId="77777777" w:rsidR="00D47EE7" w:rsidRPr="00B67355" w:rsidRDefault="00D47EE7" w:rsidP="00055BEF">
      <w:pPr>
        <w:pStyle w:val="AColorF"/>
        <w:ind w:firstLine="540"/>
        <w:rPr>
          <w:color w:val="000000" w:themeColor="text1"/>
          <w:lang w:val="en-US"/>
        </w:rPr>
      </w:pPr>
      <w:r w:rsidRPr="00B67355">
        <w:rPr>
          <w:color w:val="000000" w:themeColor="text1"/>
          <w:lang w:val="en-US"/>
        </w:rPr>
        <w:t xml:space="preserve"> Chiều cao các tầng nhà, mái đón, mái hè phố, bậc thềm, ban công và các chi tiết kiến trúc (gờ, chỉ, phào…), phải đảm bảo tính thống nhất và mối tương quan về chiều cao với các công trình lân cận cho từng khu chức năng và cho toàn khu vực. </w:t>
      </w:r>
    </w:p>
    <w:p w14:paraId="1A496655" w14:textId="77777777" w:rsidR="00D47EE7" w:rsidRPr="00B67355" w:rsidRDefault="00D47EE7" w:rsidP="00055BEF">
      <w:pPr>
        <w:pStyle w:val="AColorF"/>
        <w:ind w:firstLine="540"/>
        <w:rPr>
          <w:color w:val="000000" w:themeColor="text1"/>
          <w:lang w:val="en-US"/>
        </w:rPr>
      </w:pPr>
      <w:r w:rsidRPr="00B67355">
        <w:rPr>
          <w:color w:val="000000" w:themeColor="text1"/>
          <w:lang w:val="en-US"/>
        </w:rPr>
        <w:t>Khoảng lùi của công trình tuân thủ khoảng lùi tối thiểu đã được quy định theo Quy chuẩn xây dựng Việt Nam, Tiêu chuẩn thiết kế chuyên nghành và đảm bảo tính thống nhất trên tuyến phố; khuyến khích nghiên cứu khoảng lùi lớn hơn.</w:t>
      </w:r>
    </w:p>
    <w:p w14:paraId="0CE77DE9" w14:textId="77777777" w:rsidR="00D47EE7" w:rsidRPr="00B67355" w:rsidRDefault="00D47EE7" w:rsidP="00055BEF">
      <w:pPr>
        <w:pStyle w:val="AColorF"/>
        <w:ind w:firstLine="540"/>
        <w:rPr>
          <w:color w:val="000000" w:themeColor="text1"/>
          <w:lang w:val="en-US"/>
        </w:rPr>
      </w:pPr>
      <w:r w:rsidRPr="00B67355">
        <w:rPr>
          <w:color w:val="000000" w:themeColor="text1"/>
          <w:lang w:val="en-US"/>
        </w:rPr>
        <w:t>Hình khối, màu sắc, ánh sáng, hình thức kiến trúc chủ đạo của các công trình kiến trúc, hệ thống cây xanh, mặt nước, quảng trường phải phù hợp với không gian chung và tính chất sử dụng của công trình.</w:t>
      </w:r>
    </w:p>
    <w:p w14:paraId="571E75FA" w14:textId="77777777" w:rsidR="00D47EE7" w:rsidRPr="00B67355" w:rsidRDefault="00D47EE7" w:rsidP="00055BEF">
      <w:pPr>
        <w:pStyle w:val="AColorF"/>
        <w:ind w:firstLine="540"/>
        <w:rPr>
          <w:color w:val="000000" w:themeColor="text1"/>
          <w:lang w:val="en-US"/>
        </w:rPr>
      </w:pPr>
      <w:r w:rsidRPr="00B67355">
        <w:rPr>
          <w:color w:val="000000" w:themeColor="text1"/>
          <w:lang w:val="en-US"/>
        </w:rPr>
        <w:t>Cổng ra vào, biển hiệu phải đảm bảo hài hòa, đảm bảo tính thống nhất và mối tương quan về kích thước (chiều cao, chiều rộng), hình thức kiến trúc với các công trình lân cận cho từng khu chức năng và cho toàn khu vực.</w:t>
      </w:r>
    </w:p>
    <w:p w14:paraId="46A0EA29" w14:textId="77777777" w:rsidR="00D47EE7" w:rsidRPr="00B67355" w:rsidRDefault="00D47EE7" w:rsidP="00055BEF">
      <w:pPr>
        <w:pStyle w:val="AColorF"/>
        <w:ind w:firstLine="540"/>
        <w:rPr>
          <w:color w:val="000000" w:themeColor="text1"/>
          <w:lang w:val="en-US"/>
        </w:rPr>
      </w:pPr>
      <w:r w:rsidRPr="00B67355">
        <w:rPr>
          <w:color w:val="000000" w:themeColor="text1"/>
          <w:lang w:val="en-US"/>
        </w:rPr>
        <w:t>Các công trình khi được thiết kế thi công cần lưu ý đảm bảo việc sử dụng cho những người tàn tật được thuận tiện.</w:t>
      </w:r>
    </w:p>
    <w:p w14:paraId="6485AF96" w14:textId="7466C15C" w:rsidR="001741FC" w:rsidRPr="00B67355" w:rsidRDefault="00D47EE7" w:rsidP="00055BEF">
      <w:pPr>
        <w:pStyle w:val="AColorF"/>
        <w:ind w:firstLine="540"/>
        <w:rPr>
          <w:color w:val="000000" w:themeColor="text1"/>
          <w:lang w:val="en-US"/>
        </w:rPr>
      </w:pPr>
      <w:r w:rsidRPr="00B67355">
        <w:rPr>
          <w:color w:val="000000" w:themeColor="text1"/>
          <w:lang w:val="en-US"/>
        </w:rPr>
        <w:t>Bố trí chỗ đỗ xe riêng cho công trình, có lối ra vào thuận tiện, không sử dụng lòng đường và vỉa hè để đỗ xe.</w:t>
      </w:r>
      <w:bookmarkEnd w:id="44"/>
      <w:bookmarkEnd w:id="45"/>
    </w:p>
    <w:p w14:paraId="77ADF6D7" w14:textId="77777777" w:rsidR="001741FC" w:rsidRPr="00B67355" w:rsidRDefault="001741FC" w:rsidP="00801486">
      <w:pPr>
        <w:pStyle w:val="text-bang"/>
        <w:numPr>
          <w:ilvl w:val="2"/>
          <w:numId w:val="29"/>
        </w:numPr>
        <w:jc w:val="left"/>
        <w:rPr>
          <w:b/>
          <w:bCs/>
          <w:color w:val="000000" w:themeColor="text1"/>
          <w:sz w:val="26"/>
          <w:szCs w:val="26"/>
        </w:rPr>
      </w:pPr>
      <w:r w:rsidRPr="00B67355">
        <w:rPr>
          <w:b/>
          <w:bCs/>
          <w:color w:val="000000" w:themeColor="text1"/>
          <w:sz w:val="26"/>
          <w:szCs w:val="26"/>
        </w:rPr>
        <w:t>Yêu cầu cụ thể:</w:t>
      </w:r>
    </w:p>
    <w:p w14:paraId="0DC0B01B" w14:textId="77777777" w:rsidR="007A6AEA" w:rsidRPr="00B67355" w:rsidRDefault="007A6AEA" w:rsidP="00055BEF">
      <w:pPr>
        <w:pStyle w:val="text-bang"/>
        <w:numPr>
          <w:ilvl w:val="0"/>
          <w:numId w:val="30"/>
        </w:numPr>
        <w:ind w:left="0" w:firstLine="450"/>
        <w:jc w:val="left"/>
        <w:rPr>
          <w:b/>
          <w:bCs/>
          <w:i/>
          <w:iCs/>
          <w:color w:val="000000" w:themeColor="text1"/>
          <w:sz w:val="26"/>
          <w:szCs w:val="26"/>
        </w:rPr>
      </w:pPr>
      <w:r w:rsidRPr="00B67355">
        <w:rPr>
          <w:b/>
          <w:bCs/>
          <w:i/>
          <w:iCs/>
          <w:color w:val="000000" w:themeColor="text1"/>
          <w:sz w:val="26"/>
          <w:szCs w:val="26"/>
        </w:rPr>
        <w:t>Các khu vực trọng tâm, điểm nhấn và tầm nhìn quan trọng.</w:t>
      </w:r>
    </w:p>
    <w:p w14:paraId="63FD3823" w14:textId="5DCC9072" w:rsidR="007A6AEA" w:rsidRPr="00B67355" w:rsidRDefault="007A6AEA" w:rsidP="00055BEF">
      <w:pPr>
        <w:pStyle w:val="AColorF"/>
        <w:ind w:firstLine="540"/>
        <w:jc w:val="left"/>
        <w:rPr>
          <w:b/>
          <w:bCs/>
          <w:i/>
          <w:iCs/>
          <w:color w:val="000000" w:themeColor="text1"/>
          <w:lang w:val="nl-NL"/>
        </w:rPr>
      </w:pPr>
      <w:r w:rsidRPr="00B67355">
        <w:rPr>
          <w:b/>
          <w:bCs/>
          <w:i/>
          <w:iCs/>
          <w:color w:val="000000" w:themeColor="text1"/>
          <w:lang w:val="nl-NL"/>
        </w:rPr>
        <w:lastRenderedPageBreak/>
        <w:t>Khu trung tâm, hành chính,</w:t>
      </w:r>
      <w:r w:rsidR="00055BEF" w:rsidRPr="00B67355">
        <w:rPr>
          <w:b/>
          <w:bCs/>
          <w:i/>
          <w:iCs/>
          <w:color w:val="000000" w:themeColor="text1"/>
          <w:lang w:val="nl-NL"/>
        </w:rPr>
        <w:t xml:space="preserve"> cơ quan, trụ sở,</w:t>
      </w:r>
      <w:r w:rsidRPr="00B67355">
        <w:rPr>
          <w:b/>
          <w:bCs/>
          <w:i/>
          <w:iCs/>
          <w:color w:val="000000" w:themeColor="text1"/>
          <w:lang w:val="nl-NL"/>
        </w:rPr>
        <w:t xml:space="preserve"> phòng cháy chữa cháy và thương mại, dịch vụ, công cộng,... :</w:t>
      </w:r>
    </w:p>
    <w:p w14:paraId="68C72242" w14:textId="49C4D46E" w:rsidR="007A6AEA" w:rsidRPr="00B67355" w:rsidRDefault="000B32C6" w:rsidP="00055BEF">
      <w:pPr>
        <w:pStyle w:val="AColorF"/>
        <w:ind w:firstLine="540"/>
        <w:rPr>
          <w:color w:val="000000" w:themeColor="text1"/>
          <w:lang w:val="nl-NL"/>
        </w:rPr>
      </w:pPr>
      <w:r w:rsidRPr="00B67355">
        <w:rPr>
          <w:color w:val="000000" w:themeColor="text1"/>
          <w:lang w:val="nl-NL"/>
        </w:rPr>
        <w:t>Được quy hoạch tại</w:t>
      </w:r>
      <w:r w:rsidR="00944657" w:rsidRPr="00B67355">
        <w:rPr>
          <w:color w:val="000000" w:themeColor="text1"/>
          <w:lang w:val="nl-NL"/>
        </w:rPr>
        <w:t xml:space="preserve"> 3</w:t>
      </w:r>
      <w:r w:rsidRPr="00B67355">
        <w:rPr>
          <w:color w:val="000000" w:themeColor="text1"/>
          <w:lang w:val="nl-NL"/>
        </w:rPr>
        <w:t xml:space="preserve"> khu vực phía </w:t>
      </w:r>
      <w:r w:rsidR="00944657" w:rsidRPr="00B67355">
        <w:rPr>
          <w:color w:val="000000" w:themeColor="text1"/>
          <w:lang w:val="nl-NL"/>
        </w:rPr>
        <w:t>Bắc</w:t>
      </w:r>
      <w:r w:rsidRPr="00B67355">
        <w:rPr>
          <w:color w:val="000000" w:themeColor="text1"/>
          <w:lang w:val="nl-NL"/>
        </w:rPr>
        <w:t xml:space="preserve"> đồ </w:t>
      </w:r>
      <w:r w:rsidR="00944657" w:rsidRPr="00B67355">
        <w:rPr>
          <w:color w:val="000000" w:themeColor="text1"/>
          <w:lang w:val="nl-NL"/>
        </w:rPr>
        <w:t xml:space="preserve">án </w:t>
      </w:r>
      <w:r w:rsidR="00944657" w:rsidRPr="00B67355">
        <w:rPr>
          <w:i/>
          <w:iCs/>
          <w:color w:val="000000" w:themeColor="text1"/>
          <w:lang w:val="nl-NL"/>
        </w:rPr>
        <w:t xml:space="preserve">(Bố trí phân tán nhằm đảm bảo tối ưu về bán kính phục vụ). </w:t>
      </w:r>
    </w:p>
    <w:p w14:paraId="111FBD87" w14:textId="42D072AC" w:rsidR="000B32C6" w:rsidRPr="00B67355" w:rsidRDefault="000B32C6" w:rsidP="00055BEF">
      <w:pPr>
        <w:pStyle w:val="AColorF"/>
        <w:ind w:firstLine="540"/>
        <w:rPr>
          <w:color w:val="000000" w:themeColor="text1"/>
          <w:lang w:val="nl-NL"/>
        </w:rPr>
      </w:pPr>
      <w:r w:rsidRPr="00B67355">
        <w:rPr>
          <w:color w:val="000000" w:themeColor="text1"/>
          <w:lang w:val="nl-NL"/>
        </w:rPr>
        <w:t>Hình thành nên các khu thương mại, dịch vụ đa dạng, độc đáo về kiến trúc, với những vật liệu hiện đại, phù hợp với bối cảnh và điều kiện tự nhiên của khu vực, ưu tiên sử dụng các vật liệu địa phương và hướng tới xu hướng xanh.</w:t>
      </w:r>
    </w:p>
    <w:p w14:paraId="195EFEBA" w14:textId="1AE998E7" w:rsidR="000B32C6" w:rsidRPr="00B67355" w:rsidRDefault="000B32C6" w:rsidP="00055BEF">
      <w:pPr>
        <w:pStyle w:val="AColorF"/>
        <w:ind w:firstLine="540"/>
        <w:rPr>
          <w:color w:val="000000" w:themeColor="text1"/>
          <w:lang w:val="nl-NL"/>
        </w:rPr>
      </w:pPr>
      <w:r w:rsidRPr="00B67355">
        <w:rPr>
          <w:color w:val="000000" w:themeColor="text1"/>
          <w:lang w:val="nl-NL"/>
        </w:rPr>
        <w:t>Thiết kế bố trí xen kẽ các khu cây xanh cảnh quan nhằm tạo nên các không gian thoáng chung cho khu vực.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828"/>
      </w:tblGrid>
      <w:tr w:rsidR="00B67355" w:rsidRPr="00B67355" w14:paraId="1CF363E9" w14:textId="77777777" w:rsidTr="006309A4">
        <w:tc>
          <w:tcPr>
            <w:tcW w:w="5114" w:type="dxa"/>
          </w:tcPr>
          <w:p w14:paraId="173A7147" w14:textId="7FC8F398" w:rsidR="0030299A" w:rsidRPr="00B67355" w:rsidRDefault="0030299A" w:rsidP="006309A4">
            <w:pPr>
              <w:pStyle w:val="AColorF"/>
              <w:numPr>
                <w:ilvl w:val="0"/>
                <w:numId w:val="0"/>
              </w:numPr>
              <w:jc w:val="left"/>
              <w:rPr>
                <w:color w:val="000000" w:themeColor="text1"/>
                <w:lang w:val="nl-NL"/>
              </w:rPr>
            </w:pPr>
            <w:r w:rsidRPr="00B67355">
              <w:rPr>
                <w:noProof/>
                <w:color w:val="000000" w:themeColor="text1"/>
                <w:lang w:val="en-US"/>
              </w:rPr>
              <w:drawing>
                <wp:inline distT="0" distB="0" distL="0" distR="0" wp14:anchorId="52D8B2B1" wp14:editId="515B242B">
                  <wp:extent cx="2988860" cy="1794466"/>
                  <wp:effectExtent l="0" t="0" r="2540" b="0"/>
                  <wp:docPr id="20600775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0290" cy="1801328"/>
                          </a:xfrm>
                          <a:prstGeom prst="rect">
                            <a:avLst/>
                          </a:prstGeom>
                          <a:noFill/>
                          <a:ln>
                            <a:noFill/>
                          </a:ln>
                        </pic:spPr>
                      </pic:pic>
                    </a:graphicData>
                  </a:graphic>
                </wp:inline>
              </w:drawing>
            </w:r>
          </w:p>
        </w:tc>
        <w:tc>
          <w:tcPr>
            <w:tcW w:w="4230" w:type="dxa"/>
          </w:tcPr>
          <w:p w14:paraId="381872A8" w14:textId="79489A6E" w:rsidR="0030299A" w:rsidRPr="00B67355" w:rsidRDefault="0030299A" w:rsidP="006309A4">
            <w:pPr>
              <w:pStyle w:val="AColorF"/>
              <w:numPr>
                <w:ilvl w:val="0"/>
                <w:numId w:val="0"/>
              </w:numPr>
              <w:jc w:val="left"/>
              <w:rPr>
                <w:color w:val="000000" w:themeColor="text1"/>
                <w:lang w:val="nl-NL"/>
              </w:rPr>
            </w:pPr>
            <w:r w:rsidRPr="00B67355">
              <w:rPr>
                <w:noProof/>
                <w:color w:val="000000" w:themeColor="text1"/>
                <w:lang w:val="en-US"/>
              </w:rPr>
              <w:drawing>
                <wp:inline distT="0" distB="0" distL="0" distR="0" wp14:anchorId="6E6BDD9E" wp14:editId="3DFFBD98">
                  <wp:extent cx="3193576" cy="1796173"/>
                  <wp:effectExtent l="0" t="0" r="6985" b="0"/>
                  <wp:docPr id="9045784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05422" cy="1802835"/>
                          </a:xfrm>
                          <a:prstGeom prst="rect">
                            <a:avLst/>
                          </a:prstGeom>
                          <a:noFill/>
                          <a:ln>
                            <a:noFill/>
                          </a:ln>
                        </pic:spPr>
                      </pic:pic>
                    </a:graphicData>
                  </a:graphic>
                </wp:inline>
              </w:drawing>
            </w:r>
          </w:p>
        </w:tc>
      </w:tr>
      <w:tr w:rsidR="00B67355" w:rsidRPr="00B67355" w14:paraId="57183FE1" w14:textId="77777777" w:rsidTr="006309A4">
        <w:tc>
          <w:tcPr>
            <w:tcW w:w="9344" w:type="dxa"/>
            <w:gridSpan w:val="2"/>
          </w:tcPr>
          <w:p w14:paraId="404CA30F" w14:textId="2B645C20" w:rsidR="0030299A" w:rsidRPr="00B67355" w:rsidRDefault="0030299A" w:rsidP="006309A4">
            <w:pPr>
              <w:pStyle w:val="AColorF"/>
              <w:numPr>
                <w:ilvl w:val="0"/>
                <w:numId w:val="0"/>
              </w:numPr>
              <w:jc w:val="center"/>
              <w:rPr>
                <w:noProof/>
                <w:color w:val="000000" w:themeColor="text1"/>
                <w:lang w:val="nl-NL"/>
              </w:rPr>
            </w:pPr>
            <w:r w:rsidRPr="00B67355">
              <w:rPr>
                <w:i/>
                <w:iCs/>
                <w:color w:val="000000" w:themeColor="text1"/>
                <w:lang w:val="nl-NL"/>
              </w:rPr>
              <w:t>Minh họa khu trung tâm, hành chính, phòng cháy chữa cháy và thương mại, dịch vụ, công cộng,...</w:t>
            </w:r>
          </w:p>
        </w:tc>
      </w:tr>
    </w:tbl>
    <w:p w14:paraId="4E376360" w14:textId="4638132A" w:rsidR="007A6AEA" w:rsidRPr="00B67355" w:rsidRDefault="007A6AEA" w:rsidP="00055BEF">
      <w:pPr>
        <w:pStyle w:val="AColorF"/>
        <w:ind w:firstLine="540"/>
        <w:jc w:val="left"/>
        <w:rPr>
          <w:b/>
          <w:bCs/>
          <w:i/>
          <w:iCs/>
          <w:color w:val="000000" w:themeColor="text1"/>
          <w:lang w:val="nl-NL"/>
        </w:rPr>
      </w:pPr>
      <w:r w:rsidRPr="00B67355">
        <w:rPr>
          <w:b/>
          <w:bCs/>
          <w:i/>
          <w:iCs/>
          <w:color w:val="000000" w:themeColor="text1"/>
          <w:lang w:val="nl-NL"/>
        </w:rPr>
        <w:t xml:space="preserve">Khu xây dựng nhà máy, </w:t>
      </w:r>
      <w:r w:rsidR="00944657" w:rsidRPr="00B67355">
        <w:rPr>
          <w:b/>
          <w:bCs/>
          <w:i/>
          <w:iCs/>
          <w:color w:val="000000" w:themeColor="text1"/>
          <w:lang w:val="nl-NL"/>
        </w:rPr>
        <w:t>xí nghiệp</w:t>
      </w:r>
      <w:r w:rsidRPr="00B67355">
        <w:rPr>
          <w:b/>
          <w:bCs/>
          <w:i/>
          <w:iCs/>
          <w:color w:val="000000" w:themeColor="text1"/>
          <w:lang w:val="nl-NL"/>
        </w:rPr>
        <w:t>:</w:t>
      </w:r>
    </w:p>
    <w:p w14:paraId="4859F667" w14:textId="302A69FF" w:rsidR="000962A2" w:rsidRPr="00B67355" w:rsidRDefault="000962A2" w:rsidP="00055BEF">
      <w:pPr>
        <w:pStyle w:val="AColorF"/>
        <w:ind w:firstLine="540"/>
        <w:rPr>
          <w:color w:val="000000" w:themeColor="text1"/>
          <w:lang w:val="nl-NL"/>
        </w:rPr>
      </w:pPr>
      <w:r w:rsidRPr="00B67355">
        <w:rPr>
          <w:color w:val="000000" w:themeColor="text1"/>
          <w:lang w:val="nl-NL"/>
        </w:rPr>
        <w:t xml:space="preserve">Đối với mỗi khu vực, mỗi vị trí sẽ có những đặc điểm phù hợp khác nhau nên cần nghiên cứu tính chất của mỗi khu vực để có thể phân chia hợp lý, đem lại sự thuận tiện cho công trình nhà xưởng. </w:t>
      </w:r>
    </w:p>
    <w:p w14:paraId="1A36AB92" w14:textId="66A53960" w:rsidR="00B92CA0" w:rsidRPr="00B67355" w:rsidRDefault="0030299A" w:rsidP="00055BEF">
      <w:pPr>
        <w:pStyle w:val="AColorF"/>
        <w:ind w:firstLine="540"/>
        <w:rPr>
          <w:color w:val="000000" w:themeColor="text1"/>
          <w:lang w:val="nl-NL"/>
        </w:rPr>
      </w:pPr>
      <w:r w:rsidRPr="00B67355">
        <w:rPr>
          <w:color w:val="000000" w:themeColor="text1"/>
          <w:lang w:val="nl-NL"/>
        </w:rPr>
        <w:t>Khu trước nhà xưởng: thông thường, khu vực phía trước này có vai trò cầu nối giữa các đối tượng khác trong và ngoài nhà xưởng. Khu trước nhà xưởng thường được bố trí ở ngay trước xí nghiệp, cạnh đường giao thông chủ đạo. Tuy nhiên, tùy theo quy mô và cơ cấu tổ chức của doanh nghiệp, khu vực này có thể được bố trí tập trung hoặc phân tán trong xưởng sản xuất.</w:t>
      </w:r>
    </w:p>
    <w:p w14:paraId="2137E515" w14:textId="7A6B5027" w:rsidR="00B92CA0" w:rsidRPr="00B67355" w:rsidRDefault="0030299A" w:rsidP="00055BEF">
      <w:pPr>
        <w:pStyle w:val="AColorF"/>
        <w:ind w:firstLine="540"/>
        <w:rPr>
          <w:color w:val="000000" w:themeColor="text1"/>
          <w:lang w:val="nl-NL"/>
        </w:rPr>
      </w:pPr>
      <w:r w:rsidRPr="00B67355">
        <w:rPr>
          <w:color w:val="000000" w:themeColor="text1"/>
          <w:lang w:val="nl-NL"/>
        </w:rPr>
        <w:t>Khu sản xuất: đây là khu vực tập trung nhiều phân xưởng có tính chất, đặc điểm, mức độ vệ sinh khác nhau. Khu vực này chưa nhiều hàng hoá nên yêu cầu khối lượng giao thông lớn, có trọng tải lớn nên thường được bố trí ở trung tâm khu xưởng, cạnh khu trước nhà xưởng với yêu cầu đảm bảo vệ sinh nghiêm ngặt, phân phối vận chuyển hợp lý.</w:t>
      </w:r>
    </w:p>
    <w:p w14:paraId="7DD2D774" w14:textId="0AD7635F" w:rsidR="0030299A" w:rsidRPr="00B67355" w:rsidRDefault="0030299A" w:rsidP="00055BEF">
      <w:pPr>
        <w:pStyle w:val="AColorF"/>
        <w:ind w:firstLine="540"/>
        <w:rPr>
          <w:color w:val="000000" w:themeColor="text1"/>
          <w:lang w:val="nl-NL"/>
        </w:rPr>
      </w:pPr>
      <w:r w:rsidRPr="00B67355">
        <w:rPr>
          <w:color w:val="000000" w:themeColor="text1"/>
          <w:lang w:val="nl-NL"/>
        </w:rPr>
        <w:t>Khu phụ trợ sản xuất: tùy theo tính chất của từng xưởng sản xuất mà khu vực này được bố trí ở những vị trí khác nhau. Thông thường sẽ được đặt cạnh khu sản xuất chính, gần nhà kho, gần luồng giao thông vận chuyển.</w:t>
      </w:r>
    </w:p>
    <w:p w14:paraId="57924A9E" w14:textId="1914F34D" w:rsidR="0030299A" w:rsidRPr="00B67355" w:rsidRDefault="0030299A" w:rsidP="00055BEF">
      <w:pPr>
        <w:pStyle w:val="AColorF"/>
        <w:ind w:firstLine="540"/>
        <w:rPr>
          <w:color w:val="000000" w:themeColor="text1"/>
          <w:lang w:val="nl-NL"/>
        </w:rPr>
      </w:pPr>
      <w:r w:rsidRPr="00B67355">
        <w:rPr>
          <w:color w:val="000000" w:themeColor="text1"/>
          <w:lang w:val="nl-NL"/>
        </w:rPr>
        <w:t>Khu vực kho và phục vụ giao thông: Thường được bố trí ở cuối nhà xưởng, cuối hướng gió để hạn chế ô nhiễm và gần luồng giao thông để dễ dàng di chuyển.</w:t>
      </w:r>
    </w:p>
    <w:p w14:paraId="017525B9" w14:textId="3829DF0A" w:rsidR="0030299A" w:rsidRPr="00B67355" w:rsidRDefault="0030299A" w:rsidP="0030299A">
      <w:pPr>
        <w:pStyle w:val="AColorF"/>
        <w:numPr>
          <w:ilvl w:val="0"/>
          <w:numId w:val="0"/>
        </w:numPr>
        <w:rPr>
          <w:color w:val="000000" w:themeColor="text1"/>
          <w:lang w:val="nl-NL"/>
        </w:rPr>
      </w:pPr>
    </w:p>
    <w:p w14:paraId="395E556E" w14:textId="73002BC8" w:rsidR="000D0E00" w:rsidRPr="00B67355" w:rsidRDefault="000D0E00" w:rsidP="000D0E00">
      <w:pPr>
        <w:rPr>
          <w:color w:val="000000" w:themeColor="text1"/>
          <w:lang w:val="nl-NL"/>
        </w:rPr>
      </w:pPr>
    </w:p>
    <w:p w14:paraId="689C9B27" w14:textId="5AF91EFA" w:rsidR="000D0E00" w:rsidRPr="00B67355" w:rsidRDefault="000D0E00" w:rsidP="000D0E00">
      <w:pPr>
        <w:rPr>
          <w:color w:val="000000" w:themeColor="text1"/>
          <w:lang w:val="nl-NL"/>
        </w:rPr>
      </w:pPr>
    </w:p>
    <w:p w14:paraId="222647AC" w14:textId="319845B6" w:rsidR="000D0E00" w:rsidRPr="00B67355" w:rsidRDefault="000D0E00" w:rsidP="000D0E00">
      <w:pPr>
        <w:rPr>
          <w:color w:val="000000" w:themeColor="text1"/>
          <w:lang w:val="nl-NL"/>
        </w:rPr>
      </w:pPr>
    </w:p>
    <w:p w14:paraId="39B721BF" w14:textId="419672EE" w:rsidR="000D0E00" w:rsidRPr="00B67355" w:rsidRDefault="000D0E00" w:rsidP="000D0E00">
      <w:pPr>
        <w:rPr>
          <w:color w:val="000000" w:themeColor="text1"/>
          <w:lang w:val="nl-NL"/>
        </w:rPr>
      </w:pPr>
    </w:p>
    <w:p w14:paraId="43C3E66F" w14:textId="4D6BFF39" w:rsidR="000D0E00" w:rsidRPr="00B67355" w:rsidRDefault="000D0E00" w:rsidP="000D0E00">
      <w:pPr>
        <w:tabs>
          <w:tab w:val="left" w:pos="3433"/>
        </w:tabs>
        <w:rPr>
          <w:color w:val="000000" w:themeColor="text1"/>
          <w:lang w:val="nl-NL"/>
        </w:rPr>
      </w:pPr>
      <w:r w:rsidRPr="00B67355">
        <w:rPr>
          <w:color w:val="000000" w:themeColor="text1"/>
          <w:lang w:val="nl-N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9"/>
        <w:gridCol w:w="4235"/>
      </w:tblGrid>
      <w:tr w:rsidR="00B67355" w:rsidRPr="00B67355" w14:paraId="0952E969" w14:textId="77777777" w:rsidTr="0030299A">
        <w:tc>
          <w:tcPr>
            <w:tcW w:w="5114" w:type="dxa"/>
          </w:tcPr>
          <w:p w14:paraId="37729876" w14:textId="673C3FC6" w:rsidR="000962A2" w:rsidRPr="00B67355" w:rsidRDefault="000962A2" w:rsidP="000962A2">
            <w:pPr>
              <w:pStyle w:val="AColorF"/>
              <w:numPr>
                <w:ilvl w:val="0"/>
                <w:numId w:val="0"/>
              </w:numPr>
              <w:jc w:val="left"/>
              <w:rPr>
                <w:color w:val="000000" w:themeColor="text1"/>
                <w:lang w:val="nl-NL"/>
              </w:rPr>
            </w:pPr>
            <w:r w:rsidRPr="00B67355">
              <w:rPr>
                <w:noProof/>
                <w:color w:val="000000" w:themeColor="text1"/>
                <w:lang w:val="en-US"/>
              </w:rPr>
              <w:lastRenderedPageBreak/>
              <w:drawing>
                <wp:inline distT="0" distB="0" distL="0" distR="0" wp14:anchorId="3626A065" wp14:editId="22CB9B9A">
                  <wp:extent cx="3234519" cy="1773932"/>
                  <wp:effectExtent l="0" t="0" r="4445" b="0"/>
                  <wp:docPr id="4539139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1682" cy="1794313"/>
                          </a:xfrm>
                          <a:prstGeom prst="rect">
                            <a:avLst/>
                          </a:prstGeom>
                          <a:noFill/>
                          <a:ln>
                            <a:noFill/>
                          </a:ln>
                        </pic:spPr>
                      </pic:pic>
                    </a:graphicData>
                  </a:graphic>
                </wp:inline>
              </w:drawing>
            </w:r>
          </w:p>
        </w:tc>
        <w:tc>
          <w:tcPr>
            <w:tcW w:w="4230" w:type="dxa"/>
          </w:tcPr>
          <w:p w14:paraId="424FC55A" w14:textId="334FB23E" w:rsidR="000962A2" w:rsidRPr="00B67355" w:rsidRDefault="000962A2" w:rsidP="000962A2">
            <w:pPr>
              <w:pStyle w:val="AColorF"/>
              <w:numPr>
                <w:ilvl w:val="0"/>
                <w:numId w:val="0"/>
              </w:numPr>
              <w:jc w:val="left"/>
              <w:rPr>
                <w:color w:val="000000" w:themeColor="text1"/>
                <w:lang w:val="nl-NL"/>
              </w:rPr>
            </w:pPr>
            <w:r w:rsidRPr="00B67355">
              <w:rPr>
                <w:noProof/>
                <w:color w:val="000000" w:themeColor="text1"/>
                <w:lang w:val="en-US"/>
              </w:rPr>
              <w:drawing>
                <wp:inline distT="0" distB="0" distL="0" distR="0" wp14:anchorId="1375C97F" wp14:editId="7235FAE4">
                  <wp:extent cx="2654489" cy="1782146"/>
                  <wp:effectExtent l="0" t="0" r="0" b="8890"/>
                  <wp:docPr id="1576894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8728" cy="1811847"/>
                          </a:xfrm>
                          <a:prstGeom prst="rect">
                            <a:avLst/>
                          </a:prstGeom>
                          <a:noFill/>
                          <a:ln>
                            <a:noFill/>
                          </a:ln>
                        </pic:spPr>
                      </pic:pic>
                    </a:graphicData>
                  </a:graphic>
                </wp:inline>
              </w:drawing>
            </w:r>
          </w:p>
        </w:tc>
      </w:tr>
      <w:tr w:rsidR="00B67355" w:rsidRPr="00B67355" w14:paraId="3E9ABC63" w14:textId="77777777" w:rsidTr="0030299A">
        <w:tc>
          <w:tcPr>
            <w:tcW w:w="9344" w:type="dxa"/>
            <w:gridSpan w:val="2"/>
          </w:tcPr>
          <w:p w14:paraId="66AAB97C" w14:textId="40822D5E" w:rsidR="0030299A" w:rsidRPr="00B67355" w:rsidRDefault="0030299A" w:rsidP="0030299A">
            <w:pPr>
              <w:pStyle w:val="AColorF"/>
              <w:numPr>
                <w:ilvl w:val="0"/>
                <w:numId w:val="0"/>
              </w:numPr>
              <w:jc w:val="center"/>
              <w:rPr>
                <w:noProof/>
                <w:color w:val="000000" w:themeColor="text1"/>
                <w:lang w:val="nl-NL"/>
              </w:rPr>
            </w:pPr>
            <w:r w:rsidRPr="00B67355">
              <w:rPr>
                <w:i/>
                <w:iCs/>
                <w:color w:val="000000" w:themeColor="text1"/>
                <w:lang w:val="nl-NL"/>
              </w:rPr>
              <w:t xml:space="preserve">Minh họa khu nhà máy, </w:t>
            </w:r>
            <w:r w:rsidR="00944657" w:rsidRPr="00B67355">
              <w:rPr>
                <w:i/>
                <w:iCs/>
                <w:color w:val="000000" w:themeColor="text1"/>
                <w:lang w:val="nl-NL"/>
              </w:rPr>
              <w:t>xí nghiệp</w:t>
            </w:r>
          </w:p>
        </w:tc>
      </w:tr>
    </w:tbl>
    <w:p w14:paraId="617C533A" w14:textId="6ACD916E" w:rsidR="007A6AEA" w:rsidRPr="00B67355" w:rsidRDefault="007A6AEA" w:rsidP="00055BEF">
      <w:pPr>
        <w:pStyle w:val="AColorF"/>
        <w:ind w:firstLine="540"/>
        <w:jc w:val="left"/>
        <w:rPr>
          <w:b/>
          <w:bCs/>
          <w:i/>
          <w:iCs/>
          <w:color w:val="000000" w:themeColor="text1"/>
          <w:lang w:val="nl-NL"/>
        </w:rPr>
      </w:pPr>
      <w:r w:rsidRPr="00B67355">
        <w:rPr>
          <w:b/>
          <w:bCs/>
          <w:i/>
          <w:iCs/>
          <w:color w:val="000000" w:themeColor="text1"/>
          <w:lang w:val="nl-NL"/>
        </w:rPr>
        <w:t xml:space="preserve">Khu công viên cây xanh cảnh quan, </w:t>
      </w:r>
      <w:r w:rsidR="00944657" w:rsidRPr="00B67355">
        <w:rPr>
          <w:b/>
          <w:bCs/>
          <w:i/>
          <w:iCs/>
          <w:color w:val="000000" w:themeColor="text1"/>
          <w:lang w:val="nl-NL"/>
        </w:rPr>
        <w:t>TDTT</w:t>
      </w:r>
    </w:p>
    <w:p w14:paraId="5CCA8B1B" w14:textId="0C8B34AC" w:rsidR="0030299A" w:rsidRPr="00B67355" w:rsidRDefault="0030299A" w:rsidP="00055BEF">
      <w:pPr>
        <w:pStyle w:val="AColorF"/>
        <w:ind w:firstLine="540"/>
        <w:rPr>
          <w:color w:val="000000" w:themeColor="text1"/>
          <w:lang w:val="nl-NL"/>
        </w:rPr>
      </w:pPr>
      <w:r w:rsidRPr="00B67355">
        <w:rPr>
          <w:color w:val="000000" w:themeColor="text1"/>
          <w:lang w:val="nl-NL"/>
        </w:rPr>
        <w:t>Tạo nên đa dạng các khu vực</w:t>
      </w:r>
      <w:r w:rsidR="006B3B2C" w:rsidRPr="00B67355">
        <w:rPr>
          <w:color w:val="000000" w:themeColor="text1"/>
          <w:lang w:val="nl-NL"/>
        </w:rPr>
        <w:t xml:space="preserve"> cây xanh</w:t>
      </w:r>
      <w:r w:rsidRPr="00B67355">
        <w:rPr>
          <w:color w:val="000000" w:themeColor="text1"/>
          <w:lang w:val="nl-NL"/>
        </w:rPr>
        <w:t xml:space="preserve"> cảnh quan,</w:t>
      </w:r>
      <w:r w:rsidR="006B3B2C" w:rsidRPr="00B67355">
        <w:rPr>
          <w:color w:val="000000" w:themeColor="text1"/>
          <w:lang w:val="nl-NL"/>
        </w:rPr>
        <w:t xml:space="preserve"> TDTT</w:t>
      </w:r>
      <w:r w:rsidRPr="00B67355">
        <w:rPr>
          <w:color w:val="000000" w:themeColor="text1"/>
          <w:lang w:val="nl-NL"/>
        </w:rPr>
        <w:t xml:space="preserve"> hình thành các tuyến đi bộ </w:t>
      </w:r>
      <w:r w:rsidR="006B3B2C" w:rsidRPr="00B67355">
        <w:rPr>
          <w:color w:val="000000" w:themeColor="text1"/>
          <w:lang w:val="nl-NL"/>
        </w:rPr>
        <w:t>dọc theo các trục giao thông chính</w:t>
      </w:r>
      <w:r w:rsidRPr="00B67355">
        <w:rPr>
          <w:color w:val="000000" w:themeColor="text1"/>
          <w:lang w:val="nl-NL"/>
        </w:rPr>
        <w:t xml:space="preserve"> với nhiều vô số các hoạt động nghỉ ngơi, vui chơi giải trí khác nhau;</w:t>
      </w:r>
    </w:p>
    <w:p w14:paraId="67E37EC7" w14:textId="5C2E514C" w:rsidR="001741FC" w:rsidRPr="00B67355" w:rsidRDefault="001741FC" w:rsidP="00055BEF">
      <w:pPr>
        <w:pStyle w:val="text-bang"/>
        <w:numPr>
          <w:ilvl w:val="0"/>
          <w:numId w:val="30"/>
        </w:numPr>
        <w:ind w:left="0" w:firstLine="450"/>
        <w:jc w:val="left"/>
        <w:rPr>
          <w:b/>
          <w:bCs/>
          <w:i/>
          <w:iCs/>
          <w:color w:val="000000" w:themeColor="text1"/>
          <w:sz w:val="26"/>
          <w:szCs w:val="26"/>
        </w:rPr>
      </w:pPr>
      <w:r w:rsidRPr="00B67355">
        <w:rPr>
          <w:b/>
          <w:bCs/>
          <w:i/>
          <w:iCs/>
          <w:color w:val="000000" w:themeColor="text1"/>
          <w:sz w:val="26"/>
          <w:szCs w:val="26"/>
        </w:rPr>
        <w:t>Chiều cao công trình.</w:t>
      </w:r>
    </w:p>
    <w:p w14:paraId="5FB1FBFB" w14:textId="04BA99D3" w:rsidR="0030299A" w:rsidRPr="00B67355" w:rsidRDefault="0030299A" w:rsidP="00055BEF">
      <w:pPr>
        <w:pStyle w:val="AColorF"/>
        <w:ind w:firstLine="540"/>
        <w:rPr>
          <w:color w:val="000000" w:themeColor="text1"/>
          <w:lang w:val="en-US"/>
        </w:rPr>
      </w:pPr>
      <w:r w:rsidRPr="00B67355">
        <w:rPr>
          <w:color w:val="000000" w:themeColor="text1"/>
          <w:lang w:val="en-US"/>
        </w:rPr>
        <w:t xml:space="preserve">Chiều cao công trình phải đảm bảo hài hòa, đảm bảo tính thống nhất và mối tương quan về chiều cao các công trình lân cận cho từng khu chức năng, đảm bảo quy định về chiều cao tối đa cho tầng cao nhất khoảng là </w:t>
      </w:r>
      <w:r w:rsidR="006B3B2C" w:rsidRPr="00B67355">
        <w:rPr>
          <w:color w:val="000000" w:themeColor="text1"/>
          <w:lang w:val="en-US"/>
        </w:rPr>
        <w:t>4</w:t>
      </w:r>
      <w:r w:rsidRPr="00B67355">
        <w:rPr>
          <w:color w:val="000000" w:themeColor="text1"/>
          <w:lang w:val="en-US"/>
        </w:rPr>
        <w:t xml:space="preserve"> tầng</w:t>
      </w:r>
      <w:r w:rsidR="006B3B2C" w:rsidRPr="00B67355">
        <w:rPr>
          <w:color w:val="000000" w:themeColor="text1"/>
          <w:lang w:val="en-US"/>
        </w:rPr>
        <w:t>.</w:t>
      </w:r>
    </w:p>
    <w:p w14:paraId="4A1CBE39" w14:textId="77777777" w:rsidR="0030299A" w:rsidRPr="00B67355" w:rsidRDefault="0030299A" w:rsidP="00055BEF">
      <w:pPr>
        <w:pStyle w:val="AColorF"/>
        <w:ind w:firstLine="540"/>
        <w:rPr>
          <w:color w:val="000000" w:themeColor="text1"/>
          <w:lang w:val="en-US"/>
        </w:rPr>
      </w:pPr>
      <w:r w:rsidRPr="00B67355">
        <w:rPr>
          <w:color w:val="000000" w:themeColor="text1"/>
          <w:lang w:val="en-US"/>
        </w:rPr>
        <w:t xml:space="preserve">Chiều cao công trình được xác định trên cơ sở tuân thủ các quy chuẩn, tiêu chuẩn xây dựng hiện hành </w:t>
      </w:r>
      <w:r w:rsidRPr="00B67355">
        <w:rPr>
          <w:i/>
          <w:iCs/>
          <w:color w:val="000000" w:themeColor="text1"/>
          <w:lang w:val="en-US"/>
        </w:rPr>
        <w:t>(cụ thể cho từng lô đất xem chi tiết trong bảng thống kê các chỉ tiêu sử dụng đất).</w:t>
      </w:r>
    </w:p>
    <w:p w14:paraId="24D5ED5E" w14:textId="77777777" w:rsidR="001741FC" w:rsidRPr="00B67355" w:rsidRDefault="001741FC" w:rsidP="00055BEF">
      <w:pPr>
        <w:pStyle w:val="text-bang"/>
        <w:numPr>
          <w:ilvl w:val="0"/>
          <w:numId w:val="30"/>
        </w:numPr>
        <w:ind w:left="0" w:firstLine="450"/>
        <w:jc w:val="left"/>
        <w:rPr>
          <w:b/>
          <w:bCs/>
          <w:i/>
          <w:iCs/>
          <w:color w:val="000000" w:themeColor="text1"/>
          <w:sz w:val="26"/>
          <w:szCs w:val="26"/>
        </w:rPr>
      </w:pPr>
      <w:r w:rsidRPr="00B67355">
        <w:rPr>
          <w:b/>
          <w:bCs/>
          <w:i/>
          <w:iCs/>
          <w:color w:val="000000" w:themeColor="text1"/>
          <w:sz w:val="26"/>
          <w:szCs w:val="26"/>
        </w:rPr>
        <w:t>Khoảng lùi, chỉ giới xây dựng công trình:</w:t>
      </w:r>
    </w:p>
    <w:p w14:paraId="780FF5E5" w14:textId="77777777" w:rsidR="0030299A" w:rsidRPr="00B67355" w:rsidRDefault="0030299A" w:rsidP="00055BEF">
      <w:pPr>
        <w:pStyle w:val="A-Final"/>
        <w:ind w:left="0" w:firstLine="540"/>
        <w:rPr>
          <w:color w:val="000000" w:themeColor="text1"/>
        </w:rPr>
      </w:pPr>
      <w:r w:rsidRPr="00B67355">
        <w:rPr>
          <w:color w:val="000000" w:themeColor="text1"/>
        </w:rPr>
        <w:t xml:space="preserve">Khoảng lùi của công trình tuân thủ khoảng lùi tối thiểu đã được quy định theo Tiêu chuẩn, Quy chuẩn xây dựng Việt Nam, đảm bảo tính thống nhất trên tuyến phố. </w:t>
      </w:r>
    </w:p>
    <w:p w14:paraId="17594223" w14:textId="21D9A48C" w:rsidR="0030299A" w:rsidRPr="00B67355" w:rsidRDefault="0030299A" w:rsidP="00055BEF">
      <w:pPr>
        <w:pStyle w:val="A-Final"/>
        <w:ind w:left="0" w:firstLine="540"/>
        <w:rPr>
          <w:color w:val="000000" w:themeColor="text1"/>
        </w:rPr>
      </w:pPr>
      <w:r w:rsidRPr="00B67355">
        <w:rPr>
          <w:color w:val="000000" w:themeColor="text1"/>
        </w:rPr>
        <w:t>Khoảng lùi của công trình tuân thủ khoảng lùi tối thiểu đã được quy định theo Tiêu chuẩn, Quy chuẩn xây dựng Việt Nam và tuân thủ theo quy hoạch phân khu đã được phê duyệt đảm bảo tính thống nhất trên toàn đồ án. Trong khu vực quy hoạch đề xuất khoảng lùi tối thiểu cho tuyến phố như sau:</w:t>
      </w:r>
    </w:p>
    <w:p w14:paraId="4DA7A162" w14:textId="09101949" w:rsidR="00512D45" w:rsidRPr="00B67355" w:rsidRDefault="00512D45" w:rsidP="00055BEF">
      <w:pPr>
        <w:pStyle w:val="A-Final"/>
        <w:ind w:left="0" w:firstLine="540"/>
        <w:rPr>
          <w:color w:val="000000" w:themeColor="text1"/>
          <w:shd w:val="clear" w:color="auto" w:fill="FFFFFF"/>
        </w:rPr>
      </w:pPr>
      <w:r w:rsidRPr="00B67355">
        <w:rPr>
          <w:color w:val="000000" w:themeColor="text1"/>
          <w:shd w:val="clear" w:color="auto" w:fill="FFFFFF"/>
        </w:rPr>
        <w:t xml:space="preserve">Khoảng lùi, chỉ giới xây dựng đối với các khu đất xây dựng nhà máy, </w:t>
      </w:r>
      <w:r w:rsidR="00CD7D9B" w:rsidRPr="00B67355">
        <w:rPr>
          <w:color w:val="000000" w:themeColor="text1"/>
          <w:shd w:val="clear" w:color="auto" w:fill="FFFFFF"/>
        </w:rPr>
        <w:t>xí nghiệp</w:t>
      </w:r>
      <w:r w:rsidRPr="00B67355">
        <w:rPr>
          <w:color w:val="000000" w:themeColor="text1"/>
          <w:shd w:val="clear" w:color="auto" w:fill="FFFFFF"/>
        </w:rPr>
        <w:t xml:space="preserve"> tối thiểu là </w:t>
      </w:r>
      <w:r w:rsidR="00CD7D9B" w:rsidRPr="00B67355">
        <w:rPr>
          <w:color w:val="000000" w:themeColor="text1"/>
          <w:shd w:val="clear" w:color="auto" w:fill="FFFFFF"/>
        </w:rPr>
        <w:t>10</w:t>
      </w:r>
      <w:r w:rsidRPr="00B67355">
        <w:rPr>
          <w:color w:val="000000" w:themeColor="text1"/>
          <w:shd w:val="clear" w:color="auto" w:fill="FFFFFF"/>
        </w:rPr>
        <w:t>m</w:t>
      </w:r>
      <w:r w:rsidR="00CD7D9B" w:rsidRPr="00B67355">
        <w:rPr>
          <w:color w:val="000000" w:themeColor="text1"/>
          <w:shd w:val="clear" w:color="auto" w:fill="FFFFFF"/>
        </w:rPr>
        <w:t xml:space="preserve"> so với chỉ giới đường đỏ;</w:t>
      </w:r>
    </w:p>
    <w:p w14:paraId="6D32D925" w14:textId="5012E86D" w:rsidR="00512D45" w:rsidRPr="00B67355" w:rsidRDefault="00512D45" w:rsidP="00055BEF">
      <w:pPr>
        <w:pStyle w:val="A-Final"/>
        <w:ind w:left="0" w:firstLine="540"/>
        <w:rPr>
          <w:i/>
          <w:color w:val="000000" w:themeColor="text1"/>
        </w:rPr>
      </w:pPr>
      <w:r w:rsidRPr="00B67355">
        <w:rPr>
          <w:color w:val="000000" w:themeColor="text1"/>
          <w:shd w:val="clear" w:color="auto" w:fill="FFFFFF"/>
        </w:rPr>
        <w:t>Khoảng lùi, chỉ giới xây dựng đối với các khu đất xây dựng khu trung tâm, hành chính, phòng cháy chữa chá</w:t>
      </w:r>
      <w:r w:rsidR="00D5228D" w:rsidRPr="00B67355">
        <w:rPr>
          <w:color w:val="000000" w:themeColor="text1"/>
          <w:shd w:val="clear" w:color="auto" w:fill="FFFFFF"/>
        </w:rPr>
        <w:t>y</w:t>
      </w:r>
      <w:r w:rsidR="00CD7D9B" w:rsidRPr="00B67355">
        <w:rPr>
          <w:color w:val="000000" w:themeColor="text1"/>
          <w:shd w:val="clear" w:color="auto" w:fill="FFFFFF"/>
        </w:rPr>
        <w:t xml:space="preserve"> </w:t>
      </w:r>
      <w:r w:rsidRPr="00B67355">
        <w:rPr>
          <w:color w:val="000000" w:themeColor="text1"/>
          <w:shd w:val="clear" w:color="auto" w:fill="FFFFFF"/>
        </w:rPr>
        <w:t xml:space="preserve">và dịch vụ công cộng,... tối thiểu là </w:t>
      </w:r>
      <w:r w:rsidR="00052293" w:rsidRPr="00B67355">
        <w:rPr>
          <w:color w:val="000000" w:themeColor="text1"/>
          <w:shd w:val="clear" w:color="auto" w:fill="FFFFFF"/>
        </w:rPr>
        <w:t>2</w:t>
      </w:r>
      <w:r w:rsidRPr="00B67355">
        <w:rPr>
          <w:color w:val="000000" w:themeColor="text1"/>
          <w:shd w:val="clear" w:color="auto" w:fill="FFFFFF"/>
        </w:rPr>
        <w:t>m</w:t>
      </w:r>
      <w:r w:rsidR="00CD7D9B" w:rsidRPr="00B67355">
        <w:rPr>
          <w:color w:val="000000" w:themeColor="text1"/>
          <w:shd w:val="clear" w:color="auto" w:fill="FFFFFF"/>
        </w:rPr>
        <w:t xml:space="preserve"> so với chỉ giới đường đỏ.</w:t>
      </w:r>
    </w:p>
    <w:p w14:paraId="07B2716F" w14:textId="3924AF14" w:rsidR="00512D45" w:rsidRPr="00B67355" w:rsidRDefault="00512D45" w:rsidP="00055BEF">
      <w:pPr>
        <w:pStyle w:val="A-Final"/>
        <w:ind w:left="0" w:firstLine="540"/>
        <w:rPr>
          <w:color w:val="000000" w:themeColor="text1"/>
          <w:shd w:val="clear" w:color="auto" w:fill="FFFFFF"/>
        </w:rPr>
      </w:pPr>
      <w:r w:rsidRPr="00B67355">
        <w:rPr>
          <w:color w:val="000000" w:themeColor="text1"/>
          <w:shd w:val="clear" w:color="auto" w:fill="FFFFFF"/>
        </w:rPr>
        <w:t xml:space="preserve">Khoảng lùi, chỉ giới xây dựng đối với các khu đất hạ tầng kĩ thuật tối thiểu là </w:t>
      </w:r>
      <w:r w:rsidR="00052293" w:rsidRPr="00B67355">
        <w:rPr>
          <w:color w:val="000000" w:themeColor="text1"/>
          <w:shd w:val="clear" w:color="auto" w:fill="FFFFFF"/>
        </w:rPr>
        <w:t>2</w:t>
      </w:r>
      <w:r w:rsidRPr="00B67355">
        <w:rPr>
          <w:color w:val="000000" w:themeColor="text1"/>
          <w:shd w:val="clear" w:color="auto" w:fill="FFFFFF"/>
        </w:rPr>
        <w:t>m</w:t>
      </w:r>
      <w:r w:rsidR="00CD7D9B" w:rsidRPr="00B67355">
        <w:rPr>
          <w:color w:val="000000" w:themeColor="text1"/>
          <w:shd w:val="clear" w:color="auto" w:fill="FFFFFF"/>
        </w:rPr>
        <w:t xml:space="preserve"> so với chỉ giới đường đỏ.</w:t>
      </w:r>
    </w:p>
    <w:p w14:paraId="5358892F" w14:textId="77777777" w:rsidR="001741FC" w:rsidRPr="00B67355" w:rsidRDefault="001741FC" w:rsidP="00055BEF">
      <w:pPr>
        <w:pStyle w:val="text-bang"/>
        <w:numPr>
          <w:ilvl w:val="0"/>
          <w:numId w:val="30"/>
        </w:numPr>
        <w:ind w:left="0" w:firstLine="450"/>
        <w:jc w:val="left"/>
        <w:rPr>
          <w:b/>
          <w:bCs/>
          <w:i/>
          <w:iCs/>
          <w:color w:val="000000" w:themeColor="text1"/>
          <w:sz w:val="26"/>
          <w:szCs w:val="26"/>
          <w:lang w:val="es-ES"/>
        </w:rPr>
      </w:pPr>
      <w:r w:rsidRPr="00B67355">
        <w:rPr>
          <w:b/>
          <w:bCs/>
          <w:i/>
          <w:iCs/>
          <w:color w:val="000000" w:themeColor="text1"/>
          <w:sz w:val="26"/>
          <w:szCs w:val="26"/>
          <w:lang w:val="es-ES"/>
        </w:rPr>
        <w:t>Hình khối, màu sắc, hình thức kiến trúc chủ đạo của các công trình kiến trúc</w:t>
      </w:r>
    </w:p>
    <w:p w14:paraId="0693C484" w14:textId="77777777" w:rsidR="001741FC" w:rsidRPr="00B67355" w:rsidRDefault="001741FC" w:rsidP="00055BEF">
      <w:pPr>
        <w:pStyle w:val="A-Final"/>
        <w:ind w:left="0" w:firstLine="540"/>
        <w:rPr>
          <w:color w:val="000000" w:themeColor="text1"/>
        </w:rPr>
      </w:pPr>
      <w:r w:rsidRPr="00B67355">
        <w:rPr>
          <w:color w:val="000000" w:themeColor="text1"/>
        </w:rPr>
        <w:t>Phương hướng thiết kế công trình kiến trúc:</w:t>
      </w:r>
    </w:p>
    <w:p w14:paraId="25259CA2" w14:textId="77777777" w:rsidR="003F5E21" w:rsidRPr="00B67355" w:rsidRDefault="003F5E21" w:rsidP="00055BEF">
      <w:pPr>
        <w:pStyle w:val="AFinal"/>
        <w:ind w:firstLine="540"/>
        <w:rPr>
          <w:color w:val="000000" w:themeColor="text1"/>
          <w:lang w:val="es-ES"/>
        </w:rPr>
      </w:pPr>
      <w:r w:rsidRPr="00B67355">
        <w:rPr>
          <w:color w:val="000000" w:themeColor="text1"/>
          <w:lang w:val="es-ES"/>
        </w:rPr>
        <w:t>Phương hướng kiến trúc cảnh quan khu công nghiệp: tạo cảm giác rộng rãi, thoải mái, hướng mở đến các mô hình kiến trúc hiện đại, tiện dụng và gần gũi với cảnh quan thiên nhiên.</w:t>
      </w:r>
    </w:p>
    <w:p w14:paraId="71AD858C" w14:textId="77777777" w:rsidR="003F5E21" w:rsidRPr="00B67355" w:rsidRDefault="003F5E21" w:rsidP="00055BEF">
      <w:pPr>
        <w:pStyle w:val="AFinal"/>
        <w:ind w:firstLine="540"/>
        <w:rPr>
          <w:color w:val="000000" w:themeColor="text1"/>
          <w:lang w:val="es-ES"/>
        </w:rPr>
      </w:pPr>
      <w:r w:rsidRPr="00B67355">
        <w:rPr>
          <w:color w:val="000000" w:themeColor="text1"/>
          <w:lang w:val="es-ES"/>
        </w:rPr>
        <w:lastRenderedPageBreak/>
        <w:t>Phương hướng kiến trúc riêng lẻ cho cảnh quan kiến trúc: Thúc đẩy cải thiện phong cách các kiến trúc riêng lẻ mang tính thẩm mỹ kiến trúc công khai.</w:t>
      </w:r>
    </w:p>
    <w:p w14:paraId="3B6AA965" w14:textId="77777777" w:rsidR="003F5E21" w:rsidRPr="00B67355" w:rsidRDefault="003F5E21" w:rsidP="00055BEF">
      <w:pPr>
        <w:pStyle w:val="AFinal"/>
        <w:ind w:firstLine="540"/>
        <w:rPr>
          <w:color w:val="000000" w:themeColor="text1"/>
          <w:lang w:val="es-ES"/>
        </w:rPr>
      </w:pPr>
      <w:r w:rsidRPr="00B67355">
        <w:rPr>
          <w:color w:val="000000" w:themeColor="text1"/>
          <w:lang w:val="es-ES"/>
        </w:rPr>
        <w:t>Thiết kế sáng tạo: Thiết kế có cá tính hài hòa với xung quanh, hỗ trợ định vị và làm nổi bật khu vực điểm nhấn cho toàn khu.</w:t>
      </w:r>
    </w:p>
    <w:p w14:paraId="722BB442" w14:textId="77777777" w:rsidR="003F5E21" w:rsidRPr="00B67355" w:rsidRDefault="003F5E21" w:rsidP="00055BEF">
      <w:pPr>
        <w:pStyle w:val="AFinal"/>
        <w:ind w:firstLine="540"/>
        <w:rPr>
          <w:color w:val="000000" w:themeColor="text1"/>
          <w:lang w:val="es-ES"/>
        </w:rPr>
      </w:pPr>
      <w:r w:rsidRPr="00B67355">
        <w:rPr>
          <w:color w:val="000000" w:themeColor="text1"/>
          <w:lang w:val="es-ES"/>
        </w:rPr>
        <w:t>Điều phối ngoại cảnh và màu sắc: Quy hoạch một cách hài hòa ngoại quan, màu sắc,… và thống nhất trục kiến trúc với cảnh quan xung quanh.</w:t>
      </w:r>
    </w:p>
    <w:p w14:paraId="59AC3C8C" w14:textId="77777777" w:rsidR="003F5E21" w:rsidRPr="00B67355" w:rsidRDefault="003F5E21" w:rsidP="00055BEF">
      <w:pPr>
        <w:pStyle w:val="AFinal"/>
        <w:ind w:firstLine="540"/>
        <w:rPr>
          <w:color w:val="000000" w:themeColor="text1"/>
          <w:lang w:val="es-ES"/>
        </w:rPr>
      </w:pPr>
      <w:r w:rsidRPr="00B67355">
        <w:rPr>
          <w:color w:val="000000" w:themeColor="text1"/>
          <w:lang w:val="es-ES"/>
        </w:rPr>
        <w:t>Thích ứng với địa hình tự nhiên: Công trình kiến trúc sử dụng các vật thể tự nhiên xung quanh (như cây cối, đá…) và địa hình tự nhiên.</w:t>
      </w:r>
    </w:p>
    <w:p w14:paraId="2AA734FB" w14:textId="77777777" w:rsidR="003F5E21" w:rsidRPr="00B67355" w:rsidRDefault="003F5E21" w:rsidP="00055BEF">
      <w:pPr>
        <w:pStyle w:val="AFinal"/>
        <w:ind w:firstLine="540"/>
        <w:rPr>
          <w:color w:val="000000" w:themeColor="text1"/>
          <w:lang w:val="es-ES"/>
        </w:rPr>
      </w:pPr>
      <w:r w:rsidRPr="00B67355">
        <w:rPr>
          <w:color w:val="000000" w:themeColor="text1"/>
          <w:lang w:val="es-ES"/>
        </w:rPr>
        <w:t>Khả năng dễ tiếp cận: Quy hoạch bố trí lối vào công trình kiến trúc, ưu tiên khu vực bộ hành của người lao động.</w:t>
      </w:r>
    </w:p>
    <w:p w14:paraId="00FCD9B1" w14:textId="77777777" w:rsidR="003F5E21" w:rsidRPr="00B67355" w:rsidRDefault="003F5E21" w:rsidP="00055BEF">
      <w:pPr>
        <w:pStyle w:val="AFinal"/>
        <w:ind w:firstLine="540"/>
        <w:rPr>
          <w:color w:val="000000" w:themeColor="text1"/>
          <w:lang w:val="es-ES"/>
        </w:rPr>
      </w:pPr>
      <w:r w:rsidRPr="00B67355">
        <w:rPr>
          <w:color w:val="000000" w:themeColor="text1"/>
          <w:lang w:val="es-ES"/>
        </w:rPr>
        <w:t>Kết nối với công trình xung quanh: Đảm bảo đồng tuyến di chuyển với các công trình xung quanh hoặc đường đi bộ xung quanh.</w:t>
      </w:r>
    </w:p>
    <w:p w14:paraId="0E48FC68" w14:textId="77777777" w:rsidR="003F5E21" w:rsidRPr="00B67355" w:rsidRDefault="003F5E21" w:rsidP="00055BEF">
      <w:pPr>
        <w:pStyle w:val="AFinal"/>
        <w:ind w:firstLine="540"/>
        <w:rPr>
          <w:color w:val="000000" w:themeColor="text1"/>
          <w:lang w:val="es-ES"/>
        </w:rPr>
      </w:pPr>
      <w:r w:rsidRPr="00B67355">
        <w:rPr>
          <w:color w:val="000000" w:themeColor="text1"/>
          <w:lang w:val="es-ES"/>
        </w:rPr>
        <w:t>Tạo không gian làm việc thoáng đãng: Đảm bảo cảm giác mở thoáng đãng, sáng sủa cho người sử dụng. Đảm bảo tiện nghi vi khí hậu, tiết kiệm nhiên liệu khi vận hành.</w:t>
      </w:r>
    </w:p>
    <w:p w14:paraId="45EECF0D" w14:textId="77777777" w:rsidR="003F5E21" w:rsidRPr="00B67355" w:rsidRDefault="003F5E21" w:rsidP="00055BEF">
      <w:pPr>
        <w:pStyle w:val="AFinal"/>
        <w:ind w:firstLine="540"/>
        <w:rPr>
          <w:color w:val="000000" w:themeColor="text1"/>
          <w:lang w:val="es-ES"/>
        </w:rPr>
      </w:pPr>
      <w:r w:rsidRPr="00B67355">
        <w:rPr>
          <w:color w:val="000000" w:themeColor="text1"/>
          <w:lang w:val="es-ES"/>
        </w:rPr>
        <w:t xml:space="preserve">Đối với công trình xây dựng trên đất cây xanh, vườn hoa (nếu có) :Các công trình xây dựng có quy mô nhỏ, 1 tầng, thoáng, không che chắn tạo cảm giác hòa nhập với không gian cây xanh. </w:t>
      </w:r>
    </w:p>
    <w:p w14:paraId="7F79348A" w14:textId="69AC727E" w:rsidR="003F5E21" w:rsidRPr="00B67355" w:rsidRDefault="003F5E21" w:rsidP="00055BEF">
      <w:pPr>
        <w:pStyle w:val="AFinal"/>
        <w:ind w:firstLine="540"/>
        <w:rPr>
          <w:color w:val="000000" w:themeColor="text1"/>
          <w:lang w:val="es-ES"/>
        </w:rPr>
      </w:pPr>
      <w:r w:rsidRPr="00B67355">
        <w:rPr>
          <w:color w:val="000000" w:themeColor="text1"/>
          <w:lang w:val="es-ES"/>
        </w:rPr>
        <w:t xml:space="preserve">Đối với công trình nhà xưởng, </w:t>
      </w:r>
      <w:r w:rsidR="00CD7D9B" w:rsidRPr="00B67355">
        <w:rPr>
          <w:color w:val="000000" w:themeColor="text1"/>
          <w:lang w:val="es-ES"/>
        </w:rPr>
        <w:t>xí nghiệp</w:t>
      </w:r>
      <w:r w:rsidRPr="00B67355">
        <w:rPr>
          <w:color w:val="000000" w:themeColor="text1"/>
          <w:lang w:val="es-ES"/>
        </w:rPr>
        <w:t>: Các công trình phải được thiết kế đồng bộ, tổng thể của 1 khu vực. Mặt đứng ngoài nhà của các công trình nên đồng nhất về chất liệu và màu sắc. Hình thức mặt ngoài phải tương đồng, tạo vẻ đẹp cho nhau; Đảm bảo các yếu tố khống chế chung cho từng công trình; Ưu tiên hướng chính công trình quay ra các trục đường chính và hướng gió Đông Nam; Đảm bảo ánh sáng, thông thoáng trong từng công trình và từng lô đất; Hình thức kiến trúc đẹp, hài hoà với cảnh quan chung của khu vực. Có thể sử dụng tường rào xung quanh, song độ cao dưới 2 mét, thông thoáng, không che chắn tầm nhìn.</w:t>
      </w:r>
    </w:p>
    <w:p w14:paraId="7BC1432E" w14:textId="77777777" w:rsidR="003F5E21" w:rsidRPr="00B67355" w:rsidRDefault="003F5E21" w:rsidP="00055BEF">
      <w:pPr>
        <w:pStyle w:val="A-Final"/>
        <w:ind w:left="0" w:firstLine="540"/>
        <w:rPr>
          <w:color w:val="000000" w:themeColor="text1"/>
        </w:rPr>
      </w:pPr>
      <w:r w:rsidRPr="00B67355">
        <w:rPr>
          <w:color w:val="000000" w:themeColor="text1"/>
        </w:rPr>
        <w:t>Hình thức kiến trúc công trình:</w:t>
      </w:r>
    </w:p>
    <w:p w14:paraId="425E312E" w14:textId="153BD175" w:rsidR="003F5E21" w:rsidRPr="00B67355" w:rsidRDefault="003F5E21" w:rsidP="00055BEF">
      <w:pPr>
        <w:pStyle w:val="AFinal"/>
        <w:ind w:firstLine="540"/>
        <w:rPr>
          <w:color w:val="000000" w:themeColor="text1"/>
          <w:lang w:val="es-ES"/>
        </w:rPr>
      </w:pPr>
      <w:r w:rsidRPr="00B67355">
        <w:rPr>
          <w:color w:val="000000" w:themeColor="text1"/>
          <w:lang w:val="es-ES"/>
        </w:rPr>
        <w:t xml:space="preserve">Hình thức công trình chính mang tính hiện đại, năng động, thu hút, sử dụng các chất liệu hiện đại và phù hợp với đặc trưng khí hậu. </w:t>
      </w:r>
    </w:p>
    <w:p w14:paraId="329195F7" w14:textId="76009D5E" w:rsidR="003F5E21" w:rsidRPr="00B67355" w:rsidRDefault="003F5E21" w:rsidP="00055BEF">
      <w:pPr>
        <w:pStyle w:val="AFinal"/>
        <w:ind w:firstLine="540"/>
        <w:rPr>
          <w:color w:val="000000" w:themeColor="text1"/>
          <w:lang w:val="es-ES"/>
        </w:rPr>
      </w:pPr>
      <w:r w:rsidRPr="00B67355">
        <w:rPr>
          <w:color w:val="000000" w:themeColor="text1"/>
          <w:lang w:val="es-ES"/>
        </w:rPr>
        <w:t xml:space="preserve">Có thể tổ chức công trình </w:t>
      </w:r>
      <w:r w:rsidR="00C34405" w:rsidRPr="00B67355">
        <w:rPr>
          <w:color w:val="000000" w:themeColor="text1"/>
          <w:lang w:val="es-ES"/>
        </w:rPr>
        <w:t>theo dạng khối hộp</w:t>
      </w:r>
      <w:r w:rsidRPr="00B67355">
        <w:rPr>
          <w:color w:val="000000" w:themeColor="text1"/>
          <w:lang w:val="es-ES"/>
        </w:rPr>
        <w:t>. Ngoài ra, hình khối công trình thể hiện chức năng sử dụng của công trình, ngôn ngữ kiến trúc hiện đại hoặc truyền thống phải thống nhất trong từng cụm công trình.</w:t>
      </w:r>
    </w:p>
    <w:p w14:paraId="1632FFEC" w14:textId="77777777" w:rsidR="003F5E21" w:rsidRPr="00B67355" w:rsidRDefault="003F5E21" w:rsidP="00055BEF">
      <w:pPr>
        <w:pStyle w:val="AFinal"/>
        <w:ind w:firstLine="540"/>
        <w:rPr>
          <w:color w:val="000000" w:themeColor="text1"/>
          <w:lang w:val="es-ES"/>
        </w:rPr>
      </w:pPr>
      <w:r w:rsidRPr="00B67355">
        <w:rPr>
          <w:color w:val="000000" w:themeColor="text1"/>
          <w:lang w:val="es-ES"/>
        </w:rPr>
        <w:t>Mặt đứng công trình: cần được thiết kế cả 4 chiều, sử dụng các đường nét mảng khối lớn sẽ tạo cảm giác nhẹ nhàng, thanh mảnh, thoáng đãng và có bố cục theo phong cách hiện đại; tạo được phân vị rõ ràng giữa các tầng chức năng (nếu có); trách các mảng tường đặc quá lớn.</w:t>
      </w:r>
    </w:p>
    <w:p w14:paraId="3D90B662" w14:textId="77777777" w:rsidR="003F5E21" w:rsidRPr="00B67355" w:rsidRDefault="003F5E21" w:rsidP="00055BEF">
      <w:pPr>
        <w:pStyle w:val="AFinal"/>
        <w:ind w:firstLine="540"/>
        <w:rPr>
          <w:color w:val="000000" w:themeColor="text1"/>
          <w:lang w:val="es-ES"/>
        </w:rPr>
      </w:pPr>
      <w:r w:rsidRPr="00B67355">
        <w:rPr>
          <w:color w:val="000000" w:themeColor="text1"/>
          <w:lang w:val="es-ES"/>
        </w:rPr>
        <w:t>Các chi tiết kiến trúc nhỏ hài hòa với tổng thể công trình và kiến trúc lân cận.</w:t>
      </w:r>
    </w:p>
    <w:p w14:paraId="73B1A989" w14:textId="3BF2C4D7" w:rsidR="003F5E21" w:rsidRPr="00B67355" w:rsidRDefault="003F5E21" w:rsidP="00055BEF">
      <w:pPr>
        <w:pStyle w:val="AFinal"/>
        <w:ind w:firstLine="540"/>
        <w:rPr>
          <w:color w:val="000000" w:themeColor="text1"/>
          <w:lang w:val="es-ES"/>
        </w:rPr>
      </w:pPr>
      <w:r w:rsidRPr="00B67355">
        <w:rPr>
          <w:color w:val="000000" w:themeColor="text1"/>
          <w:lang w:val="es-ES"/>
        </w:rPr>
        <w:lastRenderedPageBreak/>
        <w:t>Mái công trình: tùy từng chức năng đối với từng khu vực để thiết kế mái cho phù hợp.</w:t>
      </w:r>
    </w:p>
    <w:p w14:paraId="01C1E81B" w14:textId="6B764C45" w:rsidR="003F5E21" w:rsidRPr="00B67355" w:rsidRDefault="003F5E21" w:rsidP="00055BEF">
      <w:pPr>
        <w:pStyle w:val="AFinal"/>
        <w:ind w:firstLine="540"/>
        <w:rPr>
          <w:color w:val="000000" w:themeColor="text1"/>
          <w:lang w:val="es-ES"/>
        </w:rPr>
      </w:pPr>
      <w:r w:rsidRPr="00B67355">
        <w:rPr>
          <w:color w:val="000000" w:themeColor="text1"/>
          <w:lang w:val="es-ES"/>
        </w:rPr>
        <w:t>Ô văng, mái hiên: Các thành phần này không chỉ đơn thuần đảm bảo chức năng sử dụng (che chắn mư</w:t>
      </w:r>
      <w:r w:rsidRPr="00B67355">
        <w:rPr>
          <w:color w:val="000000" w:themeColor="text1"/>
          <w:lang w:val="es-ES"/>
        </w:rPr>
        <w:softHyphen/>
        <w:t>a nắng) mà phải đư</w:t>
      </w:r>
      <w:r w:rsidRPr="00B67355">
        <w:rPr>
          <w:color w:val="000000" w:themeColor="text1"/>
          <w:lang w:val="es-ES"/>
        </w:rPr>
        <w:softHyphen/>
        <w:t xml:space="preserve">ợc thiết kế và bố cục thống nhất với tổng thể kiến trúc của công trình. </w:t>
      </w:r>
    </w:p>
    <w:p w14:paraId="06F206B0" w14:textId="77777777" w:rsidR="003F5E21" w:rsidRPr="00B67355" w:rsidRDefault="003F5E21" w:rsidP="00055BEF">
      <w:pPr>
        <w:pStyle w:val="AFinal"/>
        <w:ind w:firstLine="540"/>
        <w:rPr>
          <w:color w:val="000000" w:themeColor="text1"/>
          <w:lang w:val="es-ES"/>
        </w:rPr>
      </w:pPr>
      <w:r w:rsidRPr="00B67355">
        <w:rPr>
          <w:color w:val="000000" w:themeColor="text1"/>
          <w:lang w:val="es-ES"/>
        </w:rPr>
        <w:t xml:space="preserve">Ban công: góp phần cho hình thức kiến trúc và chức năng sử dụng (các không gian công cộng).  </w:t>
      </w:r>
    </w:p>
    <w:p w14:paraId="0DF74E3B" w14:textId="53B00D6E" w:rsidR="003F5E21" w:rsidRPr="00B67355" w:rsidRDefault="003F5E21" w:rsidP="00055BEF">
      <w:pPr>
        <w:pStyle w:val="AFinal"/>
        <w:ind w:firstLine="540"/>
        <w:rPr>
          <w:color w:val="000000" w:themeColor="text1"/>
          <w:lang w:val="es-ES"/>
        </w:rPr>
      </w:pPr>
      <w:r w:rsidRPr="00B67355">
        <w:rPr>
          <w:color w:val="000000" w:themeColor="text1"/>
          <w:lang w:val="es-ES"/>
        </w:rPr>
        <w:t>Màu sắc kiến trúc công trình: chủ yếu sử dụng màu nhẹ, nhã, thiên về lạnh trắng, ghi, xanh ghi cho các công trình lưu trú. Màu sắc ấm hoặc trầm dành cho khu vực có hoạt động nhiều và hoàn thiện phù hợp thống nhất trong toàn khu.</w:t>
      </w:r>
    </w:p>
    <w:p w14:paraId="6380F20F" w14:textId="77777777" w:rsidR="003F5E21" w:rsidRPr="00B67355" w:rsidRDefault="003F5E21" w:rsidP="00055BEF">
      <w:pPr>
        <w:pStyle w:val="AFinal"/>
        <w:ind w:firstLine="540"/>
        <w:rPr>
          <w:color w:val="000000" w:themeColor="text1"/>
          <w:lang w:val="es-ES"/>
        </w:rPr>
      </w:pPr>
      <w:r w:rsidRPr="00B67355">
        <w:rPr>
          <w:color w:val="000000" w:themeColor="text1"/>
          <w:lang w:val="es-ES"/>
        </w:rPr>
        <w:t>Ánh sáng sử dụng trong nội-ngoại thất: các công trình đều phải thiết kế chiếu sáng cho công trình về ban đêm, sử dụng ánh sáng đèn để tạo sự biến đổi cho hình thức kiến trúc công trình theo chu kỳ nhất định.</w:t>
      </w:r>
    </w:p>
    <w:p w14:paraId="64D302B9" w14:textId="72BF4F4B" w:rsidR="003F5E21" w:rsidRPr="00B67355" w:rsidRDefault="003F5E21" w:rsidP="00055BEF">
      <w:pPr>
        <w:pStyle w:val="AFinal"/>
        <w:ind w:firstLine="540"/>
        <w:rPr>
          <w:color w:val="000000" w:themeColor="text1"/>
          <w:lang w:val="es-ES"/>
        </w:rPr>
      </w:pPr>
      <w:r w:rsidRPr="00B67355">
        <w:rPr>
          <w:color w:val="000000" w:themeColor="text1"/>
          <w:lang w:val="es-ES"/>
        </w:rPr>
        <w:t>Vật liệu xây dựng: chất liệu hiện đại, sử dụng bê tông, khung thép, kính kết hợp với cây xanh tạo cảm quan sinh thái. Không sử dụng kính có màu gắt, phản quang. Khuyến khích nghiên cứ ứng dụng công nghệ vật liệu hiện đại hoặc khai thác vật liệu truyền thống tạo điểm nhấn đặc sắc.</w:t>
      </w:r>
    </w:p>
    <w:p w14:paraId="0E1C707E" w14:textId="6B770096" w:rsidR="003F5E21" w:rsidRPr="00B67355" w:rsidRDefault="003F5E21" w:rsidP="00055BEF">
      <w:pPr>
        <w:pStyle w:val="AFinal"/>
        <w:ind w:firstLine="540"/>
        <w:rPr>
          <w:color w:val="000000" w:themeColor="text1"/>
          <w:lang w:val="es-ES"/>
        </w:rPr>
      </w:pPr>
      <w:r w:rsidRPr="00B67355">
        <w:rPr>
          <w:color w:val="000000" w:themeColor="text1"/>
          <w:lang w:val="es-ES"/>
        </w:rPr>
        <w:t>Hàng rào bao quanh công trình: được phép xây dựng để đảm bảo thẩm mỹ cũng như bảo đảm an toàn, an ninh. Các công trình không sử dụng cho các mục đích bảo đảm an toàn, an ninh (các công trình công cộng, dịch vụ) sẽ không được phép xây tường rào bao quanh để khuyến khích các điểm kết nối với khu vực công cộng. Nghiêm cấm sử dụng hàng rào dây thép gai hay cắm các mảnh chai vỡ.</w:t>
      </w:r>
    </w:p>
    <w:p w14:paraId="741439DB" w14:textId="4F5E7D64" w:rsidR="003F5E21" w:rsidRPr="00B67355" w:rsidRDefault="003F5E21" w:rsidP="00055BEF">
      <w:pPr>
        <w:pStyle w:val="AFinal"/>
        <w:ind w:firstLine="540"/>
        <w:rPr>
          <w:color w:val="000000" w:themeColor="text1"/>
          <w:lang w:val="es-ES"/>
        </w:rPr>
      </w:pPr>
      <w:bookmarkStart w:id="46" w:name="_Toc362253082"/>
      <w:r w:rsidRPr="00B67355">
        <w:rPr>
          <w:color w:val="000000" w:themeColor="text1"/>
          <w:lang w:val="es-ES"/>
        </w:rPr>
        <w:t>Không gian trên mái công trình</w:t>
      </w:r>
      <w:bookmarkEnd w:id="46"/>
      <w:r w:rsidRPr="00B67355">
        <w:rPr>
          <w:color w:val="000000" w:themeColor="text1"/>
          <w:lang w:val="es-ES"/>
        </w:rPr>
        <w:t xml:space="preserve">: Tất cả các khu vực dịch vụ và các trang thiết bị máy móc cũng như bể nước dự phòng (nếu có) được lắp đặt tại tầng mái của các tòa nhà phải được che chắn đạt thẩm mỹ trên tất cả các mặt tại mặt trước của tòa nhà. Điều này có thể được thực hiện với các yếu tố kiến trúc như trang trí theo dàn điều tiết để hợp nhất với mái nhà và mặt tiền của tòa nhà. </w:t>
      </w:r>
    </w:p>
    <w:p w14:paraId="46FC8D94" w14:textId="22C907C5" w:rsidR="003F5E21" w:rsidRPr="00B67355" w:rsidRDefault="003F5E21" w:rsidP="00055BEF">
      <w:pPr>
        <w:pStyle w:val="AFinal"/>
        <w:ind w:firstLine="540"/>
        <w:rPr>
          <w:color w:val="000000" w:themeColor="text1"/>
          <w:lang w:val="es-ES"/>
        </w:rPr>
      </w:pPr>
      <w:r w:rsidRPr="00B67355">
        <w:rPr>
          <w:color w:val="000000" w:themeColor="text1"/>
          <w:lang w:val="es-ES"/>
        </w:rPr>
        <w:t xml:space="preserve">Cổng ra vào, sân, chỗ đỗ xe </w:t>
      </w:r>
      <w:r w:rsidR="00C34405" w:rsidRPr="00B67355">
        <w:rPr>
          <w:color w:val="000000" w:themeColor="text1"/>
          <w:lang w:val="es-ES"/>
        </w:rPr>
        <w:t>của khu</w:t>
      </w:r>
      <w:r w:rsidRPr="00B67355">
        <w:rPr>
          <w:color w:val="000000" w:themeColor="text1"/>
          <w:lang w:val="es-ES"/>
        </w:rPr>
        <w:t xml:space="preserve"> dịch vụ: phải đảm bảo giao thông đường phố tại khu vực cổng ra vào công trình được an toàn và thông suốt, không bị tắc nghẽn, có diện tích tập kết người và xe trước cổng (còn gọi là vịnh đậu xe hoặc khu vực phân tán xe). </w:t>
      </w:r>
    </w:p>
    <w:p w14:paraId="38A48B7C" w14:textId="66E14AE9" w:rsidR="00C34405" w:rsidRPr="00B67355" w:rsidRDefault="001741FC" w:rsidP="00055BEF">
      <w:pPr>
        <w:pStyle w:val="text-bang"/>
        <w:numPr>
          <w:ilvl w:val="0"/>
          <w:numId w:val="30"/>
        </w:numPr>
        <w:ind w:left="0" w:firstLine="450"/>
        <w:jc w:val="left"/>
        <w:rPr>
          <w:b/>
          <w:bCs/>
          <w:i/>
          <w:iCs/>
          <w:color w:val="000000" w:themeColor="text1"/>
          <w:sz w:val="26"/>
          <w:szCs w:val="26"/>
          <w:lang w:val="it-IT"/>
        </w:rPr>
      </w:pPr>
      <w:r w:rsidRPr="00B67355">
        <w:rPr>
          <w:b/>
          <w:bCs/>
          <w:i/>
          <w:iCs/>
          <w:color w:val="000000" w:themeColor="text1"/>
          <w:sz w:val="26"/>
          <w:szCs w:val="26"/>
          <w:lang w:val="it-IT"/>
        </w:rPr>
        <w:t>Hệ thống cây xanh</w:t>
      </w:r>
      <w:r w:rsidR="00CD7D9B" w:rsidRPr="00B67355">
        <w:rPr>
          <w:b/>
          <w:bCs/>
          <w:i/>
          <w:iCs/>
          <w:color w:val="000000" w:themeColor="text1"/>
          <w:sz w:val="26"/>
          <w:szCs w:val="26"/>
          <w:lang w:val="it-IT"/>
        </w:rPr>
        <w:t xml:space="preserve"> công viên, TDTT</w:t>
      </w:r>
      <w:r w:rsidRPr="00B67355">
        <w:rPr>
          <w:b/>
          <w:bCs/>
          <w:i/>
          <w:iCs/>
          <w:color w:val="000000" w:themeColor="text1"/>
          <w:sz w:val="26"/>
          <w:szCs w:val="26"/>
          <w:lang w:val="it-IT"/>
        </w:rPr>
        <w:t>.</w:t>
      </w:r>
    </w:p>
    <w:p w14:paraId="18CC7763" w14:textId="7C1C92D0" w:rsidR="00C34405" w:rsidRPr="00B67355" w:rsidRDefault="00C34405" w:rsidP="00055BEF">
      <w:pPr>
        <w:pStyle w:val="A-Final"/>
        <w:ind w:left="0" w:firstLine="540"/>
        <w:rPr>
          <w:color w:val="000000" w:themeColor="text1"/>
        </w:rPr>
      </w:pPr>
      <w:r w:rsidRPr="00B67355">
        <w:rPr>
          <w:color w:val="000000" w:themeColor="text1"/>
        </w:rPr>
        <w:t xml:space="preserve">Cây xanh, thảm cỏ bố trí linh hoạt cùng hệ thống đường dạo, với các loài, nhóm cây đa dạng về màu sắc hoa lá. Nên đảm bảo có các sắc màu trong bốn mùa; Khi thiết kế cụ thể phải đảm bảo hệ thống thoát nước hoàn chỉnh cùng với hệ thống chiếu sáng và đường dạo, bố trí cây bóng mát, cây cảnh kết hợp với sân chơi, tạo cảnh quan và cải thiện điều kiện vi khí hậu cho khu </w:t>
      </w:r>
      <w:r w:rsidR="00836889" w:rsidRPr="00B67355">
        <w:rPr>
          <w:color w:val="000000" w:themeColor="text1"/>
        </w:rPr>
        <w:t>công nghiệp.</w:t>
      </w:r>
    </w:p>
    <w:p w14:paraId="770CD153" w14:textId="77777777" w:rsidR="00C34405" w:rsidRPr="00B67355" w:rsidRDefault="00C34405" w:rsidP="00055BEF">
      <w:pPr>
        <w:pStyle w:val="A-Final"/>
        <w:ind w:left="0" w:firstLine="540"/>
        <w:rPr>
          <w:color w:val="000000" w:themeColor="text1"/>
        </w:rPr>
      </w:pPr>
      <w:r w:rsidRPr="00B67355">
        <w:rPr>
          <w:color w:val="000000" w:themeColor="text1"/>
        </w:rPr>
        <w:lastRenderedPageBreak/>
        <w:t>Hệ thống cây xanh phải được trồng theo quy hoạch cây xanh, bao gồm 3 loại hình chính:</w:t>
      </w:r>
    </w:p>
    <w:p w14:paraId="41C75E7B" w14:textId="77777777" w:rsidR="00C34405" w:rsidRPr="00B67355" w:rsidRDefault="00C34405" w:rsidP="00055BEF">
      <w:pPr>
        <w:pStyle w:val="AFinal"/>
        <w:ind w:firstLine="540"/>
        <w:rPr>
          <w:color w:val="000000" w:themeColor="text1"/>
          <w:lang w:val="es-ES"/>
        </w:rPr>
      </w:pPr>
      <w:r w:rsidRPr="00B67355">
        <w:rPr>
          <w:color w:val="000000" w:themeColor="text1"/>
          <w:lang w:val="es-ES"/>
        </w:rPr>
        <w:t>Cây xanh đường phố: Là các cây xanh, thảm cỏ trên vỉa hè và trong các dải phân cách (cây xanh, thảm cỏ trồng trong chỉ giới đường đỏ).</w:t>
      </w:r>
    </w:p>
    <w:p w14:paraId="27CC0035" w14:textId="77777777" w:rsidR="00836889" w:rsidRPr="00B67355" w:rsidRDefault="00836889" w:rsidP="00055BEF">
      <w:pPr>
        <w:pStyle w:val="AFinal"/>
        <w:ind w:firstLine="540"/>
        <w:rPr>
          <w:color w:val="000000" w:themeColor="text1"/>
          <w:lang w:val="es-ES"/>
        </w:rPr>
      </w:pPr>
      <w:r w:rsidRPr="00B67355">
        <w:rPr>
          <w:color w:val="000000" w:themeColor="text1"/>
          <w:lang w:val="es-ES"/>
        </w:rPr>
        <w:t>Cây xanh cảnh quan công cộng, cây xanh công viên: Là các khu cây xanh ở các khu vực công cộng như quảng trường, công viên, vườn hoa, vườn dạo, …</w:t>
      </w:r>
    </w:p>
    <w:p w14:paraId="4F486809" w14:textId="3EE1D3D8" w:rsidR="00836889" w:rsidRPr="00B67355" w:rsidRDefault="00836889" w:rsidP="00055BEF">
      <w:pPr>
        <w:pStyle w:val="AFinal"/>
        <w:ind w:firstLine="540"/>
        <w:rPr>
          <w:color w:val="000000" w:themeColor="text1"/>
          <w:lang w:val="es-ES"/>
        </w:rPr>
      </w:pPr>
      <w:r w:rsidRPr="00B67355">
        <w:rPr>
          <w:color w:val="000000" w:themeColor="text1"/>
          <w:lang w:val="es-ES"/>
        </w:rPr>
        <w:t>Cây xanh trong khuôn viên công trình: Là cây xanh, vườn cảnh quan trong ranh giới hàng rào của các công trình, do cơ quan nghiên cứu quy hoạch công trình đó tự đầu tư và quản lý.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67355" w:rsidRPr="00B67355" w14:paraId="2407AD34" w14:textId="77777777" w:rsidTr="00836889">
        <w:tc>
          <w:tcPr>
            <w:tcW w:w="9354" w:type="dxa"/>
            <w:hideMark/>
          </w:tcPr>
          <w:p w14:paraId="0F53FC6D" w14:textId="7B183DBE" w:rsidR="00C34405" w:rsidRPr="00B67355" w:rsidRDefault="00C34405" w:rsidP="00F32085">
            <w:pPr>
              <w:pStyle w:val="AFinal"/>
              <w:numPr>
                <w:ilvl w:val="0"/>
                <w:numId w:val="0"/>
              </w:numPr>
              <w:rPr>
                <w:color w:val="000000" w:themeColor="text1"/>
                <w:lang w:val="vi-VN"/>
              </w:rPr>
            </w:pPr>
            <w:r w:rsidRPr="00B67355">
              <w:rPr>
                <w:noProof/>
                <w:color w:val="000000" w:themeColor="text1"/>
                <w:lang w:val="en-US"/>
              </w:rPr>
              <w:drawing>
                <wp:inline distT="0" distB="0" distL="0" distR="0" wp14:anchorId="39BB6179" wp14:editId="46DF2EEE">
                  <wp:extent cx="5939790" cy="2018030"/>
                  <wp:effectExtent l="0" t="0" r="3810" b="1270"/>
                  <wp:docPr id="9354443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018030"/>
                          </a:xfrm>
                          <a:prstGeom prst="rect">
                            <a:avLst/>
                          </a:prstGeom>
                          <a:noFill/>
                          <a:ln>
                            <a:noFill/>
                          </a:ln>
                        </pic:spPr>
                      </pic:pic>
                    </a:graphicData>
                  </a:graphic>
                </wp:inline>
              </w:drawing>
            </w:r>
          </w:p>
        </w:tc>
      </w:tr>
      <w:tr w:rsidR="00B67355" w:rsidRPr="00B67355" w14:paraId="0595D097" w14:textId="77777777" w:rsidTr="00836889">
        <w:tc>
          <w:tcPr>
            <w:tcW w:w="9354" w:type="dxa"/>
            <w:hideMark/>
          </w:tcPr>
          <w:p w14:paraId="558C61EE" w14:textId="6C03B312" w:rsidR="00C34405" w:rsidRPr="00B67355" w:rsidRDefault="00C34405" w:rsidP="00055BEF">
            <w:pPr>
              <w:pStyle w:val="AFinal"/>
              <w:numPr>
                <w:ilvl w:val="0"/>
                <w:numId w:val="0"/>
              </w:numPr>
              <w:jc w:val="center"/>
              <w:rPr>
                <w:i/>
                <w:iCs/>
                <w:color w:val="000000" w:themeColor="text1"/>
                <w:lang w:val="en-US"/>
              </w:rPr>
            </w:pPr>
            <w:r w:rsidRPr="00B67355">
              <w:rPr>
                <w:i/>
                <w:iCs/>
                <w:color w:val="000000" w:themeColor="text1"/>
                <w:lang w:val="en-US"/>
              </w:rPr>
              <w:t>Minh họa thiết kế, tổ chức không gian cây xanh đường phố</w:t>
            </w:r>
          </w:p>
        </w:tc>
      </w:tr>
    </w:tbl>
    <w:p w14:paraId="40A8B8D6" w14:textId="77777777" w:rsidR="00C34405" w:rsidRPr="00B67355" w:rsidRDefault="00C34405" w:rsidP="00055BEF">
      <w:pPr>
        <w:pStyle w:val="A-Final"/>
        <w:ind w:left="0" w:firstLine="540"/>
        <w:rPr>
          <w:color w:val="000000" w:themeColor="text1"/>
        </w:rPr>
      </w:pPr>
      <w:r w:rsidRPr="00B67355">
        <w:rPr>
          <w:color w:val="000000" w:themeColor="text1"/>
        </w:rPr>
        <w:t>Cây xanh đường phố được tổ chức dưới dạng cây trồng thẳng hàng, nhóm cây, giải thảm cỏ phân cách, đảo cây xanh điều khiển giao thông.. . phải trồng ngay những cây có tán rộng để tạo bóng mát cũng như đóng góp cho môi trường đô thị. Cây xanh đường phố khi trồng tối  thiểu phải cao 2-3m. Nghiên cứu trồng các loại cây phù hợp với điều kiện thời tiết, khí hậu miền Nam Bộ. Gốc cây cần tạo thành những bồn hoa để làm đẹp và có thể trồng hoa theo chủ đề. Cây xanh đường phố cũng cần được trồng theo hướng trục, tuyến, mảng. Nghiêm cấm trồng các loại cây dụ côn trùng có hại cho sức khỏe. Phải tỉa cành cây trước mùa mưa bão. Cây xanh ở dải phân cách phải được trồng kết hợp giữa thảm cỏ, mảng hoa tạo hình cách điệu (có thể thay thế, trang trí theo chủ đề các ngày lễ) và các cây bụi loại trung bình như trúc đào, cọ bụi thấp, liễu, hải đường, vạn tuế ..., các cây bụi này không được cao quá 2m và không được trồng quá dày.</w:t>
      </w:r>
    </w:p>
    <w:p w14:paraId="723564FA" w14:textId="001D2098" w:rsidR="00C34405" w:rsidRPr="00B67355" w:rsidRDefault="00C34405" w:rsidP="00055BEF">
      <w:pPr>
        <w:pStyle w:val="A-Final"/>
        <w:ind w:left="0" w:firstLine="540"/>
        <w:rPr>
          <w:color w:val="000000" w:themeColor="text1"/>
        </w:rPr>
      </w:pPr>
      <w:r w:rsidRPr="00B67355">
        <w:rPr>
          <w:color w:val="000000" w:themeColor="text1"/>
        </w:rPr>
        <w:t>Cây xanh cảnh quan công cộng, cây xanh công viên tổ chức thành hệ thống quanh các quảng trư</w:t>
      </w:r>
      <w:r w:rsidRPr="00B67355">
        <w:rPr>
          <w:color w:val="000000" w:themeColor="text1"/>
        </w:rPr>
        <w:softHyphen/>
        <w:t>ờng và v</w:t>
      </w:r>
      <w:r w:rsidRPr="00B67355">
        <w:rPr>
          <w:color w:val="000000" w:themeColor="text1"/>
        </w:rPr>
        <w:softHyphen/>
        <w:t>ườn hoa công cộng, đảm  bảo phục vụ hoạt động nghỉ ngơi, thư giãn, giải trí thể dục thể thao người dân. Các quảng trư</w:t>
      </w:r>
      <w:r w:rsidRPr="00B67355">
        <w:rPr>
          <w:color w:val="000000" w:themeColor="text1"/>
        </w:rPr>
        <w:softHyphen/>
        <w:t xml:space="preserve">ờng và vườn hoa công cộng cần tổ chức theo chủ đề để  tạo lập các biểu tượng có bản sắc cho không gian kiến trúc - cảnh quan. Tổ chức không gian lập thể (không đơn điệu). Sử dụng chất liệu, màu sắc phong phú sinh động, đảm bảo màu sắc trong bốn mùa. Cây trồng phải được kết hợp giữa cây bóng mát (Đa búp đỏ, sưa, phượng, bằng lăng, hoa sữa, liễu, bách tán, lộc vừng.. .) và cây bụi thấp </w:t>
      </w:r>
      <w:r w:rsidRPr="00B67355">
        <w:rPr>
          <w:color w:val="000000" w:themeColor="text1"/>
        </w:rPr>
        <w:lastRenderedPageBreak/>
        <w:t>(Cau bụi, trúc đào, huyết dụ, đinh lăng, ngâu, vạn tuế, dâm bụt, tường vy.. .), phù hợp với điều kiện thời tiết, theo sự hướng dẫn của các chuyên gia (nếu có).</w:t>
      </w:r>
    </w:p>
    <w:p w14:paraId="056FC961" w14:textId="77777777" w:rsidR="00C34405" w:rsidRPr="00B67355" w:rsidRDefault="00C34405" w:rsidP="00055BEF">
      <w:pPr>
        <w:pStyle w:val="A-Final"/>
        <w:ind w:left="0" w:firstLine="540"/>
        <w:rPr>
          <w:color w:val="000000" w:themeColor="text1"/>
        </w:rPr>
      </w:pPr>
      <w:r w:rsidRPr="00B67355">
        <w:rPr>
          <w:color w:val="000000" w:themeColor="text1"/>
        </w:rPr>
        <w:t>Cây xanh trong khuôn viên công trình là bước đệm chuyển tiếp giữa công trình và cảnh quan bên ngoài. Nên kết hợp giữa thảm cỏ và các loại hoa theo mùa để mùa nào cũng có những loài hoa đặc trưng. Cây trồng leo hàng rào có thể sử dụng các loại như loa kèn, lẵng tiên (xác pháo), đai vàng, tigôn, thiên lý, giấy, đăng tiêu, dâm bụt... Trong vườn ngoài các loại hoa thấp có thể trồng thêm các loại cây bụi và cây thấp có tán trung bình như trúc cảnh, chuối cảnh, khế cảnh, cau cảnh, hải đường, sứ, cát tường, đỗ quyên... Có thể kết hợp các dàn treo phong lan để chắn nắng nhưng hình thức dàn phải nhẹ nhàng, tinh tế, ăn nhập với phong cách khu vườn và kiến trúc công trình. Với quỹ đất rộng hơn có thể tạo hồ nước nhỏ để trang trí cho khu vườn (trong hồ có thể trồng các loại sen cảnh, súng cảnh, bèo tây, lục bình...).</w:t>
      </w:r>
    </w:p>
    <w:p w14:paraId="40EE28DC" w14:textId="77777777" w:rsidR="00C34405" w:rsidRPr="00B67355" w:rsidRDefault="00C34405" w:rsidP="00055BEF">
      <w:pPr>
        <w:pStyle w:val="A-Final"/>
        <w:ind w:left="0" w:firstLine="540"/>
        <w:rPr>
          <w:color w:val="000000" w:themeColor="text1"/>
        </w:rPr>
      </w:pPr>
      <w:r w:rsidRPr="00B67355">
        <w:rPr>
          <w:color w:val="000000" w:themeColor="text1"/>
        </w:rPr>
        <w:t>Bề mặt các không gian mở: bố trí các đường dạo lát đá chẻ, đá lát hoặc đá giả gỗ, đất nung, rải sỏi. Tất cả vật liệu này đều đã qua xử lý để phù hợp với điều kiện ngoài trời, chống trơn trượt và rất gần gũi với khung cảnh của khu vườn cũng như của người sử dụng. Dọc theo lối đi, nên trồng các loại cây bụi cắt xén thành hàng thấp, các loại cây có hoa đẹp, mùi thơm dịu nhưng không thu hút ruồi muỗi. Bố trí ghế nghỉ với kiểu dáng lạ, các tượng đá tự nhiên và trồng các loại hoa thành vườn dạo. Ngoài ra, cần kết hợp với chiếu sáng nhân tạo, sử dụng đèn màu có kiểu dáng đẹp, chiều cao thấp vừa, tăng thẩm mỹ cho khu vực. Những khu có mặt lát rộng khuyến khích sử dụng bề mặt có đan xen những ô cỏ lớn nhằm tạo môi trường thẩm thấu nhanh nhất, tránh bê tông hóa làm ảnh hưởng đến thoát nước.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67355" w:rsidRPr="00B67355" w14:paraId="4D47426C" w14:textId="77777777" w:rsidTr="00A7380C">
        <w:tc>
          <w:tcPr>
            <w:tcW w:w="9344" w:type="dxa"/>
          </w:tcPr>
          <w:p w14:paraId="218A2F5A" w14:textId="543EFF98" w:rsidR="00A7380C" w:rsidRPr="00B67355" w:rsidRDefault="00A7380C" w:rsidP="00A7380C">
            <w:pPr>
              <w:pStyle w:val="AColorF"/>
              <w:numPr>
                <w:ilvl w:val="0"/>
                <w:numId w:val="0"/>
              </w:numPr>
              <w:rPr>
                <w:color w:val="000000" w:themeColor="text1"/>
                <w:lang w:val="es-ES"/>
              </w:rPr>
            </w:pPr>
            <w:r w:rsidRPr="00B67355">
              <w:rPr>
                <w:noProof/>
                <w:color w:val="000000" w:themeColor="text1"/>
                <w:lang w:val="en-US"/>
              </w:rPr>
              <w:drawing>
                <wp:inline distT="0" distB="0" distL="0" distR="0" wp14:anchorId="0FE042DD" wp14:editId="2EB1CE9E">
                  <wp:extent cx="5819775" cy="327199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6435" cy="3275735"/>
                          </a:xfrm>
                          <a:prstGeom prst="rect">
                            <a:avLst/>
                          </a:prstGeom>
                        </pic:spPr>
                      </pic:pic>
                    </a:graphicData>
                  </a:graphic>
                </wp:inline>
              </w:drawing>
            </w:r>
          </w:p>
        </w:tc>
      </w:tr>
      <w:tr w:rsidR="00A7380C" w:rsidRPr="00B67355" w14:paraId="4A73A384" w14:textId="77777777" w:rsidTr="00A7380C">
        <w:tc>
          <w:tcPr>
            <w:tcW w:w="9344" w:type="dxa"/>
          </w:tcPr>
          <w:p w14:paraId="41CC01F3" w14:textId="4B5F4390" w:rsidR="00A7380C" w:rsidRPr="00B67355" w:rsidRDefault="00A7380C" w:rsidP="00A7380C">
            <w:pPr>
              <w:pStyle w:val="AColorF"/>
              <w:numPr>
                <w:ilvl w:val="0"/>
                <w:numId w:val="0"/>
              </w:numPr>
              <w:jc w:val="center"/>
              <w:rPr>
                <w:i/>
                <w:iCs/>
                <w:color w:val="000000" w:themeColor="text1"/>
                <w:lang w:val="es-ES"/>
              </w:rPr>
            </w:pPr>
            <w:r w:rsidRPr="00B67355">
              <w:rPr>
                <w:i/>
                <w:iCs/>
                <w:color w:val="000000" w:themeColor="text1"/>
                <w:lang w:val="es-ES"/>
              </w:rPr>
              <w:t>Phối cảnh tổng thể dự án</w:t>
            </w:r>
          </w:p>
        </w:tc>
      </w:tr>
    </w:tbl>
    <w:p w14:paraId="4B8E5352" w14:textId="77777777" w:rsidR="00A7380C" w:rsidRPr="00B67355" w:rsidRDefault="00A7380C" w:rsidP="00A7380C">
      <w:pPr>
        <w:pStyle w:val="AColorF"/>
        <w:numPr>
          <w:ilvl w:val="0"/>
          <w:numId w:val="0"/>
        </w:numPr>
        <w:rPr>
          <w:color w:val="000000" w:themeColor="text1"/>
          <w:lang w:val="es-ES"/>
        </w:rPr>
      </w:pPr>
    </w:p>
    <w:p w14:paraId="7492D664" w14:textId="7EEE640A" w:rsidR="003512FD" w:rsidRPr="00B67355" w:rsidRDefault="003512FD" w:rsidP="00A7380C">
      <w:pPr>
        <w:pStyle w:val="AColorF"/>
        <w:numPr>
          <w:ilvl w:val="0"/>
          <w:numId w:val="0"/>
        </w:numPr>
        <w:rPr>
          <w:color w:val="000000" w:themeColor="text1"/>
          <w:lang w:val="es-ES"/>
        </w:rPr>
      </w:pPr>
    </w:p>
    <w:p w14:paraId="76BDA44F" w14:textId="77777777" w:rsidR="000F7031" w:rsidRPr="00B67355" w:rsidRDefault="00FA272F" w:rsidP="000F7031">
      <w:pPr>
        <w:pStyle w:val="chuong1"/>
        <w:spacing w:before="120" w:after="120" w:line="269" w:lineRule="auto"/>
        <w:rPr>
          <w:rFonts w:eastAsiaTheme="minorEastAsia"/>
          <w:bCs/>
          <w:color w:val="000000" w:themeColor="text1"/>
          <w:sz w:val="26"/>
          <w:szCs w:val="26"/>
          <w:lang w:val="es-ES"/>
        </w:rPr>
      </w:pPr>
      <w:r w:rsidRPr="00B67355">
        <w:rPr>
          <w:rFonts w:eastAsiaTheme="minorEastAsia"/>
          <w:bCs/>
          <w:color w:val="000000" w:themeColor="text1"/>
          <w:sz w:val="26"/>
          <w:szCs w:val="26"/>
          <w:lang w:val="es-ES"/>
        </w:rPr>
        <w:br w:type="page"/>
      </w:r>
      <w:bookmarkStart w:id="47" w:name="_Toc173855399"/>
      <w:r w:rsidR="000F7031" w:rsidRPr="00B67355">
        <w:rPr>
          <w:rFonts w:eastAsiaTheme="minorEastAsia"/>
          <w:bCs/>
          <w:color w:val="000000" w:themeColor="text1"/>
          <w:sz w:val="26"/>
          <w:szCs w:val="26"/>
          <w:lang w:val="es-ES"/>
        </w:rPr>
        <w:lastRenderedPageBreak/>
        <w:t>CHƯƠNG VIII. QUY HOẠCH HỆ THỐNG HẠ TẦNG KỸ THUẬT</w:t>
      </w:r>
      <w:bookmarkEnd w:id="47"/>
    </w:p>
    <w:p w14:paraId="645556BE" w14:textId="77777777" w:rsidR="000F7031" w:rsidRPr="00B67355" w:rsidRDefault="000F7031" w:rsidP="000F7031">
      <w:pPr>
        <w:pStyle w:val="text-bang"/>
        <w:numPr>
          <w:ilvl w:val="1"/>
          <w:numId w:val="18"/>
        </w:numPr>
        <w:jc w:val="left"/>
        <w:outlineLvl w:val="1"/>
        <w:rPr>
          <w:b/>
          <w:bCs/>
          <w:color w:val="000000" w:themeColor="text1"/>
          <w:sz w:val="26"/>
          <w:szCs w:val="26"/>
        </w:rPr>
      </w:pPr>
      <w:bookmarkStart w:id="48" w:name="_Toc173855400"/>
      <w:r w:rsidRPr="00B67355">
        <w:rPr>
          <w:b/>
          <w:bCs/>
          <w:color w:val="000000" w:themeColor="text1"/>
          <w:sz w:val="26"/>
          <w:szCs w:val="26"/>
        </w:rPr>
        <w:t>Quy hoạch giao thông</w:t>
      </w:r>
      <w:bookmarkEnd w:id="48"/>
    </w:p>
    <w:p w14:paraId="38EDB487" w14:textId="77777777" w:rsidR="000F7031" w:rsidRPr="00B67355" w:rsidRDefault="000F7031" w:rsidP="000F7031">
      <w:pPr>
        <w:tabs>
          <w:tab w:val="left" w:pos="0"/>
        </w:tabs>
        <w:spacing w:before="120" w:after="120" w:line="269" w:lineRule="auto"/>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8.1.1 Cơ sở và nguyên tắc thiết kế:</w:t>
      </w:r>
    </w:p>
    <w:p w14:paraId="12338267" w14:textId="77777777" w:rsidR="000F7031" w:rsidRPr="00B67355" w:rsidRDefault="000F7031" w:rsidP="00055BEF">
      <w:pPr>
        <w:pStyle w:val="AAA"/>
        <w:ind w:firstLine="540"/>
        <w:rPr>
          <w:b/>
          <w:bCs/>
          <w:color w:val="000000" w:themeColor="text1"/>
        </w:rPr>
      </w:pPr>
      <w:r w:rsidRPr="00B67355">
        <w:rPr>
          <w:b/>
          <w:bCs/>
          <w:color w:val="000000" w:themeColor="text1"/>
        </w:rPr>
        <w:t>Cơ sở thiết kế</w:t>
      </w:r>
    </w:p>
    <w:p w14:paraId="5D1E5759" w14:textId="77777777" w:rsidR="000F7031" w:rsidRPr="00B67355" w:rsidRDefault="000F7031" w:rsidP="00055BEF">
      <w:pPr>
        <w:pStyle w:val="A-Final"/>
        <w:ind w:left="0" w:firstLine="540"/>
        <w:rPr>
          <w:color w:val="000000" w:themeColor="text1"/>
        </w:rPr>
      </w:pPr>
      <w:r w:rsidRPr="00B67355">
        <w:rPr>
          <w:color w:val="000000" w:themeColor="text1"/>
        </w:rPr>
        <w:t>Quy chuẩn xây dựng Việt Nam – Quy hoạch xây dựng QCXDVN 01:2021/BXD.</w:t>
      </w:r>
    </w:p>
    <w:p w14:paraId="7009D86E" w14:textId="77777777" w:rsidR="000F7031" w:rsidRPr="00B67355" w:rsidRDefault="000F7031" w:rsidP="00055BEF">
      <w:pPr>
        <w:pStyle w:val="A-Final"/>
        <w:ind w:left="0" w:firstLine="540"/>
        <w:rPr>
          <w:color w:val="000000" w:themeColor="text1"/>
        </w:rPr>
      </w:pPr>
      <w:r w:rsidRPr="00B67355">
        <w:rPr>
          <w:color w:val="000000" w:themeColor="text1"/>
        </w:rPr>
        <w:t>Đường đô thị – yêu cầu thiết kế TCXDVN 13592:2022.</w:t>
      </w:r>
    </w:p>
    <w:p w14:paraId="44C0F1C4" w14:textId="1F722312" w:rsidR="000F7031" w:rsidRPr="00B67355" w:rsidRDefault="000F7031" w:rsidP="00055BEF">
      <w:pPr>
        <w:pStyle w:val="A-Final"/>
        <w:ind w:left="0" w:firstLine="540"/>
        <w:rPr>
          <w:color w:val="000000" w:themeColor="text1"/>
        </w:rPr>
      </w:pPr>
      <w:r w:rsidRPr="00B67355">
        <w:rPr>
          <w:color w:val="000000" w:themeColor="text1"/>
        </w:rPr>
        <w:t>Quy chuẩn kỹ thuật quốc gia các công trình hạ tầng kỹ thuật công trình giao thông QCVN 07-4:20</w:t>
      </w:r>
      <w:r w:rsidR="004E63CA" w:rsidRPr="00B67355">
        <w:rPr>
          <w:color w:val="000000" w:themeColor="text1"/>
        </w:rPr>
        <w:t>23</w:t>
      </w:r>
    </w:p>
    <w:p w14:paraId="3907C525" w14:textId="2B732828" w:rsidR="000F7031" w:rsidRPr="00B67355" w:rsidRDefault="000F7031" w:rsidP="00055BEF">
      <w:pPr>
        <w:pStyle w:val="A-Final"/>
        <w:ind w:left="0" w:firstLine="540"/>
        <w:rPr>
          <w:color w:val="000000" w:themeColor="text1"/>
        </w:rPr>
      </w:pPr>
      <w:r w:rsidRPr="00B67355">
        <w:rPr>
          <w:color w:val="000000" w:themeColor="text1"/>
        </w:rPr>
        <w:t xml:space="preserve">Các đồ án </w:t>
      </w:r>
      <w:r w:rsidR="006309A4" w:rsidRPr="00B67355">
        <w:rPr>
          <w:color w:val="000000" w:themeColor="text1"/>
        </w:rPr>
        <w:t xml:space="preserve">đã được phê duyệt có liên quan </w:t>
      </w:r>
      <w:r w:rsidRPr="00B67355">
        <w:rPr>
          <w:color w:val="000000" w:themeColor="text1"/>
        </w:rPr>
        <w:t>đến khu vực nghiên cứu thiết kế.</w:t>
      </w:r>
    </w:p>
    <w:p w14:paraId="7A22E737" w14:textId="77777777" w:rsidR="000F7031" w:rsidRPr="00B67355" w:rsidRDefault="000F7031" w:rsidP="00055BEF">
      <w:pPr>
        <w:pStyle w:val="AAA"/>
        <w:ind w:firstLine="540"/>
        <w:rPr>
          <w:b/>
          <w:bCs/>
          <w:color w:val="000000" w:themeColor="text1"/>
        </w:rPr>
      </w:pPr>
      <w:r w:rsidRPr="00B67355">
        <w:rPr>
          <w:b/>
          <w:bCs/>
          <w:color w:val="000000" w:themeColor="text1"/>
        </w:rPr>
        <w:t>Nguyên tắc thiết kế</w:t>
      </w:r>
    </w:p>
    <w:p w14:paraId="280D33D3" w14:textId="77777777" w:rsidR="000F7031" w:rsidRPr="00B67355" w:rsidRDefault="000F7031" w:rsidP="00055BEF">
      <w:pPr>
        <w:pStyle w:val="A-Final"/>
        <w:ind w:left="0" w:firstLine="540"/>
        <w:rPr>
          <w:color w:val="000000" w:themeColor="text1"/>
        </w:rPr>
      </w:pPr>
      <w:r w:rsidRPr="00B67355">
        <w:rPr>
          <w:color w:val="000000" w:themeColor="text1"/>
        </w:rPr>
        <w:t>Phát huy tối đa kết cấu hạ tầng giao thông hiện có, đảm bảo khai thác hiệu quả và phát triển bền vững. Xây dựng và hoàn thiện hệ thống giao thông đạt chất lượng cao, đảm bảo tính kết nối liên thông, thuận lợi với các khu vực bên ngoài.</w:t>
      </w:r>
    </w:p>
    <w:p w14:paraId="1D89EF76" w14:textId="77777777" w:rsidR="000F7031" w:rsidRPr="00B67355" w:rsidRDefault="000F7031" w:rsidP="00055BEF">
      <w:pPr>
        <w:pStyle w:val="A-Final"/>
        <w:ind w:left="0" w:firstLine="540"/>
        <w:rPr>
          <w:color w:val="000000" w:themeColor="text1"/>
        </w:rPr>
      </w:pPr>
      <w:r w:rsidRPr="00B67355">
        <w:rPr>
          <w:color w:val="000000" w:themeColor="text1"/>
        </w:rPr>
        <w:t>Nghiên cứu đầy đủ mạng lưới các giao thông đối ngoại hiện có, có giải pháp đấu nối hợp lý với hệ thống giao thông trong khu vực.</w:t>
      </w:r>
    </w:p>
    <w:p w14:paraId="4FB4321F" w14:textId="77777777" w:rsidR="000F7031" w:rsidRPr="00B67355" w:rsidRDefault="000F7031" w:rsidP="00055BEF">
      <w:pPr>
        <w:pStyle w:val="A-Final"/>
        <w:ind w:left="0" w:firstLine="540"/>
        <w:rPr>
          <w:color w:val="000000" w:themeColor="text1"/>
        </w:rPr>
      </w:pPr>
      <w:r w:rsidRPr="00B67355">
        <w:rPr>
          <w:color w:val="000000" w:themeColor="text1"/>
        </w:rPr>
        <w:t>Hình thành mạng lưới giao thông mới đồng bộ, hiện đại phù hợp giai đoạn trước mắt và trong các giai đoạn phát triển tiếp sau của khu vực.</w:t>
      </w:r>
    </w:p>
    <w:p w14:paraId="4EF3A833" w14:textId="77777777" w:rsidR="000F7031" w:rsidRPr="00B67355" w:rsidRDefault="000F7031" w:rsidP="00055BEF">
      <w:pPr>
        <w:pStyle w:val="A-Final"/>
        <w:ind w:left="0" w:firstLine="540"/>
        <w:rPr>
          <w:color w:val="000000" w:themeColor="text1"/>
        </w:rPr>
      </w:pPr>
      <w:r w:rsidRPr="00B67355">
        <w:rPr>
          <w:color w:val="000000" w:themeColor="text1"/>
        </w:rPr>
        <w:t>Phân cấp mạng đường hợp lý, rõ ràng, đảm bảo các tiêu chuẩn kỹ thuật nhằm tổ chức hoạt động giao thông hiệu quả và an toàn.</w:t>
      </w:r>
    </w:p>
    <w:p w14:paraId="74889DAB" w14:textId="77777777" w:rsidR="000F7031" w:rsidRPr="00B67355" w:rsidRDefault="000F7031" w:rsidP="00055BEF">
      <w:pPr>
        <w:pStyle w:val="A-Final"/>
        <w:ind w:left="0" w:firstLine="540"/>
        <w:rPr>
          <w:color w:val="000000" w:themeColor="text1"/>
        </w:rPr>
      </w:pPr>
      <w:r w:rsidRPr="00B67355">
        <w:rPr>
          <w:color w:val="000000" w:themeColor="text1"/>
        </w:rPr>
        <w:t>Mạng lưới đường được thiết kế để việc bố trí hệ thống hạ tầng kỹ thuật (cấp điện, cấp nước, thoát nước…) thuận lợi và kinh phí đầu tư xây dựng thấp nhất.</w:t>
      </w:r>
    </w:p>
    <w:p w14:paraId="38158D9A" w14:textId="77777777" w:rsidR="000F7031" w:rsidRPr="00B67355" w:rsidRDefault="000F7031" w:rsidP="00055BEF">
      <w:pPr>
        <w:pStyle w:val="A-Final"/>
        <w:ind w:left="0" w:firstLine="540"/>
        <w:rPr>
          <w:color w:val="000000" w:themeColor="text1"/>
        </w:rPr>
      </w:pPr>
      <w:r w:rsidRPr="00B67355">
        <w:rPr>
          <w:color w:val="000000" w:themeColor="text1"/>
        </w:rPr>
        <w:t>Các chỉ tiêu kinh tế kỹ thuật của mạng lưới đường được thiết kế đảm bảo theo quy chuẩn, quy phạm hiện hành.</w:t>
      </w:r>
    </w:p>
    <w:p w14:paraId="2DE616C0" w14:textId="77777777" w:rsidR="000F7031" w:rsidRPr="00B67355" w:rsidRDefault="000F7031" w:rsidP="00055BEF">
      <w:pPr>
        <w:pStyle w:val="A-Final"/>
        <w:ind w:left="0" w:firstLine="540"/>
        <w:rPr>
          <w:color w:val="000000" w:themeColor="text1"/>
        </w:rPr>
      </w:pPr>
      <w:r w:rsidRPr="00B67355">
        <w:rPr>
          <w:color w:val="000000" w:themeColor="text1"/>
        </w:rPr>
        <w:t>Hệ thống giao thông phục vụ chữa cháy phải đảm bảo kích thước thông thủy, độ dốc và khả năng chịu tải của đường và bãi đỗ xe cho xe chữa cháy; có các đoạn mở rộng cho xe chữa cháy tránh nhau, có các bãi quay đầu cho xe chữa cháy theo quy định tại QCVN 06:2022/BXD và Sửa đổi 1:2023 QCVN 06:2022/BXD.</w:t>
      </w:r>
    </w:p>
    <w:p w14:paraId="6F039A5D" w14:textId="77777777" w:rsidR="000F7031" w:rsidRPr="00B67355" w:rsidRDefault="000F7031" w:rsidP="000F7031">
      <w:pPr>
        <w:tabs>
          <w:tab w:val="left" w:pos="0"/>
        </w:tabs>
        <w:spacing w:before="120" w:after="120" w:line="269" w:lineRule="auto"/>
        <w:rPr>
          <w:rFonts w:ascii="Times New Roman" w:eastAsia="Times New Roman" w:hAnsi="Times New Roman"/>
          <w:b/>
          <w:bCs/>
          <w:i/>
          <w:iCs/>
          <w:color w:val="000000" w:themeColor="text1"/>
          <w:sz w:val="26"/>
          <w:szCs w:val="26"/>
        </w:rPr>
      </w:pPr>
      <w:r w:rsidRPr="00B67355">
        <w:rPr>
          <w:rFonts w:ascii="Times New Roman" w:eastAsia="Times New Roman" w:hAnsi="Times New Roman"/>
          <w:b/>
          <w:bCs/>
          <w:i/>
          <w:iCs/>
          <w:color w:val="000000" w:themeColor="text1"/>
          <w:sz w:val="26"/>
          <w:szCs w:val="26"/>
        </w:rPr>
        <w:t>8.1.2. Giải pháp thiết kế</w:t>
      </w:r>
    </w:p>
    <w:p w14:paraId="7845E116" w14:textId="77777777" w:rsidR="000F7031" w:rsidRPr="00B67355" w:rsidRDefault="000F7031" w:rsidP="00055BEF">
      <w:pPr>
        <w:pStyle w:val="AAA"/>
        <w:ind w:firstLine="540"/>
        <w:rPr>
          <w:b/>
          <w:bCs/>
          <w:color w:val="000000" w:themeColor="text1"/>
        </w:rPr>
      </w:pPr>
      <w:r w:rsidRPr="00B67355">
        <w:rPr>
          <w:b/>
          <w:bCs/>
          <w:color w:val="000000" w:themeColor="text1"/>
        </w:rPr>
        <w:t>Giao thông đối ngoại</w:t>
      </w:r>
    </w:p>
    <w:p w14:paraId="156D8343" w14:textId="481C2809" w:rsidR="00BB73E4" w:rsidRPr="00B67355" w:rsidRDefault="00BB73E4" w:rsidP="00055BEF">
      <w:pPr>
        <w:pStyle w:val="A-Final"/>
        <w:ind w:left="0" w:firstLine="540"/>
        <w:rPr>
          <w:color w:val="000000" w:themeColor="text1"/>
        </w:rPr>
      </w:pPr>
      <w:r w:rsidRPr="00B67355">
        <w:rPr>
          <w:color w:val="000000" w:themeColor="text1"/>
        </w:rPr>
        <w:t>Mạng lưới đường giao thông được thiết kế dạng ô bàn cờ với các tuyến chạy song song và vuông góc với đường bở biển, kết nối liên hoàn giữa các khu chức năng với nhau;</w:t>
      </w:r>
    </w:p>
    <w:p w14:paraId="654D4890" w14:textId="5A723EA9" w:rsidR="00A94957" w:rsidRPr="00B67355" w:rsidRDefault="00A94957" w:rsidP="00055BEF">
      <w:pPr>
        <w:pStyle w:val="A-Final"/>
        <w:ind w:left="0" w:firstLine="540"/>
        <w:rPr>
          <w:color w:val="000000" w:themeColor="text1"/>
        </w:rPr>
      </w:pPr>
      <w:r w:rsidRPr="00B67355">
        <w:rPr>
          <w:color w:val="000000" w:themeColor="text1"/>
        </w:rPr>
        <w:t>Mặt cắt 1-1: Lộ giới 55m÷140m; trong đó</w:t>
      </w:r>
      <w:r w:rsidR="00D67BD6" w:rsidRPr="00B67355">
        <w:rPr>
          <w:color w:val="000000" w:themeColor="text1"/>
        </w:rPr>
        <w:t xml:space="preserve">: </w:t>
      </w:r>
    </w:p>
    <w:p w14:paraId="7171D6EB" w14:textId="77777777" w:rsidR="00A94957" w:rsidRPr="00B67355" w:rsidRDefault="00A94957" w:rsidP="00A94957">
      <w:pPr>
        <w:pStyle w:val="A-Final"/>
        <w:numPr>
          <w:ilvl w:val="0"/>
          <w:numId w:val="0"/>
        </w:numPr>
        <w:ind w:left="540" w:firstLine="180"/>
        <w:rPr>
          <w:color w:val="000000" w:themeColor="text1"/>
        </w:rPr>
      </w:pPr>
      <w:r w:rsidRPr="00B67355">
        <w:rPr>
          <w:color w:val="000000" w:themeColor="text1"/>
        </w:rPr>
        <w:t>B</w:t>
      </w:r>
      <w:r w:rsidR="00D67BD6" w:rsidRPr="00B67355">
        <w:rPr>
          <w:color w:val="000000" w:themeColor="text1"/>
        </w:rPr>
        <w:t xml:space="preserve">ề rộng mặt cắt ngang 55m: </w:t>
      </w:r>
    </w:p>
    <w:p w14:paraId="3A2388EF" w14:textId="4AA46C68" w:rsidR="00A94957" w:rsidRPr="00B67355" w:rsidRDefault="00A94957" w:rsidP="00A94957">
      <w:pPr>
        <w:pStyle w:val="A-Final"/>
        <w:numPr>
          <w:ilvl w:val="0"/>
          <w:numId w:val="0"/>
        </w:numPr>
        <w:ind w:left="720" w:firstLine="540"/>
        <w:rPr>
          <w:color w:val="000000" w:themeColor="text1"/>
        </w:rPr>
      </w:pPr>
      <w:r w:rsidRPr="00B67355">
        <w:rPr>
          <w:color w:val="000000" w:themeColor="text1"/>
        </w:rPr>
        <w:t>+ Lòng đường: 12x2+7x2 =38m</w:t>
      </w:r>
      <w:r w:rsidR="00014BC4" w:rsidRPr="00B67355">
        <w:rPr>
          <w:color w:val="000000" w:themeColor="text1"/>
        </w:rPr>
        <w:t>;</w:t>
      </w:r>
    </w:p>
    <w:p w14:paraId="32C7D156" w14:textId="73282DDB" w:rsidR="00A94957" w:rsidRPr="00B67355" w:rsidRDefault="00A94957" w:rsidP="00A94957">
      <w:pPr>
        <w:pStyle w:val="A-Final"/>
        <w:numPr>
          <w:ilvl w:val="0"/>
          <w:numId w:val="0"/>
        </w:numPr>
        <w:ind w:left="720" w:firstLine="540"/>
        <w:rPr>
          <w:color w:val="000000" w:themeColor="text1"/>
        </w:rPr>
      </w:pPr>
      <w:r w:rsidRPr="00B67355">
        <w:rPr>
          <w:color w:val="000000" w:themeColor="text1"/>
        </w:rPr>
        <w:lastRenderedPageBreak/>
        <w:t>+ D</w:t>
      </w:r>
      <w:r w:rsidR="00D67BD6" w:rsidRPr="00B67355">
        <w:rPr>
          <w:color w:val="000000" w:themeColor="text1"/>
        </w:rPr>
        <w:t>ải phân cách</w:t>
      </w:r>
      <w:r w:rsidRPr="00B67355">
        <w:rPr>
          <w:color w:val="000000" w:themeColor="text1"/>
        </w:rPr>
        <w:t>: 3+1x2=5m</w:t>
      </w:r>
      <w:r w:rsidR="00014BC4" w:rsidRPr="00B67355">
        <w:rPr>
          <w:color w:val="000000" w:themeColor="text1"/>
        </w:rPr>
        <w:t>;</w:t>
      </w:r>
    </w:p>
    <w:p w14:paraId="76E6721C" w14:textId="726ED4F8" w:rsidR="00A94957" w:rsidRPr="00B67355" w:rsidRDefault="00A94957" w:rsidP="00A94957">
      <w:pPr>
        <w:pStyle w:val="A-Final"/>
        <w:numPr>
          <w:ilvl w:val="0"/>
          <w:numId w:val="0"/>
        </w:numPr>
        <w:ind w:left="720" w:firstLine="540"/>
        <w:rPr>
          <w:color w:val="000000" w:themeColor="text1"/>
        </w:rPr>
      </w:pPr>
      <w:r w:rsidRPr="00B67355">
        <w:rPr>
          <w:color w:val="000000" w:themeColor="text1"/>
        </w:rPr>
        <w:t>+ H</w:t>
      </w:r>
      <w:r w:rsidR="00014BC4" w:rsidRPr="00B67355">
        <w:rPr>
          <w:color w:val="000000" w:themeColor="text1"/>
        </w:rPr>
        <w:t>è đường: 6x2=12m;</w:t>
      </w:r>
    </w:p>
    <w:p w14:paraId="1909B2EB" w14:textId="70152983" w:rsidR="00D67BD6" w:rsidRPr="00B67355" w:rsidRDefault="00D67BD6" w:rsidP="00A94957">
      <w:pPr>
        <w:pStyle w:val="A-Final"/>
        <w:numPr>
          <w:ilvl w:val="0"/>
          <w:numId w:val="0"/>
        </w:numPr>
        <w:tabs>
          <w:tab w:val="left" w:pos="900"/>
        </w:tabs>
        <w:ind w:firstLine="540"/>
        <w:rPr>
          <w:color w:val="000000" w:themeColor="text1"/>
        </w:rPr>
      </w:pPr>
      <w:r w:rsidRPr="00B67355">
        <w:rPr>
          <w:color w:val="000000" w:themeColor="text1"/>
        </w:rPr>
        <w:t>Đoạn tuyến có đường điện và đường sắt chạy song song có hành lang an toàn đường sắt 20m và hành lang an toàn đường điện 25m.</w:t>
      </w:r>
    </w:p>
    <w:p w14:paraId="30DD996F" w14:textId="77777777" w:rsidR="00A94957" w:rsidRPr="00B67355" w:rsidRDefault="00A94957" w:rsidP="00055BEF">
      <w:pPr>
        <w:pStyle w:val="A-Final"/>
        <w:ind w:left="0" w:firstLine="540"/>
        <w:rPr>
          <w:color w:val="000000" w:themeColor="text1"/>
        </w:rPr>
      </w:pPr>
      <w:r w:rsidRPr="00B67355">
        <w:rPr>
          <w:color w:val="000000" w:themeColor="text1"/>
        </w:rPr>
        <w:t>Mặt cắt 2-2:</w:t>
      </w:r>
      <w:r w:rsidR="00D67BD6" w:rsidRPr="00B67355">
        <w:rPr>
          <w:color w:val="000000" w:themeColor="text1"/>
        </w:rPr>
        <w:t xml:space="preserve"> </w:t>
      </w:r>
      <w:r w:rsidRPr="00B67355">
        <w:rPr>
          <w:color w:val="000000" w:themeColor="text1"/>
        </w:rPr>
        <w:t>L</w:t>
      </w:r>
      <w:r w:rsidR="00D67BD6" w:rsidRPr="00B67355">
        <w:rPr>
          <w:color w:val="000000" w:themeColor="text1"/>
        </w:rPr>
        <w:t xml:space="preserve">ộ giới 50m, trong đó: </w:t>
      </w:r>
    </w:p>
    <w:p w14:paraId="72A57C8C" w14:textId="23F4AE7D" w:rsidR="00A94957" w:rsidRPr="00B67355" w:rsidRDefault="00A94957" w:rsidP="00A94957">
      <w:pPr>
        <w:pStyle w:val="A-Final"/>
        <w:numPr>
          <w:ilvl w:val="0"/>
          <w:numId w:val="0"/>
        </w:numPr>
        <w:ind w:left="540" w:firstLine="720"/>
        <w:rPr>
          <w:color w:val="000000" w:themeColor="text1"/>
        </w:rPr>
      </w:pPr>
      <w:r w:rsidRPr="00B67355">
        <w:rPr>
          <w:color w:val="000000" w:themeColor="text1"/>
        </w:rPr>
        <w:t>+ Lòng đường: 12x2+5x2=34m</w:t>
      </w:r>
      <w:r w:rsidR="00014BC4" w:rsidRPr="00B67355">
        <w:rPr>
          <w:color w:val="000000" w:themeColor="text1"/>
        </w:rPr>
        <w:t>;</w:t>
      </w:r>
    </w:p>
    <w:p w14:paraId="50ADD209" w14:textId="0A124622" w:rsidR="00A94957" w:rsidRPr="00B67355" w:rsidRDefault="00A94957" w:rsidP="00A94957">
      <w:pPr>
        <w:pStyle w:val="A-Final"/>
        <w:numPr>
          <w:ilvl w:val="0"/>
          <w:numId w:val="0"/>
        </w:numPr>
        <w:ind w:left="540" w:firstLine="720"/>
        <w:rPr>
          <w:color w:val="000000" w:themeColor="text1"/>
        </w:rPr>
      </w:pPr>
      <w:r w:rsidRPr="00B67355">
        <w:rPr>
          <w:color w:val="000000" w:themeColor="text1"/>
        </w:rPr>
        <w:t>+ Dải phân cách: 2+1x2=4m</w:t>
      </w:r>
      <w:r w:rsidR="00014BC4" w:rsidRPr="00B67355">
        <w:rPr>
          <w:color w:val="000000" w:themeColor="text1"/>
        </w:rPr>
        <w:t>;</w:t>
      </w:r>
    </w:p>
    <w:p w14:paraId="516A033E" w14:textId="77777777" w:rsidR="00A94957" w:rsidRPr="00B67355" w:rsidRDefault="00A94957" w:rsidP="00A94957">
      <w:pPr>
        <w:pStyle w:val="A-Final"/>
        <w:numPr>
          <w:ilvl w:val="0"/>
          <w:numId w:val="0"/>
        </w:numPr>
        <w:ind w:left="540" w:firstLine="720"/>
        <w:rPr>
          <w:color w:val="000000" w:themeColor="text1"/>
        </w:rPr>
      </w:pPr>
      <w:r w:rsidRPr="00B67355">
        <w:rPr>
          <w:color w:val="000000" w:themeColor="text1"/>
        </w:rPr>
        <w:t>+ Hè đường</w:t>
      </w:r>
      <w:r w:rsidR="00D67BD6" w:rsidRPr="00B67355">
        <w:rPr>
          <w:color w:val="000000" w:themeColor="text1"/>
        </w:rPr>
        <w:t xml:space="preserve">: 6x2=12m; </w:t>
      </w:r>
    </w:p>
    <w:p w14:paraId="7614585B" w14:textId="7334F363" w:rsidR="00D67BD6" w:rsidRPr="00B67355" w:rsidRDefault="00D67BD6" w:rsidP="00A94957">
      <w:pPr>
        <w:pStyle w:val="A-Final"/>
        <w:numPr>
          <w:ilvl w:val="0"/>
          <w:numId w:val="0"/>
        </w:numPr>
        <w:ind w:left="644" w:hanging="104"/>
        <w:rPr>
          <w:color w:val="000000" w:themeColor="text1"/>
        </w:rPr>
      </w:pPr>
      <w:r w:rsidRPr="00B67355">
        <w:rPr>
          <w:color w:val="000000" w:themeColor="text1"/>
        </w:rPr>
        <w:t>Khu vực có đường điện chạy song song có hành lang an toàn đường điện 15m.</w:t>
      </w:r>
    </w:p>
    <w:p w14:paraId="59F9EA43" w14:textId="77777777" w:rsidR="00A94957" w:rsidRPr="00B67355" w:rsidRDefault="00A94957" w:rsidP="00055BEF">
      <w:pPr>
        <w:pStyle w:val="A-Final"/>
        <w:ind w:left="0" w:firstLine="540"/>
        <w:rPr>
          <w:color w:val="000000" w:themeColor="text1"/>
        </w:rPr>
      </w:pPr>
      <w:r w:rsidRPr="00B67355">
        <w:rPr>
          <w:color w:val="000000" w:themeColor="text1"/>
        </w:rPr>
        <w:t>Mặt cắt 3-3</w:t>
      </w:r>
      <w:r w:rsidR="00D67BD6" w:rsidRPr="00B67355">
        <w:rPr>
          <w:color w:val="000000" w:themeColor="text1"/>
        </w:rPr>
        <w:t xml:space="preserve">: </w:t>
      </w:r>
      <w:r w:rsidRPr="00B67355">
        <w:rPr>
          <w:color w:val="000000" w:themeColor="text1"/>
        </w:rPr>
        <w:t>Lộ giới 45m, trong đó</w:t>
      </w:r>
      <w:r w:rsidR="00D67BD6" w:rsidRPr="00B67355">
        <w:rPr>
          <w:color w:val="000000" w:themeColor="text1"/>
        </w:rPr>
        <w:t xml:space="preserve">: </w:t>
      </w:r>
    </w:p>
    <w:p w14:paraId="0459BF25" w14:textId="5779B758" w:rsidR="00A94957" w:rsidRPr="00B67355" w:rsidRDefault="00A94957" w:rsidP="00A94957">
      <w:pPr>
        <w:pStyle w:val="A-Final"/>
        <w:numPr>
          <w:ilvl w:val="0"/>
          <w:numId w:val="0"/>
        </w:numPr>
        <w:ind w:left="720" w:firstLine="720"/>
        <w:rPr>
          <w:color w:val="000000" w:themeColor="text1"/>
        </w:rPr>
      </w:pPr>
      <w:r w:rsidRPr="00B67355">
        <w:rPr>
          <w:color w:val="000000" w:themeColor="text1"/>
        </w:rPr>
        <w:t>+ L</w:t>
      </w:r>
      <w:r w:rsidR="00D67BD6" w:rsidRPr="00B67355">
        <w:rPr>
          <w:color w:val="000000" w:themeColor="text1"/>
        </w:rPr>
        <w:t>òng đường</w:t>
      </w:r>
      <w:r w:rsidRPr="00B67355">
        <w:rPr>
          <w:color w:val="000000" w:themeColor="text1"/>
        </w:rPr>
        <w:t>:</w:t>
      </w:r>
      <w:r w:rsidR="00D67BD6" w:rsidRPr="00B67355">
        <w:rPr>
          <w:color w:val="000000" w:themeColor="text1"/>
        </w:rPr>
        <w:t xml:space="preserve"> 10,5x2=21m</w:t>
      </w:r>
      <w:r w:rsidR="00014BC4" w:rsidRPr="00B67355">
        <w:rPr>
          <w:color w:val="000000" w:themeColor="text1"/>
        </w:rPr>
        <w:t>;</w:t>
      </w:r>
    </w:p>
    <w:p w14:paraId="7E67F555" w14:textId="01A95237" w:rsidR="005B5B58" w:rsidRPr="00B67355" w:rsidRDefault="00A94957" w:rsidP="00A94957">
      <w:pPr>
        <w:pStyle w:val="A-Final"/>
        <w:numPr>
          <w:ilvl w:val="0"/>
          <w:numId w:val="0"/>
        </w:numPr>
        <w:ind w:left="720" w:firstLine="720"/>
        <w:rPr>
          <w:color w:val="000000" w:themeColor="text1"/>
        </w:rPr>
      </w:pPr>
      <w:r w:rsidRPr="00B67355">
        <w:rPr>
          <w:color w:val="000000" w:themeColor="text1"/>
        </w:rPr>
        <w:t>+ D</w:t>
      </w:r>
      <w:r w:rsidR="00D67BD6" w:rsidRPr="00B67355">
        <w:rPr>
          <w:color w:val="000000" w:themeColor="text1"/>
        </w:rPr>
        <w:t>ải phân cách</w:t>
      </w:r>
      <w:r w:rsidRPr="00B67355">
        <w:rPr>
          <w:color w:val="000000" w:themeColor="text1"/>
        </w:rPr>
        <w:t>:</w:t>
      </w:r>
      <w:r w:rsidR="004F7CD2" w:rsidRPr="00B67355">
        <w:rPr>
          <w:color w:val="000000" w:themeColor="text1"/>
        </w:rPr>
        <w:t xml:space="preserve"> 3+2x1m= 5m</w:t>
      </w:r>
      <w:r w:rsidR="00014BC4" w:rsidRPr="00B67355">
        <w:rPr>
          <w:color w:val="000000" w:themeColor="text1"/>
        </w:rPr>
        <w:t>;</w:t>
      </w:r>
    </w:p>
    <w:p w14:paraId="1085F3E2" w14:textId="6C80E20C" w:rsidR="005B5B58" w:rsidRPr="00B67355" w:rsidRDefault="005B5B58" w:rsidP="00A94957">
      <w:pPr>
        <w:pStyle w:val="A-Final"/>
        <w:numPr>
          <w:ilvl w:val="0"/>
          <w:numId w:val="0"/>
        </w:numPr>
        <w:ind w:left="720" w:firstLine="720"/>
        <w:rPr>
          <w:color w:val="000000" w:themeColor="text1"/>
        </w:rPr>
      </w:pPr>
      <w:r w:rsidRPr="00B67355">
        <w:rPr>
          <w:color w:val="000000" w:themeColor="text1"/>
        </w:rPr>
        <w:t>+ Đ</w:t>
      </w:r>
      <w:r w:rsidR="00D67BD6" w:rsidRPr="00B67355">
        <w:rPr>
          <w:color w:val="000000" w:themeColor="text1"/>
        </w:rPr>
        <w:t>ường phụ hai bên</w:t>
      </w:r>
      <w:r w:rsidRPr="00B67355">
        <w:rPr>
          <w:color w:val="000000" w:themeColor="text1"/>
        </w:rPr>
        <w:t>:</w:t>
      </w:r>
      <w:r w:rsidR="004F7CD2" w:rsidRPr="00B67355">
        <w:rPr>
          <w:color w:val="000000" w:themeColor="text1"/>
        </w:rPr>
        <w:t xml:space="preserve"> 2x3,5m =7m</w:t>
      </w:r>
      <w:r w:rsidR="00014BC4" w:rsidRPr="00B67355">
        <w:rPr>
          <w:color w:val="000000" w:themeColor="text1"/>
        </w:rPr>
        <w:t>;</w:t>
      </w:r>
    </w:p>
    <w:p w14:paraId="5E55F99E" w14:textId="57BDD937" w:rsidR="00D67BD6" w:rsidRPr="00B67355" w:rsidRDefault="005B5B58" w:rsidP="00A94957">
      <w:pPr>
        <w:pStyle w:val="A-Final"/>
        <w:numPr>
          <w:ilvl w:val="0"/>
          <w:numId w:val="0"/>
        </w:numPr>
        <w:ind w:left="720" w:firstLine="720"/>
        <w:rPr>
          <w:color w:val="000000" w:themeColor="text1"/>
        </w:rPr>
      </w:pPr>
      <w:r w:rsidRPr="00B67355">
        <w:rPr>
          <w:color w:val="000000" w:themeColor="text1"/>
        </w:rPr>
        <w:t>+ H</w:t>
      </w:r>
      <w:r w:rsidR="00D67BD6" w:rsidRPr="00B67355">
        <w:rPr>
          <w:color w:val="000000" w:themeColor="text1"/>
        </w:rPr>
        <w:t xml:space="preserve">è </w:t>
      </w:r>
      <w:r w:rsidRPr="00B67355">
        <w:rPr>
          <w:color w:val="000000" w:themeColor="text1"/>
        </w:rPr>
        <w:t>đường:</w:t>
      </w:r>
      <w:r w:rsidR="004F7CD2" w:rsidRPr="00B67355">
        <w:rPr>
          <w:color w:val="000000" w:themeColor="text1"/>
        </w:rPr>
        <w:t xml:space="preserve"> 2x6m =12m</w:t>
      </w:r>
      <w:r w:rsidR="00014BC4" w:rsidRPr="00B67355">
        <w:rPr>
          <w:color w:val="000000" w:themeColor="text1"/>
        </w:rPr>
        <w:t>;</w:t>
      </w:r>
    </w:p>
    <w:p w14:paraId="71869DDD" w14:textId="77777777" w:rsidR="00014BC4" w:rsidRPr="00B67355" w:rsidRDefault="00D67BD6" w:rsidP="00055BEF">
      <w:pPr>
        <w:pStyle w:val="A-Final"/>
        <w:ind w:left="0" w:firstLine="540"/>
        <w:rPr>
          <w:color w:val="000000" w:themeColor="text1"/>
        </w:rPr>
      </w:pPr>
      <w:r w:rsidRPr="00B67355">
        <w:rPr>
          <w:color w:val="000000" w:themeColor="text1"/>
        </w:rPr>
        <w:t>Mặt cắt ngan</w:t>
      </w:r>
      <w:r w:rsidR="00014BC4" w:rsidRPr="00B67355">
        <w:rPr>
          <w:color w:val="000000" w:themeColor="text1"/>
        </w:rPr>
        <w:t>g A’-A’</w:t>
      </w:r>
      <w:r w:rsidRPr="00B67355">
        <w:rPr>
          <w:color w:val="000000" w:themeColor="text1"/>
        </w:rPr>
        <w:t xml:space="preserve">: </w:t>
      </w:r>
      <w:r w:rsidR="00014BC4" w:rsidRPr="00B67355">
        <w:rPr>
          <w:color w:val="000000" w:themeColor="text1"/>
        </w:rPr>
        <w:t>lộ giới</w:t>
      </w:r>
      <w:r w:rsidRPr="00B67355">
        <w:rPr>
          <w:color w:val="000000" w:themeColor="text1"/>
        </w:rPr>
        <w:t xml:space="preserve"> 47,50m, trong đó: </w:t>
      </w:r>
    </w:p>
    <w:p w14:paraId="24F02237" w14:textId="692F9BBE" w:rsidR="00014BC4" w:rsidRPr="00B67355" w:rsidRDefault="00014BC4" w:rsidP="00014BC4">
      <w:pPr>
        <w:pStyle w:val="A-Final"/>
        <w:numPr>
          <w:ilvl w:val="0"/>
          <w:numId w:val="0"/>
        </w:numPr>
        <w:ind w:left="720" w:firstLine="720"/>
        <w:rPr>
          <w:color w:val="000000" w:themeColor="text1"/>
        </w:rPr>
      </w:pPr>
      <w:r w:rsidRPr="00B67355">
        <w:rPr>
          <w:color w:val="000000" w:themeColor="text1"/>
        </w:rPr>
        <w:t>+ L</w:t>
      </w:r>
      <w:r w:rsidR="00D67BD6" w:rsidRPr="00B67355">
        <w:rPr>
          <w:color w:val="000000" w:themeColor="text1"/>
        </w:rPr>
        <w:t>òng đường</w:t>
      </w:r>
      <w:r w:rsidRPr="00B67355">
        <w:rPr>
          <w:color w:val="000000" w:themeColor="text1"/>
        </w:rPr>
        <w:t>:</w:t>
      </w:r>
      <w:r w:rsidR="00D67BD6" w:rsidRPr="00B67355">
        <w:rPr>
          <w:color w:val="000000" w:themeColor="text1"/>
        </w:rPr>
        <w:t xml:space="preserve"> 2x14,0m= 28m</w:t>
      </w:r>
      <w:r w:rsidRPr="00B67355">
        <w:rPr>
          <w:color w:val="000000" w:themeColor="text1"/>
        </w:rPr>
        <w:t>;</w:t>
      </w:r>
    </w:p>
    <w:p w14:paraId="578D5C40" w14:textId="49E51763" w:rsidR="00014BC4" w:rsidRPr="00B67355" w:rsidRDefault="00014BC4" w:rsidP="00014BC4">
      <w:pPr>
        <w:pStyle w:val="A-Final"/>
        <w:numPr>
          <w:ilvl w:val="0"/>
          <w:numId w:val="0"/>
        </w:numPr>
        <w:ind w:left="720" w:firstLine="720"/>
        <w:rPr>
          <w:color w:val="000000" w:themeColor="text1"/>
        </w:rPr>
      </w:pPr>
      <w:r w:rsidRPr="00B67355">
        <w:rPr>
          <w:color w:val="000000" w:themeColor="text1"/>
        </w:rPr>
        <w:t>+ D</w:t>
      </w:r>
      <w:r w:rsidR="00D67BD6" w:rsidRPr="00B67355">
        <w:rPr>
          <w:color w:val="000000" w:themeColor="text1"/>
        </w:rPr>
        <w:t>ải phân cách</w:t>
      </w:r>
      <w:r w:rsidRPr="00B67355">
        <w:rPr>
          <w:color w:val="000000" w:themeColor="text1"/>
        </w:rPr>
        <w:t>: 3,5m</w:t>
      </w:r>
      <w:r w:rsidR="00D67BD6" w:rsidRPr="00B67355">
        <w:rPr>
          <w:color w:val="000000" w:themeColor="text1"/>
        </w:rPr>
        <w:t xml:space="preserve">; </w:t>
      </w:r>
    </w:p>
    <w:p w14:paraId="537D40D0" w14:textId="15CE29A3" w:rsidR="00D67BD6" w:rsidRPr="00B67355" w:rsidRDefault="00014BC4" w:rsidP="00014BC4">
      <w:pPr>
        <w:pStyle w:val="A-Final"/>
        <w:numPr>
          <w:ilvl w:val="0"/>
          <w:numId w:val="0"/>
        </w:numPr>
        <w:ind w:left="720" w:firstLine="720"/>
        <w:rPr>
          <w:color w:val="000000" w:themeColor="text1"/>
        </w:rPr>
      </w:pPr>
      <w:r w:rsidRPr="00B67355">
        <w:rPr>
          <w:color w:val="000000" w:themeColor="text1"/>
        </w:rPr>
        <w:t>+ Hè đường: 2x8m= 16m</w:t>
      </w:r>
      <w:r w:rsidR="00D67BD6" w:rsidRPr="00B67355">
        <w:rPr>
          <w:color w:val="000000" w:themeColor="text1"/>
        </w:rPr>
        <w:t>;</w:t>
      </w:r>
    </w:p>
    <w:p w14:paraId="74F8D283" w14:textId="6DC2FC2E" w:rsidR="00014BC4" w:rsidRPr="00B67355" w:rsidRDefault="00D67BD6" w:rsidP="00055BEF">
      <w:pPr>
        <w:pStyle w:val="A-Final"/>
        <w:ind w:left="0" w:firstLine="540"/>
        <w:rPr>
          <w:color w:val="000000" w:themeColor="text1"/>
        </w:rPr>
      </w:pPr>
      <w:r w:rsidRPr="00B67355">
        <w:rPr>
          <w:color w:val="000000" w:themeColor="text1"/>
        </w:rPr>
        <w:t xml:space="preserve">Mặt cắt 6-6 </w:t>
      </w:r>
      <w:r w:rsidR="00014BC4" w:rsidRPr="00B67355">
        <w:rPr>
          <w:color w:val="000000" w:themeColor="text1"/>
        </w:rPr>
        <w:t>: Lộ</w:t>
      </w:r>
      <w:r w:rsidR="0065442D">
        <w:rPr>
          <w:color w:val="000000" w:themeColor="text1"/>
        </w:rPr>
        <w:t xml:space="preserve"> giới 2</w:t>
      </w:r>
      <w:r w:rsidR="00014BC4" w:rsidRPr="00B67355">
        <w:rPr>
          <w:color w:val="000000" w:themeColor="text1"/>
        </w:rPr>
        <w:t>5m, trong đó</w:t>
      </w:r>
      <w:r w:rsidRPr="00B67355">
        <w:rPr>
          <w:color w:val="000000" w:themeColor="text1"/>
        </w:rPr>
        <w:t xml:space="preserve">: </w:t>
      </w:r>
    </w:p>
    <w:p w14:paraId="2E8CC46F" w14:textId="347889A5" w:rsidR="00014BC4" w:rsidRPr="00B67355" w:rsidRDefault="00014BC4" w:rsidP="00014BC4">
      <w:pPr>
        <w:pStyle w:val="A-Final"/>
        <w:numPr>
          <w:ilvl w:val="0"/>
          <w:numId w:val="0"/>
        </w:numPr>
        <w:ind w:left="720" w:firstLine="720"/>
        <w:rPr>
          <w:color w:val="000000" w:themeColor="text1"/>
        </w:rPr>
      </w:pPr>
      <w:r w:rsidRPr="00B67355">
        <w:rPr>
          <w:color w:val="000000" w:themeColor="text1"/>
        </w:rPr>
        <w:t>+ L</w:t>
      </w:r>
      <w:r w:rsidR="00D67BD6" w:rsidRPr="00B67355">
        <w:rPr>
          <w:color w:val="000000" w:themeColor="text1"/>
        </w:rPr>
        <w:t>òng đường</w:t>
      </w:r>
      <w:r w:rsidR="0065442D">
        <w:rPr>
          <w:color w:val="000000" w:themeColor="text1"/>
        </w:rPr>
        <w:t>: 7,5x2=15</w:t>
      </w:r>
      <w:r w:rsidRPr="00B67355">
        <w:rPr>
          <w:color w:val="000000" w:themeColor="text1"/>
        </w:rPr>
        <w:t>m</w:t>
      </w:r>
      <w:r w:rsidR="00D67BD6" w:rsidRPr="00B67355">
        <w:rPr>
          <w:color w:val="000000" w:themeColor="text1"/>
        </w:rPr>
        <w:t xml:space="preserve">; </w:t>
      </w:r>
    </w:p>
    <w:p w14:paraId="3F2CE788" w14:textId="37A631BA" w:rsidR="00D67BD6" w:rsidRPr="00B67355" w:rsidRDefault="00014BC4" w:rsidP="00014BC4">
      <w:pPr>
        <w:pStyle w:val="A-Final"/>
        <w:numPr>
          <w:ilvl w:val="0"/>
          <w:numId w:val="0"/>
        </w:numPr>
        <w:ind w:left="720" w:firstLine="720"/>
        <w:rPr>
          <w:color w:val="000000" w:themeColor="text1"/>
        </w:rPr>
      </w:pPr>
      <w:r w:rsidRPr="00B67355">
        <w:rPr>
          <w:color w:val="000000" w:themeColor="text1"/>
        </w:rPr>
        <w:t>+ Hè đường:</w:t>
      </w:r>
      <w:r w:rsidR="0065442D">
        <w:rPr>
          <w:color w:val="000000" w:themeColor="text1"/>
        </w:rPr>
        <w:t xml:space="preserve"> 2x5m =10</w:t>
      </w:r>
      <w:r w:rsidR="00D67BD6" w:rsidRPr="00B67355">
        <w:rPr>
          <w:color w:val="000000" w:themeColor="text1"/>
        </w:rPr>
        <w:t>m;</w:t>
      </w:r>
    </w:p>
    <w:p w14:paraId="07773AEB" w14:textId="77777777" w:rsidR="000F7031" w:rsidRPr="00B67355" w:rsidRDefault="000F7031" w:rsidP="00055BEF">
      <w:pPr>
        <w:pStyle w:val="AAA"/>
        <w:ind w:firstLine="540"/>
        <w:rPr>
          <w:b/>
          <w:bCs/>
          <w:color w:val="000000" w:themeColor="text1"/>
        </w:rPr>
      </w:pPr>
      <w:r w:rsidRPr="00B67355">
        <w:rPr>
          <w:b/>
          <w:bCs/>
          <w:color w:val="000000" w:themeColor="text1"/>
        </w:rPr>
        <w:t>Giao thông đối nội</w:t>
      </w:r>
    </w:p>
    <w:p w14:paraId="3B4BF431" w14:textId="77777777" w:rsidR="00D324FF" w:rsidRPr="00B67355" w:rsidRDefault="00D67BD6" w:rsidP="00055BEF">
      <w:pPr>
        <w:pStyle w:val="A-Final"/>
        <w:ind w:left="0" w:firstLine="540"/>
        <w:rPr>
          <w:color w:val="000000" w:themeColor="text1"/>
        </w:rPr>
      </w:pPr>
      <w:r w:rsidRPr="00B67355">
        <w:rPr>
          <w:color w:val="000000" w:themeColor="text1"/>
        </w:rPr>
        <w:t xml:space="preserve">Mặt cắt 3A-3A: </w:t>
      </w:r>
      <w:r w:rsidR="00D324FF" w:rsidRPr="00B67355">
        <w:rPr>
          <w:color w:val="000000" w:themeColor="text1"/>
        </w:rPr>
        <w:t>Lộ giới</w:t>
      </w:r>
      <w:r w:rsidRPr="00B67355">
        <w:rPr>
          <w:color w:val="000000" w:themeColor="text1"/>
        </w:rPr>
        <w:t xml:space="preserve"> 45m, trong đó : </w:t>
      </w:r>
    </w:p>
    <w:p w14:paraId="53E81E5D" w14:textId="77777777" w:rsidR="00D324FF" w:rsidRPr="00B67355" w:rsidRDefault="00D324FF" w:rsidP="00D324FF">
      <w:pPr>
        <w:pStyle w:val="A-Final"/>
        <w:numPr>
          <w:ilvl w:val="0"/>
          <w:numId w:val="0"/>
        </w:numPr>
        <w:ind w:left="720" w:firstLine="720"/>
        <w:rPr>
          <w:color w:val="000000" w:themeColor="text1"/>
        </w:rPr>
      </w:pPr>
      <w:r w:rsidRPr="00B67355">
        <w:rPr>
          <w:color w:val="000000" w:themeColor="text1"/>
        </w:rPr>
        <w:t>+ Lòng đường 14,0x2=28m</w:t>
      </w:r>
      <w:r w:rsidR="00D67BD6" w:rsidRPr="00B67355">
        <w:rPr>
          <w:color w:val="000000" w:themeColor="text1"/>
        </w:rPr>
        <w:t xml:space="preserve">; </w:t>
      </w:r>
    </w:p>
    <w:p w14:paraId="0DFF3B15" w14:textId="77777777" w:rsidR="00D324FF" w:rsidRPr="00B67355" w:rsidRDefault="00D324FF" w:rsidP="00D324FF">
      <w:pPr>
        <w:pStyle w:val="A-Final"/>
        <w:numPr>
          <w:ilvl w:val="0"/>
          <w:numId w:val="0"/>
        </w:numPr>
        <w:ind w:left="720" w:firstLine="720"/>
        <w:rPr>
          <w:color w:val="000000" w:themeColor="text1"/>
        </w:rPr>
      </w:pPr>
      <w:r w:rsidRPr="00B67355">
        <w:rPr>
          <w:color w:val="000000" w:themeColor="text1"/>
        </w:rPr>
        <w:t>+ D</w:t>
      </w:r>
      <w:r w:rsidR="00D67BD6" w:rsidRPr="00B67355">
        <w:rPr>
          <w:color w:val="000000" w:themeColor="text1"/>
        </w:rPr>
        <w:t>ải phân cách</w:t>
      </w:r>
      <w:r w:rsidRPr="00B67355">
        <w:rPr>
          <w:color w:val="000000" w:themeColor="text1"/>
        </w:rPr>
        <w:t>: 1,0m</w:t>
      </w:r>
      <w:r w:rsidR="00D67BD6" w:rsidRPr="00B67355">
        <w:rPr>
          <w:color w:val="000000" w:themeColor="text1"/>
        </w:rPr>
        <w:t xml:space="preserve">; </w:t>
      </w:r>
    </w:p>
    <w:p w14:paraId="38E3D457" w14:textId="4D0FD1B1" w:rsidR="00D67BD6" w:rsidRPr="00B67355" w:rsidRDefault="00D324FF" w:rsidP="00D324FF">
      <w:pPr>
        <w:pStyle w:val="A-Final"/>
        <w:numPr>
          <w:ilvl w:val="0"/>
          <w:numId w:val="0"/>
        </w:numPr>
        <w:ind w:left="720" w:firstLine="720"/>
        <w:rPr>
          <w:color w:val="000000" w:themeColor="text1"/>
        </w:rPr>
      </w:pPr>
      <w:r w:rsidRPr="00B67355">
        <w:rPr>
          <w:color w:val="000000" w:themeColor="text1"/>
        </w:rPr>
        <w:t>+ H</w:t>
      </w:r>
      <w:r w:rsidR="00D67BD6" w:rsidRPr="00B67355">
        <w:rPr>
          <w:color w:val="000000" w:themeColor="text1"/>
        </w:rPr>
        <w:t xml:space="preserve">è </w:t>
      </w:r>
      <w:r w:rsidRPr="00B67355">
        <w:rPr>
          <w:color w:val="000000" w:themeColor="text1"/>
        </w:rPr>
        <w:t>đường: 2x8m =16m</w:t>
      </w:r>
      <w:r w:rsidR="00D67BD6" w:rsidRPr="00B67355">
        <w:rPr>
          <w:color w:val="000000" w:themeColor="text1"/>
        </w:rPr>
        <w:t>;</w:t>
      </w:r>
    </w:p>
    <w:p w14:paraId="38960C75" w14:textId="77777777" w:rsidR="00D324FF" w:rsidRPr="00B67355" w:rsidRDefault="00D67BD6" w:rsidP="00055BEF">
      <w:pPr>
        <w:pStyle w:val="A-Final"/>
        <w:ind w:left="0" w:firstLine="540"/>
        <w:rPr>
          <w:color w:val="000000" w:themeColor="text1"/>
        </w:rPr>
      </w:pPr>
      <w:r w:rsidRPr="00B67355">
        <w:rPr>
          <w:color w:val="000000" w:themeColor="text1"/>
        </w:rPr>
        <w:t xml:space="preserve">Mặt cắt 8-8 : </w:t>
      </w:r>
      <w:r w:rsidR="00D324FF" w:rsidRPr="00B67355">
        <w:rPr>
          <w:color w:val="000000" w:themeColor="text1"/>
        </w:rPr>
        <w:t>Lộ giới</w:t>
      </w:r>
      <w:r w:rsidRPr="00B67355">
        <w:rPr>
          <w:color w:val="000000" w:themeColor="text1"/>
        </w:rPr>
        <w:t xml:space="preserve"> 31m, trong đó : </w:t>
      </w:r>
    </w:p>
    <w:p w14:paraId="0A39B879" w14:textId="77777777" w:rsidR="00D324FF" w:rsidRPr="00B67355" w:rsidRDefault="00D324FF" w:rsidP="00D324FF">
      <w:pPr>
        <w:pStyle w:val="A-Final"/>
        <w:numPr>
          <w:ilvl w:val="0"/>
          <w:numId w:val="0"/>
        </w:numPr>
        <w:ind w:left="1260" w:firstLine="180"/>
        <w:rPr>
          <w:color w:val="000000" w:themeColor="text1"/>
        </w:rPr>
      </w:pPr>
      <w:r w:rsidRPr="00B67355">
        <w:rPr>
          <w:color w:val="000000" w:themeColor="text1"/>
        </w:rPr>
        <w:t>+ L</w:t>
      </w:r>
      <w:r w:rsidR="00D67BD6" w:rsidRPr="00B67355">
        <w:rPr>
          <w:color w:val="000000" w:themeColor="text1"/>
        </w:rPr>
        <w:t>òng đường</w:t>
      </w:r>
      <w:r w:rsidRPr="00B67355">
        <w:rPr>
          <w:color w:val="000000" w:themeColor="text1"/>
        </w:rPr>
        <w:t>:</w:t>
      </w:r>
      <w:r w:rsidR="00D67BD6" w:rsidRPr="00B67355">
        <w:rPr>
          <w:color w:val="000000" w:themeColor="text1"/>
        </w:rPr>
        <w:t xml:space="preserve"> 7,50x2=15m ; </w:t>
      </w:r>
    </w:p>
    <w:p w14:paraId="2F3EFE03" w14:textId="5C8B0A15" w:rsidR="00D67BD6" w:rsidRPr="00B67355" w:rsidRDefault="00D324FF" w:rsidP="00D324FF">
      <w:pPr>
        <w:pStyle w:val="A-Final"/>
        <w:numPr>
          <w:ilvl w:val="0"/>
          <w:numId w:val="0"/>
        </w:numPr>
        <w:ind w:left="1260" w:firstLine="180"/>
        <w:rPr>
          <w:color w:val="000000" w:themeColor="text1"/>
        </w:rPr>
      </w:pPr>
      <w:r w:rsidRPr="00B67355">
        <w:rPr>
          <w:color w:val="000000" w:themeColor="text1"/>
        </w:rPr>
        <w:t>+ H</w:t>
      </w:r>
      <w:r w:rsidR="00D67BD6" w:rsidRPr="00B67355">
        <w:rPr>
          <w:color w:val="000000" w:themeColor="text1"/>
        </w:rPr>
        <w:t xml:space="preserve">è </w:t>
      </w:r>
      <w:r w:rsidRPr="00B67355">
        <w:rPr>
          <w:color w:val="000000" w:themeColor="text1"/>
        </w:rPr>
        <w:t>đường:</w:t>
      </w:r>
      <w:r w:rsidR="00D67BD6" w:rsidRPr="00B67355">
        <w:rPr>
          <w:color w:val="000000" w:themeColor="text1"/>
        </w:rPr>
        <w:t xml:space="preserve"> 2x8m =16m ;</w:t>
      </w:r>
    </w:p>
    <w:p w14:paraId="023FCB61" w14:textId="77777777" w:rsidR="00D324FF" w:rsidRPr="00B67355" w:rsidRDefault="00D67BD6" w:rsidP="00055BEF">
      <w:pPr>
        <w:pStyle w:val="A-Final"/>
        <w:ind w:left="0" w:firstLine="540"/>
        <w:rPr>
          <w:color w:val="000000" w:themeColor="text1"/>
        </w:rPr>
      </w:pPr>
      <w:r w:rsidRPr="00B67355">
        <w:rPr>
          <w:color w:val="000000" w:themeColor="text1"/>
        </w:rPr>
        <w:t xml:space="preserve">Mặt cắt 9-9 : </w:t>
      </w:r>
      <w:r w:rsidR="00D324FF" w:rsidRPr="00B67355">
        <w:rPr>
          <w:color w:val="000000" w:themeColor="text1"/>
        </w:rPr>
        <w:t>Lộ giới</w:t>
      </w:r>
      <w:r w:rsidRPr="00B67355">
        <w:rPr>
          <w:color w:val="000000" w:themeColor="text1"/>
        </w:rPr>
        <w:t xml:space="preserve"> 26m, trong đó : </w:t>
      </w:r>
    </w:p>
    <w:p w14:paraId="22789542" w14:textId="62114E9D" w:rsidR="00D324FF" w:rsidRPr="00B67355" w:rsidRDefault="00D324FF" w:rsidP="00D324FF">
      <w:pPr>
        <w:pStyle w:val="A-Final"/>
        <w:numPr>
          <w:ilvl w:val="0"/>
          <w:numId w:val="0"/>
        </w:numPr>
        <w:ind w:left="1440"/>
        <w:rPr>
          <w:color w:val="000000" w:themeColor="text1"/>
        </w:rPr>
      </w:pPr>
      <w:r w:rsidRPr="00B67355">
        <w:rPr>
          <w:color w:val="000000" w:themeColor="text1"/>
        </w:rPr>
        <w:t>+ Lòng đường</w:t>
      </w:r>
      <w:r w:rsidR="00841E0B" w:rsidRPr="00B67355">
        <w:rPr>
          <w:color w:val="000000" w:themeColor="text1"/>
        </w:rPr>
        <w:t>:</w:t>
      </w:r>
      <w:r w:rsidRPr="00B67355">
        <w:rPr>
          <w:color w:val="000000" w:themeColor="text1"/>
        </w:rPr>
        <w:t xml:space="preserve"> 5,0x2=10m</w:t>
      </w:r>
      <w:r w:rsidR="00D67BD6" w:rsidRPr="00B67355">
        <w:rPr>
          <w:color w:val="000000" w:themeColor="text1"/>
        </w:rPr>
        <w:t>;</w:t>
      </w:r>
    </w:p>
    <w:p w14:paraId="04A3D303" w14:textId="1D5444FC" w:rsidR="00D67BD6" w:rsidRPr="00B67355" w:rsidRDefault="00D324FF" w:rsidP="00D324FF">
      <w:pPr>
        <w:pStyle w:val="A-Final"/>
        <w:numPr>
          <w:ilvl w:val="0"/>
          <w:numId w:val="0"/>
        </w:numPr>
        <w:ind w:left="1440"/>
        <w:rPr>
          <w:color w:val="000000" w:themeColor="text1"/>
        </w:rPr>
      </w:pPr>
      <w:r w:rsidRPr="00B67355">
        <w:rPr>
          <w:color w:val="000000" w:themeColor="text1"/>
        </w:rPr>
        <w:lastRenderedPageBreak/>
        <w:t>+ H</w:t>
      </w:r>
      <w:r w:rsidR="00D67BD6" w:rsidRPr="00B67355">
        <w:rPr>
          <w:color w:val="000000" w:themeColor="text1"/>
        </w:rPr>
        <w:t xml:space="preserve">è </w:t>
      </w:r>
      <w:r w:rsidR="00841E0B" w:rsidRPr="00B67355">
        <w:rPr>
          <w:color w:val="000000" w:themeColor="text1"/>
        </w:rPr>
        <w:t>đường:</w:t>
      </w:r>
      <w:r w:rsidR="00D67BD6" w:rsidRPr="00B67355">
        <w:rPr>
          <w:color w:val="000000" w:themeColor="text1"/>
        </w:rPr>
        <w:t xml:space="preserve"> 2x8m =16m ;</w:t>
      </w:r>
    </w:p>
    <w:p w14:paraId="1AF810AC" w14:textId="77777777" w:rsidR="00841E0B" w:rsidRPr="00B67355" w:rsidRDefault="00AE13AF" w:rsidP="00055BEF">
      <w:pPr>
        <w:pStyle w:val="A-Final"/>
        <w:ind w:left="0" w:firstLine="540"/>
        <w:rPr>
          <w:color w:val="000000" w:themeColor="text1"/>
        </w:rPr>
      </w:pPr>
      <w:r w:rsidRPr="00B67355">
        <w:rPr>
          <w:color w:val="000000" w:themeColor="text1"/>
        </w:rPr>
        <w:t>Mặt cắt 10-10</w:t>
      </w:r>
      <w:r w:rsidR="00D67BD6" w:rsidRPr="00B67355">
        <w:rPr>
          <w:color w:val="000000" w:themeColor="text1"/>
        </w:rPr>
        <w:t xml:space="preserve">: </w:t>
      </w:r>
      <w:r w:rsidR="00841E0B" w:rsidRPr="00B67355">
        <w:rPr>
          <w:color w:val="000000" w:themeColor="text1"/>
        </w:rPr>
        <w:t>Lộ giới 23.50m, trong đó</w:t>
      </w:r>
      <w:r w:rsidR="00D67BD6" w:rsidRPr="00B67355">
        <w:rPr>
          <w:color w:val="000000" w:themeColor="text1"/>
        </w:rPr>
        <w:t xml:space="preserve">: </w:t>
      </w:r>
    </w:p>
    <w:p w14:paraId="7DCCCA72" w14:textId="29759D4D" w:rsidR="00841E0B" w:rsidRPr="00B67355" w:rsidRDefault="00841E0B" w:rsidP="00841E0B">
      <w:pPr>
        <w:pStyle w:val="A-Final"/>
        <w:numPr>
          <w:ilvl w:val="0"/>
          <w:numId w:val="0"/>
        </w:numPr>
        <w:ind w:left="1260" w:firstLine="180"/>
        <w:rPr>
          <w:color w:val="000000" w:themeColor="text1"/>
        </w:rPr>
      </w:pPr>
      <w:r w:rsidRPr="00B67355">
        <w:rPr>
          <w:color w:val="000000" w:themeColor="text1"/>
        </w:rPr>
        <w:t>+ L</w:t>
      </w:r>
      <w:r w:rsidR="00D67BD6" w:rsidRPr="00B67355">
        <w:rPr>
          <w:color w:val="000000" w:themeColor="text1"/>
        </w:rPr>
        <w:t>òng đường</w:t>
      </w:r>
      <w:r w:rsidRPr="00B67355">
        <w:rPr>
          <w:color w:val="000000" w:themeColor="text1"/>
        </w:rPr>
        <w:t>:</w:t>
      </w:r>
      <w:r w:rsidR="00D67BD6" w:rsidRPr="00B67355">
        <w:rPr>
          <w:color w:val="000000" w:themeColor="text1"/>
        </w:rPr>
        <w:t xml:space="preserve"> 5,25x2=10,5m ; </w:t>
      </w:r>
    </w:p>
    <w:p w14:paraId="407CE75C" w14:textId="3F44CAB8" w:rsidR="00D67BD6" w:rsidRPr="00B67355" w:rsidRDefault="00841E0B" w:rsidP="00841E0B">
      <w:pPr>
        <w:pStyle w:val="A-Final"/>
        <w:numPr>
          <w:ilvl w:val="0"/>
          <w:numId w:val="0"/>
        </w:numPr>
        <w:ind w:left="1260" w:firstLine="180"/>
        <w:rPr>
          <w:color w:val="000000" w:themeColor="text1"/>
        </w:rPr>
      </w:pPr>
      <w:r w:rsidRPr="00B67355">
        <w:rPr>
          <w:color w:val="000000" w:themeColor="text1"/>
        </w:rPr>
        <w:t>+ H</w:t>
      </w:r>
      <w:r w:rsidR="00D67BD6" w:rsidRPr="00B67355">
        <w:rPr>
          <w:color w:val="000000" w:themeColor="text1"/>
        </w:rPr>
        <w:t xml:space="preserve">è </w:t>
      </w:r>
      <w:r w:rsidRPr="00B67355">
        <w:rPr>
          <w:color w:val="000000" w:themeColor="text1"/>
        </w:rPr>
        <w:t>đường:</w:t>
      </w:r>
      <w:r w:rsidR="00D67BD6" w:rsidRPr="00B67355">
        <w:rPr>
          <w:color w:val="000000" w:themeColor="text1"/>
        </w:rPr>
        <w:t xml:space="preserve"> 8m+5m=13m</w:t>
      </w:r>
      <w:r w:rsidRPr="00B67355">
        <w:rPr>
          <w:color w:val="000000" w:themeColor="text1"/>
        </w:rPr>
        <w:t>;</w:t>
      </w:r>
    </w:p>
    <w:p w14:paraId="3E0A69A0" w14:textId="77777777" w:rsidR="00841E0B" w:rsidRPr="00B67355" w:rsidRDefault="00D67BD6" w:rsidP="00055BEF">
      <w:pPr>
        <w:pStyle w:val="A-Final"/>
        <w:ind w:left="0" w:firstLine="540"/>
        <w:rPr>
          <w:color w:val="000000" w:themeColor="text1"/>
        </w:rPr>
      </w:pPr>
      <w:r w:rsidRPr="00B67355">
        <w:rPr>
          <w:color w:val="000000" w:themeColor="text1"/>
        </w:rPr>
        <w:t xml:space="preserve">Mặt cắt 11-11 : </w:t>
      </w:r>
      <w:r w:rsidR="00841E0B" w:rsidRPr="00B67355">
        <w:rPr>
          <w:color w:val="000000" w:themeColor="text1"/>
        </w:rPr>
        <w:t>Lộ giới 13.50m, trong đó</w:t>
      </w:r>
      <w:r w:rsidRPr="00B67355">
        <w:rPr>
          <w:color w:val="000000" w:themeColor="text1"/>
        </w:rPr>
        <w:t xml:space="preserve">: </w:t>
      </w:r>
    </w:p>
    <w:p w14:paraId="65093C94" w14:textId="45B1425A" w:rsidR="00841E0B" w:rsidRPr="00B67355" w:rsidRDefault="00841E0B" w:rsidP="00841E0B">
      <w:pPr>
        <w:pStyle w:val="A-Final"/>
        <w:numPr>
          <w:ilvl w:val="0"/>
          <w:numId w:val="0"/>
        </w:numPr>
        <w:ind w:left="1260" w:firstLine="180"/>
        <w:rPr>
          <w:color w:val="000000" w:themeColor="text1"/>
        </w:rPr>
      </w:pPr>
      <w:r w:rsidRPr="00B67355">
        <w:rPr>
          <w:color w:val="000000" w:themeColor="text1"/>
        </w:rPr>
        <w:t>+ L</w:t>
      </w:r>
      <w:r w:rsidR="00D67BD6" w:rsidRPr="00B67355">
        <w:rPr>
          <w:color w:val="000000" w:themeColor="text1"/>
        </w:rPr>
        <w:t>òng đường</w:t>
      </w:r>
      <w:r w:rsidRPr="00B67355">
        <w:rPr>
          <w:color w:val="000000" w:themeColor="text1"/>
        </w:rPr>
        <w:t>: 3,75x2=7,5m</w:t>
      </w:r>
      <w:r w:rsidR="00D67BD6" w:rsidRPr="00B67355">
        <w:rPr>
          <w:color w:val="000000" w:themeColor="text1"/>
        </w:rPr>
        <w:t xml:space="preserve">; </w:t>
      </w:r>
    </w:p>
    <w:p w14:paraId="7C1BA467" w14:textId="16A6D117" w:rsidR="00D67BD6" w:rsidRPr="00B67355" w:rsidRDefault="00841E0B" w:rsidP="00841E0B">
      <w:pPr>
        <w:pStyle w:val="A-Final"/>
        <w:numPr>
          <w:ilvl w:val="0"/>
          <w:numId w:val="0"/>
        </w:numPr>
        <w:ind w:left="1260" w:firstLine="180"/>
        <w:rPr>
          <w:color w:val="000000" w:themeColor="text1"/>
        </w:rPr>
      </w:pPr>
      <w:r w:rsidRPr="00B67355">
        <w:rPr>
          <w:color w:val="000000" w:themeColor="text1"/>
        </w:rPr>
        <w:t>+ H</w:t>
      </w:r>
      <w:r w:rsidR="00D67BD6" w:rsidRPr="00B67355">
        <w:rPr>
          <w:color w:val="000000" w:themeColor="text1"/>
        </w:rPr>
        <w:t xml:space="preserve">è </w:t>
      </w:r>
      <w:r w:rsidRPr="00B67355">
        <w:rPr>
          <w:color w:val="000000" w:themeColor="text1"/>
        </w:rPr>
        <w:t>đường:</w:t>
      </w:r>
      <w:r w:rsidR="00D67BD6" w:rsidRPr="00B67355">
        <w:rPr>
          <w:color w:val="000000" w:themeColor="text1"/>
        </w:rPr>
        <w:t xml:space="preserve"> 3x2=6m</w:t>
      </w:r>
      <w:r w:rsidRPr="00B67355">
        <w:rPr>
          <w:color w:val="000000" w:themeColor="text1"/>
        </w:rPr>
        <w:t>;</w:t>
      </w:r>
    </w:p>
    <w:p w14:paraId="74134041" w14:textId="77777777" w:rsidR="000F7031" w:rsidRPr="00B67355" w:rsidRDefault="000F7031" w:rsidP="00055BEF">
      <w:pPr>
        <w:numPr>
          <w:ilvl w:val="0"/>
          <w:numId w:val="33"/>
        </w:numPr>
        <w:autoSpaceDE w:val="0"/>
        <w:autoSpaceDN w:val="0"/>
        <w:adjustRightInd w:val="0"/>
        <w:spacing w:before="120" w:after="120" w:line="269" w:lineRule="auto"/>
        <w:ind w:left="0" w:firstLine="450"/>
        <w:jc w:val="both"/>
        <w:rPr>
          <w:rFonts w:ascii="Times New Roman" w:eastAsia="Times New Roman" w:hAnsi="Times New Roman"/>
          <w:i/>
          <w:iCs/>
          <w:color w:val="000000" w:themeColor="text1"/>
          <w:sz w:val="26"/>
          <w:szCs w:val="26"/>
          <w:lang w:val="es-ES"/>
        </w:rPr>
      </w:pPr>
      <w:r w:rsidRPr="00B67355">
        <w:rPr>
          <w:rFonts w:ascii="Times New Roman" w:eastAsia="Times New Roman" w:hAnsi="Times New Roman"/>
          <w:i/>
          <w:iCs/>
          <w:color w:val="000000" w:themeColor="text1"/>
          <w:sz w:val="26"/>
          <w:szCs w:val="26"/>
          <w:lang w:val="es-ES"/>
        </w:rPr>
        <w:t>Các chỉ tiêu kinh tế, kỹ thuật đạt được</w:t>
      </w:r>
    </w:p>
    <w:p w14:paraId="2194F906" w14:textId="77777777" w:rsidR="000F7031" w:rsidRPr="00B67355" w:rsidRDefault="000F7031" w:rsidP="00055BEF">
      <w:pPr>
        <w:pStyle w:val="A-Final"/>
        <w:ind w:left="0" w:firstLine="540"/>
        <w:rPr>
          <w:color w:val="000000" w:themeColor="text1"/>
        </w:rPr>
      </w:pPr>
      <w:r w:rsidRPr="00B67355">
        <w:rPr>
          <w:color w:val="000000" w:themeColor="text1"/>
        </w:rPr>
        <w:t>Các chỉ tiêu kinh tế kỹ thuật của các tuyến:</w:t>
      </w:r>
    </w:p>
    <w:p w14:paraId="33134AD7" w14:textId="77777777" w:rsidR="00E466BC" w:rsidRPr="00B67355" w:rsidRDefault="00E466BC" w:rsidP="00F27314">
      <w:pPr>
        <w:pStyle w:val="AColorF"/>
        <w:numPr>
          <w:ilvl w:val="0"/>
          <w:numId w:val="0"/>
        </w:numPr>
        <w:ind w:left="142"/>
        <w:jc w:val="center"/>
        <w:rPr>
          <w:color w:val="000000" w:themeColor="text1"/>
          <w:lang w:val="es-ES"/>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48"/>
        <w:gridCol w:w="1683"/>
        <w:gridCol w:w="1232"/>
        <w:gridCol w:w="1041"/>
        <w:gridCol w:w="1311"/>
        <w:gridCol w:w="1491"/>
        <w:gridCol w:w="1638"/>
      </w:tblGrid>
      <w:tr w:rsidR="00B67355" w:rsidRPr="00CF1049" w14:paraId="58B079E3" w14:textId="77777777" w:rsidTr="00055BEF">
        <w:tc>
          <w:tcPr>
            <w:tcW w:w="0" w:type="auto"/>
            <w:shd w:val="clear" w:color="auto" w:fill="FFFFFF"/>
            <w:vAlign w:val="center"/>
          </w:tcPr>
          <w:p w14:paraId="062ADDD8"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b/>
                <w:bCs/>
                <w:color w:val="000000" w:themeColor="text1"/>
                <w:sz w:val="22"/>
                <w:szCs w:val="22"/>
              </w:rPr>
              <w:t>Cấp đường</w:t>
            </w:r>
          </w:p>
        </w:tc>
        <w:tc>
          <w:tcPr>
            <w:tcW w:w="0" w:type="auto"/>
            <w:shd w:val="clear" w:color="auto" w:fill="FFFFFF"/>
            <w:vAlign w:val="center"/>
          </w:tcPr>
          <w:p w14:paraId="358D62BD"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b/>
                <w:bCs/>
                <w:color w:val="000000" w:themeColor="text1"/>
                <w:sz w:val="22"/>
                <w:szCs w:val="22"/>
              </w:rPr>
              <w:t>Loại đường</w:t>
            </w:r>
          </w:p>
        </w:tc>
        <w:tc>
          <w:tcPr>
            <w:tcW w:w="0" w:type="auto"/>
            <w:shd w:val="clear" w:color="auto" w:fill="FFFFFF"/>
            <w:vAlign w:val="center"/>
          </w:tcPr>
          <w:p w14:paraId="0C11BA2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b/>
                <w:bCs/>
                <w:color w:val="000000" w:themeColor="text1"/>
                <w:sz w:val="22"/>
                <w:szCs w:val="22"/>
              </w:rPr>
              <w:t>Tốc độ thiết kế,</w:t>
            </w:r>
            <w:r w:rsidRPr="00B67355">
              <w:rPr>
                <w:rFonts w:ascii="Times New Roman" w:hAnsi="Times New Roman" w:cs="Times New Roman"/>
                <w:color w:val="000000" w:themeColor="text1"/>
                <w:sz w:val="22"/>
                <w:szCs w:val="22"/>
              </w:rPr>
              <w:t xml:space="preserve"> km/h </w:t>
            </w:r>
            <w:r w:rsidRPr="00B67355">
              <w:rPr>
                <w:rFonts w:ascii="Times New Roman" w:hAnsi="Times New Roman" w:cs="Times New Roman"/>
                <w:color w:val="000000" w:themeColor="text1"/>
                <w:sz w:val="22"/>
                <w:szCs w:val="22"/>
                <w:vertAlign w:val="superscript"/>
              </w:rPr>
              <w:t>1)</w:t>
            </w:r>
          </w:p>
        </w:tc>
        <w:tc>
          <w:tcPr>
            <w:tcW w:w="0" w:type="auto"/>
            <w:shd w:val="clear" w:color="auto" w:fill="FFFFFF"/>
            <w:vAlign w:val="center"/>
          </w:tcPr>
          <w:p w14:paraId="1F1EA38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b/>
                <w:bCs/>
                <w:color w:val="000000" w:themeColor="text1"/>
                <w:sz w:val="22"/>
                <w:szCs w:val="22"/>
              </w:rPr>
              <w:t>Số làn xe</w:t>
            </w:r>
            <w:r w:rsidRPr="00B67355">
              <w:rPr>
                <w:rFonts w:ascii="Times New Roman" w:hAnsi="Times New Roman" w:cs="Times New Roman"/>
                <w:color w:val="000000" w:themeColor="text1"/>
                <w:sz w:val="22"/>
                <w:szCs w:val="22"/>
                <w:lang w:val="en-US"/>
              </w:rPr>
              <w:t xml:space="preserve"> </w:t>
            </w:r>
            <w:r w:rsidRPr="00B67355">
              <w:rPr>
                <w:rFonts w:ascii="Times New Roman" w:hAnsi="Times New Roman" w:cs="Times New Roman"/>
                <w:b/>
                <w:bCs/>
                <w:color w:val="000000" w:themeColor="text1"/>
                <w:sz w:val="22"/>
                <w:szCs w:val="22"/>
              </w:rPr>
              <w:t>2 chiều</w:t>
            </w:r>
          </w:p>
        </w:tc>
        <w:tc>
          <w:tcPr>
            <w:tcW w:w="0" w:type="auto"/>
            <w:shd w:val="clear" w:color="auto" w:fill="FFFFFF"/>
            <w:vAlign w:val="center"/>
          </w:tcPr>
          <w:p w14:paraId="7573A76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b/>
                <w:bCs/>
                <w:color w:val="000000" w:themeColor="text1"/>
                <w:sz w:val="22"/>
                <w:szCs w:val="22"/>
              </w:rPr>
              <w:t>Chiều rộng 1 làn</w:t>
            </w:r>
            <w:r w:rsidRPr="00B67355">
              <w:rPr>
                <w:rFonts w:ascii="Times New Roman" w:hAnsi="Times New Roman" w:cs="Times New Roman"/>
                <w:color w:val="000000" w:themeColor="text1"/>
                <w:sz w:val="22"/>
                <w:szCs w:val="22"/>
              </w:rPr>
              <w:t xml:space="preserve"> </w:t>
            </w:r>
            <w:r w:rsidRPr="00B67355">
              <w:rPr>
                <w:rFonts w:ascii="Times New Roman" w:hAnsi="Times New Roman" w:cs="Times New Roman"/>
                <w:b/>
                <w:bCs/>
                <w:color w:val="000000" w:themeColor="text1"/>
                <w:sz w:val="22"/>
                <w:szCs w:val="22"/>
              </w:rPr>
              <w:t xml:space="preserve">xe, </w:t>
            </w:r>
            <w:r w:rsidRPr="00B67355">
              <w:rPr>
                <w:rFonts w:ascii="Times New Roman" w:hAnsi="Times New Roman" w:cs="Times New Roman"/>
                <w:color w:val="000000" w:themeColor="text1"/>
                <w:sz w:val="22"/>
                <w:szCs w:val="22"/>
              </w:rPr>
              <w:t>m</w:t>
            </w:r>
          </w:p>
        </w:tc>
        <w:tc>
          <w:tcPr>
            <w:tcW w:w="0" w:type="auto"/>
            <w:shd w:val="clear" w:color="auto" w:fill="FFFFFF"/>
            <w:vAlign w:val="center"/>
          </w:tcPr>
          <w:p w14:paraId="70EA6AA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b/>
                <w:bCs/>
                <w:color w:val="000000" w:themeColor="text1"/>
                <w:sz w:val="22"/>
                <w:szCs w:val="22"/>
              </w:rPr>
              <w:t xml:space="preserve">Chiều rộng dài an toàn, </w:t>
            </w:r>
            <w:r w:rsidRPr="00B67355">
              <w:rPr>
                <w:rFonts w:ascii="Times New Roman" w:hAnsi="Times New Roman" w:cs="Times New Roman"/>
                <w:color w:val="000000" w:themeColor="text1"/>
                <w:sz w:val="22"/>
                <w:szCs w:val="22"/>
              </w:rPr>
              <w:t>m</w:t>
            </w:r>
            <w:r w:rsidRPr="00B67355">
              <w:rPr>
                <w:rFonts w:ascii="Times New Roman" w:hAnsi="Times New Roman" w:cs="Times New Roman"/>
                <w:color w:val="000000" w:themeColor="text1"/>
                <w:sz w:val="22"/>
                <w:szCs w:val="22"/>
                <w:vertAlign w:val="superscript"/>
              </w:rPr>
              <w:t>2)</w:t>
            </w:r>
          </w:p>
        </w:tc>
        <w:tc>
          <w:tcPr>
            <w:tcW w:w="0" w:type="auto"/>
            <w:shd w:val="clear" w:color="auto" w:fill="FFFFFF"/>
            <w:vAlign w:val="center"/>
          </w:tcPr>
          <w:p w14:paraId="6C0A0D6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b/>
                <w:bCs/>
                <w:color w:val="000000" w:themeColor="text1"/>
                <w:sz w:val="22"/>
                <w:szCs w:val="22"/>
              </w:rPr>
              <w:t xml:space="preserve">Chiều rộng đường tối thiểu, </w:t>
            </w:r>
            <w:r w:rsidRPr="00B67355">
              <w:rPr>
                <w:rFonts w:ascii="Times New Roman" w:hAnsi="Times New Roman" w:cs="Times New Roman"/>
                <w:bCs/>
                <w:color w:val="000000" w:themeColor="text1"/>
                <w:sz w:val="22"/>
                <w:szCs w:val="22"/>
              </w:rPr>
              <w:t>m</w:t>
            </w:r>
          </w:p>
        </w:tc>
      </w:tr>
      <w:tr w:rsidR="00B67355" w:rsidRPr="00B67355" w14:paraId="6CD4D4CE" w14:textId="77777777" w:rsidTr="00055BEF">
        <w:tc>
          <w:tcPr>
            <w:tcW w:w="0" w:type="auto"/>
            <w:vMerge w:val="restart"/>
            <w:shd w:val="clear" w:color="auto" w:fill="FFFFFF"/>
            <w:vAlign w:val="center"/>
          </w:tcPr>
          <w:p w14:paraId="0540DB1A"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Cấp đô thị</w:t>
            </w:r>
          </w:p>
        </w:tc>
        <w:tc>
          <w:tcPr>
            <w:tcW w:w="0" w:type="auto"/>
            <w:shd w:val="clear" w:color="auto" w:fill="FFFFFF"/>
            <w:vAlign w:val="center"/>
          </w:tcPr>
          <w:p w14:paraId="24221B8F" w14:textId="77777777" w:rsidR="00E466BC" w:rsidRPr="00B67355" w:rsidRDefault="00E466BC" w:rsidP="00004768">
            <w:pPr>
              <w:spacing w:before="120"/>
              <w:rPr>
                <w:rFonts w:ascii="Times New Roman" w:hAnsi="Times New Roman"/>
                <w:color w:val="000000" w:themeColor="text1"/>
              </w:rPr>
            </w:pPr>
          </w:p>
        </w:tc>
        <w:tc>
          <w:tcPr>
            <w:tcW w:w="0" w:type="auto"/>
            <w:shd w:val="clear" w:color="auto" w:fill="FFFFFF"/>
            <w:vAlign w:val="center"/>
          </w:tcPr>
          <w:p w14:paraId="4B880FBF"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100</w:t>
            </w:r>
          </w:p>
        </w:tc>
        <w:tc>
          <w:tcPr>
            <w:tcW w:w="0" w:type="auto"/>
            <w:shd w:val="clear" w:color="auto" w:fill="FFFFFF"/>
            <w:vAlign w:val="center"/>
          </w:tcPr>
          <w:p w14:paraId="3DD0E136"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115CB1C2"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3,75</w:t>
            </w:r>
          </w:p>
        </w:tc>
        <w:tc>
          <w:tcPr>
            <w:tcW w:w="0" w:type="auto"/>
            <w:shd w:val="clear" w:color="auto" w:fill="FFFFFF"/>
            <w:vAlign w:val="center"/>
          </w:tcPr>
          <w:p w14:paraId="2C1C0A7D"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0,75</w:t>
            </w:r>
          </w:p>
        </w:tc>
        <w:tc>
          <w:tcPr>
            <w:tcW w:w="0" w:type="auto"/>
            <w:shd w:val="clear" w:color="auto" w:fill="FFFFFF"/>
            <w:vAlign w:val="center"/>
          </w:tcPr>
          <w:p w14:paraId="4ACB1AED"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27,50</w:t>
            </w:r>
          </w:p>
        </w:tc>
      </w:tr>
      <w:tr w:rsidR="00B67355" w:rsidRPr="00B67355" w14:paraId="746F235F" w14:textId="77777777" w:rsidTr="00055BEF">
        <w:tc>
          <w:tcPr>
            <w:tcW w:w="0" w:type="auto"/>
            <w:vMerge/>
            <w:shd w:val="clear" w:color="auto" w:fill="FFFFFF"/>
            <w:vAlign w:val="center"/>
          </w:tcPr>
          <w:p w14:paraId="3BF4D37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p>
        </w:tc>
        <w:tc>
          <w:tcPr>
            <w:tcW w:w="0" w:type="auto"/>
            <w:shd w:val="clear" w:color="auto" w:fill="FFFFFF"/>
            <w:vAlign w:val="center"/>
          </w:tcPr>
          <w:p w14:paraId="3A60E348"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 Đường cao tốc đô thị</w:t>
            </w:r>
          </w:p>
        </w:tc>
        <w:tc>
          <w:tcPr>
            <w:tcW w:w="0" w:type="auto"/>
            <w:shd w:val="clear" w:color="auto" w:fill="FFFFFF"/>
            <w:vAlign w:val="center"/>
          </w:tcPr>
          <w:p w14:paraId="31FC0857"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80</w:t>
            </w:r>
          </w:p>
        </w:tc>
        <w:tc>
          <w:tcPr>
            <w:tcW w:w="0" w:type="auto"/>
            <w:shd w:val="clear" w:color="auto" w:fill="FFFFFF"/>
            <w:vAlign w:val="center"/>
          </w:tcPr>
          <w:p w14:paraId="2CD8BA8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11780351"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3,75</w:t>
            </w:r>
          </w:p>
        </w:tc>
        <w:tc>
          <w:tcPr>
            <w:tcW w:w="0" w:type="auto"/>
            <w:shd w:val="clear" w:color="auto" w:fill="FFFFFF"/>
            <w:vAlign w:val="center"/>
          </w:tcPr>
          <w:p w14:paraId="4423F818"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0,50</w:t>
            </w:r>
          </w:p>
        </w:tc>
        <w:tc>
          <w:tcPr>
            <w:tcW w:w="0" w:type="auto"/>
            <w:shd w:val="clear" w:color="auto" w:fill="FFFFFF"/>
            <w:vAlign w:val="center"/>
          </w:tcPr>
          <w:p w14:paraId="32F17701"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27,00</w:t>
            </w:r>
          </w:p>
        </w:tc>
      </w:tr>
      <w:tr w:rsidR="00B67355" w:rsidRPr="00B67355" w14:paraId="1FA16C6C" w14:textId="77777777" w:rsidTr="00055BEF">
        <w:tc>
          <w:tcPr>
            <w:tcW w:w="0" w:type="auto"/>
            <w:vMerge/>
            <w:shd w:val="clear" w:color="auto" w:fill="FFFFFF"/>
            <w:vAlign w:val="center"/>
          </w:tcPr>
          <w:p w14:paraId="66ACF4B0"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p>
        </w:tc>
        <w:tc>
          <w:tcPr>
            <w:tcW w:w="0" w:type="auto"/>
            <w:shd w:val="clear" w:color="auto" w:fill="FFFFFF"/>
            <w:vAlign w:val="center"/>
          </w:tcPr>
          <w:p w14:paraId="1433E379" w14:textId="77777777" w:rsidR="00E466BC" w:rsidRPr="00B67355" w:rsidRDefault="00E466BC" w:rsidP="00004768">
            <w:pPr>
              <w:spacing w:before="120"/>
              <w:rPr>
                <w:rFonts w:ascii="Times New Roman" w:hAnsi="Times New Roman"/>
                <w:color w:val="000000" w:themeColor="text1"/>
              </w:rPr>
            </w:pPr>
          </w:p>
        </w:tc>
        <w:tc>
          <w:tcPr>
            <w:tcW w:w="0" w:type="auto"/>
            <w:shd w:val="clear" w:color="auto" w:fill="FFFFFF"/>
            <w:vAlign w:val="center"/>
          </w:tcPr>
          <w:p w14:paraId="25AA632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60</w:t>
            </w:r>
          </w:p>
        </w:tc>
        <w:tc>
          <w:tcPr>
            <w:tcW w:w="0" w:type="auto"/>
            <w:shd w:val="clear" w:color="auto" w:fill="FFFFFF"/>
            <w:vAlign w:val="center"/>
          </w:tcPr>
          <w:p w14:paraId="14AA08D0"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5A20D7E5"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3,50</w:t>
            </w:r>
          </w:p>
        </w:tc>
        <w:tc>
          <w:tcPr>
            <w:tcW w:w="0" w:type="auto"/>
            <w:shd w:val="clear" w:color="auto" w:fill="FFFFFF"/>
            <w:vAlign w:val="center"/>
          </w:tcPr>
          <w:p w14:paraId="39075F35"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0,50</w:t>
            </w:r>
          </w:p>
        </w:tc>
        <w:tc>
          <w:tcPr>
            <w:tcW w:w="0" w:type="auto"/>
            <w:shd w:val="clear" w:color="auto" w:fill="FFFFFF"/>
            <w:vAlign w:val="center"/>
          </w:tcPr>
          <w:p w14:paraId="6ADC471F"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24,50</w:t>
            </w:r>
          </w:p>
        </w:tc>
      </w:tr>
      <w:tr w:rsidR="00B67355" w:rsidRPr="00B67355" w14:paraId="21938500" w14:textId="77777777" w:rsidTr="00055BEF">
        <w:tc>
          <w:tcPr>
            <w:tcW w:w="0" w:type="auto"/>
            <w:vMerge/>
            <w:shd w:val="clear" w:color="auto" w:fill="FFFFFF"/>
            <w:vAlign w:val="center"/>
          </w:tcPr>
          <w:p w14:paraId="0EC91DF7"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p>
        </w:tc>
        <w:tc>
          <w:tcPr>
            <w:tcW w:w="0" w:type="auto"/>
            <w:shd w:val="clear" w:color="auto" w:fill="FFFFFF"/>
            <w:vAlign w:val="center"/>
          </w:tcPr>
          <w:p w14:paraId="548F3F15" w14:textId="77777777" w:rsidR="00E466BC" w:rsidRPr="00B67355" w:rsidRDefault="00E466BC" w:rsidP="00004768">
            <w:pPr>
              <w:spacing w:before="120"/>
              <w:rPr>
                <w:rFonts w:ascii="Times New Roman" w:hAnsi="Times New Roman"/>
                <w:color w:val="000000" w:themeColor="text1"/>
              </w:rPr>
            </w:pPr>
          </w:p>
        </w:tc>
        <w:tc>
          <w:tcPr>
            <w:tcW w:w="0" w:type="auto"/>
            <w:shd w:val="clear" w:color="auto" w:fill="FFFFFF"/>
            <w:vAlign w:val="center"/>
          </w:tcPr>
          <w:p w14:paraId="1673E4DE"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100</w:t>
            </w:r>
          </w:p>
        </w:tc>
        <w:tc>
          <w:tcPr>
            <w:tcW w:w="0" w:type="auto"/>
            <w:shd w:val="clear" w:color="auto" w:fill="FFFFFF"/>
            <w:vAlign w:val="center"/>
          </w:tcPr>
          <w:p w14:paraId="771FE320"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1D59319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3,75</w:t>
            </w:r>
          </w:p>
        </w:tc>
        <w:tc>
          <w:tcPr>
            <w:tcW w:w="0" w:type="auto"/>
            <w:shd w:val="clear" w:color="auto" w:fill="FFFFFF"/>
            <w:vAlign w:val="center"/>
          </w:tcPr>
          <w:p w14:paraId="01D06E8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0,75</w:t>
            </w:r>
          </w:p>
        </w:tc>
        <w:tc>
          <w:tcPr>
            <w:tcW w:w="0" w:type="auto"/>
            <w:shd w:val="clear" w:color="auto" w:fill="FFFFFF"/>
            <w:vAlign w:val="center"/>
          </w:tcPr>
          <w:p w14:paraId="342C465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30,50</w:t>
            </w:r>
          </w:p>
        </w:tc>
      </w:tr>
      <w:tr w:rsidR="00B67355" w:rsidRPr="00B67355" w14:paraId="7481216A" w14:textId="77777777" w:rsidTr="00055BEF">
        <w:tc>
          <w:tcPr>
            <w:tcW w:w="0" w:type="auto"/>
            <w:vMerge/>
            <w:shd w:val="clear" w:color="auto" w:fill="FFFFFF"/>
            <w:vAlign w:val="center"/>
          </w:tcPr>
          <w:p w14:paraId="3362121D"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p>
        </w:tc>
        <w:tc>
          <w:tcPr>
            <w:tcW w:w="0" w:type="auto"/>
            <w:shd w:val="clear" w:color="auto" w:fill="FFFFFF"/>
            <w:vAlign w:val="center"/>
          </w:tcPr>
          <w:p w14:paraId="545DB674"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 Đường trục chính đô thị</w:t>
            </w:r>
          </w:p>
        </w:tc>
        <w:tc>
          <w:tcPr>
            <w:tcW w:w="0" w:type="auto"/>
            <w:shd w:val="clear" w:color="auto" w:fill="FFFFFF"/>
            <w:vAlign w:val="center"/>
          </w:tcPr>
          <w:p w14:paraId="2A2D6AC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80</w:t>
            </w:r>
          </w:p>
        </w:tc>
        <w:tc>
          <w:tcPr>
            <w:tcW w:w="0" w:type="auto"/>
            <w:shd w:val="clear" w:color="auto" w:fill="FFFFFF"/>
            <w:vAlign w:val="center"/>
          </w:tcPr>
          <w:p w14:paraId="2B65A6E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75C0297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3,75</w:t>
            </w:r>
          </w:p>
        </w:tc>
        <w:tc>
          <w:tcPr>
            <w:tcW w:w="0" w:type="auto"/>
            <w:shd w:val="clear" w:color="auto" w:fill="FFFFFF"/>
            <w:vAlign w:val="center"/>
          </w:tcPr>
          <w:p w14:paraId="680342EC"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0,50</w:t>
            </w:r>
          </w:p>
        </w:tc>
        <w:tc>
          <w:tcPr>
            <w:tcW w:w="0" w:type="auto"/>
            <w:shd w:val="clear" w:color="auto" w:fill="FFFFFF"/>
            <w:vAlign w:val="center"/>
          </w:tcPr>
          <w:p w14:paraId="602B3445"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30</w:t>
            </w:r>
            <w:r w:rsidRPr="00B67355">
              <w:rPr>
                <w:rFonts w:ascii="Times New Roman" w:hAnsi="Times New Roman" w:cs="Times New Roman"/>
                <w:color w:val="000000" w:themeColor="text1"/>
                <w:sz w:val="22"/>
                <w:szCs w:val="22"/>
                <w:lang w:val="en-US"/>
              </w:rPr>
              <w:t>,</w:t>
            </w:r>
            <w:r w:rsidRPr="00B67355">
              <w:rPr>
                <w:rFonts w:ascii="Times New Roman" w:hAnsi="Times New Roman" w:cs="Times New Roman"/>
                <w:color w:val="000000" w:themeColor="text1"/>
                <w:sz w:val="22"/>
                <w:szCs w:val="22"/>
              </w:rPr>
              <w:t>00</w:t>
            </w:r>
          </w:p>
        </w:tc>
      </w:tr>
      <w:tr w:rsidR="00B67355" w:rsidRPr="00B67355" w14:paraId="593352B9" w14:textId="77777777" w:rsidTr="00055BEF">
        <w:tc>
          <w:tcPr>
            <w:tcW w:w="0" w:type="auto"/>
            <w:vMerge/>
            <w:shd w:val="clear" w:color="auto" w:fill="FFFFFF"/>
            <w:vAlign w:val="center"/>
          </w:tcPr>
          <w:p w14:paraId="18EBE45C"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p>
        </w:tc>
        <w:tc>
          <w:tcPr>
            <w:tcW w:w="0" w:type="auto"/>
            <w:shd w:val="clear" w:color="auto" w:fill="FFFFFF"/>
            <w:vAlign w:val="center"/>
          </w:tcPr>
          <w:p w14:paraId="2CA452D9" w14:textId="77777777" w:rsidR="00E466BC" w:rsidRPr="00B67355" w:rsidRDefault="00E466BC" w:rsidP="00004768">
            <w:pPr>
              <w:spacing w:before="120"/>
              <w:rPr>
                <w:rFonts w:ascii="Times New Roman" w:hAnsi="Times New Roman"/>
                <w:color w:val="000000" w:themeColor="text1"/>
              </w:rPr>
            </w:pPr>
          </w:p>
        </w:tc>
        <w:tc>
          <w:tcPr>
            <w:tcW w:w="0" w:type="auto"/>
            <w:shd w:val="clear" w:color="auto" w:fill="FFFFFF"/>
            <w:vAlign w:val="center"/>
          </w:tcPr>
          <w:p w14:paraId="370B15DD"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60</w:t>
            </w:r>
          </w:p>
        </w:tc>
        <w:tc>
          <w:tcPr>
            <w:tcW w:w="0" w:type="auto"/>
            <w:shd w:val="clear" w:color="auto" w:fill="FFFFFF"/>
            <w:vAlign w:val="center"/>
          </w:tcPr>
          <w:p w14:paraId="3F52A09E"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5FE8A55D"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3,50</w:t>
            </w:r>
          </w:p>
        </w:tc>
        <w:tc>
          <w:tcPr>
            <w:tcW w:w="0" w:type="auto"/>
            <w:shd w:val="clear" w:color="auto" w:fill="FFFFFF"/>
            <w:vAlign w:val="center"/>
          </w:tcPr>
          <w:p w14:paraId="7B1CC410"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0,50</w:t>
            </w:r>
          </w:p>
        </w:tc>
        <w:tc>
          <w:tcPr>
            <w:tcW w:w="0" w:type="auto"/>
            <w:shd w:val="clear" w:color="auto" w:fill="FFFFFF"/>
            <w:vAlign w:val="center"/>
          </w:tcPr>
          <w:p w14:paraId="199A8D81"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26,00</w:t>
            </w:r>
          </w:p>
        </w:tc>
      </w:tr>
      <w:tr w:rsidR="00B67355" w:rsidRPr="00B67355" w14:paraId="1AD7853D" w14:textId="77777777" w:rsidTr="00055BEF">
        <w:tc>
          <w:tcPr>
            <w:tcW w:w="0" w:type="auto"/>
            <w:vMerge/>
            <w:shd w:val="clear" w:color="auto" w:fill="FFFFFF"/>
            <w:vAlign w:val="center"/>
          </w:tcPr>
          <w:p w14:paraId="20F95A47" w14:textId="77777777" w:rsidR="00E466BC" w:rsidRPr="00B67355" w:rsidRDefault="00E466BC" w:rsidP="00004768">
            <w:pPr>
              <w:spacing w:before="120"/>
              <w:jc w:val="center"/>
              <w:rPr>
                <w:rFonts w:ascii="Times New Roman" w:hAnsi="Times New Roman"/>
                <w:color w:val="000000" w:themeColor="text1"/>
              </w:rPr>
            </w:pPr>
          </w:p>
        </w:tc>
        <w:tc>
          <w:tcPr>
            <w:tcW w:w="0" w:type="auto"/>
            <w:shd w:val="clear" w:color="auto" w:fill="FFFFFF"/>
            <w:vAlign w:val="center"/>
          </w:tcPr>
          <w:p w14:paraId="19090BD2" w14:textId="77777777" w:rsidR="00E466BC" w:rsidRPr="00B67355" w:rsidRDefault="00E466BC" w:rsidP="00004768">
            <w:pPr>
              <w:spacing w:before="120"/>
              <w:rPr>
                <w:rFonts w:ascii="Times New Roman" w:hAnsi="Times New Roman"/>
                <w:color w:val="000000" w:themeColor="text1"/>
              </w:rPr>
            </w:pPr>
          </w:p>
        </w:tc>
        <w:tc>
          <w:tcPr>
            <w:tcW w:w="0" w:type="auto"/>
            <w:shd w:val="clear" w:color="auto" w:fill="FFFFFF"/>
            <w:vAlign w:val="center"/>
          </w:tcPr>
          <w:p w14:paraId="0B172958"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100</w:t>
            </w:r>
          </w:p>
        </w:tc>
        <w:tc>
          <w:tcPr>
            <w:tcW w:w="0" w:type="auto"/>
            <w:shd w:val="clear" w:color="auto" w:fill="FFFFFF"/>
            <w:vAlign w:val="center"/>
          </w:tcPr>
          <w:p w14:paraId="1299D556"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3299F8D8"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3,75</w:t>
            </w:r>
          </w:p>
        </w:tc>
        <w:tc>
          <w:tcPr>
            <w:tcW w:w="0" w:type="auto"/>
            <w:shd w:val="clear" w:color="auto" w:fill="FFFFFF"/>
            <w:vAlign w:val="center"/>
          </w:tcPr>
          <w:p w14:paraId="57EC3D9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0,75</w:t>
            </w:r>
          </w:p>
        </w:tc>
        <w:tc>
          <w:tcPr>
            <w:tcW w:w="0" w:type="auto"/>
            <w:shd w:val="clear" w:color="auto" w:fill="FFFFFF"/>
            <w:vAlign w:val="center"/>
          </w:tcPr>
          <w:p w14:paraId="1D0318B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30,50</w:t>
            </w:r>
          </w:p>
        </w:tc>
      </w:tr>
      <w:tr w:rsidR="00B67355" w:rsidRPr="00B67355" w14:paraId="1C912C94" w14:textId="77777777" w:rsidTr="00055BEF">
        <w:tc>
          <w:tcPr>
            <w:tcW w:w="0" w:type="auto"/>
            <w:vMerge/>
            <w:shd w:val="clear" w:color="auto" w:fill="FFFFFF"/>
            <w:vAlign w:val="center"/>
          </w:tcPr>
          <w:p w14:paraId="591F3273" w14:textId="77777777" w:rsidR="00E466BC" w:rsidRPr="00B67355" w:rsidRDefault="00E466BC" w:rsidP="00004768">
            <w:pPr>
              <w:spacing w:before="120"/>
              <w:jc w:val="center"/>
              <w:rPr>
                <w:rFonts w:ascii="Times New Roman" w:hAnsi="Times New Roman"/>
                <w:color w:val="000000" w:themeColor="text1"/>
              </w:rPr>
            </w:pPr>
          </w:p>
        </w:tc>
        <w:tc>
          <w:tcPr>
            <w:tcW w:w="0" w:type="auto"/>
            <w:shd w:val="clear" w:color="auto" w:fill="FFFFFF"/>
            <w:vAlign w:val="center"/>
          </w:tcPr>
          <w:p w14:paraId="1CDF55F3"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 Đường chính đô thị</w:t>
            </w:r>
          </w:p>
        </w:tc>
        <w:tc>
          <w:tcPr>
            <w:tcW w:w="0" w:type="auto"/>
            <w:shd w:val="clear" w:color="auto" w:fill="FFFFFF"/>
            <w:vAlign w:val="center"/>
          </w:tcPr>
          <w:p w14:paraId="3EF0FB88"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80</w:t>
            </w:r>
          </w:p>
        </w:tc>
        <w:tc>
          <w:tcPr>
            <w:tcW w:w="0" w:type="auto"/>
            <w:shd w:val="clear" w:color="auto" w:fill="FFFFFF"/>
            <w:vAlign w:val="center"/>
          </w:tcPr>
          <w:p w14:paraId="3DEE695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7E4C461B"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3,75</w:t>
            </w:r>
          </w:p>
        </w:tc>
        <w:tc>
          <w:tcPr>
            <w:tcW w:w="0" w:type="auto"/>
            <w:shd w:val="clear" w:color="auto" w:fill="FFFFFF"/>
            <w:vAlign w:val="center"/>
          </w:tcPr>
          <w:p w14:paraId="4F2A84A6"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0,50</w:t>
            </w:r>
          </w:p>
        </w:tc>
        <w:tc>
          <w:tcPr>
            <w:tcW w:w="0" w:type="auto"/>
            <w:shd w:val="clear" w:color="auto" w:fill="FFFFFF"/>
            <w:vAlign w:val="center"/>
          </w:tcPr>
          <w:p w14:paraId="2D2FC47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30,00</w:t>
            </w:r>
          </w:p>
        </w:tc>
      </w:tr>
      <w:tr w:rsidR="00B67355" w:rsidRPr="00B67355" w14:paraId="1FFF5A6B" w14:textId="77777777" w:rsidTr="00055BEF">
        <w:tc>
          <w:tcPr>
            <w:tcW w:w="0" w:type="auto"/>
            <w:vMerge/>
            <w:shd w:val="clear" w:color="auto" w:fill="FFFFFF"/>
            <w:vAlign w:val="center"/>
          </w:tcPr>
          <w:p w14:paraId="0867DC59" w14:textId="77777777" w:rsidR="00E466BC" w:rsidRPr="00B67355" w:rsidRDefault="00E466BC" w:rsidP="00004768">
            <w:pPr>
              <w:spacing w:before="120"/>
              <w:jc w:val="center"/>
              <w:rPr>
                <w:rFonts w:ascii="Times New Roman" w:hAnsi="Times New Roman"/>
                <w:color w:val="000000" w:themeColor="text1"/>
              </w:rPr>
            </w:pPr>
          </w:p>
        </w:tc>
        <w:tc>
          <w:tcPr>
            <w:tcW w:w="0" w:type="auto"/>
            <w:shd w:val="clear" w:color="auto" w:fill="FFFFFF"/>
            <w:vAlign w:val="center"/>
          </w:tcPr>
          <w:p w14:paraId="137CE6C0" w14:textId="77777777" w:rsidR="00E466BC" w:rsidRPr="00B67355" w:rsidRDefault="00E466BC" w:rsidP="00004768">
            <w:pPr>
              <w:spacing w:before="120"/>
              <w:rPr>
                <w:rFonts w:ascii="Times New Roman" w:hAnsi="Times New Roman"/>
                <w:color w:val="000000" w:themeColor="text1"/>
              </w:rPr>
            </w:pPr>
          </w:p>
        </w:tc>
        <w:tc>
          <w:tcPr>
            <w:tcW w:w="0" w:type="auto"/>
            <w:shd w:val="clear" w:color="auto" w:fill="FFFFFF"/>
            <w:vAlign w:val="center"/>
          </w:tcPr>
          <w:p w14:paraId="39AD11DE"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60</w:t>
            </w:r>
          </w:p>
        </w:tc>
        <w:tc>
          <w:tcPr>
            <w:tcW w:w="0" w:type="auto"/>
            <w:shd w:val="clear" w:color="auto" w:fill="FFFFFF"/>
            <w:vAlign w:val="center"/>
          </w:tcPr>
          <w:p w14:paraId="3F933B61"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0E59C7E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3,50</w:t>
            </w:r>
          </w:p>
        </w:tc>
        <w:tc>
          <w:tcPr>
            <w:tcW w:w="0" w:type="auto"/>
            <w:shd w:val="clear" w:color="auto" w:fill="FFFFFF"/>
            <w:vAlign w:val="center"/>
          </w:tcPr>
          <w:p w14:paraId="25562C87"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0,50</w:t>
            </w:r>
          </w:p>
        </w:tc>
        <w:tc>
          <w:tcPr>
            <w:tcW w:w="0" w:type="auto"/>
            <w:shd w:val="clear" w:color="auto" w:fill="FFFFFF"/>
            <w:vAlign w:val="center"/>
          </w:tcPr>
          <w:p w14:paraId="75F70172"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26,00</w:t>
            </w:r>
          </w:p>
        </w:tc>
      </w:tr>
      <w:tr w:rsidR="00B67355" w:rsidRPr="00B67355" w14:paraId="541F3918" w14:textId="77777777" w:rsidTr="00055BEF">
        <w:tc>
          <w:tcPr>
            <w:tcW w:w="0" w:type="auto"/>
            <w:vMerge/>
            <w:shd w:val="clear" w:color="auto" w:fill="FFFFFF"/>
            <w:vAlign w:val="center"/>
          </w:tcPr>
          <w:p w14:paraId="223C72D8" w14:textId="77777777" w:rsidR="00E466BC" w:rsidRPr="00B67355" w:rsidRDefault="00E466BC" w:rsidP="00004768">
            <w:pPr>
              <w:spacing w:before="120"/>
              <w:jc w:val="center"/>
              <w:rPr>
                <w:rFonts w:ascii="Times New Roman" w:hAnsi="Times New Roman"/>
                <w:color w:val="000000" w:themeColor="text1"/>
              </w:rPr>
            </w:pPr>
          </w:p>
        </w:tc>
        <w:tc>
          <w:tcPr>
            <w:tcW w:w="0" w:type="auto"/>
            <w:vMerge w:val="restart"/>
            <w:shd w:val="clear" w:color="auto" w:fill="FFFFFF"/>
            <w:vAlign w:val="center"/>
          </w:tcPr>
          <w:p w14:paraId="040E9640"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 Đường liên khu vực</w:t>
            </w:r>
          </w:p>
        </w:tc>
        <w:tc>
          <w:tcPr>
            <w:tcW w:w="0" w:type="auto"/>
            <w:shd w:val="clear" w:color="auto" w:fill="FFFFFF"/>
            <w:vAlign w:val="center"/>
          </w:tcPr>
          <w:p w14:paraId="3EA6B731"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80</w:t>
            </w:r>
          </w:p>
        </w:tc>
        <w:tc>
          <w:tcPr>
            <w:tcW w:w="0" w:type="auto"/>
            <w:shd w:val="clear" w:color="auto" w:fill="FFFFFF"/>
            <w:vAlign w:val="center"/>
          </w:tcPr>
          <w:p w14:paraId="1CCEB782"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4162AE7F"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3,75</w:t>
            </w:r>
          </w:p>
        </w:tc>
        <w:tc>
          <w:tcPr>
            <w:tcW w:w="0" w:type="auto"/>
            <w:shd w:val="clear" w:color="auto" w:fill="FFFFFF"/>
            <w:vAlign w:val="center"/>
          </w:tcPr>
          <w:p w14:paraId="01CD27CA"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0,50</w:t>
            </w:r>
          </w:p>
        </w:tc>
        <w:tc>
          <w:tcPr>
            <w:tcW w:w="0" w:type="auto"/>
            <w:shd w:val="clear" w:color="auto" w:fill="FFFFFF"/>
            <w:vAlign w:val="center"/>
          </w:tcPr>
          <w:p w14:paraId="367C2835"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30,00</w:t>
            </w:r>
          </w:p>
        </w:tc>
      </w:tr>
      <w:tr w:rsidR="00B67355" w:rsidRPr="00B67355" w14:paraId="0D132A11" w14:textId="77777777" w:rsidTr="00055BEF">
        <w:tc>
          <w:tcPr>
            <w:tcW w:w="0" w:type="auto"/>
            <w:vMerge/>
            <w:shd w:val="clear" w:color="auto" w:fill="FFFFFF"/>
            <w:vAlign w:val="center"/>
          </w:tcPr>
          <w:p w14:paraId="4CDE3545" w14:textId="77777777" w:rsidR="00E466BC" w:rsidRPr="00B67355" w:rsidRDefault="00E466BC" w:rsidP="00004768">
            <w:pPr>
              <w:spacing w:before="120"/>
              <w:jc w:val="center"/>
              <w:rPr>
                <w:rFonts w:ascii="Times New Roman" w:hAnsi="Times New Roman"/>
                <w:color w:val="000000" w:themeColor="text1"/>
              </w:rPr>
            </w:pPr>
          </w:p>
        </w:tc>
        <w:tc>
          <w:tcPr>
            <w:tcW w:w="0" w:type="auto"/>
            <w:vMerge/>
            <w:shd w:val="clear" w:color="auto" w:fill="FFFFFF"/>
            <w:vAlign w:val="center"/>
          </w:tcPr>
          <w:p w14:paraId="03AE72F5" w14:textId="77777777" w:rsidR="00E466BC" w:rsidRPr="00B67355" w:rsidRDefault="00E466BC" w:rsidP="00004768">
            <w:pPr>
              <w:spacing w:before="120"/>
              <w:rPr>
                <w:rFonts w:ascii="Times New Roman" w:hAnsi="Times New Roman"/>
                <w:color w:val="000000" w:themeColor="text1"/>
              </w:rPr>
            </w:pPr>
          </w:p>
        </w:tc>
        <w:tc>
          <w:tcPr>
            <w:tcW w:w="0" w:type="auto"/>
            <w:shd w:val="clear" w:color="auto" w:fill="FFFFFF"/>
            <w:vAlign w:val="center"/>
          </w:tcPr>
          <w:p w14:paraId="567CE12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60</w:t>
            </w:r>
          </w:p>
        </w:tc>
        <w:tc>
          <w:tcPr>
            <w:tcW w:w="0" w:type="auto"/>
            <w:shd w:val="clear" w:color="auto" w:fill="FFFFFF"/>
            <w:vAlign w:val="center"/>
          </w:tcPr>
          <w:p w14:paraId="0FD60E81"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21F717F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3,50</w:t>
            </w:r>
          </w:p>
        </w:tc>
        <w:tc>
          <w:tcPr>
            <w:tcW w:w="0" w:type="auto"/>
            <w:shd w:val="clear" w:color="auto" w:fill="FFFFFF"/>
            <w:vAlign w:val="center"/>
          </w:tcPr>
          <w:p w14:paraId="1F5F6C46"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0,50</w:t>
            </w:r>
          </w:p>
        </w:tc>
        <w:tc>
          <w:tcPr>
            <w:tcW w:w="0" w:type="auto"/>
            <w:shd w:val="clear" w:color="auto" w:fill="FFFFFF"/>
            <w:vAlign w:val="center"/>
          </w:tcPr>
          <w:p w14:paraId="2AC9717A"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26,00</w:t>
            </w:r>
          </w:p>
        </w:tc>
      </w:tr>
      <w:tr w:rsidR="00B67355" w:rsidRPr="00B67355" w14:paraId="3DC64B29" w14:textId="77777777" w:rsidTr="00055BEF">
        <w:tc>
          <w:tcPr>
            <w:tcW w:w="0" w:type="auto"/>
            <w:vMerge w:val="restart"/>
            <w:shd w:val="clear" w:color="auto" w:fill="FFFFFF"/>
            <w:vAlign w:val="center"/>
          </w:tcPr>
          <w:p w14:paraId="3341925D"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Cấp khu</w:t>
            </w:r>
            <w:r w:rsidRPr="00B67355">
              <w:rPr>
                <w:rFonts w:ascii="Times New Roman" w:hAnsi="Times New Roman" w:cs="Times New Roman"/>
                <w:color w:val="000000" w:themeColor="text1"/>
                <w:sz w:val="22"/>
                <w:szCs w:val="22"/>
                <w:lang w:val="en-US"/>
              </w:rPr>
              <w:t xml:space="preserve"> </w:t>
            </w:r>
            <w:r w:rsidRPr="00B67355">
              <w:rPr>
                <w:rFonts w:ascii="Times New Roman" w:hAnsi="Times New Roman" w:cs="Times New Roman"/>
                <w:color w:val="000000" w:themeColor="text1"/>
                <w:sz w:val="22"/>
                <w:szCs w:val="22"/>
              </w:rPr>
              <w:t>vực</w:t>
            </w:r>
          </w:p>
        </w:tc>
        <w:tc>
          <w:tcPr>
            <w:tcW w:w="0" w:type="auto"/>
            <w:vMerge w:val="restart"/>
            <w:shd w:val="clear" w:color="auto" w:fill="FFFFFF"/>
            <w:vAlign w:val="center"/>
          </w:tcPr>
          <w:p w14:paraId="7598B87F"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5. Đường chính khu vực</w:t>
            </w:r>
          </w:p>
        </w:tc>
        <w:tc>
          <w:tcPr>
            <w:tcW w:w="0" w:type="auto"/>
            <w:shd w:val="clear" w:color="auto" w:fill="FFFFFF"/>
            <w:vAlign w:val="center"/>
          </w:tcPr>
          <w:p w14:paraId="7EEAE19C"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60</w:t>
            </w:r>
          </w:p>
        </w:tc>
        <w:tc>
          <w:tcPr>
            <w:tcW w:w="0" w:type="auto"/>
            <w:shd w:val="clear" w:color="auto" w:fill="FFFFFF"/>
            <w:vAlign w:val="center"/>
          </w:tcPr>
          <w:p w14:paraId="13DE1915"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4A74F466"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3,50</w:t>
            </w:r>
          </w:p>
        </w:tc>
        <w:tc>
          <w:tcPr>
            <w:tcW w:w="0" w:type="auto"/>
            <w:shd w:val="clear" w:color="auto" w:fill="FFFFFF"/>
            <w:vAlign w:val="center"/>
          </w:tcPr>
          <w:p w14:paraId="03D0C89F"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0,50</w:t>
            </w:r>
          </w:p>
        </w:tc>
        <w:tc>
          <w:tcPr>
            <w:tcW w:w="0" w:type="auto"/>
            <w:shd w:val="clear" w:color="auto" w:fill="FFFFFF"/>
            <w:vAlign w:val="center"/>
          </w:tcPr>
          <w:p w14:paraId="7BAD2DE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24,00</w:t>
            </w:r>
          </w:p>
        </w:tc>
      </w:tr>
      <w:tr w:rsidR="00B67355" w:rsidRPr="00B67355" w14:paraId="7B71C2B7" w14:textId="77777777" w:rsidTr="00055BEF">
        <w:tc>
          <w:tcPr>
            <w:tcW w:w="0" w:type="auto"/>
            <w:vMerge/>
            <w:shd w:val="clear" w:color="auto" w:fill="FFFFFF"/>
            <w:vAlign w:val="center"/>
          </w:tcPr>
          <w:p w14:paraId="7B3E3ABC"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p>
        </w:tc>
        <w:tc>
          <w:tcPr>
            <w:tcW w:w="0" w:type="auto"/>
            <w:vMerge/>
            <w:shd w:val="clear" w:color="auto" w:fill="FFFFFF"/>
            <w:vAlign w:val="center"/>
          </w:tcPr>
          <w:p w14:paraId="1D602C25" w14:textId="77777777" w:rsidR="00E466BC" w:rsidRPr="00B67355" w:rsidRDefault="00E466BC" w:rsidP="00004768">
            <w:pPr>
              <w:spacing w:before="120"/>
              <w:rPr>
                <w:rFonts w:ascii="Times New Roman" w:hAnsi="Times New Roman"/>
                <w:color w:val="000000" w:themeColor="text1"/>
              </w:rPr>
            </w:pPr>
          </w:p>
        </w:tc>
        <w:tc>
          <w:tcPr>
            <w:tcW w:w="0" w:type="auto"/>
            <w:shd w:val="clear" w:color="auto" w:fill="FFFFFF"/>
            <w:vAlign w:val="center"/>
          </w:tcPr>
          <w:p w14:paraId="0D8A460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50</w:t>
            </w:r>
          </w:p>
        </w:tc>
        <w:tc>
          <w:tcPr>
            <w:tcW w:w="0" w:type="auto"/>
            <w:shd w:val="clear" w:color="auto" w:fill="FFFFFF"/>
            <w:vAlign w:val="center"/>
          </w:tcPr>
          <w:p w14:paraId="0CAC87E8"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w:t>
            </w:r>
          </w:p>
        </w:tc>
        <w:tc>
          <w:tcPr>
            <w:tcW w:w="0" w:type="auto"/>
            <w:shd w:val="clear" w:color="auto" w:fill="FFFFFF"/>
            <w:vAlign w:val="center"/>
          </w:tcPr>
          <w:p w14:paraId="51E6863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3,50</w:t>
            </w:r>
          </w:p>
        </w:tc>
        <w:tc>
          <w:tcPr>
            <w:tcW w:w="0" w:type="auto"/>
            <w:shd w:val="clear" w:color="auto" w:fill="FFFFFF"/>
            <w:vAlign w:val="center"/>
          </w:tcPr>
          <w:p w14:paraId="13B7583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0,25</w:t>
            </w:r>
          </w:p>
        </w:tc>
        <w:tc>
          <w:tcPr>
            <w:tcW w:w="0" w:type="auto"/>
            <w:shd w:val="clear" w:color="auto" w:fill="FFFFFF"/>
            <w:vAlign w:val="center"/>
          </w:tcPr>
          <w:p w14:paraId="7BBF782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23,00</w:t>
            </w:r>
          </w:p>
        </w:tc>
      </w:tr>
      <w:tr w:rsidR="00B67355" w:rsidRPr="00B67355" w14:paraId="04888644" w14:textId="77777777" w:rsidTr="00055BEF">
        <w:tc>
          <w:tcPr>
            <w:tcW w:w="0" w:type="auto"/>
            <w:vMerge/>
            <w:shd w:val="clear" w:color="auto" w:fill="FFFFFF"/>
            <w:vAlign w:val="center"/>
          </w:tcPr>
          <w:p w14:paraId="5647D03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p>
        </w:tc>
        <w:tc>
          <w:tcPr>
            <w:tcW w:w="0" w:type="auto"/>
            <w:vMerge w:val="restart"/>
            <w:shd w:val="clear" w:color="auto" w:fill="FFFFFF"/>
            <w:vAlign w:val="center"/>
          </w:tcPr>
          <w:p w14:paraId="1C0B401F"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6. Đường khu vực</w:t>
            </w:r>
          </w:p>
        </w:tc>
        <w:tc>
          <w:tcPr>
            <w:tcW w:w="0" w:type="auto"/>
            <w:shd w:val="clear" w:color="auto" w:fill="FFFFFF"/>
            <w:vAlign w:val="center"/>
          </w:tcPr>
          <w:p w14:paraId="76A7A7F2"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50</w:t>
            </w:r>
          </w:p>
        </w:tc>
        <w:tc>
          <w:tcPr>
            <w:tcW w:w="0" w:type="auto"/>
            <w:shd w:val="clear" w:color="auto" w:fill="FFFFFF"/>
            <w:vAlign w:val="center"/>
          </w:tcPr>
          <w:p w14:paraId="18E2E215"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w:t>
            </w:r>
          </w:p>
        </w:tc>
        <w:tc>
          <w:tcPr>
            <w:tcW w:w="0" w:type="auto"/>
            <w:shd w:val="clear" w:color="auto" w:fill="FFFFFF"/>
            <w:vAlign w:val="center"/>
          </w:tcPr>
          <w:p w14:paraId="5307FA26"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3,50</w:t>
            </w:r>
          </w:p>
        </w:tc>
        <w:tc>
          <w:tcPr>
            <w:tcW w:w="0" w:type="auto"/>
            <w:shd w:val="clear" w:color="auto" w:fill="FFFFFF"/>
            <w:vAlign w:val="center"/>
          </w:tcPr>
          <w:p w14:paraId="74145852"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0,25</w:t>
            </w:r>
          </w:p>
        </w:tc>
        <w:tc>
          <w:tcPr>
            <w:tcW w:w="0" w:type="auto"/>
            <w:shd w:val="clear" w:color="auto" w:fill="FFFFFF"/>
            <w:vAlign w:val="center"/>
          </w:tcPr>
          <w:p w14:paraId="4B8D3DCC"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16,50</w:t>
            </w:r>
          </w:p>
        </w:tc>
      </w:tr>
      <w:tr w:rsidR="00B67355" w:rsidRPr="00B67355" w14:paraId="13F888E1" w14:textId="77777777" w:rsidTr="00055BEF">
        <w:tc>
          <w:tcPr>
            <w:tcW w:w="0" w:type="auto"/>
            <w:vMerge/>
            <w:shd w:val="clear" w:color="auto" w:fill="FFFFFF"/>
            <w:vAlign w:val="center"/>
          </w:tcPr>
          <w:p w14:paraId="0493994D" w14:textId="77777777" w:rsidR="00E466BC" w:rsidRPr="00B67355" w:rsidRDefault="00E466BC" w:rsidP="00004768">
            <w:pPr>
              <w:spacing w:before="120"/>
              <w:jc w:val="center"/>
              <w:rPr>
                <w:rFonts w:ascii="Times New Roman" w:hAnsi="Times New Roman"/>
                <w:color w:val="000000" w:themeColor="text1"/>
              </w:rPr>
            </w:pPr>
          </w:p>
        </w:tc>
        <w:tc>
          <w:tcPr>
            <w:tcW w:w="0" w:type="auto"/>
            <w:vMerge/>
            <w:shd w:val="clear" w:color="auto" w:fill="FFFFFF"/>
            <w:vAlign w:val="center"/>
          </w:tcPr>
          <w:p w14:paraId="2D6CD419" w14:textId="77777777" w:rsidR="00E466BC" w:rsidRPr="00B67355" w:rsidRDefault="00E466BC" w:rsidP="00004768">
            <w:pPr>
              <w:spacing w:before="120"/>
              <w:rPr>
                <w:rFonts w:ascii="Times New Roman" w:hAnsi="Times New Roman"/>
                <w:color w:val="000000" w:themeColor="text1"/>
              </w:rPr>
            </w:pPr>
          </w:p>
        </w:tc>
        <w:tc>
          <w:tcPr>
            <w:tcW w:w="0" w:type="auto"/>
            <w:shd w:val="clear" w:color="auto" w:fill="FFFFFF"/>
            <w:vAlign w:val="center"/>
          </w:tcPr>
          <w:p w14:paraId="4311949B"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40</w:t>
            </w:r>
          </w:p>
        </w:tc>
        <w:tc>
          <w:tcPr>
            <w:tcW w:w="0" w:type="auto"/>
            <w:shd w:val="clear" w:color="auto" w:fill="FFFFFF"/>
            <w:vAlign w:val="center"/>
          </w:tcPr>
          <w:p w14:paraId="147EC9C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w:t>
            </w:r>
          </w:p>
        </w:tc>
        <w:tc>
          <w:tcPr>
            <w:tcW w:w="0" w:type="auto"/>
            <w:shd w:val="clear" w:color="auto" w:fill="FFFFFF"/>
            <w:vAlign w:val="center"/>
          </w:tcPr>
          <w:p w14:paraId="5F0F144E"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3,50</w:t>
            </w:r>
          </w:p>
        </w:tc>
        <w:tc>
          <w:tcPr>
            <w:tcW w:w="0" w:type="auto"/>
            <w:shd w:val="clear" w:color="auto" w:fill="FFFFFF"/>
            <w:vAlign w:val="center"/>
          </w:tcPr>
          <w:p w14:paraId="608AE5B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w:t>
            </w:r>
          </w:p>
        </w:tc>
        <w:tc>
          <w:tcPr>
            <w:tcW w:w="0" w:type="auto"/>
            <w:shd w:val="clear" w:color="auto" w:fill="FFFFFF"/>
            <w:vAlign w:val="center"/>
          </w:tcPr>
          <w:p w14:paraId="4B9AFD6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16,00</w:t>
            </w:r>
          </w:p>
        </w:tc>
      </w:tr>
      <w:tr w:rsidR="00B67355" w:rsidRPr="00B67355" w14:paraId="451D284B" w14:textId="77777777" w:rsidTr="00055BEF">
        <w:tc>
          <w:tcPr>
            <w:tcW w:w="0" w:type="auto"/>
            <w:vMerge w:val="restart"/>
            <w:shd w:val="clear" w:color="auto" w:fill="FFFFFF"/>
            <w:vAlign w:val="center"/>
          </w:tcPr>
          <w:p w14:paraId="40A7CA26"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Cấp nội bộ</w:t>
            </w:r>
          </w:p>
        </w:tc>
        <w:tc>
          <w:tcPr>
            <w:tcW w:w="0" w:type="auto"/>
            <w:shd w:val="clear" w:color="auto" w:fill="FFFFFF"/>
            <w:vAlign w:val="center"/>
          </w:tcPr>
          <w:p w14:paraId="0002E64E"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7. Đường phân khu vực</w:t>
            </w:r>
          </w:p>
        </w:tc>
        <w:tc>
          <w:tcPr>
            <w:tcW w:w="0" w:type="auto"/>
            <w:shd w:val="clear" w:color="auto" w:fill="FFFFFF"/>
            <w:vAlign w:val="center"/>
          </w:tcPr>
          <w:p w14:paraId="0A49F14A"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40</w:t>
            </w:r>
          </w:p>
        </w:tc>
        <w:tc>
          <w:tcPr>
            <w:tcW w:w="0" w:type="auto"/>
            <w:shd w:val="clear" w:color="auto" w:fill="FFFFFF"/>
            <w:vAlign w:val="center"/>
          </w:tcPr>
          <w:p w14:paraId="51BA6B2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w:t>
            </w:r>
          </w:p>
        </w:tc>
        <w:tc>
          <w:tcPr>
            <w:tcW w:w="0" w:type="auto"/>
            <w:shd w:val="clear" w:color="auto" w:fill="FFFFFF"/>
            <w:vAlign w:val="center"/>
          </w:tcPr>
          <w:p w14:paraId="77AD21C8"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3,50</w:t>
            </w:r>
          </w:p>
        </w:tc>
        <w:tc>
          <w:tcPr>
            <w:tcW w:w="0" w:type="auto"/>
            <w:shd w:val="clear" w:color="auto" w:fill="FFFFFF"/>
            <w:vAlign w:val="center"/>
          </w:tcPr>
          <w:p w14:paraId="47F5F75B"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lang w:val="en-US"/>
              </w:rPr>
            </w:pPr>
            <w:r w:rsidRPr="00B67355">
              <w:rPr>
                <w:rFonts w:ascii="Times New Roman" w:hAnsi="Times New Roman" w:cs="Times New Roman"/>
                <w:color w:val="000000" w:themeColor="text1"/>
                <w:sz w:val="22"/>
                <w:szCs w:val="22"/>
              </w:rPr>
              <w:t>-</w:t>
            </w:r>
          </w:p>
        </w:tc>
        <w:tc>
          <w:tcPr>
            <w:tcW w:w="0" w:type="auto"/>
            <w:shd w:val="clear" w:color="auto" w:fill="FFFFFF"/>
            <w:vAlign w:val="center"/>
          </w:tcPr>
          <w:p w14:paraId="421F4815"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13,00</w:t>
            </w:r>
          </w:p>
        </w:tc>
      </w:tr>
      <w:tr w:rsidR="00B67355" w:rsidRPr="00B67355" w14:paraId="39AA208F" w14:textId="77777777" w:rsidTr="00055BEF">
        <w:tc>
          <w:tcPr>
            <w:tcW w:w="0" w:type="auto"/>
            <w:vMerge/>
            <w:shd w:val="clear" w:color="auto" w:fill="FFFFFF"/>
            <w:vAlign w:val="center"/>
          </w:tcPr>
          <w:p w14:paraId="0A9F96D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p>
        </w:tc>
        <w:tc>
          <w:tcPr>
            <w:tcW w:w="0" w:type="auto"/>
            <w:shd w:val="clear" w:color="auto" w:fill="FFFFFF"/>
            <w:vAlign w:val="center"/>
          </w:tcPr>
          <w:p w14:paraId="276AAEE4"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8. Đường nhóm nhà ở, đường cụt</w:t>
            </w:r>
          </w:p>
        </w:tc>
        <w:tc>
          <w:tcPr>
            <w:tcW w:w="0" w:type="auto"/>
            <w:shd w:val="clear" w:color="auto" w:fill="FFFFFF"/>
            <w:vAlign w:val="center"/>
          </w:tcPr>
          <w:p w14:paraId="42C4332D"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20, 30</w:t>
            </w:r>
          </w:p>
        </w:tc>
        <w:tc>
          <w:tcPr>
            <w:tcW w:w="0" w:type="auto"/>
            <w:shd w:val="clear" w:color="auto" w:fill="FFFFFF"/>
            <w:vAlign w:val="center"/>
          </w:tcPr>
          <w:p w14:paraId="7BEC10B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w:t>
            </w:r>
          </w:p>
        </w:tc>
        <w:tc>
          <w:tcPr>
            <w:tcW w:w="0" w:type="auto"/>
            <w:shd w:val="clear" w:color="auto" w:fill="FFFFFF"/>
            <w:vAlign w:val="center"/>
          </w:tcPr>
          <w:p w14:paraId="2A4A7F12"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3,00</w:t>
            </w:r>
          </w:p>
        </w:tc>
        <w:tc>
          <w:tcPr>
            <w:tcW w:w="0" w:type="auto"/>
            <w:shd w:val="clear" w:color="auto" w:fill="FFFFFF"/>
            <w:vAlign w:val="center"/>
          </w:tcPr>
          <w:p w14:paraId="06F9A4BE"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w:t>
            </w:r>
          </w:p>
        </w:tc>
        <w:tc>
          <w:tcPr>
            <w:tcW w:w="0" w:type="auto"/>
            <w:shd w:val="clear" w:color="auto" w:fill="FFFFFF"/>
            <w:vAlign w:val="center"/>
          </w:tcPr>
          <w:p w14:paraId="3231C047"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10,00</w:t>
            </w:r>
          </w:p>
        </w:tc>
      </w:tr>
      <w:tr w:rsidR="00B67355" w:rsidRPr="00B67355" w14:paraId="74A1EDBF" w14:textId="77777777" w:rsidTr="00055BEF">
        <w:tc>
          <w:tcPr>
            <w:tcW w:w="0" w:type="auto"/>
            <w:vMerge/>
            <w:shd w:val="clear" w:color="auto" w:fill="FFFFFF"/>
            <w:vAlign w:val="center"/>
          </w:tcPr>
          <w:p w14:paraId="4EAFF3B4" w14:textId="77777777" w:rsidR="00E466BC" w:rsidRPr="00B67355" w:rsidRDefault="00E466BC" w:rsidP="00004768">
            <w:pPr>
              <w:spacing w:before="120"/>
              <w:jc w:val="center"/>
              <w:rPr>
                <w:rFonts w:ascii="Times New Roman" w:hAnsi="Times New Roman"/>
                <w:color w:val="000000" w:themeColor="text1"/>
              </w:rPr>
            </w:pPr>
          </w:p>
        </w:tc>
        <w:tc>
          <w:tcPr>
            <w:tcW w:w="0" w:type="auto"/>
            <w:shd w:val="clear" w:color="auto" w:fill="FFFFFF"/>
            <w:vAlign w:val="center"/>
          </w:tcPr>
          <w:p w14:paraId="4F250D7E"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9. Đường xe đạp</w:t>
            </w:r>
          </w:p>
        </w:tc>
        <w:tc>
          <w:tcPr>
            <w:tcW w:w="0" w:type="auto"/>
            <w:shd w:val="clear" w:color="auto" w:fill="FFFFFF"/>
            <w:vAlign w:val="center"/>
          </w:tcPr>
          <w:p w14:paraId="5B837117"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w:t>
            </w:r>
          </w:p>
        </w:tc>
        <w:tc>
          <w:tcPr>
            <w:tcW w:w="0" w:type="auto"/>
            <w:shd w:val="clear" w:color="auto" w:fill="FFFFFF"/>
            <w:vAlign w:val="center"/>
          </w:tcPr>
          <w:p w14:paraId="5C9662C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w:t>
            </w:r>
          </w:p>
        </w:tc>
        <w:tc>
          <w:tcPr>
            <w:tcW w:w="0" w:type="auto"/>
            <w:shd w:val="clear" w:color="auto" w:fill="FFFFFF"/>
            <w:vAlign w:val="center"/>
          </w:tcPr>
          <w:p w14:paraId="1058944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1,50</w:t>
            </w:r>
          </w:p>
        </w:tc>
        <w:tc>
          <w:tcPr>
            <w:tcW w:w="0" w:type="auto"/>
            <w:shd w:val="clear" w:color="auto" w:fill="FFFFFF"/>
            <w:vAlign w:val="center"/>
          </w:tcPr>
          <w:p w14:paraId="313D7123"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w:t>
            </w:r>
          </w:p>
        </w:tc>
        <w:tc>
          <w:tcPr>
            <w:tcW w:w="0" w:type="auto"/>
            <w:shd w:val="clear" w:color="auto" w:fill="FFFFFF"/>
            <w:vAlign w:val="center"/>
          </w:tcPr>
          <w:p w14:paraId="1D2A2389"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3,00</w:t>
            </w:r>
          </w:p>
        </w:tc>
      </w:tr>
      <w:tr w:rsidR="00B67355" w:rsidRPr="00B67355" w14:paraId="787BF081" w14:textId="77777777" w:rsidTr="00055BEF">
        <w:tc>
          <w:tcPr>
            <w:tcW w:w="0" w:type="auto"/>
            <w:vMerge/>
            <w:shd w:val="clear" w:color="auto" w:fill="FFFFFF"/>
            <w:vAlign w:val="center"/>
          </w:tcPr>
          <w:p w14:paraId="032AB452" w14:textId="77777777" w:rsidR="00E466BC" w:rsidRPr="00B67355" w:rsidRDefault="00E466BC" w:rsidP="00004768">
            <w:pPr>
              <w:spacing w:before="120"/>
              <w:jc w:val="center"/>
              <w:rPr>
                <w:rFonts w:ascii="Times New Roman" w:hAnsi="Times New Roman"/>
                <w:color w:val="000000" w:themeColor="text1"/>
              </w:rPr>
            </w:pPr>
          </w:p>
        </w:tc>
        <w:tc>
          <w:tcPr>
            <w:tcW w:w="0" w:type="auto"/>
            <w:shd w:val="clear" w:color="auto" w:fill="FFFFFF"/>
            <w:vAlign w:val="center"/>
          </w:tcPr>
          <w:p w14:paraId="1854720D" w14:textId="77777777" w:rsidR="00E466BC" w:rsidRPr="00B67355" w:rsidRDefault="00E466BC" w:rsidP="00004768">
            <w:pPr>
              <w:pStyle w:val="Khc0"/>
              <w:spacing w:before="120" w:after="0" w:line="240" w:lineRule="auto"/>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10. Đường đi bộ</w:t>
            </w:r>
          </w:p>
        </w:tc>
        <w:tc>
          <w:tcPr>
            <w:tcW w:w="0" w:type="auto"/>
            <w:shd w:val="clear" w:color="auto" w:fill="FFFFFF"/>
            <w:vAlign w:val="center"/>
          </w:tcPr>
          <w:p w14:paraId="7AA82268"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w:t>
            </w:r>
          </w:p>
        </w:tc>
        <w:tc>
          <w:tcPr>
            <w:tcW w:w="0" w:type="auto"/>
            <w:shd w:val="clear" w:color="auto" w:fill="FFFFFF"/>
            <w:vAlign w:val="center"/>
          </w:tcPr>
          <w:p w14:paraId="1F3CDDC7"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2</w:t>
            </w:r>
          </w:p>
        </w:tc>
        <w:tc>
          <w:tcPr>
            <w:tcW w:w="0" w:type="auto"/>
            <w:shd w:val="clear" w:color="auto" w:fill="FFFFFF"/>
            <w:vAlign w:val="center"/>
          </w:tcPr>
          <w:p w14:paraId="7D14E7A4"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0,75</w:t>
            </w:r>
          </w:p>
        </w:tc>
        <w:tc>
          <w:tcPr>
            <w:tcW w:w="0" w:type="auto"/>
            <w:shd w:val="clear" w:color="auto" w:fill="FFFFFF"/>
            <w:vAlign w:val="center"/>
          </w:tcPr>
          <w:p w14:paraId="2607824E"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w:t>
            </w:r>
          </w:p>
        </w:tc>
        <w:tc>
          <w:tcPr>
            <w:tcW w:w="0" w:type="auto"/>
            <w:shd w:val="clear" w:color="auto" w:fill="FFFFFF"/>
            <w:vAlign w:val="center"/>
          </w:tcPr>
          <w:p w14:paraId="091EAA67" w14:textId="77777777" w:rsidR="00E466BC" w:rsidRPr="00B67355" w:rsidRDefault="00E466BC" w:rsidP="00004768">
            <w:pPr>
              <w:pStyle w:val="Khc0"/>
              <w:spacing w:before="120" w:after="0" w:line="240" w:lineRule="auto"/>
              <w:jc w:val="center"/>
              <w:rPr>
                <w:rFonts w:ascii="Times New Roman" w:hAnsi="Times New Roman" w:cs="Times New Roman"/>
                <w:color w:val="000000" w:themeColor="text1"/>
                <w:sz w:val="22"/>
                <w:szCs w:val="22"/>
              </w:rPr>
            </w:pPr>
            <w:r w:rsidRPr="00B67355">
              <w:rPr>
                <w:rFonts w:ascii="Times New Roman" w:hAnsi="Times New Roman" w:cs="Times New Roman"/>
                <w:color w:val="000000" w:themeColor="text1"/>
                <w:sz w:val="22"/>
                <w:szCs w:val="22"/>
              </w:rPr>
              <w:t>1,50</w:t>
            </w:r>
          </w:p>
        </w:tc>
      </w:tr>
      <w:tr w:rsidR="00B67355" w:rsidRPr="00CF1049" w14:paraId="5F620B5F" w14:textId="77777777" w:rsidTr="00055BEF">
        <w:tc>
          <w:tcPr>
            <w:tcW w:w="0" w:type="auto"/>
            <w:gridSpan w:val="7"/>
            <w:shd w:val="clear" w:color="auto" w:fill="FFFFFF"/>
            <w:vAlign w:val="center"/>
          </w:tcPr>
          <w:p w14:paraId="45C682D1" w14:textId="77777777" w:rsidR="00E466BC" w:rsidRPr="00B67355" w:rsidRDefault="00E466BC" w:rsidP="00004768">
            <w:pPr>
              <w:pStyle w:val="Chthchbng0"/>
              <w:spacing w:before="120"/>
              <w:rPr>
                <w:rFonts w:ascii="Times New Roman" w:hAnsi="Times New Roman" w:cs="Times New Roman"/>
                <w:color w:val="000000" w:themeColor="text1"/>
                <w:sz w:val="22"/>
                <w:szCs w:val="22"/>
              </w:rPr>
            </w:pPr>
            <w:r w:rsidRPr="00B67355">
              <w:rPr>
                <w:rFonts w:ascii="Times New Roman" w:hAnsi="Times New Roman" w:cs="Times New Roman"/>
                <w:b w:val="0"/>
                <w:bCs w:val="0"/>
                <w:color w:val="000000" w:themeColor="text1"/>
                <w:sz w:val="22"/>
                <w:szCs w:val="22"/>
                <w:vertAlign w:val="superscript"/>
              </w:rPr>
              <w:t>1)</w:t>
            </w:r>
            <w:r w:rsidRPr="00B67355">
              <w:rPr>
                <w:rFonts w:ascii="Times New Roman" w:hAnsi="Times New Roman" w:cs="Times New Roman"/>
                <w:b w:val="0"/>
                <w:bCs w:val="0"/>
                <w:color w:val="000000" w:themeColor="text1"/>
                <w:sz w:val="22"/>
                <w:szCs w:val="22"/>
              </w:rPr>
              <w:t xml:space="preserve"> Tốc độ thiết kế 60 km/h đối với cấp đường là cấp đô thị được sử dụng đối với địa hình vùng núi.</w:t>
            </w:r>
          </w:p>
          <w:p w14:paraId="6B9572CD" w14:textId="77777777" w:rsidR="00E466BC" w:rsidRPr="00B67355" w:rsidRDefault="00E466BC" w:rsidP="00004768">
            <w:pPr>
              <w:pStyle w:val="Chthchbng0"/>
              <w:spacing w:before="120"/>
              <w:rPr>
                <w:rFonts w:ascii="Times New Roman" w:hAnsi="Times New Roman" w:cs="Times New Roman"/>
                <w:color w:val="000000" w:themeColor="text1"/>
                <w:sz w:val="22"/>
                <w:szCs w:val="22"/>
              </w:rPr>
            </w:pPr>
            <w:r w:rsidRPr="00B67355">
              <w:rPr>
                <w:rFonts w:ascii="Times New Roman" w:hAnsi="Times New Roman" w:cs="Times New Roman"/>
                <w:b w:val="0"/>
                <w:bCs w:val="0"/>
                <w:color w:val="000000" w:themeColor="text1"/>
                <w:sz w:val="22"/>
                <w:szCs w:val="22"/>
                <w:vertAlign w:val="superscript"/>
              </w:rPr>
              <w:t>2)</w:t>
            </w:r>
            <w:r w:rsidRPr="00B67355">
              <w:rPr>
                <w:rFonts w:ascii="Times New Roman" w:hAnsi="Times New Roman" w:cs="Times New Roman"/>
                <w:b w:val="0"/>
                <w:bCs w:val="0"/>
                <w:color w:val="000000" w:themeColor="text1"/>
                <w:sz w:val="22"/>
                <w:szCs w:val="22"/>
              </w:rPr>
              <w:t xml:space="preserve"> Chiều rộng tối thiểu dài an toàn cho đường cao tốc đô thị trong Bảng 3 là chiều rộng áp dụng cho dải an toàn của dải giữa. Chiều rộng tối thiểu của dài dừng xe khẩn cấp (lề gia cố) đối với đường cao tốc đô thị có tốc độ thiết kế nhỏ hơn hoặc bằng 80 km/h là 2,5 m, tốc độ thiết kế bằng 100 km/h là 3 m; chiều rộng phần lề trồng cỏ là 0,75 m.</w:t>
            </w:r>
          </w:p>
        </w:tc>
      </w:tr>
    </w:tbl>
    <w:p w14:paraId="158A89D8" w14:textId="77777777" w:rsidR="000F7031" w:rsidRPr="00B67355" w:rsidRDefault="000F7031" w:rsidP="00055BEF">
      <w:pPr>
        <w:pStyle w:val="A-Final"/>
        <w:ind w:left="0" w:firstLine="540"/>
        <w:rPr>
          <w:color w:val="000000" w:themeColor="text1"/>
        </w:rPr>
      </w:pPr>
      <w:r w:rsidRPr="00B67355">
        <w:rPr>
          <w:color w:val="000000" w:themeColor="text1"/>
        </w:rPr>
        <w:t>Độ dốc dọc đường imax= 1%.</w:t>
      </w:r>
    </w:p>
    <w:p w14:paraId="7ED6D5BE" w14:textId="77777777" w:rsidR="000F7031" w:rsidRPr="00B67355" w:rsidRDefault="000F7031" w:rsidP="00055BEF">
      <w:pPr>
        <w:pStyle w:val="A-Final"/>
        <w:ind w:left="0" w:firstLine="540"/>
        <w:rPr>
          <w:color w:val="000000" w:themeColor="text1"/>
        </w:rPr>
      </w:pPr>
      <w:r w:rsidRPr="00B67355">
        <w:rPr>
          <w:color w:val="000000" w:themeColor="text1"/>
        </w:rPr>
        <w:t>Độ dốc ngang mặt đường 2%.</w:t>
      </w:r>
    </w:p>
    <w:p w14:paraId="12D2D5A9" w14:textId="77777777" w:rsidR="000F7031" w:rsidRPr="00B67355" w:rsidRDefault="000F7031" w:rsidP="00055BEF">
      <w:pPr>
        <w:pStyle w:val="A-Final"/>
        <w:ind w:left="0" w:firstLine="540"/>
        <w:rPr>
          <w:color w:val="000000" w:themeColor="text1"/>
        </w:rPr>
      </w:pPr>
      <w:r w:rsidRPr="00B67355">
        <w:rPr>
          <w:color w:val="000000" w:themeColor="text1"/>
        </w:rPr>
        <w:t xml:space="preserve">Bán kính đường cong bằng nhỏ nhất Rmin </w:t>
      </w:r>
      <w:r w:rsidRPr="00B67355">
        <w:rPr>
          <w:color w:val="000000" w:themeColor="text1"/>
        </w:rPr>
        <w:sym w:font="Symbol" w:char="F0B3"/>
      </w:r>
      <w:r w:rsidRPr="00B67355">
        <w:rPr>
          <w:color w:val="000000" w:themeColor="text1"/>
        </w:rPr>
        <w:t xml:space="preserve"> 15m</w:t>
      </w:r>
    </w:p>
    <w:p w14:paraId="3D5B5CC8" w14:textId="77777777" w:rsidR="000F7031" w:rsidRPr="00B67355" w:rsidRDefault="000F7031" w:rsidP="00055BEF">
      <w:pPr>
        <w:pStyle w:val="A-Final"/>
        <w:ind w:left="0" w:firstLine="540"/>
        <w:rPr>
          <w:color w:val="000000" w:themeColor="text1"/>
        </w:rPr>
      </w:pPr>
      <w:r w:rsidRPr="00B67355">
        <w:rPr>
          <w:color w:val="000000" w:themeColor="text1"/>
        </w:rPr>
        <w:t xml:space="preserve">Bán kính đường cong bó vỉa nhỏ nhất Rmin </w:t>
      </w:r>
      <w:r w:rsidRPr="00B67355">
        <w:rPr>
          <w:color w:val="000000" w:themeColor="text1"/>
        </w:rPr>
        <w:sym w:font="Symbol" w:char="F0B3"/>
      </w:r>
      <w:r w:rsidRPr="00B67355">
        <w:rPr>
          <w:color w:val="000000" w:themeColor="text1"/>
        </w:rPr>
        <w:t xml:space="preserve"> 5m</w:t>
      </w:r>
    </w:p>
    <w:p w14:paraId="75033AD2" w14:textId="77777777" w:rsidR="000F7031" w:rsidRPr="00B67355" w:rsidRDefault="000F7031" w:rsidP="00055BEF">
      <w:pPr>
        <w:numPr>
          <w:ilvl w:val="0"/>
          <w:numId w:val="33"/>
        </w:numPr>
        <w:autoSpaceDE w:val="0"/>
        <w:autoSpaceDN w:val="0"/>
        <w:adjustRightInd w:val="0"/>
        <w:spacing w:before="120" w:after="120" w:line="269" w:lineRule="auto"/>
        <w:ind w:left="0" w:firstLine="450"/>
        <w:jc w:val="both"/>
        <w:rPr>
          <w:rFonts w:ascii="Times New Roman" w:eastAsia="Times New Roman" w:hAnsi="Times New Roman"/>
          <w:i/>
          <w:iCs/>
          <w:color w:val="000000" w:themeColor="text1"/>
          <w:sz w:val="26"/>
          <w:szCs w:val="26"/>
          <w:lang w:val="es-ES"/>
        </w:rPr>
      </w:pPr>
      <w:r w:rsidRPr="00B67355">
        <w:rPr>
          <w:rFonts w:ascii="Times New Roman" w:eastAsia="Times New Roman" w:hAnsi="Times New Roman"/>
          <w:i/>
          <w:iCs/>
          <w:color w:val="000000" w:themeColor="text1"/>
          <w:sz w:val="26"/>
          <w:szCs w:val="26"/>
          <w:lang w:val="es-ES"/>
        </w:rPr>
        <w:t>Thiết kế nút giao nhau:</w:t>
      </w:r>
    </w:p>
    <w:p w14:paraId="17F48626" w14:textId="77777777" w:rsidR="000F7031" w:rsidRPr="00B67355" w:rsidRDefault="000F7031" w:rsidP="00055BEF">
      <w:pPr>
        <w:pStyle w:val="A-Final"/>
        <w:ind w:left="0" w:firstLine="540"/>
        <w:rPr>
          <w:color w:val="000000" w:themeColor="text1"/>
        </w:rPr>
      </w:pPr>
      <w:r w:rsidRPr="00B67355">
        <w:rPr>
          <w:color w:val="000000" w:themeColor="text1"/>
        </w:rPr>
        <w:t>Đảm bảo khả năng thông hành.</w:t>
      </w:r>
    </w:p>
    <w:p w14:paraId="1ACB1D06" w14:textId="77777777" w:rsidR="000F7031" w:rsidRPr="00B67355" w:rsidRDefault="000F7031" w:rsidP="00055BEF">
      <w:pPr>
        <w:pStyle w:val="A-Final"/>
        <w:ind w:left="0" w:firstLine="540"/>
        <w:rPr>
          <w:color w:val="000000" w:themeColor="text1"/>
        </w:rPr>
      </w:pPr>
      <w:r w:rsidRPr="00B67355">
        <w:rPr>
          <w:color w:val="000000" w:themeColor="text1"/>
        </w:rPr>
        <w:t>Giao thông qua nút thông thoáng, đảm bảo tầm nhìn.</w:t>
      </w:r>
    </w:p>
    <w:p w14:paraId="7D253203" w14:textId="77777777" w:rsidR="000F7031" w:rsidRPr="00B67355" w:rsidRDefault="000F7031" w:rsidP="00055BEF">
      <w:pPr>
        <w:pStyle w:val="A-Final"/>
        <w:ind w:left="0" w:firstLine="540"/>
        <w:rPr>
          <w:color w:val="000000" w:themeColor="text1"/>
        </w:rPr>
      </w:pPr>
      <w:r w:rsidRPr="00B67355">
        <w:rPr>
          <w:color w:val="000000" w:themeColor="text1"/>
        </w:rPr>
        <w:t>Bảo vệ môi trường.</w:t>
      </w:r>
    </w:p>
    <w:p w14:paraId="16FC9E32" w14:textId="77777777" w:rsidR="000F7031" w:rsidRPr="00B67355" w:rsidRDefault="000F7031" w:rsidP="00055BEF">
      <w:pPr>
        <w:pStyle w:val="A-Final"/>
        <w:ind w:left="0" w:firstLine="540"/>
        <w:rPr>
          <w:color w:val="000000" w:themeColor="text1"/>
        </w:rPr>
      </w:pPr>
      <w:r w:rsidRPr="00B67355">
        <w:rPr>
          <w:color w:val="000000" w:themeColor="text1"/>
        </w:rPr>
        <w:t>Chi phí xây dựng, chi phí khai thác kinh tế.</w:t>
      </w:r>
    </w:p>
    <w:p w14:paraId="744D9670" w14:textId="77777777" w:rsidR="000F7031" w:rsidRPr="00B67355" w:rsidRDefault="000F7031" w:rsidP="00055BEF">
      <w:pPr>
        <w:pStyle w:val="A-Final"/>
        <w:ind w:left="0" w:firstLine="540"/>
        <w:rPr>
          <w:color w:val="000000" w:themeColor="text1"/>
        </w:rPr>
      </w:pPr>
      <w:r w:rsidRPr="00B67355">
        <w:rPr>
          <w:color w:val="000000" w:themeColor="text1"/>
        </w:rPr>
        <w:t>Giải pháp thiết kế: Hình thức giao bằng, vuốt nối với bán kính bó vỉa đảm bảo quỹ đạo xe chạy thông thoáng tầm nhìn.</w:t>
      </w:r>
    </w:p>
    <w:p w14:paraId="5F914251" w14:textId="77777777" w:rsidR="000F7031" w:rsidRPr="00B67355" w:rsidRDefault="000F7031" w:rsidP="00055BEF">
      <w:pPr>
        <w:numPr>
          <w:ilvl w:val="0"/>
          <w:numId w:val="33"/>
        </w:numPr>
        <w:autoSpaceDE w:val="0"/>
        <w:autoSpaceDN w:val="0"/>
        <w:adjustRightInd w:val="0"/>
        <w:spacing w:before="120" w:after="120" w:line="269" w:lineRule="auto"/>
        <w:ind w:left="0" w:firstLine="450"/>
        <w:jc w:val="both"/>
        <w:rPr>
          <w:rFonts w:ascii="Times New Roman" w:eastAsia="Times New Roman" w:hAnsi="Times New Roman"/>
          <w:i/>
          <w:iCs/>
          <w:color w:val="000000" w:themeColor="text1"/>
          <w:sz w:val="26"/>
          <w:szCs w:val="26"/>
        </w:rPr>
      </w:pPr>
      <w:r w:rsidRPr="00B67355">
        <w:rPr>
          <w:rFonts w:ascii="Times New Roman" w:eastAsia="Times New Roman" w:hAnsi="Times New Roman"/>
          <w:i/>
          <w:iCs/>
          <w:color w:val="000000" w:themeColor="text1"/>
          <w:sz w:val="26"/>
          <w:szCs w:val="26"/>
        </w:rPr>
        <w:t>Kết cấu áo đường:</w:t>
      </w:r>
    </w:p>
    <w:p w14:paraId="62AA1289" w14:textId="77777777" w:rsidR="000F7031" w:rsidRPr="00B67355" w:rsidRDefault="000F7031" w:rsidP="00055BEF">
      <w:pPr>
        <w:pStyle w:val="A-Final"/>
        <w:ind w:left="0" w:firstLine="540"/>
        <w:rPr>
          <w:color w:val="000000" w:themeColor="text1"/>
        </w:rPr>
      </w:pPr>
      <w:r w:rsidRPr="00B67355">
        <w:rPr>
          <w:color w:val="000000" w:themeColor="text1"/>
        </w:rPr>
        <w:t>Kết cấu đường giao thông sử dụng mặt đường cấp cao A1. Chi tiết cụ thể các lớp kết cấu sẽ được tính toán cụ thể trong giai đoạn tiếp theo của dự án.</w:t>
      </w:r>
    </w:p>
    <w:p w14:paraId="31960E4D" w14:textId="77777777" w:rsidR="000F7031" w:rsidRPr="00B67355" w:rsidRDefault="000F7031" w:rsidP="00055BEF">
      <w:pPr>
        <w:numPr>
          <w:ilvl w:val="0"/>
          <w:numId w:val="33"/>
        </w:numPr>
        <w:autoSpaceDE w:val="0"/>
        <w:autoSpaceDN w:val="0"/>
        <w:adjustRightInd w:val="0"/>
        <w:spacing w:before="120" w:after="120" w:line="269" w:lineRule="auto"/>
        <w:ind w:left="0" w:firstLine="450"/>
        <w:jc w:val="both"/>
        <w:rPr>
          <w:rFonts w:ascii="Times New Roman" w:eastAsia="Times New Roman" w:hAnsi="Times New Roman"/>
          <w:i/>
          <w:iCs/>
          <w:color w:val="000000" w:themeColor="text1"/>
          <w:sz w:val="26"/>
          <w:szCs w:val="26"/>
          <w:lang w:val="es-ES"/>
        </w:rPr>
      </w:pPr>
      <w:r w:rsidRPr="00B67355">
        <w:rPr>
          <w:rFonts w:ascii="Times New Roman" w:eastAsia="Times New Roman" w:hAnsi="Times New Roman"/>
          <w:i/>
          <w:iCs/>
          <w:color w:val="000000" w:themeColor="text1"/>
          <w:sz w:val="26"/>
          <w:szCs w:val="26"/>
          <w:lang w:val="es-ES"/>
        </w:rPr>
        <w:t>Chỉ tiêu kinh tế kỹ thuật</w:t>
      </w:r>
    </w:p>
    <w:p w14:paraId="64AF7577" w14:textId="212560BC" w:rsidR="000F7031" w:rsidRPr="00B67355" w:rsidRDefault="000F7031" w:rsidP="00055BEF">
      <w:pPr>
        <w:pStyle w:val="A-Final"/>
        <w:ind w:left="0" w:firstLine="540"/>
        <w:rPr>
          <w:color w:val="000000" w:themeColor="text1"/>
        </w:rPr>
      </w:pPr>
      <w:commentRangeStart w:id="49"/>
      <w:r w:rsidRPr="00B67355">
        <w:rPr>
          <w:color w:val="000000" w:themeColor="text1"/>
        </w:rPr>
        <w:t xml:space="preserve">Tổng diện tích đất quy hoạch :   </w:t>
      </w:r>
      <w:r w:rsidR="00714A77" w:rsidRPr="00B67355">
        <w:rPr>
          <w:color w:val="000000" w:themeColor="text1"/>
        </w:rPr>
        <w:t>531,25</w:t>
      </w:r>
      <w:r w:rsidRPr="00B67355">
        <w:rPr>
          <w:color w:val="000000" w:themeColor="text1"/>
        </w:rPr>
        <w:t xml:space="preserve"> </w:t>
      </w:r>
      <w:r w:rsidR="00D67BD6" w:rsidRPr="00B67355">
        <w:rPr>
          <w:color w:val="000000" w:themeColor="text1"/>
        </w:rPr>
        <w:t>ha</w:t>
      </w:r>
    </w:p>
    <w:p w14:paraId="3A3A39BC" w14:textId="7F918540" w:rsidR="000F7031" w:rsidRPr="00B67355" w:rsidRDefault="000F7031" w:rsidP="00055BEF">
      <w:pPr>
        <w:pStyle w:val="A-Final"/>
        <w:ind w:left="0" w:firstLine="540"/>
        <w:rPr>
          <w:color w:val="000000" w:themeColor="text1"/>
        </w:rPr>
      </w:pPr>
      <w:r w:rsidRPr="00B67355">
        <w:rPr>
          <w:color w:val="000000" w:themeColor="text1"/>
        </w:rPr>
        <w:t xml:space="preserve">Tổng diện tích đất giao thông: </w:t>
      </w:r>
      <w:r w:rsidR="00D67BD6" w:rsidRPr="00B67355">
        <w:rPr>
          <w:color w:val="000000" w:themeColor="text1"/>
        </w:rPr>
        <w:t>9</w:t>
      </w:r>
      <w:r w:rsidR="00E466BC" w:rsidRPr="00B67355">
        <w:rPr>
          <w:color w:val="000000" w:themeColor="text1"/>
        </w:rPr>
        <w:t>4</w:t>
      </w:r>
      <w:r w:rsidRPr="00B67355">
        <w:rPr>
          <w:color w:val="000000" w:themeColor="text1"/>
        </w:rPr>
        <w:t>.</w:t>
      </w:r>
      <w:r w:rsidR="00E466BC" w:rsidRPr="00B67355">
        <w:rPr>
          <w:color w:val="000000" w:themeColor="text1"/>
        </w:rPr>
        <w:t>12</w:t>
      </w:r>
      <w:r w:rsidRPr="00B67355">
        <w:rPr>
          <w:color w:val="000000" w:themeColor="text1"/>
        </w:rPr>
        <w:t xml:space="preserve"> </w:t>
      </w:r>
      <w:r w:rsidR="00D67BD6" w:rsidRPr="00B67355">
        <w:rPr>
          <w:color w:val="000000" w:themeColor="text1"/>
        </w:rPr>
        <w:t>ha</w:t>
      </w:r>
      <w:commentRangeEnd w:id="49"/>
      <w:r w:rsidR="0017495D" w:rsidRPr="00B67355">
        <w:rPr>
          <w:rStyle w:val="CommentReference"/>
          <w:rFonts w:ascii="Calibri" w:eastAsia="MS Mincho" w:hAnsi="Calibri"/>
          <w:bCs w:val="0"/>
          <w:color w:val="000000" w:themeColor="text1"/>
          <w:lang w:val="en-US"/>
        </w:rPr>
        <w:commentReference w:id="49"/>
      </w:r>
    </w:p>
    <w:p w14:paraId="66C5C387" w14:textId="77777777" w:rsidR="000F7031" w:rsidRPr="00B67355" w:rsidRDefault="000F7031" w:rsidP="00055BEF">
      <w:pPr>
        <w:numPr>
          <w:ilvl w:val="0"/>
          <w:numId w:val="33"/>
        </w:numPr>
        <w:autoSpaceDE w:val="0"/>
        <w:autoSpaceDN w:val="0"/>
        <w:adjustRightInd w:val="0"/>
        <w:spacing w:before="120" w:after="120" w:line="269" w:lineRule="auto"/>
        <w:ind w:left="0" w:firstLine="360"/>
        <w:jc w:val="both"/>
        <w:rPr>
          <w:rFonts w:ascii="Times New Roman" w:eastAsia="Times New Roman" w:hAnsi="Times New Roman"/>
          <w:i/>
          <w:iCs/>
          <w:color w:val="000000" w:themeColor="text1"/>
          <w:sz w:val="26"/>
          <w:szCs w:val="26"/>
          <w:lang w:val="es-ES"/>
        </w:rPr>
      </w:pPr>
      <w:r w:rsidRPr="00B67355">
        <w:rPr>
          <w:rFonts w:ascii="Times New Roman" w:eastAsia="Times New Roman" w:hAnsi="Times New Roman"/>
          <w:i/>
          <w:iCs/>
          <w:color w:val="000000" w:themeColor="text1"/>
          <w:sz w:val="26"/>
          <w:szCs w:val="26"/>
          <w:lang w:val="es-ES"/>
        </w:rPr>
        <w:t>Chỉ giới đường đỏ, chỉ giới xây dựng</w:t>
      </w:r>
    </w:p>
    <w:p w14:paraId="4BEAF0E7" w14:textId="09617BD2" w:rsidR="000F7031" w:rsidRPr="00B67355" w:rsidRDefault="000F7031" w:rsidP="00055BEF">
      <w:pPr>
        <w:pStyle w:val="A-Final"/>
        <w:ind w:left="0" w:firstLine="540"/>
        <w:rPr>
          <w:color w:val="000000" w:themeColor="text1"/>
        </w:rPr>
      </w:pPr>
      <w:r w:rsidRPr="00B67355">
        <w:rPr>
          <w:color w:val="000000" w:themeColor="text1"/>
        </w:rPr>
        <w:t xml:space="preserve">Nội dung thiết kế: </w:t>
      </w:r>
      <w:commentRangeStart w:id="50"/>
      <w:r w:rsidRPr="00B67355">
        <w:rPr>
          <w:color w:val="000000" w:themeColor="text1"/>
        </w:rPr>
        <w:t>Bản vẽ chỉ giới đường đỏ và chỉ giới xây dựng được lập trên cơ sở bản vẽ quy hoạch mạng lưới giao thông</w:t>
      </w:r>
      <w:r w:rsidR="00E466BC" w:rsidRPr="00B67355">
        <w:rPr>
          <w:color w:val="000000" w:themeColor="text1"/>
        </w:rPr>
        <w:t xml:space="preserve"> và bản vẽ quy hoạch sử dụng đất</w:t>
      </w:r>
      <w:r w:rsidRPr="00B67355">
        <w:rPr>
          <w:color w:val="000000" w:themeColor="text1"/>
        </w:rPr>
        <w:t>. Bản vẽ này là căn cứ để triển khai xác định mạng lưới đường ra ngoài thực địa</w:t>
      </w:r>
      <w:commentRangeEnd w:id="50"/>
      <w:r w:rsidR="0017495D" w:rsidRPr="00B67355">
        <w:rPr>
          <w:rStyle w:val="CommentReference"/>
          <w:rFonts w:ascii="Calibri" w:eastAsia="MS Mincho" w:hAnsi="Calibri"/>
          <w:bCs w:val="0"/>
          <w:color w:val="000000" w:themeColor="text1"/>
          <w:lang w:val="en-US"/>
        </w:rPr>
        <w:commentReference w:id="50"/>
      </w:r>
      <w:r w:rsidRPr="00B67355">
        <w:rPr>
          <w:color w:val="000000" w:themeColor="text1"/>
        </w:rPr>
        <w:t>. Nguyên tắc định vị:</w:t>
      </w:r>
    </w:p>
    <w:p w14:paraId="0F28A61D" w14:textId="77777777" w:rsidR="000F7031" w:rsidRPr="00B67355" w:rsidRDefault="000F7031" w:rsidP="00055BEF">
      <w:pPr>
        <w:pStyle w:val="A-Final"/>
        <w:ind w:left="0" w:firstLine="540"/>
        <w:rPr>
          <w:color w:val="000000" w:themeColor="text1"/>
        </w:rPr>
      </w:pPr>
      <w:r w:rsidRPr="00B67355">
        <w:rPr>
          <w:color w:val="000000" w:themeColor="text1"/>
        </w:rPr>
        <w:t>Định vị mạng lưới đường từ đường chính đến đường nhánh, từ đường lớn đến đường nhỏ.</w:t>
      </w:r>
    </w:p>
    <w:p w14:paraId="257951FF" w14:textId="77777777" w:rsidR="000F7031" w:rsidRPr="00B67355" w:rsidRDefault="000F7031" w:rsidP="00055BEF">
      <w:pPr>
        <w:pStyle w:val="A-Final"/>
        <w:ind w:left="0" w:firstLine="540"/>
        <w:rPr>
          <w:color w:val="000000" w:themeColor="text1"/>
        </w:rPr>
      </w:pPr>
      <w:r w:rsidRPr="00B67355">
        <w:rPr>
          <w:color w:val="000000" w:themeColor="text1"/>
        </w:rPr>
        <w:t>Đảm bảo khớp nối các chỉ giới đường đỏ đã xác định trong các hồ sơ khác.</w:t>
      </w:r>
    </w:p>
    <w:p w14:paraId="3A4B649A" w14:textId="77777777" w:rsidR="000F7031" w:rsidRPr="00B67355" w:rsidRDefault="000F7031" w:rsidP="00055BEF">
      <w:pPr>
        <w:pStyle w:val="A-Final"/>
        <w:ind w:left="0" w:firstLine="540"/>
        <w:rPr>
          <w:color w:val="000000" w:themeColor="text1"/>
        </w:rPr>
      </w:pPr>
      <w:r w:rsidRPr="00B67355">
        <w:rPr>
          <w:color w:val="000000" w:themeColor="text1"/>
        </w:rPr>
        <w:lastRenderedPageBreak/>
        <w:t xml:space="preserve">Tim các tuyến đường được định vị bằng toạ độ kết hợp với các thông số kỹ thuật được ghi trên bản vẽ. </w:t>
      </w:r>
    </w:p>
    <w:p w14:paraId="795F2DED" w14:textId="77777777" w:rsidR="000F7031" w:rsidRPr="00B67355" w:rsidRDefault="000F7031" w:rsidP="00055BEF">
      <w:pPr>
        <w:pStyle w:val="A-Final"/>
        <w:ind w:left="0" w:firstLine="540"/>
        <w:rPr>
          <w:color w:val="000000" w:themeColor="text1"/>
        </w:rPr>
      </w:pPr>
      <w:r w:rsidRPr="00B67355">
        <w:rPr>
          <w:color w:val="000000" w:themeColor="text1"/>
        </w:rPr>
        <w:t>Trên cơ sở các tim đường đã được định vị, kết hợp các mặt cắt ngang đường áp dụng cho từng tuyến đường để xác định chỉ giới đường đỏ.</w:t>
      </w:r>
    </w:p>
    <w:p w14:paraId="047D7BE5" w14:textId="77777777" w:rsidR="006309A4" w:rsidRPr="00B67355" w:rsidRDefault="000F7031" w:rsidP="00055BEF">
      <w:pPr>
        <w:pStyle w:val="A-Final"/>
        <w:ind w:left="0" w:firstLine="540"/>
        <w:rPr>
          <w:color w:val="000000" w:themeColor="text1"/>
        </w:rPr>
      </w:pPr>
      <w:r w:rsidRPr="00B67355">
        <w:rPr>
          <w:color w:val="000000" w:themeColor="text1"/>
        </w:rPr>
        <w:t>Chỉ giới xây dựng được xác định theo quy hoạch mặt bằng kiến trúc được duyệt đồng thời bảo đảm các khoảng cách an toàn tới các công trình kiến trúc, kỹ thuật hạ tầng khác theo các quy định hiện hành của nhà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326"/>
        <w:gridCol w:w="1112"/>
        <w:gridCol w:w="1543"/>
        <w:gridCol w:w="1029"/>
        <w:gridCol w:w="1352"/>
        <w:gridCol w:w="805"/>
        <w:gridCol w:w="1582"/>
      </w:tblGrid>
      <w:tr w:rsidR="00B67355" w:rsidRPr="00CF1049" w14:paraId="3F9265D1" w14:textId="77777777" w:rsidTr="00F263DF">
        <w:trPr>
          <w:trHeight w:val="315"/>
        </w:trPr>
        <w:tc>
          <w:tcPr>
            <w:tcW w:w="0" w:type="auto"/>
            <w:gridSpan w:val="8"/>
            <w:shd w:val="clear" w:color="auto" w:fill="auto"/>
            <w:noWrap/>
            <w:vAlign w:val="center"/>
            <w:hideMark/>
          </w:tcPr>
          <w:p w14:paraId="54E71160"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lang w:val="es-ES"/>
              </w:rPr>
            </w:pPr>
            <w:r w:rsidRPr="00B67355">
              <w:rPr>
                <w:rFonts w:ascii="Times New Roman" w:eastAsia="Times New Roman" w:hAnsi="Times New Roman"/>
                <w:b/>
                <w:bCs/>
                <w:color w:val="000000" w:themeColor="text1"/>
                <w:sz w:val="20"/>
                <w:szCs w:val="20"/>
                <w:lang w:val="es-ES"/>
              </w:rPr>
              <w:t>BẢNG THỐNG KÊ MẠNG LƯỚI GIAO THÔNG</w:t>
            </w:r>
          </w:p>
        </w:tc>
      </w:tr>
      <w:tr w:rsidR="00B67355" w:rsidRPr="00B67355" w14:paraId="1A2C5EC1" w14:textId="77777777" w:rsidTr="00F263DF">
        <w:trPr>
          <w:trHeight w:val="300"/>
        </w:trPr>
        <w:tc>
          <w:tcPr>
            <w:tcW w:w="0" w:type="auto"/>
            <w:vMerge w:val="restart"/>
            <w:shd w:val="clear" w:color="auto" w:fill="auto"/>
            <w:vAlign w:val="center"/>
            <w:hideMark/>
          </w:tcPr>
          <w:p w14:paraId="6E58E9E0"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rPr>
            </w:pPr>
            <w:r w:rsidRPr="00B67355">
              <w:rPr>
                <w:rFonts w:ascii="Times New Roman" w:eastAsia="Times New Roman" w:hAnsi="Times New Roman"/>
                <w:b/>
                <w:bCs/>
                <w:color w:val="000000" w:themeColor="text1"/>
                <w:sz w:val="20"/>
                <w:szCs w:val="20"/>
              </w:rPr>
              <w:t>STT</w:t>
            </w:r>
          </w:p>
        </w:tc>
        <w:tc>
          <w:tcPr>
            <w:tcW w:w="0" w:type="auto"/>
            <w:vMerge w:val="restart"/>
            <w:shd w:val="clear" w:color="auto" w:fill="auto"/>
            <w:vAlign w:val="center"/>
            <w:hideMark/>
          </w:tcPr>
          <w:p w14:paraId="6411263E"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rPr>
            </w:pPr>
            <w:r w:rsidRPr="00B67355">
              <w:rPr>
                <w:rFonts w:ascii="Times New Roman" w:eastAsia="Times New Roman" w:hAnsi="Times New Roman"/>
                <w:b/>
                <w:bCs/>
                <w:color w:val="000000" w:themeColor="text1"/>
                <w:sz w:val="20"/>
                <w:szCs w:val="20"/>
              </w:rPr>
              <w:t>TÊN TUYẾN</w:t>
            </w:r>
          </w:p>
        </w:tc>
        <w:tc>
          <w:tcPr>
            <w:tcW w:w="0" w:type="auto"/>
            <w:vMerge w:val="restart"/>
            <w:shd w:val="clear" w:color="auto" w:fill="auto"/>
            <w:vAlign w:val="center"/>
            <w:hideMark/>
          </w:tcPr>
          <w:p w14:paraId="00F4F9B6"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rPr>
            </w:pPr>
            <w:r w:rsidRPr="00B67355">
              <w:rPr>
                <w:rFonts w:ascii="Times New Roman" w:eastAsia="Times New Roman" w:hAnsi="Times New Roman"/>
                <w:b/>
                <w:bCs/>
                <w:color w:val="000000" w:themeColor="text1"/>
                <w:sz w:val="20"/>
                <w:szCs w:val="20"/>
              </w:rPr>
              <w:t>MẶT CẮT</w:t>
            </w:r>
          </w:p>
        </w:tc>
        <w:tc>
          <w:tcPr>
            <w:tcW w:w="0" w:type="auto"/>
            <w:gridSpan w:val="4"/>
            <w:shd w:val="clear" w:color="auto" w:fill="auto"/>
            <w:vAlign w:val="center"/>
            <w:hideMark/>
          </w:tcPr>
          <w:p w14:paraId="511C5EC8"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rPr>
            </w:pPr>
            <w:r w:rsidRPr="00B67355">
              <w:rPr>
                <w:rFonts w:ascii="Times New Roman" w:eastAsia="Times New Roman" w:hAnsi="Times New Roman"/>
                <w:b/>
                <w:bCs/>
                <w:color w:val="000000" w:themeColor="text1"/>
                <w:sz w:val="20"/>
                <w:szCs w:val="20"/>
              </w:rPr>
              <w:t>BỀ RỘNG ĐƯỜNG (M)</w:t>
            </w:r>
          </w:p>
        </w:tc>
        <w:tc>
          <w:tcPr>
            <w:tcW w:w="0" w:type="auto"/>
            <w:vMerge w:val="restart"/>
            <w:shd w:val="clear" w:color="auto" w:fill="auto"/>
            <w:vAlign w:val="center"/>
            <w:hideMark/>
          </w:tcPr>
          <w:p w14:paraId="486D0A2E"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rPr>
            </w:pPr>
            <w:r w:rsidRPr="00B67355">
              <w:rPr>
                <w:rFonts w:ascii="Times New Roman" w:eastAsia="Times New Roman" w:hAnsi="Times New Roman"/>
                <w:b/>
                <w:bCs/>
                <w:color w:val="000000" w:themeColor="text1"/>
                <w:sz w:val="20"/>
                <w:szCs w:val="20"/>
              </w:rPr>
              <w:t>CHIỀU DÀI (M)</w:t>
            </w:r>
          </w:p>
        </w:tc>
      </w:tr>
      <w:tr w:rsidR="00B67355" w:rsidRPr="00B67355" w14:paraId="6751061D" w14:textId="77777777" w:rsidTr="00F263DF">
        <w:trPr>
          <w:trHeight w:val="300"/>
        </w:trPr>
        <w:tc>
          <w:tcPr>
            <w:tcW w:w="0" w:type="auto"/>
            <w:vMerge/>
            <w:vAlign w:val="center"/>
            <w:hideMark/>
          </w:tcPr>
          <w:p w14:paraId="333BD600" w14:textId="77777777" w:rsidR="00AE13AF" w:rsidRPr="00B67355" w:rsidRDefault="00AE13AF" w:rsidP="00AE13AF">
            <w:pPr>
              <w:spacing w:after="0" w:line="240" w:lineRule="auto"/>
              <w:rPr>
                <w:rFonts w:ascii="Times New Roman" w:eastAsia="Times New Roman" w:hAnsi="Times New Roman"/>
                <w:b/>
                <w:bCs/>
                <w:color w:val="000000" w:themeColor="text1"/>
                <w:sz w:val="20"/>
                <w:szCs w:val="20"/>
              </w:rPr>
            </w:pPr>
          </w:p>
        </w:tc>
        <w:tc>
          <w:tcPr>
            <w:tcW w:w="0" w:type="auto"/>
            <w:vMerge/>
            <w:vAlign w:val="center"/>
            <w:hideMark/>
          </w:tcPr>
          <w:p w14:paraId="198D8735" w14:textId="77777777" w:rsidR="00AE13AF" w:rsidRPr="00B67355" w:rsidRDefault="00AE13AF" w:rsidP="00AE13AF">
            <w:pPr>
              <w:spacing w:after="0" w:line="240" w:lineRule="auto"/>
              <w:rPr>
                <w:rFonts w:ascii="Times New Roman" w:eastAsia="Times New Roman" w:hAnsi="Times New Roman"/>
                <w:b/>
                <w:bCs/>
                <w:color w:val="000000" w:themeColor="text1"/>
                <w:sz w:val="20"/>
                <w:szCs w:val="20"/>
              </w:rPr>
            </w:pPr>
          </w:p>
        </w:tc>
        <w:tc>
          <w:tcPr>
            <w:tcW w:w="0" w:type="auto"/>
            <w:vMerge/>
            <w:vAlign w:val="center"/>
            <w:hideMark/>
          </w:tcPr>
          <w:p w14:paraId="6588C17C" w14:textId="77777777" w:rsidR="00AE13AF" w:rsidRPr="00B67355" w:rsidRDefault="00AE13AF" w:rsidP="00AE13AF">
            <w:pPr>
              <w:spacing w:after="0" w:line="240" w:lineRule="auto"/>
              <w:rPr>
                <w:rFonts w:ascii="Times New Roman" w:eastAsia="Times New Roman" w:hAnsi="Times New Roman"/>
                <w:b/>
                <w:bCs/>
                <w:color w:val="000000" w:themeColor="text1"/>
                <w:sz w:val="20"/>
                <w:szCs w:val="20"/>
              </w:rPr>
            </w:pPr>
          </w:p>
        </w:tc>
        <w:tc>
          <w:tcPr>
            <w:tcW w:w="0" w:type="auto"/>
            <w:shd w:val="clear" w:color="auto" w:fill="auto"/>
            <w:vAlign w:val="center"/>
            <w:hideMark/>
          </w:tcPr>
          <w:p w14:paraId="4A73ABF4"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rPr>
            </w:pPr>
            <w:r w:rsidRPr="00B67355">
              <w:rPr>
                <w:rFonts w:ascii="Times New Roman" w:eastAsia="Times New Roman" w:hAnsi="Times New Roman"/>
                <w:b/>
                <w:bCs/>
                <w:color w:val="000000" w:themeColor="text1"/>
                <w:sz w:val="20"/>
                <w:szCs w:val="20"/>
              </w:rPr>
              <w:t>LÒNG ĐƯỜNG</w:t>
            </w:r>
          </w:p>
        </w:tc>
        <w:tc>
          <w:tcPr>
            <w:tcW w:w="0" w:type="auto"/>
            <w:shd w:val="clear" w:color="auto" w:fill="auto"/>
            <w:vAlign w:val="center"/>
            <w:hideMark/>
          </w:tcPr>
          <w:p w14:paraId="52989DC9"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rPr>
            </w:pPr>
            <w:r w:rsidRPr="00B67355">
              <w:rPr>
                <w:rFonts w:ascii="Times New Roman" w:eastAsia="Times New Roman" w:hAnsi="Times New Roman"/>
                <w:b/>
                <w:bCs/>
                <w:color w:val="000000" w:themeColor="text1"/>
                <w:sz w:val="20"/>
                <w:szCs w:val="20"/>
              </w:rPr>
              <w:t>VỈA HÈ</w:t>
            </w:r>
          </w:p>
        </w:tc>
        <w:tc>
          <w:tcPr>
            <w:tcW w:w="0" w:type="auto"/>
            <w:shd w:val="clear" w:color="auto" w:fill="auto"/>
            <w:vAlign w:val="center"/>
            <w:hideMark/>
          </w:tcPr>
          <w:p w14:paraId="43EA024F"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rPr>
            </w:pPr>
            <w:r w:rsidRPr="00B67355">
              <w:rPr>
                <w:rFonts w:ascii="Times New Roman" w:eastAsia="Times New Roman" w:hAnsi="Times New Roman"/>
                <w:b/>
                <w:bCs/>
                <w:color w:val="000000" w:themeColor="text1"/>
                <w:sz w:val="20"/>
                <w:szCs w:val="20"/>
              </w:rPr>
              <w:t>PHÂN CÁCH</w:t>
            </w:r>
          </w:p>
        </w:tc>
        <w:tc>
          <w:tcPr>
            <w:tcW w:w="0" w:type="auto"/>
            <w:shd w:val="clear" w:color="auto" w:fill="auto"/>
            <w:vAlign w:val="center"/>
            <w:hideMark/>
          </w:tcPr>
          <w:p w14:paraId="036765D2" w14:textId="77777777" w:rsidR="00AE13AF" w:rsidRPr="00B67355" w:rsidRDefault="00AE13AF" w:rsidP="00AE13AF">
            <w:pPr>
              <w:spacing w:after="0" w:line="240" w:lineRule="auto"/>
              <w:jc w:val="center"/>
              <w:rPr>
                <w:rFonts w:ascii="Times New Roman" w:eastAsia="Times New Roman" w:hAnsi="Times New Roman"/>
                <w:b/>
                <w:bCs/>
                <w:color w:val="000000" w:themeColor="text1"/>
                <w:sz w:val="20"/>
                <w:szCs w:val="20"/>
              </w:rPr>
            </w:pPr>
            <w:r w:rsidRPr="00B67355">
              <w:rPr>
                <w:rFonts w:ascii="Times New Roman" w:eastAsia="Times New Roman" w:hAnsi="Times New Roman"/>
                <w:b/>
                <w:bCs/>
                <w:color w:val="000000" w:themeColor="text1"/>
                <w:sz w:val="20"/>
                <w:szCs w:val="20"/>
              </w:rPr>
              <w:t>TỔNG</w:t>
            </w:r>
          </w:p>
        </w:tc>
        <w:tc>
          <w:tcPr>
            <w:tcW w:w="0" w:type="auto"/>
            <w:vMerge/>
            <w:vAlign w:val="center"/>
            <w:hideMark/>
          </w:tcPr>
          <w:p w14:paraId="30B9E9F4" w14:textId="77777777" w:rsidR="00AE13AF" w:rsidRPr="00B67355" w:rsidRDefault="00AE13AF" w:rsidP="00AE13AF">
            <w:pPr>
              <w:spacing w:after="0" w:line="240" w:lineRule="auto"/>
              <w:rPr>
                <w:rFonts w:ascii="Times New Roman" w:eastAsia="Times New Roman" w:hAnsi="Times New Roman"/>
                <w:b/>
                <w:bCs/>
                <w:color w:val="000000" w:themeColor="text1"/>
                <w:sz w:val="20"/>
                <w:szCs w:val="20"/>
              </w:rPr>
            </w:pPr>
          </w:p>
        </w:tc>
      </w:tr>
      <w:tr w:rsidR="00B67355" w:rsidRPr="00B67355" w14:paraId="691A144E" w14:textId="77777777" w:rsidTr="00F263DF">
        <w:trPr>
          <w:trHeight w:val="285"/>
        </w:trPr>
        <w:tc>
          <w:tcPr>
            <w:tcW w:w="0" w:type="auto"/>
            <w:shd w:val="clear" w:color="auto" w:fill="auto"/>
            <w:noWrap/>
            <w:vAlign w:val="center"/>
            <w:hideMark/>
          </w:tcPr>
          <w:p w14:paraId="2A64638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w:t>
            </w:r>
          </w:p>
        </w:tc>
        <w:tc>
          <w:tcPr>
            <w:tcW w:w="0" w:type="auto"/>
            <w:shd w:val="clear" w:color="auto" w:fill="auto"/>
            <w:vAlign w:val="center"/>
            <w:hideMark/>
          </w:tcPr>
          <w:p w14:paraId="684ACF1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D1</w:t>
            </w:r>
          </w:p>
        </w:tc>
        <w:tc>
          <w:tcPr>
            <w:tcW w:w="0" w:type="auto"/>
            <w:shd w:val="clear" w:color="auto" w:fill="auto"/>
            <w:noWrap/>
            <w:vAlign w:val="center"/>
            <w:hideMark/>
          </w:tcPr>
          <w:p w14:paraId="18F877A9"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8-8</w:t>
            </w:r>
          </w:p>
        </w:tc>
        <w:tc>
          <w:tcPr>
            <w:tcW w:w="0" w:type="auto"/>
            <w:shd w:val="clear" w:color="auto" w:fill="auto"/>
            <w:noWrap/>
            <w:vAlign w:val="center"/>
            <w:hideMark/>
          </w:tcPr>
          <w:p w14:paraId="0F1345F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7.50</w:t>
            </w:r>
          </w:p>
        </w:tc>
        <w:tc>
          <w:tcPr>
            <w:tcW w:w="0" w:type="auto"/>
            <w:shd w:val="clear" w:color="auto" w:fill="auto"/>
            <w:noWrap/>
            <w:vAlign w:val="center"/>
            <w:hideMark/>
          </w:tcPr>
          <w:p w14:paraId="7170F29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1516A7F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2135F81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31.00</w:t>
            </w:r>
          </w:p>
        </w:tc>
        <w:tc>
          <w:tcPr>
            <w:tcW w:w="0" w:type="auto"/>
            <w:shd w:val="clear" w:color="auto" w:fill="auto"/>
            <w:noWrap/>
            <w:vAlign w:val="center"/>
            <w:hideMark/>
          </w:tcPr>
          <w:p w14:paraId="2E7C140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1345.16</w:t>
            </w:r>
          </w:p>
        </w:tc>
      </w:tr>
      <w:tr w:rsidR="00B67355" w:rsidRPr="00B67355" w14:paraId="2CCBF1C1" w14:textId="77777777" w:rsidTr="00F263DF">
        <w:trPr>
          <w:trHeight w:val="285"/>
        </w:trPr>
        <w:tc>
          <w:tcPr>
            <w:tcW w:w="0" w:type="auto"/>
            <w:shd w:val="clear" w:color="auto" w:fill="auto"/>
            <w:noWrap/>
            <w:vAlign w:val="center"/>
            <w:hideMark/>
          </w:tcPr>
          <w:p w14:paraId="2889EF8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w:t>
            </w:r>
          </w:p>
        </w:tc>
        <w:tc>
          <w:tcPr>
            <w:tcW w:w="0" w:type="auto"/>
            <w:shd w:val="clear" w:color="auto" w:fill="auto"/>
            <w:vAlign w:val="center"/>
            <w:hideMark/>
          </w:tcPr>
          <w:p w14:paraId="4EB68C7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D2</w:t>
            </w:r>
          </w:p>
        </w:tc>
        <w:tc>
          <w:tcPr>
            <w:tcW w:w="0" w:type="auto"/>
            <w:shd w:val="clear" w:color="auto" w:fill="auto"/>
            <w:noWrap/>
            <w:vAlign w:val="center"/>
            <w:hideMark/>
          </w:tcPr>
          <w:p w14:paraId="4C37B88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8-8</w:t>
            </w:r>
          </w:p>
        </w:tc>
        <w:tc>
          <w:tcPr>
            <w:tcW w:w="0" w:type="auto"/>
            <w:shd w:val="clear" w:color="auto" w:fill="auto"/>
            <w:noWrap/>
            <w:vAlign w:val="center"/>
            <w:hideMark/>
          </w:tcPr>
          <w:p w14:paraId="10AFD4B7"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7.50</w:t>
            </w:r>
          </w:p>
        </w:tc>
        <w:tc>
          <w:tcPr>
            <w:tcW w:w="0" w:type="auto"/>
            <w:shd w:val="clear" w:color="auto" w:fill="auto"/>
            <w:noWrap/>
            <w:vAlign w:val="center"/>
            <w:hideMark/>
          </w:tcPr>
          <w:p w14:paraId="44801BA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01B12E09"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053FBF6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31.00</w:t>
            </w:r>
          </w:p>
        </w:tc>
        <w:tc>
          <w:tcPr>
            <w:tcW w:w="0" w:type="auto"/>
            <w:shd w:val="clear" w:color="auto" w:fill="auto"/>
            <w:noWrap/>
            <w:vAlign w:val="center"/>
            <w:hideMark/>
          </w:tcPr>
          <w:p w14:paraId="799D90E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1522.99</w:t>
            </w:r>
          </w:p>
        </w:tc>
      </w:tr>
      <w:tr w:rsidR="00B67355" w:rsidRPr="00B67355" w14:paraId="6C2A76B1" w14:textId="77777777" w:rsidTr="00F263DF">
        <w:trPr>
          <w:trHeight w:val="285"/>
        </w:trPr>
        <w:tc>
          <w:tcPr>
            <w:tcW w:w="0" w:type="auto"/>
            <w:shd w:val="clear" w:color="auto" w:fill="auto"/>
            <w:noWrap/>
            <w:vAlign w:val="center"/>
            <w:hideMark/>
          </w:tcPr>
          <w:p w14:paraId="2706449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w:t>
            </w:r>
          </w:p>
        </w:tc>
        <w:tc>
          <w:tcPr>
            <w:tcW w:w="0" w:type="auto"/>
            <w:shd w:val="clear" w:color="auto" w:fill="auto"/>
            <w:vAlign w:val="center"/>
            <w:hideMark/>
          </w:tcPr>
          <w:p w14:paraId="3681452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D3</w:t>
            </w:r>
          </w:p>
        </w:tc>
        <w:tc>
          <w:tcPr>
            <w:tcW w:w="0" w:type="auto"/>
            <w:shd w:val="clear" w:color="auto" w:fill="auto"/>
            <w:noWrap/>
            <w:vAlign w:val="center"/>
            <w:hideMark/>
          </w:tcPr>
          <w:p w14:paraId="1846677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8-8</w:t>
            </w:r>
          </w:p>
        </w:tc>
        <w:tc>
          <w:tcPr>
            <w:tcW w:w="0" w:type="auto"/>
            <w:shd w:val="clear" w:color="auto" w:fill="auto"/>
            <w:noWrap/>
            <w:vAlign w:val="center"/>
            <w:hideMark/>
          </w:tcPr>
          <w:p w14:paraId="5FFB536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7.50</w:t>
            </w:r>
          </w:p>
        </w:tc>
        <w:tc>
          <w:tcPr>
            <w:tcW w:w="0" w:type="auto"/>
            <w:shd w:val="clear" w:color="auto" w:fill="auto"/>
            <w:noWrap/>
            <w:vAlign w:val="center"/>
            <w:hideMark/>
          </w:tcPr>
          <w:p w14:paraId="47BCAD0E"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2C47C2D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580B446B"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31.00</w:t>
            </w:r>
          </w:p>
        </w:tc>
        <w:tc>
          <w:tcPr>
            <w:tcW w:w="0" w:type="auto"/>
            <w:shd w:val="clear" w:color="auto" w:fill="auto"/>
            <w:noWrap/>
            <w:vAlign w:val="center"/>
            <w:hideMark/>
          </w:tcPr>
          <w:p w14:paraId="434C963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1522.73</w:t>
            </w:r>
          </w:p>
        </w:tc>
      </w:tr>
      <w:tr w:rsidR="00B67355" w:rsidRPr="00B67355" w14:paraId="3C1770C1" w14:textId="77777777" w:rsidTr="00F263DF">
        <w:trPr>
          <w:trHeight w:val="285"/>
        </w:trPr>
        <w:tc>
          <w:tcPr>
            <w:tcW w:w="0" w:type="auto"/>
            <w:shd w:val="clear" w:color="auto" w:fill="auto"/>
            <w:noWrap/>
            <w:vAlign w:val="center"/>
            <w:hideMark/>
          </w:tcPr>
          <w:p w14:paraId="34185A8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4</w:t>
            </w:r>
          </w:p>
        </w:tc>
        <w:tc>
          <w:tcPr>
            <w:tcW w:w="0" w:type="auto"/>
            <w:shd w:val="clear" w:color="auto" w:fill="auto"/>
            <w:vAlign w:val="center"/>
            <w:hideMark/>
          </w:tcPr>
          <w:p w14:paraId="25562BE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D4</w:t>
            </w:r>
          </w:p>
        </w:tc>
        <w:tc>
          <w:tcPr>
            <w:tcW w:w="0" w:type="auto"/>
            <w:shd w:val="clear" w:color="auto" w:fill="auto"/>
            <w:noWrap/>
            <w:vAlign w:val="center"/>
            <w:hideMark/>
          </w:tcPr>
          <w:p w14:paraId="75DE6F7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A'-A'</w:t>
            </w:r>
          </w:p>
        </w:tc>
        <w:tc>
          <w:tcPr>
            <w:tcW w:w="0" w:type="auto"/>
            <w:shd w:val="clear" w:color="auto" w:fill="auto"/>
            <w:noWrap/>
            <w:vAlign w:val="center"/>
            <w:hideMark/>
          </w:tcPr>
          <w:p w14:paraId="716622EE"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14.00</w:t>
            </w:r>
          </w:p>
        </w:tc>
        <w:tc>
          <w:tcPr>
            <w:tcW w:w="0" w:type="auto"/>
            <w:shd w:val="clear" w:color="auto" w:fill="auto"/>
            <w:noWrap/>
            <w:vAlign w:val="center"/>
            <w:hideMark/>
          </w:tcPr>
          <w:p w14:paraId="7656FF6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0291889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3.50</w:t>
            </w:r>
          </w:p>
        </w:tc>
        <w:tc>
          <w:tcPr>
            <w:tcW w:w="0" w:type="auto"/>
            <w:shd w:val="clear" w:color="auto" w:fill="auto"/>
            <w:noWrap/>
            <w:vAlign w:val="center"/>
            <w:hideMark/>
          </w:tcPr>
          <w:p w14:paraId="2430A3F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47.50</w:t>
            </w:r>
          </w:p>
        </w:tc>
        <w:tc>
          <w:tcPr>
            <w:tcW w:w="0" w:type="auto"/>
            <w:shd w:val="clear" w:color="auto" w:fill="auto"/>
            <w:noWrap/>
            <w:vAlign w:val="center"/>
            <w:hideMark/>
          </w:tcPr>
          <w:p w14:paraId="790E7E7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1672.5</w:t>
            </w:r>
          </w:p>
        </w:tc>
      </w:tr>
      <w:tr w:rsidR="00B67355" w:rsidRPr="00B67355" w14:paraId="639ACAE8" w14:textId="77777777" w:rsidTr="00F263DF">
        <w:trPr>
          <w:trHeight w:val="285"/>
        </w:trPr>
        <w:tc>
          <w:tcPr>
            <w:tcW w:w="0" w:type="auto"/>
            <w:shd w:val="clear" w:color="auto" w:fill="auto"/>
            <w:noWrap/>
            <w:vAlign w:val="center"/>
            <w:hideMark/>
          </w:tcPr>
          <w:p w14:paraId="6A4D72F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5</w:t>
            </w:r>
          </w:p>
        </w:tc>
        <w:tc>
          <w:tcPr>
            <w:tcW w:w="0" w:type="auto"/>
            <w:shd w:val="clear" w:color="auto" w:fill="auto"/>
            <w:vAlign w:val="center"/>
            <w:hideMark/>
          </w:tcPr>
          <w:p w14:paraId="383FE87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D5</w:t>
            </w:r>
          </w:p>
        </w:tc>
        <w:tc>
          <w:tcPr>
            <w:tcW w:w="0" w:type="auto"/>
            <w:shd w:val="clear" w:color="auto" w:fill="auto"/>
            <w:noWrap/>
            <w:vAlign w:val="center"/>
            <w:hideMark/>
          </w:tcPr>
          <w:p w14:paraId="06C6C1D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9-9</w:t>
            </w:r>
          </w:p>
        </w:tc>
        <w:tc>
          <w:tcPr>
            <w:tcW w:w="0" w:type="auto"/>
            <w:shd w:val="clear" w:color="auto" w:fill="auto"/>
            <w:noWrap/>
            <w:vAlign w:val="center"/>
            <w:hideMark/>
          </w:tcPr>
          <w:p w14:paraId="1206A14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5.00</w:t>
            </w:r>
          </w:p>
        </w:tc>
        <w:tc>
          <w:tcPr>
            <w:tcW w:w="0" w:type="auto"/>
            <w:shd w:val="clear" w:color="auto" w:fill="auto"/>
            <w:noWrap/>
            <w:vAlign w:val="center"/>
            <w:hideMark/>
          </w:tcPr>
          <w:p w14:paraId="2365202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798EE3A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79BFC6E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26.00</w:t>
            </w:r>
          </w:p>
        </w:tc>
        <w:tc>
          <w:tcPr>
            <w:tcW w:w="0" w:type="auto"/>
            <w:shd w:val="clear" w:color="auto" w:fill="auto"/>
            <w:noWrap/>
            <w:vAlign w:val="center"/>
            <w:hideMark/>
          </w:tcPr>
          <w:p w14:paraId="4D3E219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1360.1</w:t>
            </w:r>
          </w:p>
        </w:tc>
      </w:tr>
      <w:tr w:rsidR="00B67355" w:rsidRPr="00B67355" w14:paraId="2A57964C" w14:textId="77777777" w:rsidTr="00F263DF">
        <w:trPr>
          <w:trHeight w:val="285"/>
        </w:trPr>
        <w:tc>
          <w:tcPr>
            <w:tcW w:w="0" w:type="auto"/>
            <w:shd w:val="clear" w:color="auto" w:fill="auto"/>
            <w:noWrap/>
            <w:vAlign w:val="center"/>
            <w:hideMark/>
          </w:tcPr>
          <w:p w14:paraId="4467239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6</w:t>
            </w:r>
          </w:p>
        </w:tc>
        <w:tc>
          <w:tcPr>
            <w:tcW w:w="0" w:type="auto"/>
            <w:shd w:val="clear" w:color="auto" w:fill="auto"/>
            <w:vAlign w:val="center"/>
            <w:hideMark/>
          </w:tcPr>
          <w:p w14:paraId="43CC19C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D6</w:t>
            </w:r>
          </w:p>
        </w:tc>
        <w:tc>
          <w:tcPr>
            <w:tcW w:w="0" w:type="auto"/>
            <w:shd w:val="clear" w:color="auto" w:fill="auto"/>
            <w:noWrap/>
            <w:vAlign w:val="center"/>
            <w:hideMark/>
          </w:tcPr>
          <w:p w14:paraId="08052E8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8-8</w:t>
            </w:r>
          </w:p>
        </w:tc>
        <w:tc>
          <w:tcPr>
            <w:tcW w:w="0" w:type="auto"/>
            <w:shd w:val="clear" w:color="auto" w:fill="auto"/>
            <w:noWrap/>
            <w:vAlign w:val="center"/>
            <w:hideMark/>
          </w:tcPr>
          <w:p w14:paraId="49D5A41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7.50</w:t>
            </w:r>
          </w:p>
        </w:tc>
        <w:tc>
          <w:tcPr>
            <w:tcW w:w="0" w:type="auto"/>
            <w:shd w:val="clear" w:color="auto" w:fill="auto"/>
            <w:noWrap/>
            <w:vAlign w:val="center"/>
            <w:hideMark/>
          </w:tcPr>
          <w:p w14:paraId="2405CE8B"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0DD1747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376D445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31.00</w:t>
            </w:r>
          </w:p>
        </w:tc>
        <w:tc>
          <w:tcPr>
            <w:tcW w:w="0" w:type="auto"/>
            <w:shd w:val="clear" w:color="auto" w:fill="auto"/>
            <w:noWrap/>
            <w:vAlign w:val="center"/>
            <w:hideMark/>
          </w:tcPr>
          <w:p w14:paraId="75E3419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1585.92</w:t>
            </w:r>
          </w:p>
        </w:tc>
      </w:tr>
      <w:tr w:rsidR="00B67355" w:rsidRPr="00B67355" w14:paraId="2A79765E" w14:textId="77777777" w:rsidTr="00F263DF">
        <w:trPr>
          <w:trHeight w:val="285"/>
        </w:trPr>
        <w:tc>
          <w:tcPr>
            <w:tcW w:w="0" w:type="auto"/>
            <w:shd w:val="clear" w:color="auto" w:fill="auto"/>
            <w:noWrap/>
            <w:vAlign w:val="center"/>
            <w:hideMark/>
          </w:tcPr>
          <w:p w14:paraId="7D2D98AE"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7</w:t>
            </w:r>
          </w:p>
        </w:tc>
        <w:tc>
          <w:tcPr>
            <w:tcW w:w="0" w:type="auto"/>
            <w:shd w:val="clear" w:color="auto" w:fill="auto"/>
            <w:vAlign w:val="center"/>
            <w:hideMark/>
          </w:tcPr>
          <w:p w14:paraId="5947387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D7</w:t>
            </w:r>
          </w:p>
        </w:tc>
        <w:tc>
          <w:tcPr>
            <w:tcW w:w="0" w:type="auto"/>
            <w:shd w:val="clear" w:color="auto" w:fill="auto"/>
            <w:noWrap/>
            <w:vAlign w:val="center"/>
            <w:hideMark/>
          </w:tcPr>
          <w:p w14:paraId="1C4DB40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8-8</w:t>
            </w:r>
          </w:p>
        </w:tc>
        <w:tc>
          <w:tcPr>
            <w:tcW w:w="0" w:type="auto"/>
            <w:shd w:val="clear" w:color="auto" w:fill="auto"/>
            <w:noWrap/>
            <w:vAlign w:val="center"/>
            <w:hideMark/>
          </w:tcPr>
          <w:p w14:paraId="6C011E8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7.50</w:t>
            </w:r>
          </w:p>
        </w:tc>
        <w:tc>
          <w:tcPr>
            <w:tcW w:w="0" w:type="auto"/>
            <w:shd w:val="clear" w:color="auto" w:fill="auto"/>
            <w:noWrap/>
            <w:vAlign w:val="center"/>
            <w:hideMark/>
          </w:tcPr>
          <w:p w14:paraId="01FC152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3EC44E5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0BFF0D6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31.00</w:t>
            </w:r>
          </w:p>
        </w:tc>
        <w:tc>
          <w:tcPr>
            <w:tcW w:w="0" w:type="auto"/>
            <w:shd w:val="clear" w:color="auto" w:fill="auto"/>
            <w:noWrap/>
            <w:vAlign w:val="center"/>
            <w:hideMark/>
          </w:tcPr>
          <w:p w14:paraId="52B2A53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1522.8</w:t>
            </w:r>
          </w:p>
        </w:tc>
      </w:tr>
      <w:tr w:rsidR="00B67355" w:rsidRPr="00B67355" w14:paraId="63089827" w14:textId="77777777" w:rsidTr="00F263DF">
        <w:trPr>
          <w:trHeight w:val="285"/>
        </w:trPr>
        <w:tc>
          <w:tcPr>
            <w:tcW w:w="0" w:type="auto"/>
            <w:shd w:val="clear" w:color="auto" w:fill="auto"/>
            <w:noWrap/>
            <w:vAlign w:val="center"/>
            <w:hideMark/>
          </w:tcPr>
          <w:p w14:paraId="10BEB4E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w:t>
            </w:r>
          </w:p>
        </w:tc>
        <w:tc>
          <w:tcPr>
            <w:tcW w:w="0" w:type="auto"/>
            <w:shd w:val="clear" w:color="auto" w:fill="auto"/>
            <w:vAlign w:val="center"/>
            <w:hideMark/>
          </w:tcPr>
          <w:p w14:paraId="7F2E3FE7"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D8</w:t>
            </w:r>
          </w:p>
        </w:tc>
        <w:tc>
          <w:tcPr>
            <w:tcW w:w="0" w:type="auto"/>
            <w:shd w:val="clear" w:color="auto" w:fill="auto"/>
            <w:noWrap/>
            <w:vAlign w:val="center"/>
            <w:hideMark/>
          </w:tcPr>
          <w:p w14:paraId="2C56802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3A-3A</w:t>
            </w:r>
          </w:p>
        </w:tc>
        <w:tc>
          <w:tcPr>
            <w:tcW w:w="0" w:type="auto"/>
            <w:shd w:val="clear" w:color="auto" w:fill="auto"/>
            <w:noWrap/>
            <w:vAlign w:val="center"/>
            <w:hideMark/>
          </w:tcPr>
          <w:p w14:paraId="0D7EF5C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14.00</w:t>
            </w:r>
          </w:p>
        </w:tc>
        <w:tc>
          <w:tcPr>
            <w:tcW w:w="0" w:type="auto"/>
            <w:shd w:val="clear" w:color="auto" w:fill="auto"/>
            <w:noWrap/>
            <w:vAlign w:val="center"/>
            <w:hideMark/>
          </w:tcPr>
          <w:p w14:paraId="5AA7306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5AF7BA5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1.00</w:t>
            </w:r>
          </w:p>
        </w:tc>
        <w:tc>
          <w:tcPr>
            <w:tcW w:w="0" w:type="auto"/>
            <w:shd w:val="clear" w:color="auto" w:fill="auto"/>
            <w:noWrap/>
            <w:vAlign w:val="center"/>
            <w:hideMark/>
          </w:tcPr>
          <w:p w14:paraId="6CB4E29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45.00</w:t>
            </w:r>
          </w:p>
        </w:tc>
        <w:tc>
          <w:tcPr>
            <w:tcW w:w="0" w:type="auto"/>
            <w:shd w:val="clear" w:color="auto" w:fill="auto"/>
            <w:noWrap/>
            <w:vAlign w:val="center"/>
            <w:hideMark/>
          </w:tcPr>
          <w:p w14:paraId="72668BA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1700</w:t>
            </w:r>
          </w:p>
        </w:tc>
      </w:tr>
      <w:tr w:rsidR="00B67355" w:rsidRPr="00B67355" w14:paraId="0A01B825" w14:textId="77777777" w:rsidTr="00F263DF">
        <w:trPr>
          <w:trHeight w:val="285"/>
        </w:trPr>
        <w:tc>
          <w:tcPr>
            <w:tcW w:w="0" w:type="auto"/>
            <w:shd w:val="clear" w:color="auto" w:fill="auto"/>
            <w:noWrap/>
            <w:vAlign w:val="center"/>
            <w:hideMark/>
          </w:tcPr>
          <w:p w14:paraId="5BC1EE3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w:t>
            </w:r>
          </w:p>
        </w:tc>
        <w:tc>
          <w:tcPr>
            <w:tcW w:w="0" w:type="auto"/>
            <w:shd w:val="clear" w:color="auto" w:fill="auto"/>
            <w:vAlign w:val="center"/>
            <w:hideMark/>
          </w:tcPr>
          <w:p w14:paraId="39DC192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D9</w:t>
            </w:r>
          </w:p>
        </w:tc>
        <w:tc>
          <w:tcPr>
            <w:tcW w:w="0" w:type="auto"/>
            <w:shd w:val="clear" w:color="auto" w:fill="auto"/>
            <w:noWrap/>
            <w:vAlign w:val="center"/>
            <w:hideMark/>
          </w:tcPr>
          <w:p w14:paraId="4BBDEC5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9-9</w:t>
            </w:r>
          </w:p>
        </w:tc>
        <w:tc>
          <w:tcPr>
            <w:tcW w:w="0" w:type="auto"/>
            <w:shd w:val="clear" w:color="auto" w:fill="auto"/>
            <w:noWrap/>
            <w:vAlign w:val="center"/>
            <w:hideMark/>
          </w:tcPr>
          <w:p w14:paraId="501FE8FE"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5.00</w:t>
            </w:r>
          </w:p>
        </w:tc>
        <w:tc>
          <w:tcPr>
            <w:tcW w:w="0" w:type="auto"/>
            <w:shd w:val="clear" w:color="auto" w:fill="auto"/>
            <w:noWrap/>
            <w:vAlign w:val="center"/>
            <w:hideMark/>
          </w:tcPr>
          <w:p w14:paraId="733A44FE"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1D75B39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47788B3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26.00</w:t>
            </w:r>
          </w:p>
        </w:tc>
        <w:tc>
          <w:tcPr>
            <w:tcW w:w="0" w:type="auto"/>
            <w:shd w:val="clear" w:color="auto" w:fill="auto"/>
            <w:noWrap/>
            <w:vAlign w:val="center"/>
            <w:hideMark/>
          </w:tcPr>
          <w:p w14:paraId="7682910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1367.11</w:t>
            </w:r>
          </w:p>
        </w:tc>
      </w:tr>
      <w:tr w:rsidR="00B67355" w:rsidRPr="00B67355" w14:paraId="07BA4A47" w14:textId="77777777" w:rsidTr="00F263DF">
        <w:trPr>
          <w:trHeight w:val="285"/>
        </w:trPr>
        <w:tc>
          <w:tcPr>
            <w:tcW w:w="0" w:type="auto"/>
            <w:shd w:val="clear" w:color="auto" w:fill="auto"/>
            <w:noWrap/>
            <w:vAlign w:val="center"/>
            <w:hideMark/>
          </w:tcPr>
          <w:p w14:paraId="7F0222C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10</w:t>
            </w:r>
          </w:p>
        </w:tc>
        <w:tc>
          <w:tcPr>
            <w:tcW w:w="0" w:type="auto"/>
            <w:shd w:val="clear" w:color="auto" w:fill="auto"/>
            <w:vAlign w:val="center"/>
            <w:hideMark/>
          </w:tcPr>
          <w:p w14:paraId="0FFC329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D10</w:t>
            </w:r>
          </w:p>
        </w:tc>
        <w:tc>
          <w:tcPr>
            <w:tcW w:w="0" w:type="auto"/>
            <w:shd w:val="clear" w:color="auto" w:fill="auto"/>
            <w:noWrap/>
            <w:vAlign w:val="center"/>
            <w:hideMark/>
          </w:tcPr>
          <w:p w14:paraId="592E651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9-9</w:t>
            </w:r>
          </w:p>
        </w:tc>
        <w:tc>
          <w:tcPr>
            <w:tcW w:w="0" w:type="auto"/>
            <w:shd w:val="clear" w:color="auto" w:fill="auto"/>
            <w:noWrap/>
            <w:vAlign w:val="center"/>
            <w:hideMark/>
          </w:tcPr>
          <w:p w14:paraId="63E9C63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5.00</w:t>
            </w:r>
          </w:p>
        </w:tc>
        <w:tc>
          <w:tcPr>
            <w:tcW w:w="0" w:type="auto"/>
            <w:shd w:val="clear" w:color="auto" w:fill="auto"/>
            <w:noWrap/>
            <w:vAlign w:val="center"/>
            <w:hideMark/>
          </w:tcPr>
          <w:p w14:paraId="1A667DDB"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68F70BC7"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688BCD99"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26.00</w:t>
            </w:r>
          </w:p>
        </w:tc>
        <w:tc>
          <w:tcPr>
            <w:tcW w:w="0" w:type="auto"/>
            <w:shd w:val="clear" w:color="auto" w:fill="auto"/>
            <w:noWrap/>
            <w:vAlign w:val="center"/>
            <w:hideMark/>
          </w:tcPr>
          <w:p w14:paraId="565B4D8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2227.86</w:t>
            </w:r>
          </w:p>
        </w:tc>
      </w:tr>
      <w:tr w:rsidR="00B67355" w:rsidRPr="00B67355" w14:paraId="26711336" w14:textId="77777777" w:rsidTr="00F263DF">
        <w:trPr>
          <w:trHeight w:val="285"/>
        </w:trPr>
        <w:tc>
          <w:tcPr>
            <w:tcW w:w="0" w:type="auto"/>
            <w:shd w:val="clear" w:color="auto" w:fill="auto"/>
            <w:noWrap/>
            <w:vAlign w:val="center"/>
            <w:hideMark/>
          </w:tcPr>
          <w:p w14:paraId="10C0408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11</w:t>
            </w:r>
          </w:p>
        </w:tc>
        <w:tc>
          <w:tcPr>
            <w:tcW w:w="0" w:type="auto"/>
            <w:shd w:val="clear" w:color="auto" w:fill="auto"/>
            <w:vAlign w:val="center"/>
            <w:hideMark/>
          </w:tcPr>
          <w:p w14:paraId="3A78B13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D11</w:t>
            </w:r>
          </w:p>
        </w:tc>
        <w:tc>
          <w:tcPr>
            <w:tcW w:w="0" w:type="auto"/>
            <w:shd w:val="clear" w:color="auto" w:fill="auto"/>
            <w:noWrap/>
            <w:vAlign w:val="center"/>
            <w:hideMark/>
          </w:tcPr>
          <w:p w14:paraId="4332947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9-9</w:t>
            </w:r>
          </w:p>
        </w:tc>
        <w:tc>
          <w:tcPr>
            <w:tcW w:w="0" w:type="auto"/>
            <w:shd w:val="clear" w:color="auto" w:fill="auto"/>
            <w:noWrap/>
            <w:vAlign w:val="center"/>
            <w:hideMark/>
          </w:tcPr>
          <w:p w14:paraId="0675A59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5.00</w:t>
            </w:r>
          </w:p>
        </w:tc>
        <w:tc>
          <w:tcPr>
            <w:tcW w:w="0" w:type="auto"/>
            <w:shd w:val="clear" w:color="auto" w:fill="auto"/>
            <w:noWrap/>
            <w:vAlign w:val="center"/>
            <w:hideMark/>
          </w:tcPr>
          <w:p w14:paraId="6A5F6DD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6A04FFCE"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5CD67EF7"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26.00</w:t>
            </w:r>
          </w:p>
        </w:tc>
        <w:tc>
          <w:tcPr>
            <w:tcW w:w="0" w:type="auto"/>
            <w:shd w:val="clear" w:color="auto" w:fill="auto"/>
            <w:noWrap/>
            <w:vAlign w:val="center"/>
            <w:hideMark/>
          </w:tcPr>
          <w:p w14:paraId="2BD1B09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1720.97</w:t>
            </w:r>
          </w:p>
        </w:tc>
      </w:tr>
      <w:tr w:rsidR="00B67355" w:rsidRPr="00B67355" w14:paraId="757976C9" w14:textId="77777777" w:rsidTr="00F263DF">
        <w:trPr>
          <w:trHeight w:val="285"/>
        </w:trPr>
        <w:tc>
          <w:tcPr>
            <w:tcW w:w="0" w:type="auto"/>
            <w:shd w:val="clear" w:color="auto" w:fill="auto"/>
            <w:noWrap/>
            <w:vAlign w:val="center"/>
            <w:hideMark/>
          </w:tcPr>
          <w:p w14:paraId="5AFABD7B"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12</w:t>
            </w:r>
          </w:p>
        </w:tc>
        <w:tc>
          <w:tcPr>
            <w:tcW w:w="0" w:type="auto"/>
            <w:shd w:val="clear" w:color="auto" w:fill="auto"/>
            <w:vAlign w:val="center"/>
            <w:hideMark/>
          </w:tcPr>
          <w:p w14:paraId="604400BB"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N1</w:t>
            </w:r>
          </w:p>
        </w:tc>
        <w:tc>
          <w:tcPr>
            <w:tcW w:w="0" w:type="auto"/>
            <w:shd w:val="clear" w:color="auto" w:fill="auto"/>
            <w:noWrap/>
            <w:vAlign w:val="center"/>
            <w:hideMark/>
          </w:tcPr>
          <w:p w14:paraId="2BDCF91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9-9</w:t>
            </w:r>
          </w:p>
        </w:tc>
        <w:tc>
          <w:tcPr>
            <w:tcW w:w="0" w:type="auto"/>
            <w:shd w:val="clear" w:color="auto" w:fill="auto"/>
            <w:noWrap/>
            <w:vAlign w:val="center"/>
            <w:hideMark/>
          </w:tcPr>
          <w:p w14:paraId="574D14E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5.00</w:t>
            </w:r>
          </w:p>
        </w:tc>
        <w:tc>
          <w:tcPr>
            <w:tcW w:w="0" w:type="auto"/>
            <w:shd w:val="clear" w:color="auto" w:fill="auto"/>
            <w:noWrap/>
            <w:vAlign w:val="center"/>
            <w:hideMark/>
          </w:tcPr>
          <w:p w14:paraId="43273C6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53442F0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79CC041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26.00</w:t>
            </w:r>
          </w:p>
        </w:tc>
        <w:tc>
          <w:tcPr>
            <w:tcW w:w="0" w:type="auto"/>
            <w:shd w:val="clear" w:color="auto" w:fill="auto"/>
            <w:noWrap/>
            <w:vAlign w:val="center"/>
            <w:hideMark/>
          </w:tcPr>
          <w:p w14:paraId="22C4DDB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1082.20</w:t>
            </w:r>
          </w:p>
        </w:tc>
      </w:tr>
      <w:tr w:rsidR="00B67355" w:rsidRPr="00B67355" w14:paraId="5FA5E59F" w14:textId="77777777" w:rsidTr="00F263DF">
        <w:trPr>
          <w:trHeight w:val="285"/>
        </w:trPr>
        <w:tc>
          <w:tcPr>
            <w:tcW w:w="0" w:type="auto"/>
            <w:shd w:val="clear" w:color="auto" w:fill="auto"/>
            <w:noWrap/>
            <w:vAlign w:val="center"/>
            <w:hideMark/>
          </w:tcPr>
          <w:p w14:paraId="4FCEF2A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13</w:t>
            </w:r>
          </w:p>
        </w:tc>
        <w:tc>
          <w:tcPr>
            <w:tcW w:w="0" w:type="auto"/>
            <w:shd w:val="clear" w:color="auto" w:fill="auto"/>
            <w:vAlign w:val="center"/>
            <w:hideMark/>
          </w:tcPr>
          <w:p w14:paraId="513FF7C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N2</w:t>
            </w:r>
          </w:p>
        </w:tc>
        <w:tc>
          <w:tcPr>
            <w:tcW w:w="0" w:type="auto"/>
            <w:shd w:val="clear" w:color="auto" w:fill="auto"/>
            <w:noWrap/>
            <w:vAlign w:val="center"/>
            <w:hideMark/>
          </w:tcPr>
          <w:p w14:paraId="1E10E0C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9-9</w:t>
            </w:r>
          </w:p>
        </w:tc>
        <w:tc>
          <w:tcPr>
            <w:tcW w:w="0" w:type="auto"/>
            <w:shd w:val="clear" w:color="auto" w:fill="auto"/>
            <w:noWrap/>
            <w:vAlign w:val="center"/>
            <w:hideMark/>
          </w:tcPr>
          <w:p w14:paraId="088C5CE9"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5.00</w:t>
            </w:r>
          </w:p>
        </w:tc>
        <w:tc>
          <w:tcPr>
            <w:tcW w:w="0" w:type="auto"/>
            <w:shd w:val="clear" w:color="auto" w:fill="auto"/>
            <w:noWrap/>
            <w:vAlign w:val="center"/>
            <w:hideMark/>
          </w:tcPr>
          <w:p w14:paraId="0BD4FA9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049F13B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65C3C2D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26.00</w:t>
            </w:r>
          </w:p>
        </w:tc>
        <w:tc>
          <w:tcPr>
            <w:tcW w:w="0" w:type="auto"/>
            <w:shd w:val="clear" w:color="auto" w:fill="auto"/>
            <w:noWrap/>
            <w:vAlign w:val="center"/>
            <w:hideMark/>
          </w:tcPr>
          <w:p w14:paraId="2216CC3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734.00</w:t>
            </w:r>
          </w:p>
        </w:tc>
      </w:tr>
      <w:tr w:rsidR="00B67355" w:rsidRPr="00B67355" w14:paraId="2CAE168C" w14:textId="77777777" w:rsidTr="00F263DF">
        <w:trPr>
          <w:trHeight w:val="285"/>
        </w:trPr>
        <w:tc>
          <w:tcPr>
            <w:tcW w:w="0" w:type="auto"/>
            <w:shd w:val="clear" w:color="auto" w:fill="auto"/>
            <w:noWrap/>
            <w:vAlign w:val="center"/>
            <w:hideMark/>
          </w:tcPr>
          <w:p w14:paraId="7A66FE1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14</w:t>
            </w:r>
          </w:p>
        </w:tc>
        <w:tc>
          <w:tcPr>
            <w:tcW w:w="0" w:type="auto"/>
            <w:shd w:val="clear" w:color="auto" w:fill="auto"/>
            <w:vAlign w:val="center"/>
            <w:hideMark/>
          </w:tcPr>
          <w:p w14:paraId="5C2DD54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N3</w:t>
            </w:r>
          </w:p>
        </w:tc>
        <w:tc>
          <w:tcPr>
            <w:tcW w:w="0" w:type="auto"/>
            <w:shd w:val="clear" w:color="auto" w:fill="auto"/>
            <w:noWrap/>
            <w:vAlign w:val="center"/>
            <w:hideMark/>
          </w:tcPr>
          <w:p w14:paraId="655CC00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9-9</w:t>
            </w:r>
          </w:p>
        </w:tc>
        <w:tc>
          <w:tcPr>
            <w:tcW w:w="0" w:type="auto"/>
            <w:shd w:val="clear" w:color="auto" w:fill="auto"/>
            <w:noWrap/>
            <w:vAlign w:val="center"/>
            <w:hideMark/>
          </w:tcPr>
          <w:p w14:paraId="323F398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5.00</w:t>
            </w:r>
          </w:p>
        </w:tc>
        <w:tc>
          <w:tcPr>
            <w:tcW w:w="0" w:type="auto"/>
            <w:shd w:val="clear" w:color="auto" w:fill="auto"/>
            <w:noWrap/>
            <w:vAlign w:val="center"/>
            <w:hideMark/>
          </w:tcPr>
          <w:p w14:paraId="3E8E2B2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6F1B86A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0E0AD4E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26.00</w:t>
            </w:r>
          </w:p>
        </w:tc>
        <w:tc>
          <w:tcPr>
            <w:tcW w:w="0" w:type="auto"/>
            <w:shd w:val="clear" w:color="auto" w:fill="auto"/>
            <w:noWrap/>
            <w:vAlign w:val="center"/>
            <w:hideMark/>
          </w:tcPr>
          <w:p w14:paraId="50962FA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685.55</w:t>
            </w:r>
          </w:p>
        </w:tc>
      </w:tr>
      <w:tr w:rsidR="00B67355" w:rsidRPr="00B67355" w14:paraId="1FA23827" w14:textId="77777777" w:rsidTr="00F263DF">
        <w:trPr>
          <w:trHeight w:val="285"/>
        </w:trPr>
        <w:tc>
          <w:tcPr>
            <w:tcW w:w="0" w:type="auto"/>
            <w:shd w:val="clear" w:color="auto" w:fill="auto"/>
            <w:noWrap/>
            <w:vAlign w:val="center"/>
            <w:hideMark/>
          </w:tcPr>
          <w:p w14:paraId="2DA3B14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15</w:t>
            </w:r>
          </w:p>
        </w:tc>
        <w:tc>
          <w:tcPr>
            <w:tcW w:w="0" w:type="auto"/>
            <w:shd w:val="clear" w:color="auto" w:fill="auto"/>
            <w:vAlign w:val="center"/>
            <w:hideMark/>
          </w:tcPr>
          <w:p w14:paraId="7BD4E86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N4</w:t>
            </w:r>
          </w:p>
        </w:tc>
        <w:tc>
          <w:tcPr>
            <w:tcW w:w="0" w:type="auto"/>
            <w:shd w:val="clear" w:color="auto" w:fill="auto"/>
            <w:noWrap/>
            <w:vAlign w:val="center"/>
            <w:hideMark/>
          </w:tcPr>
          <w:p w14:paraId="31E3A72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8-8</w:t>
            </w:r>
          </w:p>
        </w:tc>
        <w:tc>
          <w:tcPr>
            <w:tcW w:w="0" w:type="auto"/>
            <w:shd w:val="clear" w:color="auto" w:fill="auto"/>
            <w:noWrap/>
            <w:vAlign w:val="center"/>
            <w:hideMark/>
          </w:tcPr>
          <w:p w14:paraId="059176BE"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7.50</w:t>
            </w:r>
          </w:p>
        </w:tc>
        <w:tc>
          <w:tcPr>
            <w:tcW w:w="0" w:type="auto"/>
            <w:shd w:val="clear" w:color="auto" w:fill="auto"/>
            <w:noWrap/>
            <w:vAlign w:val="center"/>
            <w:hideMark/>
          </w:tcPr>
          <w:p w14:paraId="3885012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6189525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6C28970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31.00</w:t>
            </w:r>
          </w:p>
        </w:tc>
        <w:tc>
          <w:tcPr>
            <w:tcW w:w="0" w:type="auto"/>
            <w:shd w:val="clear" w:color="auto" w:fill="auto"/>
            <w:noWrap/>
            <w:vAlign w:val="center"/>
            <w:hideMark/>
          </w:tcPr>
          <w:p w14:paraId="6C3746C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1153.42</w:t>
            </w:r>
          </w:p>
        </w:tc>
      </w:tr>
      <w:tr w:rsidR="00B67355" w:rsidRPr="00B67355" w14:paraId="6618333C" w14:textId="77777777" w:rsidTr="00F263DF">
        <w:trPr>
          <w:trHeight w:val="285"/>
        </w:trPr>
        <w:tc>
          <w:tcPr>
            <w:tcW w:w="0" w:type="auto"/>
            <w:shd w:val="clear" w:color="auto" w:fill="auto"/>
            <w:noWrap/>
            <w:vAlign w:val="center"/>
            <w:hideMark/>
          </w:tcPr>
          <w:p w14:paraId="2D50E22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16</w:t>
            </w:r>
          </w:p>
        </w:tc>
        <w:tc>
          <w:tcPr>
            <w:tcW w:w="0" w:type="auto"/>
            <w:shd w:val="clear" w:color="auto" w:fill="auto"/>
            <w:vAlign w:val="center"/>
            <w:hideMark/>
          </w:tcPr>
          <w:p w14:paraId="1300853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N5</w:t>
            </w:r>
          </w:p>
        </w:tc>
        <w:tc>
          <w:tcPr>
            <w:tcW w:w="0" w:type="auto"/>
            <w:shd w:val="clear" w:color="auto" w:fill="auto"/>
            <w:noWrap/>
            <w:vAlign w:val="center"/>
            <w:hideMark/>
          </w:tcPr>
          <w:p w14:paraId="1602D49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8-8</w:t>
            </w:r>
          </w:p>
        </w:tc>
        <w:tc>
          <w:tcPr>
            <w:tcW w:w="0" w:type="auto"/>
            <w:shd w:val="clear" w:color="auto" w:fill="auto"/>
            <w:noWrap/>
            <w:vAlign w:val="center"/>
            <w:hideMark/>
          </w:tcPr>
          <w:p w14:paraId="05A351C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7.50</w:t>
            </w:r>
          </w:p>
        </w:tc>
        <w:tc>
          <w:tcPr>
            <w:tcW w:w="0" w:type="auto"/>
            <w:shd w:val="clear" w:color="auto" w:fill="auto"/>
            <w:noWrap/>
            <w:vAlign w:val="center"/>
            <w:hideMark/>
          </w:tcPr>
          <w:p w14:paraId="6584B80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2F94A6A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74C9504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31.00</w:t>
            </w:r>
          </w:p>
        </w:tc>
        <w:tc>
          <w:tcPr>
            <w:tcW w:w="0" w:type="auto"/>
            <w:shd w:val="clear" w:color="auto" w:fill="auto"/>
            <w:noWrap/>
            <w:vAlign w:val="center"/>
            <w:hideMark/>
          </w:tcPr>
          <w:p w14:paraId="6A19427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1568.38</w:t>
            </w:r>
          </w:p>
        </w:tc>
      </w:tr>
      <w:tr w:rsidR="00B67355" w:rsidRPr="00B67355" w14:paraId="72916F1E" w14:textId="77777777" w:rsidTr="00F263DF">
        <w:trPr>
          <w:trHeight w:val="285"/>
        </w:trPr>
        <w:tc>
          <w:tcPr>
            <w:tcW w:w="0" w:type="auto"/>
            <w:shd w:val="clear" w:color="auto" w:fill="auto"/>
            <w:noWrap/>
            <w:vAlign w:val="center"/>
            <w:hideMark/>
          </w:tcPr>
          <w:p w14:paraId="49727AB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17</w:t>
            </w:r>
          </w:p>
        </w:tc>
        <w:tc>
          <w:tcPr>
            <w:tcW w:w="0" w:type="auto"/>
            <w:shd w:val="clear" w:color="auto" w:fill="auto"/>
            <w:vAlign w:val="center"/>
            <w:hideMark/>
          </w:tcPr>
          <w:p w14:paraId="47DB546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N6</w:t>
            </w:r>
          </w:p>
        </w:tc>
        <w:tc>
          <w:tcPr>
            <w:tcW w:w="0" w:type="auto"/>
            <w:shd w:val="clear" w:color="auto" w:fill="auto"/>
            <w:noWrap/>
            <w:vAlign w:val="center"/>
            <w:hideMark/>
          </w:tcPr>
          <w:p w14:paraId="44414ED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3A-3A</w:t>
            </w:r>
          </w:p>
        </w:tc>
        <w:tc>
          <w:tcPr>
            <w:tcW w:w="0" w:type="auto"/>
            <w:shd w:val="clear" w:color="auto" w:fill="auto"/>
            <w:noWrap/>
            <w:vAlign w:val="center"/>
            <w:hideMark/>
          </w:tcPr>
          <w:p w14:paraId="187AE8D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14.00</w:t>
            </w:r>
          </w:p>
        </w:tc>
        <w:tc>
          <w:tcPr>
            <w:tcW w:w="0" w:type="auto"/>
            <w:shd w:val="clear" w:color="auto" w:fill="auto"/>
            <w:noWrap/>
            <w:vAlign w:val="center"/>
            <w:hideMark/>
          </w:tcPr>
          <w:p w14:paraId="3E42A22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1D5347D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1.00</w:t>
            </w:r>
          </w:p>
        </w:tc>
        <w:tc>
          <w:tcPr>
            <w:tcW w:w="0" w:type="auto"/>
            <w:shd w:val="clear" w:color="auto" w:fill="auto"/>
            <w:noWrap/>
            <w:vAlign w:val="center"/>
            <w:hideMark/>
          </w:tcPr>
          <w:p w14:paraId="1EF7301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45.00</w:t>
            </w:r>
          </w:p>
        </w:tc>
        <w:tc>
          <w:tcPr>
            <w:tcW w:w="0" w:type="auto"/>
            <w:shd w:val="clear" w:color="auto" w:fill="auto"/>
            <w:noWrap/>
            <w:vAlign w:val="center"/>
            <w:hideMark/>
          </w:tcPr>
          <w:p w14:paraId="0BFC8BF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3623.11</w:t>
            </w:r>
          </w:p>
        </w:tc>
      </w:tr>
      <w:tr w:rsidR="00B67355" w:rsidRPr="00B67355" w14:paraId="5E1C56B7" w14:textId="77777777" w:rsidTr="00F263DF">
        <w:trPr>
          <w:trHeight w:val="285"/>
        </w:trPr>
        <w:tc>
          <w:tcPr>
            <w:tcW w:w="0" w:type="auto"/>
            <w:shd w:val="clear" w:color="auto" w:fill="auto"/>
            <w:noWrap/>
            <w:vAlign w:val="center"/>
            <w:hideMark/>
          </w:tcPr>
          <w:p w14:paraId="5060D88B"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18</w:t>
            </w:r>
          </w:p>
        </w:tc>
        <w:tc>
          <w:tcPr>
            <w:tcW w:w="0" w:type="auto"/>
            <w:shd w:val="clear" w:color="auto" w:fill="auto"/>
            <w:vAlign w:val="center"/>
            <w:hideMark/>
          </w:tcPr>
          <w:p w14:paraId="2E60361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N7</w:t>
            </w:r>
          </w:p>
        </w:tc>
        <w:tc>
          <w:tcPr>
            <w:tcW w:w="0" w:type="auto"/>
            <w:shd w:val="clear" w:color="auto" w:fill="auto"/>
            <w:noWrap/>
            <w:vAlign w:val="center"/>
            <w:hideMark/>
          </w:tcPr>
          <w:p w14:paraId="3C0727C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9-9</w:t>
            </w:r>
          </w:p>
        </w:tc>
        <w:tc>
          <w:tcPr>
            <w:tcW w:w="0" w:type="auto"/>
            <w:shd w:val="clear" w:color="auto" w:fill="auto"/>
            <w:noWrap/>
            <w:vAlign w:val="center"/>
            <w:hideMark/>
          </w:tcPr>
          <w:p w14:paraId="798D016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5.00</w:t>
            </w:r>
          </w:p>
        </w:tc>
        <w:tc>
          <w:tcPr>
            <w:tcW w:w="0" w:type="auto"/>
            <w:shd w:val="clear" w:color="auto" w:fill="auto"/>
            <w:noWrap/>
            <w:vAlign w:val="center"/>
            <w:hideMark/>
          </w:tcPr>
          <w:p w14:paraId="317CF5D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21F0E08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30E33CB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26.00</w:t>
            </w:r>
          </w:p>
        </w:tc>
        <w:tc>
          <w:tcPr>
            <w:tcW w:w="0" w:type="auto"/>
            <w:shd w:val="clear" w:color="auto" w:fill="auto"/>
            <w:noWrap/>
            <w:vAlign w:val="center"/>
            <w:hideMark/>
          </w:tcPr>
          <w:p w14:paraId="189D1AD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1528.72</w:t>
            </w:r>
          </w:p>
        </w:tc>
      </w:tr>
      <w:tr w:rsidR="00B67355" w:rsidRPr="00B67355" w14:paraId="10D9F4A1" w14:textId="77777777" w:rsidTr="00F263DF">
        <w:trPr>
          <w:trHeight w:val="285"/>
        </w:trPr>
        <w:tc>
          <w:tcPr>
            <w:tcW w:w="0" w:type="auto"/>
            <w:shd w:val="clear" w:color="auto" w:fill="auto"/>
            <w:noWrap/>
            <w:vAlign w:val="center"/>
            <w:hideMark/>
          </w:tcPr>
          <w:p w14:paraId="0037A0C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19</w:t>
            </w:r>
          </w:p>
        </w:tc>
        <w:tc>
          <w:tcPr>
            <w:tcW w:w="0" w:type="auto"/>
            <w:shd w:val="clear" w:color="auto" w:fill="auto"/>
            <w:vAlign w:val="center"/>
            <w:hideMark/>
          </w:tcPr>
          <w:p w14:paraId="71205E50"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N8</w:t>
            </w:r>
          </w:p>
        </w:tc>
        <w:tc>
          <w:tcPr>
            <w:tcW w:w="0" w:type="auto"/>
            <w:shd w:val="clear" w:color="auto" w:fill="auto"/>
            <w:noWrap/>
            <w:vAlign w:val="center"/>
            <w:hideMark/>
          </w:tcPr>
          <w:p w14:paraId="01CF29B7"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9-9</w:t>
            </w:r>
          </w:p>
        </w:tc>
        <w:tc>
          <w:tcPr>
            <w:tcW w:w="0" w:type="auto"/>
            <w:shd w:val="clear" w:color="auto" w:fill="auto"/>
            <w:noWrap/>
            <w:vAlign w:val="center"/>
            <w:hideMark/>
          </w:tcPr>
          <w:p w14:paraId="037FFCB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5.00</w:t>
            </w:r>
          </w:p>
        </w:tc>
        <w:tc>
          <w:tcPr>
            <w:tcW w:w="0" w:type="auto"/>
            <w:shd w:val="clear" w:color="auto" w:fill="auto"/>
            <w:noWrap/>
            <w:vAlign w:val="center"/>
            <w:hideMark/>
          </w:tcPr>
          <w:p w14:paraId="600ECAE7"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8.00</w:t>
            </w:r>
          </w:p>
        </w:tc>
        <w:tc>
          <w:tcPr>
            <w:tcW w:w="0" w:type="auto"/>
            <w:shd w:val="clear" w:color="auto" w:fill="auto"/>
            <w:noWrap/>
            <w:vAlign w:val="center"/>
            <w:hideMark/>
          </w:tcPr>
          <w:p w14:paraId="328AE94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1623625E"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26.00</w:t>
            </w:r>
          </w:p>
        </w:tc>
        <w:tc>
          <w:tcPr>
            <w:tcW w:w="0" w:type="auto"/>
            <w:shd w:val="clear" w:color="auto" w:fill="auto"/>
            <w:noWrap/>
            <w:vAlign w:val="center"/>
            <w:hideMark/>
          </w:tcPr>
          <w:p w14:paraId="66817E5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1420.77</w:t>
            </w:r>
          </w:p>
        </w:tc>
      </w:tr>
      <w:tr w:rsidR="00B67355" w:rsidRPr="00B67355" w14:paraId="6AE126A7" w14:textId="77777777" w:rsidTr="00F263DF">
        <w:trPr>
          <w:trHeight w:val="285"/>
        </w:trPr>
        <w:tc>
          <w:tcPr>
            <w:tcW w:w="0" w:type="auto"/>
            <w:shd w:val="clear" w:color="auto" w:fill="auto"/>
            <w:noWrap/>
            <w:vAlign w:val="center"/>
            <w:hideMark/>
          </w:tcPr>
          <w:p w14:paraId="148A907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20</w:t>
            </w:r>
          </w:p>
        </w:tc>
        <w:tc>
          <w:tcPr>
            <w:tcW w:w="0" w:type="auto"/>
            <w:shd w:val="clear" w:color="auto" w:fill="auto"/>
            <w:vAlign w:val="center"/>
            <w:hideMark/>
          </w:tcPr>
          <w:p w14:paraId="22D5061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NB1</w:t>
            </w:r>
          </w:p>
        </w:tc>
        <w:tc>
          <w:tcPr>
            <w:tcW w:w="0" w:type="auto"/>
            <w:shd w:val="clear" w:color="auto" w:fill="auto"/>
            <w:noWrap/>
            <w:vAlign w:val="center"/>
            <w:hideMark/>
          </w:tcPr>
          <w:p w14:paraId="61585B0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10-10</w:t>
            </w:r>
          </w:p>
        </w:tc>
        <w:tc>
          <w:tcPr>
            <w:tcW w:w="0" w:type="auto"/>
            <w:shd w:val="clear" w:color="auto" w:fill="auto"/>
            <w:noWrap/>
            <w:vAlign w:val="center"/>
            <w:hideMark/>
          </w:tcPr>
          <w:p w14:paraId="15A9FDBB"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5.25</w:t>
            </w:r>
          </w:p>
        </w:tc>
        <w:tc>
          <w:tcPr>
            <w:tcW w:w="0" w:type="auto"/>
            <w:shd w:val="clear" w:color="auto" w:fill="auto"/>
            <w:noWrap/>
            <w:vAlign w:val="center"/>
            <w:hideMark/>
          </w:tcPr>
          <w:p w14:paraId="3577BA0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8.00+5.00</w:t>
            </w:r>
          </w:p>
        </w:tc>
        <w:tc>
          <w:tcPr>
            <w:tcW w:w="0" w:type="auto"/>
            <w:shd w:val="clear" w:color="auto" w:fill="auto"/>
            <w:noWrap/>
            <w:vAlign w:val="center"/>
            <w:hideMark/>
          </w:tcPr>
          <w:p w14:paraId="4D27DF14"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0DA5E1E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26.50</w:t>
            </w:r>
          </w:p>
        </w:tc>
        <w:tc>
          <w:tcPr>
            <w:tcW w:w="0" w:type="auto"/>
            <w:shd w:val="clear" w:color="auto" w:fill="auto"/>
            <w:noWrap/>
            <w:vAlign w:val="center"/>
            <w:hideMark/>
          </w:tcPr>
          <w:p w14:paraId="2FD71F8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669.32</w:t>
            </w:r>
          </w:p>
        </w:tc>
      </w:tr>
      <w:tr w:rsidR="00B67355" w:rsidRPr="00B67355" w14:paraId="708256AE" w14:textId="77777777" w:rsidTr="00F263DF">
        <w:trPr>
          <w:trHeight w:val="285"/>
        </w:trPr>
        <w:tc>
          <w:tcPr>
            <w:tcW w:w="0" w:type="auto"/>
            <w:shd w:val="clear" w:color="auto" w:fill="auto"/>
            <w:noWrap/>
            <w:vAlign w:val="center"/>
            <w:hideMark/>
          </w:tcPr>
          <w:p w14:paraId="5A94BFBD"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21</w:t>
            </w:r>
          </w:p>
        </w:tc>
        <w:tc>
          <w:tcPr>
            <w:tcW w:w="0" w:type="auto"/>
            <w:shd w:val="clear" w:color="auto" w:fill="auto"/>
            <w:vAlign w:val="center"/>
            <w:hideMark/>
          </w:tcPr>
          <w:p w14:paraId="178CA53B"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TUYẾN NB2</w:t>
            </w:r>
          </w:p>
        </w:tc>
        <w:tc>
          <w:tcPr>
            <w:tcW w:w="0" w:type="auto"/>
            <w:shd w:val="clear" w:color="auto" w:fill="auto"/>
            <w:noWrap/>
            <w:vAlign w:val="center"/>
            <w:hideMark/>
          </w:tcPr>
          <w:p w14:paraId="09AB8DAC"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10-10</w:t>
            </w:r>
          </w:p>
        </w:tc>
        <w:tc>
          <w:tcPr>
            <w:tcW w:w="0" w:type="auto"/>
            <w:shd w:val="clear" w:color="auto" w:fill="auto"/>
            <w:noWrap/>
            <w:vAlign w:val="center"/>
            <w:hideMark/>
          </w:tcPr>
          <w:p w14:paraId="1566ACAB"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5.25</w:t>
            </w:r>
          </w:p>
        </w:tc>
        <w:tc>
          <w:tcPr>
            <w:tcW w:w="0" w:type="auto"/>
            <w:shd w:val="clear" w:color="auto" w:fill="auto"/>
            <w:noWrap/>
            <w:vAlign w:val="center"/>
            <w:hideMark/>
          </w:tcPr>
          <w:p w14:paraId="1EFAE3E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8.00+5.00</w:t>
            </w:r>
          </w:p>
        </w:tc>
        <w:tc>
          <w:tcPr>
            <w:tcW w:w="0" w:type="auto"/>
            <w:shd w:val="clear" w:color="auto" w:fill="auto"/>
            <w:noWrap/>
            <w:vAlign w:val="center"/>
            <w:hideMark/>
          </w:tcPr>
          <w:p w14:paraId="1A05EF3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70B6995F"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26.50</w:t>
            </w:r>
          </w:p>
        </w:tc>
        <w:tc>
          <w:tcPr>
            <w:tcW w:w="0" w:type="auto"/>
            <w:shd w:val="clear" w:color="auto" w:fill="auto"/>
            <w:noWrap/>
            <w:vAlign w:val="center"/>
            <w:hideMark/>
          </w:tcPr>
          <w:p w14:paraId="2826B88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1117.60</w:t>
            </w:r>
          </w:p>
        </w:tc>
      </w:tr>
      <w:tr w:rsidR="00B67355" w:rsidRPr="00B67355" w14:paraId="5AAADDF7" w14:textId="77777777" w:rsidTr="00F263DF">
        <w:trPr>
          <w:trHeight w:val="285"/>
        </w:trPr>
        <w:tc>
          <w:tcPr>
            <w:tcW w:w="0" w:type="auto"/>
            <w:shd w:val="clear" w:color="auto" w:fill="auto"/>
            <w:noWrap/>
            <w:vAlign w:val="center"/>
            <w:hideMark/>
          </w:tcPr>
          <w:p w14:paraId="5344352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22</w:t>
            </w:r>
          </w:p>
        </w:tc>
        <w:tc>
          <w:tcPr>
            <w:tcW w:w="0" w:type="auto"/>
            <w:shd w:val="clear" w:color="auto" w:fill="auto"/>
            <w:vAlign w:val="center"/>
            <w:hideMark/>
          </w:tcPr>
          <w:p w14:paraId="7AB8721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 </w:t>
            </w:r>
          </w:p>
        </w:tc>
        <w:tc>
          <w:tcPr>
            <w:tcW w:w="0" w:type="auto"/>
            <w:shd w:val="clear" w:color="auto" w:fill="auto"/>
            <w:noWrap/>
            <w:vAlign w:val="center"/>
            <w:hideMark/>
          </w:tcPr>
          <w:p w14:paraId="10FD8A11"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11-11</w:t>
            </w:r>
          </w:p>
        </w:tc>
        <w:tc>
          <w:tcPr>
            <w:tcW w:w="0" w:type="auto"/>
            <w:shd w:val="clear" w:color="auto" w:fill="auto"/>
            <w:noWrap/>
            <w:vAlign w:val="center"/>
            <w:hideMark/>
          </w:tcPr>
          <w:p w14:paraId="69A65A28"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3.75</w:t>
            </w:r>
          </w:p>
        </w:tc>
        <w:tc>
          <w:tcPr>
            <w:tcW w:w="0" w:type="auto"/>
            <w:shd w:val="clear" w:color="auto" w:fill="auto"/>
            <w:noWrap/>
            <w:vAlign w:val="center"/>
            <w:hideMark/>
          </w:tcPr>
          <w:p w14:paraId="2DDDA246"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2 x 3.00</w:t>
            </w:r>
          </w:p>
        </w:tc>
        <w:tc>
          <w:tcPr>
            <w:tcW w:w="0" w:type="auto"/>
            <w:shd w:val="clear" w:color="auto" w:fill="auto"/>
            <w:noWrap/>
            <w:vAlign w:val="center"/>
            <w:hideMark/>
          </w:tcPr>
          <w:p w14:paraId="2AA726EE"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0.00</w:t>
            </w:r>
          </w:p>
        </w:tc>
        <w:tc>
          <w:tcPr>
            <w:tcW w:w="0" w:type="auto"/>
            <w:shd w:val="clear" w:color="auto" w:fill="auto"/>
            <w:noWrap/>
            <w:vAlign w:val="center"/>
            <w:hideMark/>
          </w:tcPr>
          <w:p w14:paraId="698D4795"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13.50</w:t>
            </w:r>
          </w:p>
        </w:tc>
        <w:tc>
          <w:tcPr>
            <w:tcW w:w="0" w:type="auto"/>
            <w:shd w:val="clear" w:color="auto" w:fill="auto"/>
            <w:noWrap/>
            <w:vAlign w:val="center"/>
            <w:hideMark/>
          </w:tcPr>
          <w:p w14:paraId="6C001823"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1243.63</w:t>
            </w:r>
          </w:p>
        </w:tc>
      </w:tr>
      <w:tr w:rsidR="00B67355" w:rsidRPr="00B67355" w14:paraId="46652673" w14:textId="77777777" w:rsidTr="00F263DF">
        <w:trPr>
          <w:trHeight w:val="285"/>
        </w:trPr>
        <w:tc>
          <w:tcPr>
            <w:tcW w:w="0" w:type="auto"/>
            <w:gridSpan w:val="7"/>
            <w:shd w:val="clear" w:color="auto" w:fill="auto"/>
            <w:vAlign w:val="center"/>
            <w:hideMark/>
          </w:tcPr>
          <w:p w14:paraId="68123242"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TỔNG CHIỀU DÀI TUYẾN</w:t>
            </w:r>
          </w:p>
        </w:tc>
        <w:tc>
          <w:tcPr>
            <w:tcW w:w="0" w:type="auto"/>
            <w:shd w:val="clear" w:color="auto" w:fill="auto"/>
            <w:noWrap/>
            <w:vAlign w:val="center"/>
            <w:hideMark/>
          </w:tcPr>
          <w:p w14:paraId="1D1EEC8A" w14:textId="77777777" w:rsidR="00AE13AF" w:rsidRPr="00B67355" w:rsidRDefault="00AE13AF" w:rsidP="00AE13AF">
            <w:pPr>
              <w:spacing w:after="0" w:line="240" w:lineRule="auto"/>
              <w:jc w:val="center"/>
              <w:rPr>
                <w:rFonts w:ascii="Times New Roman" w:eastAsia="Times New Roman" w:hAnsi="Times New Roman"/>
                <w:color w:val="000000" w:themeColor="text1"/>
                <w:sz w:val="20"/>
                <w:szCs w:val="20"/>
              </w:rPr>
            </w:pPr>
            <w:r w:rsidRPr="00B67355">
              <w:rPr>
                <w:rFonts w:ascii="Times New Roman" w:eastAsia="Times New Roman" w:hAnsi="Times New Roman"/>
                <w:color w:val="000000" w:themeColor="text1"/>
                <w:sz w:val="20"/>
                <w:szCs w:val="20"/>
              </w:rPr>
              <w:t>32374.84</w:t>
            </w:r>
          </w:p>
        </w:tc>
      </w:tr>
    </w:tbl>
    <w:p w14:paraId="37B7895D" w14:textId="77777777" w:rsidR="000F7031" w:rsidRPr="00B67355" w:rsidRDefault="000F7031" w:rsidP="009F0200">
      <w:pPr>
        <w:pStyle w:val="text-bang"/>
        <w:numPr>
          <w:ilvl w:val="1"/>
          <w:numId w:val="18"/>
        </w:numPr>
        <w:ind w:left="0" w:firstLine="0"/>
        <w:jc w:val="left"/>
        <w:outlineLvl w:val="1"/>
        <w:rPr>
          <w:b/>
          <w:bCs/>
          <w:color w:val="000000" w:themeColor="text1"/>
          <w:sz w:val="26"/>
          <w:szCs w:val="26"/>
          <w:lang w:val="es-ES"/>
        </w:rPr>
      </w:pPr>
      <w:bookmarkStart w:id="51" w:name="_Toc173855401"/>
      <w:r w:rsidRPr="00B67355">
        <w:rPr>
          <w:b/>
          <w:bCs/>
          <w:color w:val="000000" w:themeColor="text1"/>
          <w:sz w:val="26"/>
          <w:szCs w:val="26"/>
          <w:lang w:val="es-ES"/>
        </w:rPr>
        <w:t>Quy hoạch cao độ nền xây dựng</w:t>
      </w:r>
      <w:bookmarkEnd w:id="51"/>
    </w:p>
    <w:p w14:paraId="171D7DD5" w14:textId="77777777" w:rsidR="000F7031" w:rsidRPr="00B67355" w:rsidRDefault="000F7031" w:rsidP="00055BEF">
      <w:pPr>
        <w:pStyle w:val="ListParagraph"/>
        <w:numPr>
          <w:ilvl w:val="0"/>
          <w:numId w:val="47"/>
        </w:numPr>
        <w:ind w:left="0" w:firstLine="540"/>
        <w:rPr>
          <w:rFonts w:ascii="Times New Roman" w:hAnsi="Times New Roman"/>
          <w:b/>
          <w:color w:val="000000" w:themeColor="text1"/>
          <w:sz w:val="26"/>
          <w:szCs w:val="26"/>
        </w:rPr>
      </w:pPr>
      <w:r w:rsidRPr="00B67355">
        <w:rPr>
          <w:rFonts w:ascii="Times New Roman" w:hAnsi="Times New Roman"/>
          <w:b/>
          <w:color w:val="000000" w:themeColor="text1"/>
          <w:sz w:val="26"/>
          <w:szCs w:val="26"/>
        </w:rPr>
        <w:t>Cơ sở thiết kế</w:t>
      </w:r>
    </w:p>
    <w:p w14:paraId="3A288447" w14:textId="5BFBBB6D" w:rsidR="00960DDF" w:rsidRPr="00B67355" w:rsidRDefault="00960DDF" w:rsidP="00055BEF">
      <w:pPr>
        <w:pStyle w:val="A-Final"/>
        <w:ind w:left="0" w:firstLine="540"/>
        <w:rPr>
          <w:color w:val="000000" w:themeColor="text1"/>
        </w:rPr>
      </w:pPr>
      <w:r w:rsidRPr="00B67355">
        <w:rPr>
          <w:color w:val="000000" w:themeColor="text1"/>
        </w:rPr>
        <w:t>Đồ án Quy hoạch chung xây dựng khu kinh tế Đông Nam Quảng Trị đến năm 2035 và tầm nhìn đến năm 2050.</w:t>
      </w:r>
    </w:p>
    <w:p w14:paraId="3F677D8C" w14:textId="34F4F112" w:rsidR="00960DDF" w:rsidRPr="00B67355" w:rsidRDefault="00960DDF" w:rsidP="00055BEF">
      <w:pPr>
        <w:pStyle w:val="A-Final"/>
        <w:ind w:left="0" w:firstLine="540"/>
        <w:rPr>
          <w:color w:val="000000" w:themeColor="text1"/>
        </w:rPr>
      </w:pPr>
      <w:r w:rsidRPr="00B67355">
        <w:rPr>
          <w:color w:val="000000" w:themeColor="text1"/>
        </w:rPr>
        <w:t>Đồ án Quy hoạch phân khu xây dựng tỷ lệ 1/2000 Khu kinh tế Đông Nam Quảng Trị - giai đoạn 2.</w:t>
      </w:r>
    </w:p>
    <w:p w14:paraId="004830F7" w14:textId="0953F72F" w:rsidR="00960DDF" w:rsidRPr="00B67355" w:rsidRDefault="00960DDF" w:rsidP="00055BEF">
      <w:pPr>
        <w:pStyle w:val="A-Final"/>
        <w:ind w:left="0" w:firstLine="540"/>
        <w:rPr>
          <w:color w:val="000000" w:themeColor="text1"/>
        </w:rPr>
      </w:pPr>
      <w:r w:rsidRPr="00B67355">
        <w:rPr>
          <w:color w:val="000000" w:themeColor="text1"/>
        </w:rPr>
        <w:t xml:space="preserve">Bản đồ đo đạc </w:t>
      </w:r>
      <w:r w:rsidR="00C72A2A" w:rsidRPr="00B67355">
        <w:rPr>
          <w:color w:val="000000" w:themeColor="text1"/>
        </w:rPr>
        <w:t>địa hình khu vực quy hoạch</w:t>
      </w:r>
      <w:r w:rsidRPr="00B67355">
        <w:rPr>
          <w:color w:val="000000" w:themeColor="text1"/>
        </w:rPr>
        <w:t>;</w:t>
      </w:r>
    </w:p>
    <w:p w14:paraId="391F3415" w14:textId="77777777" w:rsidR="000F7031" w:rsidRPr="00B67355" w:rsidRDefault="000F7031" w:rsidP="00055BEF">
      <w:pPr>
        <w:pStyle w:val="AColorF"/>
        <w:numPr>
          <w:ilvl w:val="0"/>
          <w:numId w:val="44"/>
        </w:numPr>
        <w:ind w:left="0" w:firstLine="540"/>
        <w:rPr>
          <w:b/>
          <w:bCs/>
          <w:color w:val="000000" w:themeColor="text1"/>
        </w:rPr>
      </w:pPr>
      <w:r w:rsidRPr="00B67355">
        <w:rPr>
          <w:b/>
          <w:bCs/>
          <w:color w:val="000000" w:themeColor="text1"/>
        </w:rPr>
        <w:t>Nguyên tắc thiết kế</w:t>
      </w:r>
    </w:p>
    <w:p w14:paraId="7D1DE6C3" w14:textId="77777777" w:rsidR="000F7031" w:rsidRPr="00B67355" w:rsidRDefault="000F7031" w:rsidP="00055BEF">
      <w:pPr>
        <w:pStyle w:val="A-Final"/>
        <w:ind w:left="0" w:firstLine="540"/>
        <w:rPr>
          <w:color w:val="000000" w:themeColor="text1"/>
        </w:rPr>
      </w:pPr>
      <w:r w:rsidRPr="00B67355">
        <w:rPr>
          <w:color w:val="000000" w:themeColor="text1"/>
        </w:rPr>
        <w:lastRenderedPageBreak/>
        <w:t>Tận dụng triệt để địa hình tự nhiên để san đắp nền với mức ít nhất.</w:t>
      </w:r>
    </w:p>
    <w:p w14:paraId="7F2ABE92" w14:textId="77777777" w:rsidR="000F7031" w:rsidRPr="00B67355" w:rsidRDefault="000F7031" w:rsidP="00055BEF">
      <w:pPr>
        <w:pStyle w:val="A-Final"/>
        <w:ind w:left="0" w:firstLine="540"/>
        <w:rPr>
          <w:color w:val="000000" w:themeColor="text1"/>
        </w:rPr>
      </w:pPr>
      <w:r w:rsidRPr="00B67355">
        <w:rPr>
          <w:color w:val="000000" w:themeColor="text1"/>
        </w:rPr>
        <w:t>Độ dốc dọc đường theo quy chuẩn hiện hành để đảm bảo giao thông thuận tiện, phù hợp với các loại xe tải trọng lớn.</w:t>
      </w:r>
    </w:p>
    <w:p w14:paraId="25DDF16F" w14:textId="77777777" w:rsidR="000F7031" w:rsidRPr="00B67355" w:rsidRDefault="000F7031" w:rsidP="00055BEF">
      <w:pPr>
        <w:pStyle w:val="A-Final"/>
        <w:ind w:left="0" w:firstLine="540"/>
        <w:rPr>
          <w:color w:val="000000" w:themeColor="text1"/>
        </w:rPr>
      </w:pPr>
      <w:r w:rsidRPr="00B67355">
        <w:rPr>
          <w:color w:val="000000" w:themeColor="text1"/>
        </w:rPr>
        <w:t>Đảm bảo độ dốc nền công trình để thoát nước tự chảy.</w:t>
      </w:r>
    </w:p>
    <w:p w14:paraId="4E83F5AE" w14:textId="77777777" w:rsidR="000F7031" w:rsidRPr="00B67355" w:rsidRDefault="000F7031" w:rsidP="00055BEF">
      <w:pPr>
        <w:pStyle w:val="A-Final"/>
        <w:ind w:left="0" w:firstLine="540"/>
        <w:rPr>
          <w:color w:val="000000" w:themeColor="text1"/>
        </w:rPr>
      </w:pPr>
      <w:r w:rsidRPr="00B67355">
        <w:rPr>
          <w:color w:val="000000" w:themeColor="text1"/>
        </w:rPr>
        <w:t>Thoát nước mưa thuận tiện và không gây ngập úng</w:t>
      </w:r>
    </w:p>
    <w:p w14:paraId="3775038E" w14:textId="77777777" w:rsidR="000F7031" w:rsidRPr="00B67355" w:rsidRDefault="000F7031" w:rsidP="00055BEF">
      <w:pPr>
        <w:pStyle w:val="AColorF"/>
        <w:numPr>
          <w:ilvl w:val="0"/>
          <w:numId w:val="44"/>
        </w:numPr>
        <w:ind w:left="0" w:firstLine="540"/>
        <w:rPr>
          <w:b/>
          <w:bCs/>
          <w:color w:val="000000" w:themeColor="text1"/>
        </w:rPr>
      </w:pPr>
      <w:r w:rsidRPr="00B67355">
        <w:rPr>
          <w:b/>
          <w:bCs/>
          <w:color w:val="000000" w:themeColor="text1"/>
        </w:rPr>
        <w:t>Giải pháp quy hoạch</w:t>
      </w:r>
    </w:p>
    <w:p w14:paraId="1F163548" w14:textId="77777777" w:rsidR="000F7031" w:rsidRPr="00B67355" w:rsidRDefault="000F7031" w:rsidP="0015424B">
      <w:pPr>
        <w:pStyle w:val="AColorF"/>
        <w:numPr>
          <w:ilvl w:val="0"/>
          <w:numId w:val="0"/>
        </w:numPr>
        <w:ind w:left="360"/>
        <w:rPr>
          <w:color w:val="000000" w:themeColor="text1"/>
        </w:rPr>
      </w:pPr>
    </w:p>
    <w:p w14:paraId="3206C4B4" w14:textId="6A3F8A8F" w:rsidR="000F7031" w:rsidRPr="00B67355" w:rsidRDefault="000F7031" w:rsidP="00055BEF">
      <w:pPr>
        <w:pStyle w:val="a"/>
        <w:numPr>
          <w:ilvl w:val="0"/>
          <w:numId w:val="46"/>
        </w:numPr>
        <w:spacing w:line="276" w:lineRule="auto"/>
        <w:ind w:left="0" w:firstLine="450"/>
        <w:rPr>
          <w:rFonts w:cs="Times New Roman"/>
          <w:color w:val="000000" w:themeColor="text1"/>
          <w:lang w:val="vi-VN"/>
        </w:rPr>
      </w:pPr>
      <w:r w:rsidRPr="00B67355">
        <w:rPr>
          <w:rFonts w:cs="Times New Roman"/>
          <w:color w:val="000000" w:themeColor="text1"/>
          <w:lang w:val="vi-VN"/>
        </w:rPr>
        <w:t>Cốt khống chế san nền, thoát nước khu vực</w:t>
      </w:r>
    </w:p>
    <w:p w14:paraId="56AC0777" w14:textId="1234C554" w:rsidR="00960DDF" w:rsidRPr="00B67355" w:rsidRDefault="00960DDF" w:rsidP="00055BEF">
      <w:pPr>
        <w:pStyle w:val="A-Final"/>
        <w:ind w:left="0" w:firstLine="540"/>
        <w:rPr>
          <w:color w:val="000000" w:themeColor="text1"/>
        </w:rPr>
      </w:pPr>
      <w:r w:rsidRPr="00B67355">
        <w:rPr>
          <w:color w:val="000000" w:themeColor="text1"/>
        </w:rPr>
        <w:t>Trên cơ sở tham khảo các số liệu thủy văn, điều kiện địa hình và tuân thủ đồ án Quy hoạch chung xây dựng khu kinh tế Đông Nam Quảng Trị đến năm 2035 và tầm nhìn đến năm 2050 đã được Thủ Tướng Chính phủ phê duyệt tại quyết định số 1936/QĐ-TTg; QHPK KKT Đông Nam Quảng Trị - giai đoạn 2 đã được UBND tỉnh Quảng Trị phê duyệt và tính toán thủy hải văn có yếu tố biến đổi khí hậu (nước biển dâng) đơn vị tư vấn thiết kế lựa chọn cốt xây dựng cho các khu vực như sau:</w:t>
      </w:r>
    </w:p>
    <w:p w14:paraId="6B2E91E9" w14:textId="1EAC21EF" w:rsidR="00960DDF" w:rsidRPr="00B67355" w:rsidRDefault="00960DDF" w:rsidP="00055BEF">
      <w:pPr>
        <w:pStyle w:val="A-Final"/>
        <w:ind w:left="0" w:firstLine="540"/>
        <w:rPr>
          <w:color w:val="000000" w:themeColor="text1"/>
        </w:rPr>
      </w:pPr>
      <w:r w:rsidRPr="00B67355">
        <w:rPr>
          <w:color w:val="000000" w:themeColor="text1"/>
        </w:rPr>
        <w:t xml:space="preserve">Khu vực dự kiến xây dựng khu trung tâm, công nghiệp: Cao độ khống chế nền xây dựng cần bảo vệ được khu vực khỏi mực nước thiết kế có tần suất P≤1% và hài hòa với cao độ nền các dự án liên quan. Cụ thể cao độ nền xây dựng cho các khu vực này chọn Hxd ≥ 4,2m; </w:t>
      </w:r>
    </w:p>
    <w:p w14:paraId="4EC05F3B" w14:textId="6A47A510" w:rsidR="00960DDF" w:rsidRPr="00B67355" w:rsidRDefault="00960DDF" w:rsidP="00055BEF">
      <w:pPr>
        <w:pStyle w:val="A-Final"/>
        <w:ind w:left="0" w:firstLine="540"/>
        <w:rPr>
          <w:color w:val="000000" w:themeColor="text1"/>
        </w:rPr>
      </w:pPr>
      <w:r w:rsidRPr="00B67355">
        <w:rPr>
          <w:color w:val="000000" w:themeColor="text1"/>
        </w:rPr>
        <w:t>Cao độ nền xây dựng phù hợp với cao độ nền hiện trạng tại khu vực xây dựng dự án và phù hợp với đặc thù dự án;</w:t>
      </w:r>
    </w:p>
    <w:p w14:paraId="57E8E530" w14:textId="77777777" w:rsidR="000F7031" w:rsidRPr="00B67355" w:rsidRDefault="000F7031" w:rsidP="00055BEF">
      <w:pPr>
        <w:pStyle w:val="a"/>
        <w:numPr>
          <w:ilvl w:val="0"/>
          <w:numId w:val="46"/>
        </w:numPr>
        <w:spacing w:line="276" w:lineRule="auto"/>
        <w:ind w:left="0" w:firstLine="450"/>
        <w:rPr>
          <w:rFonts w:cs="Times New Roman"/>
          <w:color w:val="000000" w:themeColor="text1"/>
          <w:lang w:val="vi-VN"/>
        </w:rPr>
      </w:pPr>
      <w:r w:rsidRPr="00B67355">
        <w:rPr>
          <w:rFonts w:cs="Times New Roman"/>
          <w:color w:val="000000" w:themeColor="text1"/>
          <w:lang w:val="vi-VN"/>
        </w:rPr>
        <w:t>Lựa chọn cao độ san nền:</w:t>
      </w:r>
    </w:p>
    <w:p w14:paraId="4ABE8FC1" w14:textId="77777777" w:rsidR="00960DDF" w:rsidRPr="00B67355" w:rsidRDefault="00960DDF" w:rsidP="00055BEF">
      <w:pPr>
        <w:pStyle w:val="A-Final"/>
        <w:ind w:left="0" w:firstLine="540"/>
        <w:rPr>
          <w:color w:val="000000" w:themeColor="text1"/>
        </w:rPr>
      </w:pPr>
      <w:r w:rsidRPr="00B67355">
        <w:rPr>
          <w:color w:val="000000" w:themeColor="text1"/>
        </w:rPr>
        <w:t>Cao độ san nền trong dự án tuân thủ cao độ khống chế chung của khu vực, phù hợp với quy hoạch san nền theo đồ an QHPK KKT Đông Nam Quảng Trị - giai đoạn 2 và đảm bảo kết nối được với các tuyến đường xung quanh; cao độ san nền thay đổi từ 5,10m ÷6,60m;</w:t>
      </w:r>
    </w:p>
    <w:p w14:paraId="3AA27346" w14:textId="6E8068D1" w:rsidR="00960DDF" w:rsidRPr="00B67355" w:rsidRDefault="00960DDF" w:rsidP="00055BEF">
      <w:pPr>
        <w:pStyle w:val="A-Final"/>
        <w:ind w:left="0" w:firstLine="540"/>
        <w:rPr>
          <w:color w:val="000000" w:themeColor="text1"/>
        </w:rPr>
      </w:pPr>
      <w:r w:rsidRPr="00B67355">
        <w:rPr>
          <w:color w:val="000000" w:themeColor="text1"/>
        </w:rPr>
        <w:t>San nền theo phương pháp đường đồng mức thiết kế, khoảng cách giữa các đường đồng mức 0,1m; độ dốc san nền đảm bảo th</w:t>
      </w:r>
      <w:r w:rsidR="00B41BFF" w:rsidRPr="00B67355">
        <w:rPr>
          <w:color w:val="000000" w:themeColor="text1"/>
        </w:rPr>
        <w:t>oát nước mặt tự chảy imin=0.4%;</w:t>
      </w:r>
    </w:p>
    <w:p w14:paraId="3C2FC4C8" w14:textId="28809999" w:rsidR="006309A4" w:rsidRPr="00B67355" w:rsidRDefault="00B41BFF" w:rsidP="00055BEF">
      <w:pPr>
        <w:pStyle w:val="A-Final"/>
        <w:ind w:left="0" w:firstLine="540"/>
        <w:rPr>
          <w:color w:val="000000" w:themeColor="text1"/>
        </w:rPr>
      </w:pPr>
      <w:r w:rsidRPr="00B67355">
        <w:rPr>
          <w:color w:val="000000" w:themeColor="text1"/>
        </w:rPr>
        <w:t xml:space="preserve">Tính toán khối lượng công tác đất theo phương pháp </w:t>
      </w:r>
      <w:r w:rsidR="001A1B5B" w:rsidRPr="00B67355">
        <w:rPr>
          <w:color w:val="000000" w:themeColor="text1"/>
        </w:rPr>
        <w:t>lưới ô vuông kích thước 10m x 10m</w:t>
      </w:r>
      <w:r w:rsidR="00960DDF" w:rsidRPr="00B67355">
        <w:rPr>
          <w:color w:val="000000" w:themeColor="text1"/>
        </w:rPr>
        <w:t>.</w:t>
      </w:r>
    </w:p>
    <w:p w14:paraId="0E282D10" w14:textId="738711C6" w:rsidR="00B41BFF" w:rsidRPr="00B67355" w:rsidRDefault="00055BEF" w:rsidP="00055BEF">
      <w:pPr>
        <w:pStyle w:val="A-Final"/>
        <w:numPr>
          <w:ilvl w:val="0"/>
          <w:numId w:val="0"/>
        </w:numPr>
        <w:ind w:firstLine="540"/>
        <w:rPr>
          <w:color w:val="000000" w:themeColor="text1"/>
        </w:rPr>
      </w:pPr>
      <w:r w:rsidRPr="00B67355">
        <w:rPr>
          <w:color w:val="000000" w:themeColor="text1"/>
        </w:rPr>
        <w:t xml:space="preserve">- </w:t>
      </w:r>
      <w:r w:rsidR="00B41BFF" w:rsidRPr="00B67355">
        <w:rPr>
          <w:color w:val="000000" w:themeColor="text1"/>
        </w:rPr>
        <w:t>Công thức tính toán khối lượng như sau:</w:t>
      </w:r>
    </w:p>
    <w:p w14:paraId="36558206" w14:textId="77777777" w:rsidR="00B41BFF" w:rsidRPr="00B67355" w:rsidRDefault="00B41BFF" w:rsidP="00F32085">
      <w:pPr>
        <w:pStyle w:val="A-Final"/>
        <w:numPr>
          <w:ilvl w:val="0"/>
          <w:numId w:val="0"/>
        </w:numPr>
        <w:ind w:left="360"/>
        <w:rPr>
          <w:color w:val="000000" w:themeColor="text1"/>
        </w:rPr>
      </w:pPr>
      <w:r w:rsidRPr="00B67355">
        <w:rPr>
          <w:color w:val="000000" w:themeColor="text1"/>
        </w:rPr>
        <w:tab/>
      </w:r>
      <w:r w:rsidRPr="00B67355">
        <w:rPr>
          <w:color w:val="000000" w:themeColor="text1"/>
        </w:rPr>
        <w:tab/>
      </w:r>
      <w:r w:rsidRPr="00B67355">
        <w:rPr>
          <w:color w:val="000000" w:themeColor="text1"/>
        </w:rPr>
        <w:tab/>
        <w:t xml:space="preserve">V=HtbxF </w:t>
      </w:r>
    </w:p>
    <w:p w14:paraId="0969F766" w14:textId="77777777" w:rsidR="00B41BFF" w:rsidRPr="00B67355" w:rsidRDefault="00B41BFF" w:rsidP="00055BEF">
      <w:pPr>
        <w:pStyle w:val="AFinal"/>
        <w:ind w:firstLine="540"/>
        <w:rPr>
          <w:color w:val="000000" w:themeColor="text1"/>
        </w:rPr>
      </w:pPr>
      <w:r w:rsidRPr="00B67355">
        <w:rPr>
          <w:color w:val="000000" w:themeColor="text1"/>
        </w:rPr>
        <w:t xml:space="preserve">Trong đó : </w:t>
      </w:r>
      <w:r w:rsidRPr="00B67355">
        <w:rPr>
          <w:color w:val="000000" w:themeColor="text1"/>
        </w:rPr>
        <w:tab/>
      </w:r>
    </w:p>
    <w:p w14:paraId="4144C804" w14:textId="77777777" w:rsidR="00B41BFF" w:rsidRPr="00B67355" w:rsidRDefault="00B41BFF" w:rsidP="00F32085">
      <w:pPr>
        <w:pStyle w:val="A-Final"/>
        <w:numPr>
          <w:ilvl w:val="0"/>
          <w:numId w:val="0"/>
        </w:numPr>
        <w:ind w:left="1701"/>
        <w:rPr>
          <w:color w:val="000000" w:themeColor="text1"/>
        </w:rPr>
      </w:pPr>
      <w:r w:rsidRPr="00B67355">
        <w:rPr>
          <w:color w:val="000000" w:themeColor="text1"/>
        </w:rPr>
        <w:t xml:space="preserve">V : </w:t>
      </w:r>
      <w:r w:rsidRPr="00B67355">
        <w:rPr>
          <w:color w:val="000000" w:themeColor="text1"/>
        </w:rPr>
        <w:tab/>
      </w:r>
      <w:r w:rsidRPr="00B67355">
        <w:rPr>
          <w:color w:val="000000" w:themeColor="text1"/>
        </w:rPr>
        <w:tab/>
        <w:t>Khối lượng (m3)</w:t>
      </w:r>
    </w:p>
    <w:p w14:paraId="06BA11A1" w14:textId="77777777" w:rsidR="00B41BFF" w:rsidRPr="00B67355" w:rsidRDefault="00B41BFF" w:rsidP="00F32085">
      <w:pPr>
        <w:pStyle w:val="A-Final"/>
        <w:numPr>
          <w:ilvl w:val="0"/>
          <w:numId w:val="0"/>
        </w:numPr>
        <w:ind w:left="1701"/>
        <w:rPr>
          <w:color w:val="000000" w:themeColor="text1"/>
        </w:rPr>
      </w:pPr>
      <w:r w:rsidRPr="00B67355">
        <w:rPr>
          <w:color w:val="000000" w:themeColor="text1"/>
        </w:rPr>
        <w:t xml:space="preserve">Htb :   </w:t>
      </w:r>
      <w:r w:rsidRPr="00B67355">
        <w:rPr>
          <w:color w:val="000000" w:themeColor="text1"/>
        </w:rPr>
        <w:tab/>
        <w:t>Chiều cao trung bình đào, đắp (m)</w:t>
      </w:r>
    </w:p>
    <w:p w14:paraId="2B430E9A" w14:textId="0238601A" w:rsidR="00B41BFF" w:rsidRPr="00B67355" w:rsidRDefault="00B41BFF" w:rsidP="00F32085">
      <w:pPr>
        <w:pStyle w:val="A-Final"/>
        <w:numPr>
          <w:ilvl w:val="0"/>
          <w:numId w:val="0"/>
        </w:numPr>
        <w:ind w:left="1701"/>
        <w:rPr>
          <w:color w:val="000000" w:themeColor="text1"/>
        </w:rPr>
      </w:pPr>
      <w:r w:rsidRPr="00B67355">
        <w:rPr>
          <w:color w:val="000000" w:themeColor="text1"/>
        </w:rPr>
        <w:t xml:space="preserve">F : </w:t>
      </w:r>
      <w:r w:rsidRPr="00B67355">
        <w:rPr>
          <w:color w:val="000000" w:themeColor="text1"/>
        </w:rPr>
        <w:tab/>
      </w:r>
      <w:r w:rsidRPr="00B67355">
        <w:rPr>
          <w:color w:val="000000" w:themeColor="text1"/>
        </w:rPr>
        <w:tab/>
        <w:t>Diện tích lô đất tính toán (m2)</w:t>
      </w:r>
    </w:p>
    <w:p w14:paraId="47CB6F7B" w14:textId="5D7C8785" w:rsidR="00B41BFF" w:rsidRPr="00B67355" w:rsidRDefault="00B41BFF" w:rsidP="00F32085">
      <w:pPr>
        <w:pStyle w:val="A-Final"/>
        <w:numPr>
          <w:ilvl w:val="0"/>
          <w:numId w:val="0"/>
        </w:numPr>
        <w:ind w:left="1701"/>
        <w:rPr>
          <w:color w:val="000000" w:themeColor="text1"/>
        </w:rPr>
      </w:pPr>
      <w:r w:rsidRPr="00B67355">
        <w:rPr>
          <w:color w:val="000000" w:themeColor="text1"/>
        </w:rPr>
        <w:lastRenderedPageBreak/>
        <w:t xml:space="preserve">Bảng thống kê khối lượng san nền toàn dự án </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1031"/>
        <w:gridCol w:w="1345"/>
        <w:gridCol w:w="1345"/>
        <w:gridCol w:w="1189"/>
        <w:gridCol w:w="1503"/>
      </w:tblGrid>
      <w:tr w:rsidR="00B67355" w:rsidRPr="0065442D" w14:paraId="1348219A" w14:textId="77777777" w:rsidTr="00055BEF">
        <w:trPr>
          <w:trHeight w:val="300"/>
          <w:jc w:val="center"/>
        </w:trPr>
        <w:tc>
          <w:tcPr>
            <w:tcW w:w="6960" w:type="dxa"/>
            <w:gridSpan w:val="6"/>
            <w:shd w:val="clear" w:color="auto" w:fill="auto"/>
            <w:noWrap/>
            <w:vAlign w:val="center"/>
            <w:hideMark/>
          </w:tcPr>
          <w:p w14:paraId="53EBAC91" w14:textId="77777777" w:rsidR="00A74E3F" w:rsidRPr="0065442D" w:rsidRDefault="00A74E3F" w:rsidP="00A74E3F">
            <w:pPr>
              <w:spacing w:after="0" w:line="240" w:lineRule="auto"/>
              <w:jc w:val="center"/>
              <w:rPr>
                <w:rFonts w:ascii="Times New Roman" w:eastAsia="Times New Roman" w:hAnsi="Times New Roman"/>
                <w:color w:val="000000" w:themeColor="text1"/>
                <w:lang w:val="es-ES"/>
              </w:rPr>
            </w:pPr>
            <w:bookmarkStart w:id="52" w:name="_Toc173855402"/>
            <w:r w:rsidRPr="0065442D">
              <w:rPr>
                <w:rFonts w:ascii="Times New Roman" w:eastAsia="Times New Roman" w:hAnsi="Times New Roman"/>
                <w:color w:val="000000" w:themeColor="text1"/>
                <w:lang w:val="es-ES"/>
              </w:rPr>
              <w:t>BẢNG THỐNG KÊ KHỐI LƯỢNG SAN NỀN TOÀN DỰ ÁN</w:t>
            </w:r>
          </w:p>
        </w:tc>
      </w:tr>
      <w:tr w:rsidR="00B67355" w:rsidRPr="0065442D" w14:paraId="5BFFC5E0" w14:textId="77777777" w:rsidTr="00055BEF">
        <w:trPr>
          <w:trHeight w:val="315"/>
          <w:jc w:val="center"/>
        </w:trPr>
        <w:tc>
          <w:tcPr>
            <w:tcW w:w="547" w:type="dxa"/>
            <w:vMerge w:val="restart"/>
            <w:shd w:val="clear" w:color="auto" w:fill="auto"/>
            <w:noWrap/>
            <w:vAlign w:val="center"/>
            <w:hideMark/>
          </w:tcPr>
          <w:p w14:paraId="513DCC23"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STT</w:t>
            </w:r>
          </w:p>
        </w:tc>
        <w:tc>
          <w:tcPr>
            <w:tcW w:w="1031" w:type="dxa"/>
            <w:vMerge w:val="restart"/>
            <w:shd w:val="clear" w:color="auto" w:fill="auto"/>
            <w:noWrap/>
            <w:vAlign w:val="center"/>
            <w:hideMark/>
          </w:tcPr>
          <w:p w14:paraId="4ACD4796"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TÊN LÔ</w:t>
            </w:r>
          </w:p>
        </w:tc>
        <w:tc>
          <w:tcPr>
            <w:tcW w:w="2690" w:type="dxa"/>
            <w:gridSpan w:val="2"/>
            <w:shd w:val="clear" w:color="auto" w:fill="auto"/>
            <w:noWrap/>
            <w:vAlign w:val="center"/>
            <w:hideMark/>
          </w:tcPr>
          <w:p w14:paraId="40401C69"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DIỆN TÍCH (M2)</w:t>
            </w:r>
          </w:p>
        </w:tc>
        <w:tc>
          <w:tcPr>
            <w:tcW w:w="2692" w:type="dxa"/>
            <w:gridSpan w:val="2"/>
            <w:shd w:val="clear" w:color="auto" w:fill="auto"/>
            <w:noWrap/>
            <w:vAlign w:val="center"/>
            <w:hideMark/>
          </w:tcPr>
          <w:p w14:paraId="768EB697"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KHỐI LƯỢNG (M3)</w:t>
            </w:r>
          </w:p>
        </w:tc>
      </w:tr>
      <w:tr w:rsidR="00B67355" w:rsidRPr="0065442D" w14:paraId="75AA71E3" w14:textId="77777777" w:rsidTr="00055BEF">
        <w:trPr>
          <w:trHeight w:val="285"/>
          <w:jc w:val="center"/>
        </w:trPr>
        <w:tc>
          <w:tcPr>
            <w:tcW w:w="547" w:type="dxa"/>
            <w:vMerge/>
            <w:vAlign w:val="center"/>
            <w:hideMark/>
          </w:tcPr>
          <w:p w14:paraId="7E570880" w14:textId="77777777" w:rsidR="00A74E3F" w:rsidRPr="0065442D" w:rsidRDefault="00A74E3F" w:rsidP="00A74E3F">
            <w:pPr>
              <w:spacing w:after="0" w:line="240" w:lineRule="auto"/>
              <w:rPr>
                <w:rFonts w:ascii="Times New Roman" w:eastAsia="Times New Roman" w:hAnsi="Times New Roman"/>
                <w:color w:val="000000" w:themeColor="text1"/>
              </w:rPr>
            </w:pPr>
          </w:p>
        </w:tc>
        <w:tc>
          <w:tcPr>
            <w:tcW w:w="1031" w:type="dxa"/>
            <w:vMerge/>
            <w:vAlign w:val="center"/>
            <w:hideMark/>
          </w:tcPr>
          <w:p w14:paraId="6BEE0671" w14:textId="77777777" w:rsidR="00A74E3F" w:rsidRPr="0065442D" w:rsidRDefault="00A74E3F" w:rsidP="00A74E3F">
            <w:pPr>
              <w:spacing w:after="0" w:line="240" w:lineRule="auto"/>
              <w:rPr>
                <w:rFonts w:ascii="Times New Roman" w:eastAsia="Times New Roman" w:hAnsi="Times New Roman"/>
                <w:color w:val="000000" w:themeColor="text1"/>
              </w:rPr>
            </w:pPr>
          </w:p>
        </w:tc>
        <w:tc>
          <w:tcPr>
            <w:tcW w:w="1345" w:type="dxa"/>
            <w:shd w:val="clear" w:color="auto" w:fill="auto"/>
            <w:noWrap/>
            <w:vAlign w:val="center"/>
            <w:hideMark/>
          </w:tcPr>
          <w:p w14:paraId="257A0547"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 xml:space="preserve">S ĐÀO </w:t>
            </w:r>
          </w:p>
        </w:tc>
        <w:tc>
          <w:tcPr>
            <w:tcW w:w="1345" w:type="dxa"/>
            <w:shd w:val="clear" w:color="auto" w:fill="auto"/>
            <w:noWrap/>
            <w:vAlign w:val="center"/>
            <w:hideMark/>
          </w:tcPr>
          <w:p w14:paraId="552941BE"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S ĐẮP</w:t>
            </w:r>
          </w:p>
        </w:tc>
        <w:tc>
          <w:tcPr>
            <w:tcW w:w="1189" w:type="dxa"/>
            <w:shd w:val="clear" w:color="auto" w:fill="auto"/>
            <w:noWrap/>
            <w:vAlign w:val="center"/>
            <w:hideMark/>
          </w:tcPr>
          <w:p w14:paraId="2ACC04C5"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 xml:space="preserve">V ĐÀO </w:t>
            </w:r>
          </w:p>
        </w:tc>
        <w:tc>
          <w:tcPr>
            <w:tcW w:w="1503" w:type="dxa"/>
            <w:shd w:val="clear" w:color="auto" w:fill="auto"/>
            <w:noWrap/>
            <w:vAlign w:val="center"/>
            <w:hideMark/>
          </w:tcPr>
          <w:p w14:paraId="6FDFBEDF"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V ĐẮP</w:t>
            </w:r>
          </w:p>
        </w:tc>
      </w:tr>
      <w:tr w:rsidR="00B67355" w:rsidRPr="0065442D" w14:paraId="76E7679C" w14:textId="77777777" w:rsidTr="00055BEF">
        <w:trPr>
          <w:trHeight w:val="300"/>
          <w:jc w:val="center"/>
        </w:trPr>
        <w:tc>
          <w:tcPr>
            <w:tcW w:w="547" w:type="dxa"/>
            <w:shd w:val="clear" w:color="auto" w:fill="auto"/>
            <w:noWrap/>
            <w:vAlign w:val="center"/>
            <w:hideMark/>
          </w:tcPr>
          <w:p w14:paraId="26DFFB7E"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w:t>
            </w:r>
          </w:p>
        </w:tc>
        <w:tc>
          <w:tcPr>
            <w:tcW w:w="1031" w:type="dxa"/>
            <w:shd w:val="clear" w:color="auto" w:fill="auto"/>
            <w:noWrap/>
            <w:vAlign w:val="center"/>
            <w:hideMark/>
          </w:tcPr>
          <w:p w14:paraId="79BFC525"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L-01</w:t>
            </w:r>
          </w:p>
        </w:tc>
        <w:tc>
          <w:tcPr>
            <w:tcW w:w="1345" w:type="dxa"/>
            <w:shd w:val="clear" w:color="auto" w:fill="auto"/>
            <w:noWrap/>
            <w:vAlign w:val="bottom"/>
            <w:hideMark/>
          </w:tcPr>
          <w:p w14:paraId="4CFB1B5F"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345" w:type="dxa"/>
            <w:shd w:val="clear" w:color="auto" w:fill="auto"/>
            <w:noWrap/>
            <w:vAlign w:val="bottom"/>
            <w:hideMark/>
          </w:tcPr>
          <w:p w14:paraId="5855D9F6"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195192.5</w:t>
            </w:r>
          </w:p>
        </w:tc>
        <w:tc>
          <w:tcPr>
            <w:tcW w:w="1189" w:type="dxa"/>
            <w:shd w:val="clear" w:color="auto" w:fill="auto"/>
            <w:noWrap/>
            <w:vAlign w:val="bottom"/>
            <w:hideMark/>
          </w:tcPr>
          <w:p w14:paraId="70979306"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503" w:type="dxa"/>
            <w:shd w:val="clear" w:color="auto" w:fill="auto"/>
            <w:noWrap/>
            <w:vAlign w:val="bottom"/>
            <w:hideMark/>
          </w:tcPr>
          <w:p w14:paraId="01F03329"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109152.63</w:t>
            </w:r>
          </w:p>
        </w:tc>
      </w:tr>
      <w:tr w:rsidR="00B67355" w:rsidRPr="0065442D" w14:paraId="439E1DED" w14:textId="77777777" w:rsidTr="00055BEF">
        <w:trPr>
          <w:trHeight w:val="300"/>
          <w:jc w:val="center"/>
        </w:trPr>
        <w:tc>
          <w:tcPr>
            <w:tcW w:w="547" w:type="dxa"/>
            <w:shd w:val="clear" w:color="auto" w:fill="auto"/>
            <w:noWrap/>
            <w:vAlign w:val="center"/>
            <w:hideMark/>
          </w:tcPr>
          <w:p w14:paraId="267EC2F6"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w:t>
            </w:r>
          </w:p>
        </w:tc>
        <w:tc>
          <w:tcPr>
            <w:tcW w:w="1031" w:type="dxa"/>
            <w:shd w:val="clear" w:color="auto" w:fill="auto"/>
            <w:noWrap/>
            <w:vAlign w:val="center"/>
            <w:hideMark/>
          </w:tcPr>
          <w:p w14:paraId="680A2883"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L-02</w:t>
            </w:r>
          </w:p>
        </w:tc>
        <w:tc>
          <w:tcPr>
            <w:tcW w:w="1345" w:type="dxa"/>
            <w:shd w:val="clear" w:color="auto" w:fill="auto"/>
            <w:noWrap/>
            <w:vAlign w:val="bottom"/>
            <w:hideMark/>
          </w:tcPr>
          <w:p w14:paraId="68C11EE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15421.4</w:t>
            </w:r>
          </w:p>
        </w:tc>
        <w:tc>
          <w:tcPr>
            <w:tcW w:w="1345" w:type="dxa"/>
            <w:shd w:val="clear" w:color="auto" w:fill="auto"/>
            <w:noWrap/>
            <w:vAlign w:val="bottom"/>
            <w:hideMark/>
          </w:tcPr>
          <w:p w14:paraId="53CC552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207873.99</w:t>
            </w:r>
          </w:p>
        </w:tc>
        <w:tc>
          <w:tcPr>
            <w:tcW w:w="1189" w:type="dxa"/>
            <w:shd w:val="clear" w:color="auto" w:fill="auto"/>
            <w:noWrap/>
            <w:vAlign w:val="bottom"/>
            <w:hideMark/>
          </w:tcPr>
          <w:p w14:paraId="60EC421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2875.54</w:t>
            </w:r>
          </w:p>
        </w:tc>
        <w:tc>
          <w:tcPr>
            <w:tcW w:w="1503" w:type="dxa"/>
            <w:shd w:val="clear" w:color="auto" w:fill="auto"/>
            <w:noWrap/>
            <w:vAlign w:val="bottom"/>
            <w:hideMark/>
          </w:tcPr>
          <w:p w14:paraId="62B13729"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83464.07</w:t>
            </w:r>
          </w:p>
        </w:tc>
      </w:tr>
      <w:tr w:rsidR="00B67355" w:rsidRPr="0065442D" w14:paraId="1B16C378" w14:textId="77777777" w:rsidTr="00055BEF">
        <w:trPr>
          <w:trHeight w:val="300"/>
          <w:jc w:val="center"/>
        </w:trPr>
        <w:tc>
          <w:tcPr>
            <w:tcW w:w="547" w:type="dxa"/>
            <w:shd w:val="clear" w:color="auto" w:fill="auto"/>
            <w:noWrap/>
            <w:vAlign w:val="center"/>
            <w:hideMark/>
          </w:tcPr>
          <w:p w14:paraId="23EED482"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3</w:t>
            </w:r>
          </w:p>
        </w:tc>
        <w:tc>
          <w:tcPr>
            <w:tcW w:w="1031" w:type="dxa"/>
            <w:shd w:val="clear" w:color="auto" w:fill="auto"/>
            <w:noWrap/>
            <w:vAlign w:val="center"/>
            <w:hideMark/>
          </w:tcPr>
          <w:p w14:paraId="1C5B36AD"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L-03</w:t>
            </w:r>
          </w:p>
        </w:tc>
        <w:tc>
          <w:tcPr>
            <w:tcW w:w="1345" w:type="dxa"/>
            <w:shd w:val="clear" w:color="auto" w:fill="auto"/>
            <w:noWrap/>
            <w:vAlign w:val="bottom"/>
            <w:hideMark/>
          </w:tcPr>
          <w:p w14:paraId="724D4E35"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34368.1</w:t>
            </w:r>
          </w:p>
        </w:tc>
        <w:tc>
          <w:tcPr>
            <w:tcW w:w="1345" w:type="dxa"/>
            <w:shd w:val="clear" w:color="auto" w:fill="auto"/>
            <w:noWrap/>
            <w:vAlign w:val="bottom"/>
            <w:hideMark/>
          </w:tcPr>
          <w:p w14:paraId="1ABE2C69"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188370.75</w:t>
            </w:r>
          </w:p>
        </w:tc>
        <w:tc>
          <w:tcPr>
            <w:tcW w:w="1189" w:type="dxa"/>
            <w:shd w:val="clear" w:color="auto" w:fill="auto"/>
            <w:noWrap/>
            <w:vAlign w:val="bottom"/>
            <w:hideMark/>
          </w:tcPr>
          <w:p w14:paraId="0CBA7404"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5511.3</w:t>
            </w:r>
          </w:p>
        </w:tc>
        <w:tc>
          <w:tcPr>
            <w:tcW w:w="1503" w:type="dxa"/>
            <w:shd w:val="clear" w:color="auto" w:fill="auto"/>
            <w:noWrap/>
            <w:vAlign w:val="bottom"/>
            <w:hideMark/>
          </w:tcPr>
          <w:p w14:paraId="680175F2"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83260.36</w:t>
            </w:r>
          </w:p>
        </w:tc>
      </w:tr>
      <w:tr w:rsidR="00B67355" w:rsidRPr="0065442D" w14:paraId="0349BE90" w14:textId="77777777" w:rsidTr="00055BEF">
        <w:trPr>
          <w:trHeight w:val="300"/>
          <w:jc w:val="center"/>
        </w:trPr>
        <w:tc>
          <w:tcPr>
            <w:tcW w:w="547" w:type="dxa"/>
            <w:shd w:val="clear" w:color="auto" w:fill="auto"/>
            <w:noWrap/>
            <w:vAlign w:val="center"/>
            <w:hideMark/>
          </w:tcPr>
          <w:p w14:paraId="5355A46A"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4</w:t>
            </w:r>
          </w:p>
        </w:tc>
        <w:tc>
          <w:tcPr>
            <w:tcW w:w="1031" w:type="dxa"/>
            <w:shd w:val="clear" w:color="auto" w:fill="auto"/>
            <w:noWrap/>
            <w:vAlign w:val="center"/>
            <w:hideMark/>
          </w:tcPr>
          <w:p w14:paraId="17915DD6"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L-04</w:t>
            </w:r>
          </w:p>
        </w:tc>
        <w:tc>
          <w:tcPr>
            <w:tcW w:w="1345" w:type="dxa"/>
            <w:shd w:val="clear" w:color="auto" w:fill="auto"/>
            <w:noWrap/>
            <w:vAlign w:val="center"/>
            <w:hideMark/>
          </w:tcPr>
          <w:p w14:paraId="3EC9A0BA"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26974.9</w:t>
            </w:r>
          </w:p>
        </w:tc>
        <w:tc>
          <w:tcPr>
            <w:tcW w:w="1345" w:type="dxa"/>
            <w:shd w:val="clear" w:color="auto" w:fill="auto"/>
            <w:noWrap/>
            <w:vAlign w:val="center"/>
            <w:hideMark/>
          </w:tcPr>
          <w:p w14:paraId="5827CC12"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157245.74</w:t>
            </w:r>
          </w:p>
        </w:tc>
        <w:tc>
          <w:tcPr>
            <w:tcW w:w="1189" w:type="dxa"/>
            <w:shd w:val="clear" w:color="auto" w:fill="auto"/>
            <w:noWrap/>
            <w:vAlign w:val="center"/>
            <w:hideMark/>
          </w:tcPr>
          <w:p w14:paraId="09CCB9D7"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2992.81</w:t>
            </w:r>
          </w:p>
        </w:tc>
        <w:tc>
          <w:tcPr>
            <w:tcW w:w="1503" w:type="dxa"/>
            <w:shd w:val="clear" w:color="auto" w:fill="auto"/>
            <w:noWrap/>
            <w:vAlign w:val="center"/>
            <w:hideMark/>
          </w:tcPr>
          <w:p w14:paraId="0E0224C8"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47311.18</w:t>
            </w:r>
          </w:p>
        </w:tc>
      </w:tr>
      <w:tr w:rsidR="00B67355" w:rsidRPr="0065442D" w14:paraId="2EE08518" w14:textId="77777777" w:rsidTr="00055BEF">
        <w:trPr>
          <w:trHeight w:val="300"/>
          <w:jc w:val="center"/>
        </w:trPr>
        <w:tc>
          <w:tcPr>
            <w:tcW w:w="547" w:type="dxa"/>
            <w:shd w:val="clear" w:color="auto" w:fill="auto"/>
            <w:noWrap/>
            <w:vAlign w:val="center"/>
            <w:hideMark/>
          </w:tcPr>
          <w:p w14:paraId="3F204CBD"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5</w:t>
            </w:r>
          </w:p>
        </w:tc>
        <w:tc>
          <w:tcPr>
            <w:tcW w:w="1031" w:type="dxa"/>
            <w:shd w:val="clear" w:color="auto" w:fill="auto"/>
            <w:noWrap/>
            <w:vAlign w:val="center"/>
            <w:hideMark/>
          </w:tcPr>
          <w:p w14:paraId="552CD1DE"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L-05</w:t>
            </w:r>
          </w:p>
        </w:tc>
        <w:tc>
          <w:tcPr>
            <w:tcW w:w="1345" w:type="dxa"/>
            <w:shd w:val="clear" w:color="auto" w:fill="auto"/>
            <w:noWrap/>
            <w:vAlign w:val="center"/>
            <w:hideMark/>
          </w:tcPr>
          <w:p w14:paraId="337C0F03"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1864.89</w:t>
            </w:r>
          </w:p>
        </w:tc>
        <w:tc>
          <w:tcPr>
            <w:tcW w:w="1345" w:type="dxa"/>
            <w:shd w:val="clear" w:color="auto" w:fill="auto"/>
            <w:noWrap/>
            <w:vAlign w:val="center"/>
            <w:hideMark/>
          </w:tcPr>
          <w:p w14:paraId="3958A601"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127044.49</w:t>
            </w:r>
          </w:p>
        </w:tc>
        <w:tc>
          <w:tcPr>
            <w:tcW w:w="1189" w:type="dxa"/>
            <w:shd w:val="clear" w:color="auto" w:fill="auto"/>
            <w:noWrap/>
            <w:vAlign w:val="center"/>
            <w:hideMark/>
          </w:tcPr>
          <w:p w14:paraId="18E54BE2"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869.57</w:t>
            </w:r>
          </w:p>
        </w:tc>
        <w:tc>
          <w:tcPr>
            <w:tcW w:w="1503" w:type="dxa"/>
            <w:shd w:val="clear" w:color="auto" w:fill="auto"/>
            <w:noWrap/>
            <w:vAlign w:val="center"/>
            <w:hideMark/>
          </w:tcPr>
          <w:p w14:paraId="2F9CD693"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166658.13</w:t>
            </w:r>
          </w:p>
        </w:tc>
      </w:tr>
      <w:tr w:rsidR="00B67355" w:rsidRPr="0065442D" w14:paraId="3C22A154" w14:textId="77777777" w:rsidTr="00055BEF">
        <w:trPr>
          <w:trHeight w:val="300"/>
          <w:jc w:val="center"/>
        </w:trPr>
        <w:tc>
          <w:tcPr>
            <w:tcW w:w="547" w:type="dxa"/>
            <w:shd w:val="clear" w:color="auto" w:fill="auto"/>
            <w:noWrap/>
            <w:vAlign w:val="center"/>
            <w:hideMark/>
          </w:tcPr>
          <w:p w14:paraId="765EAC54"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6</w:t>
            </w:r>
          </w:p>
        </w:tc>
        <w:tc>
          <w:tcPr>
            <w:tcW w:w="1031" w:type="dxa"/>
            <w:shd w:val="clear" w:color="auto" w:fill="auto"/>
            <w:noWrap/>
            <w:vAlign w:val="center"/>
            <w:hideMark/>
          </w:tcPr>
          <w:p w14:paraId="2905FEB7"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L-06</w:t>
            </w:r>
          </w:p>
        </w:tc>
        <w:tc>
          <w:tcPr>
            <w:tcW w:w="1345" w:type="dxa"/>
            <w:shd w:val="clear" w:color="auto" w:fill="auto"/>
            <w:noWrap/>
            <w:vAlign w:val="center"/>
            <w:hideMark/>
          </w:tcPr>
          <w:p w14:paraId="6609710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345" w:type="dxa"/>
            <w:shd w:val="clear" w:color="auto" w:fill="auto"/>
            <w:noWrap/>
            <w:vAlign w:val="center"/>
            <w:hideMark/>
          </w:tcPr>
          <w:p w14:paraId="1342A68A"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195049.13</w:t>
            </w:r>
          </w:p>
        </w:tc>
        <w:tc>
          <w:tcPr>
            <w:tcW w:w="1189" w:type="dxa"/>
            <w:shd w:val="clear" w:color="auto" w:fill="auto"/>
            <w:noWrap/>
            <w:vAlign w:val="center"/>
            <w:hideMark/>
          </w:tcPr>
          <w:p w14:paraId="7EFBB30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503" w:type="dxa"/>
            <w:shd w:val="clear" w:color="auto" w:fill="auto"/>
            <w:noWrap/>
            <w:vAlign w:val="center"/>
            <w:hideMark/>
          </w:tcPr>
          <w:p w14:paraId="1910FF66"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187453.01</w:t>
            </w:r>
          </w:p>
        </w:tc>
      </w:tr>
      <w:tr w:rsidR="00B67355" w:rsidRPr="0065442D" w14:paraId="0D7A71B8" w14:textId="77777777" w:rsidTr="00055BEF">
        <w:trPr>
          <w:trHeight w:val="300"/>
          <w:jc w:val="center"/>
        </w:trPr>
        <w:tc>
          <w:tcPr>
            <w:tcW w:w="547" w:type="dxa"/>
            <w:shd w:val="clear" w:color="auto" w:fill="auto"/>
            <w:noWrap/>
            <w:vAlign w:val="center"/>
            <w:hideMark/>
          </w:tcPr>
          <w:p w14:paraId="1793F2FA"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7</w:t>
            </w:r>
          </w:p>
        </w:tc>
        <w:tc>
          <w:tcPr>
            <w:tcW w:w="1031" w:type="dxa"/>
            <w:shd w:val="clear" w:color="auto" w:fill="auto"/>
            <w:noWrap/>
            <w:vAlign w:val="center"/>
            <w:hideMark/>
          </w:tcPr>
          <w:p w14:paraId="21DD2408"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L-07</w:t>
            </w:r>
          </w:p>
        </w:tc>
        <w:tc>
          <w:tcPr>
            <w:tcW w:w="1345" w:type="dxa"/>
            <w:shd w:val="clear" w:color="auto" w:fill="auto"/>
            <w:noWrap/>
            <w:vAlign w:val="bottom"/>
            <w:hideMark/>
          </w:tcPr>
          <w:p w14:paraId="3BBC1E20"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1750.84</w:t>
            </w:r>
          </w:p>
        </w:tc>
        <w:tc>
          <w:tcPr>
            <w:tcW w:w="1345" w:type="dxa"/>
            <w:shd w:val="clear" w:color="auto" w:fill="auto"/>
            <w:noWrap/>
            <w:vAlign w:val="bottom"/>
            <w:hideMark/>
          </w:tcPr>
          <w:p w14:paraId="3ADC7596"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233050.49</w:t>
            </w:r>
          </w:p>
        </w:tc>
        <w:tc>
          <w:tcPr>
            <w:tcW w:w="1189" w:type="dxa"/>
            <w:shd w:val="clear" w:color="auto" w:fill="auto"/>
            <w:noWrap/>
            <w:vAlign w:val="bottom"/>
            <w:hideMark/>
          </w:tcPr>
          <w:p w14:paraId="3697CBA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195.91</w:t>
            </w:r>
          </w:p>
        </w:tc>
        <w:tc>
          <w:tcPr>
            <w:tcW w:w="1503" w:type="dxa"/>
            <w:shd w:val="clear" w:color="auto" w:fill="auto"/>
            <w:noWrap/>
            <w:vAlign w:val="bottom"/>
            <w:hideMark/>
          </w:tcPr>
          <w:p w14:paraId="786D203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225423.33</w:t>
            </w:r>
          </w:p>
        </w:tc>
      </w:tr>
      <w:tr w:rsidR="00B67355" w:rsidRPr="0065442D" w14:paraId="06036627" w14:textId="77777777" w:rsidTr="00055BEF">
        <w:trPr>
          <w:trHeight w:val="300"/>
          <w:jc w:val="center"/>
        </w:trPr>
        <w:tc>
          <w:tcPr>
            <w:tcW w:w="547" w:type="dxa"/>
            <w:shd w:val="clear" w:color="auto" w:fill="auto"/>
            <w:noWrap/>
            <w:vAlign w:val="center"/>
            <w:hideMark/>
          </w:tcPr>
          <w:p w14:paraId="2D69641B"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8</w:t>
            </w:r>
          </w:p>
        </w:tc>
        <w:tc>
          <w:tcPr>
            <w:tcW w:w="1031" w:type="dxa"/>
            <w:shd w:val="clear" w:color="auto" w:fill="auto"/>
            <w:noWrap/>
            <w:vAlign w:val="center"/>
            <w:hideMark/>
          </w:tcPr>
          <w:p w14:paraId="3F32257E"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L-08</w:t>
            </w:r>
          </w:p>
        </w:tc>
        <w:tc>
          <w:tcPr>
            <w:tcW w:w="1345" w:type="dxa"/>
            <w:shd w:val="clear" w:color="auto" w:fill="auto"/>
            <w:noWrap/>
            <w:vAlign w:val="bottom"/>
            <w:hideMark/>
          </w:tcPr>
          <w:p w14:paraId="01D529C5"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345" w:type="dxa"/>
            <w:shd w:val="clear" w:color="auto" w:fill="auto"/>
            <w:noWrap/>
            <w:vAlign w:val="bottom"/>
            <w:hideMark/>
          </w:tcPr>
          <w:p w14:paraId="69B0199F"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234270.93</w:t>
            </w:r>
          </w:p>
        </w:tc>
        <w:tc>
          <w:tcPr>
            <w:tcW w:w="1189" w:type="dxa"/>
            <w:shd w:val="clear" w:color="auto" w:fill="auto"/>
            <w:noWrap/>
            <w:vAlign w:val="bottom"/>
            <w:hideMark/>
          </w:tcPr>
          <w:p w14:paraId="23D3C54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503" w:type="dxa"/>
            <w:shd w:val="clear" w:color="auto" w:fill="auto"/>
            <w:noWrap/>
            <w:vAlign w:val="bottom"/>
            <w:hideMark/>
          </w:tcPr>
          <w:p w14:paraId="0E44F1F8"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263382.57</w:t>
            </w:r>
          </w:p>
        </w:tc>
      </w:tr>
      <w:tr w:rsidR="00B67355" w:rsidRPr="0065442D" w14:paraId="447E1EEB" w14:textId="77777777" w:rsidTr="00055BEF">
        <w:trPr>
          <w:trHeight w:val="300"/>
          <w:jc w:val="center"/>
        </w:trPr>
        <w:tc>
          <w:tcPr>
            <w:tcW w:w="547" w:type="dxa"/>
            <w:shd w:val="clear" w:color="auto" w:fill="auto"/>
            <w:noWrap/>
            <w:vAlign w:val="center"/>
            <w:hideMark/>
          </w:tcPr>
          <w:p w14:paraId="4B729C57"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9</w:t>
            </w:r>
          </w:p>
        </w:tc>
        <w:tc>
          <w:tcPr>
            <w:tcW w:w="1031" w:type="dxa"/>
            <w:shd w:val="clear" w:color="auto" w:fill="auto"/>
            <w:noWrap/>
            <w:vAlign w:val="center"/>
            <w:hideMark/>
          </w:tcPr>
          <w:p w14:paraId="06E49BF6"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L-09</w:t>
            </w:r>
          </w:p>
        </w:tc>
        <w:tc>
          <w:tcPr>
            <w:tcW w:w="1345" w:type="dxa"/>
            <w:shd w:val="clear" w:color="auto" w:fill="auto"/>
            <w:noWrap/>
            <w:vAlign w:val="bottom"/>
            <w:hideMark/>
          </w:tcPr>
          <w:p w14:paraId="0B3FE47E"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72.92</w:t>
            </w:r>
          </w:p>
        </w:tc>
        <w:tc>
          <w:tcPr>
            <w:tcW w:w="1345" w:type="dxa"/>
            <w:shd w:val="clear" w:color="auto" w:fill="auto"/>
            <w:noWrap/>
            <w:vAlign w:val="bottom"/>
            <w:hideMark/>
          </w:tcPr>
          <w:p w14:paraId="2D2D6B20"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100311.01</w:t>
            </w:r>
          </w:p>
        </w:tc>
        <w:tc>
          <w:tcPr>
            <w:tcW w:w="1189" w:type="dxa"/>
            <w:shd w:val="clear" w:color="auto" w:fill="auto"/>
            <w:noWrap/>
            <w:vAlign w:val="bottom"/>
            <w:hideMark/>
          </w:tcPr>
          <w:p w14:paraId="42736AB0"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10.1</w:t>
            </w:r>
          </w:p>
        </w:tc>
        <w:tc>
          <w:tcPr>
            <w:tcW w:w="1503" w:type="dxa"/>
            <w:shd w:val="clear" w:color="auto" w:fill="auto"/>
            <w:noWrap/>
            <w:vAlign w:val="bottom"/>
            <w:hideMark/>
          </w:tcPr>
          <w:p w14:paraId="60D0C764"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111393.23</w:t>
            </w:r>
          </w:p>
        </w:tc>
      </w:tr>
      <w:tr w:rsidR="00B67355" w:rsidRPr="0065442D" w14:paraId="112EE73E" w14:textId="77777777" w:rsidTr="00055BEF">
        <w:trPr>
          <w:trHeight w:val="300"/>
          <w:jc w:val="center"/>
        </w:trPr>
        <w:tc>
          <w:tcPr>
            <w:tcW w:w="547" w:type="dxa"/>
            <w:shd w:val="clear" w:color="auto" w:fill="auto"/>
            <w:noWrap/>
            <w:vAlign w:val="center"/>
            <w:hideMark/>
          </w:tcPr>
          <w:p w14:paraId="3575042C"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10</w:t>
            </w:r>
          </w:p>
        </w:tc>
        <w:tc>
          <w:tcPr>
            <w:tcW w:w="1031" w:type="dxa"/>
            <w:shd w:val="clear" w:color="auto" w:fill="auto"/>
            <w:noWrap/>
            <w:vAlign w:val="center"/>
            <w:hideMark/>
          </w:tcPr>
          <w:p w14:paraId="652DEDEA"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L-10</w:t>
            </w:r>
          </w:p>
        </w:tc>
        <w:tc>
          <w:tcPr>
            <w:tcW w:w="1345" w:type="dxa"/>
            <w:shd w:val="clear" w:color="auto" w:fill="auto"/>
            <w:noWrap/>
            <w:vAlign w:val="bottom"/>
            <w:hideMark/>
          </w:tcPr>
          <w:p w14:paraId="2E0D135C"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345" w:type="dxa"/>
            <w:shd w:val="clear" w:color="auto" w:fill="auto"/>
            <w:noWrap/>
            <w:vAlign w:val="bottom"/>
            <w:hideMark/>
          </w:tcPr>
          <w:p w14:paraId="46AC72BC"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44164.74</w:t>
            </w:r>
          </w:p>
        </w:tc>
        <w:tc>
          <w:tcPr>
            <w:tcW w:w="1189" w:type="dxa"/>
            <w:shd w:val="clear" w:color="auto" w:fill="auto"/>
            <w:noWrap/>
            <w:vAlign w:val="bottom"/>
            <w:hideMark/>
          </w:tcPr>
          <w:p w14:paraId="60BA669E"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503" w:type="dxa"/>
            <w:shd w:val="clear" w:color="auto" w:fill="auto"/>
            <w:noWrap/>
            <w:vAlign w:val="bottom"/>
            <w:hideMark/>
          </w:tcPr>
          <w:p w14:paraId="69FFB0CF"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57509.86</w:t>
            </w:r>
          </w:p>
        </w:tc>
      </w:tr>
      <w:tr w:rsidR="00B67355" w:rsidRPr="0065442D" w14:paraId="08726D64" w14:textId="77777777" w:rsidTr="00055BEF">
        <w:trPr>
          <w:trHeight w:val="300"/>
          <w:jc w:val="center"/>
        </w:trPr>
        <w:tc>
          <w:tcPr>
            <w:tcW w:w="547" w:type="dxa"/>
            <w:shd w:val="clear" w:color="auto" w:fill="auto"/>
            <w:noWrap/>
            <w:vAlign w:val="center"/>
            <w:hideMark/>
          </w:tcPr>
          <w:p w14:paraId="4F69FA88"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11</w:t>
            </w:r>
          </w:p>
        </w:tc>
        <w:tc>
          <w:tcPr>
            <w:tcW w:w="1031" w:type="dxa"/>
            <w:shd w:val="clear" w:color="auto" w:fill="auto"/>
            <w:noWrap/>
            <w:vAlign w:val="center"/>
            <w:hideMark/>
          </w:tcPr>
          <w:p w14:paraId="2FBD1869"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L-11</w:t>
            </w:r>
          </w:p>
        </w:tc>
        <w:tc>
          <w:tcPr>
            <w:tcW w:w="1345" w:type="dxa"/>
            <w:shd w:val="clear" w:color="auto" w:fill="auto"/>
            <w:noWrap/>
            <w:vAlign w:val="center"/>
            <w:hideMark/>
          </w:tcPr>
          <w:p w14:paraId="045E484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345" w:type="dxa"/>
            <w:shd w:val="clear" w:color="auto" w:fill="auto"/>
            <w:noWrap/>
            <w:vAlign w:val="center"/>
            <w:hideMark/>
          </w:tcPr>
          <w:p w14:paraId="3008180C"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53370.85</w:t>
            </w:r>
          </w:p>
        </w:tc>
        <w:tc>
          <w:tcPr>
            <w:tcW w:w="1189" w:type="dxa"/>
            <w:shd w:val="clear" w:color="auto" w:fill="auto"/>
            <w:noWrap/>
            <w:vAlign w:val="center"/>
            <w:hideMark/>
          </w:tcPr>
          <w:p w14:paraId="418F640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503" w:type="dxa"/>
            <w:shd w:val="clear" w:color="auto" w:fill="auto"/>
            <w:noWrap/>
            <w:vAlign w:val="center"/>
            <w:hideMark/>
          </w:tcPr>
          <w:p w14:paraId="34FDD21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77576.89</w:t>
            </w:r>
          </w:p>
        </w:tc>
      </w:tr>
      <w:tr w:rsidR="00B67355" w:rsidRPr="0065442D" w14:paraId="09E7E519" w14:textId="77777777" w:rsidTr="00055BEF">
        <w:trPr>
          <w:trHeight w:val="300"/>
          <w:jc w:val="center"/>
        </w:trPr>
        <w:tc>
          <w:tcPr>
            <w:tcW w:w="547" w:type="dxa"/>
            <w:shd w:val="clear" w:color="auto" w:fill="auto"/>
            <w:noWrap/>
            <w:vAlign w:val="center"/>
            <w:hideMark/>
          </w:tcPr>
          <w:p w14:paraId="28DB5A6A"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12</w:t>
            </w:r>
          </w:p>
        </w:tc>
        <w:tc>
          <w:tcPr>
            <w:tcW w:w="1031" w:type="dxa"/>
            <w:shd w:val="clear" w:color="auto" w:fill="auto"/>
            <w:noWrap/>
            <w:vAlign w:val="center"/>
            <w:hideMark/>
          </w:tcPr>
          <w:p w14:paraId="02285A1F"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L-12</w:t>
            </w:r>
          </w:p>
        </w:tc>
        <w:tc>
          <w:tcPr>
            <w:tcW w:w="1345" w:type="dxa"/>
            <w:shd w:val="clear" w:color="auto" w:fill="auto"/>
            <w:noWrap/>
            <w:vAlign w:val="center"/>
            <w:hideMark/>
          </w:tcPr>
          <w:p w14:paraId="611600EC"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345" w:type="dxa"/>
            <w:shd w:val="clear" w:color="auto" w:fill="auto"/>
            <w:noWrap/>
            <w:vAlign w:val="center"/>
            <w:hideMark/>
          </w:tcPr>
          <w:p w14:paraId="242E3747"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51874.28</w:t>
            </w:r>
          </w:p>
        </w:tc>
        <w:tc>
          <w:tcPr>
            <w:tcW w:w="1189" w:type="dxa"/>
            <w:shd w:val="clear" w:color="auto" w:fill="auto"/>
            <w:noWrap/>
            <w:vAlign w:val="center"/>
            <w:hideMark/>
          </w:tcPr>
          <w:p w14:paraId="1C0B6B99"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503" w:type="dxa"/>
            <w:shd w:val="clear" w:color="auto" w:fill="auto"/>
            <w:noWrap/>
            <w:vAlign w:val="center"/>
            <w:hideMark/>
          </w:tcPr>
          <w:p w14:paraId="7D2B8706"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88681.69</w:t>
            </w:r>
          </w:p>
        </w:tc>
      </w:tr>
      <w:tr w:rsidR="00B67355" w:rsidRPr="0065442D" w14:paraId="057E315D" w14:textId="77777777" w:rsidTr="00055BEF">
        <w:trPr>
          <w:trHeight w:val="300"/>
          <w:jc w:val="center"/>
        </w:trPr>
        <w:tc>
          <w:tcPr>
            <w:tcW w:w="547" w:type="dxa"/>
            <w:shd w:val="clear" w:color="auto" w:fill="auto"/>
            <w:noWrap/>
            <w:vAlign w:val="center"/>
            <w:hideMark/>
          </w:tcPr>
          <w:p w14:paraId="204CA38F"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13</w:t>
            </w:r>
          </w:p>
        </w:tc>
        <w:tc>
          <w:tcPr>
            <w:tcW w:w="1031" w:type="dxa"/>
            <w:shd w:val="clear" w:color="auto" w:fill="auto"/>
            <w:noWrap/>
            <w:vAlign w:val="center"/>
            <w:hideMark/>
          </w:tcPr>
          <w:p w14:paraId="372B769F"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L-13</w:t>
            </w:r>
          </w:p>
        </w:tc>
        <w:tc>
          <w:tcPr>
            <w:tcW w:w="1345" w:type="dxa"/>
            <w:shd w:val="clear" w:color="auto" w:fill="auto"/>
            <w:noWrap/>
            <w:vAlign w:val="center"/>
            <w:hideMark/>
          </w:tcPr>
          <w:p w14:paraId="19728B27"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70537.05</w:t>
            </w:r>
          </w:p>
        </w:tc>
        <w:tc>
          <w:tcPr>
            <w:tcW w:w="1345" w:type="dxa"/>
            <w:shd w:val="clear" w:color="auto" w:fill="auto"/>
            <w:noWrap/>
            <w:vAlign w:val="center"/>
            <w:hideMark/>
          </w:tcPr>
          <w:p w14:paraId="5A512564"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165375.81</w:t>
            </w:r>
          </w:p>
        </w:tc>
        <w:tc>
          <w:tcPr>
            <w:tcW w:w="1189" w:type="dxa"/>
            <w:shd w:val="clear" w:color="auto" w:fill="auto"/>
            <w:noWrap/>
            <w:vAlign w:val="center"/>
            <w:hideMark/>
          </w:tcPr>
          <w:p w14:paraId="76145F71"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11348.17</w:t>
            </w:r>
          </w:p>
        </w:tc>
        <w:tc>
          <w:tcPr>
            <w:tcW w:w="1503" w:type="dxa"/>
            <w:shd w:val="clear" w:color="auto" w:fill="auto"/>
            <w:noWrap/>
            <w:vAlign w:val="center"/>
            <w:hideMark/>
          </w:tcPr>
          <w:p w14:paraId="069E6465"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44110.87</w:t>
            </w:r>
          </w:p>
        </w:tc>
      </w:tr>
      <w:tr w:rsidR="00B67355" w:rsidRPr="0065442D" w14:paraId="5AADC08D" w14:textId="77777777" w:rsidTr="00055BEF">
        <w:trPr>
          <w:trHeight w:val="300"/>
          <w:jc w:val="center"/>
        </w:trPr>
        <w:tc>
          <w:tcPr>
            <w:tcW w:w="547" w:type="dxa"/>
            <w:shd w:val="clear" w:color="auto" w:fill="auto"/>
            <w:noWrap/>
            <w:vAlign w:val="center"/>
            <w:hideMark/>
          </w:tcPr>
          <w:p w14:paraId="553878E0"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14</w:t>
            </w:r>
          </w:p>
        </w:tc>
        <w:tc>
          <w:tcPr>
            <w:tcW w:w="1031" w:type="dxa"/>
            <w:shd w:val="clear" w:color="auto" w:fill="auto"/>
            <w:noWrap/>
            <w:vAlign w:val="center"/>
            <w:hideMark/>
          </w:tcPr>
          <w:p w14:paraId="72821D23"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L-14</w:t>
            </w:r>
          </w:p>
        </w:tc>
        <w:tc>
          <w:tcPr>
            <w:tcW w:w="1345" w:type="dxa"/>
            <w:shd w:val="clear" w:color="auto" w:fill="auto"/>
            <w:noWrap/>
            <w:vAlign w:val="center"/>
            <w:hideMark/>
          </w:tcPr>
          <w:p w14:paraId="04A4B9E9"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117423.64</w:t>
            </w:r>
          </w:p>
        </w:tc>
        <w:tc>
          <w:tcPr>
            <w:tcW w:w="1345" w:type="dxa"/>
            <w:shd w:val="clear" w:color="auto" w:fill="auto"/>
            <w:noWrap/>
            <w:vAlign w:val="center"/>
            <w:hideMark/>
          </w:tcPr>
          <w:p w14:paraId="3E7CCC3A"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86567.37</w:t>
            </w:r>
          </w:p>
        </w:tc>
        <w:tc>
          <w:tcPr>
            <w:tcW w:w="1189" w:type="dxa"/>
            <w:shd w:val="clear" w:color="auto" w:fill="auto"/>
            <w:noWrap/>
            <w:vAlign w:val="center"/>
            <w:hideMark/>
          </w:tcPr>
          <w:p w14:paraId="54B3A9D5"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34145.48</w:t>
            </w:r>
          </w:p>
        </w:tc>
        <w:tc>
          <w:tcPr>
            <w:tcW w:w="1503" w:type="dxa"/>
            <w:shd w:val="clear" w:color="auto" w:fill="auto"/>
            <w:noWrap/>
            <w:vAlign w:val="center"/>
            <w:hideMark/>
          </w:tcPr>
          <w:p w14:paraId="0B872547"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15165.87</w:t>
            </w:r>
          </w:p>
        </w:tc>
      </w:tr>
      <w:tr w:rsidR="00B67355" w:rsidRPr="0065442D" w14:paraId="67305322" w14:textId="77777777" w:rsidTr="00055BEF">
        <w:trPr>
          <w:trHeight w:val="300"/>
          <w:jc w:val="center"/>
        </w:trPr>
        <w:tc>
          <w:tcPr>
            <w:tcW w:w="547" w:type="dxa"/>
            <w:shd w:val="clear" w:color="auto" w:fill="auto"/>
            <w:noWrap/>
            <w:vAlign w:val="center"/>
            <w:hideMark/>
          </w:tcPr>
          <w:p w14:paraId="56C0BE0F"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15</w:t>
            </w:r>
          </w:p>
        </w:tc>
        <w:tc>
          <w:tcPr>
            <w:tcW w:w="1031" w:type="dxa"/>
            <w:shd w:val="clear" w:color="auto" w:fill="auto"/>
            <w:noWrap/>
            <w:vAlign w:val="center"/>
            <w:hideMark/>
          </w:tcPr>
          <w:p w14:paraId="3B482150"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L-15</w:t>
            </w:r>
          </w:p>
        </w:tc>
        <w:tc>
          <w:tcPr>
            <w:tcW w:w="1345" w:type="dxa"/>
            <w:shd w:val="clear" w:color="auto" w:fill="auto"/>
            <w:noWrap/>
            <w:vAlign w:val="center"/>
            <w:hideMark/>
          </w:tcPr>
          <w:p w14:paraId="5932C810"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124913.86</w:t>
            </w:r>
          </w:p>
        </w:tc>
        <w:tc>
          <w:tcPr>
            <w:tcW w:w="1345" w:type="dxa"/>
            <w:shd w:val="clear" w:color="auto" w:fill="auto"/>
            <w:noWrap/>
            <w:vAlign w:val="center"/>
            <w:hideMark/>
          </w:tcPr>
          <w:p w14:paraId="0C31EB07"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78599.37</w:t>
            </w:r>
          </w:p>
        </w:tc>
        <w:tc>
          <w:tcPr>
            <w:tcW w:w="1189" w:type="dxa"/>
            <w:shd w:val="clear" w:color="auto" w:fill="auto"/>
            <w:noWrap/>
            <w:vAlign w:val="center"/>
            <w:hideMark/>
          </w:tcPr>
          <w:p w14:paraId="72121D84"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39507.3</w:t>
            </w:r>
          </w:p>
        </w:tc>
        <w:tc>
          <w:tcPr>
            <w:tcW w:w="1503" w:type="dxa"/>
            <w:shd w:val="clear" w:color="auto" w:fill="auto"/>
            <w:noWrap/>
            <w:vAlign w:val="center"/>
            <w:hideMark/>
          </w:tcPr>
          <w:p w14:paraId="3C035713"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21391.48</w:t>
            </w:r>
          </w:p>
        </w:tc>
      </w:tr>
      <w:tr w:rsidR="00B67355" w:rsidRPr="0065442D" w14:paraId="10933C59" w14:textId="77777777" w:rsidTr="00055BEF">
        <w:trPr>
          <w:trHeight w:val="300"/>
          <w:jc w:val="center"/>
        </w:trPr>
        <w:tc>
          <w:tcPr>
            <w:tcW w:w="547" w:type="dxa"/>
            <w:shd w:val="clear" w:color="auto" w:fill="auto"/>
            <w:noWrap/>
            <w:vAlign w:val="center"/>
            <w:hideMark/>
          </w:tcPr>
          <w:p w14:paraId="43F23A62"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16</w:t>
            </w:r>
          </w:p>
        </w:tc>
        <w:tc>
          <w:tcPr>
            <w:tcW w:w="1031" w:type="dxa"/>
            <w:shd w:val="clear" w:color="auto" w:fill="auto"/>
            <w:noWrap/>
            <w:vAlign w:val="center"/>
            <w:hideMark/>
          </w:tcPr>
          <w:p w14:paraId="3EB6A52F"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L-16</w:t>
            </w:r>
          </w:p>
        </w:tc>
        <w:tc>
          <w:tcPr>
            <w:tcW w:w="1345" w:type="dxa"/>
            <w:shd w:val="clear" w:color="auto" w:fill="auto"/>
            <w:noWrap/>
            <w:vAlign w:val="center"/>
            <w:hideMark/>
          </w:tcPr>
          <w:p w14:paraId="7FEBBEE8"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138737.18</w:t>
            </w:r>
          </w:p>
        </w:tc>
        <w:tc>
          <w:tcPr>
            <w:tcW w:w="1345" w:type="dxa"/>
            <w:shd w:val="clear" w:color="auto" w:fill="auto"/>
            <w:noWrap/>
            <w:vAlign w:val="center"/>
            <w:hideMark/>
          </w:tcPr>
          <w:p w14:paraId="1207CB63"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12112.06</w:t>
            </w:r>
          </w:p>
        </w:tc>
        <w:tc>
          <w:tcPr>
            <w:tcW w:w="1189" w:type="dxa"/>
            <w:shd w:val="clear" w:color="auto" w:fill="auto"/>
            <w:noWrap/>
            <w:vAlign w:val="center"/>
            <w:hideMark/>
          </w:tcPr>
          <w:p w14:paraId="5012473E"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55581.84</w:t>
            </w:r>
          </w:p>
        </w:tc>
        <w:tc>
          <w:tcPr>
            <w:tcW w:w="1503" w:type="dxa"/>
            <w:shd w:val="clear" w:color="auto" w:fill="auto"/>
            <w:noWrap/>
            <w:vAlign w:val="center"/>
            <w:hideMark/>
          </w:tcPr>
          <w:p w14:paraId="6843EACA"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967.97</w:t>
            </w:r>
          </w:p>
        </w:tc>
      </w:tr>
      <w:tr w:rsidR="00B67355" w:rsidRPr="0065442D" w14:paraId="058DDB9E" w14:textId="77777777" w:rsidTr="00055BEF">
        <w:trPr>
          <w:trHeight w:val="300"/>
          <w:jc w:val="center"/>
        </w:trPr>
        <w:tc>
          <w:tcPr>
            <w:tcW w:w="547" w:type="dxa"/>
            <w:shd w:val="clear" w:color="auto" w:fill="auto"/>
            <w:noWrap/>
            <w:vAlign w:val="center"/>
            <w:hideMark/>
          </w:tcPr>
          <w:p w14:paraId="7B7EEA8F"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17</w:t>
            </w:r>
          </w:p>
        </w:tc>
        <w:tc>
          <w:tcPr>
            <w:tcW w:w="1031" w:type="dxa"/>
            <w:shd w:val="clear" w:color="auto" w:fill="auto"/>
            <w:noWrap/>
            <w:vAlign w:val="center"/>
            <w:hideMark/>
          </w:tcPr>
          <w:p w14:paraId="4EF9740C"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L-17</w:t>
            </w:r>
          </w:p>
        </w:tc>
        <w:tc>
          <w:tcPr>
            <w:tcW w:w="1345" w:type="dxa"/>
            <w:shd w:val="clear" w:color="auto" w:fill="auto"/>
            <w:noWrap/>
            <w:vAlign w:val="center"/>
            <w:hideMark/>
          </w:tcPr>
          <w:p w14:paraId="52E5D330"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26565.3</w:t>
            </w:r>
          </w:p>
        </w:tc>
        <w:tc>
          <w:tcPr>
            <w:tcW w:w="1345" w:type="dxa"/>
            <w:shd w:val="clear" w:color="auto" w:fill="auto"/>
            <w:noWrap/>
            <w:vAlign w:val="center"/>
            <w:hideMark/>
          </w:tcPr>
          <w:p w14:paraId="55E3C8AE"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44178.59</w:t>
            </w:r>
          </w:p>
        </w:tc>
        <w:tc>
          <w:tcPr>
            <w:tcW w:w="1189" w:type="dxa"/>
            <w:shd w:val="clear" w:color="auto" w:fill="auto"/>
            <w:noWrap/>
            <w:vAlign w:val="center"/>
            <w:hideMark/>
          </w:tcPr>
          <w:p w14:paraId="1E9698CC"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8251.99</w:t>
            </w:r>
          </w:p>
        </w:tc>
        <w:tc>
          <w:tcPr>
            <w:tcW w:w="1503" w:type="dxa"/>
            <w:shd w:val="clear" w:color="auto" w:fill="auto"/>
            <w:noWrap/>
            <w:vAlign w:val="center"/>
            <w:hideMark/>
          </w:tcPr>
          <w:p w14:paraId="12709EEE"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17489.82</w:t>
            </w:r>
          </w:p>
        </w:tc>
      </w:tr>
      <w:tr w:rsidR="00B67355" w:rsidRPr="0065442D" w14:paraId="1D61C3CC" w14:textId="77777777" w:rsidTr="00055BEF">
        <w:trPr>
          <w:trHeight w:val="300"/>
          <w:jc w:val="center"/>
        </w:trPr>
        <w:tc>
          <w:tcPr>
            <w:tcW w:w="547" w:type="dxa"/>
            <w:shd w:val="clear" w:color="auto" w:fill="auto"/>
            <w:noWrap/>
            <w:vAlign w:val="center"/>
            <w:hideMark/>
          </w:tcPr>
          <w:p w14:paraId="2E2EF6FE"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18</w:t>
            </w:r>
          </w:p>
        </w:tc>
        <w:tc>
          <w:tcPr>
            <w:tcW w:w="1031" w:type="dxa"/>
            <w:shd w:val="clear" w:color="auto" w:fill="auto"/>
            <w:noWrap/>
            <w:vAlign w:val="center"/>
            <w:hideMark/>
          </w:tcPr>
          <w:p w14:paraId="5AC649C2"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L-18</w:t>
            </w:r>
          </w:p>
        </w:tc>
        <w:tc>
          <w:tcPr>
            <w:tcW w:w="1345" w:type="dxa"/>
            <w:shd w:val="clear" w:color="auto" w:fill="auto"/>
            <w:noWrap/>
            <w:vAlign w:val="center"/>
            <w:hideMark/>
          </w:tcPr>
          <w:p w14:paraId="04088F5E"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116926.57</w:t>
            </w:r>
          </w:p>
        </w:tc>
        <w:tc>
          <w:tcPr>
            <w:tcW w:w="1345" w:type="dxa"/>
            <w:shd w:val="clear" w:color="auto" w:fill="auto"/>
            <w:noWrap/>
            <w:vAlign w:val="center"/>
            <w:hideMark/>
          </w:tcPr>
          <w:p w14:paraId="5770AE3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59459.79</w:t>
            </w:r>
          </w:p>
        </w:tc>
        <w:tc>
          <w:tcPr>
            <w:tcW w:w="1189" w:type="dxa"/>
            <w:shd w:val="clear" w:color="auto" w:fill="auto"/>
            <w:noWrap/>
            <w:vAlign w:val="center"/>
            <w:hideMark/>
          </w:tcPr>
          <w:p w14:paraId="18D930A1"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33694.04</w:t>
            </w:r>
          </w:p>
        </w:tc>
        <w:tc>
          <w:tcPr>
            <w:tcW w:w="1503" w:type="dxa"/>
            <w:shd w:val="clear" w:color="auto" w:fill="auto"/>
            <w:noWrap/>
            <w:vAlign w:val="center"/>
            <w:hideMark/>
          </w:tcPr>
          <w:p w14:paraId="5F2B5B7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9955.11</w:t>
            </w:r>
          </w:p>
        </w:tc>
      </w:tr>
      <w:tr w:rsidR="00B67355" w:rsidRPr="0065442D" w14:paraId="356CA727" w14:textId="77777777" w:rsidTr="00055BEF">
        <w:trPr>
          <w:trHeight w:val="300"/>
          <w:jc w:val="center"/>
        </w:trPr>
        <w:tc>
          <w:tcPr>
            <w:tcW w:w="547" w:type="dxa"/>
            <w:shd w:val="clear" w:color="auto" w:fill="auto"/>
            <w:noWrap/>
            <w:vAlign w:val="center"/>
            <w:hideMark/>
          </w:tcPr>
          <w:p w14:paraId="4AA1267A"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19</w:t>
            </w:r>
          </w:p>
        </w:tc>
        <w:tc>
          <w:tcPr>
            <w:tcW w:w="1031" w:type="dxa"/>
            <w:shd w:val="clear" w:color="auto" w:fill="auto"/>
            <w:noWrap/>
            <w:vAlign w:val="center"/>
            <w:hideMark/>
          </w:tcPr>
          <w:p w14:paraId="234DE718"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L-19</w:t>
            </w:r>
          </w:p>
        </w:tc>
        <w:tc>
          <w:tcPr>
            <w:tcW w:w="1345" w:type="dxa"/>
            <w:shd w:val="clear" w:color="auto" w:fill="auto"/>
            <w:noWrap/>
            <w:vAlign w:val="center"/>
            <w:hideMark/>
          </w:tcPr>
          <w:p w14:paraId="7EA75636"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65946.78</w:t>
            </w:r>
          </w:p>
        </w:tc>
        <w:tc>
          <w:tcPr>
            <w:tcW w:w="1345" w:type="dxa"/>
            <w:shd w:val="clear" w:color="auto" w:fill="auto"/>
            <w:noWrap/>
            <w:vAlign w:val="center"/>
            <w:hideMark/>
          </w:tcPr>
          <w:p w14:paraId="74A3554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152995.73</w:t>
            </w:r>
          </w:p>
        </w:tc>
        <w:tc>
          <w:tcPr>
            <w:tcW w:w="1189" w:type="dxa"/>
            <w:shd w:val="clear" w:color="auto" w:fill="auto"/>
            <w:noWrap/>
            <w:vAlign w:val="center"/>
            <w:hideMark/>
          </w:tcPr>
          <w:p w14:paraId="390C0BDE"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20009.28</w:t>
            </w:r>
          </w:p>
        </w:tc>
        <w:tc>
          <w:tcPr>
            <w:tcW w:w="1503" w:type="dxa"/>
            <w:shd w:val="clear" w:color="auto" w:fill="auto"/>
            <w:noWrap/>
            <w:vAlign w:val="center"/>
            <w:hideMark/>
          </w:tcPr>
          <w:p w14:paraId="1E301399"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83016.63</w:t>
            </w:r>
          </w:p>
        </w:tc>
      </w:tr>
      <w:tr w:rsidR="00B67355" w:rsidRPr="0065442D" w14:paraId="5A099AED" w14:textId="77777777" w:rsidTr="00055BEF">
        <w:trPr>
          <w:trHeight w:val="300"/>
          <w:jc w:val="center"/>
        </w:trPr>
        <w:tc>
          <w:tcPr>
            <w:tcW w:w="547" w:type="dxa"/>
            <w:shd w:val="clear" w:color="auto" w:fill="auto"/>
            <w:noWrap/>
            <w:vAlign w:val="center"/>
            <w:hideMark/>
          </w:tcPr>
          <w:p w14:paraId="24556374"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20</w:t>
            </w:r>
          </w:p>
        </w:tc>
        <w:tc>
          <w:tcPr>
            <w:tcW w:w="1031" w:type="dxa"/>
            <w:shd w:val="clear" w:color="auto" w:fill="auto"/>
            <w:noWrap/>
            <w:vAlign w:val="center"/>
            <w:hideMark/>
          </w:tcPr>
          <w:p w14:paraId="7AD51C46"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L-20</w:t>
            </w:r>
          </w:p>
        </w:tc>
        <w:tc>
          <w:tcPr>
            <w:tcW w:w="1345" w:type="dxa"/>
            <w:shd w:val="clear" w:color="auto" w:fill="auto"/>
            <w:noWrap/>
            <w:vAlign w:val="center"/>
            <w:hideMark/>
          </w:tcPr>
          <w:p w14:paraId="5CAAA00A"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52537.98</w:t>
            </w:r>
          </w:p>
        </w:tc>
        <w:tc>
          <w:tcPr>
            <w:tcW w:w="1345" w:type="dxa"/>
            <w:shd w:val="clear" w:color="auto" w:fill="auto"/>
            <w:noWrap/>
            <w:vAlign w:val="center"/>
            <w:hideMark/>
          </w:tcPr>
          <w:p w14:paraId="18CA8E28"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165949.13</w:t>
            </w:r>
          </w:p>
        </w:tc>
        <w:tc>
          <w:tcPr>
            <w:tcW w:w="1189" w:type="dxa"/>
            <w:shd w:val="clear" w:color="auto" w:fill="auto"/>
            <w:noWrap/>
            <w:vAlign w:val="center"/>
            <w:hideMark/>
          </w:tcPr>
          <w:p w14:paraId="2DBC44F0"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11738.62</w:t>
            </w:r>
          </w:p>
        </w:tc>
        <w:tc>
          <w:tcPr>
            <w:tcW w:w="1503" w:type="dxa"/>
            <w:shd w:val="clear" w:color="auto" w:fill="auto"/>
            <w:noWrap/>
            <w:vAlign w:val="center"/>
            <w:hideMark/>
          </w:tcPr>
          <w:p w14:paraId="2AAD6BB4"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97066.17</w:t>
            </w:r>
          </w:p>
        </w:tc>
      </w:tr>
      <w:tr w:rsidR="00B67355" w:rsidRPr="0065442D" w14:paraId="1B30EE2A" w14:textId="77777777" w:rsidTr="00055BEF">
        <w:trPr>
          <w:trHeight w:val="300"/>
          <w:jc w:val="center"/>
        </w:trPr>
        <w:tc>
          <w:tcPr>
            <w:tcW w:w="547" w:type="dxa"/>
            <w:shd w:val="clear" w:color="auto" w:fill="auto"/>
            <w:noWrap/>
            <w:vAlign w:val="center"/>
            <w:hideMark/>
          </w:tcPr>
          <w:p w14:paraId="3D895B54"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21</w:t>
            </w:r>
          </w:p>
        </w:tc>
        <w:tc>
          <w:tcPr>
            <w:tcW w:w="1031" w:type="dxa"/>
            <w:shd w:val="clear" w:color="auto" w:fill="auto"/>
            <w:noWrap/>
            <w:vAlign w:val="center"/>
            <w:hideMark/>
          </w:tcPr>
          <w:p w14:paraId="59816833"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L-21</w:t>
            </w:r>
          </w:p>
        </w:tc>
        <w:tc>
          <w:tcPr>
            <w:tcW w:w="1345" w:type="dxa"/>
            <w:shd w:val="clear" w:color="auto" w:fill="auto"/>
            <w:noWrap/>
            <w:vAlign w:val="center"/>
            <w:hideMark/>
          </w:tcPr>
          <w:p w14:paraId="54875FB1"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20857.8</w:t>
            </w:r>
          </w:p>
        </w:tc>
        <w:tc>
          <w:tcPr>
            <w:tcW w:w="1345" w:type="dxa"/>
            <w:shd w:val="clear" w:color="auto" w:fill="auto"/>
            <w:noWrap/>
            <w:vAlign w:val="center"/>
            <w:hideMark/>
          </w:tcPr>
          <w:p w14:paraId="686EEA1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156441.68</w:t>
            </w:r>
          </w:p>
        </w:tc>
        <w:tc>
          <w:tcPr>
            <w:tcW w:w="1189" w:type="dxa"/>
            <w:shd w:val="clear" w:color="auto" w:fill="auto"/>
            <w:noWrap/>
            <w:vAlign w:val="center"/>
            <w:hideMark/>
          </w:tcPr>
          <w:p w14:paraId="021801BA"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3750.97</w:t>
            </w:r>
          </w:p>
        </w:tc>
        <w:tc>
          <w:tcPr>
            <w:tcW w:w="1503" w:type="dxa"/>
            <w:shd w:val="clear" w:color="auto" w:fill="auto"/>
            <w:noWrap/>
            <w:vAlign w:val="center"/>
            <w:hideMark/>
          </w:tcPr>
          <w:p w14:paraId="6E06EFF8"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85178.78</w:t>
            </w:r>
          </w:p>
        </w:tc>
      </w:tr>
      <w:tr w:rsidR="00B67355" w:rsidRPr="0065442D" w14:paraId="64A36597" w14:textId="77777777" w:rsidTr="00055BEF">
        <w:trPr>
          <w:trHeight w:val="300"/>
          <w:jc w:val="center"/>
        </w:trPr>
        <w:tc>
          <w:tcPr>
            <w:tcW w:w="547" w:type="dxa"/>
            <w:shd w:val="clear" w:color="auto" w:fill="auto"/>
            <w:noWrap/>
            <w:vAlign w:val="center"/>
            <w:hideMark/>
          </w:tcPr>
          <w:p w14:paraId="3F2D8F69"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22</w:t>
            </w:r>
          </w:p>
        </w:tc>
        <w:tc>
          <w:tcPr>
            <w:tcW w:w="1031" w:type="dxa"/>
            <w:shd w:val="clear" w:color="auto" w:fill="auto"/>
            <w:noWrap/>
            <w:vAlign w:val="center"/>
            <w:hideMark/>
          </w:tcPr>
          <w:p w14:paraId="51E373EE"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L-22</w:t>
            </w:r>
          </w:p>
        </w:tc>
        <w:tc>
          <w:tcPr>
            <w:tcW w:w="1345" w:type="dxa"/>
            <w:shd w:val="clear" w:color="auto" w:fill="auto"/>
            <w:noWrap/>
            <w:vAlign w:val="center"/>
            <w:hideMark/>
          </w:tcPr>
          <w:p w14:paraId="1DE34190"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3799.69</w:t>
            </w:r>
          </w:p>
        </w:tc>
        <w:tc>
          <w:tcPr>
            <w:tcW w:w="1345" w:type="dxa"/>
            <w:shd w:val="clear" w:color="auto" w:fill="auto"/>
            <w:noWrap/>
            <w:vAlign w:val="center"/>
            <w:hideMark/>
          </w:tcPr>
          <w:p w14:paraId="3256EB75"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89479.89</w:t>
            </w:r>
          </w:p>
        </w:tc>
        <w:tc>
          <w:tcPr>
            <w:tcW w:w="1189" w:type="dxa"/>
            <w:shd w:val="clear" w:color="auto" w:fill="auto"/>
            <w:noWrap/>
            <w:vAlign w:val="center"/>
            <w:hideMark/>
          </w:tcPr>
          <w:p w14:paraId="4B93BF8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2524.93</w:t>
            </w:r>
          </w:p>
        </w:tc>
        <w:tc>
          <w:tcPr>
            <w:tcW w:w="1503" w:type="dxa"/>
            <w:shd w:val="clear" w:color="auto" w:fill="auto"/>
            <w:noWrap/>
            <w:vAlign w:val="center"/>
            <w:hideMark/>
          </w:tcPr>
          <w:p w14:paraId="7E2821BE"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73256.07</w:t>
            </w:r>
          </w:p>
        </w:tc>
      </w:tr>
      <w:tr w:rsidR="00B67355" w:rsidRPr="0065442D" w14:paraId="57519163" w14:textId="77777777" w:rsidTr="00055BEF">
        <w:trPr>
          <w:trHeight w:val="300"/>
          <w:jc w:val="center"/>
        </w:trPr>
        <w:tc>
          <w:tcPr>
            <w:tcW w:w="547" w:type="dxa"/>
            <w:shd w:val="clear" w:color="auto" w:fill="auto"/>
            <w:noWrap/>
            <w:vAlign w:val="center"/>
            <w:hideMark/>
          </w:tcPr>
          <w:p w14:paraId="6B7D3D86"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23</w:t>
            </w:r>
          </w:p>
        </w:tc>
        <w:tc>
          <w:tcPr>
            <w:tcW w:w="1031" w:type="dxa"/>
            <w:shd w:val="clear" w:color="auto" w:fill="auto"/>
            <w:noWrap/>
            <w:vAlign w:val="center"/>
            <w:hideMark/>
          </w:tcPr>
          <w:p w14:paraId="3EAE3E8F"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L-23</w:t>
            </w:r>
          </w:p>
        </w:tc>
        <w:tc>
          <w:tcPr>
            <w:tcW w:w="1345" w:type="dxa"/>
            <w:shd w:val="clear" w:color="auto" w:fill="auto"/>
            <w:noWrap/>
            <w:vAlign w:val="center"/>
            <w:hideMark/>
          </w:tcPr>
          <w:p w14:paraId="3DA2B79C"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13525.32</w:t>
            </w:r>
          </w:p>
        </w:tc>
        <w:tc>
          <w:tcPr>
            <w:tcW w:w="1345" w:type="dxa"/>
            <w:shd w:val="clear" w:color="auto" w:fill="auto"/>
            <w:noWrap/>
            <w:vAlign w:val="center"/>
            <w:hideMark/>
          </w:tcPr>
          <w:p w14:paraId="266AB656"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35823.17</w:t>
            </w:r>
          </w:p>
        </w:tc>
        <w:tc>
          <w:tcPr>
            <w:tcW w:w="1189" w:type="dxa"/>
            <w:shd w:val="clear" w:color="auto" w:fill="auto"/>
            <w:noWrap/>
            <w:vAlign w:val="center"/>
            <w:hideMark/>
          </w:tcPr>
          <w:p w14:paraId="66E1D2D6"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6227.1</w:t>
            </w:r>
          </w:p>
        </w:tc>
        <w:tc>
          <w:tcPr>
            <w:tcW w:w="1503" w:type="dxa"/>
            <w:shd w:val="clear" w:color="auto" w:fill="auto"/>
            <w:noWrap/>
            <w:vAlign w:val="center"/>
            <w:hideMark/>
          </w:tcPr>
          <w:p w14:paraId="00625488"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27402.27</w:t>
            </w:r>
          </w:p>
        </w:tc>
      </w:tr>
      <w:tr w:rsidR="00B67355" w:rsidRPr="0065442D" w14:paraId="5602EF0A" w14:textId="77777777" w:rsidTr="00055BEF">
        <w:trPr>
          <w:trHeight w:val="300"/>
          <w:jc w:val="center"/>
        </w:trPr>
        <w:tc>
          <w:tcPr>
            <w:tcW w:w="547" w:type="dxa"/>
            <w:shd w:val="clear" w:color="auto" w:fill="auto"/>
            <w:noWrap/>
            <w:vAlign w:val="center"/>
            <w:hideMark/>
          </w:tcPr>
          <w:p w14:paraId="6F4374B4"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24</w:t>
            </w:r>
          </w:p>
        </w:tc>
        <w:tc>
          <w:tcPr>
            <w:tcW w:w="1031" w:type="dxa"/>
            <w:shd w:val="clear" w:color="auto" w:fill="auto"/>
            <w:noWrap/>
            <w:vAlign w:val="center"/>
            <w:hideMark/>
          </w:tcPr>
          <w:p w14:paraId="09E121A5"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L-24</w:t>
            </w:r>
          </w:p>
        </w:tc>
        <w:tc>
          <w:tcPr>
            <w:tcW w:w="1345" w:type="dxa"/>
            <w:shd w:val="clear" w:color="auto" w:fill="auto"/>
            <w:noWrap/>
            <w:vAlign w:val="center"/>
            <w:hideMark/>
          </w:tcPr>
          <w:p w14:paraId="1CD45AFC"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14.34</w:t>
            </w:r>
          </w:p>
        </w:tc>
        <w:tc>
          <w:tcPr>
            <w:tcW w:w="1345" w:type="dxa"/>
            <w:shd w:val="clear" w:color="auto" w:fill="auto"/>
            <w:noWrap/>
            <w:vAlign w:val="center"/>
            <w:hideMark/>
          </w:tcPr>
          <w:p w14:paraId="19B33730"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49334.11</w:t>
            </w:r>
          </w:p>
        </w:tc>
        <w:tc>
          <w:tcPr>
            <w:tcW w:w="1189" w:type="dxa"/>
            <w:shd w:val="clear" w:color="auto" w:fill="auto"/>
            <w:noWrap/>
            <w:vAlign w:val="center"/>
            <w:hideMark/>
          </w:tcPr>
          <w:p w14:paraId="0B58E46A"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0.62</w:t>
            </w:r>
          </w:p>
        </w:tc>
        <w:tc>
          <w:tcPr>
            <w:tcW w:w="1503" w:type="dxa"/>
            <w:shd w:val="clear" w:color="auto" w:fill="auto"/>
            <w:noWrap/>
            <w:vAlign w:val="center"/>
            <w:hideMark/>
          </w:tcPr>
          <w:p w14:paraId="6C3F5DE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51691.77</w:t>
            </w:r>
          </w:p>
        </w:tc>
      </w:tr>
      <w:tr w:rsidR="00B67355" w:rsidRPr="0065442D" w14:paraId="089D469E" w14:textId="77777777" w:rsidTr="00055BEF">
        <w:trPr>
          <w:trHeight w:val="300"/>
          <w:jc w:val="center"/>
        </w:trPr>
        <w:tc>
          <w:tcPr>
            <w:tcW w:w="547" w:type="dxa"/>
            <w:shd w:val="clear" w:color="auto" w:fill="auto"/>
            <w:noWrap/>
            <w:vAlign w:val="center"/>
            <w:hideMark/>
          </w:tcPr>
          <w:p w14:paraId="49993769"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25</w:t>
            </w:r>
          </w:p>
        </w:tc>
        <w:tc>
          <w:tcPr>
            <w:tcW w:w="1031" w:type="dxa"/>
            <w:shd w:val="clear" w:color="auto" w:fill="auto"/>
            <w:noWrap/>
            <w:vAlign w:val="center"/>
            <w:hideMark/>
          </w:tcPr>
          <w:p w14:paraId="15EF9CC0"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L-25</w:t>
            </w:r>
          </w:p>
        </w:tc>
        <w:tc>
          <w:tcPr>
            <w:tcW w:w="1345" w:type="dxa"/>
            <w:shd w:val="clear" w:color="auto" w:fill="auto"/>
            <w:noWrap/>
            <w:vAlign w:val="center"/>
            <w:hideMark/>
          </w:tcPr>
          <w:p w14:paraId="245D30E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345" w:type="dxa"/>
            <w:shd w:val="clear" w:color="auto" w:fill="auto"/>
            <w:noWrap/>
            <w:vAlign w:val="center"/>
            <w:hideMark/>
          </w:tcPr>
          <w:p w14:paraId="262A5F92"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33747.17</w:t>
            </w:r>
          </w:p>
        </w:tc>
        <w:tc>
          <w:tcPr>
            <w:tcW w:w="1189" w:type="dxa"/>
            <w:shd w:val="clear" w:color="auto" w:fill="auto"/>
            <w:noWrap/>
            <w:vAlign w:val="center"/>
            <w:hideMark/>
          </w:tcPr>
          <w:p w14:paraId="42A1205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0</w:t>
            </w:r>
          </w:p>
        </w:tc>
        <w:tc>
          <w:tcPr>
            <w:tcW w:w="1503" w:type="dxa"/>
            <w:shd w:val="clear" w:color="auto" w:fill="auto"/>
            <w:noWrap/>
            <w:vAlign w:val="center"/>
            <w:hideMark/>
          </w:tcPr>
          <w:p w14:paraId="3A63255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45283.77</w:t>
            </w:r>
          </w:p>
        </w:tc>
      </w:tr>
      <w:tr w:rsidR="00B67355" w:rsidRPr="0065442D" w14:paraId="6DB9703A" w14:textId="77777777" w:rsidTr="00055BEF">
        <w:trPr>
          <w:trHeight w:val="300"/>
          <w:jc w:val="center"/>
        </w:trPr>
        <w:tc>
          <w:tcPr>
            <w:tcW w:w="547" w:type="dxa"/>
            <w:shd w:val="clear" w:color="auto" w:fill="auto"/>
            <w:noWrap/>
            <w:vAlign w:val="center"/>
            <w:hideMark/>
          </w:tcPr>
          <w:p w14:paraId="14AAC91C"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26</w:t>
            </w:r>
          </w:p>
        </w:tc>
        <w:tc>
          <w:tcPr>
            <w:tcW w:w="1031" w:type="dxa"/>
            <w:shd w:val="clear" w:color="auto" w:fill="auto"/>
            <w:noWrap/>
            <w:vAlign w:val="center"/>
            <w:hideMark/>
          </w:tcPr>
          <w:p w14:paraId="76F1E300"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L-26</w:t>
            </w:r>
          </w:p>
        </w:tc>
        <w:tc>
          <w:tcPr>
            <w:tcW w:w="1345" w:type="dxa"/>
            <w:shd w:val="clear" w:color="auto" w:fill="auto"/>
            <w:noWrap/>
            <w:vAlign w:val="center"/>
            <w:hideMark/>
          </w:tcPr>
          <w:p w14:paraId="389E812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144055.25</w:t>
            </w:r>
          </w:p>
        </w:tc>
        <w:tc>
          <w:tcPr>
            <w:tcW w:w="1345" w:type="dxa"/>
            <w:shd w:val="clear" w:color="auto" w:fill="auto"/>
            <w:noWrap/>
            <w:vAlign w:val="center"/>
            <w:hideMark/>
          </w:tcPr>
          <w:p w14:paraId="33CE265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48612.6</w:t>
            </w:r>
          </w:p>
        </w:tc>
        <w:tc>
          <w:tcPr>
            <w:tcW w:w="1189" w:type="dxa"/>
            <w:shd w:val="clear" w:color="auto" w:fill="auto"/>
            <w:noWrap/>
            <w:vAlign w:val="center"/>
            <w:hideMark/>
          </w:tcPr>
          <w:p w14:paraId="06A28C2A"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49116.23</w:t>
            </w:r>
          </w:p>
        </w:tc>
        <w:tc>
          <w:tcPr>
            <w:tcW w:w="1503" w:type="dxa"/>
            <w:shd w:val="clear" w:color="auto" w:fill="auto"/>
            <w:noWrap/>
            <w:vAlign w:val="center"/>
            <w:hideMark/>
          </w:tcPr>
          <w:p w14:paraId="24E7DA96"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9405.67</w:t>
            </w:r>
          </w:p>
        </w:tc>
      </w:tr>
      <w:tr w:rsidR="00B67355" w:rsidRPr="0065442D" w14:paraId="32134357" w14:textId="77777777" w:rsidTr="00055BEF">
        <w:trPr>
          <w:trHeight w:val="300"/>
          <w:jc w:val="center"/>
        </w:trPr>
        <w:tc>
          <w:tcPr>
            <w:tcW w:w="547" w:type="dxa"/>
            <w:shd w:val="clear" w:color="auto" w:fill="auto"/>
            <w:noWrap/>
            <w:vAlign w:val="center"/>
            <w:hideMark/>
          </w:tcPr>
          <w:p w14:paraId="7E1342B3"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27</w:t>
            </w:r>
          </w:p>
        </w:tc>
        <w:tc>
          <w:tcPr>
            <w:tcW w:w="1031" w:type="dxa"/>
            <w:shd w:val="clear" w:color="auto" w:fill="auto"/>
            <w:noWrap/>
            <w:vAlign w:val="center"/>
            <w:hideMark/>
          </w:tcPr>
          <w:p w14:paraId="43F2C0F1"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L-27</w:t>
            </w:r>
          </w:p>
        </w:tc>
        <w:tc>
          <w:tcPr>
            <w:tcW w:w="1345" w:type="dxa"/>
            <w:shd w:val="clear" w:color="auto" w:fill="auto"/>
            <w:noWrap/>
            <w:vAlign w:val="center"/>
            <w:hideMark/>
          </w:tcPr>
          <w:p w14:paraId="52E0B764"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76707.18</w:t>
            </w:r>
          </w:p>
        </w:tc>
        <w:tc>
          <w:tcPr>
            <w:tcW w:w="1345" w:type="dxa"/>
            <w:shd w:val="clear" w:color="auto" w:fill="auto"/>
            <w:noWrap/>
            <w:vAlign w:val="center"/>
            <w:hideMark/>
          </w:tcPr>
          <w:p w14:paraId="11E84901"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25766.89</w:t>
            </w:r>
          </w:p>
        </w:tc>
        <w:tc>
          <w:tcPr>
            <w:tcW w:w="1189" w:type="dxa"/>
            <w:shd w:val="clear" w:color="auto" w:fill="auto"/>
            <w:noWrap/>
            <w:vAlign w:val="center"/>
            <w:hideMark/>
          </w:tcPr>
          <w:p w14:paraId="17455E64"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21574.46</w:t>
            </w:r>
          </w:p>
        </w:tc>
        <w:tc>
          <w:tcPr>
            <w:tcW w:w="1503" w:type="dxa"/>
            <w:shd w:val="clear" w:color="auto" w:fill="auto"/>
            <w:noWrap/>
            <w:vAlign w:val="center"/>
            <w:hideMark/>
          </w:tcPr>
          <w:p w14:paraId="5B42F08D"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3296.91</w:t>
            </w:r>
          </w:p>
        </w:tc>
      </w:tr>
      <w:tr w:rsidR="00B67355" w:rsidRPr="0065442D" w14:paraId="77A380CD" w14:textId="77777777" w:rsidTr="00055BEF">
        <w:trPr>
          <w:trHeight w:val="300"/>
          <w:jc w:val="center"/>
        </w:trPr>
        <w:tc>
          <w:tcPr>
            <w:tcW w:w="547" w:type="dxa"/>
            <w:shd w:val="clear" w:color="auto" w:fill="auto"/>
            <w:noWrap/>
            <w:vAlign w:val="center"/>
            <w:hideMark/>
          </w:tcPr>
          <w:p w14:paraId="280B2C96"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28</w:t>
            </w:r>
          </w:p>
        </w:tc>
        <w:tc>
          <w:tcPr>
            <w:tcW w:w="1031" w:type="dxa"/>
            <w:shd w:val="clear" w:color="auto" w:fill="auto"/>
            <w:noWrap/>
            <w:vAlign w:val="center"/>
            <w:hideMark/>
          </w:tcPr>
          <w:p w14:paraId="4FBA3103"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L-28</w:t>
            </w:r>
          </w:p>
        </w:tc>
        <w:tc>
          <w:tcPr>
            <w:tcW w:w="1345" w:type="dxa"/>
            <w:shd w:val="clear" w:color="auto" w:fill="auto"/>
            <w:noWrap/>
            <w:vAlign w:val="center"/>
            <w:hideMark/>
          </w:tcPr>
          <w:p w14:paraId="34F7149C"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6513.23</w:t>
            </w:r>
          </w:p>
        </w:tc>
        <w:tc>
          <w:tcPr>
            <w:tcW w:w="1345" w:type="dxa"/>
            <w:shd w:val="clear" w:color="auto" w:fill="auto"/>
            <w:noWrap/>
            <w:vAlign w:val="center"/>
            <w:hideMark/>
          </w:tcPr>
          <w:p w14:paraId="05DE7A52"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16006.77</w:t>
            </w:r>
          </w:p>
        </w:tc>
        <w:tc>
          <w:tcPr>
            <w:tcW w:w="1189" w:type="dxa"/>
            <w:shd w:val="clear" w:color="auto" w:fill="auto"/>
            <w:noWrap/>
            <w:vAlign w:val="center"/>
            <w:hideMark/>
          </w:tcPr>
          <w:p w14:paraId="43074081"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1234.94</w:t>
            </w:r>
          </w:p>
        </w:tc>
        <w:tc>
          <w:tcPr>
            <w:tcW w:w="1503" w:type="dxa"/>
            <w:shd w:val="clear" w:color="auto" w:fill="auto"/>
            <w:noWrap/>
            <w:vAlign w:val="bottom"/>
            <w:hideMark/>
          </w:tcPr>
          <w:p w14:paraId="08426EDB"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7527.55</w:t>
            </w:r>
          </w:p>
        </w:tc>
      </w:tr>
      <w:tr w:rsidR="00B67355" w:rsidRPr="0065442D" w14:paraId="36DFAA43" w14:textId="77777777" w:rsidTr="00055BEF">
        <w:trPr>
          <w:trHeight w:val="285"/>
          <w:jc w:val="center"/>
        </w:trPr>
        <w:tc>
          <w:tcPr>
            <w:tcW w:w="5457" w:type="dxa"/>
            <w:gridSpan w:val="5"/>
            <w:shd w:val="clear" w:color="auto" w:fill="auto"/>
            <w:noWrap/>
            <w:vAlign w:val="bottom"/>
            <w:hideMark/>
          </w:tcPr>
          <w:p w14:paraId="56912FFB"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TỔNG KHỐI LƯỢNG ĐÀO NỀN (M3)</w:t>
            </w:r>
          </w:p>
        </w:tc>
        <w:tc>
          <w:tcPr>
            <w:tcW w:w="1503" w:type="dxa"/>
            <w:shd w:val="clear" w:color="auto" w:fill="auto"/>
            <w:noWrap/>
            <w:vAlign w:val="bottom"/>
            <w:hideMark/>
          </w:tcPr>
          <w:p w14:paraId="1AEAA599"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311161.20</w:t>
            </w:r>
          </w:p>
        </w:tc>
      </w:tr>
      <w:tr w:rsidR="00B67355" w:rsidRPr="0065442D" w14:paraId="524CFF63" w14:textId="77777777" w:rsidTr="00055BEF">
        <w:trPr>
          <w:trHeight w:val="285"/>
          <w:jc w:val="center"/>
        </w:trPr>
        <w:tc>
          <w:tcPr>
            <w:tcW w:w="5457" w:type="dxa"/>
            <w:gridSpan w:val="5"/>
            <w:shd w:val="clear" w:color="auto" w:fill="auto"/>
            <w:noWrap/>
            <w:vAlign w:val="bottom"/>
            <w:hideMark/>
          </w:tcPr>
          <w:p w14:paraId="3D939159" w14:textId="77777777" w:rsidR="00A74E3F" w:rsidRPr="0065442D" w:rsidRDefault="00A74E3F" w:rsidP="00A74E3F">
            <w:pPr>
              <w:spacing w:after="0" w:line="240" w:lineRule="auto"/>
              <w:jc w:val="center"/>
              <w:rPr>
                <w:rFonts w:ascii="Times New Roman" w:eastAsia="Times New Roman" w:hAnsi="Times New Roman"/>
                <w:color w:val="000000" w:themeColor="text1"/>
              </w:rPr>
            </w:pPr>
            <w:r w:rsidRPr="0065442D">
              <w:rPr>
                <w:rFonts w:ascii="Times New Roman" w:eastAsia="Times New Roman" w:hAnsi="Times New Roman"/>
                <w:color w:val="000000" w:themeColor="text1"/>
              </w:rPr>
              <w:t>TỔNG KHỐI LƯỢNG ĐẮP NỀN (M3)</w:t>
            </w:r>
          </w:p>
        </w:tc>
        <w:tc>
          <w:tcPr>
            <w:tcW w:w="1503" w:type="dxa"/>
            <w:shd w:val="clear" w:color="auto" w:fill="auto"/>
            <w:noWrap/>
            <w:vAlign w:val="bottom"/>
            <w:hideMark/>
          </w:tcPr>
          <w:p w14:paraId="613BE855" w14:textId="77777777" w:rsidR="00A74E3F" w:rsidRPr="0065442D" w:rsidRDefault="00A74E3F" w:rsidP="00A74E3F">
            <w:pPr>
              <w:spacing w:after="0" w:line="240" w:lineRule="auto"/>
              <w:jc w:val="right"/>
              <w:rPr>
                <w:rFonts w:ascii="Times New Roman" w:eastAsia="Times New Roman" w:hAnsi="Times New Roman"/>
                <w:color w:val="000000" w:themeColor="text1"/>
              </w:rPr>
            </w:pPr>
            <w:r w:rsidRPr="0065442D">
              <w:rPr>
                <w:rFonts w:ascii="Times New Roman" w:eastAsia="Times New Roman" w:hAnsi="Times New Roman"/>
                <w:color w:val="000000" w:themeColor="text1"/>
              </w:rPr>
              <w:t>2093473.66</w:t>
            </w:r>
          </w:p>
        </w:tc>
      </w:tr>
    </w:tbl>
    <w:p w14:paraId="276C940D" w14:textId="68864A9B" w:rsidR="000F7031" w:rsidRPr="00B67355" w:rsidRDefault="000F7031" w:rsidP="000F7031">
      <w:pPr>
        <w:pStyle w:val="text-bang"/>
        <w:numPr>
          <w:ilvl w:val="1"/>
          <w:numId w:val="18"/>
        </w:numPr>
        <w:jc w:val="left"/>
        <w:outlineLvl w:val="1"/>
        <w:rPr>
          <w:b/>
          <w:bCs/>
          <w:color w:val="000000" w:themeColor="text1"/>
          <w:sz w:val="26"/>
          <w:szCs w:val="26"/>
        </w:rPr>
      </w:pPr>
      <w:r w:rsidRPr="00B67355">
        <w:rPr>
          <w:b/>
          <w:bCs/>
          <w:color w:val="000000" w:themeColor="text1"/>
          <w:sz w:val="26"/>
          <w:szCs w:val="26"/>
        </w:rPr>
        <w:t>Quy hoạch thoát nước mưa</w:t>
      </w:r>
      <w:bookmarkEnd w:id="52"/>
    </w:p>
    <w:p w14:paraId="0B786DA6" w14:textId="77777777" w:rsidR="000F7031" w:rsidRPr="00B67355" w:rsidRDefault="000F7031" w:rsidP="000F7031">
      <w:pPr>
        <w:tabs>
          <w:tab w:val="left" w:pos="0"/>
        </w:tabs>
        <w:spacing w:before="120" w:after="120" w:line="269" w:lineRule="auto"/>
        <w:rPr>
          <w:rFonts w:ascii="Times New Roman" w:hAnsi="Times New Roman"/>
          <w:b/>
          <w:color w:val="000000" w:themeColor="text1"/>
          <w:sz w:val="26"/>
          <w:szCs w:val="26"/>
          <w:lang w:val="pt-BR"/>
        </w:rPr>
      </w:pPr>
      <w:r w:rsidRPr="00B67355">
        <w:rPr>
          <w:rFonts w:ascii="Times New Roman" w:hAnsi="Times New Roman"/>
          <w:b/>
          <w:color w:val="000000" w:themeColor="text1"/>
          <w:sz w:val="26"/>
          <w:szCs w:val="26"/>
          <w:lang w:val="pt-BR"/>
        </w:rPr>
        <w:t>8.3.1. Nguyên tắc thiêt kế</w:t>
      </w:r>
    </w:p>
    <w:p w14:paraId="26133241" w14:textId="77A27EA0" w:rsidR="000F7031" w:rsidRPr="00B67355" w:rsidRDefault="000F7031" w:rsidP="00055BEF">
      <w:pPr>
        <w:pStyle w:val="A-Final"/>
        <w:ind w:left="0" w:firstLine="540"/>
        <w:rPr>
          <w:color w:val="000000" w:themeColor="text1"/>
        </w:rPr>
      </w:pPr>
      <w:r w:rsidRPr="00B67355">
        <w:rPr>
          <w:color w:val="000000" w:themeColor="text1"/>
        </w:rPr>
        <w:t>Tuân thủ theo các định hướng về thoát nước của đồ án Quy hoạch chung đã được phê duyệt.</w:t>
      </w:r>
    </w:p>
    <w:p w14:paraId="2FE0AD72" w14:textId="00283421" w:rsidR="006309A4" w:rsidRPr="00B67355" w:rsidRDefault="006309A4" w:rsidP="00055BEF">
      <w:pPr>
        <w:pStyle w:val="A-Final"/>
        <w:ind w:left="0" w:firstLine="540"/>
        <w:rPr>
          <w:color w:val="000000" w:themeColor="text1"/>
        </w:rPr>
      </w:pPr>
      <w:r w:rsidRPr="00B67355">
        <w:rPr>
          <w:color w:val="000000" w:themeColor="text1"/>
        </w:rPr>
        <w:t>Tuân thủ theo các định hướng về thoát nước của đồ án Quy hoạch phân khu xây dựng tỷ lệ 1/2000 đã được phê duyệt.</w:t>
      </w:r>
    </w:p>
    <w:p w14:paraId="497B9CE3" w14:textId="77777777" w:rsidR="000F7031" w:rsidRPr="00B67355" w:rsidRDefault="000F7031" w:rsidP="00055BEF">
      <w:pPr>
        <w:pStyle w:val="A-Final"/>
        <w:ind w:left="0" w:firstLine="540"/>
        <w:rPr>
          <w:color w:val="000000" w:themeColor="text1"/>
        </w:rPr>
      </w:pPr>
      <w:r w:rsidRPr="00B67355">
        <w:rPr>
          <w:color w:val="000000" w:themeColor="text1"/>
        </w:rPr>
        <w:t>Thiết kế riêng rẽ hệ thống thoát nước mưa và nước thải sinh hoạt. Hệ thống đường cống, mương đảm bảo cho nước mưa tự chảy.</w:t>
      </w:r>
    </w:p>
    <w:p w14:paraId="263E8FED" w14:textId="1D9D7EAB" w:rsidR="000F7031" w:rsidRPr="00B67355" w:rsidRDefault="000F7031" w:rsidP="00055BEF">
      <w:pPr>
        <w:pStyle w:val="A-Final"/>
        <w:ind w:left="0" w:firstLine="540"/>
        <w:rPr>
          <w:color w:val="000000" w:themeColor="text1"/>
        </w:rPr>
      </w:pPr>
      <w:r w:rsidRPr="00B67355">
        <w:rPr>
          <w:color w:val="000000" w:themeColor="text1"/>
        </w:rPr>
        <w:lastRenderedPageBreak/>
        <w:t>Mạng lưới được tính toán theo phương pháp cường độ g</w:t>
      </w:r>
      <w:r w:rsidR="00681804" w:rsidRPr="00B67355">
        <w:rPr>
          <w:color w:val="000000" w:themeColor="text1"/>
        </w:rPr>
        <w:t>iới hạn đảm bảo chu kỳ ngập P= 5</w:t>
      </w:r>
      <w:r w:rsidRPr="00B67355">
        <w:rPr>
          <w:color w:val="000000" w:themeColor="text1"/>
        </w:rPr>
        <w:t xml:space="preserve"> năm/lần.</w:t>
      </w:r>
    </w:p>
    <w:p w14:paraId="49243A4F" w14:textId="77777777" w:rsidR="000F7031" w:rsidRPr="00B67355" w:rsidRDefault="000F7031" w:rsidP="00055BEF">
      <w:pPr>
        <w:pStyle w:val="A-Final"/>
        <w:ind w:left="0" w:firstLine="540"/>
        <w:rPr>
          <w:color w:val="000000" w:themeColor="text1"/>
        </w:rPr>
      </w:pPr>
      <w:r w:rsidRPr="00B67355">
        <w:rPr>
          <w:color w:val="000000" w:themeColor="text1"/>
        </w:rPr>
        <w:t xml:space="preserve">Tuân thủ các hệ thống các quy chuẩn, tiêu chuẩn và quy phạm được sử dụng thiết kế hệ thống cấp thoát nước ngoài nhà và cho công trình. </w:t>
      </w:r>
    </w:p>
    <w:p w14:paraId="0DDDBFEB" w14:textId="77777777" w:rsidR="000F7031" w:rsidRPr="00B67355" w:rsidRDefault="000F7031" w:rsidP="00055BEF">
      <w:pPr>
        <w:pStyle w:val="A-Final"/>
        <w:ind w:left="0" w:firstLine="540"/>
        <w:rPr>
          <w:color w:val="000000" w:themeColor="text1"/>
        </w:rPr>
      </w:pPr>
      <w:r w:rsidRPr="00B67355">
        <w:rPr>
          <w:color w:val="000000" w:themeColor="text1"/>
        </w:rPr>
        <w:t>QCVN 01:2021/ BXD: Quy chuẩn kỹ thuật quốc gia về quy hoạch xây dựng.</w:t>
      </w:r>
    </w:p>
    <w:p w14:paraId="0F185E56" w14:textId="6A8B5068" w:rsidR="000F7031" w:rsidRPr="00B67355" w:rsidRDefault="000F7031" w:rsidP="00055BEF">
      <w:pPr>
        <w:pStyle w:val="A-Final"/>
        <w:ind w:left="0" w:firstLine="540"/>
        <w:rPr>
          <w:color w:val="000000" w:themeColor="text1"/>
        </w:rPr>
      </w:pPr>
      <w:r w:rsidRPr="00B67355">
        <w:rPr>
          <w:color w:val="000000" w:themeColor="text1"/>
        </w:rPr>
        <w:t>QCVN 07-2:20</w:t>
      </w:r>
      <w:r w:rsidR="004E63CA" w:rsidRPr="00B67355">
        <w:rPr>
          <w:color w:val="000000" w:themeColor="text1"/>
        </w:rPr>
        <w:t>23</w:t>
      </w:r>
      <w:r w:rsidRPr="00B67355">
        <w:rPr>
          <w:color w:val="000000" w:themeColor="text1"/>
        </w:rPr>
        <w:t>/ BXD: Quy chuẩn kỹ thuật quốc gia- Các công trình hạ tầng kỹ thuật- Công trình thoát nước.</w:t>
      </w:r>
    </w:p>
    <w:p w14:paraId="34E7B30E" w14:textId="77777777" w:rsidR="000F7031" w:rsidRPr="00B67355" w:rsidRDefault="000F7031" w:rsidP="00055BEF">
      <w:pPr>
        <w:pStyle w:val="A-Final"/>
        <w:ind w:left="0" w:firstLine="540"/>
        <w:rPr>
          <w:color w:val="000000" w:themeColor="text1"/>
        </w:rPr>
      </w:pPr>
      <w:r w:rsidRPr="00B67355">
        <w:rPr>
          <w:color w:val="000000" w:themeColor="text1"/>
        </w:rPr>
        <w:t>Tính toán thoát nước theo tiêu chuẩn thiết kế, TCVN 7957:2023</w:t>
      </w:r>
    </w:p>
    <w:p w14:paraId="37CCE133" w14:textId="77777777" w:rsidR="000F7031" w:rsidRPr="00B67355" w:rsidRDefault="000F7031" w:rsidP="000F7031">
      <w:pPr>
        <w:tabs>
          <w:tab w:val="left" w:pos="0"/>
        </w:tabs>
        <w:spacing w:before="120" w:after="120" w:line="269" w:lineRule="auto"/>
        <w:rPr>
          <w:rFonts w:ascii="Times New Roman" w:hAnsi="Times New Roman"/>
          <w:b/>
          <w:color w:val="000000" w:themeColor="text1"/>
          <w:sz w:val="26"/>
          <w:szCs w:val="26"/>
          <w:lang w:val="pt-BR"/>
        </w:rPr>
      </w:pPr>
      <w:r w:rsidRPr="00B67355">
        <w:rPr>
          <w:rFonts w:ascii="Times New Roman" w:hAnsi="Times New Roman"/>
          <w:b/>
          <w:color w:val="000000" w:themeColor="text1"/>
          <w:sz w:val="26"/>
          <w:szCs w:val="26"/>
          <w:lang w:val="pt-BR"/>
        </w:rPr>
        <w:t>8.3.2. Giải pháp thiết kế</w:t>
      </w:r>
    </w:p>
    <w:p w14:paraId="49E83572" w14:textId="77777777" w:rsidR="000F7031" w:rsidRPr="00B67355" w:rsidRDefault="000F7031" w:rsidP="00055BEF">
      <w:pPr>
        <w:numPr>
          <w:ilvl w:val="0"/>
          <w:numId w:val="32"/>
        </w:numPr>
        <w:tabs>
          <w:tab w:val="left" w:pos="284"/>
        </w:tabs>
        <w:spacing w:before="120" w:after="120" w:line="269" w:lineRule="auto"/>
        <w:ind w:left="0" w:firstLine="540"/>
        <w:jc w:val="both"/>
        <w:rPr>
          <w:rFonts w:ascii="Times New Roman" w:hAnsi="Times New Roman"/>
          <w:b/>
          <w:i/>
          <w:color w:val="000000" w:themeColor="text1"/>
          <w:sz w:val="26"/>
          <w:szCs w:val="26"/>
          <w:lang w:val="es-ES"/>
        </w:rPr>
      </w:pPr>
      <w:r w:rsidRPr="00B67355">
        <w:rPr>
          <w:rFonts w:ascii="Times New Roman" w:hAnsi="Times New Roman"/>
          <w:b/>
          <w:i/>
          <w:color w:val="000000" w:themeColor="text1"/>
          <w:sz w:val="26"/>
          <w:szCs w:val="26"/>
          <w:lang w:val="es-ES"/>
        </w:rPr>
        <w:t>Kiểu thoát nước mưa</w:t>
      </w:r>
    </w:p>
    <w:p w14:paraId="6C574109" w14:textId="77777777" w:rsidR="000F7031" w:rsidRPr="00B67355" w:rsidRDefault="000F7031" w:rsidP="00055BEF">
      <w:pPr>
        <w:pStyle w:val="A-Final"/>
        <w:ind w:left="0" w:firstLine="540"/>
        <w:rPr>
          <w:color w:val="000000" w:themeColor="text1"/>
        </w:rPr>
      </w:pPr>
      <w:r w:rsidRPr="00B67355">
        <w:rPr>
          <w:color w:val="000000" w:themeColor="text1"/>
        </w:rPr>
        <w:t>Kiểu hệ thống thoát nước: là hệ thống thoát nước nước riêng hoàn toàn, bao gồm:</w:t>
      </w:r>
    </w:p>
    <w:p w14:paraId="6A66E250" w14:textId="77777777" w:rsidR="000F7031" w:rsidRPr="00B67355" w:rsidRDefault="000F7031" w:rsidP="00055BEF">
      <w:pPr>
        <w:pStyle w:val="AFinal"/>
        <w:ind w:firstLine="540"/>
        <w:rPr>
          <w:color w:val="000000" w:themeColor="text1"/>
          <w:lang w:val="es-ES"/>
        </w:rPr>
      </w:pPr>
      <w:r w:rsidRPr="00B67355">
        <w:rPr>
          <w:color w:val="000000" w:themeColor="text1"/>
          <w:lang w:val="es-ES"/>
        </w:rPr>
        <w:t xml:space="preserve">Hệ thống thoát  nước mưa riêng </w:t>
      </w:r>
    </w:p>
    <w:p w14:paraId="08051492" w14:textId="77777777" w:rsidR="000F7031" w:rsidRPr="00B67355" w:rsidRDefault="000F7031" w:rsidP="00055BEF">
      <w:pPr>
        <w:pStyle w:val="AFinal"/>
        <w:ind w:firstLine="540"/>
        <w:rPr>
          <w:color w:val="000000" w:themeColor="text1"/>
          <w:lang w:val="es-ES"/>
        </w:rPr>
      </w:pPr>
      <w:r w:rsidRPr="00B67355">
        <w:rPr>
          <w:color w:val="000000" w:themeColor="text1"/>
          <w:lang w:val="es-ES"/>
        </w:rPr>
        <w:t>Hệ thống thoát nước thải sinh hoạt + nước thải sản xuất riêng.</w:t>
      </w:r>
    </w:p>
    <w:p w14:paraId="45F2E208" w14:textId="77777777" w:rsidR="000F7031" w:rsidRPr="00B67355" w:rsidRDefault="000F7031" w:rsidP="00055BEF">
      <w:pPr>
        <w:pStyle w:val="ListParagraph"/>
        <w:numPr>
          <w:ilvl w:val="0"/>
          <w:numId w:val="32"/>
        </w:numPr>
        <w:tabs>
          <w:tab w:val="left" w:pos="284"/>
        </w:tabs>
        <w:spacing w:before="120" w:after="120" w:line="269" w:lineRule="auto"/>
        <w:ind w:left="0" w:firstLine="540"/>
        <w:jc w:val="both"/>
        <w:rPr>
          <w:rFonts w:ascii="Times New Roman" w:hAnsi="Times New Roman"/>
          <w:b/>
          <w:i/>
          <w:color w:val="000000" w:themeColor="text1"/>
          <w:sz w:val="26"/>
          <w:szCs w:val="26"/>
          <w:lang w:val="es-ES"/>
        </w:rPr>
      </w:pPr>
      <w:r w:rsidRPr="00B67355">
        <w:rPr>
          <w:rFonts w:ascii="Times New Roman" w:hAnsi="Times New Roman"/>
          <w:b/>
          <w:i/>
          <w:color w:val="000000" w:themeColor="text1"/>
          <w:sz w:val="26"/>
          <w:szCs w:val="26"/>
          <w:lang w:val="es-ES"/>
        </w:rPr>
        <w:t>Lưu vực và hướng thoát nước</w:t>
      </w:r>
    </w:p>
    <w:p w14:paraId="41D90F34" w14:textId="77777777" w:rsidR="00D42038" w:rsidRPr="00B67355" w:rsidRDefault="00D42038" w:rsidP="00055BEF">
      <w:pPr>
        <w:pStyle w:val="A-Final"/>
        <w:ind w:left="0" w:firstLine="540"/>
        <w:rPr>
          <w:color w:val="000000" w:themeColor="text1"/>
        </w:rPr>
      </w:pPr>
      <w:r w:rsidRPr="00B67355">
        <w:rPr>
          <w:color w:val="000000" w:themeColor="text1"/>
        </w:rPr>
        <w:t>Khu vực quy hoạch khu công nghiệp đa ngành Triệu Phú do có 2 tuyến kênh thoát lũ cắt qua nên mặt bằng dự án được chia thành 3 khu A, khu B và khu C; Dựa theo đặc điểm phân chia mặt bằng, toàn thể khu vực dự án chia thành lưu vực phụ A, B, C.</w:t>
      </w:r>
    </w:p>
    <w:p w14:paraId="3F29207F" w14:textId="15C7DE91" w:rsidR="00D42038" w:rsidRPr="00B67355" w:rsidRDefault="00D42038" w:rsidP="00055BEF">
      <w:pPr>
        <w:pStyle w:val="A-Final"/>
        <w:ind w:left="0" w:firstLine="540"/>
        <w:rPr>
          <w:color w:val="000000" w:themeColor="text1"/>
        </w:rPr>
      </w:pPr>
      <w:r w:rsidRPr="00B67355">
        <w:rPr>
          <w:color w:val="000000" w:themeColor="text1"/>
        </w:rPr>
        <w:t>Nước trong lưu vực phụ sẽ được thu gom qua hệ thống cống ngầm và thoát vào 2 tuyến kênh thoát lũ, sau đó chảy ra biển.</w:t>
      </w:r>
    </w:p>
    <w:p w14:paraId="0555053E" w14:textId="716C06A1" w:rsidR="00D42038" w:rsidRPr="00B67355" w:rsidRDefault="00D42038" w:rsidP="00055BEF">
      <w:pPr>
        <w:pStyle w:val="A-Final"/>
        <w:ind w:left="0" w:firstLine="540"/>
        <w:rPr>
          <w:color w:val="000000" w:themeColor="text1"/>
        </w:rPr>
      </w:pPr>
      <w:r w:rsidRPr="00B67355">
        <w:rPr>
          <w:color w:val="000000" w:themeColor="text1"/>
        </w:rPr>
        <w:t>Hệ thống thoát nước được tính toán theo phương pháp cường độ giới hạn với chu kỳ tràn P= 5 năm.</w:t>
      </w:r>
    </w:p>
    <w:p w14:paraId="1DFEA8C2" w14:textId="55038819" w:rsidR="00833FF1" w:rsidRPr="00B67355" w:rsidRDefault="00D42038" w:rsidP="00055BEF">
      <w:pPr>
        <w:pStyle w:val="A-Final"/>
        <w:ind w:left="0" w:firstLine="540"/>
        <w:rPr>
          <w:color w:val="000000" w:themeColor="text1"/>
        </w:rPr>
      </w:pPr>
      <w:r w:rsidRPr="00B67355">
        <w:rPr>
          <w:color w:val="000000" w:themeColor="text1"/>
        </w:rPr>
        <w:t>Các tham số xác định theo điều kiện mưa của địa phương (bản</w:t>
      </w:r>
      <w:r w:rsidR="00D625A7" w:rsidRPr="00B67355">
        <w:rPr>
          <w:color w:val="000000" w:themeColor="text1"/>
        </w:rPr>
        <w:t>g B1- phụ lục II, TCVN 7957:2023</w:t>
      </w:r>
      <w:r w:rsidRPr="00B67355">
        <w:rPr>
          <w:color w:val="000000" w:themeColor="text1"/>
        </w:rPr>
        <w:t xml:space="preserve">). Các thông số khí hậu Quảng Trị với: A=2230; C=0,48 ; b=15 và n=0.62; </w:t>
      </w:r>
    </w:p>
    <w:p w14:paraId="68D37A0B" w14:textId="2FB72A53" w:rsidR="00833FF1" w:rsidRPr="00B67355" w:rsidRDefault="00833FF1" w:rsidP="00833FF1">
      <w:pPr>
        <w:pStyle w:val="A-Final"/>
        <w:numPr>
          <w:ilvl w:val="0"/>
          <w:numId w:val="0"/>
        </w:numPr>
        <w:rPr>
          <w:color w:val="000000" w:themeColor="text1"/>
        </w:rPr>
      </w:pPr>
      <w:r w:rsidRPr="00B67355">
        <w:rPr>
          <w:noProof/>
          <w:color w:val="000000" w:themeColor="text1"/>
          <w:lang w:val="en-US"/>
        </w:rPr>
        <w:lastRenderedPageBreak/>
        <w:drawing>
          <wp:inline distT="0" distB="0" distL="0" distR="0" wp14:anchorId="58AFBC31" wp14:editId="68A14A2C">
            <wp:extent cx="6420219" cy="4536374"/>
            <wp:effectExtent l="0" t="0" r="0" b="0"/>
            <wp:docPr id="24" name="Picture 24" descr="D:\Download\Thuy luc-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Thuy luc-Model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41482" cy="4551398"/>
                    </a:xfrm>
                    <a:prstGeom prst="rect">
                      <a:avLst/>
                    </a:prstGeom>
                    <a:noFill/>
                    <a:ln>
                      <a:noFill/>
                    </a:ln>
                  </pic:spPr>
                </pic:pic>
              </a:graphicData>
            </a:graphic>
          </wp:inline>
        </w:drawing>
      </w:r>
    </w:p>
    <w:p w14:paraId="2FB20E15" w14:textId="5F2C2874" w:rsidR="00D42038" w:rsidRPr="00B67355" w:rsidRDefault="00D42038" w:rsidP="00833FF1">
      <w:pPr>
        <w:pStyle w:val="A-Final"/>
        <w:numPr>
          <w:ilvl w:val="0"/>
          <w:numId w:val="0"/>
        </w:numPr>
        <w:rPr>
          <w:color w:val="000000" w:themeColor="text1"/>
        </w:rPr>
      </w:pPr>
    </w:p>
    <w:p w14:paraId="14484D6B" w14:textId="55428024" w:rsidR="005A6FE1" w:rsidRPr="00B67355" w:rsidRDefault="005A6FE1" w:rsidP="00055BEF">
      <w:pPr>
        <w:pStyle w:val="ListParagraph"/>
        <w:numPr>
          <w:ilvl w:val="0"/>
          <w:numId w:val="32"/>
        </w:numPr>
        <w:tabs>
          <w:tab w:val="left" w:pos="284"/>
        </w:tabs>
        <w:spacing w:before="120" w:after="120" w:line="269" w:lineRule="auto"/>
        <w:ind w:left="0" w:firstLine="540"/>
        <w:jc w:val="both"/>
        <w:rPr>
          <w:rFonts w:ascii="Times New Roman" w:hAnsi="Times New Roman"/>
          <w:b/>
          <w:i/>
          <w:color w:val="000000" w:themeColor="text1"/>
          <w:sz w:val="26"/>
          <w:szCs w:val="26"/>
          <w:lang w:val="es-ES"/>
        </w:rPr>
      </w:pPr>
      <w:r w:rsidRPr="00B67355">
        <w:rPr>
          <w:rFonts w:ascii="Times New Roman" w:hAnsi="Times New Roman"/>
          <w:b/>
          <w:i/>
          <w:color w:val="000000" w:themeColor="text1"/>
          <w:sz w:val="26"/>
          <w:szCs w:val="26"/>
          <w:lang w:val="es-ES"/>
        </w:rPr>
        <w:t>Cấu tạo mạng lưới thoát nước mưa</w:t>
      </w:r>
    </w:p>
    <w:p w14:paraId="1381C1C7" w14:textId="4659DCEF" w:rsidR="005A6FE1" w:rsidRPr="00B67355" w:rsidRDefault="005A6FE1" w:rsidP="00055BEF">
      <w:pPr>
        <w:pStyle w:val="A-Final"/>
        <w:ind w:left="0" w:firstLine="540"/>
        <w:rPr>
          <w:color w:val="000000" w:themeColor="text1"/>
        </w:rPr>
      </w:pPr>
      <w:r w:rsidRPr="00B67355">
        <w:rPr>
          <w:color w:val="000000" w:themeColor="text1"/>
        </w:rPr>
        <w:t>Hệ thống thoát nước mưa là hệ thống thoát nước tự chảy bởi các tuyến cống tròn BTCT D600-D2000 kết hợp với mương hở B2500 chạy dọc theo các tuyến đường giao thông, thoát ra hệ thống</w:t>
      </w:r>
      <w:r w:rsidR="00067CD7" w:rsidRPr="00B67355">
        <w:rPr>
          <w:color w:val="000000" w:themeColor="text1"/>
        </w:rPr>
        <w:t xml:space="preserve"> kênh,</w:t>
      </w:r>
      <w:r w:rsidRPr="00B67355">
        <w:rPr>
          <w:color w:val="000000" w:themeColor="text1"/>
        </w:rPr>
        <w:t xml:space="preserve"> mương thủy lợi chảy qua dự án, sau đó đổ ra biển.</w:t>
      </w:r>
    </w:p>
    <w:p w14:paraId="73F3A311" w14:textId="77777777" w:rsidR="005A6FE1" w:rsidRPr="00B67355" w:rsidRDefault="005A6FE1" w:rsidP="00055BEF">
      <w:pPr>
        <w:pStyle w:val="A-Final"/>
        <w:ind w:left="0" w:firstLine="540"/>
        <w:rPr>
          <w:color w:val="000000" w:themeColor="text1"/>
        </w:rPr>
      </w:pPr>
      <w:r w:rsidRPr="00B67355">
        <w:rPr>
          <w:color w:val="000000" w:themeColor="text1"/>
        </w:rPr>
        <w:t>Nước mưa trên mặt đường sẽ được thu qua các hố thu nước mưa nằm sát mép đường rồi chảy vào các hố thăm được bố trí dọc hai bên đường sát mép bó vỉa.</w:t>
      </w:r>
    </w:p>
    <w:p w14:paraId="64C3B0B8" w14:textId="77777777" w:rsidR="005A6FE1" w:rsidRPr="00B67355" w:rsidRDefault="005A6FE1" w:rsidP="00055BEF">
      <w:pPr>
        <w:pStyle w:val="A-Final"/>
        <w:ind w:left="0" w:firstLine="540"/>
        <w:rPr>
          <w:color w:val="000000" w:themeColor="text1"/>
        </w:rPr>
      </w:pPr>
      <w:r w:rsidRPr="00B67355">
        <w:rPr>
          <w:color w:val="000000" w:themeColor="text1"/>
        </w:rPr>
        <w:t xml:space="preserve">Nước mưa từ các khu vực nhà máy được thu gom bằng các cống, rãnh thoát nước đậy đan của từng khu vực rồi mới đấu nối trực tiếp vào hệ thống thoát nước mưa bên ngoài. </w:t>
      </w:r>
    </w:p>
    <w:p w14:paraId="7884E856" w14:textId="6D39A04E" w:rsidR="00067CD7" w:rsidRPr="00B67355" w:rsidRDefault="00067CD7" w:rsidP="00055BEF">
      <w:pPr>
        <w:pStyle w:val="A-Final"/>
        <w:ind w:left="0" w:firstLine="540"/>
        <w:rPr>
          <w:color w:val="000000" w:themeColor="text1"/>
        </w:rPr>
      </w:pPr>
      <w:r w:rsidRPr="00B67355">
        <w:rPr>
          <w:color w:val="000000" w:themeColor="text1"/>
        </w:rPr>
        <w:t xml:space="preserve"> Lưu lượng tính toán thoát nước mưa (l/s) xác định theo phương pháp Cường độ giới hạn và được tính toán theo công thức sau:</w:t>
      </w:r>
    </w:p>
    <w:p w14:paraId="5BCB9C49" w14:textId="77777777" w:rsidR="00067CD7" w:rsidRPr="00B67355" w:rsidRDefault="00067CD7" w:rsidP="00067CD7">
      <w:pPr>
        <w:pStyle w:val="Chuthuong"/>
        <w:spacing w:line="276" w:lineRule="auto"/>
        <w:jc w:val="center"/>
        <w:rPr>
          <w:color w:val="000000" w:themeColor="text1"/>
        </w:rPr>
      </w:pPr>
      <w:r w:rsidRPr="00B67355">
        <w:rPr>
          <w:color w:val="000000" w:themeColor="text1"/>
        </w:rPr>
        <w:t>Q = q.F.</w:t>
      </w:r>
      <w:r w:rsidRPr="00B67355">
        <w:rPr>
          <w:rFonts w:ascii="Symbol" w:hAnsi="Symbol"/>
          <w:color w:val="000000" w:themeColor="text1"/>
        </w:rPr>
        <w:t></w:t>
      </w:r>
      <w:r w:rsidRPr="00B67355">
        <w:rPr>
          <w:color w:val="000000" w:themeColor="text1"/>
        </w:rPr>
        <w:t xml:space="preserve"> (m</w:t>
      </w:r>
      <w:r w:rsidRPr="00B67355">
        <w:rPr>
          <w:color w:val="000000" w:themeColor="text1"/>
          <w:vertAlign w:val="superscript"/>
        </w:rPr>
        <w:t>3</w:t>
      </w:r>
      <w:r w:rsidRPr="00B67355">
        <w:rPr>
          <w:color w:val="000000" w:themeColor="text1"/>
        </w:rPr>
        <w:t>/s)</w:t>
      </w:r>
    </w:p>
    <w:p w14:paraId="2D378067" w14:textId="77777777" w:rsidR="00067CD7" w:rsidRPr="00B67355" w:rsidRDefault="00067CD7" w:rsidP="00055BEF">
      <w:pPr>
        <w:pStyle w:val="A-Final"/>
        <w:ind w:left="0" w:firstLine="540"/>
        <w:rPr>
          <w:color w:val="000000" w:themeColor="text1"/>
        </w:rPr>
      </w:pPr>
      <w:r w:rsidRPr="00B67355">
        <w:rPr>
          <w:color w:val="000000" w:themeColor="text1"/>
        </w:rPr>
        <w:t>Trong đó :</w:t>
      </w:r>
    </w:p>
    <w:p w14:paraId="4545A7C4" w14:textId="77777777" w:rsidR="00067CD7" w:rsidRPr="00B67355" w:rsidRDefault="00067CD7" w:rsidP="00055BEF">
      <w:pPr>
        <w:pStyle w:val="AFinal"/>
        <w:ind w:firstLine="540"/>
        <w:rPr>
          <w:color w:val="000000" w:themeColor="text1"/>
          <w:lang w:val="en-US"/>
        </w:rPr>
      </w:pPr>
      <w:r w:rsidRPr="00B67355">
        <w:rPr>
          <w:color w:val="000000" w:themeColor="text1"/>
          <w:lang w:val="en-US"/>
        </w:rPr>
        <w:t>Q : Lưu lượng tính toán (m3/s)</w:t>
      </w:r>
    </w:p>
    <w:p w14:paraId="1C41D476" w14:textId="77777777" w:rsidR="00067CD7" w:rsidRPr="00B67355" w:rsidRDefault="00067CD7" w:rsidP="00055BEF">
      <w:pPr>
        <w:pStyle w:val="AFinal"/>
        <w:ind w:firstLine="540"/>
        <w:rPr>
          <w:color w:val="000000" w:themeColor="text1"/>
          <w:lang w:val="en-US"/>
        </w:rPr>
      </w:pPr>
      <w:r w:rsidRPr="00B67355">
        <w:rPr>
          <w:color w:val="000000" w:themeColor="text1"/>
          <w:lang w:val="en-US"/>
        </w:rPr>
        <w:t>q : Cường độ mưa tính toán (l/s.ha)</w:t>
      </w:r>
    </w:p>
    <w:p w14:paraId="24806692" w14:textId="77777777" w:rsidR="00067CD7" w:rsidRPr="00B67355" w:rsidRDefault="00067CD7" w:rsidP="00055BEF">
      <w:pPr>
        <w:pStyle w:val="AFinal"/>
        <w:ind w:firstLine="540"/>
        <w:rPr>
          <w:color w:val="000000" w:themeColor="text1"/>
          <w:lang w:val="en-US"/>
        </w:rPr>
      </w:pPr>
      <w:r w:rsidRPr="00B67355">
        <w:rPr>
          <w:color w:val="000000" w:themeColor="text1"/>
          <w:lang w:val="en-US"/>
        </w:rPr>
        <w:t>F  : Diện tích lưu vực thoát nước mưa (ha)</w:t>
      </w:r>
    </w:p>
    <w:p w14:paraId="6CEBAF40" w14:textId="77777777" w:rsidR="00067CD7" w:rsidRPr="00B67355" w:rsidRDefault="00067CD7" w:rsidP="00055BEF">
      <w:pPr>
        <w:pStyle w:val="AFinal"/>
        <w:ind w:firstLine="540"/>
        <w:rPr>
          <w:color w:val="000000" w:themeColor="text1"/>
          <w:lang w:val="en-US"/>
        </w:rPr>
      </w:pPr>
      <w:r w:rsidRPr="00B67355">
        <w:rPr>
          <w:color w:val="000000" w:themeColor="text1"/>
        </w:rPr>
        <w:lastRenderedPageBreak/>
        <w:t></w:t>
      </w:r>
      <w:r w:rsidRPr="00B67355">
        <w:rPr>
          <w:color w:val="000000" w:themeColor="text1"/>
          <w:lang w:val="en-US"/>
        </w:rPr>
        <w:t xml:space="preserve"> : Hệ số dòng chảy, phụ thuộc vào đặc điểm mặt phủ của lưu vực thoát nước lấy trung bình bằng 0.81</w:t>
      </w:r>
    </w:p>
    <w:p w14:paraId="28AF1DA4" w14:textId="6CC80922" w:rsidR="00067CD7" w:rsidRPr="00B67355" w:rsidRDefault="00067CD7" w:rsidP="00055BEF">
      <w:pPr>
        <w:pStyle w:val="A-Final"/>
        <w:ind w:left="0" w:firstLine="540"/>
        <w:rPr>
          <w:color w:val="000000" w:themeColor="text1"/>
        </w:rPr>
      </w:pPr>
      <w:commentRangeStart w:id="53"/>
      <w:r w:rsidRPr="00B67355">
        <w:rPr>
          <w:color w:val="000000" w:themeColor="text1"/>
        </w:rPr>
        <w:t xml:space="preserve">Công thức tính cường độ mưa </w:t>
      </w:r>
      <w:r w:rsidRPr="00B67355">
        <w:rPr>
          <w:color w:val="000000" w:themeColor="text1"/>
        </w:rPr>
        <w:tab/>
        <w:t>q=</w:t>
      </w:r>
      <w:r w:rsidR="005B5843" w:rsidRPr="00B67355">
        <w:rPr>
          <w:color w:val="000000" w:themeColor="text1"/>
        </w:rPr>
        <w:t>[</w:t>
      </w:r>
      <w:r w:rsidRPr="00B67355">
        <w:rPr>
          <w:color w:val="000000" w:themeColor="text1"/>
        </w:rPr>
        <w:t>A(1+ClgP)/(t+b)n</w:t>
      </w:r>
      <w:commentRangeEnd w:id="53"/>
      <w:r w:rsidR="0017495D" w:rsidRPr="00B67355">
        <w:rPr>
          <w:rStyle w:val="CommentReference"/>
          <w:rFonts w:ascii="Calibri" w:eastAsia="MS Mincho" w:hAnsi="Calibri"/>
          <w:bCs w:val="0"/>
          <w:color w:val="000000" w:themeColor="text1"/>
          <w:lang w:val="en-US"/>
        </w:rPr>
        <w:commentReference w:id="53"/>
      </w:r>
      <w:r w:rsidR="005B5843" w:rsidRPr="00B67355">
        <w:rPr>
          <w:color w:val="000000" w:themeColor="text1"/>
        </w:rPr>
        <w:t>].K</w:t>
      </w:r>
    </w:p>
    <w:p w14:paraId="6110EBED" w14:textId="77777777" w:rsidR="00067CD7" w:rsidRPr="00B67355" w:rsidRDefault="00067CD7" w:rsidP="00055BEF">
      <w:pPr>
        <w:pStyle w:val="A-Final"/>
        <w:ind w:left="0" w:firstLine="540"/>
        <w:rPr>
          <w:color w:val="000000" w:themeColor="text1"/>
        </w:rPr>
      </w:pPr>
      <w:r w:rsidRPr="00B67355">
        <w:rPr>
          <w:color w:val="000000" w:themeColor="text1"/>
        </w:rPr>
        <w:t>Trong đó:</w:t>
      </w:r>
    </w:p>
    <w:p w14:paraId="6137CAA6" w14:textId="77777777" w:rsidR="00067CD7" w:rsidRPr="00B67355" w:rsidRDefault="00067CD7" w:rsidP="00055BEF">
      <w:pPr>
        <w:pStyle w:val="AFinal"/>
        <w:ind w:firstLine="540"/>
        <w:rPr>
          <w:color w:val="000000" w:themeColor="text1"/>
          <w:lang w:val="es-ES"/>
        </w:rPr>
      </w:pPr>
      <w:r w:rsidRPr="00B67355">
        <w:rPr>
          <w:color w:val="000000" w:themeColor="text1"/>
          <w:lang w:val="es-ES"/>
        </w:rPr>
        <w:t>q - Cường độ mưa tính toán (l/s.ha)</w:t>
      </w:r>
    </w:p>
    <w:p w14:paraId="34661D32" w14:textId="77777777" w:rsidR="00067CD7" w:rsidRPr="00B67355" w:rsidRDefault="00067CD7" w:rsidP="00055BEF">
      <w:pPr>
        <w:pStyle w:val="AFinal"/>
        <w:ind w:firstLine="540"/>
        <w:rPr>
          <w:color w:val="000000" w:themeColor="text1"/>
          <w:lang w:val="en-US"/>
        </w:rPr>
      </w:pPr>
      <w:r w:rsidRPr="00B67355">
        <w:rPr>
          <w:color w:val="000000" w:themeColor="text1"/>
          <w:lang w:val="en-US"/>
        </w:rPr>
        <w:t>t - Thời gian dòng chảy mưa (phút)</w:t>
      </w:r>
    </w:p>
    <w:p w14:paraId="4C7AC74D" w14:textId="380114CA" w:rsidR="00067CD7" w:rsidRPr="00B67355" w:rsidRDefault="00067CD7" w:rsidP="00055BEF">
      <w:pPr>
        <w:pStyle w:val="AFinal"/>
        <w:ind w:firstLine="540"/>
        <w:rPr>
          <w:color w:val="000000" w:themeColor="text1"/>
          <w:lang w:val="en-US"/>
        </w:rPr>
      </w:pPr>
      <w:r w:rsidRPr="00B67355">
        <w:rPr>
          <w:color w:val="000000" w:themeColor="text1"/>
          <w:lang w:val="en-US"/>
        </w:rPr>
        <w:t>P - Chu kỳ lặp lại trận mưa tính toán (năm), chọn P=5 năm</w:t>
      </w:r>
    </w:p>
    <w:p w14:paraId="1C8768EB" w14:textId="129B52E2" w:rsidR="005B5843" w:rsidRPr="00B67355" w:rsidRDefault="005B5843" w:rsidP="00055BEF">
      <w:pPr>
        <w:pStyle w:val="AFinal"/>
        <w:ind w:firstLine="540"/>
        <w:rPr>
          <w:color w:val="000000" w:themeColor="text1"/>
          <w:lang w:val="en-US"/>
        </w:rPr>
      </w:pPr>
      <w:r w:rsidRPr="00B67355">
        <w:rPr>
          <w:color w:val="000000" w:themeColor="text1"/>
          <w:lang w:val="en-US"/>
        </w:rPr>
        <w:t>K- Hệ số tính đến tác động của yếu tố biến đổi khí hậu đối với cường độ mưa, lấy ≥ 1, phụ thuộc vào kịch bản biến đổi khí hậu từng địa phương và theo khuyến nghị của các cơ quan chuyên môn về khí tượng thủy văn ở khu vực</w:t>
      </w:r>
    </w:p>
    <w:p w14:paraId="1D3CC165" w14:textId="5026E42B" w:rsidR="00067CD7" w:rsidRPr="00B67355" w:rsidRDefault="00067CD7" w:rsidP="00055BEF">
      <w:pPr>
        <w:pStyle w:val="AFinal"/>
        <w:ind w:firstLine="540"/>
        <w:rPr>
          <w:color w:val="000000" w:themeColor="text1"/>
          <w:lang w:val="en-US"/>
        </w:rPr>
      </w:pPr>
      <w:r w:rsidRPr="00B67355">
        <w:rPr>
          <w:color w:val="000000" w:themeColor="text1"/>
          <w:lang w:val="en-US"/>
        </w:rPr>
        <w:t xml:space="preserve">A, C, n, b là hệ số khí hậu của </w:t>
      </w:r>
      <w:r w:rsidR="00075C48" w:rsidRPr="00B67355">
        <w:rPr>
          <w:color w:val="000000" w:themeColor="text1"/>
          <w:lang w:val="en-US"/>
        </w:rPr>
        <w:t>Quảng Trị</w:t>
      </w:r>
    </w:p>
    <w:p w14:paraId="3ED41329" w14:textId="77777777" w:rsidR="00067CD7" w:rsidRPr="00B67355" w:rsidRDefault="00067CD7" w:rsidP="00055BEF">
      <w:pPr>
        <w:pStyle w:val="A-Final"/>
        <w:ind w:left="0" w:firstLine="540"/>
        <w:rPr>
          <w:color w:val="000000" w:themeColor="text1"/>
        </w:rPr>
      </w:pPr>
      <w:r w:rsidRPr="00B67355">
        <w:rPr>
          <w:color w:val="000000" w:themeColor="text1"/>
        </w:rPr>
        <w:t>Các thông số kỹ thuật:</w:t>
      </w:r>
    </w:p>
    <w:p w14:paraId="68EFF312" w14:textId="77777777" w:rsidR="00067CD7" w:rsidRPr="00B67355" w:rsidRDefault="00067CD7" w:rsidP="00055BEF">
      <w:pPr>
        <w:pStyle w:val="AFinal"/>
        <w:ind w:firstLine="540"/>
        <w:rPr>
          <w:color w:val="000000" w:themeColor="text1"/>
        </w:rPr>
      </w:pPr>
      <w:r w:rsidRPr="00B67355">
        <w:rPr>
          <w:color w:val="000000" w:themeColor="text1"/>
        </w:rPr>
        <w:t>Độ dốc Cống i</w:t>
      </w:r>
      <w:r w:rsidRPr="00B67355">
        <w:rPr>
          <w:color w:val="000000" w:themeColor="text1"/>
        </w:rPr>
        <w:t> 1/D</w:t>
      </w:r>
    </w:p>
    <w:p w14:paraId="584CD7F3" w14:textId="77777777" w:rsidR="00067CD7" w:rsidRPr="00B67355" w:rsidRDefault="00067CD7" w:rsidP="00055BEF">
      <w:pPr>
        <w:pStyle w:val="AFinal"/>
        <w:ind w:firstLine="540"/>
        <w:rPr>
          <w:color w:val="000000" w:themeColor="text1"/>
          <w:lang w:val="en-US"/>
        </w:rPr>
      </w:pPr>
      <w:r w:rsidRPr="00B67355">
        <w:rPr>
          <w:color w:val="000000" w:themeColor="text1"/>
          <w:lang w:val="en-US"/>
        </w:rPr>
        <w:t>Vận tốc tính toán min 0,7m/s; max &lt;10,0 m/s.</w:t>
      </w:r>
    </w:p>
    <w:p w14:paraId="17055A06" w14:textId="274405F0" w:rsidR="00067CD7" w:rsidRPr="00B67355" w:rsidRDefault="00067CD7" w:rsidP="00055BEF">
      <w:pPr>
        <w:pStyle w:val="AFinal"/>
        <w:ind w:firstLine="540"/>
        <w:rPr>
          <w:color w:val="000000" w:themeColor="text1"/>
          <w:lang w:val="en-US"/>
        </w:rPr>
      </w:pPr>
      <w:r w:rsidRPr="00B67355">
        <w:rPr>
          <w:color w:val="000000" w:themeColor="text1"/>
          <w:lang w:val="en-US"/>
        </w:rPr>
        <w:t>Khoảng cách giữa các giếng thăm: 40-50m</w:t>
      </w:r>
    </w:p>
    <w:p w14:paraId="77A48E3E" w14:textId="6E62CCE9" w:rsidR="00067CD7" w:rsidRPr="00B67355" w:rsidRDefault="00067CD7" w:rsidP="00F32085">
      <w:pPr>
        <w:pStyle w:val="AFinal"/>
        <w:numPr>
          <w:ilvl w:val="0"/>
          <w:numId w:val="0"/>
        </w:numPr>
        <w:ind w:left="2970"/>
        <w:rPr>
          <w:color w:val="000000" w:themeColor="text1"/>
          <w:lang w:val="en-US"/>
        </w:rPr>
      </w:pPr>
      <w:r w:rsidRPr="00B67355">
        <w:rPr>
          <w:color w:val="000000" w:themeColor="text1"/>
          <w:lang w:val="en-US"/>
        </w:rPr>
        <w:t>Bảng thống kê vật tư chủ yếu</w:t>
      </w:r>
    </w:p>
    <w:tbl>
      <w:tblPr>
        <w:tblW w:w="6678" w:type="dxa"/>
        <w:jc w:val="center"/>
        <w:tblLook w:val="04A0" w:firstRow="1" w:lastRow="0" w:firstColumn="1" w:lastColumn="0" w:noHBand="0" w:noVBand="1"/>
      </w:tblPr>
      <w:tblGrid>
        <w:gridCol w:w="632"/>
        <w:gridCol w:w="3053"/>
        <w:gridCol w:w="1180"/>
        <w:gridCol w:w="1813"/>
      </w:tblGrid>
      <w:tr w:rsidR="00B67355" w:rsidRPr="00B67355" w14:paraId="2117343C" w14:textId="77777777" w:rsidTr="00067CD7">
        <w:trPr>
          <w:trHeight w:val="300"/>
          <w:jc w:val="center"/>
        </w:trPr>
        <w:tc>
          <w:tcPr>
            <w:tcW w:w="6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5CE10" w14:textId="573E9FFE" w:rsidR="00067CD7" w:rsidRPr="00B67355" w:rsidRDefault="00067CD7" w:rsidP="00067CD7">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Stt</w:t>
            </w:r>
          </w:p>
        </w:tc>
        <w:tc>
          <w:tcPr>
            <w:tcW w:w="3053" w:type="dxa"/>
            <w:tcBorders>
              <w:top w:val="single" w:sz="4" w:space="0" w:color="auto"/>
              <w:left w:val="nil"/>
              <w:bottom w:val="single" w:sz="4" w:space="0" w:color="auto"/>
              <w:right w:val="single" w:sz="4" w:space="0" w:color="auto"/>
            </w:tcBorders>
            <w:shd w:val="clear" w:color="auto" w:fill="auto"/>
            <w:noWrap/>
            <w:vAlign w:val="center"/>
            <w:hideMark/>
          </w:tcPr>
          <w:p w14:paraId="4A8F3ABE" w14:textId="6B2CF3ED" w:rsidR="00067CD7" w:rsidRPr="00B67355" w:rsidRDefault="00067CD7" w:rsidP="00067CD7">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Tên vật liệu</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73CD5952" w14:textId="51BFFD9E" w:rsidR="00067CD7" w:rsidRPr="00B67355" w:rsidRDefault="00067CD7" w:rsidP="00067CD7">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Đơn vị</w:t>
            </w:r>
          </w:p>
        </w:tc>
        <w:tc>
          <w:tcPr>
            <w:tcW w:w="1813" w:type="dxa"/>
            <w:tcBorders>
              <w:top w:val="single" w:sz="4" w:space="0" w:color="auto"/>
              <w:left w:val="nil"/>
              <w:bottom w:val="single" w:sz="4" w:space="0" w:color="auto"/>
              <w:right w:val="single" w:sz="4" w:space="0" w:color="auto"/>
            </w:tcBorders>
            <w:shd w:val="clear" w:color="auto" w:fill="auto"/>
            <w:noWrap/>
            <w:vAlign w:val="center"/>
            <w:hideMark/>
          </w:tcPr>
          <w:p w14:paraId="27E897E0" w14:textId="168F2771" w:rsidR="00067CD7" w:rsidRPr="00B67355" w:rsidRDefault="00067CD7" w:rsidP="00067CD7">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Khối lượng</w:t>
            </w:r>
          </w:p>
        </w:tc>
      </w:tr>
      <w:tr w:rsidR="00B67355" w:rsidRPr="00B67355" w14:paraId="67FBA060"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123B9CB2" w14:textId="34D539BB"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c>
          <w:tcPr>
            <w:tcW w:w="3053" w:type="dxa"/>
            <w:tcBorders>
              <w:top w:val="nil"/>
              <w:left w:val="nil"/>
              <w:bottom w:val="single" w:sz="4" w:space="0" w:color="auto"/>
              <w:right w:val="single" w:sz="4" w:space="0" w:color="auto"/>
            </w:tcBorders>
            <w:shd w:val="clear" w:color="auto" w:fill="auto"/>
            <w:noWrap/>
            <w:vAlign w:val="bottom"/>
            <w:hideMark/>
          </w:tcPr>
          <w:p w14:paraId="13F7034D" w14:textId="45C55D4C"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BTCT D600</w:t>
            </w:r>
          </w:p>
        </w:tc>
        <w:tc>
          <w:tcPr>
            <w:tcW w:w="1180" w:type="dxa"/>
            <w:tcBorders>
              <w:top w:val="nil"/>
              <w:left w:val="nil"/>
              <w:bottom w:val="single" w:sz="4" w:space="0" w:color="auto"/>
              <w:right w:val="single" w:sz="4" w:space="0" w:color="auto"/>
            </w:tcBorders>
            <w:shd w:val="clear" w:color="auto" w:fill="auto"/>
            <w:noWrap/>
            <w:vAlign w:val="bottom"/>
            <w:hideMark/>
          </w:tcPr>
          <w:p w14:paraId="06466204" w14:textId="1A23147E"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813" w:type="dxa"/>
            <w:tcBorders>
              <w:top w:val="nil"/>
              <w:left w:val="nil"/>
              <w:bottom w:val="single" w:sz="4" w:space="0" w:color="auto"/>
              <w:right w:val="single" w:sz="4" w:space="0" w:color="auto"/>
            </w:tcBorders>
            <w:shd w:val="clear" w:color="auto" w:fill="auto"/>
            <w:noWrap/>
            <w:vAlign w:val="bottom"/>
            <w:hideMark/>
          </w:tcPr>
          <w:p w14:paraId="552ADA0A" w14:textId="259AFAE1"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7096</w:t>
            </w:r>
          </w:p>
        </w:tc>
      </w:tr>
      <w:tr w:rsidR="00B67355" w:rsidRPr="00B67355" w14:paraId="4859DAEC"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3B446E8C" w14:textId="57BDA583"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w:t>
            </w:r>
          </w:p>
        </w:tc>
        <w:tc>
          <w:tcPr>
            <w:tcW w:w="3053" w:type="dxa"/>
            <w:tcBorders>
              <w:top w:val="nil"/>
              <w:left w:val="nil"/>
              <w:bottom w:val="single" w:sz="4" w:space="0" w:color="auto"/>
              <w:right w:val="single" w:sz="4" w:space="0" w:color="auto"/>
            </w:tcBorders>
            <w:shd w:val="clear" w:color="auto" w:fill="auto"/>
            <w:noWrap/>
            <w:vAlign w:val="bottom"/>
            <w:hideMark/>
          </w:tcPr>
          <w:p w14:paraId="4B51CB5F" w14:textId="6B6E48E6"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BTCT D800</w:t>
            </w:r>
          </w:p>
        </w:tc>
        <w:tc>
          <w:tcPr>
            <w:tcW w:w="1180" w:type="dxa"/>
            <w:tcBorders>
              <w:top w:val="nil"/>
              <w:left w:val="nil"/>
              <w:bottom w:val="single" w:sz="4" w:space="0" w:color="auto"/>
              <w:right w:val="single" w:sz="4" w:space="0" w:color="auto"/>
            </w:tcBorders>
            <w:shd w:val="clear" w:color="auto" w:fill="auto"/>
            <w:noWrap/>
            <w:vAlign w:val="bottom"/>
            <w:hideMark/>
          </w:tcPr>
          <w:p w14:paraId="1BF3E58A" w14:textId="5C965E63"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813" w:type="dxa"/>
            <w:tcBorders>
              <w:top w:val="nil"/>
              <w:left w:val="nil"/>
              <w:bottom w:val="single" w:sz="4" w:space="0" w:color="auto"/>
              <w:right w:val="single" w:sz="4" w:space="0" w:color="auto"/>
            </w:tcBorders>
            <w:shd w:val="clear" w:color="auto" w:fill="auto"/>
            <w:noWrap/>
            <w:vAlign w:val="bottom"/>
            <w:hideMark/>
          </w:tcPr>
          <w:p w14:paraId="76B9936E" w14:textId="0ACC248A"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6261</w:t>
            </w:r>
          </w:p>
        </w:tc>
      </w:tr>
      <w:tr w:rsidR="00B67355" w:rsidRPr="00B67355" w14:paraId="56A5126B"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3A30623B" w14:textId="79FF16E4"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3</w:t>
            </w:r>
          </w:p>
        </w:tc>
        <w:tc>
          <w:tcPr>
            <w:tcW w:w="3053" w:type="dxa"/>
            <w:tcBorders>
              <w:top w:val="nil"/>
              <w:left w:val="nil"/>
              <w:bottom w:val="single" w:sz="4" w:space="0" w:color="auto"/>
              <w:right w:val="single" w:sz="4" w:space="0" w:color="auto"/>
            </w:tcBorders>
            <w:shd w:val="clear" w:color="auto" w:fill="auto"/>
            <w:noWrap/>
            <w:vAlign w:val="bottom"/>
            <w:hideMark/>
          </w:tcPr>
          <w:p w14:paraId="6D354ABF" w14:textId="7EFC9ED4"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BTCT D1000</w:t>
            </w:r>
          </w:p>
        </w:tc>
        <w:tc>
          <w:tcPr>
            <w:tcW w:w="1180" w:type="dxa"/>
            <w:tcBorders>
              <w:top w:val="nil"/>
              <w:left w:val="nil"/>
              <w:bottom w:val="single" w:sz="4" w:space="0" w:color="auto"/>
              <w:right w:val="single" w:sz="4" w:space="0" w:color="auto"/>
            </w:tcBorders>
            <w:shd w:val="clear" w:color="auto" w:fill="auto"/>
            <w:noWrap/>
            <w:vAlign w:val="bottom"/>
            <w:hideMark/>
          </w:tcPr>
          <w:p w14:paraId="30816F02" w14:textId="3B9D5BBC"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813" w:type="dxa"/>
            <w:tcBorders>
              <w:top w:val="nil"/>
              <w:left w:val="nil"/>
              <w:bottom w:val="single" w:sz="4" w:space="0" w:color="auto"/>
              <w:right w:val="single" w:sz="4" w:space="0" w:color="auto"/>
            </w:tcBorders>
            <w:shd w:val="clear" w:color="auto" w:fill="auto"/>
            <w:noWrap/>
            <w:vAlign w:val="bottom"/>
            <w:hideMark/>
          </w:tcPr>
          <w:p w14:paraId="708C6FAC" w14:textId="3FA869A8"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7396</w:t>
            </w:r>
          </w:p>
        </w:tc>
      </w:tr>
      <w:tr w:rsidR="00B67355" w:rsidRPr="00B67355" w14:paraId="173451C2"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15C0734F" w14:textId="41F2DA98"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4</w:t>
            </w:r>
          </w:p>
        </w:tc>
        <w:tc>
          <w:tcPr>
            <w:tcW w:w="3053" w:type="dxa"/>
            <w:tcBorders>
              <w:top w:val="nil"/>
              <w:left w:val="nil"/>
              <w:bottom w:val="single" w:sz="4" w:space="0" w:color="auto"/>
              <w:right w:val="single" w:sz="4" w:space="0" w:color="auto"/>
            </w:tcBorders>
            <w:shd w:val="clear" w:color="auto" w:fill="auto"/>
            <w:noWrap/>
            <w:vAlign w:val="bottom"/>
            <w:hideMark/>
          </w:tcPr>
          <w:p w14:paraId="13144869" w14:textId="38A8A8A1"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BTCT D1250</w:t>
            </w:r>
          </w:p>
        </w:tc>
        <w:tc>
          <w:tcPr>
            <w:tcW w:w="1180" w:type="dxa"/>
            <w:tcBorders>
              <w:top w:val="nil"/>
              <w:left w:val="nil"/>
              <w:bottom w:val="single" w:sz="4" w:space="0" w:color="auto"/>
              <w:right w:val="single" w:sz="4" w:space="0" w:color="auto"/>
            </w:tcBorders>
            <w:shd w:val="clear" w:color="auto" w:fill="auto"/>
            <w:noWrap/>
            <w:vAlign w:val="bottom"/>
            <w:hideMark/>
          </w:tcPr>
          <w:p w14:paraId="0C2AAC27" w14:textId="106966B0"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813" w:type="dxa"/>
            <w:tcBorders>
              <w:top w:val="nil"/>
              <w:left w:val="nil"/>
              <w:bottom w:val="single" w:sz="4" w:space="0" w:color="auto"/>
              <w:right w:val="single" w:sz="4" w:space="0" w:color="auto"/>
            </w:tcBorders>
            <w:shd w:val="clear" w:color="auto" w:fill="auto"/>
            <w:noWrap/>
            <w:vAlign w:val="bottom"/>
            <w:hideMark/>
          </w:tcPr>
          <w:p w14:paraId="5C1B1CFF" w14:textId="058D2715"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4977</w:t>
            </w:r>
          </w:p>
        </w:tc>
      </w:tr>
      <w:tr w:rsidR="00B67355" w:rsidRPr="00B67355" w14:paraId="1B7FC362"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4D314143" w14:textId="732342F0"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5</w:t>
            </w:r>
          </w:p>
        </w:tc>
        <w:tc>
          <w:tcPr>
            <w:tcW w:w="3053" w:type="dxa"/>
            <w:tcBorders>
              <w:top w:val="nil"/>
              <w:left w:val="nil"/>
              <w:bottom w:val="single" w:sz="4" w:space="0" w:color="auto"/>
              <w:right w:val="single" w:sz="4" w:space="0" w:color="auto"/>
            </w:tcBorders>
            <w:shd w:val="clear" w:color="auto" w:fill="auto"/>
            <w:noWrap/>
            <w:vAlign w:val="bottom"/>
            <w:hideMark/>
          </w:tcPr>
          <w:p w14:paraId="75A1939C" w14:textId="4D997C5E"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BTCT D1500</w:t>
            </w:r>
          </w:p>
        </w:tc>
        <w:tc>
          <w:tcPr>
            <w:tcW w:w="1180" w:type="dxa"/>
            <w:tcBorders>
              <w:top w:val="nil"/>
              <w:left w:val="nil"/>
              <w:bottom w:val="single" w:sz="4" w:space="0" w:color="auto"/>
              <w:right w:val="single" w:sz="4" w:space="0" w:color="auto"/>
            </w:tcBorders>
            <w:shd w:val="clear" w:color="auto" w:fill="auto"/>
            <w:noWrap/>
            <w:vAlign w:val="bottom"/>
            <w:hideMark/>
          </w:tcPr>
          <w:p w14:paraId="52A8B391" w14:textId="52E2A01C"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813" w:type="dxa"/>
            <w:tcBorders>
              <w:top w:val="nil"/>
              <w:left w:val="nil"/>
              <w:bottom w:val="single" w:sz="4" w:space="0" w:color="auto"/>
              <w:right w:val="single" w:sz="4" w:space="0" w:color="auto"/>
            </w:tcBorders>
            <w:shd w:val="clear" w:color="auto" w:fill="auto"/>
            <w:noWrap/>
            <w:vAlign w:val="bottom"/>
            <w:hideMark/>
          </w:tcPr>
          <w:p w14:paraId="2CFDB118" w14:textId="746756BD"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11888</w:t>
            </w:r>
          </w:p>
        </w:tc>
      </w:tr>
      <w:tr w:rsidR="00B67355" w:rsidRPr="00B67355" w14:paraId="11E18492"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0F773C07" w14:textId="71570A23"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6</w:t>
            </w:r>
          </w:p>
        </w:tc>
        <w:tc>
          <w:tcPr>
            <w:tcW w:w="3053" w:type="dxa"/>
            <w:tcBorders>
              <w:top w:val="nil"/>
              <w:left w:val="nil"/>
              <w:bottom w:val="single" w:sz="4" w:space="0" w:color="auto"/>
              <w:right w:val="single" w:sz="4" w:space="0" w:color="auto"/>
            </w:tcBorders>
            <w:shd w:val="clear" w:color="auto" w:fill="auto"/>
            <w:noWrap/>
            <w:vAlign w:val="bottom"/>
            <w:hideMark/>
          </w:tcPr>
          <w:p w14:paraId="6C469F93" w14:textId="3667005E"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BTCT D1800</w:t>
            </w:r>
          </w:p>
        </w:tc>
        <w:tc>
          <w:tcPr>
            <w:tcW w:w="1180" w:type="dxa"/>
            <w:tcBorders>
              <w:top w:val="nil"/>
              <w:left w:val="nil"/>
              <w:bottom w:val="single" w:sz="4" w:space="0" w:color="auto"/>
              <w:right w:val="single" w:sz="4" w:space="0" w:color="auto"/>
            </w:tcBorders>
            <w:shd w:val="clear" w:color="auto" w:fill="auto"/>
            <w:noWrap/>
            <w:vAlign w:val="bottom"/>
            <w:hideMark/>
          </w:tcPr>
          <w:p w14:paraId="6C64ABBB" w14:textId="60094CCD"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813" w:type="dxa"/>
            <w:tcBorders>
              <w:top w:val="nil"/>
              <w:left w:val="nil"/>
              <w:bottom w:val="single" w:sz="4" w:space="0" w:color="auto"/>
              <w:right w:val="single" w:sz="4" w:space="0" w:color="auto"/>
            </w:tcBorders>
            <w:shd w:val="clear" w:color="auto" w:fill="auto"/>
            <w:noWrap/>
            <w:vAlign w:val="bottom"/>
            <w:hideMark/>
          </w:tcPr>
          <w:p w14:paraId="6D1D2356" w14:textId="2C77E993"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4126</w:t>
            </w:r>
          </w:p>
        </w:tc>
      </w:tr>
      <w:tr w:rsidR="00B67355" w:rsidRPr="00B67355" w14:paraId="761C2F3B"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13A77EED" w14:textId="6A9AFDFB"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7</w:t>
            </w:r>
          </w:p>
        </w:tc>
        <w:tc>
          <w:tcPr>
            <w:tcW w:w="3053" w:type="dxa"/>
            <w:tcBorders>
              <w:top w:val="nil"/>
              <w:left w:val="nil"/>
              <w:bottom w:val="single" w:sz="4" w:space="0" w:color="auto"/>
              <w:right w:val="single" w:sz="4" w:space="0" w:color="auto"/>
            </w:tcBorders>
            <w:shd w:val="clear" w:color="auto" w:fill="auto"/>
            <w:noWrap/>
            <w:vAlign w:val="bottom"/>
            <w:hideMark/>
          </w:tcPr>
          <w:p w14:paraId="1BBD122E" w14:textId="32778F90"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BTCT D2000</w:t>
            </w:r>
          </w:p>
        </w:tc>
        <w:tc>
          <w:tcPr>
            <w:tcW w:w="1180" w:type="dxa"/>
            <w:tcBorders>
              <w:top w:val="nil"/>
              <w:left w:val="nil"/>
              <w:bottom w:val="single" w:sz="4" w:space="0" w:color="auto"/>
              <w:right w:val="single" w:sz="4" w:space="0" w:color="auto"/>
            </w:tcBorders>
            <w:shd w:val="clear" w:color="auto" w:fill="auto"/>
            <w:noWrap/>
            <w:vAlign w:val="bottom"/>
            <w:hideMark/>
          </w:tcPr>
          <w:p w14:paraId="3F6F3E83" w14:textId="045FE4CF"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813" w:type="dxa"/>
            <w:tcBorders>
              <w:top w:val="nil"/>
              <w:left w:val="nil"/>
              <w:bottom w:val="single" w:sz="4" w:space="0" w:color="auto"/>
              <w:right w:val="single" w:sz="4" w:space="0" w:color="auto"/>
            </w:tcBorders>
            <w:shd w:val="clear" w:color="auto" w:fill="auto"/>
            <w:noWrap/>
            <w:vAlign w:val="bottom"/>
            <w:hideMark/>
          </w:tcPr>
          <w:p w14:paraId="29BDEC3A" w14:textId="2CF1F942"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275</w:t>
            </w:r>
          </w:p>
        </w:tc>
      </w:tr>
      <w:tr w:rsidR="00B67355" w:rsidRPr="00B67355" w14:paraId="7D58C0AE"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324CD32F" w14:textId="07097C37"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8</w:t>
            </w:r>
          </w:p>
        </w:tc>
        <w:tc>
          <w:tcPr>
            <w:tcW w:w="3053" w:type="dxa"/>
            <w:tcBorders>
              <w:top w:val="nil"/>
              <w:left w:val="nil"/>
              <w:bottom w:val="single" w:sz="4" w:space="0" w:color="auto"/>
              <w:right w:val="single" w:sz="4" w:space="0" w:color="auto"/>
            </w:tcBorders>
            <w:shd w:val="clear" w:color="auto" w:fill="auto"/>
            <w:noWrap/>
            <w:vAlign w:val="bottom"/>
            <w:hideMark/>
          </w:tcPr>
          <w:p w14:paraId="484E8984" w14:textId="037E98AE"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Mương hở B2500</w:t>
            </w:r>
          </w:p>
        </w:tc>
        <w:tc>
          <w:tcPr>
            <w:tcW w:w="1180" w:type="dxa"/>
            <w:tcBorders>
              <w:top w:val="nil"/>
              <w:left w:val="nil"/>
              <w:bottom w:val="single" w:sz="4" w:space="0" w:color="auto"/>
              <w:right w:val="single" w:sz="4" w:space="0" w:color="auto"/>
            </w:tcBorders>
            <w:shd w:val="clear" w:color="auto" w:fill="auto"/>
            <w:noWrap/>
            <w:vAlign w:val="bottom"/>
            <w:hideMark/>
          </w:tcPr>
          <w:p w14:paraId="07FE65D2" w14:textId="2AF94E27"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813" w:type="dxa"/>
            <w:tcBorders>
              <w:top w:val="nil"/>
              <w:left w:val="nil"/>
              <w:bottom w:val="single" w:sz="4" w:space="0" w:color="auto"/>
              <w:right w:val="single" w:sz="4" w:space="0" w:color="auto"/>
            </w:tcBorders>
            <w:shd w:val="clear" w:color="auto" w:fill="auto"/>
            <w:noWrap/>
            <w:vAlign w:val="bottom"/>
            <w:hideMark/>
          </w:tcPr>
          <w:p w14:paraId="4594ED19" w14:textId="563B833D"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6957</w:t>
            </w:r>
          </w:p>
        </w:tc>
      </w:tr>
      <w:tr w:rsidR="00B67355" w:rsidRPr="00B67355" w14:paraId="1F8D8901"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50E4C2EE" w14:textId="193FDAE1"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9</w:t>
            </w:r>
          </w:p>
        </w:tc>
        <w:tc>
          <w:tcPr>
            <w:tcW w:w="3053" w:type="dxa"/>
            <w:tcBorders>
              <w:top w:val="nil"/>
              <w:left w:val="nil"/>
              <w:bottom w:val="single" w:sz="4" w:space="0" w:color="auto"/>
              <w:right w:val="single" w:sz="4" w:space="0" w:color="auto"/>
            </w:tcBorders>
            <w:shd w:val="clear" w:color="auto" w:fill="auto"/>
            <w:noWrap/>
            <w:vAlign w:val="bottom"/>
            <w:hideMark/>
          </w:tcPr>
          <w:p w14:paraId="7316F7B4" w14:textId="30A73F4E"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Cửa xả</w:t>
            </w:r>
          </w:p>
        </w:tc>
        <w:tc>
          <w:tcPr>
            <w:tcW w:w="1180" w:type="dxa"/>
            <w:tcBorders>
              <w:top w:val="nil"/>
              <w:left w:val="nil"/>
              <w:bottom w:val="single" w:sz="4" w:space="0" w:color="auto"/>
              <w:right w:val="single" w:sz="4" w:space="0" w:color="auto"/>
            </w:tcBorders>
            <w:shd w:val="clear" w:color="auto" w:fill="auto"/>
            <w:noWrap/>
            <w:vAlign w:val="bottom"/>
            <w:hideMark/>
          </w:tcPr>
          <w:p w14:paraId="5329AD06" w14:textId="41031A6C"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Cái</w:t>
            </w:r>
          </w:p>
        </w:tc>
        <w:tc>
          <w:tcPr>
            <w:tcW w:w="1813" w:type="dxa"/>
            <w:tcBorders>
              <w:top w:val="nil"/>
              <w:left w:val="nil"/>
              <w:bottom w:val="single" w:sz="4" w:space="0" w:color="auto"/>
              <w:right w:val="single" w:sz="4" w:space="0" w:color="auto"/>
            </w:tcBorders>
            <w:shd w:val="clear" w:color="auto" w:fill="auto"/>
            <w:noWrap/>
            <w:vAlign w:val="bottom"/>
            <w:hideMark/>
          </w:tcPr>
          <w:p w14:paraId="00DFAA1B" w14:textId="3AA01A26"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12</w:t>
            </w:r>
          </w:p>
        </w:tc>
      </w:tr>
      <w:tr w:rsidR="00B67355" w:rsidRPr="00B67355" w14:paraId="4254B403" w14:textId="77777777" w:rsidTr="00067CD7">
        <w:trPr>
          <w:trHeight w:val="285"/>
          <w:jc w:val="center"/>
        </w:trPr>
        <w:tc>
          <w:tcPr>
            <w:tcW w:w="632" w:type="dxa"/>
            <w:tcBorders>
              <w:top w:val="nil"/>
              <w:left w:val="single" w:sz="4" w:space="0" w:color="auto"/>
              <w:bottom w:val="single" w:sz="4" w:space="0" w:color="auto"/>
              <w:right w:val="single" w:sz="4" w:space="0" w:color="auto"/>
            </w:tcBorders>
            <w:shd w:val="clear" w:color="auto" w:fill="auto"/>
            <w:noWrap/>
            <w:vAlign w:val="bottom"/>
            <w:hideMark/>
          </w:tcPr>
          <w:p w14:paraId="13CDB1E0" w14:textId="5108E485"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10</w:t>
            </w:r>
          </w:p>
        </w:tc>
        <w:tc>
          <w:tcPr>
            <w:tcW w:w="3053" w:type="dxa"/>
            <w:tcBorders>
              <w:top w:val="nil"/>
              <w:left w:val="nil"/>
              <w:bottom w:val="single" w:sz="4" w:space="0" w:color="auto"/>
              <w:right w:val="single" w:sz="4" w:space="0" w:color="auto"/>
            </w:tcBorders>
            <w:shd w:val="clear" w:color="auto" w:fill="auto"/>
            <w:noWrap/>
            <w:vAlign w:val="bottom"/>
            <w:hideMark/>
          </w:tcPr>
          <w:p w14:paraId="552D9A6E" w14:textId="7FB5D805" w:rsidR="00067CD7" w:rsidRPr="00B67355" w:rsidRDefault="00067CD7" w:rsidP="00067CD7">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Hố ga thoát nước</w:t>
            </w:r>
          </w:p>
        </w:tc>
        <w:tc>
          <w:tcPr>
            <w:tcW w:w="1180" w:type="dxa"/>
            <w:tcBorders>
              <w:top w:val="nil"/>
              <w:left w:val="nil"/>
              <w:bottom w:val="single" w:sz="4" w:space="0" w:color="auto"/>
              <w:right w:val="single" w:sz="4" w:space="0" w:color="auto"/>
            </w:tcBorders>
            <w:shd w:val="clear" w:color="auto" w:fill="auto"/>
            <w:noWrap/>
            <w:vAlign w:val="bottom"/>
            <w:hideMark/>
          </w:tcPr>
          <w:p w14:paraId="518A4B0F" w14:textId="26103D7B" w:rsidR="00067CD7" w:rsidRPr="00B67355" w:rsidRDefault="00067CD7" w:rsidP="00067CD7">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Cái</w:t>
            </w:r>
          </w:p>
        </w:tc>
        <w:tc>
          <w:tcPr>
            <w:tcW w:w="1813" w:type="dxa"/>
            <w:tcBorders>
              <w:top w:val="nil"/>
              <w:left w:val="nil"/>
              <w:bottom w:val="single" w:sz="4" w:space="0" w:color="auto"/>
              <w:right w:val="single" w:sz="4" w:space="0" w:color="auto"/>
            </w:tcBorders>
            <w:shd w:val="clear" w:color="auto" w:fill="auto"/>
            <w:noWrap/>
            <w:vAlign w:val="bottom"/>
            <w:hideMark/>
          </w:tcPr>
          <w:p w14:paraId="416E5F8E" w14:textId="7925D165" w:rsidR="00067CD7" w:rsidRPr="00B67355" w:rsidRDefault="00067CD7" w:rsidP="00067CD7">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1075</w:t>
            </w:r>
          </w:p>
        </w:tc>
      </w:tr>
    </w:tbl>
    <w:p w14:paraId="488DA9AF" w14:textId="70120661" w:rsidR="000F7031" w:rsidRPr="00B67355" w:rsidRDefault="000F7031" w:rsidP="000F7031">
      <w:pPr>
        <w:pStyle w:val="text-bang"/>
        <w:numPr>
          <w:ilvl w:val="1"/>
          <w:numId w:val="18"/>
        </w:numPr>
        <w:jc w:val="left"/>
        <w:outlineLvl w:val="1"/>
        <w:rPr>
          <w:b/>
          <w:bCs/>
          <w:color w:val="000000" w:themeColor="text1"/>
          <w:sz w:val="26"/>
          <w:szCs w:val="26"/>
        </w:rPr>
      </w:pPr>
      <w:bookmarkStart w:id="54" w:name="_Toc173855403"/>
      <w:r w:rsidRPr="00B67355">
        <w:rPr>
          <w:b/>
          <w:bCs/>
          <w:color w:val="000000" w:themeColor="text1"/>
          <w:sz w:val="26"/>
          <w:szCs w:val="26"/>
        </w:rPr>
        <w:t>Quy hoạch cấp nước</w:t>
      </w:r>
      <w:bookmarkEnd w:id="54"/>
    </w:p>
    <w:p w14:paraId="7DB3739D" w14:textId="77777777" w:rsidR="000F7031" w:rsidRPr="00B67355" w:rsidRDefault="000F7031" w:rsidP="000F7031">
      <w:pPr>
        <w:widowControl w:val="0"/>
        <w:spacing w:before="120" w:after="120" w:line="269" w:lineRule="auto"/>
        <w:rPr>
          <w:rFonts w:ascii="Times New Roman" w:hAnsi="Times New Roman"/>
          <w:b/>
          <w:color w:val="000000" w:themeColor="text1"/>
          <w:sz w:val="26"/>
          <w:szCs w:val="26"/>
          <w:lang w:val="nl-NL"/>
        </w:rPr>
      </w:pPr>
      <w:r w:rsidRPr="00B67355">
        <w:rPr>
          <w:rFonts w:ascii="Times New Roman" w:hAnsi="Times New Roman"/>
          <w:b/>
          <w:color w:val="000000" w:themeColor="text1"/>
          <w:sz w:val="26"/>
          <w:szCs w:val="26"/>
          <w:lang w:val="nl-NL"/>
        </w:rPr>
        <w:t>8.4.1. Căn cứ thiết kế</w:t>
      </w:r>
    </w:p>
    <w:p w14:paraId="68675474" w14:textId="77777777" w:rsidR="000F7031" w:rsidRPr="00B67355" w:rsidRDefault="000F7031" w:rsidP="00055BEF">
      <w:pPr>
        <w:pStyle w:val="A-Final"/>
        <w:ind w:left="0" w:firstLine="540"/>
        <w:rPr>
          <w:color w:val="000000" w:themeColor="text1"/>
        </w:rPr>
      </w:pPr>
      <w:r w:rsidRPr="00B67355">
        <w:rPr>
          <w:color w:val="000000" w:themeColor="text1"/>
        </w:rPr>
        <w:t>TCVN 4513-1988. Cấp nước bên trong - Tiêu chuẩn thiết kế;</w:t>
      </w:r>
    </w:p>
    <w:p w14:paraId="5F1FE13F" w14:textId="77777777" w:rsidR="000F7031" w:rsidRPr="00B67355" w:rsidRDefault="000F7031" w:rsidP="00055BEF">
      <w:pPr>
        <w:pStyle w:val="A-Final"/>
        <w:ind w:left="0" w:firstLine="540"/>
        <w:rPr>
          <w:color w:val="000000" w:themeColor="text1"/>
        </w:rPr>
      </w:pPr>
      <w:r w:rsidRPr="00B67355">
        <w:rPr>
          <w:color w:val="000000" w:themeColor="text1"/>
        </w:rPr>
        <w:t>TCVN 13606-2023. Cấp nước - mạng lưới và công trình bên ngoài – Yêu cầu  thiết kế;</w:t>
      </w:r>
    </w:p>
    <w:p w14:paraId="6511186F" w14:textId="77777777" w:rsidR="000F7031" w:rsidRPr="00B67355" w:rsidRDefault="000F7031" w:rsidP="00055BEF">
      <w:pPr>
        <w:pStyle w:val="A-Final"/>
        <w:ind w:left="0" w:firstLine="540"/>
        <w:rPr>
          <w:color w:val="000000" w:themeColor="text1"/>
        </w:rPr>
      </w:pPr>
      <w:r w:rsidRPr="00B67355">
        <w:rPr>
          <w:color w:val="000000" w:themeColor="text1"/>
        </w:rPr>
        <w:t>TCVN-2622: 1995. Phòng cháy, chống cháy cho nhà và công trình - Yêu cầu thiết kế;</w:t>
      </w:r>
    </w:p>
    <w:p w14:paraId="5BE33F67" w14:textId="77777777" w:rsidR="000F7031" w:rsidRPr="00B67355" w:rsidRDefault="000F7031" w:rsidP="00055BEF">
      <w:pPr>
        <w:pStyle w:val="A-Final"/>
        <w:ind w:left="0" w:firstLine="540"/>
        <w:rPr>
          <w:color w:val="000000" w:themeColor="text1"/>
        </w:rPr>
      </w:pPr>
      <w:r w:rsidRPr="00B67355">
        <w:rPr>
          <w:color w:val="000000" w:themeColor="text1"/>
        </w:rPr>
        <w:t>QCVN 01:2021/ BXD: Quy chuẩn kỹ thuật quốc gia về quy hoạch xây dựng.</w:t>
      </w:r>
    </w:p>
    <w:p w14:paraId="38042D88" w14:textId="47101581" w:rsidR="000F7031" w:rsidRPr="00B67355" w:rsidRDefault="000F7031" w:rsidP="00055BEF">
      <w:pPr>
        <w:pStyle w:val="A-Final"/>
        <w:ind w:left="0" w:firstLine="540"/>
        <w:rPr>
          <w:color w:val="000000" w:themeColor="text1"/>
        </w:rPr>
      </w:pPr>
      <w:r w:rsidRPr="00B67355">
        <w:rPr>
          <w:color w:val="000000" w:themeColor="text1"/>
        </w:rPr>
        <w:lastRenderedPageBreak/>
        <w:t>QCVN 07-1:20</w:t>
      </w:r>
      <w:r w:rsidR="004E63CA" w:rsidRPr="00B67355">
        <w:rPr>
          <w:color w:val="000000" w:themeColor="text1"/>
        </w:rPr>
        <w:t>23</w:t>
      </w:r>
      <w:r w:rsidRPr="00B67355">
        <w:rPr>
          <w:color w:val="000000" w:themeColor="text1"/>
        </w:rPr>
        <w:t>/ BXD: Quy chuẩn kỹ thuật quốc gia- Các công trình hạ tầng kỹ thuật- Công trình cấp nước.</w:t>
      </w:r>
    </w:p>
    <w:p w14:paraId="13538F74" w14:textId="77777777" w:rsidR="000F7031" w:rsidRPr="00B67355" w:rsidRDefault="000F7031" w:rsidP="00055BEF">
      <w:pPr>
        <w:pStyle w:val="A-Final"/>
        <w:ind w:left="0" w:firstLine="540"/>
        <w:rPr>
          <w:color w:val="000000" w:themeColor="text1"/>
        </w:rPr>
      </w:pPr>
      <w:r w:rsidRPr="00B67355">
        <w:rPr>
          <w:color w:val="000000" w:themeColor="text1"/>
        </w:rPr>
        <w:t>QCVN 06:2022/BXD - Quy chuẩn kỹ thuật quốc gia về An toàn cháy cho nhà và công trình.</w:t>
      </w:r>
    </w:p>
    <w:p w14:paraId="07B30ED7" w14:textId="77777777" w:rsidR="000F7031" w:rsidRPr="00B67355" w:rsidRDefault="000F7031" w:rsidP="000F7031">
      <w:pPr>
        <w:widowControl w:val="0"/>
        <w:spacing w:before="120" w:after="120" w:line="269" w:lineRule="auto"/>
        <w:rPr>
          <w:rFonts w:ascii="Times New Roman" w:hAnsi="Times New Roman"/>
          <w:b/>
          <w:color w:val="000000" w:themeColor="text1"/>
          <w:sz w:val="26"/>
          <w:szCs w:val="26"/>
          <w:lang w:val="nl-NL"/>
        </w:rPr>
      </w:pPr>
      <w:r w:rsidRPr="00B67355">
        <w:rPr>
          <w:rFonts w:ascii="Times New Roman" w:hAnsi="Times New Roman"/>
          <w:b/>
          <w:color w:val="000000" w:themeColor="text1"/>
          <w:sz w:val="26"/>
          <w:szCs w:val="26"/>
          <w:lang w:val="nl-NL"/>
        </w:rPr>
        <w:t>8.4.2. Tiêu chuẩn cấp nước</w:t>
      </w:r>
    </w:p>
    <w:p w14:paraId="7B4CFC55" w14:textId="77777777" w:rsidR="000F7031" w:rsidRPr="00B67355" w:rsidRDefault="000F7031" w:rsidP="00055BEF">
      <w:pPr>
        <w:pStyle w:val="A-Final"/>
        <w:ind w:left="0" w:firstLine="540"/>
        <w:rPr>
          <w:color w:val="000000" w:themeColor="text1"/>
        </w:rPr>
      </w:pPr>
      <w:r w:rsidRPr="00B67355">
        <w:rPr>
          <w:color w:val="000000" w:themeColor="text1"/>
        </w:rPr>
        <w:t>Tiêu chuẩn cấp nước được xác định như sau:</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369"/>
      </w:tblGrid>
      <w:tr w:rsidR="00B67355" w:rsidRPr="00B67355" w14:paraId="2E59F53B" w14:textId="77777777" w:rsidTr="00055BEF">
        <w:trPr>
          <w:jc w:val="center"/>
        </w:trPr>
        <w:tc>
          <w:tcPr>
            <w:tcW w:w="2580" w:type="pct"/>
          </w:tcPr>
          <w:p w14:paraId="79BB3CEA" w14:textId="77777777" w:rsidR="00C81D8C" w:rsidRPr="00B67355" w:rsidRDefault="00C81D8C" w:rsidP="002C0379">
            <w:pPr>
              <w:spacing w:after="40" w:line="240" w:lineRule="auto"/>
              <w:jc w:val="center"/>
              <w:rPr>
                <w:rFonts w:ascii="Times New Roman" w:hAnsi="Times New Roman"/>
                <w:b/>
                <w:color w:val="000000" w:themeColor="text1"/>
                <w:sz w:val="26"/>
                <w:szCs w:val="26"/>
                <w:lang w:eastAsia="x-none"/>
              </w:rPr>
            </w:pPr>
            <w:r w:rsidRPr="00B67355">
              <w:rPr>
                <w:rFonts w:ascii="Times New Roman" w:hAnsi="Times New Roman"/>
                <w:b/>
                <w:color w:val="000000" w:themeColor="text1"/>
                <w:sz w:val="26"/>
                <w:szCs w:val="26"/>
                <w:lang w:eastAsia="x-none"/>
              </w:rPr>
              <w:t>Nhu cầu sử dụng</w:t>
            </w:r>
          </w:p>
        </w:tc>
        <w:tc>
          <w:tcPr>
            <w:tcW w:w="2420" w:type="pct"/>
          </w:tcPr>
          <w:p w14:paraId="1F1CC90F" w14:textId="77777777" w:rsidR="00C81D8C" w:rsidRPr="00B67355" w:rsidRDefault="00C81D8C" w:rsidP="002C0379">
            <w:pPr>
              <w:spacing w:after="40" w:line="240" w:lineRule="auto"/>
              <w:jc w:val="center"/>
              <w:rPr>
                <w:rFonts w:ascii="Times New Roman" w:hAnsi="Times New Roman"/>
                <w:b/>
                <w:color w:val="000000" w:themeColor="text1"/>
                <w:sz w:val="26"/>
                <w:szCs w:val="26"/>
                <w:lang w:eastAsia="x-none"/>
              </w:rPr>
            </w:pPr>
            <w:r w:rsidRPr="00B67355">
              <w:rPr>
                <w:rFonts w:ascii="Times New Roman" w:hAnsi="Times New Roman"/>
                <w:b/>
                <w:color w:val="000000" w:themeColor="text1"/>
                <w:sz w:val="26"/>
                <w:szCs w:val="26"/>
                <w:lang w:eastAsia="x-none"/>
              </w:rPr>
              <w:t>Tiêu chuẩn dùng nước</w:t>
            </w:r>
          </w:p>
        </w:tc>
      </w:tr>
      <w:tr w:rsidR="00B67355" w:rsidRPr="00B67355" w14:paraId="053BF3EF" w14:textId="77777777" w:rsidTr="00055BEF">
        <w:trPr>
          <w:jc w:val="center"/>
        </w:trPr>
        <w:tc>
          <w:tcPr>
            <w:tcW w:w="2580" w:type="pct"/>
          </w:tcPr>
          <w:p w14:paraId="4C21956D" w14:textId="77777777" w:rsidR="00C81D8C" w:rsidRPr="00B67355" w:rsidRDefault="00C81D8C" w:rsidP="002C0379">
            <w:pPr>
              <w:spacing w:after="40" w:line="240" w:lineRule="auto"/>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Nhà máy xí nghiệp</w:t>
            </w:r>
          </w:p>
        </w:tc>
        <w:tc>
          <w:tcPr>
            <w:tcW w:w="2420" w:type="pct"/>
          </w:tcPr>
          <w:p w14:paraId="3F6E4AE4" w14:textId="77777777" w:rsidR="00C81D8C" w:rsidRPr="00B67355" w:rsidRDefault="00C81D8C" w:rsidP="002C0379">
            <w:pPr>
              <w:spacing w:after="40" w:line="240" w:lineRule="auto"/>
              <w:jc w:val="center"/>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20 m3/ha</w:t>
            </w:r>
          </w:p>
        </w:tc>
      </w:tr>
      <w:tr w:rsidR="00B67355" w:rsidRPr="00B67355" w14:paraId="2742C8D5" w14:textId="77777777" w:rsidTr="00055BEF">
        <w:trPr>
          <w:jc w:val="center"/>
        </w:trPr>
        <w:tc>
          <w:tcPr>
            <w:tcW w:w="2580" w:type="pct"/>
          </w:tcPr>
          <w:p w14:paraId="6809C8E6" w14:textId="77777777" w:rsidR="00C81D8C" w:rsidRPr="00B67355" w:rsidRDefault="00C81D8C" w:rsidP="002C0379">
            <w:pPr>
              <w:spacing w:after="40" w:line="240" w:lineRule="auto"/>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Nước công trình dịch vụ công nghiệp</w:t>
            </w:r>
          </w:p>
        </w:tc>
        <w:tc>
          <w:tcPr>
            <w:tcW w:w="2420" w:type="pct"/>
          </w:tcPr>
          <w:p w14:paraId="5A6D1EC8" w14:textId="77777777" w:rsidR="00C81D8C" w:rsidRPr="00B67355" w:rsidRDefault="00C81D8C" w:rsidP="002C0379">
            <w:pPr>
              <w:spacing w:after="40" w:line="240" w:lineRule="auto"/>
              <w:jc w:val="center"/>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20 m3/ha</w:t>
            </w:r>
          </w:p>
        </w:tc>
      </w:tr>
      <w:tr w:rsidR="00B67355" w:rsidRPr="00B67355" w14:paraId="0E475A49" w14:textId="77777777" w:rsidTr="00055BEF">
        <w:trPr>
          <w:jc w:val="center"/>
        </w:trPr>
        <w:tc>
          <w:tcPr>
            <w:tcW w:w="2580" w:type="pct"/>
          </w:tcPr>
          <w:p w14:paraId="481F559E" w14:textId="77777777" w:rsidR="00C81D8C" w:rsidRPr="00B67355" w:rsidRDefault="00C81D8C" w:rsidP="002C0379">
            <w:pPr>
              <w:spacing w:after="40" w:line="240" w:lineRule="auto"/>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Nước công trình hạ tầng kỹ thuật</w:t>
            </w:r>
          </w:p>
        </w:tc>
        <w:tc>
          <w:tcPr>
            <w:tcW w:w="2420" w:type="pct"/>
          </w:tcPr>
          <w:p w14:paraId="752457C0" w14:textId="77777777" w:rsidR="00C81D8C" w:rsidRPr="00B67355" w:rsidRDefault="00C81D8C" w:rsidP="002C0379">
            <w:pPr>
              <w:spacing w:after="40" w:line="240" w:lineRule="auto"/>
              <w:jc w:val="center"/>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2 l/m2 sàn</w:t>
            </w:r>
          </w:p>
        </w:tc>
      </w:tr>
      <w:tr w:rsidR="00B67355" w:rsidRPr="00B67355" w14:paraId="7171B219" w14:textId="77777777" w:rsidTr="00055BEF">
        <w:trPr>
          <w:jc w:val="center"/>
        </w:trPr>
        <w:tc>
          <w:tcPr>
            <w:tcW w:w="2580" w:type="pct"/>
          </w:tcPr>
          <w:p w14:paraId="625F6DF8" w14:textId="77777777" w:rsidR="00C81D8C" w:rsidRPr="00B67355" w:rsidRDefault="00C81D8C" w:rsidP="002C0379">
            <w:pPr>
              <w:spacing w:after="40" w:line="240" w:lineRule="auto"/>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Tưới cây</w:t>
            </w:r>
          </w:p>
        </w:tc>
        <w:tc>
          <w:tcPr>
            <w:tcW w:w="2420" w:type="pct"/>
          </w:tcPr>
          <w:p w14:paraId="020ABFEE" w14:textId="77777777" w:rsidR="00C81D8C" w:rsidRPr="00B67355" w:rsidRDefault="00C81D8C" w:rsidP="002C0379">
            <w:pPr>
              <w:spacing w:after="40" w:line="240" w:lineRule="auto"/>
              <w:jc w:val="center"/>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3 l/m2</w:t>
            </w:r>
          </w:p>
        </w:tc>
      </w:tr>
      <w:tr w:rsidR="00B67355" w:rsidRPr="00B67355" w14:paraId="2860D04F" w14:textId="77777777" w:rsidTr="00055BEF">
        <w:trPr>
          <w:jc w:val="center"/>
        </w:trPr>
        <w:tc>
          <w:tcPr>
            <w:tcW w:w="2580" w:type="pct"/>
          </w:tcPr>
          <w:p w14:paraId="31CA6278" w14:textId="77777777" w:rsidR="00C81D8C" w:rsidRPr="00B67355" w:rsidRDefault="00C81D8C" w:rsidP="002C0379">
            <w:pPr>
              <w:spacing w:after="40" w:line="240" w:lineRule="auto"/>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Rửa đường</w:t>
            </w:r>
          </w:p>
        </w:tc>
        <w:tc>
          <w:tcPr>
            <w:tcW w:w="2420" w:type="pct"/>
          </w:tcPr>
          <w:p w14:paraId="3C306A0A" w14:textId="77777777" w:rsidR="00C81D8C" w:rsidRPr="00B67355" w:rsidRDefault="00C81D8C" w:rsidP="002C0379">
            <w:pPr>
              <w:spacing w:after="40" w:line="240" w:lineRule="auto"/>
              <w:jc w:val="center"/>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0,5 l/m2</w:t>
            </w:r>
          </w:p>
        </w:tc>
      </w:tr>
      <w:tr w:rsidR="00B67355" w:rsidRPr="00B67355" w14:paraId="70D85EC0" w14:textId="77777777" w:rsidTr="00055BEF">
        <w:trPr>
          <w:jc w:val="center"/>
        </w:trPr>
        <w:tc>
          <w:tcPr>
            <w:tcW w:w="2580" w:type="pct"/>
          </w:tcPr>
          <w:p w14:paraId="252435E6" w14:textId="77777777" w:rsidR="00C81D8C" w:rsidRPr="00B67355" w:rsidRDefault="00C81D8C" w:rsidP="002C0379">
            <w:pPr>
              <w:spacing w:after="40" w:line="240" w:lineRule="auto"/>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Cấp nước chữa cháy</w:t>
            </w:r>
          </w:p>
        </w:tc>
        <w:tc>
          <w:tcPr>
            <w:tcW w:w="2420" w:type="pct"/>
          </w:tcPr>
          <w:p w14:paraId="7934922A" w14:textId="77777777" w:rsidR="00C81D8C" w:rsidRPr="00B67355" w:rsidRDefault="00C81D8C" w:rsidP="002C0379">
            <w:pPr>
              <w:spacing w:after="40" w:line="240" w:lineRule="auto"/>
              <w:jc w:val="center"/>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2 đám cháy, 100l/s</w:t>
            </w:r>
          </w:p>
        </w:tc>
      </w:tr>
      <w:tr w:rsidR="00B67355" w:rsidRPr="00B67355" w14:paraId="6ACA79C3" w14:textId="77777777" w:rsidTr="00055BEF">
        <w:trPr>
          <w:jc w:val="center"/>
        </w:trPr>
        <w:tc>
          <w:tcPr>
            <w:tcW w:w="2580" w:type="pct"/>
          </w:tcPr>
          <w:p w14:paraId="204749FC" w14:textId="2025C3A6" w:rsidR="00CC2926" w:rsidRPr="00B67355" w:rsidRDefault="00CC2926" w:rsidP="002C0379">
            <w:pPr>
              <w:spacing w:after="40" w:line="240" w:lineRule="auto"/>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Hệ số Kngayfmax=1.2</w:t>
            </w:r>
          </w:p>
        </w:tc>
        <w:tc>
          <w:tcPr>
            <w:tcW w:w="2420" w:type="pct"/>
          </w:tcPr>
          <w:p w14:paraId="69EE01DD" w14:textId="77777777" w:rsidR="00CC2926" w:rsidRPr="00B67355" w:rsidRDefault="00CC2926" w:rsidP="002C0379">
            <w:pPr>
              <w:spacing w:after="40" w:line="240" w:lineRule="auto"/>
              <w:jc w:val="center"/>
              <w:rPr>
                <w:rFonts w:ascii="Times New Roman" w:hAnsi="Times New Roman"/>
                <w:color w:val="000000" w:themeColor="text1"/>
                <w:sz w:val="26"/>
                <w:szCs w:val="26"/>
                <w:lang w:eastAsia="x-none"/>
              </w:rPr>
            </w:pPr>
          </w:p>
        </w:tc>
      </w:tr>
      <w:tr w:rsidR="00CC2926" w:rsidRPr="00B67355" w14:paraId="6B13EE78" w14:textId="77777777" w:rsidTr="00055BEF">
        <w:trPr>
          <w:jc w:val="center"/>
        </w:trPr>
        <w:tc>
          <w:tcPr>
            <w:tcW w:w="2580" w:type="pct"/>
          </w:tcPr>
          <w:p w14:paraId="2BF88648" w14:textId="6CA5453A" w:rsidR="00CC2926" w:rsidRPr="00B67355" w:rsidRDefault="00CC2926" w:rsidP="00351DA0">
            <w:pPr>
              <w:spacing w:after="40" w:line="240" w:lineRule="auto"/>
              <w:rPr>
                <w:rFonts w:ascii="Times New Roman" w:hAnsi="Times New Roman"/>
                <w:color w:val="000000" w:themeColor="text1"/>
                <w:sz w:val="26"/>
                <w:szCs w:val="26"/>
                <w:lang w:eastAsia="x-none"/>
              </w:rPr>
            </w:pPr>
            <w:r w:rsidRPr="00B67355">
              <w:rPr>
                <w:rFonts w:ascii="Times New Roman" w:hAnsi="Times New Roman"/>
                <w:color w:val="000000" w:themeColor="text1"/>
                <w:sz w:val="26"/>
                <w:szCs w:val="26"/>
                <w:lang w:eastAsia="x-none"/>
              </w:rPr>
              <w:t xml:space="preserve">Nhu cầu dùng nước : </w:t>
            </w:r>
            <w:r w:rsidRPr="00B67355">
              <w:rPr>
                <w:rFonts w:ascii="Times New Roman" w:hAnsi="Times New Roman"/>
                <w:b/>
                <w:color w:val="000000" w:themeColor="text1"/>
                <w:sz w:val="26"/>
                <w:szCs w:val="26"/>
                <w:lang w:eastAsia="x-none"/>
              </w:rPr>
              <w:t>12,</w:t>
            </w:r>
            <w:r w:rsidR="00A74E3F" w:rsidRPr="00B67355">
              <w:rPr>
                <w:rFonts w:ascii="Times New Roman" w:hAnsi="Times New Roman"/>
                <w:b/>
                <w:color w:val="000000" w:themeColor="text1"/>
                <w:sz w:val="26"/>
                <w:szCs w:val="26"/>
                <w:lang w:eastAsia="x-none"/>
              </w:rPr>
              <w:t>76</w:t>
            </w:r>
            <w:r w:rsidR="00351DA0" w:rsidRPr="00B67355">
              <w:rPr>
                <w:rFonts w:ascii="Times New Roman" w:hAnsi="Times New Roman"/>
                <w:b/>
                <w:color w:val="000000" w:themeColor="text1"/>
                <w:sz w:val="26"/>
                <w:szCs w:val="26"/>
                <w:lang w:eastAsia="x-none"/>
              </w:rPr>
              <w:t>5</w:t>
            </w:r>
            <w:r w:rsidR="00F2242E" w:rsidRPr="00B67355">
              <w:rPr>
                <w:rFonts w:ascii="Times New Roman" w:hAnsi="Times New Roman"/>
                <w:b/>
                <w:color w:val="000000" w:themeColor="text1"/>
                <w:sz w:val="26"/>
                <w:szCs w:val="26"/>
                <w:lang w:eastAsia="x-none"/>
              </w:rPr>
              <w:t>.</w:t>
            </w:r>
            <w:r w:rsidR="00351DA0" w:rsidRPr="00B67355">
              <w:rPr>
                <w:rFonts w:ascii="Times New Roman" w:hAnsi="Times New Roman"/>
                <w:b/>
                <w:color w:val="000000" w:themeColor="text1"/>
                <w:sz w:val="26"/>
                <w:szCs w:val="26"/>
                <w:lang w:eastAsia="x-none"/>
              </w:rPr>
              <w:t>72</w:t>
            </w:r>
            <w:r w:rsidRPr="00B67355">
              <w:rPr>
                <w:rFonts w:ascii="Times New Roman" w:hAnsi="Times New Roman"/>
                <w:color w:val="000000" w:themeColor="text1"/>
                <w:sz w:val="26"/>
                <w:szCs w:val="26"/>
                <w:lang w:eastAsia="x-none"/>
              </w:rPr>
              <w:t xml:space="preserve"> m3/ngày</w:t>
            </w:r>
          </w:p>
        </w:tc>
        <w:tc>
          <w:tcPr>
            <w:tcW w:w="2420" w:type="pct"/>
          </w:tcPr>
          <w:p w14:paraId="784430E0" w14:textId="77777777" w:rsidR="00CC2926" w:rsidRPr="00B67355" w:rsidRDefault="00CC2926" w:rsidP="002C0379">
            <w:pPr>
              <w:spacing w:after="40" w:line="240" w:lineRule="auto"/>
              <w:jc w:val="center"/>
              <w:rPr>
                <w:rFonts w:ascii="Times New Roman" w:hAnsi="Times New Roman"/>
                <w:color w:val="000000" w:themeColor="text1"/>
                <w:sz w:val="26"/>
                <w:szCs w:val="26"/>
                <w:lang w:eastAsia="x-none"/>
              </w:rPr>
            </w:pPr>
          </w:p>
        </w:tc>
      </w:tr>
    </w:tbl>
    <w:p w14:paraId="46923891" w14:textId="77777777" w:rsidR="000F7031" w:rsidRPr="00B67355" w:rsidRDefault="000F7031" w:rsidP="000F7031">
      <w:pPr>
        <w:spacing w:before="120" w:after="120" w:line="269" w:lineRule="auto"/>
        <w:jc w:val="center"/>
        <w:rPr>
          <w:rFonts w:ascii="Times New Roman" w:hAnsi="Times New Roman"/>
          <w:i/>
          <w:iCs/>
          <w:color w:val="000000" w:themeColor="text1"/>
          <w:szCs w:val="26"/>
          <w:lang w:val="es-ES"/>
        </w:rPr>
        <w:sectPr w:rsidR="000F7031" w:rsidRPr="00B67355" w:rsidSect="00A0060D">
          <w:pgSz w:w="11906" w:h="16838" w:code="9"/>
          <w:pgMar w:top="1134" w:right="851" w:bottom="851" w:left="1701" w:header="720" w:footer="504" w:gutter="0"/>
          <w:pgNumType w:start="61"/>
          <w:cols w:space="720"/>
          <w:titlePg/>
          <w:docGrid w:linePitch="360"/>
        </w:sectPr>
      </w:pPr>
    </w:p>
    <w:p w14:paraId="7290F055" w14:textId="77777777" w:rsidR="000F7031" w:rsidRPr="00B67355" w:rsidRDefault="000F7031" w:rsidP="000F7031">
      <w:pPr>
        <w:tabs>
          <w:tab w:val="left" w:pos="284"/>
        </w:tabs>
        <w:spacing w:before="120" w:after="120" w:line="269" w:lineRule="auto"/>
        <w:jc w:val="center"/>
        <w:rPr>
          <w:rFonts w:ascii="Times New Roman" w:hAnsi="Times New Roman"/>
          <w:i/>
          <w:color w:val="000000" w:themeColor="text1"/>
          <w:sz w:val="26"/>
          <w:szCs w:val="26"/>
          <w:lang w:val="es-ES"/>
        </w:rPr>
      </w:pPr>
      <w:r w:rsidRPr="00B67355">
        <w:rPr>
          <w:rFonts w:ascii="Times New Roman" w:hAnsi="Times New Roman"/>
          <w:color w:val="000000" w:themeColor="text1"/>
          <w:sz w:val="26"/>
          <w:szCs w:val="26"/>
          <w:lang w:val="es-ES"/>
        </w:rPr>
        <w:lastRenderedPageBreak/>
        <w:tab/>
      </w:r>
      <w:r w:rsidRPr="00B67355">
        <w:rPr>
          <w:rFonts w:ascii="Times New Roman" w:hAnsi="Times New Roman"/>
          <w:i/>
          <w:color w:val="000000" w:themeColor="text1"/>
          <w:sz w:val="26"/>
          <w:szCs w:val="26"/>
          <w:lang w:val="es-ES"/>
        </w:rPr>
        <w:t>Bảng thống kê chỉ tiêu cấp nước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4548"/>
        <w:gridCol w:w="1225"/>
        <w:gridCol w:w="1378"/>
        <w:gridCol w:w="971"/>
        <w:gridCol w:w="1005"/>
        <w:gridCol w:w="1104"/>
        <w:gridCol w:w="1298"/>
        <w:gridCol w:w="1314"/>
        <w:gridCol w:w="1509"/>
      </w:tblGrid>
      <w:tr w:rsidR="00B67355" w:rsidRPr="00B67355" w14:paraId="1B356FBE" w14:textId="77777777" w:rsidTr="0065442D">
        <w:trPr>
          <w:trHeight w:val="915"/>
        </w:trPr>
        <w:tc>
          <w:tcPr>
            <w:tcW w:w="0" w:type="auto"/>
            <w:vMerge w:val="restart"/>
            <w:shd w:val="clear" w:color="auto" w:fill="auto"/>
            <w:vAlign w:val="center"/>
            <w:hideMark/>
          </w:tcPr>
          <w:p w14:paraId="07F24CF2"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Stt</w:t>
            </w:r>
          </w:p>
        </w:tc>
        <w:tc>
          <w:tcPr>
            <w:tcW w:w="0" w:type="auto"/>
            <w:vMerge w:val="restart"/>
            <w:shd w:val="clear" w:color="auto" w:fill="auto"/>
            <w:vAlign w:val="center"/>
            <w:hideMark/>
          </w:tcPr>
          <w:p w14:paraId="757E9A0E"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Chức năng sử dụng đất</w:t>
            </w:r>
          </w:p>
        </w:tc>
        <w:tc>
          <w:tcPr>
            <w:tcW w:w="0" w:type="auto"/>
            <w:vMerge w:val="restart"/>
            <w:shd w:val="clear" w:color="auto" w:fill="auto"/>
            <w:vAlign w:val="center"/>
            <w:hideMark/>
          </w:tcPr>
          <w:p w14:paraId="14E9097E"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Ký hiệu</w:t>
            </w:r>
          </w:p>
        </w:tc>
        <w:tc>
          <w:tcPr>
            <w:tcW w:w="0" w:type="auto"/>
            <w:vMerge w:val="restart"/>
            <w:shd w:val="clear" w:color="auto" w:fill="auto"/>
            <w:vAlign w:val="center"/>
            <w:hideMark/>
          </w:tcPr>
          <w:p w14:paraId="4B1DEABC"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Quy mô tính toán</w:t>
            </w:r>
          </w:p>
        </w:tc>
        <w:tc>
          <w:tcPr>
            <w:tcW w:w="0" w:type="auto"/>
            <w:vMerge w:val="restart"/>
            <w:shd w:val="clear" w:color="auto" w:fill="auto"/>
            <w:vAlign w:val="center"/>
            <w:hideMark/>
          </w:tcPr>
          <w:p w14:paraId="55C2FE78"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Đơn vị</w:t>
            </w:r>
          </w:p>
        </w:tc>
        <w:tc>
          <w:tcPr>
            <w:tcW w:w="0" w:type="auto"/>
            <w:vMerge w:val="restart"/>
            <w:shd w:val="clear" w:color="auto" w:fill="auto"/>
            <w:vAlign w:val="center"/>
            <w:hideMark/>
          </w:tcPr>
          <w:p w14:paraId="34A92912"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Tiêu chuẩn</w:t>
            </w:r>
          </w:p>
        </w:tc>
        <w:tc>
          <w:tcPr>
            <w:tcW w:w="0" w:type="auto"/>
            <w:vMerge w:val="restart"/>
            <w:shd w:val="clear" w:color="auto" w:fill="auto"/>
            <w:vAlign w:val="center"/>
            <w:hideMark/>
          </w:tcPr>
          <w:p w14:paraId="58996B75"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Đơn vị</w:t>
            </w:r>
            <w:r w:rsidRPr="00B67355">
              <w:rPr>
                <w:rFonts w:ascii="Times New Roman" w:eastAsia="Times New Roman" w:hAnsi="Times New Roman"/>
                <w:b/>
                <w:bCs/>
                <w:color w:val="000000" w:themeColor="text1"/>
              </w:rPr>
              <w:br/>
              <w:t>(ngày đêm)</w:t>
            </w:r>
          </w:p>
        </w:tc>
        <w:tc>
          <w:tcPr>
            <w:tcW w:w="0" w:type="auto"/>
            <w:vMerge w:val="restart"/>
            <w:shd w:val="clear" w:color="auto" w:fill="auto"/>
            <w:vAlign w:val="center"/>
            <w:hideMark/>
          </w:tcPr>
          <w:p w14:paraId="10BC5221"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Kmax.ngày</w:t>
            </w:r>
          </w:p>
        </w:tc>
        <w:tc>
          <w:tcPr>
            <w:tcW w:w="0" w:type="auto"/>
            <w:vMerge w:val="restart"/>
            <w:shd w:val="clear" w:color="auto" w:fill="auto"/>
            <w:vAlign w:val="center"/>
            <w:hideMark/>
          </w:tcPr>
          <w:p w14:paraId="23A781AC"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Qtb (m3/ng.đ)</w:t>
            </w:r>
          </w:p>
        </w:tc>
        <w:tc>
          <w:tcPr>
            <w:tcW w:w="0" w:type="auto"/>
            <w:vMerge w:val="restart"/>
            <w:shd w:val="clear" w:color="auto" w:fill="auto"/>
            <w:vAlign w:val="center"/>
            <w:hideMark/>
          </w:tcPr>
          <w:p w14:paraId="6C267A79"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Qngmax (m3/ng.đ)</w:t>
            </w:r>
          </w:p>
        </w:tc>
      </w:tr>
      <w:tr w:rsidR="00B67355" w:rsidRPr="00B67355" w14:paraId="6452001E" w14:textId="77777777" w:rsidTr="0065442D">
        <w:trPr>
          <w:trHeight w:val="300"/>
        </w:trPr>
        <w:tc>
          <w:tcPr>
            <w:tcW w:w="0" w:type="auto"/>
            <w:vMerge/>
            <w:vAlign w:val="center"/>
            <w:hideMark/>
          </w:tcPr>
          <w:p w14:paraId="6C0C8232" w14:textId="77777777" w:rsidR="00351DA0" w:rsidRPr="00B67355" w:rsidRDefault="00351DA0" w:rsidP="00351DA0">
            <w:pPr>
              <w:spacing w:after="0" w:line="240" w:lineRule="auto"/>
              <w:rPr>
                <w:rFonts w:ascii="Times New Roman" w:eastAsia="Times New Roman" w:hAnsi="Times New Roman"/>
                <w:b/>
                <w:bCs/>
                <w:color w:val="000000" w:themeColor="text1"/>
              </w:rPr>
            </w:pPr>
          </w:p>
        </w:tc>
        <w:tc>
          <w:tcPr>
            <w:tcW w:w="0" w:type="auto"/>
            <w:vMerge/>
            <w:vAlign w:val="center"/>
            <w:hideMark/>
          </w:tcPr>
          <w:p w14:paraId="36EB9E84" w14:textId="77777777" w:rsidR="00351DA0" w:rsidRPr="00B67355" w:rsidRDefault="00351DA0" w:rsidP="00351DA0">
            <w:pPr>
              <w:spacing w:after="0" w:line="240" w:lineRule="auto"/>
              <w:rPr>
                <w:rFonts w:ascii="Times New Roman" w:eastAsia="Times New Roman" w:hAnsi="Times New Roman"/>
                <w:b/>
                <w:bCs/>
                <w:color w:val="000000" w:themeColor="text1"/>
              </w:rPr>
            </w:pPr>
          </w:p>
        </w:tc>
        <w:tc>
          <w:tcPr>
            <w:tcW w:w="0" w:type="auto"/>
            <w:vMerge/>
            <w:vAlign w:val="center"/>
            <w:hideMark/>
          </w:tcPr>
          <w:p w14:paraId="082D0C97" w14:textId="77777777" w:rsidR="00351DA0" w:rsidRPr="00B67355" w:rsidRDefault="00351DA0" w:rsidP="00351DA0">
            <w:pPr>
              <w:spacing w:after="0" w:line="240" w:lineRule="auto"/>
              <w:rPr>
                <w:rFonts w:ascii="Times New Roman" w:eastAsia="Times New Roman" w:hAnsi="Times New Roman"/>
                <w:b/>
                <w:bCs/>
                <w:color w:val="000000" w:themeColor="text1"/>
              </w:rPr>
            </w:pPr>
          </w:p>
        </w:tc>
        <w:tc>
          <w:tcPr>
            <w:tcW w:w="0" w:type="auto"/>
            <w:vMerge/>
            <w:vAlign w:val="center"/>
            <w:hideMark/>
          </w:tcPr>
          <w:p w14:paraId="4348C024" w14:textId="77777777" w:rsidR="00351DA0" w:rsidRPr="00B67355" w:rsidRDefault="00351DA0" w:rsidP="00351DA0">
            <w:pPr>
              <w:spacing w:after="0" w:line="240" w:lineRule="auto"/>
              <w:rPr>
                <w:rFonts w:ascii="Times New Roman" w:eastAsia="Times New Roman" w:hAnsi="Times New Roman"/>
                <w:b/>
                <w:bCs/>
                <w:color w:val="000000" w:themeColor="text1"/>
              </w:rPr>
            </w:pPr>
          </w:p>
        </w:tc>
        <w:tc>
          <w:tcPr>
            <w:tcW w:w="0" w:type="auto"/>
            <w:vMerge/>
            <w:vAlign w:val="center"/>
            <w:hideMark/>
          </w:tcPr>
          <w:p w14:paraId="59000343" w14:textId="77777777" w:rsidR="00351DA0" w:rsidRPr="00B67355" w:rsidRDefault="00351DA0" w:rsidP="00351DA0">
            <w:pPr>
              <w:spacing w:after="0" w:line="240" w:lineRule="auto"/>
              <w:rPr>
                <w:rFonts w:ascii="Times New Roman" w:eastAsia="Times New Roman" w:hAnsi="Times New Roman"/>
                <w:b/>
                <w:bCs/>
                <w:color w:val="000000" w:themeColor="text1"/>
              </w:rPr>
            </w:pPr>
          </w:p>
        </w:tc>
        <w:tc>
          <w:tcPr>
            <w:tcW w:w="0" w:type="auto"/>
            <w:vMerge/>
            <w:vAlign w:val="center"/>
            <w:hideMark/>
          </w:tcPr>
          <w:p w14:paraId="708A078A" w14:textId="77777777" w:rsidR="00351DA0" w:rsidRPr="00B67355" w:rsidRDefault="00351DA0" w:rsidP="00351DA0">
            <w:pPr>
              <w:spacing w:after="0" w:line="240" w:lineRule="auto"/>
              <w:rPr>
                <w:rFonts w:ascii="Times New Roman" w:eastAsia="Times New Roman" w:hAnsi="Times New Roman"/>
                <w:b/>
                <w:bCs/>
                <w:color w:val="000000" w:themeColor="text1"/>
              </w:rPr>
            </w:pPr>
          </w:p>
        </w:tc>
        <w:tc>
          <w:tcPr>
            <w:tcW w:w="0" w:type="auto"/>
            <w:vMerge/>
            <w:vAlign w:val="center"/>
            <w:hideMark/>
          </w:tcPr>
          <w:p w14:paraId="7A50300A" w14:textId="77777777" w:rsidR="00351DA0" w:rsidRPr="00B67355" w:rsidRDefault="00351DA0" w:rsidP="00351DA0">
            <w:pPr>
              <w:spacing w:after="0" w:line="240" w:lineRule="auto"/>
              <w:rPr>
                <w:rFonts w:ascii="Times New Roman" w:eastAsia="Times New Roman" w:hAnsi="Times New Roman"/>
                <w:b/>
                <w:bCs/>
                <w:color w:val="000000" w:themeColor="text1"/>
              </w:rPr>
            </w:pPr>
          </w:p>
        </w:tc>
        <w:tc>
          <w:tcPr>
            <w:tcW w:w="0" w:type="auto"/>
            <w:vMerge/>
            <w:vAlign w:val="center"/>
            <w:hideMark/>
          </w:tcPr>
          <w:p w14:paraId="714FFA06" w14:textId="77777777" w:rsidR="00351DA0" w:rsidRPr="00B67355" w:rsidRDefault="00351DA0" w:rsidP="00351DA0">
            <w:pPr>
              <w:spacing w:after="0" w:line="240" w:lineRule="auto"/>
              <w:rPr>
                <w:rFonts w:ascii="Times New Roman" w:eastAsia="Times New Roman" w:hAnsi="Times New Roman"/>
                <w:b/>
                <w:bCs/>
                <w:color w:val="000000" w:themeColor="text1"/>
              </w:rPr>
            </w:pPr>
          </w:p>
        </w:tc>
        <w:tc>
          <w:tcPr>
            <w:tcW w:w="0" w:type="auto"/>
            <w:vMerge/>
            <w:vAlign w:val="center"/>
            <w:hideMark/>
          </w:tcPr>
          <w:p w14:paraId="2437A4E7" w14:textId="77777777" w:rsidR="00351DA0" w:rsidRPr="00B67355" w:rsidRDefault="00351DA0" w:rsidP="00351DA0">
            <w:pPr>
              <w:spacing w:after="0" w:line="240" w:lineRule="auto"/>
              <w:rPr>
                <w:rFonts w:ascii="Times New Roman" w:eastAsia="Times New Roman" w:hAnsi="Times New Roman"/>
                <w:b/>
                <w:bCs/>
                <w:color w:val="000000" w:themeColor="text1"/>
              </w:rPr>
            </w:pPr>
          </w:p>
        </w:tc>
        <w:tc>
          <w:tcPr>
            <w:tcW w:w="0" w:type="auto"/>
            <w:vMerge/>
            <w:vAlign w:val="center"/>
            <w:hideMark/>
          </w:tcPr>
          <w:p w14:paraId="05BDFAFA" w14:textId="77777777" w:rsidR="00351DA0" w:rsidRPr="00B67355" w:rsidRDefault="00351DA0" w:rsidP="00351DA0">
            <w:pPr>
              <w:spacing w:after="0" w:line="240" w:lineRule="auto"/>
              <w:rPr>
                <w:rFonts w:ascii="Times New Roman" w:eastAsia="Times New Roman" w:hAnsi="Times New Roman"/>
                <w:b/>
                <w:bCs/>
                <w:color w:val="000000" w:themeColor="text1"/>
              </w:rPr>
            </w:pPr>
          </w:p>
        </w:tc>
      </w:tr>
      <w:tr w:rsidR="00B67355" w:rsidRPr="00B67355" w14:paraId="2A480177" w14:textId="77777777" w:rsidTr="0065442D">
        <w:trPr>
          <w:trHeight w:val="600"/>
        </w:trPr>
        <w:tc>
          <w:tcPr>
            <w:tcW w:w="0" w:type="auto"/>
            <w:shd w:val="clear" w:color="auto" w:fill="auto"/>
            <w:noWrap/>
            <w:vAlign w:val="center"/>
            <w:hideMark/>
          </w:tcPr>
          <w:p w14:paraId="38DB5AB0"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vAlign w:val="center"/>
            <w:hideMark/>
          </w:tcPr>
          <w:p w14:paraId="5232D8F8"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xml:space="preserve">Diện tích lập quy hoạch </w:t>
            </w:r>
            <w:r w:rsidRPr="00B67355">
              <w:rPr>
                <w:rFonts w:ascii="Times New Roman" w:eastAsia="Times New Roman" w:hAnsi="Times New Roman"/>
                <w:b/>
                <w:bCs/>
                <w:color w:val="000000" w:themeColor="text1"/>
              </w:rPr>
              <w:br/>
              <w:t>Khu công nghiệp đa ngành Triệu Phú</w:t>
            </w:r>
          </w:p>
        </w:tc>
        <w:tc>
          <w:tcPr>
            <w:tcW w:w="0" w:type="auto"/>
            <w:shd w:val="clear" w:color="auto" w:fill="auto"/>
            <w:noWrap/>
            <w:vAlign w:val="center"/>
            <w:hideMark/>
          </w:tcPr>
          <w:p w14:paraId="03BA836E"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2550C491"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2691AB98"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3D70B38C"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27A4C6B8"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776857E8"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79016207"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451AA566"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2213527D" w14:textId="77777777" w:rsidTr="0065442D">
        <w:trPr>
          <w:trHeight w:val="300"/>
        </w:trPr>
        <w:tc>
          <w:tcPr>
            <w:tcW w:w="0" w:type="auto"/>
            <w:shd w:val="clear" w:color="auto" w:fill="auto"/>
            <w:noWrap/>
            <w:vAlign w:val="center"/>
            <w:hideMark/>
          </w:tcPr>
          <w:p w14:paraId="276CE9AE"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w:t>
            </w:r>
          </w:p>
        </w:tc>
        <w:tc>
          <w:tcPr>
            <w:tcW w:w="0" w:type="auto"/>
            <w:shd w:val="clear" w:color="auto" w:fill="auto"/>
            <w:noWrap/>
            <w:vAlign w:val="center"/>
            <w:hideMark/>
          </w:tcPr>
          <w:p w14:paraId="184D7B93"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A</w:t>
            </w:r>
          </w:p>
        </w:tc>
        <w:tc>
          <w:tcPr>
            <w:tcW w:w="0" w:type="auto"/>
            <w:shd w:val="clear" w:color="auto" w:fill="auto"/>
            <w:noWrap/>
            <w:vAlign w:val="center"/>
            <w:hideMark/>
          </w:tcPr>
          <w:p w14:paraId="6F8A7531"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2DBEBAE2"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0914411A"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6912437B"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7CB3B8FF"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15CCFD62"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74215E0F"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3F224DE6"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5CA39706" w14:textId="77777777" w:rsidTr="0065442D">
        <w:trPr>
          <w:trHeight w:val="300"/>
        </w:trPr>
        <w:tc>
          <w:tcPr>
            <w:tcW w:w="0" w:type="auto"/>
            <w:shd w:val="clear" w:color="auto" w:fill="auto"/>
            <w:noWrap/>
            <w:vAlign w:val="center"/>
            <w:hideMark/>
          </w:tcPr>
          <w:p w14:paraId="5A504865"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0" w:type="auto"/>
            <w:shd w:val="clear" w:color="auto" w:fill="auto"/>
            <w:noWrap/>
            <w:vAlign w:val="center"/>
            <w:hideMark/>
          </w:tcPr>
          <w:p w14:paraId="54F6335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0" w:type="auto"/>
            <w:shd w:val="clear" w:color="auto" w:fill="auto"/>
            <w:noWrap/>
            <w:vAlign w:val="center"/>
            <w:hideMark/>
          </w:tcPr>
          <w:p w14:paraId="041D6D7A"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A.CN</w:t>
            </w:r>
          </w:p>
        </w:tc>
        <w:tc>
          <w:tcPr>
            <w:tcW w:w="0" w:type="auto"/>
            <w:shd w:val="clear" w:color="auto" w:fill="auto"/>
            <w:noWrap/>
            <w:vAlign w:val="center"/>
            <w:hideMark/>
          </w:tcPr>
          <w:p w14:paraId="77FD8A01"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54A43A67"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3B616CF1"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239D2621"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5ECC8BE4"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681F83BD"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1C0DE8AB"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53897B1C" w14:textId="77777777" w:rsidTr="0065442D">
        <w:trPr>
          <w:trHeight w:val="285"/>
        </w:trPr>
        <w:tc>
          <w:tcPr>
            <w:tcW w:w="0" w:type="auto"/>
            <w:shd w:val="clear" w:color="auto" w:fill="auto"/>
            <w:noWrap/>
            <w:vAlign w:val="center"/>
            <w:hideMark/>
          </w:tcPr>
          <w:p w14:paraId="0AE5B62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98971A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8DAB13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w:t>
            </w:r>
          </w:p>
        </w:tc>
        <w:tc>
          <w:tcPr>
            <w:tcW w:w="0" w:type="auto"/>
            <w:shd w:val="clear" w:color="auto" w:fill="auto"/>
            <w:vAlign w:val="bottom"/>
            <w:hideMark/>
          </w:tcPr>
          <w:p w14:paraId="18CD941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2.03 </w:t>
            </w:r>
          </w:p>
        </w:tc>
        <w:tc>
          <w:tcPr>
            <w:tcW w:w="0" w:type="auto"/>
            <w:shd w:val="clear" w:color="auto" w:fill="auto"/>
            <w:vAlign w:val="bottom"/>
            <w:hideMark/>
          </w:tcPr>
          <w:p w14:paraId="21B76C5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4C4C0C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B23F3A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D46F5F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6576D6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40.67</w:t>
            </w:r>
          </w:p>
        </w:tc>
        <w:tc>
          <w:tcPr>
            <w:tcW w:w="0" w:type="auto"/>
            <w:shd w:val="clear" w:color="auto" w:fill="auto"/>
            <w:vAlign w:val="bottom"/>
            <w:hideMark/>
          </w:tcPr>
          <w:p w14:paraId="130C223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48.81 </w:t>
            </w:r>
          </w:p>
        </w:tc>
      </w:tr>
      <w:tr w:rsidR="00B67355" w:rsidRPr="00B67355" w14:paraId="7A04201E" w14:textId="77777777" w:rsidTr="0065442D">
        <w:trPr>
          <w:trHeight w:val="285"/>
        </w:trPr>
        <w:tc>
          <w:tcPr>
            <w:tcW w:w="0" w:type="auto"/>
            <w:shd w:val="clear" w:color="auto" w:fill="auto"/>
            <w:noWrap/>
            <w:vAlign w:val="center"/>
            <w:hideMark/>
          </w:tcPr>
          <w:p w14:paraId="5C44C6E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5903F3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9D55DD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A.CN1.2</w:t>
            </w:r>
          </w:p>
        </w:tc>
        <w:tc>
          <w:tcPr>
            <w:tcW w:w="0" w:type="auto"/>
            <w:shd w:val="clear" w:color="auto" w:fill="auto"/>
            <w:vAlign w:val="bottom"/>
            <w:hideMark/>
          </w:tcPr>
          <w:p w14:paraId="297E0AE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shd w:val="clear" w:color="auto" w:fill="auto"/>
            <w:vAlign w:val="bottom"/>
            <w:hideMark/>
          </w:tcPr>
          <w:p w14:paraId="6374F4D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8E0D8E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4EE141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C85D86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5CCA32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31.67</w:t>
            </w:r>
          </w:p>
        </w:tc>
        <w:tc>
          <w:tcPr>
            <w:tcW w:w="0" w:type="auto"/>
            <w:shd w:val="clear" w:color="auto" w:fill="auto"/>
            <w:vAlign w:val="bottom"/>
            <w:hideMark/>
          </w:tcPr>
          <w:p w14:paraId="469C6CB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38.01 </w:t>
            </w:r>
          </w:p>
        </w:tc>
      </w:tr>
      <w:tr w:rsidR="00B67355" w:rsidRPr="00B67355" w14:paraId="6C451571" w14:textId="77777777" w:rsidTr="0065442D">
        <w:trPr>
          <w:trHeight w:val="285"/>
        </w:trPr>
        <w:tc>
          <w:tcPr>
            <w:tcW w:w="0" w:type="auto"/>
            <w:shd w:val="clear" w:color="auto" w:fill="auto"/>
            <w:noWrap/>
            <w:vAlign w:val="center"/>
            <w:hideMark/>
          </w:tcPr>
          <w:p w14:paraId="0B51051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E3D86F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970A23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A.CN1.3</w:t>
            </w:r>
          </w:p>
        </w:tc>
        <w:tc>
          <w:tcPr>
            <w:tcW w:w="0" w:type="auto"/>
            <w:shd w:val="clear" w:color="auto" w:fill="auto"/>
            <w:vAlign w:val="bottom"/>
            <w:hideMark/>
          </w:tcPr>
          <w:p w14:paraId="510C70B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1.50 </w:t>
            </w:r>
          </w:p>
        </w:tc>
        <w:tc>
          <w:tcPr>
            <w:tcW w:w="0" w:type="auto"/>
            <w:shd w:val="clear" w:color="auto" w:fill="auto"/>
            <w:vAlign w:val="bottom"/>
            <w:hideMark/>
          </w:tcPr>
          <w:p w14:paraId="654E3BE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55C278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B65BC3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8F15C3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E6BC7E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30.03</w:t>
            </w:r>
          </w:p>
        </w:tc>
        <w:tc>
          <w:tcPr>
            <w:tcW w:w="0" w:type="auto"/>
            <w:shd w:val="clear" w:color="auto" w:fill="auto"/>
            <w:vAlign w:val="bottom"/>
            <w:hideMark/>
          </w:tcPr>
          <w:p w14:paraId="37E1CB6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36.04 </w:t>
            </w:r>
          </w:p>
        </w:tc>
      </w:tr>
      <w:tr w:rsidR="00B67355" w:rsidRPr="00B67355" w14:paraId="251E230D" w14:textId="77777777" w:rsidTr="0065442D">
        <w:trPr>
          <w:trHeight w:val="285"/>
        </w:trPr>
        <w:tc>
          <w:tcPr>
            <w:tcW w:w="0" w:type="auto"/>
            <w:shd w:val="clear" w:color="auto" w:fill="auto"/>
            <w:noWrap/>
            <w:vAlign w:val="center"/>
            <w:hideMark/>
          </w:tcPr>
          <w:p w14:paraId="315486E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2C78F9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CDCD85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A.CN1.4</w:t>
            </w:r>
          </w:p>
        </w:tc>
        <w:tc>
          <w:tcPr>
            <w:tcW w:w="0" w:type="auto"/>
            <w:shd w:val="clear" w:color="auto" w:fill="auto"/>
            <w:vAlign w:val="bottom"/>
            <w:hideMark/>
          </w:tcPr>
          <w:p w14:paraId="0F637F4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1.41 </w:t>
            </w:r>
          </w:p>
        </w:tc>
        <w:tc>
          <w:tcPr>
            <w:tcW w:w="0" w:type="auto"/>
            <w:shd w:val="clear" w:color="auto" w:fill="auto"/>
            <w:vAlign w:val="bottom"/>
            <w:hideMark/>
          </w:tcPr>
          <w:p w14:paraId="7717B20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316409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7B9A12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769028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292E44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28.10</w:t>
            </w:r>
          </w:p>
        </w:tc>
        <w:tc>
          <w:tcPr>
            <w:tcW w:w="0" w:type="auto"/>
            <w:shd w:val="clear" w:color="auto" w:fill="auto"/>
            <w:vAlign w:val="bottom"/>
            <w:hideMark/>
          </w:tcPr>
          <w:p w14:paraId="084DA0C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33.72 </w:t>
            </w:r>
          </w:p>
        </w:tc>
      </w:tr>
      <w:tr w:rsidR="00B67355" w:rsidRPr="00B67355" w14:paraId="7DCC325E" w14:textId="77777777" w:rsidTr="0065442D">
        <w:trPr>
          <w:trHeight w:val="300"/>
        </w:trPr>
        <w:tc>
          <w:tcPr>
            <w:tcW w:w="0" w:type="auto"/>
            <w:shd w:val="clear" w:color="auto" w:fill="auto"/>
            <w:noWrap/>
            <w:vAlign w:val="center"/>
            <w:hideMark/>
          </w:tcPr>
          <w:p w14:paraId="1033700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05CBEB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10E337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A.CN1.5</w:t>
            </w:r>
          </w:p>
        </w:tc>
        <w:tc>
          <w:tcPr>
            <w:tcW w:w="0" w:type="auto"/>
            <w:shd w:val="clear" w:color="auto" w:fill="auto"/>
            <w:vAlign w:val="bottom"/>
            <w:hideMark/>
          </w:tcPr>
          <w:p w14:paraId="38D9887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 </w:t>
            </w:r>
          </w:p>
        </w:tc>
        <w:tc>
          <w:tcPr>
            <w:tcW w:w="0" w:type="auto"/>
            <w:shd w:val="clear" w:color="auto" w:fill="auto"/>
            <w:vAlign w:val="bottom"/>
            <w:hideMark/>
          </w:tcPr>
          <w:p w14:paraId="0C5613F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D484AB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967F8F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4C81B4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BCBB8C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37.96</w:t>
            </w:r>
          </w:p>
        </w:tc>
        <w:tc>
          <w:tcPr>
            <w:tcW w:w="0" w:type="auto"/>
            <w:shd w:val="clear" w:color="auto" w:fill="auto"/>
            <w:vAlign w:val="bottom"/>
            <w:hideMark/>
          </w:tcPr>
          <w:p w14:paraId="017B99E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45.55 </w:t>
            </w:r>
          </w:p>
        </w:tc>
      </w:tr>
      <w:tr w:rsidR="00B67355" w:rsidRPr="00B67355" w14:paraId="7A836DAE" w14:textId="77777777" w:rsidTr="0065442D">
        <w:trPr>
          <w:trHeight w:val="285"/>
        </w:trPr>
        <w:tc>
          <w:tcPr>
            <w:tcW w:w="0" w:type="auto"/>
            <w:shd w:val="clear" w:color="auto" w:fill="auto"/>
            <w:noWrap/>
            <w:vAlign w:val="center"/>
            <w:hideMark/>
          </w:tcPr>
          <w:p w14:paraId="1DB53F3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D477BD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A66FD4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A.CN1.6</w:t>
            </w:r>
          </w:p>
        </w:tc>
        <w:tc>
          <w:tcPr>
            <w:tcW w:w="0" w:type="auto"/>
            <w:shd w:val="clear" w:color="auto" w:fill="auto"/>
            <w:vAlign w:val="bottom"/>
            <w:hideMark/>
          </w:tcPr>
          <w:p w14:paraId="6C0ECD7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1.32 </w:t>
            </w:r>
          </w:p>
        </w:tc>
        <w:tc>
          <w:tcPr>
            <w:tcW w:w="0" w:type="auto"/>
            <w:shd w:val="clear" w:color="auto" w:fill="auto"/>
            <w:vAlign w:val="bottom"/>
            <w:hideMark/>
          </w:tcPr>
          <w:p w14:paraId="0EEDAED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F5A43B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4E42E0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0C7848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1335CA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26.44</w:t>
            </w:r>
          </w:p>
        </w:tc>
        <w:tc>
          <w:tcPr>
            <w:tcW w:w="0" w:type="auto"/>
            <w:shd w:val="clear" w:color="auto" w:fill="auto"/>
            <w:vAlign w:val="bottom"/>
            <w:hideMark/>
          </w:tcPr>
          <w:p w14:paraId="7A75211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31.73 </w:t>
            </w:r>
          </w:p>
        </w:tc>
      </w:tr>
      <w:tr w:rsidR="00B67355" w:rsidRPr="00B67355" w14:paraId="3176C4F2" w14:textId="77777777" w:rsidTr="0065442D">
        <w:trPr>
          <w:trHeight w:val="285"/>
        </w:trPr>
        <w:tc>
          <w:tcPr>
            <w:tcW w:w="0" w:type="auto"/>
            <w:shd w:val="clear" w:color="auto" w:fill="auto"/>
            <w:noWrap/>
            <w:vAlign w:val="center"/>
            <w:hideMark/>
          </w:tcPr>
          <w:p w14:paraId="1F13B60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23A1FB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ADEFFF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A.CN1.7</w:t>
            </w:r>
          </w:p>
        </w:tc>
        <w:tc>
          <w:tcPr>
            <w:tcW w:w="0" w:type="auto"/>
            <w:shd w:val="clear" w:color="auto" w:fill="auto"/>
            <w:vAlign w:val="bottom"/>
            <w:hideMark/>
          </w:tcPr>
          <w:p w14:paraId="780EED8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0" w:type="auto"/>
            <w:shd w:val="clear" w:color="auto" w:fill="auto"/>
            <w:vAlign w:val="bottom"/>
            <w:hideMark/>
          </w:tcPr>
          <w:p w14:paraId="6FBAB6A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8FEB68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EAD555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AB01E4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186A00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w:t>
            </w:r>
          </w:p>
        </w:tc>
        <w:tc>
          <w:tcPr>
            <w:tcW w:w="0" w:type="auto"/>
            <w:shd w:val="clear" w:color="auto" w:fill="auto"/>
            <w:vAlign w:val="bottom"/>
            <w:hideMark/>
          </w:tcPr>
          <w:p w14:paraId="64B5E74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42.12 </w:t>
            </w:r>
          </w:p>
        </w:tc>
      </w:tr>
      <w:tr w:rsidR="00B67355" w:rsidRPr="00B67355" w14:paraId="2E079988" w14:textId="77777777" w:rsidTr="0065442D">
        <w:trPr>
          <w:trHeight w:val="285"/>
        </w:trPr>
        <w:tc>
          <w:tcPr>
            <w:tcW w:w="0" w:type="auto"/>
            <w:shd w:val="clear" w:color="auto" w:fill="auto"/>
            <w:noWrap/>
            <w:vAlign w:val="center"/>
            <w:hideMark/>
          </w:tcPr>
          <w:p w14:paraId="346E413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4C7E75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403D09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A.CN1.8</w:t>
            </w:r>
          </w:p>
        </w:tc>
        <w:tc>
          <w:tcPr>
            <w:tcW w:w="0" w:type="auto"/>
            <w:shd w:val="clear" w:color="auto" w:fill="auto"/>
            <w:vAlign w:val="bottom"/>
            <w:hideMark/>
          </w:tcPr>
          <w:p w14:paraId="21655F8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0" w:type="auto"/>
            <w:shd w:val="clear" w:color="auto" w:fill="auto"/>
            <w:vAlign w:val="bottom"/>
            <w:hideMark/>
          </w:tcPr>
          <w:p w14:paraId="490FC7B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D6D9E5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160F1F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F2F293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F4DA58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w:t>
            </w:r>
          </w:p>
        </w:tc>
        <w:tc>
          <w:tcPr>
            <w:tcW w:w="0" w:type="auto"/>
            <w:shd w:val="clear" w:color="auto" w:fill="auto"/>
            <w:vAlign w:val="bottom"/>
            <w:hideMark/>
          </w:tcPr>
          <w:p w14:paraId="20D532B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42.12 </w:t>
            </w:r>
          </w:p>
        </w:tc>
      </w:tr>
      <w:tr w:rsidR="00B67355" w:rsidRPr="00B67355" w14:paraId="1FFDEBCA" w14:textId="77777777" w:rsidTr="0065442D">
        <w:trPr>
          <w:trHeight w:val="285"/>
        </w:trPr>
        <w:tc>
          <w:tcPr>
            <w:tcW w:w="0" w:type="auto"/>
            <w:shd w:val="clear" w:color="auto" w:fill="auto"/>
            <w:noWrap/>
            <w:vAlign w:val="center"/>
            <w:hideMark/>
          </w:tcPr>
          <w:p w14:paraId="7499C45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A0DC71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D9CCCC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A.CN1.9</w:t>
            </w:r>
          </w:p>
        </w:tc>
        <w:tc>
          <w:tcPr>
            <w:tcW w:w="0" w:type="auto"/>
            <w:shd w:val="clear" w:color="auto" w:fill="auto"/>
            <w:vAlign w:val="bottom"/>
            <w:hideMark/>
          </w:tcPr>
          <w:p w14:paraId="5369947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0" w:type="auto"/>
            <w:shd w:val="clear" w:color="auto" w:fill="auto"/>
            <w:vAlign w:val="bottom"/>
            <w:hideMark/>
          </w:tcPr>
          <w:p w14:paraId="1471515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A4AC56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1840D3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1FB8FB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AC4EA5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w:t>
            </w:r>
          </w:p>
        </w:tc>
        <w:tc>
          <w:tcPr>
            <w:tcW w:w="0" w:type="auto"/>
            <w:shd w:val="clear" w:color="auto" w:fill="auto"/>
            <w:vAlign w:val="bottom"/>
            <w:hideMark/>
          </w:tcPr>
          <w:p w14:paraId="1F5F243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42.12 </w:t>
            </w:r>
          </w:p>
        </w:tc>
      </w:tr>
      <w:tr w:rsidR="00B67355" w:rsidRPr="00B67355" w14:paraId="3461B34A" w14:textId="77777777" w:rsidTr="0065442D">
        <w:trPr>
          <w:trHeight w:val="285"/>
        </w:trPr>
        <w:tc>
          <w:tcPr>
            <w:tcW w:w="0" w:type="auto"/>
            <w:shd w:val="clear" w:color="auto" w:fill="auto"/>
            <w:noWrap/>
            <w:vAlign w:val="center"/>
            <w:hideMark/>
          </w:tcPr>
          <w:p w14:paraId="6B4B5DA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553BAA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82BCE4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A.CN1.10</w:t>
            </w:r>
          </w:p>
        </w:tc>
        <w:tc>
          <w:tcPr>
            <w:tcW w:w="0" w:type="auto"/>
            <w:shd w:val="clear" w:color="auto" w:fill="auto"/>
            <w:vAlign w:val="bottom"/>
            <w:hideMark/>
          </w:tcPr>
          <w:p w14:paraId="0394D26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0" w:type="auto"/>
            <w:shd w:val="clear" w:color="auto" w:fill="auto"/>
            <w:vAlign w:val="bottom"/>
            <w:hideMark/>
          </w:tcPr>
          <w:p w14:paraId="7F57BE9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4384BA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EBBFFF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D588C7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910845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w:t>
            </w:r>
          </w:p>
        </w:tc>
        <w:tc>
          <w:tcPr>
            <w:tcW w:w="0" w:type="auto"/>
            <w:shd w:val="clear" w:color="auto" w:fill="auto"/>
            <w:vAlign w:val="bottom"/>
            <w:hideMark/>
          </w:tcPr>
          <w:p w14:paraId="09B308B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42.12 </w:t>
            </w:r>
          </w:p>
        </w:tc>
      </w:tr>
      <w:tr w:rsidR="00B67355" w:rsidRPr="00B67355" w14:paraId="6F2C0845" w14:textId="77777777" w:rsidTr="0065442D">
        <w:trPr>
          <w:trHeight w:val="300"/>
        </w:trPr>
        <w:tc>
          <w:tcPr>
            <w:tcW w:w="0" w:type="auto"/>
            <w:shd w:val="clear" w:color="auto" w:fill="auto"/>
            <w:noWrap/>
            <w:vAlign w:val="center"/>
            <w:hideMark/>
          </w:tcPr>
          <w:p w14:paraId="2327E5D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CA844C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E63C64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A.CN1.11</w:t>
            </w:r>
          </w:p>
        </w:tc>
        <w:tc>
          <w:tcPr>
            <w:tcW w:w="0" w:type="auto"/>
            <w:shd w:val="clear" w:color="auto" w:fill="auto"/>
            <w:vAlign w:val="bottom"/>
            <w:hideMark/>
          </w:tcPr>
          <w:p w14:paraId="04B9B9C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2.13 </w:t>
            </w:r>
          </w:p>
        </w:tc>
        <w:tc>
          <w:tcPr>
            <w:tcW w:w="0" w:type="auto"/>
            <w:shd w:val="clear" w:color="auto" w:fill="auto"/>
            <w:vAlign w:val="bottom"/>
            <w:hideMark/>
          </w:tcPr>
          <w:p w14:paraId="6417EA9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490908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9048E4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ED3762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168F57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42.61</w:t>
            </w:r>
          </w:p>
        </w:tc>
        <w:tc>
          <w:tcPr>
            <w:tcW w:w="0" w:type="auto"/>
            <w:shd w:val="clear" w:color="auto" w:fill="auto"/>
            <w:vAlign w:val="bottom"/>
            <w:hideMark/>
          </w:tcPr>
          <w:p w14:paraId="029D7F5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51.13 </w:t>
            </w:r>
          </w:p>
        </w:tc>
      </w:tr>
      <w:tr w:rsidR="00B67355" w:rsidRPr="00B67355" w14:paraId="763F8EEE" w14:textId="77777777" w:rsidTr="0065442D">
        <w:trPr>
          <w:trHeight w:val="285"/>
        </w:trPr>
        <w:tc>
          <w:tcPr>
            <w:tcW w:w="0" w:type="auto"/>
            <w:shd w:val="clear" w:color="auto" w:fill="auto"/>
            <w:noWrap/>
            <w:vAlign w:val="center"/>
            <w:hideMark/>
          </w:tcPr>
          <w:p w14:paraId="0746381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BE22F2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F37EDD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A.CN2.1</w:t>
            </w:r>
          </w:p>
        </w:tc>
        <w:tc>
          <w:tcPr>
            <w:tcW w:w="0" w:type="auto"/>
            <w:shd w:val="clear" w:color="auto" w:fill="auto"/>
            <w:vAlign w:val="bottom"/>
            <w:hideMark/>
          </w:tcPr>
          <w:p w14:paraId="3FAC48E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2.40 </w:t>
            </w:r>
          </w:p>
        </w:tc>
        <w:tc>
          <w:tcPr>
            <w:tcW w:w="0" w:type="auto"/>
            <w:shd w:val="clear" w:color="auto" w:fill="auto"/>
            <w:vAlign w:val="bottom"/>
            <w:hideMark/>
          </w:tcPr>
          <w:p w14:paraId="4F7623D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24A632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ACA73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3BB3FD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18E10A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47.90</w:t>
            </w:r>
          </w:p>
        </w:tc>
        <w:tc>
          <w:tcPr>
            <w:tcW w:w="0" w:type="auto"/>
            <w:shd w:val="clear" w:color="auto" w:fill="auto"/>
            <w:vAlign w:val="bottom"/>
            <w:hideMark/>
          </w:tcPr>
          <w:p w14:paraId="42208FF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57.48 </w:t>
            </w:r>
          </w:p>
        </w:tc>
      </w:tr>
      <w:tr w:rsidR="00B67355" w:rsidRPr="00B67355" w14:paraId="47F22485" w14:textId="77777777" w:rsidTr="0065442D">
        <w:trPr>
          <w:trHeight w:val="285"/>
        </w:trPr>
        <w:tc>
          <w:tcPr>
            <w:tcW w:w="0" w:type="auto"/>
            <w:shd w:val="clear" w:color="auto" w:fill="auto"/>
            <w:noWrap/>
            <w:vAlign w:val="center"/>
            <w:hideMark/>
          </w:tcPr>
          <w:p w14:paraId="7F5B3F7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A9E8D9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FAA160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A.CN2.2</w:t>
            </w:r>
          </w:p>
        </w:tc>
        <w:tc>
          <w:tcPr>
            <w:tcW w:w="0" w:type="auto"/>
            <w:shd w:val="clear" w:color="auto" w:fill="auto"/>
            <w:vAlign w:val="bottom"/>
            <w:hideMark/>
          </w:tcPr>
          <w:p w14:paraId="1B1C957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2.10 </w:t>
            </w:r>
          </w:p>
        </w:tc>
        <w:tc>
          <w:tcPr>
            <w:tcW w:w="0" w:type="auto"/>
            <w:shd w:val="clear" w:color="auto" w:fill="auto"/>
            <w:vAlign w:val="bottom"/>
            <w:hideMark/>
          </w:tcPr>
          <w:p w14:paraId="329DC3A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968A37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E5390A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6E125A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66DEFC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41.99</w:t>
            </w:r>
          </w:p>
        </w:tc>
        <w:tc>
          <w:tcPr>
            <w:tcW w:w="0" w:type="auto"/>
            <w:shd w:val="clear" w:color="auto" w:fill="auto"/>
            <w:vAlign w:val="bottom"/>
            <w:hideMark/>
          </w:tcPr>
          <w:p w14:paraId="5295628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50.38 </w:t>
            </w:r>
          </w:p>
        </w:tc>
      </w:tr>
      <w:tr w:rsidR="00B67355" w:rsidRPr="00B67355" w14:paraId="7C8E4DF8" w14:textId="77777777" w:rsidTr="0065442D">
        <w:trPr>
          <w:trHeight w:val="285"/>
        </w:trPr>
        <w:tc>
          <w:tcPr>
            <w:tcW w:w="0" w:type="auto"/>
            <w:shd w:val="clear" w:color="auto" w:fill="auto"/>
            <w:noWrap/>
            <w:vAlign w:val="center"/>
            <w:hideMark/>
          </w:tcPr>
          <w:p w14:paraId="2F6FDAB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1271EA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4D0145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w:t>
            </w:r>
          </w:p>
        </w:tc>
        <w:tc>
          <w:tcPr>
            <w:tcW w:w="0" w:type="auto"/>
            <w:shd w:val="clear" w:color="auto" w:fill="auto"/>
            <w:vAlign w:val="bottom"/>
            <w:hideMark/>
          </w:tcPr>
          <w:p w14:paraId="3DA9D4A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 </w:t>
            </w:r>
          </w:p>
        </w:tc>
        <w:tc>
          <w:tcPr>
            <w:tcW w:w="0" w:type="auto"/>
            <w:shd w:val="clear" w:color="auto" w:fill="auto"/>
            <w:vAlign w:val="bottom"/>
            <w:hideMark/>
          </w:tcPr>
          <w:p w14:paraId="3750E71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5BE029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576659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A256DE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8F5713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43.16</w:t>
            </w:r>
          </w:p>
        </w:tc>
        <w:tc>
          <w:tcPr>
            <w:tcW w:w="0" w:type="auto"/>
            <w:shd w:val="clear" w:color="auto" w:fill="auto"/>
            <w:vAlign w:val="bottom"/>
            <w:hideMark/>
          </w:tcPr>
          <w:p w14:paraId="0B05E77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51.79 </w:t>
            </w:r>
          </w:p>
        </w:tc>
      </w:tr>
      <w:tr w:rsidR="00B67355" w:rsidRPr="00B67355" w14:paraId="0819BEC6" w14:textId="77777777" w:rsidTr="0065442D">
        <w:trPr>
          <w:trHeight w:val="285"/>
        </w:trPr>
        <w:tc>
          <w:tcPr>
            <w:tcW w:w="0" w:type="auto"/>
            <w:shd w:val="clear" w:color="auto" w:fill="auto"/>
            <w:noWrap/>
            <w:vAlign w:val="center"/>
            <w:hideMark/>
          </w:tcPr>
          <w:p w14:paraId="7A521FB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B96F29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8E464B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A.CN3.2</w:t>
            </w:r>
          </w:p>
        </w:tc>
        <w:tc>
          <w:tcPr>
            <w:tcW w:w="0" w:type="auto"/>
            <w:shd w:val="clear" w:color="auto" w:fill="auto"/>
            <w:vAlign w:val="bottom"/>
            <w:hideMark/>
          </w:tcPr>
          <w:p w14:paraId="5CF98C1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6C810C2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DBB0E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C254D8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E1C1D6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7A06E2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40AEAC6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5E741E8C" w14:textId="77777777" w:rsidTr="0065442D">
        <w:trPr>
          <w:trHeight w:val="285"/>
        </w:trPr>
        <w:tc>
          <w:tcPr>
            <w:tcW w:w="0" w:type="auto"/>
            <w:shd w:val="clear" w:color="auto" w:fill="auto"/>
            <w:noWrap/>
            <w:vAlign w:val="center"/>
            <w:hideMark/>
          </w:tcPr>
          <w:p w14:paraId="5EB857F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1148F9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CD5E91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A.CN3.3</w:t>
            </w:r>
          </w:p>
        </w:tc>
        <w:tc>
          <w:tcPr>
            <w:tcW w:w="0" w:type="auto"/>
            <w:shd w:val="clear" w:color="auto" w:fill="auto"/>
            <w:vAlign w:val="bottom"/>
            <w:hideMark/>
          </w:tcPr>
          <w:p w14:paraId="655C625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243559A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DBC4DE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C057DA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9B1FDE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C66746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318BE24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81A5322" w14:textId="77777777" w:rsidTr="0065442D">
        <w:trPr>
          <w:trHeight w:val="285"/>
        </w:trPr>
        <w:tc>
          <w:tcPr>
            <w:tcW w:w="0" w:type="auto"/>
            <w:shd w:val="clear" w:color="auto" w:fill="auto"/>
            <w:noWrap/>
            <w:vAlign w:val="center"/>
            <w:hideMark/>
          </w:tcPr>
          <w:p w14:paraId="27C4C48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2B3C5C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5B67A1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A.CN3.4</w:t>
            </w:r>
          </w:p>
        </w:tc>
        <w:tc>
          <w:tcPr>
            <w:tcW w:w="0" w:type="auto"/>
            <w:shd w:val="clear" w:color="auto" w:fill="auto"/>
            <w:vAlign w:val="bottom"/>
            <w:hideMark/>
          </w:tcPr>
          <w:p w14:paraId="4476C3A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1B3CF52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C967D7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45807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036380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B0FCE8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2872685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390BF55B" w14:textId="77777777" w:rsidTr="0065442D">
        <w:trPr>
          <w:trHeight w:val="285"/>
        </w:trPr>
        <w:tc>
          <w:tcPr>
            <w:tcW w:w="0" w:type="auto"/>
            <w:shd w:val="clear" w:color="auto" w:fill="auto"/>
            <w:noWrap/>
            <w:vAlign w:val="center"/>
            <w:hideMark/>
          </w:tcPr>
          <w:p w14:paraId="34F424A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52F0AB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8B9CA9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A.CN3.5</w:t>
            </w:r>
          </w:p>
        </w:tc>
        <w:tc>
          <w:tcPr>
            <w:tcW w:w="0" w:type="auto"/>
            <w:shd w:val="clear" w:color="auto" w:fill="auto"/>
            <w:vAlign w:val="bottom"/>
            <w:hideMark/>
          </w:tcPr>
          <w:p w14:paraId="1A9EF09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5E804E2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B43400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DFD25A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39AB6C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1640B0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2608C21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EEEC052" w14:textId="77777777" w:rsidTr="0065442D">
        <w:trPr>
          <w:trHeight w:val="285"/>
        </w:trPr>
        <w:tc>
          <w:tcPr>
            <w:tcW w:w="0" w:type="auto"/>
            <w:shd w:val="clear" w:color="auto" w:fill="auto"/>
            <w:noWrap/>
            <w:vAlign w:val="center"/>
            <w:hideMark/>
          </w:tcPr>
          <w:p w14:paraId="1AD0729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9C8A5C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18BBEF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A.CN3.6</w:t>
            </w:r>
          </w:p>
        </w:tc>
        <w:tc>
          <w:tcPr>
            <w:tcW w:w="0" w:type="auto"/>
            <w:shd w:val="clear" w:color="auto" w:fill="auto"/>
            <w:vAlign w:val="bottom"/>
            <w:hideMark/>
          </w:tcPr>
          <w:p w14:paraId="592A127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 </w:t>
            </w:r>
          </w:p>
        </w:tc>
        <w:tc>
          <w:tcPr>
            <w:tcW w:w="0" w:type="auto"/>
            <w:shd w:val="clear" w:color="auto" w:fill="auto"/>
            <w:vAlign w:val="bottom"/>
            <w:hideMark/>
          </w:tcPr>
          <w:p w14:paraId="3E1398C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0D7F41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7BADC6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6A57BE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58E769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27.37</w:t>
            </w:r>
          </w:p>
        </w:tc>
        <w:tc>
          <w:tcPr>
            <w:tcW w:w="0" w:type="auto"/>
            <w:shd w:val="clear" w:color="auto" w:fill="auto"/>
            <w:vAlign w:val="bottom"/>
            <w:hideMark/>
          </w:tcPr>
          <w:p w14:paraId="7568C23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32.84 </w:t>
            </w:r>
          </w:p>
        </w:tc>
      </w:tr>
      <w:tr w:rsidR="00B67355" w:rsidRPr="00B67355" w14:paraId="2A1892A1" w14:textId="77777777" w:rsidTr="0065442D">
        <w:trPr>
          <w:trHeight w:val="285"/>
        </w:trPr>
        <w:tc>
          <w:tcPr>
            <w:tcW w:w="0" w:type="auto"/>
            <w:shd w:val="clear" w:color="auto" w:fill="auto"/>
            <w:noWrap/>
            <w:vAlign w:val="center"/>
            <w:hideMark/>
          </w:tcPr>
          <w:p w14:paraId="3854E0A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B3A6E5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BA797A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A.CN3.7</w:t>
            </w:r>
          </w:p>
        </w:tc>
        <w:tc>
          <w:tcPr>
            <w:tcW w:w="0" w:type="auto"/>
            <w:shd w:val="clear" w:color="auto" w:fill="auto"/>
            <w:vAlign w:val="bottom"/>
            <w:hideMark/>
          </w:tcPr>
          <w:p w14:paraId="6771EDA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1.36 </w:t>
            </w:r>
          </w:p>
        </w:tc>
        <w:tc>
          <w:tcPr>
            <w:tcW w:w="0" w:type="auto"/>
            <w:shd w:val="clear" w:color="auto" w:fill="auto"/>
            <w:vAlign w:val="bottom"/>
            <w:hideMark/>
          </w:tcPr>
          <w:p w14:paraId="18B6456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39078C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8770CC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A3283B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EF2DCC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27.12</w:t>
            </w:r>
          </w:p>
        </w:tc>
        <w:tc>
          <w:tcPr>
            <w:tcW w:w="0" w:type="auto"/>
            <w:shd w:val="clear" w:color="auto" w:fill="auto"/>
            <w:vAlign w:val="bottom"/>
            <w:hideMark/>
          </w:tcPr>
          <w:p w14:paraId="560C1F4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32.55 </w:t>
            </w:r>
          </w:p>
        </w:tc>
      </w:tr>
      <w:tr w:rsidR="00B67355" w:rsidRPr="00B67355" w14:paraId="1BA1A7FD" w14:textId="77777777" w:rsidTr="0065442D">
        <w:trPr>
          <w:trHeight w:val="285"/>
        </w:trPr>
        <w:tc>
          <w:tcPr>
            <w:tcW w:w="0" w:type="auto"/>
            <w:shd w:val="clear" w:color="auto" w:fill="auto"/>
            <w:noWrap/>
            <w:vAlign w:val="center"/>
            <w:hideMark/>
          </w:tcPr>
          <w:p w14:paraId="0BBDE7E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F776D3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3A5324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A.CN3.8</w:t>
            </w:r>
          </w:p>
        </w:tc>
        <w:tc>
          <w:tcPr>
            <w:tcW w:w="0" w:type="auto"/>
            <w:shd w:val="clear" w:color="auto" w:fill="auto"/>
            <w:vAlign w:val="bottom"/>
            <w:hideMark/>
          </w:tcPr>
          <w:p w14:paraId="2386346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6E94CA8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D29791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B17A3C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4F3C2A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67EFF3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1112DC7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C4F9A80" w14:textId="77777777" w:rsidTr="0065442D">
        <w:trPr>
          <w:trHeight w:val="285"/>
        </w:trPr>
        <w:tc>
          <w:tcPr>
            <w:tcW w:w="0" w:type="auto"/>
            <w:shd w:val="clear" w:color="auto" w:fill="auto"/>
            <w:noWrap/>
            <w:vAlign w:val="center"/>
            <w:hideMark/>
          </w:tcPr>
          <w:p w14:paraId="23B6631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shd w:val="clear" w:color="auto" w:fill="auto"/>
            <w:noWrap/>
            <w:vAlign w:val="center"/>
            <w:hideMark/>
          </w:tcPr>
          <w:p w14:paraId="2703219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E2CBAA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A.CN3.9</w:t>
            </w:r>
          </w:p>
        </w:tc>
        <w:tc>
          <w:tcPr>
            <w:tcW w:w="0" w:type="auto"/>
            <w:shd w:val="clear" w:color="auto" w:fill="auto"/>
            <w:vAlign w:val="bottom"/>
            <w:hideMark/>
          </w:tcPr>
          <w:p w14:paraId="550285B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5CD0BBE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EC4B75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BBAC0E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687232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95C62B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2843CE5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7827071A" w14:textId="77777777" w:rsidTr="0065442D">
        <w:trPr>
          <w:trHeight w:val="285"/>
        </w:trPr>
        <w:tc>
          <w:tcPr>
            <w:tcW w:w="0" w:type="auto"/>
            <w:shd w:val="clear" w:color="auto" w:fill="auto"/>
            <w:noWrap/>
            <w:vAlign w:val="center"/>
            <w:hideMark/>
          </w:tcPr>
          <w:p w14:paraId="24E6F18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ACB7C8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B75871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A.CN3.10</w:t>
            </w:r>
          </w:p>
        </w:tc>
        <w:tc>
          <w:tcPr>
            <w:tcW w:w="0" w:type="auto"/>
            <w:shd w:val="clear" w:color="auto" w:fill="auto"/>
            <w:vAlign w:val="bottom"/>
            <w:hideMark/>
          </w:tcPr>
          <w:p w14:paraId="66CC1F5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3FDC6B5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60E845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5F76C4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0027B0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A365FB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43037ED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0B6C9B4B" w14:textId="77777777" w:rsidTr="0065442D">
        <w:trPr>
          <w:trHeight w:val="285"/>
        </w:trPr>
        <w:tc>
          <w:tcPr>
            <w:tcW w:w="0" w:type="auto"/>
            <w:shd w:val="clear" w:color="auto" w:fill="auto"/>
            <w:noWrap/>
            <w:vAlign w:val="center"/>
            <w:hideMark/>
          </w:tcPr>
          <w:p w14:paraId="0C48655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064558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43117B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A.CN3.11</w:t>
            </w:r>
          </w:p>
        </w:tc>
        <w:tc>
          <w:tcPr>
            <w:tcW w:w="0" w:type="auto"/>
            <w:shd w:val="clear" w:color="auto" w:fill="auto"/>
            <w:vAlign w:val="bottom"/>
            <w:hideMark/>
          </w:tcPr>
          <w:p w14:paraId="5A67D03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5BAC078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1A8AFC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F6D912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965A5C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B95E12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2FEBFD9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5347837D" w14:textId="77777777" w:rsidTr="0065442D">
        <w:trPr>
          <w:trHeight w:val="285"/>
        </w:trPr>
        <w:tc>
          <w:tcPr>
            <w:tcW w:w="0" w:type="auto"/>
            <w:shd w:val="clear" w:color="auto" w:fill="auto"/>
            <w:noWrap/>
            <w:vAlign w:val="center"/>
            <w:hideMark/>
          </w:tcPr>
          <w:p w14:paraId="608E556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F6E288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014B48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A.CN3.12</w:t>
            </w:r>
          </w:p>
        </w:tc>
        <w:tc>
          <w:tcPr>
            <w:tcW w:w="0" w:type="auto"/>
            <w:shd w:val="clear" w:color="auto" w:fill="auto"/>
            <w:vAlign w:val="bottom"/>
            <w:hideMark/>
          </w:tcPr>
          <w:p w14:paraId="455E8CD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 </w:t>
            </w:r>
          </w:p>
        </w:tc>
        <w:tc>
          <w:tcPr>
            <w:tcW w:w="0" w:type="auto"/>
            <w:shd w:val="clear" w:color="auto" w:fill="auto"/>
            <w:vAlign w:val="bottom"/>
            <w:hideMark/>
          </w:tcPr>
          <w:p w14:paraId="574CE55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C08573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7077DF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577B55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C755B5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43.15</w:t>
            </w:r>
          </w:p>
        </w:tc>
        <w:tc>
          <w:tcPr>
            <w:tcW w:w="0" w:type="auto"/>
            <w:shd w:val="clear" w:color="auto" w:fill="auto"/>
            <w:vAlign w:val="bottom"/>
            <w:hideMark/>
          </w:tcPr>
          <w:p w14:paraId="7D3E1F6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51.77 </w:t>
            </w:r>
          </w:p>
        </w:tc>
      </w:tr>
      <w:tr w:rsidR="00B67355" w:rsidRPr="00B67355" w14:paraId="3F3AD240" w14:textId="77777777" w:rsidTr="0065442D">
        <w:trPr>
          <w:trHeight w:val="285"/>
        </w:trPr>
        <w:tc>
          <w:tcPr>
            <w:tcW w:w="0" w:type="auto"/>
            <w:shd w:val="clear" w:color="auto" w:fill="auto"/>
            <w:noWrap/>
            <w:vAlign w:val="center"/>
            <w:hideMark/>
          </w:tcPr>
          <w:p w14:paraId="798C40E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4A3C13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938B51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w:t>
            </w:r>
          </w:p>
        </w:tc>
        <w:tc>
          <w:tcPr>
            <w:tcW w:w="0" w:type="auto"/>
            <w:shd w:val="clear" w:color="auto" w:fill="auto"/>
            <w:vAlign w:val="bottom"/>
            <w:hideMark/>
          </w:tcPr>
          <w:p w14:paraId="3F88508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0" w:type="auto"/>
            <w:shd w:val="clear" w:color="auto" w:fill="auto"/>
            <w:vAlign w:val="bottom"/>
            <w:hideMark/>
          </w:tcPr>
          <w:p w14:paraId="6B87349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CF8AED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B5833D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1CA833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119D93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36.12</w:t>
            </w:r>
          </w:p>
        </w:tc>
        <w:tc>
          <w:tcPr>
            <w:tcW w:w="0" w:type="auto"/>
            <w:shd w:val="clear" w:color="auto" w:fill="auto"/>
            <w:vAlign w:val="bottom"/>
            <w:hideMark/>
          </w:tcPr>
          <w:p w14:paraId="57ADBD0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43.35 </w:t>
            </w:r>
          </w:p>
        </w:tc>
      </w:tr>
      <w:tr w:rsidR="00B67355" w:rsidRPr="00B67355" w14:paraId="18BDE091" w14:textId="77777777" w:rsidTr="0065442D">
        <w:trPr>
          <w:trHeight w:val="285"/>
        </w:trPr>
        <w:tc>
          <w:tcPr>
            <w:tcW w:w="0" w:type="auto"/>
            <w:shd w:val="clear" w:color="auto" w:fill="auto"/>
            <w:noWrap/>
            <w:vAlign w:val="center"/>
            <w:hideMark/>
          </w:tcPr>
          <w:p w14:paraId="4EA0B27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5EBA1E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BAEDB8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A.CN4.2</w:t>
            </w:r>
          </w:p>
        </w:tc>
        <w:tc>
          <w:tcPr>
            <w:tcW w:w="0" w:type="auto"/>
            <w:shd w:val="clear" w:color="auto" w:fill="auto"/>
            <w:vAlign w:val="bottom"/>
            <w:hideMark/>
          </w:tcPr>
          <w:p w14:paraId="3E27D3B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18F28E0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C3FFF0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E28ABB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950F12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13F9B2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602F7C3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6715CE7" w14:textId="77777777" w:rsidTr="0065442D">
        <w:trPr>
          <w:trHeight w:val="285"/>
        </w:trPr>
        <w:tc>
          <w:tcPr>
            <w:tcW w:w="0" w:type="auto"/>
            <w:shd w:val="clear" w:color="auto" w:fill="auto"/>
            <w:noWrap/>
            <w:vAlign w:val="center"/>
            <w:hideMark/>
          </w:tcPr>
          <w:p w14:paraId="475CDB3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051A95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7DA2D7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A.CN4.3</w:t>
            </w:r>
          </w:p>
        </w:tc>
        <w:tc>
          <w:tcPr>
            <w:tcW w:w="0" w:type="auto"/>
            <w:shd w:val="clear" w:color="auto" w:fill="auto"/>
            <w:vAlign w:val="bottom"/>
            <w:hideMark/>
          </w:tcPr>
          <w:p w14:paraId="380F3DA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3BBCAFB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0AEECD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1C074E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F52A83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10C83C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2828207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EF366D2" w14:textId="77777777" w:rsidTr="0065442D">
        <w:trPr>
          <w:trHeight w:val="285"/>
        </w:trPr>
        <w:tc>
          <w:tcPr>
            <w:tcW w:w="0" w:type="auto"/>
            <w:shd w:val="clear" w:color="auto" w:fill="auto"/>
            <w:noWrap/>
            <w:vAlign w:val="center"/>
            <w:hideMark/>
          </w:tcPr>
          <w:p w14:paraId="6605D93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96A0D6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490479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A.CN4.4</w:t>
            </w:r>
          </w:p>
        </w:tc>
        <w:tc>
          <w:tcPr>
            <w:tcW w:w="0" w:type="auto"/>
            <w:shd w:val="clear" w:color="auto" w:fill="auto"/>
            <w:vAlign w:val="bottom"/>
            <w:hideMark/>
          </w:tcPr>
          <w:p w14:paraId="6E1811C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2C6FAF0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39B6DF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CD5D02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19F4FF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7CAC05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1841CA1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4E8EB29" w14:textId="77777777" w:rsidTr="0065442D">
        <w:trPr>
          <w:trHeight w:val="285"/>
        </w:trPr>
        <w:tc>
          <w:tcPr>
            <w:tcW w:w="0" w:type="auto"/>
            <w:shd w:val="clear" w:color="auto" w:fill="auto"/>
            <w:noWrap/>
            <w:vAlign w:val="center"/>
            <w:hideMark/>
          </w:tcPr>
          <w:p w14:paraId="4ABC472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4036EB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2BBA63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A.CN4.5</w:t>
            </w:r>
          </w:p>
        </w:tc>
        <w:tc>
          <w:tcPr>
            <w:tcW w:w="0" w:type="auto"/>
            <w:shd w:val="clear" w:color="auto" w:fill="auto"/>
            <w:vAlign w:val="bottom"/>
            <w:hideMark/>
          </w:tcPr>
          <w:p w14:paraId="73E390B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7C33EAC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EC23EC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CEFA04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FE495F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F5AEEB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5E84BA3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1D3D15D" w14:textId="77777777" w:rsidTr="0065442D">
        <w:trPr>
          <w:trHeight w:val="285"/>
        </w:trPr>
        <w:tc>
          <w:tcPr>
            <w:tcW w:w="0" w:type="auto"/>
            <w:shd w:val="clear" w:color="auto" w:fill="auto"/>
            <w:noWrap/>
            <w:vAlign w:val="center"/>
            <w:hideMark/>
          </w:tcPr>
          <w:p w14:paraId="16923E3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3689D6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F6BCD8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A.CN4.6</w:t>
            </w:r>
          </w:p>
        </w:tc>
        <w:tc>
          <w:tcPr>
            <w:tcW w:w="0" w:type="auto"/>
            <w:shd w:val="clear" w:color="auto" w:fill="auto"/>
            <w:vAlign w:val="bottom"/>
            <w:hideMark/>
          </w:tcPr>
          <w:p w14:paraId="45B80AE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2.26 </w:t>
            </w:r>
          </w:p>
        </w:tc>
        <w:tc>
          <w:tcPr>
            <w:tcW w:w="0" w:type="auto"/>
            <w:shd w:val="clear" w:color="auto" w:fill="auto"/>
            <w:vAlign w:val="bottom"/>
            <w:hideMark/>
          </w:tcPr>
          <w:p w14:paraId="40874AD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14EC47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5D2EE9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817813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8C46EC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45.13</w:t>
            </w:r>
          </w:p>
        </w:tc>
        <w:tc>
          <w:tcPr>
            <w:tcW w:w="0" w:type="auto"/>
            <w:shd w:val="clear" w:color="auto" w:fill="auto"/>
            <w:vAlign w:val="bottom"/>
            <w:hideMark/>
          </w:tcPr>
          <w:p w14:paraId="52DA755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54.15 </w:t>
            </w:r>
          </w:p>
        </w:tc>
      </w:tr>
      <w:tr w:rsidR="00B67355" w:rsidRPr="00B67355" w14:paraId="0CA56408" w14:textId="77777777" w:rsidTr="0065442D">
        <w:trPr>
          <w:trHeight w:val="285"/>
        </w:trPr>
        <w:tc>
          <w:tcPr>
            <w:tcW w:w="0" w:type="auto"/>
            <w:shd w:val="clear" w:color="auto" w:fill="auto"/>
            <w:noWrap/>
            <w:vAlign w:val="center"/>
            <w:hideMark/>
          </w:tcPr>
          <w:p w14:paraId="561398F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8DF9D0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59743C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A.CN4.7</w:t>
            </w:r>
          </w:p>
        </w:tc>
        <w:tc>
          <w:tcPr>
            <w:tcW w:w="0" w:type="auto"/>
            <w:shd w:val="clear" w:color="auto" w:fill="auto"/>
            <w:vAlign w:val="bottom"/>
            <w:hideMark/>
          </w:tcPr>
          <w:p w14:paraId="5710BC6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2.26 </w:t>
            </w:r>
          </w:p>
        </w:tc>
        <w:tc>
          <w:tcPr>
            <w:tcW w:w="0" w:type="auto"/>
            <w:shd w:val="clear" w:color="auto" w:fill="auto"/>
            <w:vAlign w:val="bottom"/>
            <w:hideMark/>
          </w:tcPr>
          <w:p w14:paraId="3819A13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A4A082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528A0B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2AA0AF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074271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45.13</w:t>
            </w:r>
          </w:p>
        </w:tc>
        <w:tc>
          <w:tcPr>
            <w:tcW w:w="0" w:type="auto"/>
            <w:shd w:val="clear" w:color="auto" w:fill="auto"/>
            <w:vAlign w:val="bottom"/>
            <w:hideMark/>
          </w:tcPr>
          <w:p w14:paraId="630D348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54.15 </w:t>
            </w:r>
          </w:p>
        </w:tc>
      </w:tr>
      <w:tr w:rsidR="00B67355" w:rsidRPr="00B67355" w14:paraId="190B2DB6" w14:textId="77777777" w:rsidTr="0065442D">
        <w:trPr>
          <w:trHeight w:val="285"/>
        </w:trPr>
        <w:tc>
          <w:tcPr>
            <w:tcW w:w="0" w:type="auto"/>
            <w:shd w:val="clear" w:color="auto" w:fill="auto"/>
            <w:noWrap/>
            <w:vAlign w:val="center"/>
            <w:hideMark/>
          </w:tcPr>
          <w:p w14:paraId="3FFB4ED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70C4FF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E64A9F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A.CN4.8</w:t>
            </w:r>
          </w:p>
        </w:tc>
        <w:tc>
          <w:tcPr>
            <w:tcW w:w="0" w:type="auto"/>
            <w:shd w:val="clear" w:color="auto" w:fill="auto"/>
            <w:vAlign w:val="bottom"/>
            <w:hideMark/>
          </w:tcPr>
          <w:p w14:paraId="16D976D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2FB2127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D7A533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8D645F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F479D7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9703AD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718F145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5CF4E896" w14:textId="77777777" w:rsidTr="0065442D">
        <w:trPr>
          <w:trHeight w:val="285"/>
        </w:trPr>
        <w:tc>
          <w:tcPr>
            <w:tcW w:w="0" w:type="auto"/>
            <w:shd w:val="clear" w:color="auto" w:fill="auto"/>
            <w:noWrap/>
            <w:vAlign w:val="center"/>
            <w:hideMark/>
          </w:tcPr>
          <w:p w14:paraId="5CE5614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6D1C98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92DB0C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A.CN4.9</w:t>
            </w:r>
          </w:p>
        </w:tc>
        <w:tc>
          <w:tcPr>
            <w:tcW w:w="0" w:type="auto"/>
            <w:shd w:val="clear" w:color="auto" w:fill="auto"/>
            <w:vAlign w:val="bottom"/>
            <w:hideMark/>
          </w:tcPr>
          <w:p w14:paraId="08E4005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2DECC91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FEC456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62EB75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93D40E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DEEC64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6C38DFF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3E076D6A" w14:textId="77777777" w:rsidTr="0065442D">
        <w:trPr>
          <w:trHeight w:val="285"/>
        </w:trPr>
        <w:tc>
          <w:tcPr>
            <w:tcW w:w="0" w:type="auto"/>
            <w:shd w:val="clear" w:color="auto" w:fill="auto"/>
            <w:noWrap/>
            <w:vAlign w:val="center"/>
            <w:hideMark/>
          </w:tcPr>
          <w:p w14:paraId="3A8BA50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A46AB8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43007E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A.CN4.10</w:t>
            </w:r>
          </w:p>
        </w:tc>
        <w:tc>
          <w:tcPr>
            <w:tcW w:w="0" w:type="auto"/>
            <w:shd w:val="clear" w:color="auto" w:fill="auto"/>
            <w:vAlign w:val="bottom"/>
            <w:hideMark/>
          </w:tcPr>
          <w:p w14:paraId="61AD08C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4636B9E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C866CD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C0A6E7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73C967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A64EE6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4D1BC95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F6F46CD" w14:textId="77777777" w:rsidTr="0065442D">
        <w:trPr>
          <w:trHeight w:val="285"/>
        </w:trPr>
        <w:tc>
          <w:tcPr>
            <w:tcW w:w="0" w:type="auto"/>
            <w:shd w:val="clear" w:color="auto" w:fill="auto"/>
            <w:noWrap/>
            <w:vAlign w:val="center"/>
            <w:hideMark/>
          </w:tcPr>
          <w:p w14:paraId="3DFD437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81107E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06968E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A.CN4.11</w:t>
            </w:r>
          </w:p>
        </w:tc>
        <w:tc>
          <w:tcPr>
            <w:tcW w:w="0" w:type="auto"/>
            <w:shd w:val="clear" w:color="auto" w:fill="auto"/>
            <w:vAlign w:val="bottom"/>
            <w:hideMark/>
          </w:tcPr>
          <w:p w14:paraId="66E98DE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28F4BA2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F96EC2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BEE303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BBB9F1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7D326B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5A815A3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72E05743" w14:textId="77777777" w:rsidTr="0065442D">
        <w:trPr>
          <w:trHeight w:val="285"/>
        </w:trPr>
        <w:tc>
          <w:tcPr>
            <w:tcW w:w="0" w:type="auto"/>
            <w:shd w:val="clear" w:color="auto" w:fill="auto"/>
            <w:noWrap/>
            <w:vAlign w:val="center"/>
            <w:hideMark/>
          </w:tcPr>
          <w:p w14:paraId="5AFBF73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F48FE6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E53CEE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A.CN4.12</w:t>
            </w:r>
          </w:p>
        </w:tc>
        <w:tc>
          <w:tcPr>
            <w:tcW w:w="0" w:type="auto"/>
            <w:shd w:val="clear" w:color="auto" w:fill="auto"/>
            <w:vAlign w:val="bottom"/>
            <w:hideMark/>
          </w:tcPr>
          <w:p w14:paraId="7035D4A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1.82 </w:t>
            </w:r>
          </w:p>
        </w:tc>
        <w:tc>
          <w:tcPr>
            <w:tcW w:w="0" w:type="auto"/>
            <w:shd w:val="clear" w:color="auto" w:fill="auto"/>
            <w:vAlign w:val="bottom"/>
            <w:hideMark/>
          </w:tcPr>
          <w:p w14:paraId="5C2AF46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6F03F5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9BA872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3DEE28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8A4C09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36.37</w:t>
            </w:r>
          </w:p>
        </w:tc>
        <w:tc>
          <w:tcPr>
            <w:tcW w:w="0" w:type="auto"/>
            <w:shd w:val="clear" w:color="auto" w:fill="auto"/>
            <w:vAlign w:val="bottom"/>
            <w:hideMark/>
          </w:tcPr>
          <w:p w14:paraId="037D242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43.64 </w:t>
            </w:r>
          </w:p>
        </w:tc>
      </w:tr>
      <w:tr w:rsidR="00B67355" w:rsidRPr="00B67355" w14:paraId="098D3CE0" w14:textId="77777777" w:rsidTr="0065442D">
        <w:trPr>
          <w:trHeight w:val="285"/>
        </w:trPr>
        <w:tc>
          <w:tcPr>
            <w:tcW w:w="0" w:type="auto"/>
            <w:shd w:val="clear" w:color="auto" w:fill="auto"/>
            <w:noWrap/>
            <w:vAlign w:val="center"/>
            <w:hideMark/>
          </w:tcPr>
          <w:p w14:paraId="23808B8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576240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0519DF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A.CN5</w:t>
            </w:r>
          </w:p>
        </w:tc>
        <w:tc>
          <w:tcPr>
            <w:tcW w:w="0" w:type="auto"/>
            <w:shd w:val="clear" w:color="auto" w:fill="auto"/>
            <w:vAlign w:val="bottom"/>
            <w:hideMark/>
          </w:tcPr>
          <w:p w14:paraId="062558F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5.19 </w:t>
            </w:r>
          </w:p>
        </w:tc>
        <w:tc>
          <w:tcPr>
            <w:tcW w:w="0" w:type="auto"/>
            <w:shd w:val="clear" w:color="auto" w:fill="auto"/>
            <w:vAlign w:val="bottom"/>
            <w:hideMark/>
          </w:tcPr>
          <w:p w14:paraId="61D2753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1E77A0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841171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42092B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0A8845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103.75</w:t>
            </w:r>
          </w:p>
        </w:tc>
        <w:tc>
          <w:tcPr>
            <w:tcW w:w="0" w:type="auto"/>
            <w:shd w:val="clear" w:color="auto" w:fill="auto"/>
            <w:vAlign w:val="bottom"/>
            <w:hideMark/>
          </w:tcPr>
          <w:p w14:paraId="4BEACB7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124.50 </w:t>
            </w:r>
          </w:p>
        </w:tc>
      </w:tr>
      <w:tr w:rsidR="00B67355" w:rsidRPr="00B67355" w14:paraId="6F5BA59C" w14:textId="77777777" w:rsidTr="0065442D">
        <w:trPr>
          <w:trHeight w:val="285"/>
        </w:trPr>
        <w:tc>
          <w:tcPr>
            <w:tcW w:w="0" w:type="auto"/>
            <w:shd w:val="clear" w:color="auto" w:fill="auto"/>
            <w:noWrap/>
            <w:vAlign w:val="center"/>
            <w:hideMark/>
          </w:tcPr>
          <w:p w14:paraId="0A65154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2EDE53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B80219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w:t>
            </w:r>
          </w:p>
        </w:tc>
        <w:tc>
          <w:tcPr>
            <w:tcW w:w="0" w:type="auto"/>
            <w:shd w:val="clear" w:color="auto" w:fill="auto"/>
            <w:vAlign w:val="bottom"/>
            <w:hideMark/>
          </w:tcPr>
          <w:p w14:paraId="5D955BD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2.13 </w:t>
            </w:r>
          </w:p>
        </w:tc>
        <w:tc>
          <w:tcPr>
            <w:tcW w:w="0" w:type="auto"/>
            <w:shd w:val="clear" w:color="auto" w:fill="auto"/>
            <w:vAlign w:val="bottom"/>
            <w:hideMark/>
          </w:tcPr>
          <w:p w14:paraId="45F0697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30A124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46D16A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80AAFC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D05439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42.60</w:t>
            </w:r>
          </w:p>
        </w:tc>
        <w:tc>
          <w:tcPr>
            <w:tcW w:w="0" w:type="auto"/>
            <w:shd w:val="clear" w:color="auto" w:fill="auto"/>
            <w:vAlign w:val="bottom"/>
            <w:hideMark/>
          </w:tcPr>
          <w:p w14:paraId="6DFF1F2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51.12 </w:t>
            </w:r>
          </w:p>
        </w:tc>
      </w:tr>
      <w:tr w:rsidR="00B67355" w:rsidRPr="00B67355" w14:paraId="72D19FF0" w14:textId="77777777" w:rsidTr="0065442D">
        <w:trPr>
          <w:trHeight w:val="285"/>
        </w:trPr>
        <w:tc>
          <w:tcPr>
            <w:tcW w:w="0" w:type="auto"/>
            <w:shd w:val="clear" w:color="auto" w:fill="auto"/>
            <w:noWrap/>
            <w:vAlign w:val="center"/>
            <w:hideMark/>
          </w:tcPr>
          <w:p w14:paraId="29ED4E9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FEC55D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8A4E26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A.CN6.2</w:t>
            </w:r>
          </w:p>
        </w:tc>
        <w:tc>
          <w:tcPr>
            <w:tcW w:w="0" w:type="auto"/>
            <w:shd w:val="clear" w:color="auto" w:fill="auto"/>
            <w:vAlign w:val="bottom"/>
            <w:hideMark/>
          </w:tcPr>
          <w:p w14:paraId="688F75F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62AC929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18178B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F01AD1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E5B5C8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1F9477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133852E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88CB457" w14:textId="77777777" w:rsidTr="0065442D">
        <w:trPr>
          <w:trHeight w:val="285"/>
        </w:trPr>
        <w:tc>
          <w:tcPr>
            <w:tcW w:w="0" w:type="auto"/>
            <w:shd w:val="clear" w:color="auto" w:fill="auto"/>
            <w:noWrap/>
            <w:vAlign w:val="center"/>
            <w:hideMark/>
          </w:tcPr>
          <w:p w14:paraId="6EF1BE9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B2958D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C41C33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A.CN6.3</w:t>
            </w:r>
          </w:p>
        </w:tc>
        <w:tc>
          <w:tcPr>
            <w:tcW w:w="0" w:type="auto"/>
            <w:shd w:val="clear" w:color="auto" w:fill="auto"/>
            <w:vAlign w:val="bottom"/>
            <w:hideMark/>
          </w:tcPr>
          <w:p w14:paraId="51EAD4A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38ED8D1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C4ABDE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A649EF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1322A5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C900F1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2D9F04E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3E476F23" w14:textId="77777777" w:rsidTr="0065442D">
        <w:trPr>
          <w:trHeight w:val="285"/>
        </w:trPr>
        <w:tc>
          <w:tcPr>
            <w:tcW w:w="0" w:type="auto"/>
            <w:shd w:val="clear" w:color="auto" w:fill="auto"/>
            <w:noWrap/>
            <w:vAlign w:val="center"/>
            <w:hideMark/>
          </w:tcPr>
          <w:p w14:paraId="58EF48F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ECE2F7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701153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A.CN6.4</w:t>
            </w:r>
          </w:p>
        </w:tc>
        <w:tc>
          <w:tcPr>
            <w:tcW w:w="0" w:type="auto"/>
            <w:shd w:val="clear" w:color="auto" w:fill="auto"/>
            <w:vAlign w:val="bottom"/>
            <w:hideMark/>
          </w:tcPr>
          <w:p w14:paraId="7F96F4F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5D40341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31B558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AAC3F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D0A4BA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F06588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5180339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64C1D780" w14:textId="77777777" w:rsidTr="0065442D">
        <w:trPr>
          <w:trHeight w:val="285"/>
        </w:trPr>
        <w:tc>
          <w:tcPr>
            <w:tcW w:w="0" w:type="auto"/>
            <w:shd w:val="clear" w:color="auto" w:fill="auto"/>
            <w:noWrap/>
            <w:vAlign w:val="center"/>
            <w:hideMark/>
          </w:tcPr>
          <w:p w14:paraId="557F584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16B397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989877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A.CN6.5</w:t>
            </w:r>
          </w:p>
        </w:tc>
        <w:tc>
          <w:tcPr>
            <w:tcW w:w="0" w:type="auto"/>
            <w:shd w:val="clear" w:color="auto" w:fill="auto"/>
            <w:vAlign w:val="bottom"/>
            <w:hideMark/>
          </w:tcPr>
          <w:p w14:paraId="0C1EC14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12E909C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129A48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599016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9D838D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70886B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7D23E2D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760E1502" w14:textId="77777777" w:rsidTr="0065442D">
        <w:trPr>
          <w:trHeight w:val="285"/>
        </w:trPr>
        <w:tc>
          <w:tcPr>
            <w:tcW w:w="0" w:type="auto"/>
            <w:shd w:val="clear" w:color="auto" w:fill="auto"/>
            <w:noWrap/>
            <w:vAlign w:val="center"/>
            <w:hideMark/>
          </w:tcPr>
          <w:p w14:paraId="7B75265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84C8D1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BCE12F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A.CN6.6</w:t>
            </w:r>
          </w:p>
        </w:tc>
        <w:tc>
          <w:tcPr>
            <w:tcW w:w="0" w:type="auto"/>
            <w:shd w:val="clear" w:color="auto" w:fill="auto"/>
            <w:vAlign w:val="bottom"/>
            <w:hideMark/>
          </w:tcPr>
          <w:p w14:paraId="7BBA2C2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 </w:t>
            </w:r>
          </w:p>
        </w:tc>
        <w:tc>
          <w:tcPr>
            <w:tcW w:w="0" w:type="auto"/>
            <w:shd w:val="clear" w:color="auto" w:fill="auto"/>
            <w:vAlign w:val="bottom"/>
            <w:hideMark/>
          </w:tcPr>
          <w:p w14:paraId="303CA44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176A54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FAFC08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479E12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2C01E9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27.37</w:t>
            </w:r>
          </w:p>
        </w:tc>
        <w:tc>
          <w:tcPr>
            <w:tcW w:w="0" w:type="auto"/>
            <w:shd w:val="clear" w:color="auto" w:fill="auto"/>
            <w:vAlign w:val="bottom"/>
            <w:hideMark/>
          </w:tcPr>
          <w:p w14:paraId="1F61628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32.84 </w:t>
            </w:r>
          </w:p>
        </w:tc>
      </w:tr>
      <w:tr w:rsidR="00B67355" w:rsidRPr="00B67355" w14:paraId="4FE63056" w14:textId="77777777" w:rsidTr="0065442D">
        <w:trPr>
          <w:trHeight w:val="285"/>
        </w:trPr>
        <w:tc>
          <w:tcPr>
            <w:tcW w:w="0" w:type="auto"/>
            <w:shd w:val="clear" w:color="auto" w:fill="auto"/>
            <w:noWrap/>
            <w:vAlign w:val="center"/>
            <w:hideMark/>
          </w:tcPr>
          <w:p w14:paraId="1548EC8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9A5F79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F1836D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A.CN6.7</w:t>
            </w:r>
          </w:p>
        </w:tc>
        <w:tc>
          <w:tcPr>
            <w:tcW w:w="0" w:type="auto"/>
            <w:shd w:val="clear" w:color="auto" w:fill="auto"/>
            <w:vAlign w:val="bottom"/>
            <w:hideMark/>
          </w:tcPr>
          <w:p w14:paraId="3EFBDD6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1.36 </w:t>
            </w:r>
          </w:p>
        </w:tc>
        <w:tc>
          <w:tcPr>
            <w:tcW w:w="0" w:type="auto"/>
            <w:shd w:val="clear" w:color="auto" w:fill="auto"/>
            <w:vAlign w:val="bottom"/>
            <w:hideMark/>
          </w:tcPr>
          <w:p w14:paraId="5F6953F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6C80B1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35F618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D2E4E6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48228F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27.12</w:t>
            </w:r>
          </w:p>
        </w:tc>
        <w:tc>
          <w:tcPr>
            <w:tcW w:w="0" w:type="auto"/>
            <w:shd w:val="clear" w:color="auto" w:fill="auto"/>
            <w:vAlign w:val="bottom"/>
            <w:hideMark/>
          </w:tcPr>
          <w:p w14:paraId="6069A4D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32.55 </w:t>
            </w:r>
          </w:p>
        </w:tc>
      </w:tr>
      <w:tr w:rsidR="00B67355" w:rsidRPr="00B67355" w14:paraId="55DB593A" w14:textId="77777777" w:rsidTr="0065442D">
        <w:trPr>
          <w:trHeight w:val="285"/>
        </w:trPr>
        <w:tc>
          <w:tcPr>
            <w:tcW w:w="0" w:type="auto"/>
            <w:shd w:val="clear" w:color="auto" w:fill="auto"/>
            <w:noWrap/>
            <w:vAlign w:val="center"/>
            <w:hideMark/>
          </w:tcPr>
          <w:p w14:paraId="4CD937B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43B7DF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95B2FD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A.CN6.8</w:t>
            </w:r>
          </w:p>
        </w:tc>
        <w:tc>
          <w:tcPr>
            <w:tcW w:w="0" w:type="auto"/>
            <w:shd w:val="clear" w:color="auto" w:fill="auto"/>
            <w:vAlign w:val="bottom"/>
            <w:hideMark/>
          </w:tcPr>
          <w:p w14:paraId="7A4701C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111D063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1853A3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F17F51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522B01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ECA9E2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7E2112C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780DAA0D" w14:textId="77777777" w:rsidTr="0065442D">
        <w:trPr>
          <w:trHeight w:val="285"/>
        </w:trPr>
        <w:tc>
          <w:tcPr>
            <w:tcW w:w="0" w:type="auto"/>
            <w:shd w:val="clear" w:color="auto" w:fill="auto"/>
            <w:noWrap/>
            <w:vAlign w:val="center"/>
            <w:hideMark/>
          </w:tcPr>
          <w:p w14:paraId="5AFAF19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81320C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0DDFE0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A.CN6.9</w:t>
            </w:r>
          </w:p>
        </w:tc>
        <w:tc>
          <w:tcPr>
            <w:tcW w:w="0" w:type="auto"/>
            <w:shd w:val="clear" w:color="auto" w:fill="auto"/>
            <w:vAlign w:val="bottom"/>
            <w:hideMark/>
          </w:tcPr>
          <w:p w14:paraId="1F66930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3D22660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BB009A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B6E5A7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390DC7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765E61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7B39EB8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5404E00B" w14:textId="77777777" w:rsidTr="0065442D">
        <w:trPr>
          <w:trHeight w:val="285"/>
        </w:trPr>
        <w:tc>
          <w:tcPr>
            <w:tcW w:w="0" w:type="auto"/>
            <w:shd w:val="clear" w:color="auto" w:fill="auto"/>
            <w:noWrap/>
            <w:vAlign w:val="center"/>
            <w:hideMark/>
          </w:tcPr>
          <w:p w14:paraId="3F41B96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773321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955454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A.CN6.10</w:t>
            </w:r>
          </w:p>
        </w:tc>
        <w:tc>
          <w:tcPr>
            <w:tcW w:w="0" w:type="auto"/>
            <w:shd w:val="clear" w:color="auto" w:fill="auto"/>
            <w:vAlign w:val="bottom"/>
            <w:hideMark/>
          </w:tcPr>
          <w:p w14:paraId="574F224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11E3299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2BFE60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6E8F97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2B6BF9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7E0E5A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19D679A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12D799C6" w14:textId="77777777" w:rsidTr="0065442D">
        <w:trPr>
          <w:trHeight w:val="285"/>
        </w:trPr>
        <w:tc>
          <w:tcPr>
            <w:tcW w:w="0" w:type="auto"/>
            <w:shd w:val="clear" w:color="auto" w:fill="auto"/>
            <w:noWrap/>
            <w:vAlign w:val="center"/>
            <w:hideMark/>
          </w:tcPr>
          <w:p w14:paraId="5A13D59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5F5182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6AB9EE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A.CN6.11</w:t>
            </w:r>
          </w:p>
        </w:tc>
        <w:tc>
          <w:tcPr>
            <w:tcW w:w="0" w:type="auto"/>
            <w:shd w:val="clear" w:color="auto" w:fill="auto"/>
            <w:vAlign w:val="bottom"/>
            <w:hideMark/>
          </w:tcPr>
          <w:p w14:paraId="60FADF0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1349E4D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4DD87F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1B4EEF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541097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B161FB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6ACB430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667F0C9C" w14:textId="77777777" w:rsidTr="0065442D">
        <w:trPr>
          <w:trHeight w:val="285"/>
        </w:trPr>
        <w:tc>
          <w:tcPr>
            <w:tcW w:w="0" w:type="auto"/>
            <w:shd w:val="clear" w:color="auto" w:fill="auto"/>
            <w:noWrap/>
            <w:vAlign w:val="center"/>
            <w:hideMark/>
          </w:tcPr>
          <w:p w14:paraId="7432EAD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0671C0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EAA48A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A.CN6.12</w:t>
            </w:r>
          </w:p>
        </w:tc>
        <w:tc>
          <w:tcPr>
            <w:tcW w:w="0" w:type="auto"/>
            <w:shd w:val="clear" w:color="auto" w:fill="auto"/>
            <w:vAlign w:val="bottom"/>
            <w:hideMark/>
          </w:tcPr>
          <w:p w14:paraId="15B2E76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2.13 </w:t>
            </w:r>
          </w:p>
        </w:tc>
        <w:tc>
          <w:tcPr>
            <w:tcW w:w="0" w:type="auto"/>
            <w:shd w:val="clear" w:color="auto" w:fill="auto"/>
            <w:vAlign w:val="bottom"/>
            <w:hideMark/>
          </w:tcPr>
          <w:p w14:paraId="0B64D44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631856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4D7D52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719020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56E82C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42.59</w:t>
            </w:r>
          </w:p>
        </w:tc>
        <w:tc>
          <w:tcPr>
            <w:tcW w:w="0" w:type="auto"/>
            <w:shd w:val="clear" w:color="auto" w:fill="auto"/>
            <w:vAlign w:val="bottom"/>
            <w:hideMark/>
          </w:tcPr>
          <w:p w14:paraId="5B9B0E4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51.11 </w:t>
            </w:r>
          </w:p>
        </w:tc>
      </w:tr>
      <w:tr w:rsidR="00B67355" w:rsidRPr="00B67355" w14:paraId="51A92A0C" w14:textId="77777777" w:rsidTr="0065442D">
        <w:trPr>
          <w:trHeight w:val="285"/>
        </w:trPr>
        <w:tc>
          <w:tcPr>
            <w:tcW w:w="0" w:type="auto"/>
            <w:shd w:val="clear" w:color="auto" w:fill="auto"/>
            <w:noWrap/>
            <w:vAlign w:val="center"/>
            <w:hideMark/>
          </w:tcPr>
          <w:p w14:paraId="3313A89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436B21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15B206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w:t>
            </w:r>
          </w:p>
        </w:tc>
        <w:tc>
          <w:tcPr>
            <w:tcW w:w="0" w:type="auto"/>
            <w:shd w:val="clear" w:color="auto" w:fill="auto"/>
            <w:vAlign w:val="bottom"/>
            <w:hideMark/>
          </w:tcPr>
          <w:p w14:paraId="6FF6050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0" w:type="auto"/>
            <w:shd w:val="clear" w:color="auto" w:fill="auto"/>
            <w:vAlign w:val="bottom"/>
            <w:hideMark/>
          </w:tcPr>
          <w:p w14:paraId="4C2BA49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1557CB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79F104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C3FBD9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45A4A1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36.12</w:t>
            </w:r>
          </w:p>
        </w:tc>
        <w:tc>
          <w:tcPr>
            <w:tcW w:w="0" w:type="auto"/>
            <w:shd w:val="clear" w:color="auto" w:fill="auto"/>
            <w:vAlign w:val="bottom"/>
            <w:hideMark/>
          </w:tcPr>
          <w:p w14:paraId="06D9193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43.35 </w:t>
            </w:r>
          </w:p>
        </w:tc>
      </w:tr>
      <w:tr w:rsidR="00B67355" w:rsidRPr="00B67355" w14:paraId="6BC8D9C6" w14:textId="77777777" w:rsidTr="0065442D">
        <w:trPr>
          <w:trHeight w:val="285"/>
        </w:trPr>
        <w:tc>
          <w:tcPr>
            <w:tcW w:w="0" w:type="auto"/>
            <w:shd w:val="clear" w:color="auto" w:fill="auto"/>
            <w:noWrap/>
            <w:vAlign w:val="center"/>
            <w:hideMark/>
          </w:tcPr>
          <w:p w14:paraId="61BEEAB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44079C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88D943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A.CN7.2</w:t>
            </w:r>
          </w:p>
        </w:tc>
        <w:tc>
          <w:tcPr>
            <w:tcW w:w="0" w:type="auto"/>
            <w:shd w:val="clear" w:color="auto" w:fill="auto"/>
            <w:vAlign w:val="bottom"/>
            <w:hideMark/>
          </w:tcPr>
          <w:p w14:paraId="1A7B439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05DBDFC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F23ACE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6ADFAA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B76C55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67D9C9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7BEDC5C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3F6C2213" w14:textId="77777777" w:rsidTr="0065442D">
        <w:trPr>
          <w:trHeight w:val="285"/>
        </w:trPr>
        <w:tc>
          <w:tcPr>
            <w:tcW w:w="0" w:type="auto"/>
            <w:shd w:val="clear" w:color="auto" w:fill="auto"/>
            <w:noWrap/>
            <w:vAlign w:val="center"/>
            <w:hideMark/>
          </w:tcPr>
          <w:p w14:paraId="13577E9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shd w:val="clear" w:color="auto" w:fill="auto"/>
            <w:noWrap/>
            <w:vAlign w:val="center"/>
            <w:hideMark/>
          </w:tcPr>
          <w:p w14:paraId="1EA00B7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CE5DA2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A.CN7.3</w:t>
            </w:r>
          </w:p>
        </w:tc>
        <w:tc>
          <w:tcPr>
            <w:tcW w:w="0" w:type="auto"/>
            <w:shd w:val="clear" w:color="auto" w:fill="auto"/>
            <w:vAlign w:val="bottom"/>
            <w:hideMark/>
          </w:tcPr>
          <w:p w14:paraId="18EF144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26E91F3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85E4DE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4DF6C1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A435C2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533A9F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2A0C92E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D81586B" w14:textId="77777777" w:rsidTr="0065442D">
        <w:trPr>
          <w:trHeight w:val="285"/>
        </w:trPr>
        <w:tc>
          <w:tcPr>
            <w:tcW w:w="0" w:type="auto"/>
            <w:shd w:val="clear" w:color="auto" w:fill="auto"/>
            <w:noWrap/>
            <w:vAlign w:val="center"/>
            <w:hideMark/>
          </w:tcPr>
          <w:p w14:paraId="3264064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25271D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FE5417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A.CN7.4</w:t>
            </w:r>
          </w:p>
        </w:tc>
        <w:tc>
          <w:tcPr>
            <w:tcW w:w="0" w:type="auto"/>
            <w:shd w:val="clear" w:color="auto" w:fill="auto"/>
            <w:vAlign w:val="bottom"/>
            <w:hideMark/>
          </w:tcPr>
          <w:p w14:paraId="490CF9D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11DACE3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2268EB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C3CED4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868640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7D1940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1E29327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1A5061C" w14:textId="77777777" w:rsidTr="0065442D">
        <w:trPr>
          <w:trHeight w:val="285"/>
        </w:trPr>
        <w:tc>
          <w:tcPr>
            <w:tcW w:w="0" w:type="auto"/>
            <w:shd w:val="clear" w:color="auto" w:fill="auto"/>
            <w:noWrap/>
            <w:vAlign w:val="center"/>
            <w:hideMark/>
          </w:tcPr>
          <w:p w14:paraId="5629D74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E340FB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E4C9CC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A.CN7.5</w:t>
            </w:r>
          </w:p>
        </w:tc>
        <w:tc>
          <w:tcPr>
            <w:tcW w:w="0" w:type="auto"/>
            <w:shd w:val="clear" w:color="auto" w:fill="auto"/>
            <w:vAlign w:val="bottom"/>
            <w:hideMark/>
          </w:tcPr>
          <w:p w14:paraId="6C2847D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6058644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A0D11E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2739CC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8529FC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4C7E66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23DE490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16E5AED4" w14:textId="77777777" w:rsidTr="0065442D">
        <w:trPr>
          <w:trHeight w:val="285"/>
        </w:trPr>
        <w:tc>
          <w:tcPr>
            <w:tcW w:w="0" w:type="auto"/>
            <w:shd w:val="clear" w:color="auto" w:fill="auto"/>
            <w:noWrap/>
            <w:vAlign w:val="center"/>
            <w:hideMark/>
          </w:tcPr>
          <w:p w14:paraId="52E8353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14E5F0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6A0D73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A.CN7.6</w:t>
            </w:r>
          </w:p>
        </w:tc>
        <w:tc>
          <w:tcPr>
            <w:tcW w:w="0" w:type="auto"/>
            <w:shd w:val="clear" w:color="auto" w:fill="auto"/>
            <w:vAlign w:val="bottom"/>
            <w:hideMark/>
          </w:tcPr>
          <w:p w14:paraId="036DA8B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2.28 </w:t>
            </w:r>
          </w:p>
        </w:tc>
        <w:tc>
          <w:tcPr>
            <w:tcW w:w="0" w:type="auto"/>
            <w:shd w:val="clear" w:color="auto" w:fill="auto"/>
            <w:vAlign w:val="bottom"/>
            <w:hideMark/>
          </w:tcPr>
          <w:p w14:paraId="20ED088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06D23C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60218A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978A19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3DB553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45.66</w:t>
            </w:r>
          </w:p>
        </w:tc>
        <w:tc>
          <w:tcPr>
            <w:tcW w:w="0" w:type="auto"/>
            <w:shd w:val="clear" w:color="auto" w:fill="auto"/>
            <w:vAlign w:val="bottom"/>
            <w:hideMark/>
          </w:tcPr>
          <w:p w14:paraId="406251B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54.79 </w:t>
            </w:r>
          </w:p>
        </w:tc>
      </w:tr>
      <w:tr w:rsidR="00B67355" w:rsidRPr="00B67355" w14:paraId="2E4B0259" w14:textId="77777777" w:rsidTr="0065442D">
        <w:trPr>
          <w:trHeight w:val="285"/>
        </w:trPr>
        <w:tc>
          <w:tcPr>
            <w:tcW w:w="0" w:type="auto"/>
            <w:shd w:val="clear" w:color="auto" w:fill="auto"/>
            <w:noWrap/>
            <w:vAlign w:val="center"/>
            <w:hideMark/>
          </w:tcPr>
          <w:p w14:paraId="0470AA3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13F10D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B75000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A.CN7.7</w:t>
            </w:r>
          </w:p>
        </w:tc>
        <w:tc>
          <w:tcPr>
            <w:tcW w:w="0" w:type="auto"/>
            <w:shd w:val="clear" w:color="auto" w:fill="auto"/>
            <w:vAlign w:val="bottom"/>
            <w:hideMark/>
          </w:tcPr>
          <w:p w14:paraId="728F388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2.28 </w:t>
            </w:r>
          </w:p>
        </w:tc>
        <w:tc>
          <w:tcPr>
            <w:tcW w:w="0" w:type="auto"/>
            <w:shd w:val="clear" w:color="auto" w:fill="auto"/>
            <w:vAlign w:val="bottom"/>
            <w:hideMark/>
          </w:tcPr>
          <w:p w14:paraId="7B77818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2B1222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077699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01992C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020B17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45.66</w:t>
            </w:r>
          </w:p>
        </w:tc>
        <w:tc>
          <w:tcPr>
            <w:tcW w:w="0" w:type="auto"/>
            <w:shd w:val="clear" w:color="auto" w:fill="auto"/>
            <w:vAlign w:val="bottom"/>
            <w:hideMark/>
          </w:tcPr>
          <w:p w14:paraId="4145D00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54.79 </w:t>
            </w:r>
          </w:p>
        </w:tc>
      </w:tr>
      <w:tr w:rsidR="00B67355" w:rsidRPr="00B67355" w14:paraId="1D51F7FD" w14:textId="77777777" w:rsidTr="0065442D">
        <w:trPr>
          <w:trHeight w:val="285"/>
        </w:trPr>
        <w:tc>
          <w:tcPr>
            <w:tcW w:w="0" w:type="auto"/>
            <w:shd w:val="clear" w:color="auto" w:fill="auto"/>
            <w:noWrap/>
            <w:vAlign w:val="center"/>
            <w:hideMark/>
          </w:tcPr>
          <w:p w14:paraId="0EA5EDB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E9C859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5BD564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A.CN7.8</w:t>
            </w:r>
          </w:p>
        </w:tc>
        <w:tc>
          <w:tcPr>
            <w:tcW w:w="0" w:type="auto"/>
            <w:shd w:val="clear" w:color="auto" w:fill="auto"/>
            <w:vAlign w:val="bottom"/>
            <w:hideMark/>
          </w:tcPr>
          <w:p w14:paraId="6BA3E7F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0A07BA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59C587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9FBAD8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73D8A3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EEAFB0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77AC053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0C48BC82" w14:textId="77777777" w:rsidTr="0065442D">
        <w:trPr>
          <w:trHeight w:val="285"/>
        </w:trPr>
        <w:tc>
          <w:tcPr>
            <w:tcW w:w="0" w:type="auto"/>
            <w:shd w:val="clear" w:color="auto" w:fill="auto"/>
            <w:noWrap/>
            <w:vAlign w:val="center"/>
            <w:hideMark/>
          </w:tcPr>
          <w:p w14:paraId="6CA35E1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25D15C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81A797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A.CN7.9</w:t>
            </w:r>
          </w:p>
        </w:tc>
        <w:tc>
          <w:tcPr>
            <w:tcW w:w="0" w:type="auto"/>
            <w:shd w:val="clear" w:color="auto" w:fill="auto"/>
            <w:vAlign w:val="bottom"/>
            <w:hideMark/>
          </w:tcPr>
          <w:p w14:paraId="0AB1DCB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646C105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0BBF9F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670D46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190D68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C819BA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133C52F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0B32C614" w14:textId="77777777" w:rsidTr="0065442D">
        <w:trPr>
          <w:trHeight w:val="285"/>
        </w:trPr>
        <w:tc>
          <w:tcPr>
            <w:tcW w:w="0" w:type="auto"/>
            <w:shd w:val="clear" w:color="auto" w:fill="auto"/>
            <w:noWrap/>
            <w:vAlign w:val="center"/>
            <w:hideMark/>
          </w:tcPr>
          <w:p w14:paraId="5D747FB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954B46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1997EE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A.CN7.10</w:t>
            </w:r>
          </w:p>
        </w:tc>
        <w:tc>
          <w:tcPr>
            <w:tcW w:w="0" w:type="auto"/>
            <w:shd w:val="clear" w:color="auto" w:fill="auto"/>
            <w:vAlign w:val="bottom"/>
            <w:hideMark/>
          </w:tcPr>
          <w:p w14:paraId="18A53EB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1663456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969406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5D78E2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9760C0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0B7F41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3C1BA26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1128734C" w14:textId="77777777" w:rsidTr="0065442D">
        <w:trPr>
          <w:trHeight w:val="285"/>
        </w:trPr>
        <w:tc>
          <w:tcPr>
            <w:tcW w:w="0" w:type="auto"/>
            <w:shd w:val="clear" w:color="auto" w:fill="auto"/>
            <w:noWrap/>
            <w:vAlign w:val="center"/>
            <w:hideMark/>
          </w:tcPr>
          <w:p w14:paraId="35E5B3A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828CA1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FDE448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A.CN7.11</w:t>
            </w:r>
          </w:p>
        </w:tc>
        <w:tc>
          <w:tcPr>
            <w:tcW w:w="0" w:type="auto"/>
            <w:shd w:val="clear" w:color="auto" w:fill="auto"/>
            <w:vAlign w:val="bottom"/>
            <w:hideMark/>
          </w:tcPr>
          <w:p w14:paraId="6CF6C26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shd w:val="clear" w:color="auto" w:fill="auto"/>
            <w:vAlign w:val="bottom"/>
            <w:hideMark/>
          </w:tcPr>
          <w:p w14:paraId="518CFCC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8CB296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500219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115A18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5E1B12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shd w:val="clear" w:color="auto" w:fill="auto"/>
            <w:vAlign w:val="bottom"/>
            <w:hideMark/>
          </w:tcPr>
          <w:p w14:paraId="6E56C09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3DA9F5BB" w14:textId="77777777" w:rsidTr="0065442D">
        <w:trPr>
          <w:trHeight w:val="285"/>
        </w:trPr>
        <w:tc>
          <w:tcPr>
            <w:tcW w:w="0" w:type="auto"/>
            <w:shd w:val="clear" w:color="auto" w:fill="auto"/>
            <w:noWrap/>
            <w:vAlign w:val="center"/>
            <w:hideMark/>
          </w:tcPr>
          <w:p w14:paraId="57DBF4D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C4D9C5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873E8E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A.CN7.12</w:t>
            </w:r>
          </w:p>
        </w:tc>
        <w:tc>
          <w:tcPr>
            <w:tcW w:w="0" w:type="auto"/>
            <w:shd w:val="clear" w:color="auto" w:fill="auto"/>
            <w:vAlign w:val="bottom"/>
            <w:hideMark/>
          </w:tcPr>
          <w:p w14:paraId="51BAFFA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1.82 </w:t>
            </w:r>
          </w:p>
        </w:tc>
        <w:tc>
          <w:tcPr>
            <w:tcW w:w="0" w:type="auto"/>
            <w:shd w:val="clear" w:color="auto" w:fill="auto"/>
            <w:vAlign w:val="bottom"/>
            <w:hideMark/>
          </w:tcPr>
          <w:p w14:paraId="0DEF38D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D642AE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6CFC75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C1F87D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0AAE2C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36.37</w:t>
            </w:r>
          </w:p>
        </w:tc>
        <w:tc>
          <w:tcPr>
            <w:tcW w:w="0" w:type="auto"/>
            <w:shd w:val="clear" w:color="auto" w:fill="auto"/>
            <w:vAlign w:val="bottom"/>
            <w:hideMark/>
          </w:tcPr>
          <w:p w14:paraId="36CBA5F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43.64 </w:t>
            </w:r>
          </w:p>
        </w:tc>
      </w:tr>
      <w:tr w:rsidR="00B67355" w:rsidRPr="00B67355" w14:paraId="5409D237" w14:textId="77777777" w:rsidTr="0065442D">
        <w:trPr>
          <w:trHeight w:val="285"/>
        </w:trPr>
        <w:tc>
          <w:tcPr>
            <w:tcW w:w="0" w:type="auto"/>
            <w:shd w:val="clear" w:color="auto" w:fill="auto"/>
            <w:noWrap/>
            <w:vAlign w:val="center"/>
            <w:hideMark/>
          </w:tcPr>
          <w:p w14:paraId="3C44CA7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617442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59DF2E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w:t>
            </w:r>
          </w:p>
        </w:tc>
        <w:tc>
          <w:tcPr>
            <w:tcW w:w="0" w:type="auto"/>
            <w:shd w:val="clear" w:color="auto" w:fill="auto"/>
            <w:vAlign w:val="bottom"/>
            <w:hideMark/>
          </w:tcPr>
          <w:p w14:paraId="077CF30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1.75 </w:t>
            </w:r>
          </w:p>
        </w:tc>
        <w:tc>
          <w:tcPr>
            <w:tcW w:w="0" w:type="auto"/>
            <w:shd w:val="clear" w:color="auto" w:fill="auto"/>
            <w:vAlign w:val="bottom"/>
            <w:hideMark/>
          </w:tcPr>
          <w:p w14:paraId="5F84C66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3BB923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DE42D8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5B46C9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5B5B13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34.91</w:t>
            </w:r>
          </w:p>
        </w:tc>
        <w:tc>
          <w:tcPr>
            <w:tcW w:w="0" w:type="auto"/>
            <w:shd w:val="clear" w:color="auto" w:fill="auto"/>
            <w:vAlign w:val="bottom"/>
            <w:hideMark/>
          </w:tcPr>
          <w:p w14:paraId="165B9FB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41.90 </w:t>
            </w:r>
          </w:p>
        </w:tc>
      </w:tr>
      <w:tr w:rsidR="00B67355" w:rsidRPr="00B67355" w14:paraId="4EF15483" w14:textId="77777777" w:rsidTr="0065442D">
        <w:trPr>
          <w:trHeight w:val="285"/>
        </w:trPr>
        <w:tc>
          <w:tcPr>
            <w:tcW w:w="0" w:type="auto"/>
            <w:shd w:val="clear" w:color="auto" w:fill="auto"/>
            <w:noWrap/>
            <w:vAlign w:val="center"/>
            <w:hideMark/>
          </w:tcPr>
          <w:p w14:paraId="17D2796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088FE3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28DB05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A.CN8.2</w:t>
            </w:r>
          </w:p>
        </w:tc>
        <w:tc>
          <w:tcPr>
            <w:tcW w:w="0" w:type="auto"/>
            <w:shd w:val="clear" w:color="auto" w:fill="auto"/>
            <w:vAlign w:val="bottom"/>
            <w:hideMark/>
          </w:tcPr>
          <w:p w14:paraId="30B1E49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339AB5E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1404C1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AB424A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BEDDF7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FA3EF0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5F154B2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56479454" w14:textId="77777777" w:rsidTr="0065442D">
        <w:trPr>
          <w:trHeight w:val="285"/>
        </w:trPr>
        <w:tc>
          <w:tcPr>
            <w:tcW w:w="0" w:type="auto"/>
            <w:shd w:val="clear" w:color="auto" w:fill="auto"/>
            <w:noWrap/>
            <w:vAlign w:val="center"/>
            <w:hideMark/>
          </w:tcPr>
          <w:p w14:paraId="1B43FFA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AB3903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5B18DE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A.CN8.3</w:t>
            </w:r>
          </w:p>
        </w:tc>
        <w:tc>
          <w:tcPr>
            <w:tcW w:w="0" w:type="auto"/>
            <w:shd w:val="clear" w:color="auto" w:fill="auto"/>
            <w:vAlign w:val="bottom"/>
            <w:hideMark/>
          </w:tcPr>
          <w:p w14:paraId="379E195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473F9FA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EDDDE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0AB045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BD26A7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24BA13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0A756F9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375A926F" w14:textId="77777777" w:rsidTr="0065442D">
        <w:trPr>
          <w:trHeight w:val="285"/>
        </w:trPr>
        <w:tc>
          <w:tcPr>
            <w:tcW w:w="0" w:type="auto"/>
            <w:shd w:val="clear" w:color="auto" w:fill="auto"/>
            <w:noWrap/>
            <w:vAlign w:val="center"/>
            <w:hideMark/>
          </w:tcPr>
          <w:p w14:paraId="1312407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E4103C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F3AD99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A.CN8.4</w:t>
            </w:r>
          </w:p>
        </w:tc>
        <w:tc>
          <w:tcPr>
            <w:tcW w:w="0" w:type="auto"/>
            <w:shd w:val="clear" w:color="auto" w:fill="auto"/>
            <w:vAlign w:val="bottom"/>
            <w:hideMark/>
          </w:tcPr>
          <w:p w14:paraId="6FBB1A3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77E9F3C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539982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D8F8E1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74B452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DA99EF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4F4579B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43D14CF8" w14:textId="77777777" w:rsidTr="0065442D">
        <w:trPr>
          <w:trHeight w:val="285"/>
        </w:trPr>
        <w:tc>
          <w:tcPr>
            <w:tcW w:w="0" w:type="auto"/>
            <w:shd w:val="clear" w:color="auto" w:fill="auto"/>
            <w:noWrap/>
            <w:vAlign w:val="center"/>
            <w:hideMark/>
          </w:tcPr>
          <w:p w14:paraId="28B06DF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37754B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3F94B2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A.CN8.5</w:t>
            </w:r>
          </w:p>
        </w:tc>
        <w:tc>
          <w:tcPr>
            <w:tcW w:w="0" w:type="auto"/>
            <w:shd w:val="clear" w:color="auto" w:fill="auto"/>
            <w:vAlign w:val="bottom"/>
            <w:hideMark/>
          </w:tcPr>
          <w:p w14:paraId="6DC578E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4BBD00C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CD4971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2B5D07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40AF6B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3A6A43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5AF6A97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29E6D6C2" w14:textId="77777777" w:rsidTr="0065442D">
        <w:trPr>
          <w:trHeight w:val="285"/>
        </w:trPr>
        <w:tc>
          <w:tcPr>
            <w:tcW w:w="0" w:type="auto"/>
            <w:shd w:val="clear" w:color="auto" w:fill="auto"/>
            <w:noWrap/>
            <w:vAlign w:val="center"/>
            <w:hideMark/>
          </w:tcPr>
          <w:p w14:paraId="4F82AC2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312F06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89DFEB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A.CN8.6</w:t>
            </w:r>
          </w:p>
        </w:tc>
        <w:tc>
          <w:tcPr>
            <w:tcW w:w="0" w:type="auto"/>
            <w:shd w:val="clear" w:color="auto" w:fill="auto"/>
            <w:vAlign w:val="bottom"/>
            <w:hideMark/>
          </w:tcPr>
          <w:p w14:paraId="1041245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1.13 </w:t>
            </w:r>
          </w:p>
        </w:tc>
        <w:tc>
          <w:tcPr>
            <w:tcW w:w="0" w:type="auto"/>
            <w:shd w:val="clear" w:color="auto" w:fill="auto"/>
            <w:vAlign w:val="bottom"/>
            <w:hideMark/>
          </w:tcPr>
          <w:p w14:paraId="2E1B2A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34C230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AE82FC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87D277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46052D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22.64</w:t>
            </w:r>
          </w:p>
        </w:tc>
        <w:tc>
          <w:tcPr>
            <w:tcW w:w="0" w:type="auto"/>
            <w:shd w:val="clear" w:color="auto" w:fill="auto"/>
            <w:vAlign w:val="bottom"/>
            <w:hideMark/>
          </w:tcPr>
          <w:p w14:paraId="6E5765B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27.17 </w:t>
            </w:r>
          </w:p>
        </w:tc>
      </w:tr>
      <w:tr w:rsidR="00B67355" w:rsidRPr="00B67355" w14:paraId="4A0BE981" w14:textId="77777777" w:rsidTr="0065442D">
        <w:trPr>
          <w:trHeight w:val="285"/>
        </w:trPr>
        <w:tc>
          <w:tcPr>
            <w:tcW w:w="0" w:type="auto"/>
            <w:shd w:val="clear" w:color="auto" w:fill="auto"/>
            <w:noWrap/>
            <w:vAlign w:val="center"/>
            <w:hideMark/>
          </w:tcPr>
          <w:p w14:paraId="17C994E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B619C1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AADC6B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A.CN8.7</w:t>
            </w:r>
          </w:p>
        </w:tc>
        <w:tc>
          <w:tcPr>
            <w:tcW w:w="0" w:type="auto"/>
            <w:shd w:val="clear" w:color="auto" w:fill="auto"/>
            <w:vAlign w:val="bottom"/>
            <w:hideMark/>
          </w:tcPr>
          <w:p w14:paraId="57AE3D3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1.12 </w:t>
            </w:r>
          </w:p>
        </w:tc>
        <w:tc>
          <w:tcPr>
            <w:tcW w:w="0" w:type="auto"/>
            <w:shd w:val="clear" w:color="auto" w:fill="auto"/>
            <w:vAlign w:val="bottom"/>
            <w:hideMark/>
          </w:tcPr>
          <w:p w14:paraId="526E564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DF15EC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FCCCDF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F06F51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8F65F0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22.47</w:t>
            </w:r>
          </w:p>
        </w:tc>
        <w:tc>
          <w:tcPr>
            <w:tcW w:w="0" w:type="auto"/>
            <w:shd w:val="clear" w:color="auto" w:fill="auto"/>
            <w:vAlign w:val="bottom"/>
            <w:hideMark/>
          </w:tcPr>
          <w:p w14:paraId="7EA9902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26.96 </w:t>
            </w:r>
          </w:p>
        </w:tc>
      </w:tr>
      <w:tr w:rsidR="00B67355" w:rsidRPr="00B67355" w14:paraId="699F64C3" w14:textId="77777777" w:rsidTr="0065442D">
        <w:trPr>
          <w:trHeight w:val="285"/>
        </w:trPr>
        <w:tc>
          <w:tcPr>
            <w:tcW w:w="0" w:type="auto"/>
            <w:shd w:val="clear" w:color="auto" w:fill="auto"/>
            <w:noWrap/>
            <w:vAlign w:val="center"/>
            <w:hideMark/>
          </w:tcPr>
          <w:p w14:paraId="4609E2B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44A583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326635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A.CN8.8</w:t>
            </w:r>
          </w:p>
        </w:tc>
        <w:tc>
          <w:tcPr>
            <w:tcW w:w="0" w:type="auto"/>
            <w:shd w:val="clear" w:color="auto" w:fill="auto"/>
            <w:vAlign w:val="bottom"/>
            <w:hideMark/>
          </w:tcPr>
          <w:p w14:paraId="62BDA6A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20AFD27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42967F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38513B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3522FC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300503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2E1152B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07A291C0" w14:textId="77777777" w:rsidTr="0065442D">
        <w:trPr>
          <w:trHeight w:val="285"/>
        </w:trPr>
        <w:tc>
          <w:tcPr>
            <w:tcW w:w="0" w:type="auto"/>
            <w:shd w:val="clear" w:color="auto" w:fill="auto"/>
            <w:noWrap/>
            <w:vAlign w:val="center"/>
            <w:hideMark/>
          </w:tcPr>
          <w:p w14:paraId="22E979B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1EF120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B93B1B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A.CN8.9</w:t>
            </w:r>
          </w:p>
        </w:tc>
        <w:tc>
          <w:tcPr>
            <w:tcW w:w="0" w:type="auto"/>
            <w:shd w:val="clear" w:color="auto" w:fill="auto"/>
            <w:vAlign w:val="bottom"/>
            <w:hideMark/>
          </w:tcPr>
          <w:p w14:paraId="6C15C09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1989B46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2DB782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89DB06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4866F9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47492F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573782D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4A5A2976" w14:textId="77777777" w:rsidTr="0065442D">
        <w:trPr>
          <w:trHeight w:val="285"/>
        </w:trPr>
        <w:tc>
          <w:tcPr>
            <w:tcW w:w="0" w:type="auto"/>
            <w:shd w:val="clear" w:color="auto" w:fill="auto"/>
            <w:noWrap/>
            <w:vAlign w:val="center"/>
            <w:hideMark/>
          </w:tcPr>
          <w:p w14:paraId="02BE35F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628F59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C623F7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A.CN8.10</w:t>
            </w:r>
          </w:p>
        </w:tc>
        <w:tc>
          <w:tcPr>
            <w:tcW w:w="0" w:type="auto"/>
            <w:shd w:val="clear" w:color="auto" w:fill="auto"/>
            <w:vAlign w:val="bottom"/>
            <w:hideMark/>
          </w:tcPr>
          <w:p w14:paraId="60292C5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2695FDE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33AAF5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D661C7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15FA68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D83541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723DDD2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59D011EC" w14:textId="77777777" w:rsidTr="0065442D">
        <w:trPr>
          <w:trHeight w:val="285"/>
        </w:trPr>
        <w:tc>
          <w:tcPr>
            <w:tcW w:w="0" w:type="auto"/>
            <w:shd w:val="clear" w:color="auto" w:fill="auto"/>
            <w:noWrap/>
            <w:vAlign w:val="center"/>
            <w:hideMark/>
          </w:tcPr>
          <w:p w14:paraId="7FF57D4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7D46F8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BC75A6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A.CN8.11</w:t>
            </w:r>
          </w:p>
        </w:tc>
        <w:tc>
          <w:tcPr>
            <w:tcW w:w="0" w:type="auto"/>
            <w:shd w:val="clear" w:color="auto" w:fill="auto"/>
            <w:vAlign w:val="bottom"/>
            <w:hideMark/>
          </w:tcPr>
          <w:p w14:paraId="29E3B20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1F32832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FDE2E4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9A1719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18EAE8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9CB401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6567CA7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74250492" w14:textId="77777777" w:rsidTr="0065442D">
        <w:trPr>
          <w:trHeight w:val="285"/>
        </w:trPr>
        <w:tc>
          <w:tcPr>
            <w:tcW w:w="0" w:type="auto"/>
            <w:shd w:val="clear" w:color="auto" w:fill="auto"/>
            <w:noWrap/>
            <w:vAlign w:val="center"/>
            <w:hideMark/>
          </w:tcPr>
          <w:p w14:paraId="1E4C75E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6532F3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046980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A.CN8.12</w:t>
            </w:r>
          </w:p>
        </w:tc>
        <w:tc>
          <w:tcPr>
            <w:tcW w:w="0" w:type="auto"/>
            <w:shd w:val="clear" w:color="auto" w:fill="auto"/>
            <w:vAlign w:val="bottom"/>
            <w:hideMark/>
          </w:tcPr>
          <w:p w14:paraId="5F43694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1.75 </w:t>
            </w:r>
          </w:p>
        </w:tc>
        <w:tc>
          <w:tcPr>
            <w:tcW w:w="0" w:type="auto"/>
            <w:shd w:val="clear" w:color="auto" w:fill="auto"/>
            <w:vAlign w:val="bottom"/>
            <w:hideMark/>
          </w:tcPr>
          <w:p w14:paraId="382BE60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724445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55F182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C2F23E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7813F8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34.91</w:t>
            </w:r>
          </w:p>
        </w:tc>
        <w:tc>
          <w:tcPr>
            <w:tcW w:w="0" w:type="auto"/>
            <w:shd w:val="clear" w:color="auto" w:fill="auto"/>
            <w:vAlign w:val="bottom"/>
            <w:hideMark/>
          </w:tcPr>
          <w:p w14:paraId="746F7D4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41.89 </w:t>
            </w:r>
          </w:p>
        </w:tc>
      </w:tr>
      <w:tr w:rsidR="00B67355" w:rsidRPr="00B67355" w14:paraId="0987A235" w14:textId="77777777" w:rsidTr="0065442D">
        <w:trPr>
          <w:trHeight w:val="285"/>
        </w:trPr>
        <w:tc>
          <w:tcPr>
            <w:tcW w:w="0" w:type="auto"/>
            <w:shd w:val="clear" w:color="auto" w:fill="auto"/>
            <w:noWrap/>
            <w:vAlign w:val="center"/>
            <w:hideMark/>
          </w:tcPr>
          <w:p w14:paraId="4B2D4CD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3EA0BC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4D1CCA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w:t>
            </w:r>
          </w:p>
        </w:tc>
        <w:tc>
          <w:tcPr>
            <w:tcW w:w="0" w:type="auto"/>
            <w:shd w:val="clear" w:color="auto" w:fill="auto"/>
            <w:vAlign w:val="bottom"/>
            <w:hideMark/>
          </w:tcPr>
          <w:p w14:paraId="5FA5A8F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1.50 </w:t>
            </w:r>
          </w:p>
        </w:tc>
        <w:tc>
          <w:tcPr>
            <w:tcW w:w="0" w:type="auto"/>
            <w:shd w:val="clear" w:color="auto" w:fill="auto"/>
            <w:vAlign w:val="bottom"/>
            <w:hideMark/>
          </w:tcPr>
          <w:p w14:paraId="7150EF3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8F4F94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90AECF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332462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AB93E0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29.93</w:t>
            </w:r>
          </w:p>
        </w:tc>
        <w:tc>
          <w:tcPr>
            <w:tcW w:w="0" w:type="auto"/>
            <w:shd w:val="clear" w:color="auto" w:fill="auto"/>
            <w:vAlign w:val="bottom"/>
            <w:hideMark/>
          </w:tcPr>
          <w:p w14:paraId="1F8D447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35.92 </w:t>
            </w:r>
          </w:p>
        </w:tc>
      </w:tr>
      <w:tr w:rsidR="00B67355" w:rsidRPr="00B67355" w14:paraId="5079000A" w14:textId="77777777" w:rsidTr="0065442D">
        <w:trPr>
          <w:trHeight w:val="285"/>
        </w:trPr>
        <w:tc>
          <w:tcPr>
            <w:tcW w:w="0" w:type="auto"/>
            <w:shd w:val="clear" w:color="auto" w:fill="auto"/>
            <w:noWrap/>
            <w:vAlign w:val="center"/>
            <w:hideMark/>
          </w:tcPr>
          <w:p w14:paraId="3366881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F7FED7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9C4D10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A.CN9.2</w:t>
            </w:r>
          </w:p>
        </w:tc>
        <w:tc>
          <w:tcPr>
            <w:tcW w:w="0" w:type="auto"/>
            <w:shd w:val="clear" w:color="auto" w:fill="auto"/>
            <w:vAlign w:val="bottom"/>
            <w:hideMark/>
          </w:tcPr>
          <w:p w14:paraId="3E93F6C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4D6DEB3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CE61B3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2AECC3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6DD65D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699FAA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3C31759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354F13CB" w14:textId="77777777" w:rsidTr="0065442D">
        <w:trPr>
          <w:trHeight w:val="285"/>
        </w:trPr>
        <w:tc>
          <w:tcPr>
            <w:tcW w:w="0" w:type="auto"/>
            <w:shd w:val="clear" w:color="auto" w:fill="auto"/>
            <w:noWrap/>
            <w:vAlign w:val="center"/>
            <w:hideMark/>
          </w:tcPr>
          <w:p w14:paraId="4D0365D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666934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82D61D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A.CN9.3</w:t>
            </w:r>
          </w:p>
        </w:tc>
        <w:tc>
          <w:tcPr>
            <w:tcW w:w="0" w:type="auto"/>
            <w:shd w:val="clear" w:color="auto" w:fill="auto"/>
            <w:vAlign w:val="bottom"/>
            <w:hideMark/>
          </w:tcPr>
          <w:p w14:paraId="000F346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625AD97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254A57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45C661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7C4C84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3455DA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6725EF0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6490455A" w14:textId="77777777" w:rsidTr="0065442D">
        <w:trPr>
          <w:trHeight w:val="285"/>
        </w:trPr>
        <w:tc>
          <w:tcPr>
            <w:tcW w:w="0" w:type="auto"/>
            <w:shd w:val="clear" w:color="auto" w:fill="auto"/>
            <w:noWrap/>
            <w:vAlign w:val="center"/>
            <w:hideMark/>
          </w:tcPr>
          <w:p w14:paraId="35B7141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B8A527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48A0A6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A.CN9.4</w:t>
            </w:r>
          </w:p>
        </w:tc>
        <w:tc>
          <w:tcPr>
            <w:tcW w:w="0" w:type="auto"/>
            <w:shd w:val="clear" w:color="auto" w:fill="auto"/>
            <w:vAlign w:val="bottom"/>
            <w:hideMark/>
          </w:tcPr>
          <w:p w14:paraId="0EBDD83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241CF58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602ED7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95CD06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8B33DD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F58D6D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1E37FA7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63241ADE" w14:textId="77777777" w:rsidTr="0065442D">
        <w:trPr>
          <w:trHeight w:val="285"/>
        </w:trPr>
        <w:tc>
          <w:tcPr>
            <w:tcW w:w="0" w:type="auto"/>
            <w:shd w:val="clear" w:color="auto" w:fill="auto"/>
            <w:noWrap/>
            <w:vAlign w:val="center"/>
            <w:hideMark/>
          </w:tcPr>
          <w:p w14:paraId="0DC1684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FCA832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7161F5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A.CN9.5</w:t>
            </w:r>
          </w:p>
        </w:tc>
        <w:tc>
          <w:tcPr>
            <w:tcW w:w="0" w:type="auto"/>
            <w:shd w:val="clear" w:color="auto" w:fill="auto"/>
            <w:vAlign w:val="bottom"/>
            <w:hideMark/>
          </w:tcPr>
          <w:p w14:paraId="16BD6B4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7BCA5E3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D8E07E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CD1F62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DDDB3E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D4A73B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3C45F71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6EA9419D" w14:textId="77777777" w:rsidTr="0065442D">
        <w:trPr>
          <w:trHeight w:val="285"/>
        </w:trPr>
        <w:tc>
          <w:tcPr>
            <w:tcW w:w="0" w:type="auto"/>
            <w:shd w:val="clear" w:color="auto" w:fill="auto"/>
            <w:noWrap/>
            <w:vAlign w:val="center"/>
            <w:hideMark/>
          </w:tcPr>
          <w:p w14:paraId="7B27B2B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D0081F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787502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A.CN9.6</w:t>
            </w:r>
          </w:p>
        </w:tc>
        <w:tc>
          <w:tcPr>
            <w:tcW w:w="0" w:type="auto"/>
            <w:shd w:val="clear" w:color="auto" w:fill="auto"/>
            <w:vAlign w:val="bottom"/>
            <w:hideMark/>
          </w:tcPr>
          <w:p w14:paraId="7D19C29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1.91 </w:t>
            </w:r>
          </w:p>
        </w:tc>
        <w:tc>
          <w:tcPr>
            <w:tcW w:w="0" w:type="auto"/>
            <w:shd w:val="clear" w:color="auto" w:fill="auto"/>
            <w:vAlign w:val="bottom"/>
            <w:hideMark/>
          </w:tcPr>
          <w:p w14:paraId="604A714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2E8454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3B5724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2EDF95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E82650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38.28</w:t>
            </w:r>
          </w:p>
        </w:tc>
        <w:tc>
          <w:tcPr>
            <w:tcW w:w="0" w:type="auto"/>
            <w:shd w:val="clear" w:color="auto" w:fill="auto"/>
            <w:vAlign w:val="bottom"/>
            <w:hideMark/>
          </w:tcPr>
          <w:p w14:paraId="0B69A34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45.93 </w:t>
            </w:r>
          </w:p>
        </w:tc>
      </w:tr>
      <w:tr w:rsidR="00B67355" w:rsidRPr="00B67355" w14:paraId="07723109" w14:textId="77777777" w:rsidTr="0065442D">
        <w:trPr>
          <w:trHeight w:val="285"/>
        </w:trPr>
        <w:tc>
          <w:tcPr>
            <w:tcW w:w="0" w:type="auto"/>
            <w:shd w:val="clear" w:color="auto" w:fill="auto"/>
            <w:noWrap/>
            <w:vAlign w:val="center"/>
            <w:hideMark/>
          </w:tcPr>
          <w:p w14:paraId="6E47230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A180BF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7904B7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A.CN9.7</w:t>
            </w:r>
          </w:p>
        </w:tc>
        <w:tc>
          <w:tcPr>
            <w:tcW w:w="0" w:type="auto"/>
            <w:shd w:val="clear" w:color="auto" w:fill="auto"/>
            <w:vAlign w:val="bottom"/>
            <w:hideMark/>
          </w:tcPr>
          <w:p w14:paraId="05ABDF5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1.91 </w:t>
            </w:r>
          </w:p>
        </w:tc>
        <w:tc>
          <w:tcPr>
            <w:tcW w:w="0" w:type="auto"/>
            <w:shd w:val="clear" w:color="auto" w:fill="auto"/>
            <w:vAlign w:val="bottom"/>
            <w:hideMark/>
          </w:tcPr>
          <w:p w14:paraId="2DA2B3B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5D4468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BA33A0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FF52DB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BE7171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38.28</w:t>
            </w:r>
          </w:p>
        </w:tc>
        <w:tc>
          <w:tcPr>
            <w:tcW w:w="0" w:type="auto"/>
            <w:shd w:val="clear" w:color="auto" w:fill="auto"/>
            <w:vAlign w:val="bottom"/>
            <w:hideMark/>
          </w:tcPr>
          <w:p w14:paraId="3B6E099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45.93 </w:t>
            </w:r>
          </w:p>
        </w:tc>
      </w:tr>
      <w:tr w:rsidR="00B67355" w:rsidRPr="00B67355" w14:paraId="6C427219" w14:textId="77777777" w:rsidTr="0065442D">
        <w:trPr>
          <w:trHeight w:val="285"/>
        </w:trPr>
        <w:tc>
          <w:tcPr>
            <w:tcW w:w="0" w:type="auto"/>
            <w:shd w:val="clear" w:color="auto" w:fill="auto"/>
            <w:noWrap/>
            <w:vAlign w:val="center"/>
            <w:hideMark/>
          </w:tcPr>
          <w:p w14:paraId="42CFD79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A8DE9C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14F880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A.CN9.8</w:t>
            </w:r>
          </w:p>
        </w:tc>
        <w:tc>
          <w:tcPr>
            <w:tcW w:w="0" w:type="auto"/>
            <w:shd w:val="clear" w:color="auto" w:fill="auto"/>
            <w:vAlign w:val="bottom"/>
            <w:hideMark/>
          </w:tcPr>
          <w:p w14:paraId="13219E7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0BC8870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6F01A6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432214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234B48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AFDACC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20DA282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47F356CE" w14:textId="77777777" w:rsidTr="0065442D">
        <w:trPr>
          <w:trHeight w:val="285"/>
        </w:trPr>
        <w:tc>
          <w:tcPr>
            <w:tcW w:w="0" w:type="auto"/>
            <w:shd w:val="clear" w:color="auto" w:fill="auto"/>
            <w:noWrap/>
            <w:vAlign w:val="center"/>
            <w:hideMark/>
          </w:tcPr>
          <w:p w14:paraId="4C20097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416FE4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126D06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A.CN9.9</w:t>
            </w:r>
          </w:p>
        </w:tc>
        <w:tc>
          <w:tcPr>
            <w:tcW w:w="0" w:type="auto"/>
            <w:shd w:val="clear" w:color="auto" w:fill="auto"/>
            <w:vAlign w:val="bottom"/>
            <w:hideMark/>
          </w:tcPr>
          <w:p w14:paraId="4915BFA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626576E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98E708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880B0C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C09CCA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EFD1C2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0F2CE25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1D311961" w14:textId="77777777" w:rsidTr="0065442D">
        <w:trPr>
          <w:trHeight w:val="285"/>
        </w:trPr>
        <w:tc>
          <w:tcPr>
            <w:tcW w:w="0" w:type="auto"/>
            <w:shd w:val="clear" w:color="auto" w:fill="auto"/>
            <w:noWrap/>
            <w:vAlign w:val="center"/>
            <w:hideMark/>
          </w:tcPr>
          <w:p w14:paraId="5D55EFB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shd w:val="clear" w:color="auto" w:fill="auto"/>
            <w:noWrap/>
            <w:vAlign w:val="center"/>
            <w:hideMark/>
          </w:tcPr>
          <w:p w14:paraId="44D9C88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1EF7BD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A.CN9.10</w:t>
            </w:r>
          </w:p>
        </w:tc>
        <w:tc>
          <w:tcPr>
            <w:tcW w:w="0" w:type="auto"/>
            <w:shd w:val="clear" w:color="auto" w:fill="auto"/>
            <w:vAlign w:val="bottom"/>
            <w:hideMark/>
          </w:tcPr>
          <w:p w14:paraId="0B70122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65740FB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08AF0B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D424AA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3374AF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B433B6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2D4A79D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5659B4A1" w14:textId="77777777" w:rsidTr="0065442D">
        <w:trPr>
          <w:trHeight w:val="285"/>
        </w:trPr>
        <w:tc>
          <w:tcPr>
            <w:tcW w:w="0" w:type="auto"/>
            <w:shd w:val="clear" w:color="auto" w:fill="auto"/>
            <w:noWrap/>
            <w:vAlign w:val="center"/>
            <w:hideMark/>
          </w:tcPr>
          <w:p w14:paraId="7FA763C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3AB6BF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25A804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A.CN9.11</w:t>
            </w:r>
          </w:p>
        </w:tc>
        <w:tc>
          <w:tcPr>
            <w:tcW w:w="0" w:type="auto"/>
            <w:shd w:val="clear" w:color="auto" w:fill="auto"/>
            <w:vAlign w:val="bottom"/>
            <w:hideMark/>
          </w:tcPr>
          <w:p w14:paraId="14F82CE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0FDFD01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83E0BD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F58437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822083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CA154A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shd w:val="clear" w:color="auto" w:fill="auto"/>
            <w:vAlign w:val="bottom"/>
            <w:hideMark/>
          </w:tcPr>
          <w:p w14:paraId="043A945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38FE44AB" w14:textId="77777777" w:rsidTr="0065442D">
        <w:trPr>
          <w:trHeight w:val="285"/>
        </w:trPr>
        <w:tc>
          <w:tcPr>
            <w:tcW w:w="0" w:type="auto"/>
            <w:shd w:val="clear" w:color="auto" w:fill="auto"/>
            <w:noWrap/>
            <w:vAlign w:val="center"/>
            <w:hideMark/>
          </w:tcPr>
          <w:p w14:paraId="4A737B5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B4EFC2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02BB48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A.CN9.12</w:t>
            </w:r>
          </w:p>
        </w:tc>
        <w:tc>
          <w:tcPr>
            <w:tcW w:w="0" w:type="auto"/>
            <w:shd w:val="clear" w:color="auto" w:fill="auto"/>
            <w:vAlign w:val="bottom"/>
            <w:hideMark/>
          </w:tcPr>
          <w:p w14:paraId="17B8F1B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1.51 </w:t>
            </w:r>
          </w:p>
        </w:tc>
        <w:tc>
          <w:tcPr>
            <w:tcW w:w="0" w:type="auto"/>
            <w:shd w:val="clear" w:color="auto" w:fill="auto"/>
            <w:vAlign w:val="bottom"/>
            <w:hideMark/>
          </w:tcPr>
          <w:p w14:paraId="2D1DB11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71F1D9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FBDFA3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6353F8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3D35B0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30.10</w:t>
            </w:r>
          </w:p>
        </w:tc>
        <w:tc>
          <w:tcPr>
            <w:tcW w:w="0" w:type="auto"/>
            <w:shd w:val="clear" w:color="auto" w:fill="auto"/>
            <w:vAlign w:val="bottom"/>
            <w:hideMark/>
          </w:tcPr>
          <w:p w14:paraId="3E575FA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36.12 </w:t>
            </w:r>
          </w:p>
        </w:tc>
      </w:tr>
      <w:tr w:rsidR="00B67355" w:rsidRPr="00B67355" w14:paraId="457B8188" w14:textId="77777777" w:rsidTr="0065442D">
        <w:trPr>
          <w:trHeight w:val="285"/>
        </w:trPr>
        <w:tc>
          <w:tcPr>
            <w:tcW w:w="0" w:type="auto"/>
            <w:shd w:val="clear" w:color="auto" w:fill="auto"/>
            <w:noWrap/>
            <w:vAlign w:val="center"/>
            <w:hideMark/>
          </w:tcPr>
          <w:p w14:paraId="0D9D1F4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FC5A16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BCD2E7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A.CN10</w:t>
            </w:r>
          </w:p>
        </w:tc>
        <w:tc>
          <w:tcPr>
            <w:tcW w:w="0" w:type="auto"/>
            <w:shd w:val="clear" w:color="auto" w:fill="auto"/>
            <w:vAlign w:val="bottom"/>
            <w:hideMark/>
          </w:tcPr>
          <w:p w14:paraId="497BE9A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5.34 </w:t>
            </w:r>
          </w:p>
        </w:tc>
        <w:tc>
          <w:tcPr>
            <w:tcW w:w="0" w:type="auto"/>
            <w:shd w:val="clear" w:color="auto" w:fill="auto"/>
            <w:vAlign w:val="bottom"/>
            <w:hideMark/>
          </w:tcPr>
          <w:p w14:paraId="31BFEA3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A88F01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26F46F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20377A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A124BC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106.74</w:t>
            </w:r>
          </w:p>
        </w:tc>
        <w:tc>
          <w:tcPr>
            <w:tcW w:w="0" w:type="auto"/>
            <w:shd w:val="clear" w:color="auto" w:fill="auto"/>
            <w:vAlign w:val="bottom"/>
            <w:hideMark/>
          </w:tcPr>
          <w:p w14:paraId="6AF1489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128.09 </w:t>
            </w:r>
          </w:p>
        </w:tc>
      </w:tr>
      <w:tr w:rsidR="00B67355" w:rsidRPr="00B67355" w14:paraId="0311F3A5" w14:textId="77777777" w:rsidTr="0065442D">
        <w:trPr>
          <w:trHeight w:val="300"/>
        </w:trPr>
        <w:tc>
          <w:tcPr>
            <w:tcW w:w="0" w:type="auto"/>
            <w:shd w:val="clear" w:color="auto" w:fill="auto"/>
            <w:noWrap/>
            <w:vAlign w:val="center"/>
            <w:hideMark/>
          </w:tcPr>
          <w:p w14:paraId="2E2517CC"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0" w:type="auto"/>
            <w:shd w:val="clear" w:color="auto" w:fill="auto"/>
            <w:noWrap/>
            <w:vAlign w:val="center"/>
            <w:hideMark/>
          </w:tcPr>
          <w:p w14:paraId="600EBB55"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0" w:type="auto"/>
            <w:shd w:val="clear" w:color="auto" w:fill="auto"/>
            <w:noWrap/>
            <w:vAlign w:val="center"/>
            <w:hideMark/>
          </w:tcPr>
          <w:p w14:paraId="30359DFF"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13FB0B9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0F966E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AEE19E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B64157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9988E0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C8DC94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66EC89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6CD58A35" w14:textId="77777777" w:rsidTr="0065442D">
        <w:trPr>
          <w:trHeight w:val="285"/>
        </w:trPr>
        <w:tc>
          <w:tcPr>
            <w:tcW w:w="0" w:type="auto"/>
            <w:shd w:val="clear" w:color="auto" w:fill="auto"/>
            <w:noWrap/>
            <w:vAlign w:val="center"/>
            <w:hideMark/>
          </w:tcPr>
          <w:p w14:paraId="62BCA98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AC1714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điều hành</w:t>
            </w:r>
          </w:p>
        </w:tc>
        <w:tc>
          <w:tcPr>
            <w:tcW w:w="0" w:type="auto"/>
            <w:shd w:val="clear" w:color="auto" w:fill="auto"/>
            <w:noWrap/>
            <w:vAlign w:val="bottom"/>
            <w:hideMark/>
          </w:tcPr>
          <w:p w14:paraId="6A2450B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A.CC.1</w:t>
            </w:r>
          </w:p>
        </w:tc>
        <w:tc>
          <w:tcPr>
            <w:tcW w:w="0" w:type="auto"/>
            <w:shd w:val="clear" w:color="auto" w:fill="auto"/>
            <w:vAlign w:val="bottom"/>
            <w:hideMark/>
          </w:tcPr>
          <w:p w14:paraId="0E3A64A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1.62 </w:t>
            </w:r>
          </w:p>
        </w:tc>
        <w:tc>
          <w:tcPr>
            <w:tcW w:w="0" w:type="auto"/>
            <w:shd w:val="clear" w:color="auto" w:fill="auto"/>
            <w:vAlign w:val="bottom"/>
            <w:hideMark/>
          </w:tcPr>
          <w:p w14:paraId="713486D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72642C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1DC56D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CFD00D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116773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32.40</w:t>
            </w:r>
          </w:p>
        </w:tc>
        <w:tc>
          <w:tcPr>
            <w:tcW w:w="0" w:type="auto"/>
            <w:shd w:val="clear" w:color="auto" w:fill="auto"/>
            <w:vAlign w:val="bottom"/>
            <w:hideMark/>
          </w:tcPr>
          <w:p w14:paraId="05E993B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38.88 </w:t>
            </w:r>
          </w:p>
        </w:tc>
      </w:tr>
      <w:tr w:rsidR="00B67355" w:rsidRPr="00B67355" w14:paraId="1678DA77" w14:textId="77777777" w:rsidTr="0065442D">
        <w:trPr>
          <w:trHeight w:val="285"/>
        </w:trPr>
        <w:tc>
          <w:tcPr>
            <w:tcW w:w="0" w:type="auto"/>
            <w:shd w:val="clear" w:color="auto" w:fill="auto"/>
            <w:noWrap/>
            <w:vAlign w:val="center"/>
            <w:hideMark/>
          </w:tcPr>
          <w:p w14:paraId="5723F73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9CF921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phòng cháy chữa cháy</w:t>
            </w:r>
          </w:p>
        </w:tc>
        <w:tc>
          <w:tcPr>
            <w:tcW w:w="0" w:type="auto"/>
            <w:shd w:val="clear" w:color="auto" w:fill="auto"/>
            <w:noWrap/>
            <w:vAlign w:val="bottom"/>
            <w:hideMark/>
          </w:tcPr>
          <w:p w14:paraId="4B2403B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A.CC.2</w:t>
            </w:r>
          </w:p>
        </w:tc>
        <w:tc>
          <w:tcPr>
            <w:tcW w:w="0" w:type="auto"/>
            <w:shd w:val="clear" w:color="auto" w:fill="auto"/>
            <w:vAlign w:val="bottom"/>
            <w:hideMark/>
          </w:tcPr>
          <w:p w14:paraId="3FAEBC3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0.13 </w:t>
            </w:r>
          </w:p>
        </w:tc>
        <w:tc>
          <w:tcPr>
            <w:tcW w:w="0" w:type="auto"/>
            <w:shd w:val="clear" w:color="auto" w:fill="auto"/>
            <w:vAlign w:val="bottom"/>
            <w:hideMark/>
          </w:tcPr>
          <w:p w14:paraId="2D77BA8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53B0B5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52E8A4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57AB94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023A91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2.58</w:t>
            </w:r>
          </w:p>
        </w:tc>
        <w:tc>
          <w:tcPr>
            <w:tcW w:w="0" w:type="auto"/>
            <w:shd w:val="clear" w:color="auto" w:fill="auto"/>
            <w:vAlign w:val="bottom"/>
            <w:hideMark/>
          </w:tcPr>
          <w:p w14:paraId="0319F92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3.09 </w:t>
            </w:r>
          </w:p>
        </w:tc>
      </w:tr>
      <w:tr w:rsidR="00B67355" w:rsidRPr="00B67355" w14:paraId="2FB6531B" w14:textId="77777777" w:rsidTr="0065442D">
        <w:trPr>
          <w:trHeight w:val="285"/>
        </w:trPr>
        <w:tc>
          <w:tcPr>
            <w:tcW w:w="0" w:type="auto"/>
            <w:shd w:val="clear" w:color="auto" w:fill="auto"/>
            <w:noWrap/>
            <w:vAlign w:val="center"/>
            <w:hideMark/>
          </w:tcPr>
          <w:p w14:paraId="3561B3A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036669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420A5C9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A.CC.3</w:t>
            </w:r>
          </w:p>
        </w:tc>
        <w:tc>
          <w:tcPr>
            <w:tcW w:w="0" w:type="auto"/>
            <w:shd w:val="clear" w:color="auto" w:fill="auto"/>
            <w:vAlign w:val="bottom"/>
            <w:hideMark/>
          </w:tcPr>
          <w:p w14:paraId="228DD28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0.20 </w:t>
            </w:r>
          </w:p>
        </w:tc>
        <w:tc>
          <w:tcPr>
            <w:tcW w:w="0" w:type="auto"/>
            <w:shd w:val="clear" w:color="auto" w:fill="auto"/>
            <w:vAlign w:val="bottom"/>
            <w:hideMark/>
          </w:tcPr>
          <w:p w14:paraId="35D1B76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97656D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BED6CB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E6F70D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4486D8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3.95</w:t>
            </w:r>
          </w:p>
        </w:tc>
        <w:tc>
          <w:tcPr>
            <w:tcW w:w="0" w:type="auto"/>
            <w:shd w:val="clear" w:color="auto" w:fill="auto"/>
            <w:vAlign w:val="bottom"/>
            <w:hideMark/>
          </w:tcPr>
          <w:p w14:paraId="799DA45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4.74 </w:t>
            </w:r>
          </w:p>
        </w:tc>
      </w:tr>
      <w:tr w:rsidR="00B67355" w:rsidRPr="00B67355" w14:paraId="52A4830C" w14:textId="77777777" w:rsidTr="0065442D">
        <w:trPr>
          <w:trHeight w:val="285"/>
        </w:trPr>
        <w:tc>
          <w:tcPr>
            <w:tcW w:w="0" w:type="auto"/>
            <w:shd w:val="clear" w:color="auto" w:fill="auto"/>
            <w:noWrap/>
            <w:vAlign w:val="center"/>
            <w:hideMark/>
          </w:tcPr>
          <w:p w14:paraId="009F00F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EF4A22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39FD824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A.CC.4</w:t>
            </w:r>
          </w:p>
        </w:tc>
        <w:tc>
          <w:tcPr>
            <w:tcW w:w="0" w:type="auto"/>
            <w:shd w:val="clear" w:color="auto" w:fill="auto"/>
            <w:vAlign w:val="bottom"/>
            <w:hideMark/>
          </w:tcPr>
          <w:p w14:paraId="4D7B56D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0.20 </w:t>
            </w:r>
          </w:p>
        </w:tc>
        <w:tc>
          <w:tcPr>
            <w:tcW w:w="0" w:type="auto"/>
            <w:shd w:val="clear" w:color="auto" w:fill="auto"/>
            <w:vAlign w:val="bottom"/>
            <w:hideMark/>
          </w:tcPr>
          <w:p w14:paraId="0FBEBA9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309EA5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E6F9BC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AB8773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1C242D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4.00</w:t>
            </w:r>
          </w:p>
        </w:tc>
        <w:tc>
          <w:tcPr>
            <w:tcW w:w="0" w:type="auto"/>
            <w:shd w:val="clear" w:color="auto" w:fill="auto"/>
            <w:vAlign w:val="bottom"/>
            <w:hideMark/>
          </w:tcPr>
          <w:p w14:paraId="148BCF8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4.80 </w:t>
            </w:r>
          </w:p>
        </w:tc>
      </w:tr>
      <w:tr w:rsidR="00B67355" w:rsidRPr="00B67355" w14:paraId="6E7F8C5D" w14:textId="77777777" w:rsidTr="0065442D">
        <w:trPr>
          <w:trHeight w:val="285"/>
        </w:trPr>
        <w:tc>
          <w:tcPr>
            <w:tcW w:w="0" w:type="auto"/>
            <w:shd w:val="clear" w:color="auto" w:fill="auto"/>
            <w:noWrap/>
            <w:vAlign w:val="center"/>
            <w:hideMark/>
          </w:tcPr>
          <w:p w14:paraId="0C44458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22BB0D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512C2AC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A.CC.5</w:t>
            </w:r>
          </w:p>
        </w:tc>
        <w:tc>
          <w:tcPr>
            <w:tcW w:w="0" w:type="auto"/>
            <w:shd w:val="clear" w:color="auto" w:fill="auto"/>
            <w:vAlign w:val="bottom"/>
            <w:hideMark/>
          </w:tcPr>
          <w:p w14:paraId="26720C1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0.21 </w:t>
            </w:r>
          </w:p>
        </w:tc>
        <w:tc>
          <w:tcPr>
            <w:tcW w:w="0" w:type="auto"/>
            <w:shd w:val="clear" w:color="auto" w:fill="auto"/>
            <w:vAlign w:val="bottom"/>
            <w:hideMark/>
          </w:tcPr>
          <w:p w14:paraId="00472C4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57B13D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DB4C36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AB7F87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EC2D43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4.23</w:t>
            </w:r>
          </w:p>
        </w:tc>
        <w:tc>
          <w:tcPr>
            <w:tcW w:w="0" w:type="auto"/>
            <w:shd w:val="clear" w:color="auto" w:fill="auto"/>
            <w:vAlign w:val="bottom"/>
            <w:hideMark/>
          </w:tcPr>
          <w:p w14:paraId="5354925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5.08 </w:t>
            </w:r>
          </w:p>
        </w:tc>
      </w:tr>
      <w:tr w:rsidR="00B67355" w:rsidRPr="00B67355" w14:paraId="0574413C" w14:textId="77777777" w:rsidTr="0065442D">
        <w:trPr>
          <w:trHeight w:val="285"/>
        </w:trPr>
        <w:tc>
          <w:tcPr>
            <w:tcW w:w="0" w:type="auto"/>
            <w:shd w:val="clear" w:color="auto" w:fill="auto"/>
            <w:noWrap/>
            <w:vAlign w:val="center"/>
            <w:hideMark/>
          </w:tcPr>
          <w:p w14:paraId="2E38CDC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43B778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08664CC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A.CC.6</w:t>
            </w:r>
          </w:p>
        </w:tc>
        <w:tc>
          <w:tcPr>
            <w:tcW w:w="0" w:type="auto"/>
            <w:shd w:val="clear" w:color="auto" w:fill="auto"/>
            <w:vAlign w:val="bottom"/>
            <w:hideMark/>
          </w:tcPr>
          <w:p w14:paraId="579BCE4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0.22 </w:t>
            </w:r>
          </w:p>
        </w:tc>
        <w:tc>
          <w:tcPr>
            <w:tcW w:w="0" w:type="auto"/>
            <w:shd w:val="clear" w:color="auto" w:fill="auto"/>
            <w:vAlign w:val="bottom"/>
            <w:hideMark/>
          </w:tcPr>
          <w:p w14:paraId="0F46245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0EBB75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DE5CA9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398F27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D9ABE9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4.49</w:t>
            </w:r>
          </w:p>
        </w:tc>
        <w:tc>
          <w:tcPr>
            <w:tcW w:w="0" w:type="auto"/>
            <w:shd w:val="clear" w:color="auto" w:fill="auto"/>
            <w:vAlign w:val="bottom"/>
            <w:hideMark/>
          </w:tcPr>
          <w:p w14:paraId="048F386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5.39 </w:t>
            </w:r>
          </w:p>
        </w:tc>
      </w:tr>
      <w:tr w:rsidR="00B67355" w:rsidRPr="00B67355" w14:paraId="2B08527A" w14:textId="77777777" w:rsidTr="0065442D">
        <w:trPr>
          <w:trHeight w:val="285"/>
        </w:trPr>
        <w:tc>
          <w:tcPr>
            <w:tcW w:w="0" w:type="auto"/>
            <w:shd w:val="clear" w:color="auto" w:fill="auto"/>
            <w:noWrap/>
            <w:vAlign w:val="center"/>
            <w:hideMark/>
          </w:tcPr>
          <w:p w14:paraId="57F73E8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327004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4A41D2C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A.CC.7</w:t>
            </w:r>
          </w:p>
        </w:tc>
        <w:tc>
          <w:tcPr>
            <w:tcW w:w="0" w:type="auto"/>
            <w:shd w:val="clear" w:color="auto" w:fill="auto"/>
            <w:vAlign w:val="bottom"/>
            <w:hideMark/>
          </w:tcPr>
          <w:p w14:paraId="5A40A86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0.21 </w:t>
            </w:r>
          </w:p>
        </w:tc>
        <w:tc>
          <w:tcPr>
            <w:tcW w:w="0" w:type="auto"/>
            <w:shd w:val="clear" w:color="auto" w:fill="auto"/>
            <w:vAlign w:val="bottom"/>
            <w:hideMark/>
          </w:tcPr>
          <w:p w14:paraId="7D88B45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07BF17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DEAECA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885594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EBF986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4.23</w:t>
            </w:r>
          </w:p>
        </w:tc>
        <w:tc>
          <w:tcPr>
            <w:tcW w:w="0" w:type="auto"/>
            <w:shd w:val="clear" w:color="auto" w:fill="auto"/>
            <w:vAlign w:val="bottom"/>
            <w:hideMark/>
          </w:tcPr>
          <w:p w14:paraId="37469D2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5.07 </w:t>
            </w:r>
          </w:p>
        </w:tc>
      </w:tr>
      <w:tr w:rsidR="00B67355" w:rsidRPr="00B67355" w14:paraId="610BC213" w14:textId="77777777" w:rsidTr="0065442D">
        <w:trPr>
          <w:trHeight w:val="285"/>
        </w:trPr>
        <w:tc>
          <w:tcPr>
            <w:tcW w:w="0" w:type="auto"/>
            <w:shd w:val="clear" w:color="auto" w:fill="auto"/>
            <w:noWrap/>
            <w:vAlign w:val="center"/>
            <w:hideMark/>
          </w:tcPr>
          <w:p w14:paraId="7950D80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D7B755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7451F98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A.CC.8</w:t>
            </w:r>
          </w:p>
        </w:tc>
        <w:tc>
          <w:tcPr>
            <w:tcW w:w="0" w:type="auto"/>
            <w:shd w:val="clear" w:color="auto" w:fill="auto"/>
            <w:vAlign w:val="bottom"/>
            <w:hideMark/>
          </w:tcPr>
          <w:p w14:paraId="07DF79B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0.20 </w:t>
            </w:r>
          </w:p>
        </w:tc>
        <w:tc>
          <w:tcPr>
            <w:tcW w:w="0" w:type="auto"/>
            <w:shd w:val="clear" w:color="auto" w:fill="auto"/>
            <w:vAlign w:val="bottom"/>
            <w:hideMark/>
          </w:tcPr>
          <w:p w14:paraId="234DB6C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76AB55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3BB561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4E1C26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3ED0A9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4.00</w:t>
            </w:r>
          </w:p>
        </w:tc>
        <w:tc>
          <w:tcPr>
            <w:tcW w:w="0" w:type="auto"/>
            <w:shd w:val="clear" w:color="auto" w:fill="auto"/>
            <w:vAlign w:val="bottom"/>
            <w:hideMark/>
          </w:tcPr>
          <w:p w14:paraId="67BD379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4.80 </w:t>
            </w:r>
          </w:p>
        </w:tc>
      </w:tr>
      <w:tr w:rsidR="00B67355" w:rsidRPr="00B67355" w14:paraId="1682BF39" w14:textId="77777777" w:rsidTr="0065442D">
        <w:trPr>
          <w:trHeight w:val="285"/>
        </w:trPr>
        <w:tc>
          <w:tcPr>
            <w:tcW w:w="0" w:type="auto"/>
            <w:shd w:val="clear" w:color="auto" w:fill="auto"/>
            <w:noWrap/>
            <w:vAlign w:val="center"/>
            <w:hideMark/>
          </w:tcPr>
          <w:p w14:paraId="1B2141A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5E0429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67685B8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A.CC.9</w:t>
            </w:r>
          </w:p>
        </w:tc>
        <w:tc>
          <w:tcPr>
            <w:tcW w:w="0" w:type="auto"/>
            <w:shd w:val="clear" w:color="auto" w:fill="auto"/>
            <w:vAlign w:val="bottom"/>
            <w:hideMark/>
          </w:tcPr>
          <w:p w14:paraId="298CF3E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0.20 </w:t>
            </w:r>
          </w:p>
        </w:tc>
        <w:tc>
          <w:tcPr>
            <w:tcW w:w="0" w:type="auto"/>
            <w:shd w:val="clear" w:color="auto" w:fill="auto"/>
            <w:vAlign w:val="bottom"/>
            <w:hideMark/>
          </w:tcPr>
          <w:p w14:paraId="1F74FFC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684D3C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0BE31E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B8CF08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8F4A98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3.95</w:t>
            </w:r>
          </w:p>
        </w:tc>
        <w:tc>
          <w:tcPr>
            <w:tcW w:w="0" w:type="auto"/>
            <w:shd w:val="clear" w:color="auto" w:fill="auto"/>
            <w:vAlign w:val="bottom"/>
            <w:hideMark/>
          </w:tcPr>
          <w:p w14:paraId="7D17D63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4.74 </w:t>
            </w:r>
          </w:p>
        </w:tc>
      </w:tr>
      <w:tr w:rsidR="00B67355" w:rsidRPr="00B67355" w14:paraId="076EE808" w14:textId="77777777" w:rsidTr="0065442D">
        <w:trPr>
          <w:trHeight w:val="285"/>
        </w:trPr>
        <w:tc>
          <w:tcPr>
            <w:tcW w:w="0" w:type="auto"/>
            <w:shd w:val="clear" w:color="auto" w:fill="auto"/>
            <w:noWrap/>
            <w:vAlign w:val="center"/>
            <w:hideMark/>
          </w:tcPr>
          <w:p w14:paraId="30EEB84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11FB1E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nội khu</w:t>
            </w:r>
          </w:p>
        </w:tc>
        <w:tc>
          <w:tcPr>
            <w:tcW w:w="0" w:type="auto"/>
            <w:shd w:val="clear" w:color="auto" w:fill="auto"/>
            <w:noWrap/>
            <w:vAlign w:val="bottom"/>
            <w:hideMark/>
          </w:tcPr>
          <w:p w14:paraId="47F9341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A.CXNK</w:t>
            </w:r>
          </w:p>
        </w:tc>
        <w:tc>
          <w:tcPr>
            <w:tcW w:w="0" w:type="auto"/>
            <w:shd w:val="clear" w:color="auto" w:fill="auto"/>
            <w:vAlign w:val="bottom"/>
            <w:hideMark/>
          </w:tcPr>
          <w:p w14:paraId="3E5097F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5,600 </w:t>
            </w:r>
          </w:p>
        </w:tc>
        <w:tc>
          <w:tcPr>
            <w:tcW w:w="0" w:type="auto"/>
            <w:shd w:val="clear" w:color="auto" w:fill="auto"/>
            <w:vAlign w:val="bottom"/>
            <w:hideMark/>
          </w:tcPr>
          <w:p w14:paraId="34E2ECB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00A030B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1C79256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6E9CF39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1639503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16.80</w:t>
            </w:r>
          </w:p>
        </w:tc>
        <w:tc>
          <w:tcPr>
            <w:tcW w:w="0" w:type="auto"/>
            <w:shd w:val="clear" w:color="auto" w:fill="auto"/>
            <w:vAlign w:val="bottom"/>
            <w:hideMark/>
          </w:tcPr>
          <w:p w14:paraId="2FC72F5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16.80 </w:t>
            </w:r>
          </w:p>
        </w:tc>
      </w:tr>
      <w:tr w:rsidR="00B67355" w:rsidRPr="00B67355" w14:paraId="7064A61D" w14:textId="77777777" w:rsidTr="0065442D">
        <w:trPr>
          <w:trHeight w:val="285"/>
        </w:trPr>
        <w:tc>
          <w:tcPr>
            <w:tcW w:w="0" w:type="auto"/>
            <w:shd w:val="clear" w:color="auto" w:fill="auto"/>
            <w:noWrap/>
            <w:vAlign w:val="center"/>
            <w:hideMark/>
          </w:tcPr>
          <w:p w14:paraId="44C837D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01266F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giao thông nội khu</w:t>
            </w:r>
          </w:p>
        </w:tc>
        <w:tc>
          <w:tcPr>
            <w:tcW w:w="0" w:type="auto"/>
            <w:shd w:val="clear" w:color="auto" w:fill="auto"/>
            <w:noWrap/>
            <w:vAlign w:val="bottom"/>
            <w:hideMark/>
          </w:tcPr>
          <w:p w14:paraId="6D05700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vAlign w:val="bottom"/>
            <w:hideMark/>
          </w:tcPr>
          <w:p w14:paraId="04A82D1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6,650.5 </w:t>
            </w:r>
          </w:p>
        </w:tc>
        <w:tc>
          <w:tcPr>
            <w:tcW w:w="0" w:type="auto"/>
            <w:shd w:val="clear" w:color="auto" w:fill="auto"/>
            <w:vAlign w:val="bottom"/>
            <w:hideMark/>
          </w:tcPr>
          <w:p w14:paraId="42D59B5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7B58BB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0.5</w:t>
            </w:r>
          </w:p>
        </w:tc>
        <w:tc>
          <w:tcPr>
            <w:tcW w:w="0" w:type="auto"/>
            <w:shd w:val="clear" w:color="auto" w:fill="auto"/>
            <w:vAlign w:val="bottom"/>
            <w:hideMark/>
          </w:tcPr>
          <w:p w14:paraId="2ABC970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1FFBF62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201F695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3.33</w:t>
            </w:r>
          </w:p>
        </w:tc>
        <w:tc>
          <w:tcPr>
            <w:tcW w:w="0" w:type="auto"/>
            <w:shd w:val="clear" w:color="auto" w:fill="auto"/>
            <w:vAlign w:val="bottom"/>
            <w:hideMark/>
          </w:tcPr>
          <w:p w14:paraId="7018543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3.33 </w:t>
            </w:r>
          </w:p>
        </w:tc>
      </w:tr>
      <w:tr w:rsidR="00B67355" w:rsidRPr="00B67355" w14:paraId="0B2FBAF1" w14:textId="77777777" w:rsidTr="0065442D">
        <w:trPr>
          <w:trHeight w:val="585"/>
        </w:trPr>
        <w:tc>
          <w:tcPr>
            <w:tcW w:w="0" w:type="auto"/>
            <w:shd w:val="clear" w:color="auto" w:fill="auto"/>
            <w:noWrap/>
            <w:vAlign w:val="center"/>
            <w:hideMark/>
          </w:tcPr>
          <w:p w14:paraId="60458D69"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0" w:type="auto"/>
            <w:shd w:val="clear" w:color="auto" w:fill="auto"/>
            <w:noWrap/>
            <w:vAlign w:val="center"/>
            <w:hideMark/>
          </w:tcPr>
          <w:p w14:paraId="674EDE1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0" w:type="auto"/>
            <w:shd w:val="clear" w:color="auto" w:fill="auto"/>
            <w:noWrap/>
            <w:vAlign w:val="bottom"/>
            <w:hideMark/>
          </w:tcPr>
          <w:p w14:paraId="57AC1118"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A.HTKT</w:t>
            </w:r>
          </w:p>
        </w:tc>
        <w:tc>
          <w:tcPr>
            <w:tcW w:w="0" w:type="auto"/>
            <w:shd w:val="clear" w:color="auto" w:fill="auto"/>
            <w:vAlign w:val="bottom"/>
            <w:hideMark/>
          </w:tcPr>
          <w:p w14:paraId="7F18AAA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33,656 </w:t>
            </w:r>
          </w:p>
        </w:tc>
        <w:tc>
          <w:tcPr>
            <w:tcW w:w="0" w:type="auto"/>
            <w:shd w:val="clear" w:color="auto" w:fill="auto"/>
            <w:vAlign w:val="bottom"/>
            <w:hideMark/>
          </w:tcPr>
          <w:p w14:paraId="70576F7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0" w:type="auto"/>
            <w:shd w:val="clear" w:color="auto" w:fill="auto"/>
            <w:vAlign w:val="bottom"/>
            <w:hideMark/>
          </w:tcPr>
          <w:p w14:paraId="655C9F1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w:t>
            </w:r>
          </w:p>
        </w:tc>
        <w:tc>
          <w:tcPr>
            <w:tcW w:w="0" w:type="auto"/>
            <w:shd w:val="clear" w:color="auto" w:fill="auto"/>
            <w:vAlign w:val="bottom"/>
            <w:hideMark/>
          </w:tcPr>
          <w:p w14:paraId="2D512F3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l/m2.sàn</w:t>
            </w:r>
          </w:p>
        </w:tc>
        <w:tc>
          <w:tcPr>
            <w:tcW w:w="0" w:type="auto"/>
            <w:shd w:val="clear" w:color="auto" w:fill="auto"/>
            <w:vAlign w:val="bottom"/>
            <w:hideMark/>
          </w:tcPr>
          <w:p w14:paraId="1E8D51B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E8468D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67.31</w:t>
            </w:r>
          </w:p>
        </w:tc>
        <w:tc>
          <w:tcPr>
            <w:tcW w:w="0" w:type="auto"/>
            <w:shd w:val="clear" w:color="auto" w:fill="auto"/>
            <w:vAlign w:val="bottom"/>
            <w:hideMark/>
          </w:tcPr>
          <w:p w14:paraId="28B6E30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80.77 </w:t>
            </w:r>
          </w:p>
        </w:tc>
      </w:tr>
      <w:tr w:rsidR="00B67355" w:rsidRPr="00B67355" w14:paraId="3CA43F92" w14:textId="77777777" w:rsidTr="0065442D">
        <w:trPr>
          <w:trHeight w:val="300"/>
        </w:trPr>
        <w:tc>
          <w:tcPr>
            <w:tcW w:w="0" w:type="auto"/>
            <w:shd w:val="clear" w:color="auto" w:fill="auto"/>
            <w:noWrap/>
            <w:vAlign w:val="center"/>
            <w:hideMark/>
          </w:tcPr>
          <w:p w14:paraId="412362A7"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0" w:type="auto"/>
            <w:shd w:val="clear" w:color="auto" w:fill="auto"/>
            <w:noWrap/>
            <w:vAlign w:val="center"/>
            <w:hideMark/>
          </w:tcPr>
          <w:p w14:paraId="058C75D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0" w:type="auto"/>
            <w:shd w:val="clear" w:color="auto" w:fill="auto"/>
            <w:noWrap/>
            <w:vAlign w:val="center"/>
            <w:hideMark/>
          </w:tcPr>
          <w:p w14:paraId="789266EA"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238311B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64BC3A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39D57D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63F0D3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BEA254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0A621F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072BC0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103F5A52" w14:textId="77777777" w:rsidTr="0065442D">
        <w:trPr>
          <w:trHeight w:val="300"/>
        </w:trPr>
        <w:tc>
          <w:tcPr>
            <w:tcW w:w="0" w:type="auto"/>
            <w:shd w:val="clear" w:color="auto" w:fill="auto"/>
            <w:noWrap/>
            <w:vAlign w:val="center"/>
            <w:hideMark/>
          </w:tcPr>
          <w:p w14:paraId="0427948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4.1</w:t>
            </w:r>
          </w:p>
        </w:tc>
        <w:tc>
          <w:tcPr>
            <w:tcW w:w="0" w:type="auto"/>
            <w:shd w:val="clear" w:color="auto" w:fill="auto"/>
            <w:noWrap/>
            <w:vAlign w:val="center"/>
            <w:hideMark/>
          </w:tcPr>
          <w:p w14:paraId="7D79429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sử dụng công cộng</w:t>
            </w:r>
          </w:p>
        </w:tc>
        <w:tc>
          <w:tcPr>
            <w:tcW w:w="0" w:type="auto"/>
            <w:shd w:val="clear" w:color="auto" w:fill="auto"/>
            <w:noWrap/>
            <w:vAlign w:val="bottom"/>
            <w:hideMark/>
          </w:tcPr>
          <w:p w14:paraId="2FFBEB3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E7AEFA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D48914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3F9AF2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CC12FB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A50D42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9E6BCA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3DFEAC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122D759" w14:textId="77777777" w:rsidTr="0065442D">
        <w:trPr>
          <w:trHeight w:val="300"/>
        </w:trPr>
        <w:tc>
          <w:tcPr>
            <w:tcW w:w="0" w:type="auto"/>
            <w:shd w:val="clear" w:color="auto" w:fill="auto"/>
            <w:noWrap/>
            <w:vAlign w:val="center"/>
            <w:hideMark/>
          </w:tcPr>
          <w:p w14:paraId="6978B6D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w:t>
            </w:r>
          </w:p>
        </w:tc>
        <w:tc>
          <w:tcPr>
            <w:tcW w:w="0" w:type="auto"/>
            <w:shd w:val="clear" w:color="auto" w:fill="auto"/>
            <w:noWrap/>
            <w:vAlign w:val="center"/>
            <w:hideMark/>
          </w:tcPr>
          <w:p w14:paraId="570AE85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587F243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w:t>
            </w:r>
          </w:p>
        </w:tc>
        <w:tc>
          <w:tcPr>
            <w:tcW w:w="0" w:type="auto"/>
            <w:shd w:val="clear" w:color="auto" w:fill="auto"/>
            <w:noWrap/>
            <w:vAlign w:val="center"/>
            <w:hideMark/>
          </w:tcPr>
          <w:p w14:paraId="209D6C6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254B97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75C8C8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487357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21BC33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E1D07C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ABFF4E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0991D9BA" w14:textId="77777777" w:rsidTr="0065442D">
        <w:trPr>
          <w:trHeight w:val="285"/>
        </w:trPr>
        <w:tc>
          <w:tcPr>
            <w:tcW w:w="0" w:type="auto"/>
            <w:shd w:val="clear" w:color="auto" w:fill="auto"/>
            <w:noWrap/>
            <w:vAlign w:val="center"/>
            <w:hideMark/>
          </w:tcPr>
          <w:p w14:paraId="40AC493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C81EC0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0F484D4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A.CX1</w:t>
            </w:r>
          </w:p>
        </w:tc>
        <w:tc>
          <w:tcPr>
            <w:tcW w:w="0" w:type="auto"/>
            <w:shd w:val="clear" w:color="auto" w:fill="auto"/>
            <w:vAlign w:val="bottom"/>
            <w:hideMark/>
          </w:tcPr>
          <w:p w14:paraId="63C8EE3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6,252 </w:t>
            </w:r>
          </w:p>
        </w:tc>
        <w:tc>
          <w:tcPr>
            <w:tcW w:w="0" w:type="auto"/>
            <w:shd w:val="clear" w:color="auto" w:fill="auto"/>
            <w:vAlign w:val="bottom"/>
            <w:hideMark/>
          </w:tcPr>
          <w:p w14:paraId="2E66820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2D97112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177A9B8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55AD5C0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76AFD45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18.76</w:t>
            </w:r>
          </w:p>
        </w:tc>
        <w:tc>
          <w:tcPr>
            <w:tcW w:w="0" w:type="auto"/>
            <w:shd w:val="clear" w:color="auto" w:fill="auto"/>
            <w:vAlign w:val="bottom"/>
            <w:hideMark/>
          </w:tcPr>
          <w:p w14:paraId="527264C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18.76 </w:t>
            </w:r>
          </w:p>
        </w:tc>
      </w:tr>
      <w:tr w:rsidR="00B67355" w:rsidRPr="00B67355" w14:paraId="24916FEB" w14:textId="77777777" w:rsidTr="0065442D">
        <w:trPr>
          <w:trHeight w:val="285"/>
        </w:trPr>
        <w:tc>
          <w:tcPr>
            <w:tcW w:w="0" w:type="auto"/>
            <w:shd w:val="clear" w:color="auto" w:fill="auto"/>
            <w:noWrap/>
            <w:vAlign w:val="center"/>
            <w:hideMark/>
          </w:tcPr>
          <w:p w14:paraId="3B5A727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7E5F40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6BD0991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A.CX2</w:t>
            </w:r>
          </w:p>
        </w:tc>
        <w:tc>
          <w:tcPr>
            <w:tcW w:w="0" w:type="auto"/>
            <w:shd w:val="clear" w:color="auto" w:fill="auto"/>
            <w:vAlign w:val="bottom"/>
            <w:hideMark/>
          </w:tcPr>
          <w:p w14:paraId="3C8E300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6,399 </w:t>
            </w:r>
          </w:p>
        </w:tc>
        <w:tc>
          <w:tcPr>
            <w:tcW w:w="0" w:type="auto"/>
            <w:shd w:val="clear" w:color="auto" w:fill="auto"/>
            <w:vAlign w:val="bottom"/>
            <w:hideMark/>
          </w:tcPr>
          <w:p w14:paraId="35D504D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48284BF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4CF7B0C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55459EE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6AEDF13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19.20</w:t>
            </w:r>
          </w:p>
        </w:tc>
        <w:tc>
          <w:tcPr>
            <w:tcW w:w="0" w:type="auto"/>
            <w:shd w:val="clear" w:color="auto" w:fill="auto"/>
            <w:vAlign w:val="bottom"/>
            <w:hideMark/>
          </w:tcPr>
          <w:p w14:paraId="454C8B8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19.20 </w:t>
            </w:r>
          </w:p>
        </w:tc>
      </w:tr>
      <w:tr w:rsidR="00B67355" w:rsidRPr="00B67355" w14:paraId="5D7A1FD5" w14:textId="77777777" w:rsidTr="0065442D">
        <w:trPr>
          <w:trHeight w:val="285"/>
        </w:trPr>
        <w:tc>
          <w:tcPr>
            <w:tcW w:w="0" w:type="auto"/>
            <w:shd w:val="clear" w:color="auto" w:fill="auto"/>
            <w:noWrap/>
            <w:vAlign w:val="center"/>
            <w:hideMark/>
          </w:tcPr>
          <w:p w14:paraId="7A7F54D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1E6F7C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14BD4DC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A.CX3</w:t>
            </w:r>
          </w:p>
        </w:tc>
        <w:tc>
          <w:tcPr>
            <w:tcW w:w="0" w:type="auto"/>
            <w:shd w:val="clear" w:color="auto" w:fill="auto"/>
            <w:vAlign w:val="bottom"/>
            <w:hideMark/>
          </w:tcPr>
          <w:p w14:paraId="3D5D06F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8,900 </w:t>
            </w:r>
          </w:p>
        </w:tc>
        <w:tc>
          <w:tcPr>
            <w:tcW w:w="0" w:type="auto"/>
            <w:shd w:val="clear" w:color="auto" w:fill="auto"/>
            <w:vAlign w:val="bottom"/>
            <w:hideMark/>
          </w:tcPr>
          <w:p w14:paraId="34E0E30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327297A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7131A5A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18AD07C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410F5C5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26.70</w:t>
            </w:r>
          </w:p>
        </w:tc>
        <w:tc>
          <w:tcPr>
            <w:tcW w:w="0" w:type="auto"/>
            <w:shd w:val="clear" w:color="auto" w:fill="auto"/>
            <w:vAlign w:val="bottom"/>
            <w:hideMark/>
          </w:tcPr>
          <w:p w14:paraId="05565EA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26.70 </w:t>
            </w:r>
          </w:p>
        </w:tc>
      </w:tr>
      <w:tr w:rsidR="00B67355" w:rsidRPr="00B67355" w14:paraId="65B7C7C8" w14:textId="77777777" w:rsidTr="0065442D">
        <w:trPr>
          <w:trHeight w:val="285"/>
        </w:trPr>
        <w:tc>
          <w:tcPr>
            <w:tcW w:w="0" w:type="auto"/>
            <w:shd w:val="clear" w:color="auto" w:fill="auto"/>
            <w:noWrap/>
            <w:vAlign w:val="center"/>
            <w:hideMark/>
          </w:tcPr>
          <w:p w14:paraId="31240F3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F6771F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4E8CD0A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A.CX4</w:t>
            </w:r>
          </w:p>
        </w:tc>
        <w:tc>
          <w:tcPr>
            <w:tcW w:w="0" w:type="auto"/>
            <w:shd w:val="clear" w:color="auto" w:fill="auto"/>
            <w:vAlign w:val="bottom"/>
            <w:hideMark/>
          </w:tcPr>
          <w:p w14:paraId="0B2E478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8,900 </w:t>
            </w:r>
          </w:p>
        </w:tc>
        <w:tc>
          <w:tcPr>
            <w:tcW w:w="0" w:type="auto"/>
            <w:shd w:val="clear" w:color="auto" w:fill="auto"/>
            <w:vAlign w:val="bottom"/>
            <w:hideMark/>
          </w:tcPr>
          <w:p w14:paraId="097BC9B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6CF6FF2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5AA7241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591FF3F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9E06A9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26.70</w:t>
            </w:r>
          </w:p>
        </w:tc>
        <w:tc>
          <w:tcPr>
            <w:tcW w:w="0" w:type="auto"/>
            <w:shd w:val="clear" w:color="auto" w:fill="auto"/>
            <w:vAlign w:val="bottom"/>
            <w:hideMark/>
          </w:tcPr>
          <w:p w14:paraId="7165B40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26.70 </w:t>
            </w:r>
          </w:p>
        </w:tc>
      </w:tr>
      <w:tr w:rsidR="00B67355" w:rsidRPr="00B67355" w14:paraId="579051AA" w14:textId="77777777" w:rsidTr="0065442D">
        <w:trPr>
          <w:trHeight w:val="285"/>
        </w:trPr>
        <w:tc>
          <w:tcPr>
            <w:tcW w:w="0" w:type="auto"/>
            <w:shd w:val="clear" w:color="auto" w:fill="auto"/>
            <w:noWrap/>
            <w:vAlign w:val="center"/>
            <w:hideMark/>
          </w:tcPr>
          <w:p w14:paraId="567824B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A24566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3F132E1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A.CX5</w:t>
            </w:r>
          </w:p>
        </w:tc>
        <w:tc>
          <w:tcPr>
            <w:tcW w:w="0" w:type="auto"/>
            <w:shd w:val="clear" w:color="auto" w:fill="auto"/>
            <w:vAlign w:val="bottom"/>
            <w:hideMark/>
          </w:tcPr>
          <w:p w14:paraId="5DDC1A8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8,900 </w:t>
            </w:r>
          </w:p>
        </w:tc>
        <w:tc>
          <w:tcPr>
            <w:tcW w:w="0" w:type="auto"/>
            <w:shd w:val="clear" w:color="auto" w:fill="auto"/>
            <w:vAlign w:val="bottom"/>
            <w:hideMark/>
          </w:tcPr>
          <w:p w14:paraId="5FF33FC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1E39E9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6448287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3F45A27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6D75A5E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26.70</w:t>
            </w:r>
          </w:p>
        </w:tc>
        <w:tc>
          <w:tcPr>
            <w:tcW w:w="0" w:type="auto"/>
            <w:shd w:val="clear" w:color="auto" w:fill="auto"/>
            <w:vAlign w:val="bottom"/>
            <w:hideMark/>
          </w:tcPr>
          <w:p w14:paraId="5569D15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26.70 </w:t>
            </w:r>
          </w:p>
        </w:tc>
      </w:tr>
      <w:tr w:rsidR="00B67355" w:rsidRPr="00B67355" w14:paraId="6CB794C0" w14:textId="77777777" w:rsidTr="0065442D">
        <w:trPr>
          <w:trHeight w:val="285"/>
        </w:trPr>
        <w:tc>
          <w:tcPr>
            <w:tcW w:w="0" w:type="auto"/>
            <w:shd w:val="clear" w:color="auto" w:fill="auto"/>
            <w:noWrap/>
            <w:vAlign w:val="center"/>
            <w:hideMark/>
          </w:tcPr>
          <w:p w14:paraId="5699D1E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616816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086E46C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A.CX6</w:t>
            </w:r>
          </w:p>
        </w:tc>
        <w:tc>
          <w:tcPr>
            <w:tcW w:w="0" w:type="auto"/>
            <w:shd w:val="clear" w:color="auto" w:fill="auto"/>
            <w:vAlign w:val="bottom"/>
            <w:hideMark/>
          </w:tcPr>
          <w:p w14:paraId="099CE56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8,900 </w:t>
            </w:r>
          </w:p>
        </w:tc>
        <w:tc>
          <w:tcPr>
            <w:tcW w:w="0" w:type="auto"/>
            <w:shd w:val="clear" w:color="auto" w:fill="auto"/>
            <w:vAlign w:val="bottom"/>
            <w:hideMark/>
          </w:tcPr>
          <w:p w14:paraId="631A70D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0867FE0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18898AD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6FA13A3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174257F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26.70</w:t>
            </w:r>
          </w:p>
        </w:tc>
        <w:tc>
          <w:tcPr>
            <w:tcW w:w="0" w:type="auto"/>
            <w:shd w:val="clear" w:color="auto" w:fill="auto"/>
            <w:vAlign w:val="bottom"/>
            <w:hideMark/>
          </w:tcPr>
          <w:p w14:paraId="6734B95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26.70 </w:t>
            </w:r>
          </w:p>
        </w:tc>
      </w:tr>
      <w:tr w:rsidR="00B67355" w:rsidRPr="00B67355" w14:paraId="2880817D" w14:textId="77777777" w:rsidTr="0065442D">
        <w:trPr>
          <w:trHeight w:val="285"/>
        </w:trPr>
        <w:tc>
          <w:tcPr>
            <w:tcW w:w="0" w:type="auto"/>
            <w:shd w:val="clear" w:color="auto" w:fill="auto"/>
            <w:noWrap/>
            <w:vAlign w:val="center"/>
            <w:hideMark/>
          </w:tcPr>
          <w:p w14:paraId="59D2688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801211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5E5E661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A.CX7</w:t>
            </w:r>
          </w:p>
        </w:tc>
        <w:tc>
          <w:tcPr>
            <w:tcW w:w="0" w:type="auto"/>
            <w:shd w:val="clear" w:color="auto" w:fill="auto"/>
            <w:vAlign w:val="bottom"/>
            <w:hideMark/>
          </w:tcPr>
          <w:p w14:paraId="667F3CD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7,362 </w:t>
            </w:r>
          </w:p>
        </w:tc>
        <w:tc>
          <w:tcPr>
            <w:tcW w:w="0" w:type="auto"/>
            <w:shd w:val="clear" w:color="auto" w:fill="auto"/>
            <w:vAlign w:val="bottom"/>
            <w:hideMark/>
          </w:tcPr>
          <w:p w14:paraId="3A4D348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3EE522F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777C3F1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748D46D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6AE4BA0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22.09</w:t>
            </w:r>
          </w:p>
        </w:tc>
        <w:tc>
          <w:tcPr>
            <w:tcW w:w="0" w:type="auto"/>
            <w:shd w:val="clear" w:color="auto" w:fill="auto"/>
            <w:vAlign w:val="bottom"/>
            <w:hideMark/>
          </w:tcPr>
          <w:p w14:paraId="63C21A8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22.09 </w:t>
            </w:r>
          </w:p>
        </w:tc>
      </w:tr>
      <w:tr w:rsidR="00B67355" w:rsidRPr="00B67355" w14:paraId="1916F08B" w14:textId="77777777" w:rsidTr="0065442D">
        <w:trPr>
          <w:trHeight w:val="285"/>
        </w:trPr>
        <w:tc>
          <w:tcPr>
            <w:tcW w:w="0" w:type="auto"/>
            <w:shd w:val="clear" w:color="auto" w:fill="auto"/>
            <w:noWrap/>
            <w:vAlign w:val="center"/>
            <w:hideMark/>
          </w:tcPr>
          <w:p w14:paraId="64F4671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F23863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60DFDF6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A.CX8</w:t>
            </w:r>
          </w:p>
        </w:tc>
        <w:tc>
          <w:tcPr>
            <w:tcW w:w="0" w:type="auto"/>
            <w:shd w:val="clear" w:color="auto" w:fill="auto"/>
            <w:vAlign w:val="bottom"/>
            <w:hideMark/>
          </w:tcPr>
          <w:p w14:paraId="078AC8A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7,362 </w:t>
            </w:r>
          </w:p>
        </w:tc>
        <w:tc>
          <w:tcPr>
            <w:tcW w:w="0" w:type="auto"/>
            <w:shd w:val="clear" w:color="auto" w:fill="auto"/>
            <w:vAlign w:val="bottom"/>
            <w:hideMark/>
          </w:tcPr>
          <w:p w14:paraId="723FFA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B8BC93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5CB2598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412286F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64A148B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22.09</w:t>
            </w:r>
          </w:p>
        </w:tc>
        <w:tc>
          <w:tcPr>
            <w:tcW w:w="0" w:type="auto"/>
            <w:shd w:val="clear" w:color="auto" w:fill="auto"/>
            <w:vAlign w:val="bottom"/>
            <w:hideMark/>
          </w:tcPr>
          <w:p w14:paraId="1A6E6B4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22.09 </w:t>
            </w:r>
          </w:p>
        </w:tc>
      </w:tr>
      <w:tr w:rsidR="00B67355" w:rsidRPr="00B67355" w14:paraId="6BEEA50D" w14:textId="77777777" w:rsidTr="0065442D">
        <w:trPr>
          <w:trHeight w:val="285"/>
        </w:trPr>
        <w:tc>
          <w:tcPr>
            <w:tcW w:w="0" w:type="auto"/>
            <w:shd w:val="clear" w:color="auto" w:fill="auto"/>
            <w:noWrap/>
            <w:vAlign w:val="center"/>
            <w:hideMark/>
          </w:tcPr>
          <w:p w14:paraId="2016C53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499663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2BF40B0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A.CX9</w:t>
            </w:r>
          </w:p>
        </w:tc>
        <w:tc>
          <w:tcPr>
            <w:tcW w:w="0" w:type="auto"/>
            <w:shd w:val="clear" w:color="auto" w:fill="auto"/>
            <w:vAlign w:val="bottom"/>
            <w:hideMark/>
          </w:tcPr>
          <w:p w14:paraId="4C57CF5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1,293 </w:t>
            </w:r>
          </w:p>
        </w:tc>
        <w:tc>
          <w:tcPr>
            <w:tcW w:w="0" w:type="auto"/>
            <w:shd w:val="clear" w:color="auto" w:fill="auto"/>
            <w:vAlign w:val="bottom"/>
            <w:hideMark/>
          </w:tcPr>
          <w:p w14:paraId="5FBA984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47164F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5D3B2AE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41E9AB3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C5A723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3.88</w:t>
            </w:r>
          </w:p>
        </w:tc>
        <w:tc>
          <w:tcPr>
            <w:tcW w:w="0" w:type="auto"/>
            <w:shd w:val="clear" w:color="auto" w:fill="auto"/>
            <w:vAlign w:val="bottom"/>
            <w:hideMark/>
          </w:tcPr>
          <w:p w14:paraId="74DD616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3.88 </w:t>
            </w:r>
          </w:p>
        </w:tc>
      </w:tr>
      <w:tr w:rsidR="00B67355" w:rsidRPr="00B67355" w14:paraId="1465CCC7" w14:textId="77777777" w:rsidTr="0065442D">
        <w:trPr>
          <w:trHeight w:val="300"/>
        </w:trPr>
        <w:tc>
          <w:tcPr>
            <w:tcW w:w="0" w:type="auto"/>
            <w:shd w:val="clear" w:color="auto" w:fill="auto"/>
            <w:noWrap/>
            <w:vAlign w:val="center"/>
            <w:hideMark/>
          </w:tcPr>
          <w:p w14:paraId="3D3ECEA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w:t>
            </w:r>
          </w:p>
        </w:tc>
        <w:tc>
          <w:tcPr>
            <w:tcW w:w="0" w:type="auto"/>
            <w:shd w:val="clear" w:color="auto" w:fill="auto"/>
            <w:noWrap/>
            <w:vAlign w:val="center"/>
            <w:hideMark/>
          </w:tcPr>
          <w:p w14:paraId="2D8A719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công viên - TDTT</w:t>
            </w:r>
          </w:p>
        </w:tc>
        <w:tc>
          <w:tcPr>
            <w:tcW w:w="0" w:type="auto"/>
            <w:shd w:val="clear" w:color="auto" w:fill="auto"/>
            <w:noWrap/>
            <w:vAlign w:val="bottom"/>
            <w:hideMark/>
          </w:tcPr>
          <w:p w14:paraId="3333E1E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A.CXTT01</w:t>
            </w:r>
          </w:p>
        </w:tc>
        <w:tc>
          <w:tcPr>
            <w:tcW w:w="0" w:type="auto"/>
            <w:shd w:val="clear" w:color="auto" w:fill="auto"/>
            <w:vAlign w:val="bottom"/>
            <w:hideMark/>
          </w:tcPr>
          <w:p w14:paraId="686D478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116,729 </w:t>
            </w:r>
          </w:p>
        </w:tc>
        <w:tc>
          <w:tcPr>
            <w:tcW w:w="0" w:type="auto"/>
            <w:shd w:val="clear" w:color="auto" w:fill="auto"/>
            <w:vAlign w:val="bottom"/>
            <w:hideMark/>
          </w:tcPr>
          <w:p w14:paraId="435E219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0D3BA15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43A9F1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699FECD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74DD2D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350.19</w:t>
            </w:r>
          </w:p>
        </w:tc>
        <w:tc>
          <w:tcPr>
            <w:tcW w:w="0" w:type="auto"/>
            <w:shd w:val="clear" w:color="auto" w:fill="auto"/>
            <w:vAlign w:val="bottom"/>
            <w:hideMark/>
          </w:tcPr>
          <w:p w14:paraId="3F9D662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350.19 </w:t>
            </w:r>
          </w:p>
        </w:tc>
      </w:tr>
      <w:tr w:rsidR="00B67355" w:rsidRPr="00B67355" w14:paraId="7B749B5C" w14:textId="77777777" w:rsidTr="0065442D">
        <w:trPr>
          <w:trHeight w:val="300"/>
        </w:trPr>
        <w:tc>
          <w:tcPr>
            <w:tcW w:w="0" w:type="auto"/>
            <w:shd w:val="clear" w:color="auto" w:fill="auto"/>
            <w:noWrap/>
            <w:vAlign w:val="center"/>
            <w:hideMark/>
          </w:tcPr>
          <w:p w14:paraId="206DAE8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4.2</w:t>
            </w:r>
          </w:p>
        </w:tc>
        <w:tc>
          <w:tcPr>
            <w:tcW w:w="0" w:type="auto"/>
            <w:shd w:val="clear" w:color="auto" w:fill="auto"/>
            <w:noWrap/>
            <w:vAlign w:val="center"/>
            <w:hideMark/>
          </w:tcPr>
          <w:p w14:paraId="2ACC7E4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021452F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w:t>
            </w:r>
          </w:p>
        </w:tc>
        <w:tc>
          <w:tcPr>
            <w:tcW w:w="0" w:type="auto"/>
            <w:shd w:val="clear" w:color="auto" w:fill="auto"/>
            <w:noWrap/>
            <w:vAlign w:val="center"/>
            <w:hideMark/>
          </w:tcPr>
          <w:p w14:paraId="60BF8EE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FDAA84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275E97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08AF70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E340F1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E3340F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F4F2CC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1B692DB3" w14:textId="77777777" w:rsidTr="0065442D">
        <w:trPr>
          <w:trHeight w:val="285"/>
        </w:trPr>
        <w:tc>
          <w:tcPr>
            <w:tcW w:w="0" w:type="auto"/>
            <w:shd w:val="clear" w:color="auto" w:fill="auto"/>
            <w:noWrap/>
            <w:vAlign w:val="center"/>
            <w:hideMark/>
          </w:tcPr>
          <w:p w14:paraId="437921E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916F3D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20952CD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A.CXCL1</w:t>
            </w:r>
          </w:p>
        </w:tc>
        <w:tc>
          <w:tcPr>
            <w:tcW w:w="0" w:type="auto"/>
            <w:shd w:val="clear" w:color="auto" w:fill="auto"/>
            <w:vAlign w:val="bottom"/>
            <w:hideMark/>
          </w:tcPr>
          <w:p w14:paraId="15E4F9C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72,155 </w:t>
            </w:r>
          </w:p>
        </w:tc>
        <w:tc>
          <w:tcPr>
            <w:tcW w:w="0" w:type="auto"/>
            <w:shd w:val="clear" w:color="auto" w:fill="auto"/>
            <w:vAlign w:val="bottom"/>
            <w:hideMark/>
          </w:tcPr>
          <w:p w14:paraId="0C4E6B4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377680E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583BC5E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0825152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11A93CE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216.46</w:t>
            </w:r>
          </w:p>
        </w:tc>
        <w:tc>
          <w:tcPr>
            <w:tcW w:w="0" w:type="auto"/>
            <w:shd w:val="clear" w:color="auto" w:fill="auto"/>
            <w:vAlign w:val="bottom"/>
            <w:hideMark/>
          </w:tcPr>
          <w:p w14:paraId="24924B8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216.46 </w:t>
            </w:r>
          </w:p>
        </w:tc>
      </w:tr>
      <w:tr w:rsidR="00B67355" w:rsidRPr="00B67355" w14:paraId="18FC0E85" w14:textId="77777777" w:rsidTr="0065442D">
        <w:trPr>
          <w:trHeight w:val="285"/>
        </w:trPr>
        <w:tc>
          <w:tcPr>
            <w:tcW w:w="0" w:type="auto"/>
            <w:shd w:val="clear" w:color="auto" w:fill="auto"/>
            <w:noWrap/>
            <w:vAlign w:val="center"/>
            <w:hideMark/>
          </w:tcPr>
          <w:p w14:paraId="2D0AFED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9DEB37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0F982C7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A.CXCL2</w:t>
            </w:r>
          </w:p>
        </w:tc>
        <w:tc>
          <w:tcPr>
            <w:tcW w:w="0" w:type="auto"/>
            <w:shd w:val="clear" w:color="auto" w:fill="auto"/>
            <w:vAlign w:val="bottom"/>
            <w:hideMark/>
          </w:tcPr>
          <w:p w14:paraId="5BEE55E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51,568 </w:t>
            </w:r>
          </w:p>
        </w:tc>
        <w:tc>
          <w:tcPr>
            <w:tcW w:w="0" w:type="auto"/>
            <w:shd w:val="clear" w:color="auto" w:fill="auto"/>
            <w:vAlign w:val="bottom"/>
            <w:hideMark/>
          </w:tcPr>
          <w:p w14:paraId="6161564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6E36DA5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49626C6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5FE5ABE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090143E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154.71</w:t>
            </w:r>
          </w:p>
        </w:tc>
        <w:tc>
          <w:tcPr>
            <w:tcW w:w="0" w:type="auto"/>
            <w:shd w:val="clear" w:color="auto" w:fill="auto"/>
            <w:vAlign w:val="bottom"/>
            <w:hideMark/>
          </w:tcPr>
          <w:p w14:paraId="1097574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154.71 </w:t>
            </w:r>
          </w:p>
        </w:tc>
      </w:tr>
      <w:tr w:rsidR="00B67355" w:rsidRPr="00B67355" w14:paraId="0A251404" w14:textId="77777777" w:rsidTr="0065442D">
        <w:trPr>
          <w:trHeight w:val="285"/>
        </w:trPr>
        <w:tc>
          <w:tcPr>
            <w:tcW w:w="0" w:type="auto"/>
            <w:shd w:val="clear" w:color="auto" w:fill="auto"/>
            <w:noWrap/>
            <w:vAlign w:val="center"/>
            <w:hideMark/>
          </w:tcPr>
          <w:p w14:paraId="18C5C1F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5AFA6D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6E9FFB6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A.CXCL3</w:t>
            </w:r>
          </w:p>
        </w:tc>
        <w:tc>
          <w:tcPr>
            <w:tcW w:w="0" w:type="auto"/>
            <w:shd w:val="clear" w:color="auto" w:fill="auto"/>
            <w:vAlign w:val="bottom"/>
            <w:hideMark/>
          </w:tcPr>
          <w:p w14:paraId="0A7C063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6,312 </w:t>
            </w:r>
          </w:p>
        </w:tc>
        <w:tc>
          <w:tcPr>
            <w:tcW w:w="0" w:type="auto"/>
            <w:shd w:val="clear" w:color="auto" w:fill="auto"/>
            <w:vAlign w:val="bottom"/>
            <w:hideMark/>
          </w:tcPr>
          <w:p w14:paraId="5307528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5AF704F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5186BA2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38A0EB2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106AD1E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18.94</w:t>
            </w:r>
          </w:p>
        </w:tc>
        <w:tc>
          <w:tcPr>
            <w:tcW w:w="0" w:type="auto"/>
            <w:shd w:val="clear" w:color="auto" w:fill="auto"/>
            <w:vAlign w:val="bottom"/>
            <w:hideMark/>
          </w:tcPr>
          <w:p w14:paraId="6D023E8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18.94 </w:t>
            </w:r>
          </w:p>
        </w:tc>
      </w:tr>
      <w:tr w:rsidR="00B67355" w:rsidRPr="00B67355" w14:paraId="25338C38" w14:textId="77777777" w:rsidTr="0065442D">
        <w:trPr>
          <w:trHeight w:val="285"/>
        </w:trPr>
        <w:tc>
          <w:tcPr>
            <w:tcW w:w="0" w:type="auto"/>
            <w:shd w:val="clear" w:color="auto" w:fill="auto"/>
            <w:noWrap/>
            <w:vAlign w:val="center"/>
            <w:hideMark/>
          </w:tcPr>
          <w:p w14:paraId="4B7D8AA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A3C56F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67E24EE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A.CXCL4</w:t>
            </w:r>
          </w:p>
        </w:tc>
        <w:tc>
          <w:tcPr>
            <w:tcW w:w="0" w:type="auto"/>
            <w:shd w:val="clear" w:color="auto" w:fill="auto"/>
            <w:vAlign w:val="bottom"/>
            <w:hideMark/>
          </w:tcPr>
          <w:p w14:paraId="6FFAAF3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6,970 </w:t>
            </w:r>
          </w:p>
        </w:tc>
        <w:tc>
          <w:tcPr>
            <w:tcW w:w="0" w:type="auto"/>
            <w:shd w:val="clear" w:color="auto" w:fill="auto"/>
            <w:vAlign w:val="bottom"/>
            <w:hideMark/>
          </w:tcPr>
          <w:p w14:paraId="7F20B80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253FF54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21B1627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D1B0F2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02210D2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20.91</w:t>
            </w:r>
          </w:p>
        </w:tc>
        <w:tc>
          <w:tcPr>
            <w:tcW w:w="0" w:type="auto"/>
            <w:shd w:val="clear" w:color="auto" w:fill="auto"/>
            <w:vAlign w:val="bottom"/>
            <w:hideMark/>
          </w:tcPr>
          <w:p w14:paraId="4903788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20.91 </w:t>
            </w:r>
          </w:p>
        </w:tc>
      </w:tr>
      <w:tr w:rsidR="00B67355" w:rsidRPr="00B67355" w14:paraId="15589472" w14:textId="77777777" w:rsidTr="0065442D">
        <w:trPr>
          <w:trHeight w:val="285"/>
        </w:trPr>
        <w:tc>
          <w:tcPr>
            <w:tcW w:w="0" w:type="auto"/>
            <w:shd w:val="clear" w:color="auto" w:fill="auto"/>
            <w:noWrap/>
            <w:vAlign w:val="center"/>
            <w:hideMark/>
          </w:tcPr>
          <w:p w14:paraId="4596FB2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C2E444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25FE900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A.CXCL5</w:t>
            </w:r>
          </w:p>
        </w:tc>
        <w:tc>
          <w:tcPr>
            <w:tcW w:w="0" w:type="auto"/>
            <w:shd w:val="clear" w:color="auto" w:fill="auto"/>
            <w:vAlign w:val="bottom"/>
            <w:hideMark/>
          </w:tcPr>
          <w:p w14:paraId="31E8C29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1,513 </w:t>
            </w:r>
          </w:p>
        </w:tc>
        <w:tc>
          <w:tcPr>
            <w:tcW w:w="0" w:type="auto"/>
            <w:shd w:val="clear" w:color="auto" w:fill="auto"/>
            <w:vAlign w:val="bottom"/>
            <w:hideMark/>
          </w:tcPr>
          <w:p w14:paraId="497D4D4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670B833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3FB706E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6B902E1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154543A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4.54</w:t>
            </w:r>
          </w:p>
        </w:tc>
        <w:tc>
          <w:tcPr>
            <w:tcW w:w="0" w:type="auto"/>
            <w:shd w:val="clear" w:color="auto" w:fill="auto"/>
            <w:vAlign w:val="bottom"/>
            <w:hideMark/>
          </w:tcPr>
          <w:p w14:paraId="1D4258E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4.54 </w:t>
            </w:r>
          </w:p>
        </w:tc>
      </w:tr>
      <w:tr w:rsidR="00B67355" w:rsidRPr="00B67355" w14:paraId="5D172023" w14:textId="77777777" w:rsidTr="0065442D">
        <w:trPr>
          <w:trHeight w:val="285"/>
        </w:trPr>
        <w:tc>
          <w:tcPr>
            <w:tcW w:w="0" w:type="auto"/>
            <w:shd w:val="clear" w:color="auto" w:fill="auto"/>
            <w:noWrap/>
            <w:vAlign w:val="center"/>
            <w:hideMark/>
          </w:tcPr>
          <w:p w14:paraId="024391B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538D03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1F98F8E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A.CXCL6</w:t>
            </w:r>
          </w:p>
        </w:tc>
        <w:tc>
          <w:tcPr>
            <w:tcW w:w="0" w:type="auto"/>
            <w:shd w:val="clear" w:color="auto" w:fill="auto"/>
            <w:vAlign w:val="bottom"/>
            <w:hideMark/>
          </w:tcPr>
          <w:p w14:paraId="4A91400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12,181 </w:t>
            </w:r>
          </w:p>
        </w:tc>
        <w:tc>
          <w:tcPr>
            <w:tcW w:w="0" w:type="auto"/>
            <w:shd w:val="clear" w:color="auto" w:fill="auto"/>
            <w:vAlign w:val="bottom"/>
            <w:hideMark/>
          </w:tcPr>
          <w:p w14:paraId="415260C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0568A8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630D42A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0EC2997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5A866F2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36.54</w:t>
            </w:r>
          </w:p>
        </w:tc>
        <w:tc>
          <w:tcPr>
            <w:tcW w:w="0" w:type="auto"/>
            <w:shd w:val="clear" w:color="auto" w:fill="auto"/>
            <w:vAlign w:val="bottom"/>
            <w:hideMark/>
          </w:tcPr>
          <w:p w14:paraId="72630DD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36.54 </w:t>
            </w:r>
          </w:p>
        </w:tc>
      </w:tr>
      <w:tr w:rsidR="00B67355" w:rsidRPr="00B67355" w14:paraId="347D6810" w14:textId="77777777" w:rsidTr="0065442D">
        <w:trPr>
          <w:trHeight w:val="300"/>
        </w:trPr>
        <w:tc>
          <w:tcPr>
            <w:tcW w:w="0" w:type="auto"/>
            <w:shd w:val="clear" w:color="auto" w:fill="auto"/>
            <w:noWrap/>
            <w:vAlign w:val="center"/>
            <w:hideMark/>
          </w:tcPr>
          <w:p w14:paraId="5B38C48B"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0" w:type="auto"/>
            <w:shd w:val="clear" w:color="auto" w:fill="auto"/>
            <w:noWrap/>
            <w:vAlign w:val="center"/>
            <w:hideMark/>
          </w:tcPr>
          <w:p w14:paraId="2BD8DC91"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0" w:type="auto"/>
            <w:shd w:val="clear" w:color="auto" w:fill="auto"/>
            <w:noWrap/>
            <w:vAlign w:val="center"/>
            <w:hideMark/>
          </w:tcPr>
          <w:p w14:paraId="399278DF"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vAlign w:val="bottom"/>
            <w:hideMark/>
          </w:tcPr>
          <w:p w14:paraId="4333E6D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387,859 </w:t>
            </w:r>
          </w:p>
        </w:tc>
        <w:tc>
          <w:tcPr>
            <w:tcW w:w="0" w:type="auto"/>
            <w:shd w:val="clear" w:color="auto" w:fill="auto"/>
            <w:vAlign w:val="bottom"/>
            <w:hideMark/>
          </w:tcPr>
          <w:p w14:paraId="392AB7A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36D4E97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0.5</w:t>
            </w:r>
          </w:p>
        </w:tc>
        <w:tc>
          <w:tcPr>
            <w:tcW w:w="0" w:type="auto"/>
            <w:shd w:val="clear" w:color="auto" w:fill="auto"/>
            <w:vAlign w:val="bottom"/>
            <w:hideMark/>
          </w:tcPr>
          <w:p w14:paraId="210E86D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455736C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DDC456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193.93</w:t>
            </w:r>
          </w:p>
        </w:tc>
        <w:tc>
          <w:tcPr>
            <w:tcW w:w="0" w:type="auto"/>
            <w:shd w:val="clear" w:color="auto" w:fill="auto"/>
            <w:vAlign w:val="bottom"/>
            <w:hideMark/>
          </w:tcPr>
          <w:p w14:paraId="465E8E1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193.93 </w:t>
            </w:r>
          </w:p>
        </w:tc>
      </w:tr>
      <w:tr w:rsidR="00B67355" w:rsidRPr="00B67355" w14:paraId="3ACEDA7E" w14:textId="77777777" w:rsidTr="0065442D">
        <w:trPr>
          <w:trHeight w:val="300"/>
        </w:trPr>
        <w:tc>
          <w:tcPr>
            <w:tcW w:w="0" w:type="auto"/>
            <w:shd w:val="clear" w:color="auto" w:fill="auto"/>
            <w:noWrap/>
            <w:vAlign w:val="center"/>
            <w:hideMark/>
          </w:tcPr>
          <w:p w14:paraId="4A0DFCA3"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II</w:t>
            </w:r>
          </w:p>
        </w:tc>
        <w:tc>
          <w:tcPr>
            <w:tcW w:w="0" w:type="auto"/>
            <w:shd w:val="clear" w:color="auto" w:fill="auto"/>
            <w:noWrap/>
            <w:vAlign w:val="center"/>
            <w:hideMark/>
          </w:tcPr>
          <w:p w14:paraId="15A1D65B"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B</w:t>
            </w:r>
          </w:p>
        </w:tc>
        <w:tc>
          <w:tcPr>
            <w:tcW w:w="0" w:type="auto"/>
            <w:shd w:val="clear" w:color="auto" w:fill="auto"/>
            <w:noWrap/>
            <w:vAlign w:val="center"/>
            <w:hideMark/>
          </w:tcPr>
          <w:p w14:paraId="7CA90C10"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7C40CC0D"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5CE113D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41C4234F"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1C8B6A9D"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2B85C581"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45F6AFB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23C0E99C"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465A50C4" w14:textId="77777777" w:rsidTr="0065442D">
        <w:trPr>
          <w:trHeight w:val="300"/>
        </w:trPr>
        <w:tc>
          <w:tcPr>
            <w:tcW w:w="0" w:type="auto"/>
            <w:shd w:val="clear" w:color="auto" w:fill="auto"/>
            <w:noWrap/>
            <w:vAlign w:val="center"/>
            <w:hideMark/>
          </w:tcPr>
          <w:p w14:paraId="2CA0DEEE"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0" w:type="auto"/>
            <w:shd w:val="clear" w:color="auto" w:fill="auto"/>
            <w:noWrap/>
            <w:vAlign w:val="center"/>
            <w:hideMark/>
          </w:tcPr>
          <w:p w14:paraId="32950B0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0" w:type="auto"/>
            <w:shd w:val="clear" w:color="auto" w:fill="auto"/>
            <w:noWrap/>
            <w:vAlign w:val="center"/>
            <w:hideMark/>
          </w:tcPr>
          <w:p w14:paraId="1AD5F393"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B.CN</w:t>
            </w:r>
          </w:p>
        </w:tc>
        <w:tc>
          <w:tcPr>
            <w:tcW w:w="0" w:type="auto"/>
            <w:shd w:val="clear" w:color="auto" w:fill="auto"/>
            <w:noWrap/>
            <w:vAlign w:val="center"/>
            <w:hideMark/>
          </w:tcPr>
          <w:p w14:paraId="1CEE1FE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64B928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C4201B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B47AE7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7FC791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BBE8F9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896A58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7118B547" w14:textId="77777777" w:rsidTr="0065442D">
        <w:trPr>
          <w:trHeight w:val="285"/>
        </w:trPr>
        <w:tc>
          <w:tcPr>
            <w:tcW w:w="0" w:type="auto"/>
            <w:shd w:val="clear" w:color="auto" w:fill="auto"/>
            <w:noWrap/>
            <w:vAlign w:val="center"/>
            <w:hideMark/>
          </w:tcPr>
          <w:p w14:paraId="11D945C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755825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676D25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w:t>
            </w:r>
          </w:p>
        </w:tc>
        <w:tc>
          <w:tcPr>
            <w:tcW w:w="0" w:type="auto"/>
            <w:shd w:val="clear" w:color="auto" w:fill="auto"/>
            <w:vAlign w:val="bottom"/>
            <w:hideMark/>
          </w:tcPr>
          <w:p w14:paraId="176F77E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shd w:val="clear" w:color="auto" w:fill="auto"/>
            <w:vAlign w:val="bottom"/>
            <w:hideMark/>
          </w:tcPr>
          <w:p w14:paraId="2A57597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40F284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48A138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01BD7C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7315D1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43.95</w:t>
            </w:r>
          </w:p>
        </w:tc>
        <w:tc>
          <w:tcPr>
            <w:tcW w:w="0" w:type="auto"/>
            <w:shd w:val="clear" w:color="auto" w:fill="auto"/>
            <w:vAlign w:val="bottom"/>
            <w:hideMark/>
          </w:tcPr>
          <w:p w14:paraId="0BCDCC0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52.74 </w:t>
            </w:r>
          </w:p>
        </w:tc>
      </w:tr>
      <w:tr w:rsidR="00B67355" w:rsidRPr="00B67355" w14:paraId="4BF35FB4" w14:textId="77777777" w:rsidTr="0065442D">
        <w:trPr>
          <w:trHeight w:val="285"/>
        </w:trPr>
        <w:tc>
          <w:tcPr>
            <w:tcW w:w="0" w:type="auto"/>
            <w:shd w:val="clear" w:color="auto" w:fill="auto"/>
            <w:noWrap/>
            <w:vAlign w:val="center"/>
            <w:hideMark/>
          </w:tcPr>
          <w:p w14:paraId="5BEF605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950246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29156B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B.CN1.2</w:t>
            </w:r>
          </w:p>
        </w:tc>
        <w:tc>
          <w:tcPr>
            <w:tcW w:w="0" w:type="auto"/>
            <w:shd w:val="clear" w:color="auto" w:fill="auto"/>
            <w:vAlign w:val="bottom"/>
            <w:hideMark/>
          </w:tcPr>
          <w:p w14:paraId="7CB969E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shd w:val="clear" w:color="auto" w:fill="auto"/>
            <w:vAlign w:val="bottom"/>
            <w:hideMark/>
          </w:tcPr>
          <w:p w14:paraId="7020833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A565C6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E238E4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516B9E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3E6808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44.05</w:t>
            </w:r>
          </w:p>
        </w:tc>
        <w:tc>
          <w:tcPr>
            <w:tcW w:w="0" w:type="auto"/>
            <w:shd w:val="clear" w:color="auto" w:fill="auto"/>
            <w:vAlign w:val="bottom"/>
            <w:hideMark/>
          </w:tcPr>
          <w:p w14:paraId="0CDE6C7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52.86 </w:t>
            </w:r>
          </w:p>
        </w:tc>
      </w:tr>
      <w:tr w:rsidR="00B67355" w:rsidRPr="00B67355" w14:paraId="7E62275A" w14:textId="77777777" w:rsidTr="0065442D">
        <w:trPr>
          <w:trHeight w:val="285"/>
        </w:trPr>
        <w:tc>
          <w:tcPr>
            <w:tcW w:w="0" w:type="auto"/>
            <w:shd w:val="clear" w:color="auto" w:fill="auto"/>
            <w:noWrap/>
            <w:vAlign w:val="center"/>
            <w:hideMark/>
          </w:tcPr>
          <w:p w14:paraId="52AB53C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1B90B6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2F629C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B.CN1.3</w:t>
            </w:r>
          </w:p>
        </w:tc>
        <w:tc>
          <w:tcPr>
            <w:tcW w:w="0" w:type="auto"/>
            <w:shd w:val="clear" w:color="auto" w:fill="auto"/>
            <w:vAlign w:val="bottom"/>
            <w:hideMark/>
          </w:tcPr>
          <w:p w14:paraId="38AEAC1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shd w:val="clear" w:color="auto" w:fill="auto"/>
            <w:vAlign w:val="bottom"/>
            <w:hideMark/>
          </w:tcPr>
          <w:p w14:paraId="200BAEB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B3994B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B0B173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386274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C9E366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44.05</w:t>
            </w:r>
          </w:p>
        </w:tc>
        <w:tc>
          <w:tcPr>
            <w:tcW w:w="0" w:type="auto"/>
            <w:shd w:val="clear" w:color="auto" w:fill="auto"/>
            <w:vAlign w:val="bottom"/>
            <w:hideMark/>
          </w:tcPr>
          <w:p w14:paraId="0C99ABD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52.86 </w:t>
            </w:r>
          </w:p>
        </w:tc>
      </w:tr>
      <w:tr w:rsidR="00B67355" w:rsidRPr="00B67355" w14:paraId="3771ACAB" w14:textId="77777777" w:rsidTr="0065442D">
        <w:trPr>
          <w:trHeight w:val="285"/>
        </w:trPr>
        <w:tc>
          <w:tcPr>
            <w:tcW w:w="0" w:type="auto"/>
            <w:shd w:val="clear" w:color="auto" w:fill="auto"/>
            <w:noWrap/>
            <w:vAlign w:val="center"/>
            <w:hideMark/>
          </w:tcPr>
          <w:p w14:paraId="168C962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A68B30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DA8E61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B.CN1.4</w:t>
            </w:r>
          </w:p>
        </w:tc>
        <w:tc>
          <w:tcPr>
            <w:tcW w:w="0" w:type="auto"/>
            <w:shd w:val="clear" w:color="auto" w:fill="auto"/>
            <w:vAlign w:val="bottom"/>
            <w:hideMark/>
          </w:tcPr>
          <w:p w14:paraId="2390C6D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shd w:val="clear" w:color="auto" w:fill="auto"/>
            <w:vAlign w:val="bottom"/>
            <w:hideMark/>
          </w:tcPr>
          <w:p w14:paraId="042829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3CA0AD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90EEEE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CF056C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B3F07D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44.05</w:t>
            </w:r>
          </w:p>
        </w:tc>
        <w:tc>
          <w:tcPr>
            <w:tcW w:w="0" w:type="auto"/>
            <w:shd w:val="clear" w:color="auto" w:fill="auto"/>
            <w:vAlign w:val="bottom"/>
            <w:hideMark/>
          </w:tcPr>
          <w:p w14:paraId="0C1C5EE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52.86 </w:t>
            </w:r>
          </w:p>
        </w:tc>
      </w:tr>
      <w:tr w:rsidR="00B67355" w:rsidRPr="00B67355" w14:paraId="4FF54931" w14:textId="77777777" w:rsidTr="0065442D">
        <w:trPr>
          <w:trHeight w:val="285"/>
        </w:trPr>
        <w:tc>
          <w:tcPr>
            <w:tcW w:w="0" w:type="auto"/>
            <w:shd w:val="clear" w:color="auto" w:fill="auto"/>
            <w:noWrap/>
            <w:vAlign w:val="center"/>
            <w:hideMark/>
          </w:tcPr>
          <w:p w14:paraId="1EF9F36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5FBF46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DDD38B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B.CN1.5</w:t>
            </w:r>
          </w:p>
        </w:tc>
        <w:tc>
          <w:tcPr>
            <w:tcW w:w="0" w:type="auto"/>
            <w:shd w:val="clear" w:color="auto" w:fill="auto"/>
            <w:vAlign w:val="bottom"/>
            <w:hideMark/>
          </w:tcPr>
          <w:p w14:paraId="0AD6929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shd w:val="clear" w:color="auto" w:fill="auto"/>
            <w:vAlign w:val="bottom"/>
            <w:hideMark/>
          </w:tcPr>
          <w:p w14:paraId="64C25BD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F4AD8D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56CB83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6E4249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95BC1E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44.03</w:t>
            </w:r>
          </w:p>
        </w:tc>
        <w:tc>
          <w:tcPr>
            <w:tcW w:w="0" w:type="auto"/>
            <w:shd w:val="clear" w:color="auto" w:fill="auto"/>
            <w:vAlign w:val="bottom"/>
            <w:hideMark/>
          </w:tcPr>
          <w:p w14:paraId="402B15E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52.84 </w:t>
            </w:r>
          </w:p>
        </w:tc>
      </w:tr>
      <w:tr w:rsidR="00B67355" w:rsidRPr="00B67355" w14:paraId="0C05C8AC" w14:textId="77777777" w:rsidTr="0065442D">
        <w:trPr>
          <w:trHeight w:val="285"/>
        </w:trPr>
        <w:tc>
          <w:tcPr>
            <w:tcW w:w="0" w:type="auto"/>
            <w:shd w:val="clear" w:color="auto" w:fill="auto"/>
            <w:noWrap/>
            <w:vAlign w:val="center"/>
            <w:hideMark/>
          </w:tcPr>
          <w:p w14:paraId="1005AEB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50BD0F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15C2F3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B.CN1.6</w:t>
            </w:r>
          </w:p>
        </w:tc>
        <w:tc>
          <w:tcPr>
            <w:tcW w:w="0" w:type="auto"/>
            <w:shd w:val="clear" w:color="auto" w:fill="auto"/>
            <w:vAlign w:val="bottom"/>
            <w:hideMark/>
          </w:tcPr>
          <w:p w14:paraId="788CB74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 </w:t>
            </w:r>
          </w:p>
        </w:tc>
        <w:tc>
          <w:tcPr>
            <w:tcW w:w="0" w:type="auto"/>
            <w:shd w:val="clear" w:color="auto" w:fill="auto"/>
            <w:vAlign w:val="bottom"/>
            <w:hideMark/>
          </w:tcPr>
          <w:p w14:paraId="496139A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1EC869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9F3418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426354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8D7D9F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37.73</w:t>
            </w:r>
          </w:p>
        </w:tc>
        <w:tc>
          <w:tcPr>
            <w:tcW w:w="0" w:type="auto"/>
            <w:shd w:val="clear" w:color="auto" w:fill="auto"/>
            <w:vAlign w:val="bottom"/>
            <w:hideMark/>
          </w:tcPr>
          <w:p w14:paraId="7BD0958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45.27 </w:t>
            </w:r>
          </w:p>
        </w:tc>
      </w:tr>
      <w:tr w:rsidR="00B67355" w:rsidRPr="00B67355" w14:paraId="40EB0505" w14:textId="77777777" w:rsidTr="0065442D">
        <w:trPr>
          <w:trHeight w:val="285"/>
        </w:trPr>
        <w:tc>
          <w:tcPr>
            <w:tcW w:w="0" w:type="auto"/>
            <w:shd w:val="clear" w:color="auto" w:fill="auto"/>
            <w:noWrap/>
            <w:vAlign w:val="center"/>
            <w:hideMark/>
          </w:tcPr>
          <w:p w14:paraId="54F0139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92BC4D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F2C6A0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B.CN1.7</w:t>
            </w:r>
          </w:p>
        </w:tc>
        <w:tc>
          <w:tcPr>
            <w:tcW w:w="0" w:type="auto"/>
            <w:shd w:val="clear" w:color="auto" w:fill="auto"/>
            <w:vAlign w:val="bottom"/>
            <w:hideMark/>
          </w:tcPr>
          <w:p w14:paraId="25EBEE7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1.50 </w:t>
            </w:r>
          </w:p>
        </w:tc>
        <w:tc>
          <w:tcPr>
            <w:tcW w:w="0" w:type="auto"/>
            <w:shd w:val="clear" w:color="auto" w:fill="auto"/>
            <w:vAlign w:val="bottom"/>
            <w:hideMark/>
          </w:tcPr>
          <w:p w14:paraId="67287BA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71DDFB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01C1B9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15C2F5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89156F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0" w:type="auto"/>
            <w:shd w:val="clear" w:color="auto" w:fill="auto"/>
            <w:vAlign w:val="bottom"/>
            <w:hideMark/>
          </w:tcPr>
          <w:p w14:paraId="0AC19E8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36.00 </w:t>
            </w:r>
          </w:p>
        </w:tc>
      </w:tr>
      <w:tr w:rsidR="00B67355" w:rsidRPr="00B67355" w14:paraId="06F6A428" w14:textId="77777777" w:rsidTr="0065442D">
        <w:trPr>
          <w:trHeight w:val="285"/>
        </w:trPr>
        <w:tc>
          <w:tcPr>
            <w:tcW w:w="0" w:type="auto"/>
            <w:shd w:val="clear" w:color="auto" w:fill="auto"/>
            <w:noWrap/>
            <w:vAlign w:val="center"/>
            <w:hideMark/>
          </w:tcPr>
          <w:p w14:paraId="132C6D3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A663C4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F24631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B.CN1.8</w:t>
            </w:r>
          </w:p>
        </w:tc>
        <w:tc>
          <w:tcPr>
            <w:tcW w:w="0" w:type="auto"/>
            <w:shd w:val="clear" w:color="auto" w:fill="auto"/>
            <w:vAlign w:val="bottom"/>
            <w:hideMark/>
          </w:tcPr>
          <w:p w14:paraId="21F937C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70DD946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F92F55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3DB77E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593BCA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FB8FD1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16D1BAC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2FFBB148" w14:textId="77777777" w:rsidTr="0065442D">
        <w:trPr>
          <w:trHeight w:val="285"/>
        </w:trPr>
        <w:tc>
          <w:tcPr>
            <w:tcW w:w="0" w:type="auto"/>
            <w:shd w:val="clear" w:color="auto" w:fill="auto"/>
            <w:noWrap/>
            <w:vAlign w:val="center"/>
            <w:hideMark/>
          </w:tcPr>
          <w:p w14:paraId="3F0459C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4F56A4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5FA319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B.CN1.9</w:t>
            </w:r>
          </w:p>
        </w:tc>
        <w:tc>
          <w:tcPr>
            <w:tcW w:w="0" w:type="auto"/>
            <w:shd w:val="clear" w:color="auto" w:fill="auto"/>
            <w:vAlign w:val="bottom"/>
            <w:hideMark/>
          </w:tcPr>
          <w:p w14:paraId="1A4CDF2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121A5DC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88B3C2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08FA73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20EDD4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F4B764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6D06912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DB166BF" w14:textId="77777777" w:rsidTr="0065442D">
        <w:trPr>
          <w:trHeight w:val="285"/>
        </w:trPr>
        <w:tc>
          <w:tcPr>
            <w:tcW w:w="0" w:type="auto"/>
            <w:shd w:val="clear" w:color="auto" w:fill="auto"/>
            <w:noWrap/>
            <w:vAlign w:val="center"/>
            <w:hideMark/>
          </w:tcPr>
          <w:p w14:paraId="65CCD37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DD9AB4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28C0F2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B.CN1.10</w:t>
            </w:r>
          </w:p>
        </w:tc>
        <w:tc>
          <w:tcPr>
            <w:tcW w:w="0" w:type="auto"/>
            <w:shd w:val="clear" w:color="auto" w:fill="auto"/>
            <w:vAlign w:val="bottom"/>
            <w:hideMark/>
          </w:tcPr>
          <w:p w14:paraId="722EB8C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0573105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A47C5F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E83143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5AC2AC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8F1B3C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4B8A24C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399B376E" w14:textId="77777777" w:rsidTr="0065442D">
        <w:trPr>
          <w:trHeight w:val="285"/>
        </w:trPr>
        <w:tc>
          <w:tcPr>
            <w:tcW w:w="0" w:type="auto"/>
            <w:shd w:val="clear" w:color="auto" w:fill="auto"/>
            <w:noWrap/>
            <w:vAlign w:val="center"/>
            <w:hideMark/>
          </w:tcPr>
          <w:p w14:paraId="69BF644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E780A0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E24CA5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B.CN1.11</w:t>
            </w:r>
          </w:p>
        </w:tc>
        <w:tc>
          <w:tcPr>
            <w:tcW w:w="0" w:type="auto"/>
            <w:shd w:val="clear" w:color="auto" w:fill="auto"/>
            <w:vAlign w:val="bottom"/>
            <w:hideMark/>
          </w:tcPr>
          <w:p w14:paraId="3474315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6894E0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2875D3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E0EE52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C793C5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20DB50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62E656C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567AC3AD" w14:textId="77777777" w:rsidTr="0065442D">
        <w:trPr>
          <w:trHeight w:val="285"/>
        </w:trPr>
        <w:tc>
          <w:tcPr>
            <w:tcW w:w="0" w:type="auto"/>
            <w:shd w:val="clear" w:color="auto" w:fill="auto"/>
            <w:noWrap/>
            <w:vAlign w:val="center"/>
            <w:hideMark/>
          </w:tcPr>
          <w:p w14:paraId="12AA577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BEA6EA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BA3271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B.CN1.12</w:t>
            </w:r>
          </w:p>
        </w:tc>
        <w:tc>
          <w:tcPr>
            <w:tcW w:w="0" w:type="auto"/>
            <w:shd w:val="clear" w:color="auto" w:fill="auto"/>
            <w:vAlign w:val="bottom"/>
            <w:hideMark/>
          </w:tcPr>
          <w:p w14:paraId="1D1FD9A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69EDA0E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C42917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0D34A0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4CB2F6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1E5715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w:t>
            </w:r>
          </w:p>
        </w:tc>
        <w:tc>
          <w:tcPr>
            <w:tcW w:w="0" w:type="auto"/>
            <w:shd w:val="clear" w:color="auto" w:fill="auto"/>
            <w:vAlign w:val="bottom"/>
            <w:hideMark/>
          </w:tcPr>
          <w:p w14:paraId="1A3AA28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39.78 </w:t>
            </w:r>
          </w:p>
        </w:tc>
      </w:tr>
      <w:tr w:rsidR="00B67355" w:rsidRPr="00B67355" w14:paraId="3A5586F3" w14:textId="77777777" w:rsidTr="0065442D">
        <w:trPr>
          <w:trHeight w:val="285"/>
        </w:trPr>
        <w:tc>
          <w:tcPr>
            <w:tcW w:w="0" w:type="auto"/>
            <w:shd w:val="clear" w:color="auto" w:fill="auto"/>
            <w:noWrap/>
            <w:vAlign w:val="center"/>
            <w:hideMark/>
          </w:tcPr>
          <w:p w14:paraId="3EB1B67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2B2AFC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C0F35D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B.CN2.1</w:t>
            </w:r>
          </w:p>
        </w:tc>
        <w:tc>
          <w:tcPr>
            <w:tcW w:w="0" w:type="auto"/>
            <w:shd w:val="clear" w:color="auto" w:fill="auto"/>
            <w:vAlign w:val="bottom"/>
            <w:hideMark/>
          </w:tcPr>
          <w:p w14:paraId="4E92832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3.03 </w:t>
            </w:r>
          </w:p>
        </w:tc>
        <w:tc>
          <w:tcPr>
            <w:tcW w:w="0" w:type="auto"/>
            <w:shd w:val="clear" w:color="auto" w:fill="auto"/>
            <w:vAlign w:val="bottom"/>
            <w:hideMark/>
          </w:tcPr>
          <w:p w14:paraId="65BE528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170B2F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B8EE18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370026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B188F4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60.56</w:t>
            </w:r>
          </w:p>
        </w:tc>
        <w:tc>
          <w:tcPr>
            <w:tcW w:w="0" w:type="auto"/>
            <w:shd w:val="clear" w:color="auto" w:fill="auto"/>
            <w:vAlign w:val="bottom"/>
            <w:hideMark/>
          </w:tcPr>
          <w:p w14:paraId="583D14D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72.67 </w:t>
            </w:r>
          </w:p>
        </w:tc>
      </w:tr>
      <w:tr w:rsidR="00B67355" w:rsidRPr="00B67355" w14:paraId="2928E591" w14:textId="77777777" w:rsidTr="0065442D">
        <w:trPr>
          <w:trHeight w:val="285"/>
        </w:trPr>
        <w:tc>
          <w:tcPr>
            <w:tcW w:w="0" w:type="auto"/>
            <w:shd w:val="clear" w:color="auto" w:fill="auto"/>
            <w:noWrap/>
            <w:vAlign w:val="center"/>
            <w:hideMark/>
          </w:tcPr>
          <w:p w14:paraId="7E26E20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4B9366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067DE0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B.CN2.2</w:t>
            </w:r>
          </w:p>
        </w:tc>
        <w:tc>
          <w:tcPr>
            <w:tcW w:w="0" w:type="auto"/>
            <w:shd w:val="clear" w:color="auto" w:fill="auto"/>
            <w:vAlign w:val="bottom"/>
            <w:hideMark/>
          </w:tcPr>
          <w:p w14:paraId="6BBCEA7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2.80 </w:t>
            </w:r>
          </w:p>
        </w:tc>
        <w:tc>
          <w:tcPr>
            <w:tcW w:w="0" w:type="auto"/>
            <w:shd w:val="clear" w:color="auto" w:fill="auto"/>
            <w:vAlign w:val="bottom"/>
            <w:hideMark/>
          </w:tcPr>
          <w:p w14:paraId="497B94B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506422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C25633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15BBE3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79C6B3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55.93</w:t>
            </w:r>
          </w:p>
        </w:tc>
        <w:tc>
          <w:tcPr>
            <w:tcW w:w="0" w:type="auto"/>
            <w:shd w:val="clear" w:color="auto" w:fill="auto"/>
            <w:vAlign w:val="bottom"/>
            <w:hideMark/>
          </w:tcPr>
          <w:p w14:paraId="46C9074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67.11 </w:t>
            </w:r>
          </w:p>
        </w:tc>
      </w:tr>
      <w:tr w:rsidR="00B67355" w:rsidRPr="00B67355" w14:paraId="235FBA2D" w14:textId="77777777" w:rsidTr="0065442D">
        <w:trPr>
          <w:trHeight w:val="285"/>
        </w:trPr>
        <w:tc>
          <w:tcPr>
            <w:tcW w:w="0" w:type="auto"/>
            <w:shd w:val="clear" w:color="auto" w:fill="auto"/>
            <w:noWrap/>
            <w:vAlign w:val="center"/>
            <w:hideMark/>
          </w:tcPr>
          <w:p w14:paraId="20FBBD0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490593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0BC57D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B.CN2.3</w:t>
            </w:r>
          </w:p>
        </w:tc>
        <w:tc>
          <w:tcPr>
            <w:tcW w:w="0" w:type="auto"/>
            <w:shd w:val="clear" w:color="auto" w:fill="auto"/>
            <w:vAlign w:val="bottom"/>
            <w:hideMark/>
          </w:tcPr>
          <w:p w14:paraId="3483D04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2.74 </w:t>
            </w:r>
          </w:p>
        </w:tc>
        <w:tc>
          <w:tcPr>
            <w:tcW w:w="0" w:type="auto"/>
            <w:shd w:val="clear" w:color="auto" w:fill="auto"/>
            <w:vAlign w:val="bottom"/>
            <w:hideMark/>
          </w:tcPr>
          <w:p w14:paraId="3FD99AC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A1337C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E4FC0A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49FC8E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0EBED5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54.87</w:t>
            </w:r>
          </w:p>
        </w:tc>
        <w:tc>
          <w:tcPr>
            <w:tcW w:w="0" w:type="auto"/>
            <w:shd w:val="clear" w:color="auto" w:fill="auto"/>
            <w:vAlign w:val="bottom"/>
            <w:hideMark/>
          </w:tcPr>
          <w:p w14:paraId="75FDC44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65.85 </w:t>
            </w:r>
          </w:p>
        </w:tc>
      </w:tr>
      <w:tr w:rsidR="00B67355" w:rsidRPr="00B67355" w14:paraId="4394982D" w14:textId="77777777" w:rsidTr="0065442D">
        <w:trPr>
          <w:trHeight w:val="285"/>
        </w:trPr>
        <w:tc>
          <w:tcPr>
            <w:tcW w:w="0" w:type="auto"/>
            <w:shd w:val="clear" w:color="auto" w:fill="auto"/>
            <w:noWrap/>
            <w:vAlign w:val="center"/>
            <w:hideMark/>
          </w:tcPr>
          <w:p w14:paraId="2A76226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112529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6F617F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B.CN2.4</w:t>
            </w:r>
          </w:p>
        </w:tc>
        <w:tc>
          <w:tcPr>
            <w:tcW w:w="0" w:type="auto"/>
            <w:shd w:val="clear" w:color="auto" w:fill="auto"/>
            <w:vAlign w:val="bottom"/>
            <w:hideMark/>
          </w:tcPr>
          <w:p w14:paraId="2A00F97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026E918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6D1152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E2616D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6484A5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E58EA0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641638F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55AB247F" w14:textId="77777777" w:rsidTr="0065442D">
        <w:trPr>
          <w:trHeight w:val="285"/>
        </w:trPr>
        <w:tc>
          <w:tcPr>
            <w:tcW w:w="0" w:type="auto"/>
            <w:shd w:val="clear" w:color="auto" w:fill="auto"/>
            <w:noWrap/>
            <w:vAlign w:val="center"/>
            <w:hideMark/>
          </w:tcPr>
          <w:p w14:paraId="369EC98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4A5BEA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58EA24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B.CN2.5</w:t>
            </w:r>
          </w:p>
        </w:tc>
        <w:tc>
          <w:tcPr>
            <w:tcW w:w="0" w:type="auto"/>
            <w:shd w:val="clear" w:color="auto" w:fill="auto"/>
            <w:vAlign w:val="bottom"/>
            <w:hideMark/>
          </w:tcPr>
          <w:p w14:paraId="2BF4EA7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6DD4B60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458AEC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9358F4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6C5D31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E3EB87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7738B60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3A9FD486" w14:textId="77777777" w:rsidTr="0065442D">
        <w:trPr>
          <w:trHeight w:val="285"/>
        </w:trPr>
        <w:tc>
          <w:tcPr>
            <w:tcW w:w="0" w:type="auto"/>
            <w:shd w:val="clear" w:color="auto" w:fill="auto"/>
            <w:noWrap/>
            <w:vAlign w:val="center"/>
            <w:hideMark/>
          </w:tcPr>
          <w:p w14:paraId="21A3F7C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A65466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A4A2D8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B.CN2.6</w:t>
            </w:r>
          </w:p>
        </w:tc>
        <w:tc>
          <w:tcPr>
            <w:tcW w:w="0" w:type="auto"/>
            <w:shd w:val="clear" w:color="auto" w:fill="auto"/>
            <w:vAlign w:val="bottom"/>
            <w:hideMark/>
          </w:tcPr>
          <w:p w14:paraId="5AC1DE5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5A7BE6A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E4C8B3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985315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5C3B71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052F1C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09130B2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884288F" w14:textId="77777777" w:rsidTr="0065442D">
        <w:trPr>
          <w:trHeight w:val="285"/>
        </w:trPr>
        <w:tc>
          <w:tcPr>
            <w:tcW w:w="0" w:type="auto"/>
            <w:shd w:val="clear" w:color="auto" w:fill="auto"/>
            <w:noWrap/>
            <w:vAlign w:val="center"/>
            <w:hideMark/>
          </w:tcPr>
          <w:p w14:paraId="20A8FC7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DEA9CC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C8D4A9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B.CN2.7</w:t>
            </w:r>
          </w:p>
        </w:tc>
        <w:tc>
          <w:tcPr>
            <w:tcW w:w="0" w:type="auto"/>
            <w:shd w:val="clear" w:color="auto" w:fill="auto"/>
            <w:vAlign w:val="bottom"/>
            <w:hideMark/>
          </w:tcPr>
          <w:p w14:paraId="5372996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6E74FB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8DEAF7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1FD148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50A869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FDB3EF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690BE60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F531699" w14:textId="77777777" w:rsidTr="0065442D">
        <w:trPr>
          <w:trHeight w:val="285"/>
        </w:trPr>
        <w:tc>
          <w:tcPr>
            <w:tcW w:w="0" w:type="auto"/>
            <w:shd w:val="clear" w:color="auto" w:fill="auto"/>
            <w:noWrap/>
            <w:vAlign w:val="center"/>
            <w:hideMark/>
          </w:tcPr>
          <w:p w14:paraId="5114A82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083AE7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6C9045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B.CN2.8</w:t>
            </w:r>
          </w:p>
        </w:tc>
        <w:tc>
          <w:tcPr>
            <w:tcW w:w="0" w:type="auto"/>
            <w:shd w:val="clear" w:color="auto" w:fill="auto"/>
            <w:vAlign w:val="bottom"/>
            <w:hideMark/>
          </w:tcPr>
          <w:p w14:paraId="18B75F4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4DCF2E7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037496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406CB2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3AC8AD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D57DEC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0F0A75B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7BC493C2" w14:textId="77777777" w:rsidTr="0065442D">
        <w:trPr>
          <w:trHeight w:val="285"/>
        </w:trPr>
        <w:tc>
          <w:tcPr>
            <w:tcW w:w="0" w:type="auto"/>
            <w:shd w:val="clear" w:color="auto" w:fill="auto"/>
            <w:noWrap/>
            <w:vAlign w:val="center"/>
            <w:hideMark/>
          </w:tcPr>
          <w:p w14:paraId="51969DA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A2A369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07CA6B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w:t>
            </w:r>
          </w:p>
        </w:tc>
        <w:tc>
          <w:tcPr>
            <w:tcW w:w="0" w:type="auto"/>
            <w:shd w:val="clear" w:color="auto" w:fill="auto"/>
            <w:vAlign w:val="bottom"/>
            <w:hideMark/>
          </w:tcPr>
          <w:p w14:paraId="29151B0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29BB36E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E3742A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9057DC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2B7051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24B66C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w:t>
            </w:r>
          </w:p>
        </w:tc>
        <w:tc>
          <w:tcPr>
            <w:tcW w:w="0" w:type="auto"/>
            <w:shd w:val="clear" w:color="auto" w:fill="auto"/>
            <w:vAlign w:val="bottom"/>
            <w:hideMark/>
          </w:tcPr>
          <w:p w14:paraId="41B299D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39.78 </w:t>
            </w:r>
          </w:p>
        </w:tc>
      </w:tr>
      <w:tr w:rsidR="00B67355" w:rsidRPr="00B67355" w14:paraId="098C7BF4" w14:textId="77777777" w:rsidTr="0065442D">
        <w:trPr>
          <w:trHeight w:val="285"/>
        </w:trPr>
        <w:tc>
          <w:tcPr>
            <w:tcW w:w="0" w:type="auto"/>
            <w:shd w:val="clear" w:color="auto" w:fill="auto"/>
            <w:noWrap/>
            <w:vAlign w:val="center"/>
            <w:hideMark/>
          </w:tcPr>
          <w:p w14:paraId="3F6584B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shd w:val="clear" w:color="auto" w:fill="auto"/>
            <w:noWrap/>
            <w:vAlign w:val="center"/>
            <w:hideMark/>
          </w:tcPr>
          <w:p w14:paraId="34A0670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89D1A2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B.CN3.2</w:t>
            </w:r>
          </w:p>
        </w:tc>
        <w:tc>
          <w:tcPr>
            <w:tcW w:w="0" w:type="auto"/>
            <w:shd w:val="clear" w:color="auto" w:fill="auto"/>
            <w:vAlign w:val="bottom"/>
            <w:hideMark/>
          </w:tcPr>
          <w:p w14:paraId="0E016D9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67D5F36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5E77D1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CB626C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2F9A6B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E7C690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65D723F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3A72FA3A" w14:textId="77777777" w:rsidTr="0065442D">
        <w:trPr>
          <w:trHeight w:val="285"/>
        </w:trPr>
        <w:tc>
          <w:tcPr>
            <w:tcW w:w="0" w:type="auto"/>
            <w:shd w:val="clear" w:color="auto" w:fill="auto"/>
            <w:noWrap/>
            <w:vAlign w:val="center"/>
            <w:hideMark/>
          </w:tcPr>
          <w:p w14:paraId="6D7BE75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5674BE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6D6A4A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B.CN3.3</w:t>
            </w:r>
          </w:p>
        </w:tc>
        <w:tc>
          <w:tcPr>
            <w:tcW w:w="0" w:type="auto"/>
            <w:shd w:val="clear" w:color="auto" w:fill="auto"/>
            <w:vAlign w:val="bottom"/>
            <w:hideMark/>
          </w:tcPr>
          <w:p w14:paraId="13781B3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01B9312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89F57A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3F3254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1EAADD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31C447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3E7C1D0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24B9856" w14:textId="77777777" w:rsidTr="0065442D">
        <w:trPr>
          <w:trHeight w:val="285"/>
        </w:trPr>
        <w:tc>
          <w:tcPr>
            <w:tcW w:w="0" w:type="auto"/>
            <w:shd w:val="clear" w:color="auto" w:fill="auto"/>
            <w:noWrap/>
            <w:vAlign w:val="center"/>
            <w:hideMark/>
          </w:tcPr>
          <w:p w14:paraId="67F644A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DB3D23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694803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B.CN3.4</w:t>
            </w:r>
          </w:p>
        </w:tc>
        <w:tc>
          <w:tcPr>
            <w:tcW w:w="0" w:type="auto"/>
            <w:shd w:val="clear" w:color="auto" w:fill="auto"/>
            <w:vAlign w:val="bottom"/>
            <w:hideMark/>
          </w:tcPr>
          <w:p w14:paraId="2A08928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25EA343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4E2D0E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C75892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41BAFC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534375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5F3D009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C869A1F" w14:textId="77777777" w:rsidTr="0065442D">
        <w:trPr>
          <w:trHeight w:val="285"/>
        </w:trPr>
        <w:tc>
          <w:tcPr>
            <w:tcW w:w="0" w:type="auto"/>
            <w:shd w:val="clear" w:color="auto" w:fill="auto"/>
            <w:noWrap/>
            <w:vAlign w:val="center"/>
            <w:hideMark/>
          </w:tcPr>
          <w:p w14:paraId="691FF70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A54B4F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EAE3C8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B.CN3.5</w:t>
            </w:r>
          </w:p>
        </w:tc>
        <w:tc>
          <w:tcPr>
            <w:tcW w:w="0" w:type="auto"/>
            <w:shd w:val="clear" w:color="auto" w:fill="auto"/>
            <w:vAlign w:val="bottom"/>
            <w:hideMark/>
          </w:tcPr>
          <w:p w14:paraId="2D54924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207CB79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B9BD0C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3A45F1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3E0F39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7EE83F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244A2BF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27626C3" w14:textId="77777777" w:rsidTr="0065442D">
        <w:trPr>
          <w:trHeight w:val="285"/>
        </w:trPr>
        <w:tc>
          <w:tcPr>
            <w:tcW w:w="0" w:type="auto"/>
            <w:shd w:val="clear" w:color="auto" w:fill="auto"/>
            <w:noWrap/>
            <w:vAlign w:val="center"/>
            <w:hideMark/>
          </w:tcPr>
          <w:p w14:paraId="62D371D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4C382D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B7EAF3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B.CN3.6</w:t>
            </w:r>
          </w:p>
        </w:tc>
        <w:tc>
          <w:tcPr>
            <w:tcW w:w="0" w:type="auto"/>
            <w:shd w:val="clear" w:color="auto" w:fill="auto"/>
            <w:vAlign w:val="bottom"/>
            <w:hideMark/>
          </w:tcPr>
          <w:p w14:paraId="0613E32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shd w:val="clear" w:color="auto" w:fill="auto"/>
            <w:vAlign w:val="bottom"/>
            <w:hideMark/>
          </w:tcPr>
          <w:p w14:paraId="43FD849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FD55F2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7AFB55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ACC3BD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820AF9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29.74</w:t>
            </w:r>
          </w:p>
        </w:tc>
        <w:tc>
          <w:tcPr>
            <w:tcW w:w="0" w:type="auto"/>
            <w:shd w:val="clear" w:color="auto" w:fill="auto"/>
            <w:vAlign w:val="bottom"/>
            <w:hideMark/>
          </w:tcPr>
          <w:p w14:paraId="48FE650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35.69 </w:t>
            </w:r>
          </w:p>
        </w:tc>
      </w:tr>
      <w:tr w:rsidR="00B67355" w:rsidRPr="00B67355" w14:paraId="33B0AEAA" w14:textId="77777777" w:rsidTr="0065442D">
        <w:trPr>
          <w:trHeight w:val="285"/>
        </w:trPr>
        <w:tc>
          <w:tcPr>
            <w:tcW w:w="0" w:type="auto"/>
            <w:shd w:val="clear" w:color="auto" w:fill="auto"/>
            <w:noWrap/>
            <w:vAlign w:val="center"/>
            <w:hideMark/>
          </w:tcPr>
          <w:p w14:paraId="69B9FEA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F6B112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97DDFC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B.CN3.7</w:t>
            </w:r>
          </w:p>
        </w:tc>
        <w:tc>
          <w:tcPr>
            <w:tcW w:w="0" w:type="auto"/>
            <w:shd w:val="clear" w:color="auto" w:fill="auto"/>
            <w:vAlign w:val="bottom"/>
            <w:hideMark/>
          </w:tcPr>
          <w:p w14:paraId="1CFDE01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1.48 </w:t>
            </w:r>
          </w:p>
        </w:tc>
        <w:tc>
          <w:tcPr>
            <w:tcW w:w="0" w:type="auto"/>
            <w:shd w:val="clear" w:color="auto" w:fill="auto"/>
            <w:vAlign w:val="bottom"/>
            <w:hideMark/>
          </w:tcPr>
          <w:p w14:paraId="528B425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37D48A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859970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0037EE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128F0F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29.52</w:t>
            </w:r>
          </w:p>
        </w:tc>
        <w:tc>
          <w:tcPr>
            <w:tcW w:w="0" w:type="auto"/>
            <w:shd w:val="clear" w:color="auto" w:fill="auto"/>
            <w:vAlign w:val="bottom"/>
            <w:hideMark/>
          </w:tcPr>
          <w:p w14:paraId="1AB1D7C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35.42 </w:t>
            </w:r>
          </w:p>
        </w:tc>
      </w:tr>
      <w:tr w:rsidR="00B67355" w:rsidRPr="00B67355" w14:paraId="5A11BC87" w14:textId="77777777" w:rsidTr="0065442D">
        <w:trPr>
          <w:trHeight w:val="285"/>
        </w:trPr>
        <w:tc>
          <w:tcPr>
            <w:tcW w:w="0" w:type="auto"/>
            <w:shd w:val="clear" w:color="auto" w:fill="auto"/>
            <w:noWrap/>
            <w:vAlign w:val="center"/>
            <w:hideMark/>
          </w:tcPr>
          <w:p w14:paraId="1C2970E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CDD5ED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38D400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B.CN3.8</w:t>
            </w:r>
          </w:p>
        </w:tc>
        <w:tc>
          <w:tcPr>
            <w:tcW w:w="0" w:type="auto"/>
            <w:shd w:val="clear" w:color="auto" w:fill="auto"/>
            <w:vAlign w:val="bottom"/>
            <w:hideMark/>
          </w:tcPr>
          <w:p w14:paraId="6CDE38D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24366F7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75ECAE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A9B9D6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EF2077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615C0B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1B8F0DD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051093A" w14:textId="77777777" w:rsidTr="0065442D">
        <w:trPr>
          <w:trHeight w:val="285"/>
        </w:trPr>
        <w:tc>
          <w:tcPr>
            <w:tcW w:w="0" w:type="auto"/>
            <w:shd w:val="clear" w:color="auto" w:fill="auto"/>
            <w:noWrap/>
            <w:vAlign w:val="center"/>
            <w:hideMark/>
          </w:tcPr>
          <w:p w14:paraId="757A6A5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44DBF7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5B7968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B.CN3.9</w:t>
            </w:r>
          </w:p>
        </w:tc>
        <w:tc>
          <w:tcPr>
            <w:tcW w:w="0" w:type="auto"/>
            <w:shd w:val="clear" w:color="auto" w:fill="auto"/>
            <w:vAlign w:val="bottom"/>
            <w:hideMark/>
          </w:tcPr>
          <w:p w14:paraId="4F1729A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46A5359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B04F65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86B01F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C37D1A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471BFF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7ADF371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35DDC4B7" w14:textId="77777777" w:rsidTr="0065442D">
        <w:trPr>
          <w:trHeight w:val="285"/>
        </w:trPr>
        <w:tc>
          <w:tcPr>
            <w:tcW w:w="0" w:type="auto"/>
            <w:shd w:val="clear" w:color="auto" w:fill="auto"/>
            <w:noWrap/>
            <w:vAlign w:val="center"/>
            <w:hideMark/>
          </w:tcPr>
          <w:p w14:paraId="1FDBE5C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20B498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61197E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B.CN3.10</w:t>
            </w:r>
          </w:p>
        </w:tc>
        <w:tc>
          <w:tcPr>
            <w:tcW w:w="0" w:type="auto"/>
            <w:shd w:val="clear" w:color="auto" w:fill="auto"/>
            <w:vAlign w:val="bottom"/>
            <w:hideMark/>
          </w:tcPr>
          <w:p w14:paraId="3BFCCE5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6C8572A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68CDC6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4EFD33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F881FC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4390ED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6BFBCC6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266C318" w14:textId="77777777" w:rsidTr="0065442D">
        <w:trPr>
          <w:trHeight w:val="285"/>
        </w:trPr>
        <w:tc>
          <w:tcPr>
            <w:tcW w:w="0" w:type="auto"/>
            <w:shd w:val="clear" w:color="auto" w:fill="auto"/>
            <w:noWrap/>
            <w:vAlign w:val="center"/>
            <w:hideMark/>
          </w:tcPr>
          <w:p w14:paraId="17D081F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516A04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00F521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B.CN3.11</w:t>
            </w:r>
          </w:p>
        </w:tc>
        <w:tc>
          <w:tcPr>
            <w:tcW w:w="0" w:type="auto"/>
            <w:shd w:val="clear" w:color="auto" w:fill="auto"/>
            <w:vAlign w:val="bottom"/>
            <w:hideMark/>
          </w:tcPr>
          <w:p w14:paraId="26CDA3E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3A14F94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1AC136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1702A0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7086A4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8E2715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2224373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509E576B" w14:textId="77777777" w:rsidTr="0065442D">
        <w:trPr>
          <w:trHeight w:val="285"/>
        </w:trPr>
        <w:tc>
          <w:tcPr>
            <w:tcW w:w="0" w:type="auto"/>
            <w:shd w:val="clear" w:color="auto" w:fill="auto"/>
            <w:noWrap/>
            <w:vAlign w:val="center"/>
            <w:hideMark/>
          </w:tcPr>
          <w:p w14:paraId="1B575D9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1AD421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ECD51F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B.CN3.12</w:t>
            </w:r>
          </w:p>
        </w:tc>
        <w:tc>
          <w:tcPr>
            <w:tcW w:w="0" w:type="auto"/>
            <w:shd w:val="clear" w:color="auto" w:fill="auto"/>
            <w:vAlign w:val="bottom"/>
            <w:hideMark/>
          </w:tcPr>
          <w:p w14:paraId="55CE098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5C509BF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B7C52B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B7DCCE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429DFD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57DA1A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w:t>
            </w:r>
          </w:p>
        </w:tc>
        <w:tc>
          <w:tcPr>
            <w:tcW w:w="0" w:type="auto"/>
            <w:shd w:val="clear" w:color="auto" w:fill="auto"/>
            <w:vAlign w:val="bottom"/>
            <w:hideMark/>
          </w:tcPr>
          <w:p w14:paraId="3FAFA6C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39.78 </w:t>
            </w:r>
          </w:p>
        </w:tc>
      </w:tr>
      <w:tr w:rsidR="00B67355" w:rsidRPr="00B67355" w14:paraId="1970F823" w14:textId="77777777" w:rsidTr="0065442D">
        <w:trPr>
          <w:trHeight w:val="285"/>
        </w:trPr>
        <w:tc>
          <w:tcPr>
            <w:tcW w:w="0" w:type="auto"/>
            <w:shd w:val="clear" w:color="auto" w:fill="auto"/>
            <w:noWrap/>
            <w:vAlign w:val="center"/>
            <w:hideMark/>
          </w:tcPr>
          <w:p w14:paraId="658C7B0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958057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0D5BAB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w:t>
            </w:r>
          </w:p>
        </w:tc>
        <w:tc>
          <w:tcPr>
            <w:tcW w:w="0" w:type="auto"/>
            <w:shd w:val="clear" w:color="auto" w:fill="auto"/>
            <w:vAlign w:val="bottom"/>
            <w:hideMark/>
          </w:tcPr>
          <w:p w14:paraId="426898D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1.65 </w:t>
            </w:r>
          </w:p>
        </w:tc>
        <w:tc>
          <w:tcPr>
            <w:tcW w:w="0" w:type="auto"/>
            <w:shd w:val="clear" w:color="auto" w:fill="auto"/>
            <w:vAlign w:val="bottom"/>
            <w:hideMark/>
          </w:tcPr>
          <w:p w14:paraId="41BCE10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61095D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552297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C0D561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6AD132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32.94</w:t>
            </w:r>
          </w:p>
        </w:tc>
        <w:tc>
          <w:tcPr>
            <w:tcW w:w="0" w:type="auto"/>
            <w:shd w:val="clear" w:color="auto" w:fill="auto"/>
            <w:vAlign w:val="bottom"/>
            <w:hideMark/>
          </w:tcPr>
          <w:p w14:paraId="58C5058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39.53 </w:t>
            </w:r>
          </w:p>
        </w:tc>
      </w:tr>
      <w:tr w:rsidR="00B67355" w:rsidRPr="00B67355" w14:paraId="357711D2" w14:textId="77777777" w:rsidTr="0065442D">
        <w:trPr>
          <w:trHeight w:val="285"/>
        </w:trPr>
        <w:tc>
          <w:tcPr>
            <w:tcW w:w="0" w:type="auto"/>
            <w:shd w:val="clear" w:color="auto" w:fill="auto"/>
            <w:noWrap/>
            <w:vAlign w:val="center"/>
            <w:hideMark/>
          </w:tcPr>
          <w:p w14:paraId="1DEC1B2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5D96E4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16735A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B.CN4.2</w:t>
            </w:r>
          </w:p>
        </w:tc>
        <w:tc>
          <w:tcPr>
            <w:tcW w:w="0" w:type="auto"/>
            <w:shd w:val="clear" w:color="auto" w:fill="auto"/>
            <w:vAlign w:val="bottom"/>
            <w:hideMark/>
          </w:tcPr>
          <w:p w14:paraId="6F81846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56C0791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0F27CD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1AC05E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F6AE81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356F2F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19B4503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C9086A0" w14:textId="77777777" w:rsidTr="0065442D">
        <w:trPr>
          <w:trHeight w:val="285"/>
        </w:trPr>
        <w:tc>
          <w:tcPr>
            <w:tcW w:w="0" w:type="auto"/>
            <w:shd w:val="clear" w:color="auto" w:fill="auto"/>
            <w:noWrap/>
            <w:vAlign w:val="center"/>
            <w:hideMark/>
          </w:tcPr>
          <w:p w14:paraId="33F3811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FABA34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6A47BF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B.CN4.3</w:t>
            </w:r>
          </w:p>
        </w:tc>
        <w:tc>
          <w:tcPr>
            <w:tcW w:w="0" w:type="auto"/>
            <w:shd w:val="clear" w:color="auto" w:fill="auto"/>
            <w:vAlign w:val="bottom"/>
            <w:hideMark/>
          </w:tcPr>
          <w:p w14:paraId="3F33A48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3B3B3F3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AF5AE1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E25C67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A3C5A3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85CC6D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5A460DE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2BA4AAFB" w14:textId="77777777" w:rsidTr="0065442D">
        <w:trPr>
          <w:trHeight w:val="285"/>
        </w:trPr>
        <w:tc>
          <w:tcPr>
            <w:tcW w:w="0" w:type="auto"/>
            <w:shd w:val="clear" w:color="auto" w:fill="auto"/>
            <w:noWrap/>
            <w:vAlign w:val="center"/>
            <w:hideMark/>
          </w:tcPr>
          <w:p w14:paraId="5F897FF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8FE15E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69AC7C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B.CN4.4</w:t>
            </w:r>
          </w:p>
        </w:tc>
        <w:tc>
          <w:tcPr>
            <w:tcW w:w="0" w:type="auto"/>
            <w:shd w:val="clear" w:color="auto" w:fill="auto"/>
            <w:vAlign w:val="bottom"/>
            <w:hideMark/>
          </w:tcPr>
          <w:p w14:paraId="7AEE47F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224B136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5339C3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7FC253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F2BD2B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F40AC3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3F1BE17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3CCAB54C" w14:textId="77777777" w:rsidTr="0065442D">
        <w:trPr>
          <w:trHeight w:val="285"/>
        </w:trPr>
        <w:tc>
          <w:tcPr>
            <w:tcW w:w="0" w:type="auto"/>
            <w:shd w:val="clear" w:color="auto" w:fill="auto"/>
            <w:noWrap/>
            <w:vAlign w:val="center"/>
            <w:hideMark/>
          </w:tcPr>
          <w:p w14:paraId="67402D7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41DC0C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4790D6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B.CN4.5</w:t>
            </w:r>
          </w:p>
        </w:tc>
        <w:tc>
          <w:tcPr>
            <w:tcW w:w="0" w:type="auto"/>
            <w:shd w:val="clear" w:color="auto" w:fill="auto"/>
            <w:vAlign w:val="bottom"/>
            <w:hideMark/>
          </w:tcPr>
          <w:p w14:paraId="5304C97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79B2B7C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840E7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D0FE20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55FAEB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2BF745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35DEBB7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2A3F44E" w14:textId="77777777" w:rsidTr="0065442D">
        <w:trPr>
          <w:trHeight w:val="285"/>
        </w:trPr>
        <w:tc>
          <w:tcPr>
            <w:tcW w:w="0" w:type="auto"/>
            <w:shd w:val="clear" w:color="auto" w:fill="auto"/>
            <w:noWrap/>
            <w:vAlign w:val="center"/>
            <w:hideMark/>
          </w:tcPr>
          <w:p w14:paraId="479A021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A502D1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0DF80C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B.CN4.6</w:t>
            </w:r>
          </w:p>
        </w:tc>
        <w:tc>
          <w:tcPr>
            <w:tcW w:w="0" w:type="auto"/>
            <w:shd w:val="clear" w:color="auto" w:fill="auto"/>
            <w:vAlign w:val="bottom"/>
            <w:hideMark/>
          </w:tcPr>
          <w:p w14:paraId="495D65E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0" w:type="auto"/>
            <w:shd w:val="clear" w:color="auto" w:fill="auto"/>
            <w:vAlign w:val="bottom"/>
            <w:hideMark/>
          </w:tcPr>
          <w:p w14:paraId="1F1C487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B157B8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231235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225A20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8C52C0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44.23</w:t>
            </w:r>
          </w:p>
        </w:tc>
        <w:tc>
          <w:tcPr>
            <w:tcW w:w="0" w:type="auto"/>
            <w:shd w:val="clear" w:color="auto" w:fill="auto"/>
            <w:vAlign w:val="bottom"/>
            <w:hideMark/>
          </w:tcPr>
          <w:p w14:paraId="0F36C15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53.08 </w:t>
            </w:r>
          </w:p>
        </w:tc>
      </w:tr>
      <w:tr w:rsidR="00B67355" w:rsidRPr="00B67355" w14:paraId="0ADF1BCD" w14:textId="77777777" w:rsidTr="0065442D">
        <w:trPr>
          <w:trHeight w:val="285"/>
        </w:trPr>
        <w:tc>
          <w:tcPr>
            <w:tcW w:w="0" w:type="auto"/>
            <w:shd w:val="clear" w:color="auto" w:fill="auto"/>
            <w:noWrap/>
            <w:vAlign w:val="center"/>
            <w:hideMark/>
          </w:tcPr>
          <w:p w14:paraId="26E03C0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36C0E1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3658CF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B.CN4.7</w:t>
            </w:r>
          </w:p>
        </w:tc>
        <w:tc>
          <w:tcPr>
            <w:tcW w:w="0" w:type="auto"/>
            <w:shd w:val="clear" w:color="auto" w:fill="auto"/>
            <w:vAlign w:val="bottom"/>
            <w:hideMark/>
          </w:tcPr>
          <w:p w14:paraId="49DE3FF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0" w:type="auto"/>
            <w:shd w:val="clear" w:color="auto" w:fill="auto"/>
            <w:vAlign w:val="bottom"/>
            <w:hideMark/>
          </w:tcPr>
          <w:p w14:paraId="6E49BFB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E4C1A5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89BF74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26AB0B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20B413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44.23</w:t>
            </w:r>
          </w:p>
        </w:tc>
        <w:tc>
          <w:tcPr>
            <w:tcW w:w="0" w:type="auto"/>
            <w:shd w:val="clear" w:color="auto" w:fill="auto"/>
            <w:vAlign w:val="bottom"/>
            <w:hideMark/>
          </w:tcPr>
          <w:p w14:paraId="54D1ACC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53.08 </w:t>
            </w:r>
          </w:p>
        </w:tc>
      </w:tr>
      <w:tr w:rsidR="00B67355" w:rsidRPr="00B67355" w14:paraId="4E4D0205" w14:textId="77777777" w:rsidTr="0065442D">
        <w:trPr>
          <w:trHeight w:val="285"/>
        </w:trPr>
        <w:tc>
          <w:tcPr>
            <w:tcW w:w="0" w:type="auto"/>
            <w:shd w:val="clear" w:color="auto" w:fill="auto"/>
            <w:noWrap/>
            <w:vAlign w:val="center"/>
            <w:hideMark/>
          </w:tcPr>
          <w:p w14:paraId="2C3A4D7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3BA4E0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D4F67A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B.CN4.8</w:t>
            </w:r>
          </w:p>
        </w:tc>
        <w:tc>
          <w:tcPr>
            <w:tcW w:w="0" w:type="auto"/>
            <w:shd w:val="clear" w:color="auto" w:fill="auto"/>
            <w:vAlign w:val="bottom"/>
            <w:hideMark/>
          </w:tcPr>
          <w:p w14:paraId="5A489C6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2EA6003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16389D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2ACA02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387D85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D83975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4C50AEC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7A77E28E" w14:textId="77777777" w:rsidTr="0065442D">
        <w:trPr>
          <w:trHeight w:val="285"/>
        </w:trPr>
        <w:tc>
          <w:tcPr>
            <w:tcW w:w="0" w:type="auto"/>
            <w:shd w:val="clear" w:color="auto" w:fill="auto"/>
            <w:noWrap/>
            <w:vAlign w:val="center"/>
            <w:hideMark/>
          </w:tcPr>
          <w:p w14:paraId="7B5366D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99D049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7C627F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B.CN4.9</w:t>
            </w:r>
          </w:p>
        </w:tc>
        <w:tc>
          <w:tcPr>
            <w:tcW w:w="0" w:type="auto"/>
            <w:shd w:val="clear" w:color="auto" w:fill="auto"/>
            <w:vAlign w:val="bottom"/>
            <w:hideMark/>
          </w:tcPr>
          <w:p w14:paraId="77F7118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5C68651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BFB501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33B69C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956BE3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FCBBDD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163E98C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53F3638" w14:textId="77777777" w:rsidTr="0065442D">
        <w:trPr>
          <w:trHeight w:val="285"/>
        </w:trPr>
        <w:tc>
          <w:tcPr>
            <w:tcW w:w="0" w:type="auto"/>
            <w:shd w:val="clear" w:color="auto" w:fill="auto"/>
            <w:noWrap/>
            <w:vAlign w:val="center"/>
            <w:hideMark/>
          </w:tcPr>
          <w:p w14:paraId="643B60B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4FB15F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F858BE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B.CN4.10</w:t>
            </w:r>
          </w:p>
        </w:tc>
        <w:tc>
          <w:tcPr>
            <w:tcW w:w="0" w:type="auto"/>
            <w:shd w:val="clear" w:color="auto" w:fill="auto"/>
            <w:vAlign w:val="bottom"/>
            <w:hideMark/>
          </w:tcPr>
          <w:p w14:paraId="0153FB9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0DE7F3A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67B03B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849813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6EF105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C534E7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42F4D29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707448F8" w14:textId="77777777" w:rsidTr="0065442D">
        <w:trPr>
          <w:trHeight w:val="285"/>
        </w:trPr>
        <w:tc>
          <w:tcPr>
            <w:tcW w:w="0" w:type="auto"/>
            <w:shd w:val="clear" w:color="auto" w:fill="auto"/>
            <w:noWrap/>
            <w:vAlign w:val="center"/>
            <w:hideMark/>
          </w:tcPr>
          <w:p w14:paraId="250FD83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BE66F9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254349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B.CN4.11</w:t>
            </w:r>
          </w:p>
        </w:tc>
        <w:tc>
          <w:tcPr>
            <w:tcW w:w="0" w:type="auto"/>
            <w:shd w:val="clear" w:color="auto" w:fill="auto"/>
            <w:vAlign w:val="bottom"/>
            <w:hideMark/>
          </w:tcPr>
          <w:p w14:paraId="7371A5C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69F1638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C838D8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DDA48D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A2857A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8B7D12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4EDF881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5269472" w14:textId="77777777" w:rsidTr="0065442D">
        <w:trPr>
          <w:trHeight w:val="285"/>
        </w:trPr>
        <w:tc>
          <w:tcPr>
            <w:tcW w:w="0" w:type="auto"/>
            <w:shd w:val="clear" w:color="auto" w:fill="auto"/>
            <w:noWrap/>
            <w:vAlign w:val="center"/>
            <w:hideMark/>
          </w:tcPr>
          <w:p w14:paraId="38204CE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A3308A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2E05E4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B.CN4.12</w:t>
            </w:r>
          </w:p>
        </w:tc>
        <w:tc>
          <w:tcPr>
            <w:tcW w:w="0" w:type="auto"/>
            <w:shd w:val="clear" w:color="auto" w:fill="auto"/>
            <w:vAlign w:val="bottom"/>
            <w:hideMark/>
          </w:tcPr>
          <w:p w14:paraId="148E126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2963D06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53DFB7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5E5097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EA87F7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12F717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w:t>
            </w:r>
          </w:p>
        </w:tc>
        <w:tc>
          <w:tcPr>
            <w:tcW w:w="0" w:type="auto"/>
            <w:shd w:val="clear" w:color="auto" w:fill="auto"/>
            <w:vAlign w:val="bottom"/>
            <w:hideMark/>
          </w:tcPr>
          <w:p w14:paraId="541FDB2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39.78 </w:t>
            </w:r>
          </w:p>
        </w:tc>
      </w:tr>
      <w:tr w:rsidR="00B67355" w:rsidRPr="00B67355" w14:paraId="260FF4F9" w14:textId="77777777" w:rsidTr="0065442D">
        <w:trPr>
          <w:trHeight w:val="285"/>
        </w:trPr>
        <w:tc>
          <w:tcPr>
            <w:tcW w:w="0" w:type="auto"/>
            <w:shd w:val="clear" w:color="auto" w:fill="auto"/>
            <w:noWrap/>
            <w:vAlign w:val="center"/>
            <w:hideMark/>
          </w:tcPr>
          <w:p w14:paraId="1419C53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BB0773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BDB8DA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w:t>
            </w:r>
          </w:p>
        </w:tc>
        <w:tc>
          <w:tcPr>
            <w:tcW w:w="0" w:type="auto"/>
            <w:shd w:val="clear" w:color="auto" w:fill="auto"/>
            <w:vAlign w:val="bottom"/>
            <w:hideMark/>
          </w:tcPr>
          <w:p w14:paraId="30D6B48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37D8B65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FD75DB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4337EA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68F0E4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923C7C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33.14</w:t>
            </w:r>
          </w:p>
        </w:tc>
        <w:tc>
          <w:tcPr>
            <w:tcW w:w="0" w:type="auto"/>
            <w:shd w:val="clear" w:color="auto" w:fill="auto"/>
            <w:vAlign w:val="bottom"/>
            <w:hideMark/>
          </w:tcPr>
          <w:p w14:paraId="7CB4258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39.77 </w:t>
            </w:r>
          </w:p>
        </w:tc>
      </w:tr>
      <w:tr w:rsidR="00B67355" w:rsidRPr="00B67355" w14:paraId="6013B89A" w14:textId="77777777" w:rsidTr="0065442D">
        <w:trPr>
          <w:trHeight w:val="285"/>
        </w:trPr>
        <w:tc>
          <w:tcPr>
            <w:tcW w:w="0" w:type="auto"/>
            <w:shd w:val="clear" w:color="auto" w:fill="auto"/>
            <w:noWrap/>
            <w:vAlign w:val="center"/>
            <w:hideMark/>
          </w:tcPr>
          <w:p w14:paraId="4D35BAF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1526CA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21EEAC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B.CN5.2</w:t>
            </w:r>
          </w:p>
        </w:tc>
        <w:tc>
          <w:tcPr>
            <w:tcW w:w="0" w:type="auto"/>
            <w:shd w:val="clear" w:color="auto" w:fill="auto"/>
            <w:vAlign w:val="bottom"/>
            <w:hideMark/>
          </w:tcPr>
          <w:p w14:paraId="2720CEC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30A941B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84A133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CD1199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CCFE7E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EFFB91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436DA30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D539093" w14:textId="77777777" w:rsidTr="0065442D">
        <w:trPr>
          <w:trHeight w:val="285"/>
        </w:trPr>
        <w:tc>
          <w:tcPr>
            <w:tcW w:w="0" w:type="auto"/>
            <w:shd w:val="clear" w:color="auto" w:fill="auto"/>
            <w:noWrap/>
            <w:vAlign w:val="center"/>
            <w:hideMark/>
          </w:tcPr>
          <w:p w14:paraId="6F9DD83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57CA1E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95AFDC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B.CN5.3</w:t>
            </w:r>
          </w:p>
        </w:tc>
        <w:tc>
          <w:tcPr>
            <w:tcW w:w="0" w:type="auto"/>
            <w:shd w:val="clear" w:color="auto" w:fill="auto"/>
            <w:vAlign w:val="bottom"/>
            <w:hideMark/>
          </w:tcPr>
          <w:p w14:paraId="62C7326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0EE59B9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98DF71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64C4ED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87A98F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24B924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68367C8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5A7ED63" w14:textId="77777777" w:rsidTr="0065442D">
        <w:trPr>
          <w:trHeight w:val="285"/>
        </w:trPr>
        <w:tc>
          <w:tcPr>
            <w:tcW w:w="0" w:type="auto"/>
            <w:shd w:val="clear" w:color="auto" w:fill="auto"/>
            <w:noWrap/>
            <w:vAlign w:val="center"/>
            <w:hideMark/>
          </w:tcPr>
          <w:p w14:paraId="59DE08D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6068EE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4A5097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B.CN5.4</w:t>
            </w:r>
          </w:p>
        </w:tc>
        <w:tc>
          <w:tcPr>
            <w:tcW w:w="0" w:type="auto"/>
            <w:shd w:val="clear" w:color="auto" w:fill="auto"/>
            <w:vAlign w:val="bottom"/>
            <w:hideMark/>
          </w:tcPr>
          <w:p w14:paraId="3A69C48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06A500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30E34D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30DA40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D5B43F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14A4E6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5AAE240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D361631" w14:textId="77777777" w:rsidTr="0065442D">
        <w:trPr>
          <w:trHeight w:val="285"/>
        </w:trPr>
        <w:tc>
          <w:tcPr>
            <w:tcW w:w="0" w:type="auto"/>
            <w:shd w:val="clear" w:color="auto" w:fill="auto"/>
            <w:noWrap/>
            <w:vAlign w:val="center"/>
            <w:hideMark/>
          </w:tcPr>
          <w:p w14:paraId="764AE38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2088A5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CAFF7A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B.CN5.5</w:t>
            </w:r>
          </w:p>
        </w:tc>
        <w:tc>
          <w:tcPr>
            <w:tcW w:w="0" w:type="auto"/>
            <w:shd w:val="clear" w:color="auto" w:fill="auto"/>
            <w:vAlign w:val="bottom"/>
            <w:hideMark/>
          </w:tcPr>
          <w:p w14:paraId="55BCCFE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477FE18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FFAC18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1DED2E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C4CA0C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2C013F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3DCA83F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6397A8A" w14:textId="77777777" w:rsidTr="0065442D">
        <w:trPr>
          <w:trHeight w:val="285"/>
        </w:trPr>
        <w:tc>
          <w:tcPr>
            <w:tcW w:w="0" w:type="auto"/>
            <w:shd w:val="clear" w:color="auto" w:fill="auto"/>
            <w:noWrap/>
            <w:vAlign w:val="center"/>
            <w:hideMark/>
          </w:tcPr>
          <w:p w14:paraId="3EFE1FC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61513A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1A057D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B.CN5.6</w:t>
            </w:r>
          </w:p>
        </w:tc>
        <w:tc>
          <w:tcPr>
            <w:tcW w:w="0" w:type="auto"/>
            <w:shd w:val="clear" w:color="auto" w:fill="auto"/>
            <w:vAlign w:val="bottom"/>
            <w:hideMark/>
          </w:tcPr>
          <w:p w14:paraId="5F55DED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1.46 </w:t>
            </w:r>
          </w:p>
        </w:tc>
        <w:tc>
          <w:tcPr>
            <w:tcW w:w="0" w:type="auto"/>
            <w:shd w:val="clear" w:color="auto" w:fill="auto"/>
            <w:vAlign w:val="bottom"/>
            <w:hideMark/>
          </w:tcPr>
          <w:p w14:paraId="7C51D55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A7317A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C5FCEA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2883DE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FBBA13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29.27</w:t>
            </w:r>
          </w:p>
        </w:tc>
        <w:tc>
          <w:tcPr>
            <w:tcW w:w="0" w:type="auto"/>
            <w:shd w:val="clear" w:color="auto" w:fill="auto"/>
            <w:vAlign w:val="bottom"/>
            <w:hideMark/>
          </w:tcPr>
          <w:p w14:paraId="7C24435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35.12 </w:t>
            </w:r>
          </w:p>
        </w:tc>
      </w:tr>
      <w:tr w:rsidR="00B67355" w:rsidRPr="00B67355" w14:paraId="49774068" w14:textId="77777777" w:rsidTr="0065442D">
        <w:trPr>
          <w:trHeight w:val="285"/>
        </w:trPr>
        <w:tc>
          <w:tcPr>
            <w:tcW w:w="0" w:type="auto"/>
            <w:shd w:val="clear" w:color="auto" w:fill="auto"/>
            <w:noWrap/>
            <w:vAlign w:val="center"/>
            <w:hideMark/>
          </w:tcPr>
          <w:p w14:paraId="361ED0A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738872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EA63BF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B.CN5.7</w:t>
            </w:r>
          </w:p>
        </w:tc>
        <w:tc>
          <w:tcPr>
            <w:tcW w:w="0" w:type="auto"/>
            <w:shd w:val="clear" w:color="auto" w:fill="auto"/>
            <w:vAlign w:val="bottom"/>
            <w:hideMark/>
          </w:tcPr>
          <w:p w14:paraId="3A562C5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1.45 </w:t>
            </w:r>
          </w:p>
        </w:tc>
        <w:tc>
          <w:tcPr>
            <w:tcW w:w="0" w:type="auto"/>
            <w:shd w:val="clear" w:color="auto" w:fill="auto"/>
            <w:vAlign w:val="bottom"/>
            <w:hideMark/>
          </w:tcPr>
          <w:p w14:paraId="16EF203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EB4341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2408E6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1A4237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0F082F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29.06</w:t>
            </w:r>
          </w:p>
        </w:tc>
        <w:tc>
          <w:tcPr>
            <w:tcW w:w="0" w:type="auto"/>
            <w:shd w:val="clear" w:color="auto" w:fill="auto"/>
            <w:vAlign w:val="bottom"/>
            <w:hideMark/>
          </w:tcPr>
          <w:p w14:paraId="45DCFA3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34.87 </w:t>
            </w:r>
          </w:p>
        </w:tc>
      </w:tr>
      <w:tr w:rsidR="00B67355" w:rsidRPr="00B67355" w14:paraId="71397623" w14:textId="77777777" w:rsidTr="0065442D">
        <w:trPr>
          <w:trHeight w:val="285"/>
        </w:trPr>
        <w:tc>
          <w:tcPr>
            <w:tcW w:w="0" w:type="auto"/>
            <w:shd w:val="clear" w:color="auto" w:fill="auto"/>
            <w:noWrap/>
            <w:vAlign w:val="center"/>
            <w:hideMark/>
          </w:tcPr>
          <w:p w14:paraId="7EEEB35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663F1F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346823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B.CN5.8</w:t>
            </w:r>
          </w:p>
        </w:tc>
        <w:tc>
          <w:tcPr>
            <w:tcW w:w="0" w:type="auto"/>
            <w:shd w:val="clear" w:color="auto" w:fill="auto"/>
            <w:vAlign w:val="bottom"/>
            <w:hideMark/>
          </w:tcPr>
          <w:p w14:paraId="22FF8BD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40A4B8F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A58608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B7BE67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B466C9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7C1417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0BF92CD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3D70700" w14:textId="77777777" w:rsidTr="0065442D">
        <w:trPr>
          <w:trHeight w:val="285"/>
        </w:trPr>
        <w:tc>
          <w:tcPr>
            <w:tcW w:w="0" w:type="auto"/>
            <w:shd w:val="clear" w:color="auto" w:fill="auto"/>
            <w:noWrap/>
            <w:vAlign w:val="center"/>
            <w:hideMark/>
          </w:tcPr>
          <w:p w14:paraId="4476149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shd w:val="clear" w:color="auto" w:fill="auto"/>
            <w:noWrap/>
            <w:vAlign w:val="center"/>
            <w:hideMark/>
          </w:tcPr>
          <w:p w14:paraId="0101236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3B7D68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B.CN5.9</w:t>
            </w:r>
          </w:p>
        </w:tc>
        <w:tc>
          <w:tcPr>
            <w:tcW w:w="0" w:type="auto"/>
            <w:shd w:val="clear" w:color="auto" w:fill="auto"/>
            <w:vAlign w:val="bottom"/>
            <w:hideMark/>
          </w:tcPr>
          <w:p w14:paraId="5EAD9DA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4587211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C0D880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E29885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A5FF97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EF2739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46486EF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FAEAAAB" w14:textId="77777777" w:rsidTr="0065442D">
        <w:trPr>
          <w:trHeight w:val="285"/>
        </w:trPr>
        <w:tc>
          <w:tcPr>
            <w:tcW w:w="0" w:type="auto"/>
            <w:shd w:val="clear" w:color="auto" w:fill="auto"/>
            <w:noWrap/>
            <w:vAlign w:val="center"/>
            <w:hideMark/>
          </w:tcPr>
          <w:p w14:paraId="4B34671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46399E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C13DD6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B.CN5.10</w:t>
            </w:r>
          </w:p>
        </w:tc>
        <w:tc>
          <w:tcPr>
            <w:tcW w:w="0" w:type="auto"/>
            <w:shd w:val="clear" w:color="auto" w:fill="auto"/>
            <w:vAlign w:val="bottom"/>
            <w:hideMark/>
          </w:tcPr>
          <w:p w14:paraId="512191E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0FE6607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40ECAF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68DE9A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D49B02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EF7344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1C9EB5B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58213EDF" w14:textId="77777777" w:rsidTr="0065442D">
        <w:trPr>
          <w:trHeight w:val="285"/>
        </w:trPr>
        <w:tc>
          <w:tcPr>
            <w:tcW w:w="0" w:type="auto"/>
            <w:shd w:val="clear" w:color="auto" w:fill="auto"/>
            <w:noWrap/>
            <w:vAlign w:val="center"/>
            <w:hideMark/>
          </w:tcPr>
          <w:p w14:paraId="3AD60C8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0AB8FE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0BC6A3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B.CN5.11</w:t>
            </w:r>
          </w:p>
        </w:tc>
        <w:tc>
          <w:tcPr>
            <w:tcW w:w="0" w:type="auto"/>
            <w:shd w:val="clear" w:color="auto" w:fill="auto"/>
            <w:vAlign w:val="bottom"/>
            <w:hideMark/>
          </w:tcPr>
          <w:p w14:paraId="2744470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0166B3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C12AFF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3F5A17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14179B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7E7A05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2BFE5C2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2B2BCD2" w14:textId="77777777" w:rsidTr="0065442D">
        <w:trPr>
          <w:trHeight w:val="285"/>
        </w:trPr>
        <w:tc>
          <w:tcPr>
            <w:tcW w:w="0" w:type="auto"/>
            <w:shd w:val="clear" w:color="auto" w:fill="auto"/>
            <w:noWrap/>
            <w:vAlign w:val="center"/>
            <w:hideMark/>
          </w:tcPr>
          <w:p w14:paraId="0E75C58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727C80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C3265C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B.CN5.12</w:t>
            </w:r>
          </w:p>
        </w:tc>
        <w:tc>
          <w:tcPr>
            <w:tcW w:w="0" w:type="auto"/>
            <w:shd w:val="clear" w:color="auto" w:fill="auto"/>
            <w:vAlign w:val="bottom"/>
            <w:hideMark/>
          </w:tcPr>
          <w:p w14:paraId="2478437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34C0E57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7304A7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2A5AC9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8DA21B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34D8BE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33.13</w:t>
            </w:r>
          </w:p>
        </w:tc>
        <w:tc>
          <w:tcPr>
            <w:tcW w:w="0" w:type="auto"/>
            <w:shd w:val="clear" w:color="auto" w:fill="auto"/>
            <w:vAlign w:val="bottom"/>
            <w:hideMark/>
          </w:tcPr>
          <w:p w14:paraId="20FC1B5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39.76 </w:t>
            </w:r>
          </w:p>
        </w:tc>
      </w:tr>
      <w:tr w:rsidR="00B67355" w:rsidRPr="00B67355" w14:paraId="014B3F51" w14:textId="77777777" w:rsidTr="0065442D">
        <w:trPr>
          <w:trHeight w:val="285"/>
        </w:trPr>
        <w:tc>
          <w:tcPr>
            <w:tcW w:w="0" w:type="auto"/>
            <w:shd w:val="clear" w:color="auto" w:fill="auto"/>
            <w:noWrap/>
            <w:vAlign w:val="center"/>
            <w:hideMark/>
          </w:tcPr>
          <w:p w14:paraId="1E02655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CF64BB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FC29FA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w:t>
            </w:r>
          </w:p>
        </w:tc>
        <w:tc>
          <w:tcPr>
            <w:tcW w:w="0" w:type="auto"/>
            <w:shd w:val="clear" w:color="auto" w:fill="auto"/>
            <w:vAlign w:val="bottom"/>
            <w:hideMark/>
          </w:tcPr>
          <w:p w14:paraId="187418D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1.67 </w:t>
            </w:r>
          </w:p>
        </w:tc>
        <w:tc>
          <w:tcPr>
            <w:tcW w:w="0" w:type="auto"/>
            <w:shd w:val="clear" w:color="auto" w:fill="auto"/>
            <w:vAlign w:val="bottom"/>
            <w:hideMark/>
          </w:tcPr>
          <w:p w14:paraId="38E9F97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313889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F6C049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DF7DDE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908023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33.35</w:t>
            </w:r>
          </w:p>
        </w:tc>
        <w:tc>
          <w:tcPr>
            <w:tcW w:w="0" w:type="auto"/>
            <w:shd w:val="clear" w:color="auto" w:fill="auto"/>
            <w:vAlign w:val="bottom"/>
            <w:hideMark/>
          </w:tcPr>
          <w:p w14:paraId="4349CD0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40.02 </w:t>
            </w:r>
          </w:p>
        </w:tc>
      </w:tr>
      <w:tr w:rsidR="00B67355" w:rsidRPr="00B67355" w14:paraId="49F9D488" w14:textId="77777777" w:rsidTr="0065442D">
        <w:trPr>
          <w:trHeight w:val="285"/>
        </w:trPr>
        <w:tc>
          <w:tcPr>
            <w:tcW w:w="0" w:type="auto"/>
            <w:shd w:val="clear" w:color="auto" w:fill="auto"/>
            <w:noWrap/>
            <w:vAlign w:val="center"/>
            <w:hideMark/>
          </w:tcPr>
          <w:p w14:paraId="3EC8BBA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5D2C19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15A9D3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B.CN6.2</w:t>
            </w:r>
          </w:p>
        </w:tc>
        <w:tc>
          <w:tcPr>
            <w:tcW w:w="0" w:type="auto"/>
            <w:shd w:val="clear" w:color="auto" w:fill="auto"/>
            <w:vAlign w:val="bottom"/>
            <w:hideMark/>
          </w:tcPr>
          <w:p w14:paraId="3C4D55F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7DE8A80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183A5B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279DA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7D1FC0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DBDE77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79659B0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BC8B766" w14:textId="77777777" w:rsidTr="0065442D">
        <w:trPr>
          <w:trHeight w:val="285"/>
        </w:trPr>
        <w:tc>
          <w:tcPr>
            <w:tcW w:w="0" w:type="auto"/>
            <w:shd w:val="clear" w:color="auto" w:fill="auto"/>
            <w:noWrap/>
            <w:vAlign w:val="center"/>
            <w:hideMark/>
          </w:tcPr>
          <w:p w14:paraId="105B2FA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540407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CF5AF1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B.CN6.3</w:t>
            </w:r>
          </w:p>
        </w:tc>
        <w:tc>
          <w:tcPr>
            <w:tcW w:w="0" w:type="auto"/>
            <w:shd w:val="clear" w:color="auto" w:fill="auto"/>
            <w:vAlign w:val="bottom"/>
            <w:hideMark/>
          </w:tcPr>
          <w:p w14:paraId="584A85A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3DF64D6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D0369C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6FE454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3B44E9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736FD1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63987B8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2878AB2A" w14:textId="77777777" w:rsidTr="0065442D">
        <w:trPr>
          <w:trHeight w:val="285"/>
        </w:trPr>
        <w:tc>
          <w:tcPr>
            <w:tcW w:w="0" w:type="auto"/>
            <w:shd w:val="clear" w:color="auto" w:fill="auto"/>
            <w:noWrap/>
            <w:vAlign w:val="center"/>
            <w:hideMark/>
          </w:tcPr>
          <w:p w14:paraId="0E30A27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AD583F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C34D20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B.CN6.4</w:t>
            </w:r>
          </w:p>
        </w:tc>
        <w:tc>
          <w:tcPr>
            <w:tcW w:w="0" w:type="auto"/>
            <w:shd w:val="clear" w:color="auto" w:fill="auto"/>
            <w:vAlign w:val="bottom"/>
            <w:hideMark/>
          </w:tcPr>
          <w:p w14:paraId="4169559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01056AF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7E5F2F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BA6575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7710AE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6BC348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5D372AF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31269F86" w14:textId="77777777" w:rsidTr="0065442D">
        <w:trPr>
          <w:trHeight w:val="285"/>
        </w:trPr>
        <w:tc>
          <w:tcPr>
            <w:tcW w:w="0" w:type="auto"/>
            <w:shd w:val="clear" w:color="auto" w:fill="auto"/>
            <w:noWrap/>
            <w:vAlign w:val="center"/>
            <w:hideMark/>
          </w:tcPr>
          <w:p w14:paraId="384B24C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5CEBAD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6E1933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B.CN6.5</w:t>
            </w:r>
          </w:p>
        </w:tc>
        <w:tc>
          <w:tcPr>
            <w:tcW w:w="0" w:type="auto"/>
            <w:shd w:val="clear" w:color="auto" w:fill="auto"/>
            <w:vAlign w:val="bottom"/>
            <w:hideMark/>
          </w:tcPr>
          <w:p w14:paraId="26D9235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732D4DD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C111D4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79C3E2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008209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2D778A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5F3C8E2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B6CAE1A" w14:textId="77777777" w:rsidTr="0065442D">
        <w:trPr>
          <w:trHeight w:val="285"/>
        </w:trPr>
        <w:tc>
          <w:tcPr>
            <w:tcW w:w="0" w:type="auto"/>
            <w:shd w:val="clear" w:color="auto" w:fill="auto"/>
            <w:noWrap/>
            <w:vAlign w:val="center"/>
            <w:hideMark/>
          </w:tcPr>
          <w:p w14:paraId="31C2AF5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4CDB0B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202207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B.CN6.6</w:t>
            </w:r>
          </w:p>
        </w:tc>
        <w:tc>
          <w:tcPr>
            <w:tcW w:w="0" w:type="auto"/>
            <w:shd w:val="clear" w:color="auto" w:fill="auto"/>
            <w:vAlign w:val="bottom"/>
            <w:hideMark/>
          </w:tcPr>
          <w:p w14:paraId="16A4855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0" w:type="auto"/>
            <w:shd w:val="clear" w:color="auto" w:fill="auto"/>
            <w:vAlign w:val="bottom"/>
            <w:hideMark/>
          </w:tcPr>
          <w:p w14:paraId="409B599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2C864D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CD1A9C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26A318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EFB990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44.27</w:t>
            </w:r>
          </w:p>
        </w:tc>
        <w:tc>
          <w:tcPr>
            <w:tcW w:w="0" w:type="auto"/>
            <w:shd w:val="clear" w:color="auto" w:fill="auto"/>
            <w:vAlign w:val="bottom"/>
            <w:hideMark/>
          </w:tcPr>
          <w:p w14:paraId="6529B0B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53.13 </w:t>
            </w:r>
          </w:p>
        </w:tc>
      </w:tr>
      <w:tr w:rsidR="00B67355" w:rsidRPr="00B67355" w14:paraId="085C8812" w14:textId="77777777" w:rsidTr="0065442D">
        <w:trPr>
          <w:trHeight w:val="285"/>
        </w:trPr>
        <w:tc>
          <w:tcPr>
            <w:tcW w:w="0" w:type="auto"/>
            <w:shd w:val="clear" w:color="auto" w:fill="auto"/>
            <w:noWrap/>
            <w:vAlign w:val="center"/>
            <w:hideMark/>
          </w:tcPr>
          <w:p w14:paraId="635FE49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0D0C00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363CA9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B.CN6.7</w:t>
            </w:r>
          </w:p>
        </w:tc>
        <w:tc>
          <w:tcPr>
            <w:tcW w:w="0" w:type="auto"/>
            <w:shd w:val="clear" w:color="auto" w:fill="auto"/>
            <w:vAlign w:val="bottom"/>
            <w:hideMark/>
          </w:tcPr>
          <w:p w14:paraId="765F30F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0" w:type="auto"/>
            <w:shd w:val="clear" w:color="auto" w:fill="auto"/>
            <w:vAlign w:val="bottom"/>
            <w:hideMark/>
          </w:tcPr>
          <w:p w14:paraId="3CE612C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16A316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1F54A1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A27B40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03398A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44.27</w:t>
            </w:r>
          </w:p>
        </w:tc>
        <w:tc>
          <w:tcPr>
            <w:tcW w:w="0" w:type="auto"/>
            <w:shd w:val="clear" w:color="auto" w:fill="auto"/>
            <w:vAlign w:val="bottom"/>
            <w:hideMark/>
          </w:tcPr>
          <w:p w14:paraId="3673825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53.13 </w:t>
            </w:r>
          </w:p>
        </w:tc>
      </w:tr>
      <w:tr w:rsidR="00B67355" w:rsidRPr="00B67355" w14:paraId="2A687035" w14:textId="77777777" w:rsidTr="0065442D">
        <w:trPr>
          <w:trHeight w:val="285"/>
        </w:trPr>
        <w:tc>
          <w:tcPr>
            <w:tcW w:w="0" w:type="auto"/>
            <w:shd w:val="clear" w:color="auto" w:fill="auto"/>
            <w:noWrap/>
            <w:vAlign w:val="center"/>
            <w:hideMark/>
          </w:tcPr>
          <w:p w14:paraId="60DCD80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3596FC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922AF5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B.CN6.8</w:t>
            </w:r>
          </w:p>
        </w:tc>
        <w:tc>
          <w:tcPr>
            <w:tcW w:w="0" w:type="auto"/>
            <w:shd w:val="clear" w:color="auto" w:fill="auto"/>
            <w:vAlign w:val="bottom"/>
            <w:hideMark/>
          </w:tcPr>
          <w:p w14:paraId="72AE5CD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262CD76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150A43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DB9DB3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E1B3D5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60C4E0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211B2BB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F3A00A4" w14:textId="77777777" w:rsidTr="0065442D">
        <w:trPr>
          <w:trHeight w:val="285"/>
        </w:trPr>
        <w:tc>
          <w:tcPr>
            <w:tcW w:w="0" w:type="auto"/>
            <w:shd w:val="clear" w:color="auto" w:fill="auto"/>
            <w:noWrap/>
            <w:vAlign w:val="center"/>
            <w:hideMark/>
          </w:tcPr>
          <w:p w14:paraId="03A5769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DC3A12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50A194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B.CN6.9</w:t>
            </w:r>
          </w:p>
        </w:tc>
        <w:tc>
          <w:tcPr>
            <w:tcW w:w="0" w:type="auto"/>
            <w:shd w:val="clear" w:color="auto" w:fill="auto"/>
            <w:vAlign w:val="bottom"/>
            <w:hideMark/>
          </w:tcPr>
          <w:p w14:paraId="7F7896F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5044DB0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C9345B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8E6D48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A73FE8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EF7954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1B2756C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B460F0E" w14:textId="77777777" w:rsidTr="0065442D">
        <w:trPr>
          <w:trHeight w:val="285"/>
        </w:trPr>
        <w:tc>
          <w:tcPr>
            <w:tcW w:w="0" w:type="auto"/>
            <w:shd w:val="clear" w:color="auto" w:fill="auto"/>
            <w:noWrap/>
            <w:vAlign w:val="center"/>
            <w:hideMark/>
          </w:tcPr>
          <w:p w14:paraId="7F376B5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C1CF72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E42E01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B.CN6.10</w:t>
            </w:r>
          </w:p>
        </w:tc>
        <w:tc>
          <w:tcPr>
            <w:tcW w:w="0" w:type="auto"/>
            <w:shd w:val="clear" w:color="auto" w:fill="auto"/>
            <w:vAlign w:val="bottom"/>
            <w:hideMark/>
          </w:tcPr>
          <w:p w14:paraId="769BF0C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576FF58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D2A242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4BA31F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61C320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2B88AE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7CB51DD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2A858E1" w14:textId="77777777" w:rsidTr="0065442D">
        <w:trPr>
          <w:trHeight w:val="285"/>
        </w:trPr>
        <w:tc>
          <w:tcPr>
            <w:tcW w:w="0" w:type="auto"/>
            <w:shd w:val="clear" w:color="auto" w:fill="auto"/>
            <w:noWrap/>
            <w:vAlign w:val="center"/>
            <w:hideMark/>
          </w:tcPr>
          <w:p w14:paraId="59BC701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D25F52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43BCE1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B.CN6.11</w:t>
            </w:r>
          </w:p>
        </w:tc>
        <w:tc>
          <w:tcPr>
            <w:tcW w:w="0" w:type="auto"/>
            <w:shd w:val="clear" w:color="auto" w:fill="auto"/>
            <w:vAlign w:val="bottom"/>
            <w:hideMark/>
          </w:tcPr>
          <w:p w14:paraId="255DFCC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shd w:val="clear" w:color="auto" w:fill="auto"/>
            <w:vAlign w:val="bottom"/>
            <w:hideMark/>
          </w:tcPr>
          <w:p w14:paraId="21B84A5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609E8B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530A16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5AC8A6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745EAF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shd w:val="clear" w:color="auto" w:fill="auto"/>
            <w:vAlign w:val="bottom"/>
            <w:hideMark/>
          </w:tcPr>
          <w:p w14:paraId="0054720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73CDBCC0" w14:textId="77777777" w:rsidTr="0065442D">
        <w:trPr>
          <w:trHeight w:val="285"/>
        </w:trPr>
        <w:tc>
          <w:tcPr>
            <w:tcW w:w="0" w:type="auto"/>
            <w:shd w:val="clear" w:color="auto" w:fill="auto"/>
            <w:noWrap/>
            <w:vAlign w:val="center"/>
            <w:hideMark/>
          </w:tcPr>
          <w:p w14:paraId="4F6688C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B99343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F76307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B.CN6.12</w:t>
            </w:r>
          </w:p>
        </w:tc>
        <w:tc>
          <w:tcPr>
            <w:tcW w:w="0" w:type="auto"/>
            <w:shd w:val="clear" w:color="auto" w:fill="auto"/>
            <w:vAlign w:val="bottom"/>
            <w:hideMark/>
          </w:tcPr>
          <w:p w14:paraId="642D844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1.68 </w:t>
            </w:r>
          </w:p>
        </w:tc>
        <w:tc>
          <w:tcPr>
            <w:tcW w:w="0" w:type="auto"/>
            <w:shd w:val="clear" w:color="auto" w:fill="auto"/>
            <w:vAlign w:val="bottom"/>
            <w:hideMark/>
          </w:tcPr>
          <w:p w14:paraId="4138126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F26A9E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950A40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5B1D20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1D3FBF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33.56</w:t>
            </w:r>
          </w:p>
        </w:tc>
        <w:tc>
          <w:tcPr>
            <w:tcW w:w="0" w:type="auto"/>
            <w:shd w:val="clear" w:color="auto" w:fill="auto"/>
            <w:vAlign w:val="bottom"/>
            <w:hideMark/>
          </w:tcPr>
          <w:p w14:paraId="1C75F1E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40.27 </w:t>
            </w:r>
          </w:p>
        </w:tc>
      </w:tr>
      <w:tr w:rsidR="00B67355" w:rsidRPr="00B67355" w14:paraId="495113F8" w14:textId="77777777" w:rsidTr="0065442D">
        <w:trPr>
          <w:trHeight w:val="285"/>
        </w:trPr>
        <w:tc>
          <w:tcPr>
            <w:tcW w:w="0" w:type="auto"/>
            <w:shd w:val="clear" w:color="auto" w:fill="auto"/>
            <w:noWrap/>
            <w:vAlign w:val="center"/>
            <w:hideMark/>
          </w:tcPr>
          <w:p w14:paraId="36CEF46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C84025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F5AB06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w:t>
            </w:r>
          </w:p>
        </w:tc>
        <w:tc>
          <w:tcPr>
            <w:tcW w:w="0" w:type="auto"/>
            <w:shd w:val="clear" w:color="auto" w:fill="auto"/>
            <w:vAlign w:val="bottom"/>
            <w:hideMark/>
          </w:tcPr>
          <w:p w14:paraId="452E2F5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shd w:val="clear" w:color="auto" w:fill="auto"/>
            <w:vAlign w:val="bottom"/>
            <w:hideMark/>
          </w:tcPr>
          <w:p w14:paraId="17DBFBB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D54A22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2DC8F1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26B8EE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354EF7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24.53</w:t>
            </w:r>
          </w:p>
        </w:tc>
        <w:tc>
          <w:tcPr>
            <w:tcW w:w="0" w:type="auto"/>
            <w:shd w:val="clear" w:color="auto" w:fill="auto"/>
            <w:vAlign w:val="bottom"/>
            <w:hideMark/>
          </w:tcPr>
          <w:p w14:paraId="5C732B4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29.44 </w:t>
            </w:r>
          </w:p>
        </w:tc>
      </w:tr>
      <w:tr w:rsidR="00B67355" w:rsidRPr="00B67355" w14:paraId="7557F944" w14:textId="77777777" w:rsidTr="0065442D">
        <w:trPr>
          <w:trHeight w:val="285"/>
        </w:trPr>
        <w:tc>
          <w:tcPr>
            <w:tcW w:w="0" w:type="auto"/>
            <w:shd w:val="clear" w:color="auto" w:fill="auto"/>
            <w:noWrap/>
            <w:vAlign w:val="center"/>
            <w:hideMark/>
          </w:tcPr>
          <w:p w14:paraId="4677F99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3B00B2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3A8881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B.CN7.2</w:t>
            </w:r>
          </w:p>
        </w:tc>
        <w:tc>
          <w:tcPr>
            <w:tcW w:w="0" w:type="auto"/>
            <w:shd w:val="clear" w:color="auto" w:fill="auto"/>
            <w:vAlign w:val="bottom"/>
            <w:hideMark/>
          </w:tcPr>
          <w:p w14:paraId="4379F20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shd w:val="clear" w:color="auto" w:fill="auto"/>
            <w:vAlign w:val="bottom"/>
            <w:hideMark/>
          </w:tcPr>
          <w:p w14:paraId="3846292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6A531E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A7947D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9C6990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2E8FCF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w:t>
            </w:r>
          </w:p>
        </w:tc>
        <w:tc>
          <w:tcPr>
            <w:tcW w:w="0" w:type="auto"/>
            <w:shd w:val="clear" w:color="auto" w:fill="auto"/>
            <w:vAlign w:val="bottom"/>
            <w:hideMark/>
          </w:tcPr>
          <w:p w14:paraId="2F3DEA7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29.56 </w:t>
            </w:r>
          </w:p>
        </w:tc>
      </w:tr>
      <w:tr w:rsidR="00B67355" w:rsidRPr="00B67355" w14:paraId="16ADFE2C" w14:textId="77777777" w:rsidTr="0065442D">
        <w:trPr>
          <w:trHeight w:val="285"/>
        </w:trPr>
        <w:tc>
          <w:tcPr>
            <w:tcW w:w="0" w:type="auto"/>
            <w:shd w:val="clear" w:color="auto" w:fill="auto"/>
            <w:noWrap/>
            <w:vAlign w:val="center"/>
            <w:hideMark/>
          </w:tcPr>
          <w:p w14:paraId="4B02AE7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0EB384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ADB1F7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B.CN7.3</w:t>
            </w:r>
          </w:p>
        </w:tc>
        <w:tc>
          <w:tcPr>
            <w:tcW w:w="0" w:type="auto"/>
            <w:shd w:val="clear" w:color="auto" w:fill="auto"/>
            <w:vAlign w:val="bottom"/>
            <w:hideMark/>
          </w:tcPr>
          <w:p w14:paraId="6351DA2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shd w:val="clear" w:color="auto" w:fill="auto"/>
            <w:vAlign w:val="bottom"/>
            <w:hideMark/>
          </w:tcPr>
          <w:p w14:paraId="562A515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0808F7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F0D906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66A22D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0C6DD3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w:t>
            </w:r>
          </w:p>
        </w:tc>
        <w:tc>
          <w:tcPr>
            <w:tcW w:w="0" w:type="auto"/>
            <w:shd w:val="clear" w:color="auto" w:fill="auto"/>
            <w:vAlign w:val="bottom"/>
            <w:hideMark/>
          </w:tcPr>
          <w:p w14:paraId="28210AF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29.56 </w:t>
            </w:r>
          </w:p>
        </w:tc>
      </w:tr>
      <w:tr w:rsidR="00B67355" w:rsidRPr="00B67355" w14:paraId="3A4AF6BC" w14:textId="77777777" w:rsidTr="0065442D">
        <w:trPr>
          <w:trHeight w:val="285"/>
        </w:trPr>
        <w:tc>
          <w:tcPr>
            <w:tcW w:w="0" w:type="auto"/>
            <w:shd w:val="clear" w:color="auto" w:fill="auto"/>
            <w:noWrap/>
            <w:vAlign w:val="center"/>
            <w:hideMark/>
          </w:tcPr>
          <w:p w14:paraId="2BFC950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3EF275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8C4BB4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B.CN7.4</w:t>
            </w:r>
          </w:p>
        </w:tc>
        <w:tc>
          <w:tcPr>
            <w:tcW w:w="0" w:type="auto"/>
            <w:shd w:val="clear" w:color="auto" w:fill="auto"/>
            <w:vAlign w:val="bottom"/>
            <w:hideMark/>
          </w:tcPr>
          <w:p w14:paraId="0E514CA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shd w:val="clear" w:color="auto" w:fill="auto"/>
            <w:vAlign w:val="bottom"/>
            <w:hideMark/>
          </w:tcPr>
          <w:p w14:paraId="5FF5EBB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861D2C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BDF242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A7BF27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011C5C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w:t>
            </w:r>
          </w:p>
        </w:tc>
        <w:tc>
          <w:tcPr>
            <w:tcW w:w="0" w:type="auto"/>
            <w:shd w:val="clear" w:color="auto" w:fill="auto"/>
            <w:vAlign w:val="bottom"/>
            <w:hideMark/>
          </w:tcPr>
          <w:p w14:paraId="64DE2C0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29.56 </w:t>
            </w:r>
          </w:p>
        </w:tc>
      </w:tr>
      <w:tr w:rsidR="00B67355" w:rsidRPr="00B67355" w14:paraId="24CF35EC" w14:textId="77777777" w:rsidTr="0065442D">
        <w:trPr>
          <w:trHeight w:val="285"/>
        </w:trPr>
        <w:tc>
          <w:tcPr>
            <w:tcW w:w="0" w:type="auto"/>
            <w:shd w:val="clear" w:color="auto" w:fill="auto"/>
            <w:noWrap/>
            <w:vAlign w:val="center"/>
            <w:hideMark/>
          </w:tcPr>
          <w:p w14:paraId="68E8520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39EC3A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CC5E9D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B.CN7.5</w:t>
            </w:r>
          </w:p>
        </w:tc>
        <w:tc>
          <w:tcPr>
            <w:tcW w:w="0" w:type="auto"/>
            <w:shd w:val="clear" w:color="auto" w:fill="auto"/>
            <w:vAlign w:val="bottom"/>
            <w:hideMark/>
          </w:tcPr>
          <w:p w14:paraId="7FA7B73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shd w:val="clear" w:color="auto" w:fill="auto"/>
            <w:vAlign w:val="bottom"/>
            <w:hideMark/>
          </w:tcPr>
          <w:p w14:paraId="602C8D2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82EDDD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9024DF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874C42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2970A4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w:t>
            </w:r>
          </w:p>
        </w:tc>
        <w:tc>
          <w:tcPr>
            <w:tcW w:w="0" w:type="auto"/>
            <w:shd w:val="clear" w:color="auto" w:fill="auto"/>
            <w:vAlign w:val="bottom"/>
            <w:hideMark/>
          </w:tcPr>
          <w:p w14:paraId="477313E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29.56 </w:t>
            </w:r>
          </w:p>
        </w:tc>
      </w:tr>
      <w:tr w:rsidR="00B67355" w:rsidRPr="00B67355" w14:paraId="3AC16D7B" w14:textId="77777777" w:rsidTr="0065442D">
        <w:trPr>
          <w:trHeight w:val="285"/>
        </w:trPr>
        <w:tc>
          <w:tcPr>
            <w:tcW w:w="0" w:type="auto"/>
            <w:shd w:val="clear" w:color="auto" w:fill="auto"/>
            <w:noWrap/>
            <w:vAlign w:val="center"/>
            <w:hideMark/>
          </w:tcPr>
          <w:p w14:paraId="3C5470A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E71BEC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CB0E6E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B.CN7.6</w:t>
            </w:r>
          </w:p>
        </w:tc>
        <w:tc>
          <w:tcPr>
            <w:tcW w:w="0" w:type="auto"/>
            <w:shd w:val="clear" w:color="auto" w:fill="auto"/>
            <w:vAlign w:val="bottom"/>
            <w:hideMark/>
          </w:tcPr>
          <w:p w14:paraId="699638FA"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1.07 </w:t>
            </w:r>
          </w:p>
        </w:tc>
        <w:tc>
          <w:tcPr>
            <w:tcW w:w="0" w:type="auto"/>
            <w:shd w:val="clear" w:color="auto" w:fill="auto"/>
            <w:vAlign w:val="bottom"/>
            <w:hideMark/>
          </w:tcPr>
          <w:p w14:paraId="4314B69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CADD50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3D1AE3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E15D49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68A7A4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21.32</w:t>
            </w:r>
          </w:p>
        </w:tc>
        <w:tc>
          <w:tcPr>
            <w:tcW w:w="0" w:type="auto"/>
            <w:shd w:val="clear" w:color="auto" w:fill="auto"/>
            <w:vAlign w:val="bottom"/>
            <w:hideMark/>
          </w:tcPr>
          <w:p w14:paraId="4982D20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25.58 </w:t>
            </w:r>
          </w:p>
        </w:tc>
      </w:tr>
      <w:tr w:rsidR="00B67355" w:rsidRPr="00B67355" w14:paraId="3426647D" w14:textId="77777777" w:rsidTr="0065442D">
        <w:trPr>
          <w:trHeight w:val="285"/>
        </w:trPr>
        <w:tc>
          <w:tcPr>
            <w:tcW w:w="0" w:type="auto"/>
            <w:shd w:val="clear" w:color="auto" w:fill="auto"/>
            <w:noWrap/>
            <w:vAlign w:val="center"/>
            <w:hideMark/>
          </w:tcPr>
          <w:p w14:paraId="2991CDF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997651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00E97A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B.CN7.7</w:t>
            </w:r>
          </w:p>
        </w:tc>
        <w:tc>
          <w:tcPr>
            <w:tcW w:w="0" w:type="auto"/>
            <w:shd w:val="clear" w:color="auto" w:fill="auto"/>
            <w:vAlign w:val="bottom"/>
            <w:hideMark/>
          </w:tcPr>
          <w:p w14:paraId="6ADB8E4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1.07 </w:t>
            </w:r>
          </w:p>
        </w:tc>
        <w:tc>
          <w:tcPr>
            <w:tcW w:w="0" w:type="auto"/>
            <w:shd w:val="clear" w:color="auto" w:fill="auto"/>
            <w:vAlign w:val="bottom"/>
            <w:hideMark/>
          </w:tcPr>
          <w:p w14:paraId="03EEC3C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9D9EFA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8CAC5C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6118E6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A90C09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21.42</w:t>
            </w:r>
          </w:p>
        </w:tc>
        <w:tc>
          <w:tcPr>
            <w:tcW w:w="0" w:type="auto"/>
            <w:shd w:val="clear" w:color="auto" w:fill="auto"/>
            <w:vAlign w:val="bottom"/>
            <w:hideMark/>
          </w:tcPr>
          <w:p w14:paraId="1E3A0D8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25.70 </w:t>
            </w:r>
          </w:p>
        </w:tc>
      </w:tr>
      <w:tr w:rsidR="00B67355" w:rsidRPr="00B67355" w14:paraId="512632B9" w14:textId="77777777" w:rsidTr="0065442D">
        <w:trPr>
          <w:trHeight w:val="285"/>
        </w:trPr>
        <w:tc>
          <w:tcPr>
            <w:tcW w:w="0" w:type="auto"/>
            <w:shd w:val="clear" w:color="auto" w:fill="auto"/>
            <w:noWrap/>
            <w:vAlign w:val="center"/>
            <w:hideMark/>
          </w:tcPr>
          <w:p w14:paraId="3FE9E4D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AFC758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236889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B.CN7.8</w:t>
            </w:r>
          </w:p>
        </w:tc>
        <w:tc>
          <w:tcPr>
            <w:tcW w:w="0" w:type="auto"/>
            <w:shd w:val="clear" w:color="auto" w:fill="auto"/>
            <w:vAlign w:val="bottom"/>
            <w:hideMark/>
          </w:tcPr>
          <w:p w14:paraId="51224DE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0" w:type="auto"/>
            <w:shd w:val="clear" w:color="auto" w:fill="auto"/>
            <w:vAlign w:val="bottom"/>
            <w:hideMark/>
          </w:tcPr>
          <w:p w14:paraId="2C12D92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A2279C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7A6866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A7E353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6CB7F9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24.86</w:t>
            </w:r>
          </w:p>
        </w:tc>
        <w:tc>
          <w:tcPr>
            <w:tcW w:w="0" w:type="auto"/>
            <w:shd w:val="clear" w:color="auto" w:fill="auto"/>
            <w:vAlign w:val="bottom"/>
            <w:hideMark/>
          </w:tcPr>
          <w:p w14:paraId="37EB18E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29.84 </w:t>
            </w:r>
          </w:p>
        </w:tc>
      </w:tr>
      <w:tr w:rsidR="00B67355" w:rsidRPr="00B67355" w14:paraId="2D393F06" w14:textId="77777777" w:rsidTr="0065442D">
        <w:trPr>
          <w:trHeight w:val="285"/>
        </w:trPr>
        <w:tc>
          <w:tcPr>
            <w:tcW w:w="0" w:type="auto"/>
            <w:shd w:val="clear" w:color="auto" w:fill="auto"/>
            <w:noWrap/>
            <w:vAlign w:val="center"/>
            <w:hideMark/>
          </w:tcPr>
          <w:p w14:paraId="4174CBE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8BE6D6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C78BDA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B.CN7.9</w:t>
            </w:r>
          </w:p>
        </w:tc>
        <w:tc>
          <w:tcPr>
            <w:tcW w:w="0" w:type="auto"/>
            <w:shd w:val="clear" w:color="auto" w:fill="auto"/>
            <w:vAlign w:val="bottom"/>
            <w:hideMark/>
          </w:tcPr>
          <w:p w14:paraId="3F1054F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0" w:type="auto"/>
            <w:shd w:val="clear" w:color="auto" w:fill="auto"/>
            <w:vAlign w:val="bottom"/>
            <w:hideMark/>
          </w:tcPr>
          <w:p w14:paraId="70990CB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A89485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FA8B0E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598825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6CC077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24.81</w:t>
            </w:r>
          </w:p>
        </w:tc>
        <w:tc>
          <w:tcPr>
            <w:tcW w:w="0" w:type="auto"/>
            <w:shd w:val="clear" w:color="auto" w:fill="auto"/>
            <w:vAlign w:val="bottom"/>
            <w:hideMark/>
          </w:tcPr>
          <w:p w14:paraId="5C470FE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29.78 </w:t>
            </w:r>
          </w:p>
        </w:tc>
      </w:tr>
      <w:tr w:rsidR="00B67355" w:rsidRPr="00B67355" w14:paraId="5E918219" w14:textId="77777777" w:rsidTr="0065442D">
        <w:trPr>
          <w:trHeight w:val="285"/>
        </w:trPr>
        <w:tc>
          <w:tcPr>
            <w:tcW w:w="0" w:type="auto"/>
            <w:shd w:val="clear" w:color="auto" w:fill="auto"/>
            <w:noWrap/>
            <w:vAlign w:val="center"/>
            <w:hideMark/>
          </w:tcPr>
          <w:p w14:paraId="08338E9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CF10BC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65E50A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B.CN7.10</w:t>
            </w:r>
          </w:p>
        </w:tc>
        <w:tc>
          <w:tcPr>
            <w:tcW w:w="0" w:type="auto"/>
            <w:shd w:val="clear" w:color="auto" w:fill="auto"/>
            <w:vAlign w:val="bottom"/>
            <w:hideMark/>
          </w:tcPr>
          <w:p w14:paraId="6B48CB5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0" w:type="auto"/>
            <w:shd w:val="clear" w:color="auto" w:fill="auto"/>
            <w:vAlign w:val="bottom"/>
            <w:hideMark/>
          </w:tcPr>
          <w:p w14:paraId="62ADBD0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E3A335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9CFD94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5D0839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B55142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24.76</w:t>
            </w:r>
          </w:p>
        </w:tc>
        <w:tc>
          <w:tcPr>
            <w:tcW w:w="0" w:type="auto"/>
            <w:shd w:val="clear" w:color="auto" w:fill="auto"/>
            <w:vAlign w:val="bottom"/>
            <w:hideMark/>
          </w:tcPr>
          <w:p w14:paraId="09F3871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29.71 </w:t>
            </w:r>
          </w:p>
        </w:tc>
      </w:tr>
      <w:tr w:rsidR="00B67355" w:rsidRPr="00B67355" w14:paraId="2F370B28" w14:textId="77777777" w:rsidTr="0065442D">
        <w:trPr>
          <w:trHeight w:val="285"/>
        </w:trPr>
        <w:tc>
          <w:tcPr>
            <w:tcW w:w="0" w:type="auto"/>
            <w:shd w:val="clear" w:color="auto" w:fill="auto"/>
            <w:noWrap/>
            <w:vAlign w:val="center"/>
            <w:hideMark/>
          </w:tcPr>
          <w:p w14:paraId="0F38DAA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3288C1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592FEE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B.CN7.11</w:t>
            </w:r>
          </w:p>
        </w:tc>
        <w:tc>
          <w:tcPr>
            <w:tcW w:w="0" w:type="auto"/>
            <w:shd w:val="clear" w:color="auto" w:fill="auto"/>
            <w:vAlign w:val="bottom"/>
            <w:hideMark/>
          </w:tcPr>
          <w:p w14:paraId="4349FF1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0" w:type="auto"/>
            <w:shd w:val="clear" w:color="auto" w:fill="auto"/>
            <w:vAlign w:val="bottom"/>
            <w:hideMark/>
          </w:tcPr>
          <w:p w14:paraId="08CC1C6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96974D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DB4B13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7FEE1D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82B001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24.71</w:t>
            </w:r>
          </w:p>
        </w:tc>
        <w:tc>
          <w:tcPr>
            <w:tcW w:w="0" w:type="auto"/>
            <w:shd w:val="clear" w:color="auto" w:fill="auto"/>
            <w:vAlign w:val="bottom"/>
            <w:hideMark/>
          </w:tcPr>
          <w:p w14:paraId="14AF96C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29.65 </w:t>
            </w:r>
          </w:p>
        </w:tc>
      </w:tr>
      <w:tr w:rsidR="00B67355" w:rsidRPr="00B67355" w14:paraId="2F749F25" w14:textId="77777777" w:rsidTr="0065442D">
        <w:trPr>
          <w:trHeight w:val="285"/>
        </w:trPr>
        <w:tc>
          <w:tcPr>
            <w:tcW w:w="0" w:type="auto"/>
            <w:shd w:val="clear" w:color="auto" w:fill="auto"/>
            <w:noWrap/>
            <w:vAlign w:val="center"/>
            <w:hideMark/>
          </w:tcPr>
          <w:p w14:paraId="6DB3DB5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7F2825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D7EB5B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B.CN7.12</w:t>
            </w:r>
          </w:p>
        </w:tc>
        <w:tc>
          <w:tcPr>
            <w:tcW w:w="0" w:type="auto"/>
            <w:shd w:val="clear" w:color="auto" w:fill="auto"/>
            <w:vAlign w:val="bottom"/>
            <w:hideMark/>
          </w:tcPr>
          <w:p w14:paraId="210F231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shd w:val="clear" w:color="auto" w:fill="auto"/>
            <w:vAlign w:val="bottom"/>
            <w:hideMark/>
          </w:tcPr>
          <w:p w14:paraId="5CC15CB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10E463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BA7E01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24C390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134BE1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24.56</w:t>
            </w:r>
          </w:p>
        </w:tc>
        <w:tc>
          <w:tcPr>
            <w:tcW w:w="0" w:type="auto"/>
            <w:shd w:val="clear" w:color="auto" w:fill="auto"/>
            <w:vAlign w:val="bottom"/>
            <w:hideMark/>
          </w:tcPr>
          <w:p w14:paraId="2F6E245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29.47 </w:t>
            </w:r>
          </w:p>
        </w:tc>
      </w:tr>
      <w:tr w:rsidR="00B67355" w:rsidRPr="00B67355" w14:paraId="5AE09290" w14:textId="77777777" w:rsidTr="0065442D">
        <w:trPr>
          <w:trHeight w:val="285"/>
        </w:trPr>
        <w:tc>
          <w:tcPr>
            <w:tcW w:w="0" w:type="auto"/>
            <w:shd w:val="clear" w:color="auto" w:fill="auto"/>
            <w:noWrap/>
            <w:vAlign w:val="center"/>
            <w:hideMark/>
          </w:tcPr>
          <w:p w14:paraId="280A0A8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441873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0EDE9D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w:t>
            </w:r>
          </w:p>
        </w:tc>
        <w:tc>
          <w:tcPr>
            <w:tcW w:w="0" w:type="auto"/>
            <w:shd w:val="clear" w:color="auto" w:fill="auto"/>
            <w:vAlign w:val="bottom"/>
            <w:hideMark/>
          </w:tcPr>
          <w:p w14:paraId="4231BC6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shd w:val="clear" w:color="auto" w:fill="auto"/>
            <w:vAlign w:val="bottom"/>
            <w:hideMark/>
          </w:tcPr>
          <w:p w14:paraId="0915C04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27F47D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7F4560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395309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D76203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27.02</w:t>
            </w:r>
          </w:p>
        </w:tc>
        <w:tc>
          <w:tcPr>
            <w:tcW w:w="0" w:type="auto"/>
            <w:shd w:val="clear" w:color="auto" w:fill="auto"/>
            <w:vAlign w:val="bottom"/>
            <w:hideMark/>
          </w:tcPr>
          <w:p w14:paraId="47BDE3F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32.42 </w:t>
            </w:r>
          </w:p>
        </w:tc>
      </w:tr>
      <w:tr w:rsidR="00B67355" w:rsidRPr="00B67355" w14:paraId="5ACDBEBC" w14:textId="77777777" w:rsidTr="0065442D">
        <w:trPr>
          <w:trHeight w:val="285"/>
        </w:trPr>
        <w:tc>
          <w:tcPr>
            <w:tcW w:w="0" w:type="auto"/>
            <w:shd w:val="clear" w:color="auto" w:fill="auto"/>
            <w:noWrap/>
            <w:vAlign w:val="center"/>
            <w:hideMark/>
          </w:tcPr>
          <w:p w14:paraId="746391D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ADF357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0138F1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B.CN8.2</w:t>
            </w:r>
          </w:p>
        </w:tc>
        <w:tc>
          <w:tcPr>
            <w:tcW w:w="0" w:type="auto"/>
            <w:shd w:val="clear" w:color="auto" w:fill="auto"/>
            <w:vAlign w:val="bottom"/>
            <w:hideMark/>
          </w:tcPr>
          <w:p w14:paraId="196461C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shd w:val="clear" w:color="auto" w:fill="auto"/>
            <w:vAlign w:val="bottom"/>
            <w:hideMark/>
          </w:tcPr>
          <w:p w14:paraId="3B0810F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F80CA3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ADAC06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514052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C15E1C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shd w:val="clear" w:color="auto" w:fill="auto"/>
            <w:vAlign w:val="bottom"/>
            <w:hideMark/>
          </w:tcPr>
          <w:p w14:paraId="5E82CBB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1F521F19" w14:textId="77777777" w:rsidTr="0065442D">
        <w:trPr>
          <w:trHeight w:val="285"/>
        </w:trPr>
        <w:tc>
          <w:tcPr>
            <w:tcW w:w="0" w:type="auto"/>
            <w:shd w:val="clear" w:color="auto" w:fill="auto"/>
            <w:noWrap/>
            <w:vAlign w:val="center"/>
            <w:hideMark/>
          </w:tcPr>
          <w:p w14:paraId="221B264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6989F4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822473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B.CN8.3</w:t>
            </w:r>
          </w:p>
        </w:tc>
        <w:tc>
          <w:tcPr>
            <w:tcW w:w="0" w:type="auto"/>
            <w:shd w:val="clear" w:color="auto" w:fill="auto"/>
            <w:vAlign w:val="bottom"/>
            <w:hideMark/>
          </w:tcPr>
          <w:p w14:paraId="4612270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shd w:val="clear" w:color="auto" w:fill="auto"/>
            <w:vAlign w:val="bottom"/>
            <w:hideMark/>
          </w:tcPr>
          <w:p w14:paraId="4170E80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3831BC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7CC9D9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FC5B77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F1B35F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shd w:val="clear" w:color="auto" w:fill="auto"/>
            <w:vAlign w:val="bottom"/>
            <w:hideMark/>
          </w:tcPr>
          <w:p w14:paraId="31F1ABA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2B451BFB" w14:textId="77777777" w:rsidTr="0065442D">
        <w:trPr>
          <w:trHeight w:val="285"/>
        </w:trPr>
        <w:tc>
          <w:tcPr>
            <w:tcW w:w="0" w:type="auto"/>
            <w:shd w:val="clear" w:color="auto" w:fill="auto"/>
            <w:noWrap/>
            <w:vAlign w:val="center"/>
            <w:hideMark/>
          </w:tcPr>
          <w:p w14:paraId="2C7FD33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shd w:val="clear" w:color="auto" w:fill="auto"/>
            <w:noWrap/>
            <w:vAlign w:val="center"/>
            <w:hideMark/>
          </w:tcPr>
          <w:p w14:paraId="3ED74D6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4C179D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B.CN8.4</w:t>
            </w:r>
          </w:p>
        </w:tc>
        <w:tc>
          <w:tcPr>
            <w:tcW w:w="0" w:type="auto"/>
            <w:shd w:val="clear" w:color="auto" w:fill="auto"/>
            <w:vAlign w:val="bottom"/>
            <w:hideMark/>
          </w:tcPr>
          <w:p w14:paraId="6D6C8FB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shd w:val="clear" w:color="auto" w:fill="auto"/>
            <w:vAlign w:val="bottom"/>
            <w:hideMark/>
          </w:tcPr>
          <w:p w14:paraId="78D1379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D4D8D6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337105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279FA7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C89CD8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shd w:val="clear" w:color="auto" w:fill="auto"/>
            <w:vAlign w:val="bottom"/>
            <w:hideMark/>
          </w:tcPr>
          <w:p w14:paraId="0D9F171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44CDBB76" w14:textId="77777777" w:rsidTr="0065442D">
        <w:trPr>
          <w:trHeight w:val="285"/>
        </w:trPr>
        <w:tc>
          <w:tcPr>
            <w:tcW w:w="0" w:type="auto"/>
            <w:shd w:val="clear" w:color="auto" w:fill="auto"/>
            <w:noWrap/>
            <w:vAlign w:val="center"/>
            <w:hideMark/>
          </w:tcPr>
          <w:p w14:paraId="154F2B2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936344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F8076D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B.CN8.5</w:t>
            </w:r>
          </w:p>
        </w:tc>
        <w:tc>
          <w:tcPr>
            <w:tcW w:w="0" w:type="auto"/>
            <w:shd w:val="clear" w:color="auto" w:fill="auto"/>
            <w:vAlign w:val="bottom"/>
            <w:hideMark/>
          </w:tcPr>
          <w:p w14:paraId="0E5BD0E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shd w:val="clear" w:color="auto" w:fill="auto"/>
            <w:vAlign w:val="bottom"/>
            <w:hideMark/>
          </w:tcPr>
          <w:p w14:paraId="736ADE2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5D85D2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87A477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614266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E1106A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shd w:val="clear" w:color="auto" w:fill="auto"/>
            <w:vAlign w:val="bottom"/>
            <w:hideMark/>
          </w:tcPr>
          <w:p w14:paraId="3E39A72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39C5729C" w14:textId="77777777" w:rsidTr="0065442D">
        <w:trPr>
          <w:trHeight w:val="285"/>
        </w:trPr>
        <w:tc>
          <w:tcPr>
            <w:tcW w:w="0" w:type="auto"/>
            <w:shd w:val="clear" w:color="auto" w:fill="auto"/>
            <w:noWrap/>
            <w:vAlign w:val="center"/>
            <w:hideMark/>
          </w:tcPr>
          <w:p w14:paraId="239D7E3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C00412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0D1277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B.CN8.6</w:t>
            </w:r>
          </w:p>
        </w:tc>
        <w:tc>
          <w:tcPr>
            <w:tcW w:w="0" w:type="auto"/>
            <w:shd w:val="clear" w:color="auto" w:fill="auto"/>
            <w:vAlign w:val="bottom"/>
            <w:hideMark/>
          </w:tcPr>
          <w:p w14:paraId="52E43BC6"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0" w:type="auto"/>
            <w:shd w:val="clear" w:color="auto" w:fill="auto"/>
            <w:vAlign w:val="bottom"/>
            <w:hideMark/>
          </w:tcPr>
          <w:p w14:paraId="18D60D9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6D370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88D165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79F9E9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192DDA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36.25</w:t>
            </w:r>
          </w:p>
        </w:tc>
        <w:tc>
          <w:tcPr>
            <w:tcW w:w="0" w:type="auto"/>
            <w:shd w:val="clear" w:color="auto" w:fill="auto"/>
            <w:vAlign w:val="bottom"/>
            <w:hideMark/>
          </w:tcPr>
          <w:p w14:paraId="7A4EBD6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43.50 </w:t>
            </w:r>
          </w:p>
        </w:tc>
      </w:tr>
      <w:tr w:rsidR="00B67355" w:rsidRPr="00B67355" w14:paraId="3DACAB38" w14:textId="77777777" w:rsidTr="0065442D">
        <w:trPr>
          <w:trHeight w:val="285"/>
        </w:trPr>
        <w:tc>
          <w:tcPr>
            <w:tcW w:w="0" w:type="auto"/>
            <w:shd w:val="clear" w:color="auto" w:fill="auto"/>
            <w:noWrap/>
            <w:vAlign w:val="center"/>
            <w:hideMark/>
          </w:tcPr>
          <w:p w14:paraId="66CAADA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874B77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0AFE56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B.CN8.7</w:t>
            </w:r>
          </w:p>
        </w:tc>
        <w:tc>
          <w:tcPr>
            <w:tcW w:w="0" w:type="auto"/>
            <w:shd w:val="clear" w:color="auto" w:fill="auto"/>
            <w:vAlign w:val="bottom"/>
            <w:hideMark/>
          </w:tcPr>
          <w:p w14:paraId="770002E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0" w:type="auto"/>
            <w:shd w:val="clear" w:color="auto" w:fill="auto"/>
            <w:vAlign w:val="bottom"/>
            <w:hideMark/>
          </w:tcPr>
          <w:p w14:paraId="567BF5A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C8C647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0F7A7D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7EE9EF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855955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36.24</w:t>
            </w:r>
          </w:p>
        </w:tc>
        <w:tc>
          <w:tcPr>
            <w:tcW w:w="0" w:type="auto"/>
            <w:shd w:val="clear" w:color="auto" w:fill="auto"/>
            <w:vAlign w:val="bottom"/>
            <w:hideMark/>
          </w:tcPr>
          <w:p w14:paraId="464E1C9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43.49 </w:t>
            </w:r>
          </w:p>
        </w:tc>
      </w:tr>
      <w:tr w:rsidR="00B67355" w:rsidRPr="00B67355" w14:paraId="55BEF820" w14:textId="77777777" w:rsidTr="0065442D">
        <w:trPr>
          <w:trHeight w:val="285"/>
        </w:trPr>
        <w:tc>
          <w:tcPr>
            <w:tcW w:w="0" w:type="auto"/>
            <w:shd w:val="clear" w:color="auto" w:fill="auto"/>
            <w:noWrap/>
            <w:vAlign w:val="center"/>
            <w:hideMark/>
          </w:tcPr>
          <w:p w14:paraId="24316AA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6D60E7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CF5DE1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B.CN8.8</w:t>
            </w:r>
          </w:p>
        </w:tc>
        <w:tc>
          <w:tcPr>
            <w:tcW w:w="0" w:type="auto"/>
            <w:shd w:val="clear" w:color="auto" w:fill="auto"/>
            <w:vAlign w:val="bottom"/>
            <w:hideMark/>
          </w:tcPr>
          <w:p w14:paraId="6F562A0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shd w:val="clear" w:color="auto" w:fill="auto"/>
            <w:vAlign w:val="bottom"/>
            <w:hideMark/>
          </w:tcPr>
          <w:p w14:paraId="5796B97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C56C8C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8604D8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18A534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2AAEAC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shd w:val="clear" w:color="auto" w:fill="auto"/>
            <w:vAlign w:val="bottom"/>
            <w:hideMark/>
          </w:tcPr>
          <w:p w14:paraId="41FE599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56A9207F" w14:textId="77777777" w:rsidTr="0065442D">
        <w:trPr>
          <w:trHeight w:val="285"/>
        </w:trPr>
        <w:tc>
          <w:tcPr>
            <w:tcW w:w="0" w:type="auto"/>
            <w:shd w:val="clear" w:color="auto" w:fill="auto"/>
            <w:noWrap/>
            <w:vAlign w:val="center"/>
            <w:hideMark/>
          </w:tcPr>
          <w:p w14:paraId="1A41C56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83F023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44402B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B.CN8.9</w:t>
            </w:r>
          </w:p>
        </w:tc>
        <w:tc>
          <w:tcPr>
            <w:tcW w:w="0" w:type="auto"/>
            <w:shd w:val="clear" w:color="auto" w:fill="auto"/>
            <w:vAlign w:val="bottom"/>
            <w:hideMark/>
          </w:tcPr>
          <w:p w14:paraId="50291C6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shd w:val="clear" w:color="auto" w:fill="auto"/>
            <w:vAlign w:val="bottom"/>
            <w:hideMark/>
          </w:tcPr>
          <w:p w14:paraId="54340AF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B95744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F99C93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9CA0B1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7185AB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shd w:val="clear" w:color="auto" w:fill="auto"/>
            <w:vAlign w:val="bottom"/>
            <w:hideMark/>
          </w:tcPr>
          <w:p w14:paraId="0C5C941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1345AF22" w14:textId="77777777" w:rsidTr="0065442D">
        <w:trPr>
          <w:trHeight w:val="285"/>
        </w:trPr>
        <w:tc>
          <w:tcPr>
            <w:tcW w:w="0" w:type="auto"/>
            <w:shd w:val="clear" w:color="auto" w:fill="auto"/>
            <w:noWrap/>
            <w:vAlign w:val="center"/>
            <w:hideMark/>
          </w:tcPr>
          <w:p w14:paraId="31509D8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CB8F5E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EBE63E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B.CN8.10</w:t>
            </w:r>
          </w:p>
        </w:tc>
        <w:tc>
          <w:tcPr>
            <w:tcW w:w="0" w:type="auto"/>
            <w:shd w:val="clear" w:color="auto" w:fill="auto"/>
            <w:vAlign w:val="bottom"/>
            <w:hideMark/>
          </w:tcPr>
          <w:p w14:paraId="490C602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shd w:val="clear" w:color="auto" w:fill="auto"/>
            <w:vAlign w:val="bottom"/>
            <w:hideMark/>
          </w:tcPr>
          <w:p w14:paraId="7AD2797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78A78E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64D62C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1D347E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17B54E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shd w:val="clear" w:color="auto" w:fill="auto"/>
            <w:vAlign w:val="bottom"/>
            <w:hideMark/>
          </w:tcPr>
          <w:p w14:paraId="4375A4F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1643B4BD" w14:textId="77777777" w:rsidTr="0065442D">
        <w:trPr>
          <w:trHeight w:val="285"/>
        </w:trPr>
        <w:tc>
          <w:tcPr>
            <w:tcW w:w="0" w:type="auto"/>
            <w:shd w:val="clear" w:color="auto" w:fill="auto"/>
            <w:noWrap/>
            <w:vAlign w:val="center"/>
            <w:hideMark/>
          </w:tcPr>
          <w:p w14:paraId="735C6F4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C27203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40C856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B.CN8.11</w:t>
            </w:r>
          </w:p>
        </w:tc>
        <w:tc>
          <w:tcPr>
            <w:tcW w:w="0" w:type="auto"/>
            <w:shd w:val="clear" w:color="auto" w:fill="auto"/>
            <w:vAlign w:val="bottom"/>
            <w:hideMark/>
          </w:tcPr>
          <w:p w14:paraId="2F67621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shd w:val="clear" w:color="auto" w:fill="auto"/>
            <w:vAlign w:val="bottom"/>
            <w:hideMark/>
          </w:tcPr>
          <w:p w14:paraId="2C2AEEB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6158F1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41F5BA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20C81B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4D8439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shd w:val="clear" w:color="auto" w:fill="auto"/>
            <w:vAlign w:val="bottom"/>
            <w:hideMark/>
          </w:tcPr>
          <w:p w14:paraId="27A594A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621FA8F4" w14:textId="77777777" w:rsidTr="0065442D">
        <w:trPr>
          <w:trHeight w:val="285"/>
        </w:trPr>
        <w:tc>
          <w:tcPr>
            <w:tcW w:w="0" w:type="auto"/>
            <w:shd w:val="clear" w:color="auto" w:fill="auto"/>
            <w:noWrap/>
            <w:vAlign w:val="center"/>
            <w:hideMark/>
          </w:tcPr>
          <w:p w14:paraId="3E797EB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6000ED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B45794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B.CN8.12</w:t>
            </w:r>
          </w:p>
        </w:tc>
        <w:tc>
          <w:tcPr>
            <w:tcW w:w="0" w:type="auto"/>
            <w:shd w:val="clear" w:color="auto" w:fill="auto"/>
            <w:vAlign w:val="bottom"/>
            <w:hideMark/>
          </w:tcPr>
          <w:p w14:paraId="134ACE0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1.27 </w:t>
            </w:r>
          </w:p>
        </w:tc>
        <w:tc>
          <w:tcPr>
            <w:tcW w:w="0" w:type="auto"/>
            <w:shd w:val="clear" w:color="auto" w:fill="auto"/>
            <w:vAlign w:val="bottom"/>
            <w:hideMark/>
          </w:tcPr>
          <w:p w14:paraId="37CF64B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A58CAA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B64402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FFD712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8E9E6D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25.43</w:t>
            </w:r>
          </w:p>
        </w:tc>
        <w:tc>
          <w:tcPr>
            <w:tcW w:w="0" w:type="auto"/>
            <w:shd w:val="clear" w:color="auto" w:fill="auto"/>
            <w:vAlign w:val="bottom"/>
            <w:hideMark/>
          </w:tcPr>
          <w:p w14:paraId="4049968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30.52 </w:t>
            </w:r>
          </w:p>
        </w:tc>
      </w:tr>
      <w:tr w:rsidR="00B67355" w:rsidRPr="00B67355" w14:paraId="17B9AC36" w14:textId="77777777" w:rsidTr="0065442D">
        <w:trPr>
          <w:trHeight w:val="285"/>
        </w:trPr>
        <w:tc>
          <w:tcPr>
            <w:tcW w:w="0" w:type="auto"/>
            <w:shd w:val="clear" w:color="auto" w:fill="auto"/>
            <w:noWrap/>
            <w:vAlign w:val="center"/>
            <w:hideMark/>
          </w:tcPr>
          <w:p w14:paraId="73A18D8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7BF5BA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232C910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B.CN9</w:t>
            </w:r>
          </w:p>
        </w:tc>
        <w:tc>
          <w:tcPr>
            <w:tcW w:w="0" w:type="auto"/>
            <w:shd w:val="clear" w:color="auto" w:fill="auto"/>
            <w:vAlign w:val="bottom"/>
            <w:hideMark/>
          </w:tcPr>
          <w:p w14:paraId="7FC5891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9.33 </w:t>
            </w:r>
          </w:p>
        </w:tc>
        <w:tc>
          <w:tcPr>
            <w:tcW w:w="0" w:type="auto"/>
            <w:shd w:val="clear" w:color="auto" w:fill="auto"/>
            <w:vAlign w:val="bottom"/>
            <w:hideMark/>
          </w:tcPr>
          <w:p w14:paraId="5828603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FFFEE6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868D54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8CA0C8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A4FA92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186.56</w:t>
            </w:r>
          </w:p>
        </w:tc>
        <w:tc>
          <w:tcPr>
            <w:tcW w:w="0" w:type="auto"/>
            <w:shd w:val="clear" w:color="auto" w:fill="auto"/>
            <w:vAlign w:val="bottom"/>
            <w:hideMark/>
          </w:tcPr>
          <w:p w14:paraId="0D191EA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223.87 </w:t>
            </w:r>
          </w:p>
        </w:tc>
      </w:tr>
      <w:tr w:rsidR="00B67355" w:rsidRPr="00B67355" w14:paraId="26865A64" w14:textId="77777777" w:rsidTr="0065442D">
        <w:trPr>
          <w:trHeight w:val="285"/>
        </w:trPr>
        <w:tc>
          <w:tcPr>
            <w:tcW w:w="0" w:type="auto"/>
            <w:shd w:val="clear" w:color="auto" w:fill="auto"/>
            <w:noWrap/>
            <w:vAlign w:val="center"/>
            <w:hideMark/>
          </w:tcPr>
          <w:p w14:paraId="4910484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0B2335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F67B4F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B.CN10</w:t>
            </w:r>
          </w:p>
        </w:tc>
        <w:tc>
          <w:tcPr>
            <w:tcW w:w="0" w:type="auto"/>
            <w:shd w:val="clear" w:color="auto" w:fill="auto"/>
            <w:vAlign w:val="bottom"/>
            <w:hideMark/>
          </w:tcPr>
          <w:p w14:paraId="6896625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4.43 </w:t>
            </w:r>
          </w:p>
        </w:tc>
        <w:tc>
          <w:tcPr>
            <w:tcW w:w="0" w:type="auto"/>
            <w:shd w:val="clear" w:color="auto" w:fill="auto"/>
            <w:vAlign w:val="bottom"/>
            <w:hideMark/>
          </w:tcPr>
          <w:p w14:paraId="6C46773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65794B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8F17C3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336F8E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EF6EB1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88.59</w:t>
            </w:r>
          </w:p>
        </w:tc>
        <w:tc>
          <w:tcPr>
            <w:tcW w:w="0" w:type="auto"/>
            <w:shd w:val="clear" w:color="auto" w:fill="auto"/>
            <w:vAlign w:val="bottom"/>
            <w:hideMark/>
          </w:tcPr>
          <w:p w14:paraId="01A4B37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106.31 </w:t>
            </w:r>
          </w:p>
        </w:tc>
      </w:tr>
      <w:tr w:rsidR="00B67355" w:rsidRPr="00B67355" w14:paraId="75DFC4FC" w14:textId="77777777" w:rsidTr="0065442D">
        <w:trPr>
          <w:trHeight w:val="285"/>
        </w:trPr>
        <w:tc>
          <w:tcPr>
            <w:tcW w:w="0" w:type="auto"/>
            <w:shd w:val="clear" w:color="auto" w:fill="auto"/>
            <w:noWrap/>
            <w:vAlign w:val="center"/>
            <w:hideMark/>
          </w:tcPr>
          <w:p w14:paraId="0B46669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6DAF0B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85222C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w:t>
            </w:r>
          </w:p>
        </w:tc>
        <w:tc>
          <w:tcPr>
            <w:tcW w:w="0" w:type="auto"/>
            <w:shd w:val="clear" w:color="auto" w:fill="auto"/>
            <w:vAlign w:val="bottom"/>
            <w:hideMark/>
          </w:tcPr>
          <w:p w14:paraId="420C9FD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4.93 </w:t>
            </w:r>
          </w:p>
        </w:tc>
        <w:tc>
          <w:tcPr>
            <w:tcW w:w="0" w:type="auto"/>
            <w:shd w:val="clear" w:color="auto" w:fill="auto"/>
            <w:vAlign w:val="bottom"/>
            <w:hideMark/>
          </w:tcPr>
          <w:p w14:paraId="795BF89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85C35E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48DE88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31DEFD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E87B7F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98.70</w:t>
            </w:r>
          </w:p>
        </w:tc>
        <w:tc>
          <w:tcPr>
            <w:tcW w:w="0" w:type="auto"/>
            <w:shd w:val="clear" w:color="auto" w:fill="auto"/>
            <w:vAlign w:val="bottom"/>
            <w:hideMark/>
          </w:tcPr>
          <w:p w14:paraId="57A87D6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118.44 </w:t>
            </w:r>
          </w:p>
        </w:tc>
      </w:tr>
      <w:tr w:rsidR="00B67355" w:rsidRPr="00B67355" w14:paraId="7872F887" w14:textId="77777777" w:rsidTr="0065442D">
        <w:trPr>
          <w:trHeight w:val="300"/>
        </w:trPr>
        <w:tc>
          <w:tcPr>
            <w:tcW w:w="0" w:type="auto"/>
            <w:shd w:val="clear" w:color="auto" w:fill="auto"/>
            <w:noWrap/>
            <w:vAlign w:val="center"/>
            <w:hideMark/>
          </w:tcPr>
          <w:p w14:paraId="2494FF52"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0" w:type="auto"/>
            <w:shd w:val="clear" w:color="auto" w:fill="auto"/>
            <w:noWrap/>
            <w:vAlign w:val="center"/>
            <w:hideMark/>
          </w:tcPr>
          <w:p w14:paraId="0313A55D"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0" w:type="auto"/>
            <w:shd w:val="clear" w:color="auto" w:fill="auto"/>
            <w:noWrap/>
            <w:vAlign w:val="center"/>
            <w:hideMark/>
          </w:tcPr>
          <w:p w14:paraId="23BB9995"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6EFFB6D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315E1B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9812FA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C0EE5E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296918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559D43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2300D1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37E1ED3C" w14:textId="77777777" w:rsidTr="0065442D">
        <w:trPr>
          <w:trHeight w:val="285"/>
        </w:trPr>
        <w:tc>
          <w:tcPr>
            <w:tcW w:w="0" w:type="auto"/>
            <w:shd w:val="clear" w:color="auto" w:fill="auto"/>
            <w:noWrap/>
            <w:vAlign w:val="center"/>
            <w:hideMark/>
          </w:tcPr>
          <w:p w14:paraId="6DB556B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0CBA3A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7F53534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B.CC.1</w:t>
            </w:r>
          </w:p>
        </w:tc>
        <w:tc>
          <w:tcPr>
            <w:tcW w:w="0" w:type="auto"/>
            <w:shd w:val="clear" w:color="auto" w:fill="auto"/>
            <w:vAlign w:val="bottom"/>
            <w:hideMark/>
          </w:tcPr>
          <w:p w14:paraId="3AADC6E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0.88 </w:t>
            </w:r>
          </w:p>
        </w:tc>
        <w:tc>
          <w:tcPr>
            <w:tcW w:w="0" w:type="auto"/>
            <w:shd w:val="clear" w:color="auto" w:fill="auto"/>
            <w:vAlign w:val="bottom"/>
            <w:hideMark/>
          </w:tcPr>
          <w:p w14:paraId="37B50B3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77B779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6A7FAC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54C881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40DFED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17.61</w:t>
            </w:r>
          </w:p>
        </w:tc>
        <w:tc>
          <w:tcPr>
            <w:tcW w:w="0" w:type="auto"/>
            <w:shd w:val="clear" w:color="auto" w:fill="auto"/>
            <w:vAlign w:val="bottom"/>
            <w:hideMark/>
          </w:tcPr>
          <w:p w14:paraId="47F5B30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21.13 </w:t>
            </w:r>
          </w:p>
        </w:tc>
      </w:tr>
      <w:tr w:rsidR="00B67355" w:rsidRPr="00B67355" w14:paraId="0E3CDF76" w14:textId="77777777" w:rsidTr="0065442D">
        <w:trPr>
          <w:trHeight w:val="285"/>
        </w:trPr>
        <w:tc>
          <w:tcPr>
            <w:tcW w:w="0" w:type="auto"/>
            <w:shd w:val="clear" w:color="auto" w:fill="auto"/>
            <w:noWrap/>
            <w:vAlign w:val="center"/>
            <w:hideMark/>
          </w:tcPr>
          <w:p w14:paraId="7156DA8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C0A750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2838CE2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B.CC.2</w:t>
            </w:r>
          </w:p>
        </w:tc>
        <w:tc>
          <w:tcPr>
            <w:tcW w:w="0" w:type="auto"/>
            <w:shd w:val="clear" w:color="auto" w:fill="auto"/>
            <w:vAlign w:val="bottom"/>
            <w:hideMark/>
          </w:tcPr>
          <w:p w14:paraId="264ABAD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0.88 </w:t>
            </w:r>
          </w:p>
        </w:tc>
        <w:tc>
          <w:tcPr>
            <w:tcW w:w="0" w:type="auto"/>
            <w:shd w:val="clear" w:color="auto" w:fill="auto"/>
            <w:vAlign w:val="bottom"/>
            <w:hideMark/>
          </w:tcPr>
          <w:p w14:paraId="1BEE94D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ACFA6B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B3B61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02A365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E7494E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17.61</w:t>
            </w:r>
          </w:p>
        </w:tc>
        <w:tc>
          <w:tcPr>
            <w:tcW w:w="0" w:type="auto"/>
            <w:shd w:val="clear" w:color="auto" w:fill="auto"/>
            <w:vAlign w:val="bottom"/>
            <w:hideMark/>
          </w:tcPr>
          <w:p w14:paraId="398068A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21.13 </w:t>
            </w:r>
          </w:p>
        </w:tc>
      </w:tr>
      <w:tr w:rsidR="00B67355" w:rsidRPr="00B67355" w14:paraId="3D68C8BA" w14:textId="77777777" w:rsidTr="0065442D">
        <w:trPr>
          <w:trHeight w:val="285"/>
        </w:trPr>
        <w:tc>
          <w:tcPr>
            <w:tcW w:w="0" w:type="auto"/>
            <w:shd w:val="clear" w:color="auto" w:fill="auto"/>
            <w:noWrap/>
            <w:vAlign w:val="center"/>
            <w:hideMark/>
          </w:tcPr>
          <w:p w14:paraId="50557C3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A8A6B3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2B3F3F9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B.CC.3</w:t>
            </w:r>
          </w:p>
        </w:tc>
        <w:tc>
          <w:tcPr>
            <w:tcW w:w="0" w:type="auto"/>
            <w:shd w:val="clear" w:color="auto" w:fill="auto"/>
            <w:vAlign w:val="bottom"/>
            <w:hideMark/>
          </w:tcPr>
          <w:p w14:paraId="3478845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0.24 </w:t>
            </w:r>
          </w:p>
        </w:tc>
        <w:tc>
          <w:tcPr>
            <w:tcW w:w="0" w:type="auto"/>
            <w:shd w:val="clear" w:color="auto" w:fill="auto"/>
            <w:vAlign w:val="bottom"/>
            <w:hideMark/>
          </w:tcPr>
          <w:p w14:paraId="0E78CAD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B09F1B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78AFD5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A2659E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C540EE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4.75</w:t>
            </w:r>
          </w:p>
        </w:tc>
        <w:tc>
          <w:tcPr>
            <w:tcW w:w="0" w:type="auto"/>
            <w:shd w:val="clear" w:color="auto" w:fill="auto"/>
            <w:vAlign w:val="bottom"/>
            <w:hideMark/>
          </w:tcPr>
          <w:p w14:paraId="3FCD2DF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5.70 </w:t>
            </w:r>
          </w:p>
        </w:tc>
      </w:tr>
      <w:tr w:rsidR="00B67355" w:rsidRPr="00B67355" w14:paraId="5369418F" w14:textId="77777777" w:rsidTr="0065442D">
        <w:trPr>
          <w:trHeight w:val="285"/>
        </w:trPr>
        <w:tc>
          <w:tcPr>
            <w:tcW w:w="0" w:type="auto"/>
            <w:shd w:val="clear" w:color="auto" w:fill="auto"/>
            <w:noWrap/>
            <w:vAlign w:val="center"/>
            <w:hideMark/>
          </w:tcPr>
          <w:p w14:paraId="77E94E4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C6DCBC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2B30134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B.CC.4</w:t>
            </w:r>
          </w:p>
        </w:tc>
        <w:tc>
          <w:tcPr>
            <w:tcW w:w="0" w:type="auto"/>
            <w:shd w:val="clear" w:color="auto" w:fill="auto"/>
            <w:vAlign w:val="bottom"/>
            <w:hideMark/>
          </w:tcPr>
          <w:p w14:paraId="6E6026D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0.24 </w:t>
            </w:r>
          </w:p>
        </w:tc>
        <w:tc>
          <w:tcPr>
            <w:tcW w:w="0" w:type="auto"/>
            <w:shd w:val="clear" w:color="auto" w:fill="auto"/>
            <w:vAlign w:val="bottom"/>
            <w:hideMark/>
          </w:tcPr>
          <w:p w14:paraId="79BDF73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7C1EA5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5482B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CB6DF4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EA1334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4.80</w:t>
            </w:r>
          </w:p>
        </w:tc>
        <w:tc>
          <w:tcPr>
            <w:tcW w:w="0" w:type="auto"/>
            <w:shd w:val="clear" w:color="auto" w:fill="auto"/>
            <w:vAlign w:val="bottom"/>
            <w:hideMark/>
          </w:tcPr>
          <w:p w14:paraId="0938643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5.76 </w:t>
            </w:r>
          </w:p>
        </w:tc>
      </w:tr>
      <w:tr w:rsidR="00B67355" w:rsidRPr="00B67355" w14:paraId="55DAB7C3" w14:textId="77777777" w:rsidTr="0065442D">
        <w:trPr>
          <w:trHeight w:val="285"/>
        </w:trPr>
        <w:tc>
          <w:tcPr>
            <w:tcW w:w="0" w:type="auto"/>
            <w:shd w:val="clear" w:color="auto" w:fill="auto"/>
            <w:noWrap/>
            <w:vAlign w:val="center"/>
            <w:hideMark/>
          </w:tcPr>
          <w:p w14:paraId="0804F1E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0C0F46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456DB45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B.CC.5</w:t>
            </w:r>
          </w:p>
        </w:tc>
        <w:tc>
          <w:tcPr>
            <w:tcW w:w="0" w:type="auto"/>
            <w:shd w:val="clear" w:color="auto" w:fill="auto"/>
            <w:vAlign w:val="bottom"/>
            <w:hideMark/>
          </w:tcPr>
          <w:p w14:paraId="1CAC570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0.23 </w:t>
            </w:r>
          </w:p>
        </w:tc>
        <w:tc>
          <w:tcPr>
            <w:tcW w:w="0" w:type="auto"/>
            <w:shd w:val="clear" w:color="auto" w:fill="auto"/>
            <w:vAlign w:val="bottom"/>
            <w:hideMark/>
          </w:tcPr>
          <w:p w14:paraId="1A93973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B1BD8A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652DB0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3A87D8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1E42E1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4.68</w:t>
            </w:r>
          </w:p>
        </w:tc>
        <w:tc>
          <w:tcPr>
            <w:tcW w:w="0" w:type="auto"/>
            <w:shd w:val="clear" w:color="auto" w:fill="auto"/>
            <w:vAlign w:val="bottom"/>
            <w:hideMark/>
          </w:tcPr>
          <w:p w14:paraId="69C8C28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5.61 </w:t>
            </w:r>
          </w:p>
        </w:tc>
      </w:tr>
      <w:tr w:rsidR="00B67355" w:rsidRPr="00B67355" w14:paraId="58C4042D" w14:textId="77777777" w:rsidTr="0065442D">
        <w:trPr>
          <w:trHeight w:val="285"/>
        </w:trPr>
        <w:tc>
          <w:tcPr>
            <w:tcW w:w="0" w:type="auto"/>
            <w:shd w:val="clear" w:color="auto" w:fill="auto"/>
            <w:noWrap/>
            <w:vAlign w:val="center"/>
            <w:hideMark/>
          </w:tcPr>
          <w:p w14:paraId="42C8991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4A50A3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cơ quan, trụ sở</w:t>
            </w:r>
          </w:p>
        </w:tc>
        <w:tc>
          <w:tcPr>
            <w:tcW w:w="0" w:type="auto"/>
            <w:shd w:val="clear" w:color="auto" w:fill="auto"/>
            <w:noWrap/>
            <w:vAlign w:val="bottom"/>
            <w:hideMark/>
          </w:tcPr>
          <w:p w14:paraId="6A861FD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B.CC.6</w:t>
            </w:r>
          </w:p>
        </w:tc>
        <w:tc>
          <w:tcPr>
            <w:tcW w:w="0" w:type="auto"/>
            <w:shd w:val="clear" w:color="auto" w:fill="auto"/>
            <w:vAlign w:val="bottom"/>
            <w:hideMark/>
          </w:tcPr>
          <w:p w14:paraId="36818ED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0.54 </w:t>
            </w:r>
          </w:p>
        </w:tc>
        <w:tc>
          <w:tcPr>
            <w:tcW w:w="0" w:type="auto"/>
            <w:shd w:val="clear" w:color="auto" w:fill="auto"/>
            <w:vAlign w:val="bottom"/>
            <w:hideMark/>
          </w:tcPr>
          <w:p w14:paraId="2350DBD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00EA0D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C3E55B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E6B2B1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060001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10.87</w:t>
            </w:r>
          </w:p>
        </w:tc>
        <w:tc>
          <w:tcPr>
            <w:tcW w:w="0" w:type="auto"/>
            <w:shd w:val="clear" w:color="auto" w:fill="auto"/>
            <w:vAlign w:val="bottom"/>
            <w:hideMark/>
          </w:tcPr>
          <w:p w14:paraId="2DEF84B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13.05 </w:t>
            </w:r>
          </w:p>
        </w:tc>
      </w:tr>
      <w:tr w:rsidR="00B67355" w:rsidRPr="00B67355" w14:paraId="326959B9" w14:textId="77777777" w:rsidTr="0065442D">
        <w:trPr>
          <w:trHeight w:val="285"/>
        </w:trPr>
        <w:tc>
          <w:tcPr>
            <w:tcW w:w="0" w:type="auto"/>
            <w:shd w:val="clear" w:color="auto" w:fill="auto"/>
            <w:noWrap/>
            <w:vAlign w:val="center"/>
            <w:hideMark/>
          </w:tcPr>
          <w:p w14:paraId="72E1110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F5836B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3637718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B.CC.7</w:t>
            </w:r>
          </w:p>
        </w:tc>
        <w:tc>
          <w:tcPr>
            <w:tcW w:w="0" w:type="auto"/>
            <w:shd w:val="clear" w:color="auto" w:fill="auto"/>
            <w:vAlign w:val="bottom"/>
            <w:hideMark/>
          </w:tcPr>
          <w:p w14:paraId="080B359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0.23 </w:t>
            </w:r>
          </w:p>
        </w:tc>
        <w:tc>
          <w:tcPr>
            <w:tcW w:w="0" w:type="auto"/>
            <w:shd w:val="clear" w:color="auto" w:fill="auto"/>
            <w:vAlign w:val="bottom"/>
            <w:hideMark/>
          </w:tcPr>
          <w:p w14:paraId="3113AAC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A8ACA9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989DA5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88A284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73707A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4.68</w:t>
            </w:r>
          </w:p>
        </w:tc>
        <w:tc>
          <w:tcPr>
            <w:tcW w:w="0" w:type="auto"/>
            <w:shd w:val="clear" w:color="auto" w:fill="auto"/>
            <w:vAlign w:val="bottom"/>
            <w:hideMark/>
          </w:tcPr>
          <w:p w14:paraId="252C5FF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5.61 </w:t>
            </w:r>
          </w:p>
        </w:tc>
      </w:tr>
      <w:tr w:rsidR="00B67355" w:rsidRPr="00B67355" w14:paraId="4D553179" w14:textId="77777777" w:rsidTr="0065442D">
        <w:trPr>
          <w:trHeight w:val="285"/>
        </w:trPr>
        <w:tc>
          <w:tcPr>
            <w:tcW w:w="0" w:type="auto"/>
            <w:shd w:val="clear" w:color="auto" w:fill="auto"/>
            <w:noWrap/>
            <w:vAlign w:val="center"/>
            <w:hideMark/>
          </w:tcPr>
          <w:p w14:paraId="0EA3D86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EB1211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2C4E272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B.CC.8</w:t>
            </w:r>
          </w:p>
        </w:tc>
        <w:tc>
          <w:tcPr>
            <w:tcW w:w="0" w:type="auto"/>
            <w:shd w:val="clear" w:color="auto" w:fill="auto"/>
            <w:vAlign w:val="bottom"/>
            <w:hideMark/>
          </w:tcPr>
          <w:p w14:paraId="4D40A97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0.24 </w:t>
            </w:r>
          </w:p>
        </w:tc>
        <w:tc>
          <w:tcPr>
            <w:tcW w:w="0" w:type="auto"/>
            <w:shd w:val="clear" w:color="auto" w:fill="auto"/>
            <w:vAlign w:val="bottom"/>
            <w:hideMark/>
          </w:tcPr>
          <w:p w14:paraId="44B1C06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22DF8A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8A9912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C31BD7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B3E383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4.80</w:t>
            </w:r>
          </w:p>
        </w:tc>
        <w:tc>
          <w:tcPr>
            <w:tcW w:w="0" w:type="auto"/>
            <w:shd w:val="clear" w:color="auto" w:fill="auto"/>
            <w:vAlign w:val="bottom"/>
            <w:hideMark/>
          </w:tcPr>
          <w:p w14:paraId="0CFFD32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5.76 </w:t>
            </w:r>
          </w:p>
        </w:tc>
      </w:tr>
      <w:tr w:rsidR="00B67355" w:rsidRPr="00B67355" w14:paraId="66C952F7" w14:textId="77777777" w:rsidTr="0065442D">
        <w:trPr>
          <w:trHeight w:val="285"/>
        </w:trPr>
        <w:tc>
          <w:tcPr>
            <w:tcW w:w="0" w:type="auto"/>
            <w:shd w:val="clear" w:color="auto" w:fill="auto"/>
            <w:noWrap/>
            <w:vAlign w:val="center"/>
            <w:hideMark/>
          </w:tcPr>
          <w:p w14:paraId="5857DDC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DE3E79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6B37A26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B.CC.9</w:t>
            </w:r>
          </w:p>
        </w:tc>
        <w:tc>
          <w:tcPr>
            <w:tcW w:w="0" w:type="auto"/>
            <w:shd w:val="clear" w:color="auto" w:fill="auto"/>
            <w:vAlign w:val="bottom"/>
            <w:hideMark/>
          </w:tcPr>
          <w:p w14:paraId="505F405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0.24 </w:t>
            </w:r>
          </w:p>
        </w:tc>
        <w:tc>
          <w:tcPr>
            <w:tcW w:w="0" w:type="auto"/>
            <w:shd w:val="clear" w:color="auto" w:fill="auto"/>
            <w:vAlign w:val="bottom"/>
            <w:hideMark/>
          </w:tcPr>
          <w:p w14:paraId="7134E09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497D7A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0398F9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B457C5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3C057E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4.75</w:t>
            </w:r>
          </w:p>
        </w:tc>
        <w:tc>
          <w:tcPr>
            <w:tcW w:w="0" w:type="auto"/>
            <w:shd w:val="clear" w:color="auto" w:fill="auto"/>
            <w:vAlign w:val="bottom"/>
            <w:hideMark/>
          </w:tcPr>
          <w:p w14:paraId="54F8C5C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5.70 </w:t>
            </w:r>
          </w:p>
        </w:tc>
      </w:tr>
      <w:tr w:rsidR="00B67355" w:rsidRPr="00B67355" w14:paraId="0E9D9797" w14:textId="77777777" w:rsidTr="0065442D">
        <w:trPr>
          <w:trHeight w:val="285"/>
        </w:trPr>
        <w:tc>
          <w:tcPr>
            <w:tcW w:w="0" w:type="auto"/>
            <w:shd w:val="clear" w:color="auto" w:fill="auto"/>
            <w:noWrap/>
            <w:vAlign w:val="center"/>
            <w:hideMark/>
          </w:tcPr>
          <w:p w14:paraId="5480B37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872692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nội khu</w:t>
            </w:r>
          </w:p>
        </w:tc>
        <w:tc>
          <w:tcPr>
            <w:tcW w:w="0" w:type="auto"/>
            <w:shd w:val="clear" w:color="auto" w:fill="auto"/>
            <w:noWrap/>
            <w:vAlign w:val="bottom"/>
            <w:hideMark/>
          </w:tcPr>
          <w:p w14:paraId="0838AD2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B.CXNK</w:t>
            </w:r>
          </w:p>
        </w:tc>
        <w:tc>
          <w:tcPr>
            <w:tcW w:w="0" w:type="auto"/>
            <w:shd w:val="clear" w:color="auto" w:fill="auto"/>
            <w:vAlign w:val="bottom"/>
            <w:hideMark/>
          </w:tcPr>
          <w:p w14:paraId="015661B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4,516.26 </w:t>
            </w:r>
          </w:p>
        </w:tc>
        <w:tc>
          <w:tcPr>
            <w:tcW w:w="0" w:type="auto"/>
            <w:shd w:val="clear" w:color="auto" w:fill="auto"/>
            <w:vAlign w:val="bottom"/>
            <w:hideMark/>
          </w:tcPr>
          <w:p w14:paraId="69EE9E9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0245DD4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4D47698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47A82D5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19E1716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13.55</w:t>
            </w:r>
          </w:p>
        </w:tc>
        <w:tc>
          <w:tcPr>
            <w:tcW w:w="0" w:type="auto"/>
            <w:shd w:val="clear" w:color="auto" w:fill="auto"/>
            <w:vAlign w:val="bottom"/>
            <w:hideMark/>
          </w:tcPr>
          <w:p w14:paraId="78C73DD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13.55 </w:t>
            </w:r>
          </w:p>
        </w:tc>
      </w:tr>
      <w:tr w:rsidR="00B67355" w:rsidRPr="00B67355" w14:paraId="402E6FBA" w14:textId="77777777" w:rsidTr="0065442D">
        <w:trPr>
          <w:trHeight w:val="285"/>
        </w:trPr>
        <w:tc>
          <w:tcPr>
            <w:tcW w:w="0" w:type="auto"/>
            <w:shd w:val="clear" w:color="auto" w:fill="auto"/>
            <w:noWrap/>
            <w:vAlign w:val="center"/>
            <w:hideMark/>
          </w:tcPr>
          <w:p w14:paraId="4ECD2DD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064242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giao thông nội khu</w:t>
            </w:r>
          </w:p>
        </w:tc>
        <w:tc>
          <w:tcPr>
            <w:tcW w:w="0" w:type="auto"/>
            <w:shd w:val="clear" w:color="auto" w:fill="auto"/>
            <w:noWrap/>
            <w:vAlign w:val="bottom"/>
            <w:hideMark/>
          </w:tcPr>
          <w:p w14:paraId="0CCB31C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vAlign w:val="bottom"/>
            <w:hideMark/>
          </w:tcPr>
          <w:p w14:paraId="6A424C3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7,561.74 </w:t>
            </w:r>
          </w:p>
        </w:tc>
        <w:tc>
          <w:tcPr>
            <w:tcW w:w="0" w:type="auto"/>
            <w:shd w:val="clear" w:color="auto" w:fill="auto"/>
            <w:vAlign w:val="bottom"/>
            <w:hideMark/>
          </w:tcPr>
          <w:p w14:paraId="0C7252B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8DBF89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0.5</w:t>
            </w:r>
          </w:p>
        </w:tc>
        <w:tc>
          <w:tcPr>
            <w:tcW w:w="0" w:type="auto"/>
            <w:shd w:val="clear" w:color="auto" w:fill="auto"/>
            <w:vAlign w:val="bottom"/>
            <w:hideMark/>
          </w:tcPr>
          <w:p w14:paraId="49DBB47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0CA6C7E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75504CE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3.78</w:t>
            </w:r>
          </w:p>
        </w:tc>
        <w:tc>
          <w:tcPr>
            <w:tcW w:w="0" w:type="auto"/>
            <w:shd w:val="clear" w:color="auto" w:fill="auto"/>
            <w:vAlign w:val="bottom"/>
            <w:hideMark/>
          </w:tcPr>
          <w:p w14:paraId="24A3EFA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3.78 </w:t>
            </w:r>
          </w:p>
        </w:tc>
      </w:tr>
      <w:tr w:rsidR="00B67355" w:rsidRPr="00B67355" w14:paraId="4398A789" w14:textId="77777777" w:rsidTr="0065442D">
        <w:trPr>
          <w:trHeight w:val="585"/>
        </w:trPr>
        <w:tc>
          <w:tcPr>
            <w:tcW w:w="0" w:type="auto"/>
            <w:shd w:val="clear" w:color="auto" w:fill="auto"/>
            <w:noWrap/>
            <w:vAlign w:val="center"/>
            <w:hideMark/>
          </w:tcPr>
          <w:p w14:paraId="50810F08"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0" w:type="auto"/>
            <w:shd w:val="clear" w:color="auto" w:fill="auto"/>
            <w:noWrap/>
            <w:vAlign w:val="center"/>
            <w:hideMark/>
          </w:tcPr>
          <w:p w14:paraId="022A854B"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0" w:type="auto"/>
            <w:shd w:val="clear" w:color="auto" w:fill="auto"/>
            <w:noWrap/>
            <w:vAlign w:val="bottom"/>
            <w:hideMark/>
          </w:tcPr>
          <w:p w14:paraId="34484A7D"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B.HTKT</w:t>
            </w:r>
          </w:p>
        </w:tc>
        <w:tc>
          <w:tcPr>
            <w:tcW w:w="0" w:type="auto"/>
            <w:shd w:val="clear" w:color="auto" w:fill="auto"/>
            <w:vAlign w:val="bottom"/>
            <w:hideMark/>
          </w:tcPr>
          <w:p w14:paraId="545E78C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26,998 </w:t>
            </w:r>
          </w:p>
        </w:tc>
        <w:tc>
          <w:tcPr>
            <w:tcW w:w="0" w:type="auto"/>
            <w:shd w:val="clear" w:color="auto" w:fill="auto"/>
            <w:vAlign w:val="bottom"/>
            <w:hideMark/>
          </w:tcPr>
          <w:p w14:paraId="474B385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0" w:type="auto"/>
            <w:shd w:val="clear" w:color="auto" w:fill="auto"/>
            <w:vAlign w:val="bottom"/>
            <w:hideMark/>
          </w:tcPr>
          <w:p w14:paraId="2BBD2C3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w:t>
            </w:r>
          </w:p>
        </w:tc>
        <w:tc>
          <w:tcPr>
            <w:tcW w:w="0" w:type="auto"/>
            <w:shd w:val="clear" w:color="auto" w:fill="auto"/>
            <w:vAlign w:val="bottom"/>
            <w:hideMark/>
          </w:tcPr>
          <w:p w14:paraId="1356D05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l/m2.sàn</w:t>
            </w:r>
          </w:p>
        </w:tc>
        <w:tc>
          <w:tcPr>
            <w:tcW w:w="0" w:type="auto"/>
            <w:shd w:val="clear" w:color="auto" w:fill="auto"/>
            <w:vAlign w:val="bottom"/>
            <w:hideMark/>
          </w:tcPr>
          <w:p w14:paraId="04836B9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0C2DBA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54.00</w:t>
            </w:r>
          </w:p>
        </w:tc>
        <w:tc>
          <w:tcPr>
            <w:tcW w:w="0" w:type="auto"/>
            <w:shd w:val="clear" w:color="auto" w:fill="auto"/>
            <w:vAlign w:val="bottom"/>
            <w:hideMark/>
          </w:tcPr>
          <w:p w14:paraId="0E71ECD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64.79 </w:t>
            </w:r>
          </w:p>
        </w:tc>
      </w:tr>
      <w:tr w:rsidR="00B67355" w:rsidRPr="00B67355" w14:paraId="1A94CE61" w14:textId="77777777" w:rsidTr="0065442D">
        <w:trPr>
          <w:trHeight w:val="300"/>
        </w:trPr>
        <w:tc>
          <w:tcPr>
            <w:tcW w:w="0" w:type="auto"/>
            <w:shd w:val="clear" w:color="auto" w:fill="auto"/>
            <w:noWrap/>
            <w:vAlign w:val="center"/>
            <w:hideMark/>
          </w:tcPr>
          <w:p w14:paraId="52601706"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0" w:type="auto"/>
            <w:shd w:val="clear" w:color="auto" w:fill="auto"/>
            <w:noWrap/>
            <w:vAlign w:val="center"/>
            <w:hideMark/>
          </w:tcPr>
          <w:p w14:paraId="4B601C5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0" w:type="auto"/>
            <w:shd w:val="clear" w:color="auto" w:fill="auto"/>
            <w:noWrap/>
            <w:vAlign w:val="center"/>
            <w:hideMark/>
          </w:tcPr>
          <w:p w14:paraId="412D1E29"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7AEAE6D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0A64E5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718859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2C918B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7C5124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E5BB8E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FD1B18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7474926B" w14:textId="77777777" w:rsidTr="0065442D">
        <w:trPr>
          <w:trHeight w:val="300"/>
        </w:trPr>
        <w:tc>
          <w:tcPr>
            <w:tcW w:w="0" w:type="auto"/>
            <w:shd w:val="clear" w:color="auto" w:fill="auto"/>
            <w:noWrap/>
            <w:vAlign w:val="center"/>
            <w:hideMark/>
          </w:tcPr>
          <w:p w14:paraId="59BE318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4.1</w:t>
            </w:r>
          </w:p>
        </w:tc>
        <w:tc>
          <w:tcPr>
            <w:tcW w:w="0" w:type="auto"/>
            <w:shd w:val="clear" w:color="auto" w:fill="auto"/>
            <w:noWrap/>
            <w:vAlign w:val="center"/>
            <w:hideMark/>
          </w:tcPr>
          <w:p w14:paraId="707E32F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sử dụng công cộng</w:t>
            </w:r>
          </w:p>
        </w:tc>
        <w:tc>
          <w:tcPr>
            <w:tcW w:w="0" w:type="auto"/>
            <w:shd w:val="clear" w:color="auto" w:fill="auto"/>
            <w:noWrap/>
            <w:vAlign w:val="bottom"/>
            <w:hideMark/>
          </w:tcPr>
          <w:p w14:paraId="34775A9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1DC548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CA2FBC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3A116F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5FB0B9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AF8CED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622E06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308676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245586E" w14:textId="77777777" w:rsidTr="0065442D">
        <w:trPr>
          <w:trHeight w:val="300"/>
        </w:trPr>
        <w:tc>
          <w:tcPr>
            <w:tcW w:w="0" w:type="auto"/>
            <w:shd w:val="clear" w:color="auto" w:fill="auto"/>
            <w:noWrap/>
            <w:vAlign w:val="center"/>
            <w:hideMark/>
          </w:tcPr>
          <w:p w14:paraId="3721FA3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w:t>
            </w:r>
          </w:p>
        </w:tc>
        <w:tc>
          <w:tcPr>
            <w:tcW w:w="0" w:type="auto"/>
            <w:shd w:val="clear" w:color="auto" w:fill="auto"/>
            <w:noWrap/>
            <w:vAlign w:val="center"/>
            <w:hideMark/>
          </w:tcPr>
          <w:p w14:paraId="2D88538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61F8B26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w:t>
            </w:r>
          </w:p>
        </w:tc>
        <w:tc>
          <w:tcPr>
            <w:tcW w:w="0" w:type="auto"/>
            <w:shd w:val="clear" w:color="auto" w:fill="auto"/>
            <w:noWrap/>
            <w:vAlign w:val="center"/>
            <w:hideMark/>
          </w:tcPr>
          <w:p w14:paraId="1CE06C1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89F65F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61712F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E3E5E1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9ACC7E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47E25F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68332E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C4565E3" w14:textId="77777777" w:rsidTr="0065442D">
        <w:trPr>
          <w:trHeight w:val="285"/>
        </w:trPr>
        <w:tc>
          <w:tcPr>
            <w:tcW w:w="0" w:type="auto"/>
            <w:shd w:val="clear" w:color="auto" w:fill="auto"/>
            <w:noWrap/>
            <w:vAlign w:val="center"/>
            <w:hideMark/>
          </w:tcPr>
          <w:p w14:paraId="495E65D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57639A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638DC2B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B.CX1</w:t>
            </w:r>
          </w:p>
        </w:tc>
        <w:tc>
          <w:tcPr>
            <w:tcW w:w="0" w:type="auto"/>
            <w:shd w:val="clear" w:color="auto" w:fill="auto"/>
            <w:vAlign w:val="bottom"/>
            <w:hideMark/>
          </w:tcPr>
          <w:p w14:paraId="507479B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8,904 </w:t>
            </w:r>
          </w:p>
        </w:tc>
        <w:tc>
          <w:tcPr>
            <w:tcW w:w="0" w:type="auto"/>
            <w:shd w:val="clear" w:color="auto" w:fill="auto"/>
            <w:vAlign w:val="bottom"/>
            <w:hideMark/>
          </w:tcPr>
          <w:p w14:paraId="1F6D5B8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415C6CC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11C522D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52D6A68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0FBFCF7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26.71</w:t>
            </w:r>
          </w:p>
        </w:tc>
        <w:tc>
          <w:tcPr>
            <w:tcW w:w="0" w:type="auto"/>
            <w:shd w:val="clear" w:color="auto" w:fill="auto"/>
            <w:vAlign w:val="bottom"/>
            <w:hideMark/>
          </w:tcPr>
          <w:p w14:paraId="4C866E6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26.71 </w:t>
            </w:r>
          </w:p>
        </w:tc>
      </w:tr>
      <w:tr w:rsidR="00B67355" w:rsidRPr="00B67355" w14:paraId="6083AD6A" w14:textId="77777777" w:rsidTr="0065442D">
        <w:trPr>
          <w:trHeight w:val="285"/>
        </w:trPr>
        <w:tc>
          <w:tcPr>
            <w:tcW w:w="0" w:type="auto"/>
            <w:shd w:val="clear" w:color="auto" w:fill="auto"/>
            <w:noWrap/>
            <w:vAlign w:val="center"/>
            <w:hideMark/>
          </w:tcPr>
          <w:p w14:paraId="6D62AFD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DFFFCE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60952BA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B.CX1.1</w:t>
            </w:r>
          </w:p>
        </w:tc>
        <w:tc>
          <w:tcPr>
            <w:tcW w:w="0" w:type="auto"/>
            <w:shd w:val="clear" w:color="auto" w:fill="auto"/>
            <w:vAlign w:val="bottom"/>
            <w:hideMark/>
          </w:tcPr>
          <w:p w14:paraId="55B8F03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2,766 </w:t>
            </w:r>
          </w:p>
        </w:tc>
        <w:tc>
          <w:tcPr>
            <w:tcW w:w="0" w:type="auto"/>
            <w:shd w:val="clear" w:color="auto" w:fill="auto"/>
            <w:vAlign w:val="bottom"/>
            <w:hideMark/>
          </w:tcPr>
          <w:p w14:paraId="32E3AD6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637FBF8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36E27A1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97300C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BF28BA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8.30</w:t>
            </w:r>
          </w:p>
        </w:tc>
        <w:tc>
          <w:tcPr>
            <w:tcW w:w="0" w:type="auto"/>
            <w:shd w:val="clear" w:color="auto" w:fill="auto"/>
            <w:vAlign w:val="bottom"/>
            <w:hideMark/>
          </w:tcPr>
          <w:p w14:paraId="62E4043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8.30 </w:t>
            </w:r>
          </w:p>
        </w:tc>
      </w:tr>
      <w:tr w:rsidR="00B67355" w:rsidRPr="00B67355" w14:paraId="786920AE" w14:textId="77777777" w:rsidTr="0065442D">
        <w:trPr>
          <w:trHeight w:val="285"/>
        </w:trPr>
        <w:tc>
          <w:tcPr>
            <w:tcW w:w="0" w:type="auto"/>
            <w:shd w:val="clear" w:color="auto" w:fill="auto"/>
            <w:noWrap/>
            <w:vAlign w:val="center"/>
            <w:hideMark/>
          </w:tcPr>
          <w:p w14:paraId="36A0B51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shd w:val="clear" w:color="auto" w:fill="auto"/>
            <w:noWrap/>
            <w:vAlign w:val="center"/>
            <w:hideMark/>
          </w:tcPr>
          <w:p w14:paraId="4E51122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1732E66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B.CX2</w:t>
            </w:r>
          </w:p>
        </w:tc>
        <w:tc>
          <w:tcPr>
            <w:tcW w:w="0" w:type="auto"/>
            <w:shd w:val="clear" w:color="auto" w:fill="auto"/>
            <w:vAlign w:val="bottom"/>
            <w:hideMark/>
          </w:tcPr>
          <w:p w14:paraId="16BD845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8,497 </w:t>
            </w:r>
          </w:p>
        </w:tc>
        <w:tc>
          <w:tcPr>
            <w:tcW w:w="0" w:type="auto"/>
            <w:shd w:val="clear" w:color="auto" w:fill="auto"/>
            <w:vAlign w:val="bottom"/>
            <w:hideMark/>
          </w:tcPr>
          <w:p w14:paraId="7F89BFC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629064B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58752F9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2AF0BD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066377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25.49</w:t>
            </w:r>
          </w:p>
        </w:tc>
        <w:tc>
          <w:tcPr>
            <w:tcW w:w="0" w:type="auto"/>
            <w:shd w:val="clear" w:color="auto" w:fill="auto"/>
            <w:vAlign w:val="bottom"/>
            <w:hideMark/>
          </w:tcPr>
          <w:p w14:paraId="5C6A631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25.49 </w:t>
            </w:r>
          </w:p>
        </w:tc>
      </w:tr>
      <w:tr w:rsidR="00B67355" w:rsidRPr="00B67355" w14:paraId="31285776" w14:textId="77777777" w:rsidTr="0065442D">
        <w:trPr>
          <w:trHeight w:val="285"/>
        </w:trPr>
        <w:tc>
          <w:tcPr>
            <w:tcW w:w="0" w:type="auto"/>
            <w:shd w:val="clear" w:color="auto" w:fill="auto"/>
            <w:noWrap/>
            <w:vAlign w:val="center"/>
            <w:hideMark/>
          </w:tcPr>
          <w:p w14:paraId="7417A88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AA9EE1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741F72C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B.CX3</w:t>
            </w:r>
          </w:p>
        </w:tc>
        <w:tc>
          <w:tcPr>
            <w:tcW w:w="0" w:type="auto"/>
            <w:shd w:val="clear" w:color="auto" w:fill="auto"/>
            <w:vAlign w:val="bottom"/>
            <w:hideMark/>
          </w:tcPr>
          <w:p w14:paraId="7582D2E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8,213 </w:t>
            </w:r>
          </w:p>
        </w:tc>
        <w:tc>
          <w:tcPr>
            <w:tcW w:w="0" w:type="auto"/>
            <w:shd w:val="clear" w:color="auto" w:fill="auto"/>
            <w:vAlign w:val="bottom"/>
            <w:hideMark/>
          </w:tcPr>
          <w:p w14:paraId="36E27C2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29C2BF7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2F37E80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0ECD76C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7B51FA5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24.64</w:t>
            </w:r>
          </w:p>
        </w:tc>
        <w:tc>
          <w:tcPr>
            <w:tcW w:w="0" w:type="auto"/>
            <w:shd w:val="clear" w:color="auto" w:fill="auto"/>
            <w:vAlign w:val="bottom"/>
            <w:hideMark/>
          </w:tcPr>
          <w:p w14:paraId="12FDE43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24.64 </w:t>
            </w:r>
          </w:p>
        </w:tc>
      </w:tr>
      <w:tr w:rsidR="00B67355" w:rsidRPr="00B67355" w14:paraId="1D1B030D" w14:textId="77777777" w:rsidTr="0065442D">
        <w:trPr>
          <w:trHeight w:val="285"/>
        </w:trPr>
        <w:tc>
          <w:tcPr>
            <w:tcW w:w="0" w:type="auto"/>
            <w:shd w:val="clear" w:color="auto" w:fill="auto"/>
            <w:noWrap/>
            <w:vAlign w:val="center"/>
            <w:hideMark/>
          </w:tcPr>
          <w:p w14:paraId="73B0290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822BF3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780F954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B.CX4</w:t>
            </w:r>
          </w:p>
        </w:tc>
        <w:tc>
          <w:tcPr>
            <w:tcW w:w="0" w:type="auto"/>
            <w:shd w:val="clear" w:color="auto" w:fill="auto"/>
            <w:vAlign w:val="bottom"/>
            <w:hideMark/>
          </w:tcPr>
          <w:p w14:paraId="08DF746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8,213 </w:t>
            </w:r>
          </w:p>
        </w:tc>
        <w:tc>
          <w:tcPr>
            <w:tcW w:w="0" w:type="auto"/>
            <w:shd w:val="clear" w:color="auto" w:fill="auto"/>
            <w:vAlign w:val="bottom"/>
            <w:hideMark/>
          </w:tcPr>
          <w:p w14:paraId="7F816D8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2354CE2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0774B76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3ACEE7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C4440D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24.64</w:t>
            </w:r>
          </w:p>
        </w:tc>
        <w:tc>
          <w:tcPr>
            <w:tcW w:w="0" w:type="auto"/>
            <w:shd w:val="clear" w:color="auto" w:fill="auto"/>
            <w:vAlign w:val="bottom"/>
            <w:hideMark/>
          </w:tcPr>
          <w:p w14:paraId="21783F2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24.64 </w:t>
            </w:r>
          </w:p>
        </w:tc>
      </w:tr>
      <w:tr w:rsidR="00B67355" w:rsidRPr="00B67355" w14:paraId="4F3D741F" w14:textId="77777777" w:rsidTr="0065442D">
        <w:trPr>
          <w:trHeight w:val="285"/>
        </w:trPr>
        <w:tc>
          <w:tcPr>
            <w:tcW w:w="0" w:type="auto"/>
            <w:shd w:val="clear" w:color="auto" w:fill="auto"/>
            <w:noWrap/>
            <w:vAlign w:val="center"/>
            <w:hideMark/>
          </w:tcPr>
          <w:p w14:paraId="3050BB5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42F426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441469A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B.CX5</w:t>
            </w:r>
          </w:p>
        </w:tc>
        <w:tc>
          <w:tcPr>
            <w:tcW w:w="0" w:type="auto"/>
            <w:shd w:val="clear" w:color="auto" w:fill="auto"/>
            <w:vAlign w:val="bottom"/>
            <w:hideMark/>
          </w:tcPr>
          <w:p w14:paraId="5E25F08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8,213 </w:t>
            </w:r>
          </w:p>
        </w:tc>
        <w:tc>
          <w:tcPr>
            <w:tcW w:w="0" w:type="auto"/>
            <w:shd w:val="clear" w:color="auto" w:fill="auto"/>
            <w:vAlign w:val="bottom"/>
            <w:hideMark/>
          </w:tcPr>
          <w:p w14:paraId="7089421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5CBA088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67E72E7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AED6C6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7163C27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24.64</w:t>
            </w:r>
          </w:p>
        </w:tc>
        <w:tc>
          <w:tcPr>
            <w:tcW w:w="0" w:type="auto"/>
            <w:shd w:val="clear" w:color="auto" w:fill="auto"/>
            <w:vAlign w:val="bottom"/>
            <w:hideMark/>
          </w:tcPr>
          <w:p w14:paraId="1B2756E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24.64 </w:t>
            </w:r>
          </w:p>
        </w:tc>
      </w:tr>
      <w:tr w:rsidR="00B67355" w:rsidRPr="00B67355" w14:paraId="0184865C" w14:textId="77777777" w:rsidTr="0065442D">
        <w:trPr>
          <w:trHeight w:val="285"/>
        </w:trPr>
        <w:tc>
          <w:tcPr>
            <w:tcW w:w="0" w:type="auto"/>
            <w:shd w:val="clear" w:color="auto" w:fill="auto"/>
            <w:noWrap/>
            <w:vAlign w:val="center"/>
            <w:hideMark/>
          </w:tcPr>
          <w:p w14:paraId="039C967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94423F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3624E6C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B.CX6</w:t>
            </w:r>
          </w:p>
        </w:tc>
        <w:tc>
          <w:tcPr>
            <w:tcW w:w="0" w:type="auto"/>
            <w:shd w:val="clear" w:color="auto" w:fill="auto"/>
            <w:vAlign w:val="bottom"/>
            <w:hideMark/>
          </w:tcPr>
          <w:p w14:paraId="40B5C8D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8,213 </w:t>
            </w:r>
          </w:p>
        </w:tc>
        <w:tc>
          <w:tcPr>
            <w:tcW w:w="0" w:type="auto"/>
            <w:shd w:val="clear" w:color="auto" w:fill="auto"/>
            <w:vAlign w:val="bottom"/>
            <w:hideMark/>
          </w:tcPr>
          <w:p w14:paraId="18E6BF9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674FE0E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7E733BA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5C56C8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21E1940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24.64</w:t>
            </w:r>
          </w:p>
        </w:tc>
        <w:tc>
          <w:tcPr>
            <w:tcW w:w="0" w:type="auto"/>
            <w:shd w:val="clear" w:color="auto" w:fill="auto"/>
            <w:vAlign w:val="bottom"/>
            <w:hideMark/>
          </w:tcPr>
          <w:p w14:paraId="65F84BE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24.64 </w:t>
            </w:r>
          </w:p>
        </w:tc>
      </w:tr>
      <w:tr w:rsidR="00B67355" w:rsidRPr="00B67355" w14:paraId="224AC217" w14:textId="77777777" w:rsidTr="0065442D">
        <w:trPr>
          <w:trHeight w:val="285"/>
        </w:trPr>
        <w:tc>
          <w:tcPr>
            <w:tcW w:w="0" w:type="auto"/>
            <w:shd w:val="clear" w:color="auto" w:fill="auto"/>
            <w:noWrap/>
            <w:vAlign w:val="center"/>
            <w:hideMark/>
          </w:tcPr>
          <w:p w14:paraId="542315B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1040FD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73E005D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B.CX7</w:t>
            </w:r>
          </w:p>
        </w:tc>
        <w:tc>
          <w:tcPr>
            <w:tcW w:w="0" w:type="auto"/>
            <w:shd w:val="clear" w:color="auto" w:fill="auto"/>
            <w:vAlign w:val="bottom"/>
            <w:hideMark/>
          </w:tcPr>
          <w:p w14:paraId="744DE4E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6,097 </w:t>
            </w:r>
          </w:p>
        </w:tc>
        <w:tc>
          <w:tcPr>
            <w:tcW w:w="0" w:type="auto"/>
            <w:shd w:val="clear" w:color="auto" w:fill="auto"/>
            <w:vAlign w:val="bottom"/>
            <w:hideMark/>
          </w:tcPr>
          <w:p w14:paraId="6B54127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3554C4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4A5B182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3BB69E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67DA06C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18.29</w:t>
            </w:r>
          </w:p>
        </w:tc>
        <w:tc>
          <w:tcPr>
            <w:tcW w:w="0" w:type="auto"/>
            <w:shd w:val="clear" w:color="auto" w:fill="auto"/>
            <w:vAlign w:val="bottom"/>
            <w:hideMark/>
          </w:tcPr>
          <w:p w14:paraId="3241D30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18.29 </w:t>
            </w:r>
          </w:p>
        </w:tc>
      </w:tr>
      <w:tr w:rsidR="00B67355" w:rsidRPr="00B67355" w14:paraId="498FA179" w14:textId="77777777" w:rsidTr="0065442D">
        <w:trPr>
          <w:trHeight w:val="285"/>
        </w:trPr>
        <w:tc>
          <w:tcPr>
            <w:tcW w:w="0" w:type="auto"/>
            <w:shd w:val="clear" w:color="auto" w:fill="auto"/>
            <w:noWrap/>
            <w:vAlign w:val="center"/>
            <w:hideMark/>
          </w:tcPr>
          <w:p w14:paraId="2904A57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24C165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2C0251E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B.CX8</w:t>
            </w:r>
          </w:p>
        </w:tc>
        <w:tc>
          <w:tcPr>
            <w:tcW w:w="0" w:type="auto"/>
            <w:shd w:val="clear" w:color="auto" w:fill="auto"/>
            <w:vAlign w:val="bottom"/>
            <w:hideMark/>
          </w:tcPr>
          <w:p w14:paraId="700D41F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6,119 </w:t>
            </w:r>
          </w:p>
        </w:tc>
        <w:tc>
          <w:tcPr>
            <w:tcW w:w="0" w:type="auto"/>
            <w:shd w:val="clear" w:color="auto" w:fill="auto"/>
            <w:vAlign w:val="bottom"/>
            <w:hideMark/>
          </w:tcPr>
          <w:p w14:paraId="47A8974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29BFF35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43E6BF5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064881E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26ABF4A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18.36</w:t>
            </w:r>
          </w:p>
        </w:tc>
        <w:tc>
          <w:tcPr>
            <w:tcW w:w="0" w:type="auto"/>
            <w:shd w:val="clear" w:color="auto" w:fill="auto"/>
            <w:vAlign w:val="bottom"/>
            <w:hideMark/>
          </w:tcPr>
          <w:p w14:paraId="2DD46E1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18.36 </w:t>
            </w:r>
          </w:p>
        </w:tc>
      </w:tr>
      <w:tr w:rsidR="00B67355" w:rsidRPr="00B67355" w14:paraId="7D5D3587" w14:textId="77777777" w:rsidTr="0065442D">
        <w:trPr>
          <w:trHeight w:val="285"/>
        </w:trPr>
        <w:tc>
          <w:tcPr>
            <w:tcW w:w="0" w:type="auto"/>
            <w:shd w:val="clear" w:color="auto" w:fill="auto"/>
            <w:noWrap/>
            <w:vAlign w:val="center"/>
            <w:hideMark/>
          </w:tcPr>
          <w:p w14:paraId="26327F3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A4830A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3E7F93A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B.CX8.1</w:t>
            </w:r>
          </w:p>
        </w:tc>
        <w:tc>
          <w:tcPr>
            <w:tcW w:w="0" w:type="auto"/>
            <w:shd w:val="clear" w:color="auto" w:fill="auto"/>
            <w:vAlign w:val="bottom"/>
            <w:hideMark/>
          </w:tcPr>
          <w:p w14:paraId="3F4FE91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3,334 </w:t>
            </w:r>
          </w:p>
        </w:tc>
        <w:tc>
          <w:tcPr>
            <w:tcW w:w="0" w:type="auto"/>
            <w:shd w:val="clear" w:color="auto" w:fill="auto"/>
            <w:vAlign w:val="bottom"/>
            <w:hideMark/>
          </w:tcPr>
          <w:p w14:paraId="77AE3AD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72147DB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172771B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5F42D8D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22859C0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10.00</w:t>
            </w:r>
          </w:p>
        </w:tc>
        <w:tc>
          <w:tcPr>
            <w:tcW w:w="0" w:type="auto"/>
            <w:shd w:val="clear" w:color="auto" w:fill="auto"/>
            <w:vAlign w:val="bottom"/>
            <w:hideMark/>
          </w:tcPr>
          <w:p w14:paraId="7ABE9B6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10.00 </w:t>
            </w:r>
          </w:p>
        </w:tc>
      </w:tr>
      <w:tr w:rsidR="00B67355" w:rsidRPr="00B67355" w14:paraId="54DA5BFE" w14:textId="77777777" w:rsidTr="0065442D">
        <w:trPr>
          <w:trHeight w:val="300"/>
        </w:trPr>
        <w:tc>
          <w:tcPr>
            <w:tcW w:w="0" w:type="auto"/>
            <w:shd w:val="clear" w:color="auto" w:fill="auto"/>
            <w:noWrap/>
            <w:vAlign w:val="center"/>
            <w:hideMark/>
          </w:tcPr>
          <w:p w14:paraId="7BDB7E5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w:t>
            </w:r>
          </w:p>
        </w:tc>
        <w:tc>
          <w:tcPr>
            <w:tcW w:w="0" w:type="auto"/>
            <w:shd w:val="clear" w:color="auto" w:fill="auto"/>
            <w:noWrap/>
            <w:vAlign w:val="center"/>
            <w:hideMark/>
          </w:tcPr>
          <w:p w14:paraId="2E8ACB0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công viên - TDTT</w:t>
            </w:r>
          </w:p>
        </w:tc>
        <w:tc>
          <w:tcPr>
            <w:tcW w:w="0" w:type="auto"/>
            <w:shd w:val="clear" w:color="auto" w:fill="auto"/>
            <w:noWrap/>
            <w:vAlign w:val="bottom"/>
            <w:hideMark/>
          </w:tcPr>
          <w:p w14:paraId="1D9B123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B.CXTT01</w:t>
            </w:r>
          </w:p>
        </w:tc>
        <w:tc>
          <w:tcPr>
            <w:tcW w:w="0" w:type="auto"/>
            <w:shd w:val="clear" w:color="auto" w:fill="auto"/>
            <w:vAlign w:val="bottom"/>
            <w:hideMark/>
          </w:tcPr>
          <w:p w14:paraId="6116F04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26,449 </w:t>
            </w:r>
          </w:p>
        </w:tc>
        <w:tc>
          <w:tcPr>
            <w:tcW w:w="0" w:type="auto"/>
            <w:shd w:val="clear" w:color="auto" w:fill="auto"/>
            <w:vAlign w:val="bottom"/>
            <w:hideMark/>
          </w:tcPr>
          <w:p w14:paraId="480C5F8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DBAB84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1F3C790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6DFABC7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471D9F7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79.35</w:t>
            </w:r>
          </w:p>
        </w:tc>
        <w:tc>
          <w:tcPr>
            <w:tcW w:w="0" w:type="auto"/>
            <w:shd w:val="clear" w:color="auto" w:fill="auto"/>
            <w:vAlign w:val="bottom"/>
            <w:hideMark/>
          </w:tcPr>
          <w:p w14:paraId="567B578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79.35 </w:t>
            </w:r>
          </w:p>
        </w:tc>
      </w:tr>
      <w:tr w:rsidR="00B67355" w:rsidRPr="00B67355" w14:paraId="6731C6C7" w14:textId="77777777" w:rsidTr="0065442D">
        <w:trPr>
          <w:trHeight w:val="300"/>
        </w:trPr>
        <w:tc>
          <w:tcPr>
            <w:tcW w:w="0" w:type="auto"/>
            <w:shd w:val="clear" w:color="auto" w:fill="auto"/>
            <w:noWrap/>
            <w:vAlign w:val="center"/>
            <w:hideMark/>
          </w:tcPr>
          <w:p w14:paraId="5807F9B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4.2</w:t>
            </w:r>
          </w:p>
        </w:tc>
        <w:tc>
          <w:tcPr>
            <w:tcW w:w="0" w:type="auto"/>
            <w:shd w:val="clear" w:color="auto" w:fill="auto"/>
            <w:noWrap/>
            <w:vAlign w:val="center"/>
            <w:hideMark/>
          </w:tcPr>
          <w:p w14:paraId="45039E2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36D7DCC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w:t>
            </w:r>
          </w:p>
        </w:tc>
        <w:tc>
          <w:tcPr>
            <w:tcW w:w="0" w:type="auto"/>
            <w:shd w:val="clear" w:color="auto" w:fill="auto"/>
            <w:noWrap/>
            <w:vAlign w:val="center"/>
            <w:hideMark/>
          </w:tcPr>
          <w:p w14:paraId="123D42C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338155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996F81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FB8ED5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474F72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63B160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3C993A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632AECB2" w14:textId="77777777" w:rsidTr="0065442D">
        <w:trPr>
          <w:trHeight w:val="285"/>
        </w:trPr>
        <w:tc>
          <w:tcPr>
            <w:tcW w:w="0" w:type="auto"/>
            <w:shd w:val="clear" w:color="auto" w:fill="auto"/>
            <w:noWrap/>
            <w:vAlign w:val="center"/>
            <w:hideMark/>
          </w:tcPr>
          <w:p w14:paraId="7BA3B61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28D0BC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0809F4D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B.CXCL1</w:t>
            </w:r>
          </w:p>
        </w:tc>
        <w:tc>
          <w:tcPr>
            <w:tcW w:w="0" w:type="auto"/>
            <w:shd w:val="clear" w:color="auto" w:fill="auto"/>
            <w:vAlign w:val="bottom"/>
            <w:hideMark/>
          </w:tcPr>
          <w:p w14:paraId="010389C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55,297 </w:t>
            </w:r>
          </w:p>
        </w:tc>
        <w:tc>
          <w:tcPr>
            <w:tcW w:w="0" w:type="auto"/>
            <w:shd w:val="clear" w:color="auto" w:fill="auto"/>
            <w:vAlign w:val="bottom"/>
            <w:hideMark/>
          </w:tcPr>
          <w:p w14:paraId="7FC908F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5E6A6AC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338F921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5E4338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E98A9B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165.89</w:t>
            </w:r>
          </w:p>
        </w:tc>
        <w:tc>
          <w:tcPr>
            <w:tcW w:w="0" w:type="auto"/>
            <w:shd w:val="clear" w:color="auto" w:fill="auto"/>
            <w:vAlign w:val="bottom"/>
            <w:hideMark/>
          </w:tcPr>
          <w:p w14:paraId="01B3A0C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165.89 </w:t>
            </w:r>
          </w:p>
        </w:tc>
      </w:tr>
      <w:tr w:rsidR="00B67355" w:rsidRPr="00B67355" w14:paraId="0515AB5C" w14:textId="77777777" w:rsidTr="0065442D">
        <w:trPr>
          <w:trHeight w:val="285"/>
        </w:trPr>
        <w:tc>
          <w:tcPr>
            <w:tcW w:w="0" w:type="auto"/>
            <w:shd w:val="clear" w:color="auto" w:fill="auto"/>
            <w:noWrap/>
            <w:vAlign w:val="center"/>
            <w:hideMark/>
          </w:tcPr>
          <w:p w14:paraId="00C747A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8158E9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6E0D03E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B.CXCL2</w:t>
            </w:r>
          </w:p>
        </w:tc>
        <w:tc>
          <w:tcPr>
            <w:tcW w:w="0" w:type="auto"/>
            <w:shd w:val="clear" w:color="auto" w:fill="auto"/>
            <w:vAlign w:val="bottom"/>
            <w:hideMark/>
          </w:tcPr>
          <w:p w14:paraId="045BF629"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13,170 </w:t>
            </w:r>
          </w:p>
        </w:tc>
        <w:tc>
          <w:tcPr>
            <w:tcW w:w="0" w:type="auto"/>
            <w:shd w:val="clear" w:color="auto" w:fill="auto"/>
            <w:vAlign w:val="bottom"/>
            <w:hideMark/>
          </w:tcPr>
          <w:p w14:paraId="56FF47C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A708E2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6B0B571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D19328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AB318D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39.51</w:t>
            </w:r>
          </w:p>
        </w:tc>
        <w:tc>
          <w:tcPr>
            <w:tcW w:w="0" w:type="auto"/>
            <w:shd w:val="clear" w:color="auto" w:fill="auto"/>
            <w:vAlign w:val="bottom"/>
            <w:hideMark/>
          </w:tcPr>
          <w:p w14:paraId="03CDB14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39.51 </w:t>
            </w:r>
          </w:p>
        </w:tc>
      </w:tr>
      <w:tr w:rsidR="00B67355" w:rsidRPr="00B67355" w14:paraId="33ABC25C" w14:textId="77777777" w:rsidTr="0065442D">
        <w:trPr>
          <w:trHeight w:val="285"/>
        </w:trPr>
        <w:tc>
          <w:tcPr>
            <w:tcW w:w="0" w:type="auto"/>
            <w:shd w:val="clear" w:color="auto" w:fill="auto"/>
            <w:noWrap/>
            <w:vAlign w:val="center"/>
            <w:hideMark/>
          </w:tcPr>
          <w:p w14:paraId="2B5BAA5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6A35F4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748A975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B.CXCL3</w:t>
            </w:r>
          </w:p>
        </w:tc>
        <w:tc>
          <w:tcPr>
            <w:tcW w:w="0" w:type="auto"/>
            <w:shd w:val="clear" w:color="auto" w:fill="auto"/>
            <w:vAlign w:val="bottom"/>
            <w:hideMark/>
          </w:tcPr>
          <w:p w14:paraId="03DD6E6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8,303 </w:t>
            </w:r>
          </w:p>
        </w:tc>
        <w:tc>
          <w:tcPr>
            <w:tcW w:w="0" w:type="auto"/>
            <w:shd w:val="clear" w:color="auto" w:fill="auto"/>
            <w:vAlign w:val="bottom"/>
            <w:hideMark/>
          </w:tcPr>
          <w:p w14:paraId="60E03D8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5A4558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5C7209D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1DEF4E6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009E7C3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24.91</w:t>
            </w:r>
          </w:p>
        </w:tc>
        <w:tc>
          <w:tcPr>
            <w:tcW w:w="0" w:type="auto"/>
            <w:shd w:val="clear" w:color="auto" w:fill="auto"/>
            <w:vAlign w:val="bottom"/>
            <w:hideMark/>
          </w:tcPr>
          <w:p w14:paraId="5B10EEF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24.91 </w:t>
            </w:r>
          </w:p>
        </w:tc>
      </w:tr>
      <w:tr w:rsidR="00B67355" w:rsidRPr="00B67355" w14:paraId="5F35C5E7" w14:textId="77777777" w:rsidTr="0065442D">
        <w:trPr>
          <w:trHeight w:val="285"/>
        </w:trPr>
        <w:tc>
          <w:tcPr>
            <w:tcW w:w="0" w:type="auto"/>
            <w:shd w:val="clear" w:color="auto" w:fill="auto"/>
            <w:noWrap/>
            <w:vAlign w:val="center"/>
            <w:hideMark/>
          </w:tcPr>
          <w:p w14:paraId="5F4C1FC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66D209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23890DC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B.CXCL4</w:t>
            </w:r>
          </w:p>
        </w:tc>
        <w:tc>
          <w:tcPr>
            <w:tcW w:w="0" w:type="auto"/>
            <w:shd w:val="clear" w:color="auto" w:fill="auto"/>
            <w:vAlign w:val="bottom"/>
            <w:hideMark/>
          </w:tcPr>
          <w:p w14:paraId="5BE1CCC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34,634 </w:t>
            </w:r>
          </w:p>
        </w:tc>
        <w:tc>
          <w:tcPr>
            <w:tcW w:w="0" w:type="auto"/>
            <w:shd w:val="clear" w:color="auto" w:fill="auto"/>
            <w:vAlign w:val="bottom"/>
            <w:hideMark/>
          </w:tcPr>
          <w:p w14:paraId="007AC1F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006F22D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4298D90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7CCB43C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1CF45DD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103.90</w:t>
            </w:r>
          </w:p>
        </w:tc>
        <w:tc>
          <w:tcPr>
            <w:tcW w:w="0" w:type="auto"/>
            <w:shd w:val="clear" w:color="auto" w:fill="auto"/>
            <w:vAlign w:val="bottom"/>
            <w:hideMark/>
          </w:tcPr>
          <w:p w14:paraId="65C2048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103.90 </w:t>
            </w:r>
          </w:p>
        </w:tc>
      </w:tr>
      <w:tr w:rsidR="00B67355" w:rsidRPr="00B67355" w14:paraId="35CDA44D" w14:textId="77777777" w:rsidTr="0065442D">
        <w:trPr>
          <w:trHeight w:val="285"/>
        </w:trPr>
        <w:tc>
          <w:tcPr>
            <w:tcW w:w="0" w:type="auto"/>
            <w:shd w:val="clear" w:color="auto" w:fill="auto"/>
            <w:noWrap/>
            <w:vAlign w:val="center"/>
            <w:hideMark/>
          </w:tcPr>
          <w:p w14:paraId="2CF6149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780F7B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29AC01E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B.CXCL5</w:t>
            </w:r>
          </w:p>
        </w:tc>
        <w:tc>
          <w:tcPr>
            <w:tcW w:w="0" w:type="auto"/>
            <w:shd w:val="clear" w:color="auto" w:fill="auto"/>
            <w:vAlign w:val="bottom"/>
            <w:hideMark/>
          </w:tcPr>
          <w:p w14:paraId="46D2778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34,504 </w:t>
            </w:r>
          </w:p>
        </w:tc>
        <w:tc>
          <w:tcPr>
            <w:tcW w:w="0" w:type="auto"/>
            <w:shd w:val="clear" w:color="auto" w:fill="auto"/>
            <w:vAlign w:val="bottom"/>
            <w:hideMark/>
          </w:tcPr>
          <w:p w14:paraId="133F4F4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7ED03DB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15DC6BC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4420548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27580D6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103.51</w:t>
            </w:r>
          </w:p>
        </w:tc>
        <w:tc>
          <w:tcPr>
            <w:tcW w:w="0" w:type="auto"/>
            <w:shd w:val="clear" w:color="auto" w:fill="auto"/>
            <w:vAlign w:val="bottom"/>
            <w:hideMark/>
          </w:tcPr>
          <w:p w14:paraId="7806BEA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103.51 </w:t>
            </w:r>
          </w:p>
        </w:tc>
      </w:tr>
      <w:tr w:rsidR="00B67355" w:rsidRPr="00B67355" w14:paraId="668E2FC7" w14:textId="77777777" w:rsidTr="0065442D">
        <w:trPr>
          <w:trHeight w:val="300"/>
        </w:trPr>
        <w:tc>
          <w:tcPr>
            <w:tcW w:w="0" w:type="auto"/>
            <w:shd w:val="clear" w:color="auto" w:fill="auto"/>
            <w:noWrap/>
            <w:vAlign w:val="center"/>
            <w:hideMark/>
          </w:tcPr>
          <w:p w14:paraId="2D24F351"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0" w:type="auto"/>
            <w:shd w:val="clear" w:color="auto" w:fill="auto"/>
            <w:noWrap/>
            <w:vAlign w:val="center"/>
            <w:hideMark/>
          </w:tcPr>
          <w:p w14:paraId="7D973FF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0" w:type="auto"/>
            <w:shd w:val="clear" w:color="auto" w:fill="auto"/>
            <w:noWrap/>
            <w:vAlign w:val="center"/>
            <w:hideMark/>
          </w:tcPr>
          <w:p w14:paraId="2E7EDDBF"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vAlign w:val="bottom"/>
            <w:hideMark/>
          </w:tcPr>
          <w:p w14:paraId="540DC69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454,198 </w:t>
            </w:r>
          </w:p>
        </w:tc>
        <w:tc>
          <w:tcPr>
            <w:tcW w:w="0" w:type="auto"/>
            <w:shd w:val="clear" w:color="auto" w:fill="auto"/>
            <w:vAlign w:val="bottom"/>
            <w:hideMark/>
          </w:tcPr>
          <w:p w14:paraId="2F87B53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0440DC1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0.5</w:t>
            </w:r>
          </w:p>
        </w:tc>
        <w:tc>
          <w:tcPr>
            <w:tcW w:w="0" w:type="auto"/>
            <w:shd w:val="clear" w:color="auto" w:fill="auto"/>
            <w:vAlign w:val="bottom"/>
            <w:hideMark/>
          </w:tcPr>
          <w:p w14:paraId="4747827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1D66017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6D52854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227.10</w:t>
            </w:r>
          </w:p>
        </w:tc>
        <w:tc>
          <w:tcPr>
            <w:tcW w:w="0" w:type="auto"/>
            <w:shd w:val="clear" w:color="auto" w:fill="auto"/>
            <w:vAlign w:val="bottom"/>
            <w:hideMark/>
          </w:tcPr>
          <w:p w14:paraId="11CFA8D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227.10 </w:t>
            </w:r>
          </w:p>
        </w:tc>
      </w:tr>
      <w:tr w:rsidR="00B67355" w:rsidRPr="00B67355" w14:paraId="245F73C3" w14:textId="77777777" w:rsidTr="0065442D">
        <w:trPr>
          <w:trHeight w:val="300"/>
        </w:trPr>
        <w:tc>
          <w:tcPr>
            <w:tcW w:w="0" w:type="auto"/>
            <w:shd w:val="clear" w:color="auto" w:fill="auto"/>
            <w:noWrap/>
            <w:vAlign w:val="center"/>
            <w:hideMark/>
          </w:tcPr>
          <w:p w14:paraId="77CBCB0B"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III</w:t>
            </w:r>
          </w:p>
        </w:tc>
        <w:tc>
          <w:tcPr>
            <w:tcW w:w="0" w:type="auto"/>
            <w:shd w:val="clear" w:color="auto" w:fill="auto"/>
            <w:noWrap/>
            <w:vAlign w:val="center"/>
            <w:hideMark/>
          </w:tcPr>
          <w:p w14:paraId="60395875"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C</w:t>
            </w:r>
          </w:p>
        </w:tc>
        <w:tc>
          <w:tcPr>
            <w:tcW w:w="0" w:type="auto"/>
            <w:shd w:val="clear" w:color="auto" w:fill="auto"/>
            <w:noWrap/>
            <w:vAlign w:val="center"/>
            <w:hideMark/>
          </w:tcPr>
          <w:p w14:paraId="13037D43"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07E93761"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18FE3505"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6B44BDC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4732827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77C502F2"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5C0F02B0"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46E6EEAE"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5178E0FB" w14:textId="77777777" w:rsidTr="0065442D">
        <w:trPr>
          <w:trHeight w:val="300"/>
        </w:trPr>
        <w:tc>
          <w:tcPr>
            <w:tcW w:w="0" w:type="auto"/>
            <w:shd w:val="clear" w:color="auto" w:fill="auto"/>
            <w:noWrap/>
            <w:vAlign w:val="center"/>
            <w:hideMark/>
          </w:tcPr>
          <w:p w14:paraId="7CE8BE8D"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0" w:type="auto"/>
            <w:shd w:val="clear" w:color="auto" w:fill="auto"/>
            <w:noWrap/>
            <w:vAlign w:val="center"/>
            <w:hideMark/>
          </w:tcPr>
          <w:p w14:paraId="07E328B4"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0" w:type="auto"/>
            <w:shd w:val="clear" w:color="auto" w:fill="auto"/>
            <w:noWrap/>
            <w:vAlign w:val="center"/>
            <w:hideMark/>
          </w:tcPr>
          <w:p w14:paraId="309D3012"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C.CN</w:t>
            </w:r>
          </w:p>
        </w:tc>
        <w:tc>
          <w:tcPr>
            <w:tcW w:w="0" w:type="auto"/>
            <w:shd w:val="clear" w:color="auto" w:fill="auto"/>
            <w:noWrap/>
            <w:vAlign w:val="center"/>
            <w:hideMark/>
          </w:tcPr>
          <w:p w14:paraId="194A029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7527C2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272A6F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37BF25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50C348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047880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33ACA8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0DF87158" w14:textId="77777777" w:rsidTr="0065442D">
        <w:trPr>
          <w:trHeight w:val="285"/>
        </w:trPr>
        <w:tc>
          <w:tcPr>
            <w:tcW w:w="0" w:type="auto"/>
            <w:shd w:val="clear" w:color="auto" w:fill="auto"/>
            <w:noWrap/>
            <w:vAlign w:val="center"/>
            <w:hideMark/>
          </w:tcPr>
          <w:p w14:paraId="255BD6A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F46737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CC9BD2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w:t>
            </w:r>
          </w:p>
        </w:tc>
        <w:tc>
          <w:tcPr>
            <w:tcW w:w="0" w:type="auto"/>
            <w:shd w:val="clear" w:color="auto" w:fill="auto"/>
            <w:vAlign w:val="bottom"/>
            <w:hideMark/>
          </w:tcPr>
          <w:p w14:paraId="42698DB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 </w:t>
            </w:r>
          </w:p>
        </w:tc>
        <w:tc>
          <w:tcPr>
            <w:tcW w:w="0" w:type="auto"/>
            <w:shd w:val="clear" w:color="auto" w:fill="auto"/>
            <w:vAlign w:val="bottom"/>
            <w:hideMark/>
          </w:tcPr>
          <w:p w14:paraId="666E0FC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75F1F0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736271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3854A4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B7F923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31.76</w:t>
            </w:r>
          </w:p>
        </w:tc>
        <w:tc>
          <w:tcPr>
            <w:tcW w:w="0" w:type="auto"/>
            <w:shd w:val="clear" w:color="auto" w:fill="auto"/>
            <w:vAlign w:val="bottom"/>
            <w:hideMark/>
          </w:tcPr>
          <w:p w14:paraId="1818E43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38.11 </w:t>
            </w:r>
          </w:p>
        </w:tc>
      </w:tr>
      <w:tr w:rsidR="00B67355" w:rsidRPr="00B67355" w14:paraId="1814E22A" w14:textId="77777777" w:rsidTr="0065442D">
        <w:trPr>
          <w:trHeight w:val="285"/>
        </w:trPr>
        <w:tc>
          <w:tcPr>
            <w:tcW w:w="0" w:type="auto"/>
            <w:shd w:val="clear" w:color="auto" w:fill="auto"/>
            <w:noWrap/>
            <w:vAlign w:val="center"/>
            <w:hideMark/>
          </w:tcPr>
          <w:p w14:paraId="0F21028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069D7E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778D300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C.CN1.2</w:t>
            </w:r>
          </w:p>
        </w:tc>
        <w:tc>
          <w:tcPr>
            <w:tcW w:w="0" w:type="auto"/>
            <w:shd w:val="clear" w:color="auto" w:fill="auto"/>
            <w:vAlign w:val="bottom"/>
            <w:hideMark/>
          </w:tcPr>
          <w:p w14:paraId="7E787EB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 </w:t>
            </w:r>
          </w:p>
        </w:tc>
        <w:tc>
          <w:tcPr>
            <w:tcW w:w="0" w:type="auto"/>
            <w:shd w:val="clear" w:color="auto" w:fill="auto"/>
            <w:vAlign w:val="bottom"/>
            <w:hideMark/>
          </w:tcPr>
          <w:p w14:paraId="6FA1482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95A0A1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2E42BD7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516AA01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28D99B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31.79</w:t>
            </w:r>
          </w:p>
        </w:tc>
        <w:tc>
          <w:tcPr>
            <w:tcW w:w="0" w:type="auto"/>
            <w:shd w:val="clear" w:color="auto" w:fill="auto"/>
            <w:vAlign w:val="bottom"/>
            <w:hideMark/>
          </w:tcPr>
          <w:p w14:paraId="0D4E836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38.15 </w:t>
            </w:r>
          </w:p>
        </w:tc>
      </w:tr>
      <w:tr w:rsidR="00B67355" w:rsidRPr="00B67355" w14:paraId="509DE041" w14:textId="77777777" w:rsidTr="0065442D">
        <w:trPr>
          <w:trHeight w:val="285"/>
        </w:trPr>
        <w:tc>
          <w:tcPr>
            <w:tcW w:w="0" w:type="auto"/>
            <w:shd w:val="clear" w:color="auto" w:fill="auto"/>
            <w:noWrap/>
            <w:vAlign w:val="center"/>
            <w:hideMark/>
          </w:tcPr>
          <w:p w14:paraId="74352F8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76C32A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CE1121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C.CN1.3</w:t>
            </w:r>
          </w:p>
        </w:tc>
        <w:tc>
          <w:tcPr>
            <w:tcW w:w="0" w:type="auto"/>
            <w:shd w:val="clear" w:color="auto" w:fill="auto"/>
            <w:vAlign w:val="bottom"/>
            <w:hideMark/>
          </w:tcPr>
          <w:p w14:paraId="718067E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 </w:t>
            </w:r>
          </w:p>
        </w:tc>
        <w:tc>
          <w:tcPr>
            <w:tcW w:w="0" w:type="auto"/>
            <w:shd w:val="clear" w:color="auto" w:fill="auto"/>
            <w:vAlign w:val="bottom"/>
            <w:hideMark/>
          </w:tcPr>
          <w:p w14:paraId="661FF24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29F298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F09B4D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26B024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E425E4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31.73</w:t>
            </w:r>
          </w:p>
        </w:tc>
        <w:tc>
          <w:tcPr>
            <w:tcW w:w="0" w:type="auto"/>
            <w:shd w:val="clear" w:color="auto" w:fill="auto"/>
            <w:vAlign w:val="bottom"/>
            <w:hideMark/>
          </w:tcPr>
          <w:p w14:paraId="43272AB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38.08 </w:t>
            </w:r>
          </w:p>
        </w:tc>
      </w:tr>
      <w:tr w:rsidR="00B67355" w:rsidRPr="00B67355" w14:paraId="4DB14292" w14:textId="77777777" w:rsidTr="0065442D">
        <w:trPr>
          <w:trHeight w:val="285"/>
        </w:trPr>
        <w:tc>
          <w:tcPr>
            <w:tcW w:w="0" w:type="auto"/>
            <w:shd w:val="clear" w:color="auto" w:fill="auto"/>
            <w:noWrap/>
            <w:vAlign w:val="center"/>
            <w:hideMark/>
          </w:tcPr>
          <w:p w14:paraId="53B1058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92E568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1B93E66"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C.CN1.4</w:t>
            </w:r>
          </w:p>
        </w:tc>
        <w:tc>
          <w:tcPr>
            <w:tcW w:w="0" w:type="auto"/>
            <w:shd w:val="clear" w:color="auto" w:fill="auto"/>
            <w:vAlign w:val="bottom"/>
            <w:hideMark/>
          </w:tcPr>
          <w:p w14:paraId="0A9B96FD"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shd w:val="clear" w:color="auto" w:fill="auto"/>
            <w:vAlign w:val="bottom"/>
            <w:hideMark/>
          </w:tcPr>
          <w:p w14:paraId="0DFC29C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DDB5DC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3AA8F9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154437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8AD065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31.68</w:t>
            </w:r>
          </w:p>
        </w:tc>
        <w:tc>
          <w:tcPr>
            <w:tcW w:w="0" w:type="auto"/>
            <w:shd w:val="clear" w:color="auto" w:fill="auto"/>
            <w:vAlign w:val="bottom"/>
            <w:hideMark/>
          </w:tcPr>
          <w:p w14:paraId="00DA31B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38.02 </w:t>
            </w:r>
          </w:p>
        </w:tc>
      </w:tr>
      <w:tr w:rsidR="00B67355" w:rsidRPr="00B67355" w14:paraId="368B5308" w14:textId="77777777" w:rsidTr="0065442D">
        <w:trPr>
          <w:trHeight w:val="285"/>
        </w:trPr>
        <w:tc>
          <w:tcPr>
            <w:tcW w:w="0" w:type="auto"/>
            <w:shd w:val="clear" w:color="auto" w:fill="auto"/>
            <w:noWrap/>
            <w:vAlign w:val="center"/>
            <w:hideMark/>
          </w:tcPr>
          <w:p w14:paraId="2453AAC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8CAEA5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B8CA38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C.CN1.5</w:t>
            </w:r>
          </w:p>
        </w:tc>
        <w:tc>
          <w:tcPr>
            <w:tcW w:w="0" w:type="auto"/>
            <w:shd w:val="clear" w:color="auto" w:fill="auto"/>
            <w:vAlign w:val="bottom"/>
            <w:hideMark/>
          </w:tcPr>
          <w:p w14:paraId="3D6989E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shd w:val="clear" w:color="auto" w:fill="auto"/>
            <w:vAlign w:val="bottom"/>
            <w:hideMark/>
          </w:tcPr>
          <w:p w14:paraId="14DBDD9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1D1146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D082A0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D4219E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0BE7887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31.63</w:t>
            </w:r>
          </w:p>
        </w:tc>
        <w:tc>
          <w:tcPr>
            <w:tcW w:w="0" w:type="auto"/>
            <w:shd w:val="clear" w:color="auto" w:fill="auto"/>
            <w:vAlign w:val="bottom"/>
            <w:hideMark/>
          </w:tcPr>
          <w:p w14:paraId="4C6AC16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37.95 </w:t>
            </w:r>
          </w:p>
        </w:tc>
      </w:tr>
      <w:tr w:rsidR="00B67355" w:rsidRPr="00B67355" w14:paraId="3F794B08" w14:textId="77777777" w:rsidTr="0065442D">
        <w:trPr>
          <w:trHeight w:val="285"/>
        </w:trPr>
        <w:tc>
          <w:tcPr>
            <w:tcW w:w="0" w:type="auto"/>
            <w:shd w:val="clear" w:color="auto" w:fill="auto"/>
            <w:noWrap/>
            <w:vAlign w:val="center"/>
            <w:hideMark/>
          </w:tcPr>
          <w:p w14:paraId="19FD2AF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066A73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D28CBA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C.CN1.6</w:t>
            </w:r>
          </w:p>
        </w:tc>
        <w:tc>
          <w:tcPr>
            <w:tcW w:w="0" w:type="auto"/>
            <w:shd w:val="clear" w:color="auto" w:fill="auto"/>
            <w:vAlign w:val="bottom"/>
            <w:hideMark/>
          </w:tcPr>
          <w:p w14:paraId="4118CE9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1.34 </w:t>
            </w:r>
          </w:p>
        </w:tc>
        <w:tc>
          <w:tcPr>
            <w:tcW w:w="0" w:type="auto"/>
            <w:shd w:val="clear" w:color="auto" w:fill="auto"/>
            <w:vAlign w:val="bottom"/>
            <w:hideMark/>
          </w:tcPr>
          <w:p w14:paraId="6FBAF87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2DA8CC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55773E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706350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42CBAF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26.71</w:t>
            </w:r>
          </w:p>
        </w:tc>
        <w:tc>
          <w:tcPr>
            <w:tcW w:w="0" w:type="auto"/>
            <w:shd w:val="clear" w:color="auto" w:fill="auto"/>
            <w:vAlign w:val="bottom"/>
            <w:hideMark/>
          </w:tcPr>
          <w:p w14:paraId="530D476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32.05 </w:t>
            </w:r>
          </w:p>
        </w:tc>
      </w:tr>
      <w:tr w:rsidR="00B67355" w:rsidRPr="00B67355" w14:paraId="5C76269C" w14:textId="77777777" w:rsidTr="0065442D">
        <w:trPr>
          <w:trHeight w:val="285"/>
        </w:trPr>
        <w:tc>
          <w:tcPr>
            <w:tcW w:w="0" w:type="auto"/>
            <w:shd w:val="clear" w:color="auto" w:fill="auto"/>
            <w:noWrap/>
            <w:vAlign w:val="center"/>
            <w:hideMark/>
          </w:tcPr>
          <w:p w14:paraId="2B403B1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A288CC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0AD351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C.CN1.7</w:t>
            </w:r>
          </w:p>
        </w:tc>
        <w:tc>
          <w:tcPr>
            <w:tcW w:w="0" w:type="auto"/>
            <w:shd w:val="clear" w:color="auto" w:fill="auto"/>
            <w:vAlign w:val="bottom"/>
            <w:hideMark/>
          </w:tcPr>
          <w:p w14:paraId="6FDB6150"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1.33 </w:t>
            </w:r>
          </w:p>
        </w:tc>
        <w:tc>
          <w:tcPr>
            <w:tcW w:w="0" w:type="auto"/>
            <w:shd w:val="clear" w:color="auto" w:fill="auto"/>
            <w:vAlign w:val="bottom"/>
            <w:hideMark/>
          </w:tcPr>
          <w:p w14:paraId="4E313AB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1A653A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4E4DB7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AC4CA0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A8798B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26.55</w:t>
            </w:r>
          </w:p>
        </w:tc>
        <w:tc>
          <w:tcPr>
            <w:tcW w:w="0" w:type="auto"/>
            <w:shd w:val="clear" w:color="auto" w:fill="auto"/>
            <w:vAlign w:val="bottom"/>
            <w:hideMark/>
          </w:tcPr>
          <w:p w14:paraId="7EFA1EA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31.85 </w:t>
            </w:r>
          </w:p>
        </w:tc>
      </w:tr>
      <w:tr w:rsidR="00B67355" w:rsidRPr="00B67355" w14:paraId="5243B4E4" w14:textId="77777777" w:rsidTr="0065442D">
        <w:trPr>
          <w:trHeight w:val="285"/>
        </w:trPr>
        <w:tc>
          <w:tcPr>
            <w:tcW w:w="0" w:type="auto"/>
            <w:shd w:val="clear" w:color="auto" w:fill="auto"/>
            <w:noWrap/>
            <w:vAlign w:val="center"/>
            <w:hideMark/>
          </w:tcPr>
          <w:p w14:paraId="3BB40EF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5AE9025"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14DC855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C.CN1.8</w:t>
            </w:r>
          </w:p>
        </w:tc>
        <w:tc>
          <w:tcPr>
            <w:tcW w:w="0" w:type="auto"/>
            <w:shd w:val="clear" w:color="auto" w:fill="auto"/>
            <w:vAlign w:val="bottom"/>
            <w:hideMark/>
          </w:tcPr>
          <w:p w14:paraId="6AF3AF9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shd w:val="clear" w:color="auto" w:fill="auto"/>
            <w:vAlign w:val="bottom"/>
            <w:hideMark/>
          </w:tcPr>
          <w:p w14:paraId="21A4506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7AC845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705CBA3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05FCE6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67F29B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w:t>
            </w:r>
          </w:p>
        </w:tc>
        <w:tc>
          <w:tcPr>
            <w:tcW w:w="0" w:type="auto"/>
            <w:shd w:val="clear" w:color="auto" w:fill="auto"/>
            <w:vAlign w:val="bottom"/>
            <w:hideMark/>
          </w:tcPr>
          <w:p w14:paraId="376FACC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37.92 </w:t>
            </w:r>
          </w:p>
        </w:tc>
      </w:tr>
      <w:tr w:rsidR="00B67355" w:rsidRPr="00B67355" w14:paraId="384DFC4F" w14:textId="77777777" w:rsidTr="0065442D">
        <w:trPr>
          <w:trHeight w:val="285"/>
        </w:trPr>
        <w:tc>
          <w:tcPr>
            <w:tcW w:w="0" w:type="auto"/>
            <w:shd w:val="clear" w:color="auto" w:fill="auto"/>
            <w:noWrap/>
            <w:vAlign w:val="center"/>
            <w:hideMark/>
          </w:tcPr>
          <w:p w14:paraId="0A7F78E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74EFDB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C68BC6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C.CN1.9</w:t>
            </w:r>
          </w:p>
        </w:tc>
        <w:tc>
          <w:tcPr>
            <w:tcW w:w="0" w:type="auto"/>
            <w:shd w:val="clear" w:color="auto" w:fill="auto"/>
            <w:vAlign w:val="bottom"/>
            <w:hideMark/>
          </w:tcPr>
          <w:p w14:paraId="2910DAF1"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shd w:val="clear" w:color="auto" w:fill="auto"/>
            <w:vAlign w:val="bottom"/>
            <w:hideMark/>
          </w:tcPr>
          <w:p w14:paraId="06AC1E6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416260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0BD127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607A1CB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7ADAA1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w:t>
            </w:r>
          </w:p>
        </w:tc>
        <w:tc>
          <w:tcPr>
            <w:tcW w:w="0" w:type="auto"/>
            <w:shd w:val="clear" w:color="auto" w:fill="auto"/>
            <w:vAlign w:val="bottom"/>
            <w:hideMark/>
          </w:tcPr>
          <w:p w14:paraId="6C634B5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37.92 </w:t>
            </w:r>
          </w:p>
        </w:tc>
      </w:tr>
      <w:tr w:rsidR="00B67355" w:rsidRPr="00B67355" w14:paraId="164DE75A" w14:textId="77777777" w:rsidTr="0065442D">
        <w:trPr>
          <w:trHeight w:val="285"/>
        </w:trPr>
        <w:tc>
          <w:tcPr>
            <w:tcW w:w="0" w:type="auto"/>
            <w:shd w:val="clear" w:color="auto" w:fill="auto"/>
            <w:noWrap/>
            <w:vAlign w:val="center"/>
            <w:hideMark/>
          </w:tcPr>
          <w:p w14:paraId="22D5231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5AEF7C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0464546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C.CN1.10</w:t>
            </w:r>
          </w:p>
        </w:tc>
        <w:tc>
          <w:tcPr>
            <w:tcW w:w="0" w:type="auto"/>
            <w:shd w:val="clear" w:color="auto" w:fill="auto"/>
            <w:vAlign w:val="bottom"/>
            <w:hideMark/>
          </w:tcPr>
          <w:p w14:paraId="1806B55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shd w:val="clear" w:color="auto" w:fill="auto"/>
            <w:vAlign w:val="bottom"/>
            <w:hideMark/>
          </w:tcPr>
          <w:p w14:paraId="546837E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D357C9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7F8DD3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14B10D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7D313F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w:t>
            </w:r>
          </w:p>
        </w:tc>
        <w:tc>
          <w:tcPr>
            <w:tcW w:w="0" w:type="auto"/>
            <w:shd w:val="clear" w:color="auto" w:fill="auto"/>
            <w:vAlign w:val="bottom"/>
            <w:hideMark/>
          </w:tcPr>
          <w:p w14:paraId="67B1426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37.92 </w:t>
            </w:r>
          </w:p>
        </w:tc>
      </w:tr>
      <w:tr w:rsidR="00B67355" w:rsidRPr="00B67355" w14:paraId="1FC476B6" w14:textId="77777777" w:rsidTr="0065442D">
        <w:trPr>
          <w:trHeight w:val="285"/>
        </w:trPr>
        <w:tc>
          <w:tcPr>
            <w:tcW w:w="0" w:type="auto"/>
            <w:shd w:val="clear" w:color="auto" w:fill="auto"/>
            <w:noWrap/>
            <w:vAlign w:val="center"/>
            <w:hideMark/>
          </w:tcPr>
          <w:p w14:paraId="45B1316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9C1F23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07737F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C.CN1.11</w:t>
            </w:r>
          </w:p>
        </w:tc>
        <w:tc>
          <w:tcPr>
            <w:tcW w:w="0" w:type="auto"/>
            <w:shd w:val="clear" w:color="auto" w:fill="auto"/>
            <w:vAlign w:val="bottom"/>
            <w:hideMark/>
          </w:tcPr>
          <w:p w14:paraId="58AA2FAE"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shd w:val="clear" w:color="auto" w:fill="auto"/>
            <w:vAlign w:val="bottom"/>
            <w:hideMark/>
          </w:tcPr>
          <w:p w14:paraId="13F40E3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14D20BF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9215D6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0099A2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B6C950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w:t>
            </w:r>
          </w:p>
        </w:tc>
        <w:tc>
          <w:tcPr>
            <w:tcW w:w="0" w:type="auto"/>
            <w:shd w:val="clear" w:color="auto" w:fill="auto"/>
            <w:vAlign w:val="bottom"/>
            <w:hideMark/>
          </w:tcPr>
          <w:p w14:paraId="4F9EF25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37.92 </w:t>
            </w:r>
          </w:p>
        </w:tc>
      </w:tr>
      <w:tr w:rsidR="00B67355" w:rsidRPr="00B67355" w14:paraId="0111FDC2" w14:textId="77777777" w:rsidTr="0065442D">
        <w:trPr>
          <w:trHeight w:val="285"/>
        </w:trPr>
        <w:tc>
          <w:tcPr>
            <w:tcW w:w="0" w:type="auto"/>
            <w:shd w:val="clear" w:color="auto" w:fill="auto"/>
            <w:noWrap/>
            <w:vAlign w:val="center"/>
            <w:hideMark/>
          </w:tcPr>
          <w:p w14:paraId="4F0ADBF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EA46C6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34DF08E1"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C.CN1.12</w:t>
            </w:r>
          </w:p>
        </w:tc>
        <w:tc>
          <w:tcPr>
            <w:tcW w:w="0" w:type="auto"/>
            <w:shd w:val="clear" w:color="auto" w:fill="auto"/>
            <w:vAlign w:val="bottom"/>
            <w:hideMark/>
          </w:tcPr>
          <w:p w14:paraId="6B645D6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shd w:val="clear" w:color="auto" w:fill="auto"/>
            <w:vAlign w:val="bottom"/>
            <w:hideMark/>
          </w:tcPr>
          <w:p w14:paraId="0460251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777ABF5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3B0B2EF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7169DB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79AD4E5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31.50</w:t>
            </w:r>
          </w:p>
        </w:tc>
        <w:tc>
          <w:tcPr>
            <w:tcW w:w="0" w:type="auto"/>
            <w:shd w:val="clear" w:color="auto" w:fill="auto"/>
            <w:vAlign w:val="bottom"/>
            <w:hideMark/>
          </w:tcPr>
          <w:p w14:paraId="08A3702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37.80 </w:t>
            </w:r>
          </w:p>
        </w:tc>
      </w:tr>
      <w:tr w:rsidR="00B67355" w:rsidRPr="00B67355" w14:paraId="4AE1AB2E" w14:textId="77777777" w:rsidTr="0065442D">
        <w:trPr>
          <w:trHeight w:val="285"/>
        </w:trPr>
        <w:tc>
          <w:tcPr>
            <w:tcW w:w="0" w:type="auto"/>
            <w:shd w:val="clear" w:color="auto" w:fill="auto"/>
            <w:noWrap/>
            <w:vAlign w:val="center"/>
            <w:hideMark/>
          </w:tcPr>
          <w:p w14:paraId="2A40A57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D1788B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AE591D7"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C.CN2.1</w:t>
            </w:r>
          </w:p>
        </w:tc>
        <w:tc>
          <w:tcPr>
            <w:tcW w:w="0" w:type="auto"/>
            <w:shd w:val="clear" w:color="auto" w:fill="auto"/>
            <w:vAlign w:val="bottom"/>
            <w:hideMark/>
          </w:tcPr>
          <w:p w14:paraId="3418B8C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3.06 </w:t>
            </w:r>
          </w:p>
        </w:tc>
        <w:tc>
          <w:tcPr>
            <w:tcW w:w="0" w:type="auto"/>
            <w:shd w:val="clear" w:color="auto" w:fill="auto"/>
            <w:vAlign w:val="bottom"/>
            <w:hideMark/>
          </w:tcPr>
          <w:p w14:paraId="3374F64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91972D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5057628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36C506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D564EF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61.28</w:t>
            </w:r>
          </w:p>
        </w:tc>
        <w:tc>
          <w:tcPr>
            <w:tcW w:w="0" w:type="auto"/>
            <w:shd w:val="clear" w:color="auto" w:fill="auto"/>
            <w:vAlign w:val="bottom"/>
            <w:hideMark/>
          </w:tcPr>
          <w:p w14:paraId="631F829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73.53 </w:t>
            </w:r>
          </w:p>
        </w:tc>
      </w:tr>
      <w:tr w:rsidR="00B67355" w:rsidRPr="00B67355" w14:paraId="7510EFC8" w14:textId="77777777" w:rsidTr="0065442D">
        <w:trPr>
          <w:trHeight w:val="285"/>
        </w:trPr>
        <w:tc>
          <w:tcPr>
            <w:tcW w:w="0" w:type="auto"/>
            <w:shd w:val="clear" w:color="auto" w:fill="auto"/>
            <w:noWrap/>
            <w:vAlign w:val="center"/>
            <w:hideMark/>
          </w:tcPr>
          <w:p w14:paraId="4E70D2C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shd w:val="clear" w:color="auto" w:fill="auto"/>
            <w:noWrap/>
            <w:vAlign w:val="center"/>
            <w:hideMark/>
          </w:tcPr>
          <w:p w14:paraId="59524E8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459B095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C.CN2.2</w:t>
            </w:r>
          </w:p>
        </w:tc>
        <w:tc>
          <w:tcPr>
            <w:tcW w:w="0" w:type="auto"/>
            <w:shd w:val="clear" w:color="auto" w:fill="auto"/>
            <w:vAlign w:val="bottom"/>
            <w:hideMark/>
          </w:tcPr>
          <w:p w14:paraId="67C19A27"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1.56 </w:t>
            </w:r>
          </w:p>
        </w:tc>
        <w:tc>
          <w:tcPr>
            <w:tcW w:w="0" w:type="auto"/>
            <w:shd w:val="clear" w:color="auto" w:fill="auto"/>
            <w:vAlign w:val="bottom"/>
            <w:hideMark/>
          </w:tcPr>
          <w:p w14:paraId="0943C4A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07DCFA0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37024C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403F980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62B8CF3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31.21</w:t>
            </w:r>
          </w:p>
        </w:tc>
        <w:tc>
          <w:tcPr>
            <w:tcW w:w="0" w:type="auto"/>
            <w:shd w:val="clear" w:color="auto" w:fill="auto"/>
            <w:vAlign w:val="bottom"/>
            <w:hideMark/>
          </w:tcPr>
          <w:p w14:paraId="66F2361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37.45 </w:t>
            </w:r>
          </w:p>
        </w:tc>
      </w:tr>
      <w:tr w:rsidR="00B67355" w:rsidRPr="00B67355" w14:paraId="52903354" w14:textId="77777777" w:rsidTr="0065442D">
        <w:trPr>
          <w:trHeight w:val="285"/>
        </w:trPr>
        <w:tc>
          <w:tcPr>
            <w:tcW w:w="0" w:type="auto"/>
            <w:shd w:val="clear" w:color="auto" w:fill="auto"/>
            <w:noWrap/>
            <w:vAlign w:val="center"/>
            <w:hideMark/>
          </w:tcPr>
          <w:p w14:paraId="25CBC20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4DFF98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6F74D8E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C.CN2.3</w:t>
            </w:r>
          </w:p>
        </w:tc>
        <w:tc>
          <w:tcPr>
            <w:tcW w:w="0" w:type="auto"/>
            <w:shd w:val="clear" w:color="auto" w:fill="auto"/>
            <w:vAlign w:val="bottom"/>
            <w:hideMark/>
          </w:tcPr>
          <w:p w14:paraId="70B30C5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1.57 </w:t>
            </w:r>
          </w:p>
        </w:tc>
        <w:tc>
          <w:tcPr>
            <w:tcW w:w="0" w:type="auto"/>
            <w:shd w:val="clear" w:color="auto" w:fill="auto"/>
            <w:vAlign w:val="bottom"/>
            <w:hideMark/>
          </w:tcPr>
          <w:p w14:paraId="1FED0C0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63F3E2E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E53A64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0A1E07A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3D1729D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31.30</w:t>
            </w:r>
          </w:p>
        </w:tc>
        <w:tc>
          <w:tcPr>
            <w:tcW w:w="0" w:type="auto"/>
            <w:shd w:val="clear" w:color="auto" w:fill="auto"/>
            <w:vAlign w:val="bottom"/>
            <w:hideMark/>
          </w:tcPr>
          <w:p w14:paraId="3CACF71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37.56 </w:t>
            </w:r>
          </w:p>
        </w:tc>
      </w:tr>
      <w:tr w:rsidR="00B67355" w:rsidRPr="00B67355" w14:paraId="39489B11" w14:textId="77777777" w:rsidTr="0065442D">
        <w:trPr>
          <w:trHeight w:val="285"/>
        </w:trPr>
        <w:tc>
          <w:tcPr>
            <w:tcW w:w="0" w:type="auto"/>
            <w:shd w:val="clear" w:color="auto" w:fill="auto"/>
            <w:noWrap/>
            <w:vAlign w:val="center"/>
            <w:hideMark/>
          </w:tcPr>
          <w:p w14:paraId="010DEEA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E89BEB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shd w:val="clear" w:color="auto" w:fill="auto"/>
            <w:noWrap/>
            <w:vAlign w:val="bottom"/>
            <w:hideMark/>
          </w:tcPr>
          <w:p w14:paraId="5566F702"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C.CN2.4</w:t>
            </w:r>
          </w:p>
        </w:tc>
        <w:tc>
          <w:tcPr>
            <w:tcW w:w="0" w:type="auto"/>
            <w:shd w:val="clear" w:color="auto" w:fill="auto"/>
            <w:vAlign w:val="bottom"/>
            <w:hideMark/>
          </w:tcPr>
          <w:p w14:paraId="6A1EDC5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1.57 </w:t>
            </w:r>
          </w:p>
        </w:tc>
        <w:tc>
          <w:tcPr>
            <w:tcW w:w="0" w:type="auto"/>
            <w:shd w:val="clear" w:color="auto" w:fill="auto"/>
            <w:vAlign w:val="bottom"/>
            <w:hideMark/>
          </w:tcPr>
          <w:p w14:paraId="3CF8824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24AB856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6328F06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349B2CD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4013AE9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31.39</w:t>
            </w:r>
          </w:p>
        </w:tc>
        <w:tc>
          <w:tcPr>
            <w:tcW w:w="0" w:type="auto"/>
            <w:shd w:val="clear" w:color="auto" w:fill="auto"/>
            <w:vAlign w:val="bottom"/>
            <w:hideMark/>
          </w:tcPr>
          <w:p w14:paraId="4E1C933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37.67 </w:t>
            </w:r>
          </w:p>
        </w:tc>
      </w:tr>
      <w:tr w:rsidR="00B67355" w:rsidRPr="00B67355" w14:paraId="07D04B3D" w14:textId="77777777" w:rsidTr="0065442D">
        <w:trPr>
          <w:trHeight w:val="300"/>
        </w:trPr>
        <w:tc>
          <w:tcPr>
            <w:tcW w:w="0" w:type="auto"/>
            <w:shd w:val="clear" w:color="auto" w:fill="auto"/>
            <w:noWrap/>
            <w:vAlign w:val="center"/>
            <w:hideMark/>
          </w:tcPr>
          <w:p w14:paraId="3171BF35"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0" w:type="auto"/>
            <w:shd w:val="clear" w:color="auto" w:fill="auto"/>
            <w:noWrap/>
            <w:vAlign w:val="center"/>
            <w:hideMark/>
          </w:tcPr>
          <w:p w14:paraId="73C11A89"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0" w:type="auto"/>
            <w:shd w:val="clear" w:color="auto" w:fill="auto"/>
            <w:noWrap/>
            <w:vAlign w:val="center"/>
            <w:hideMark/>
          </w:tcPr>
          <w:p w14:paraId="5223E225"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C.CC</w:t>
            </w:r>
          </w:p>
        </w:tc>
        <w:tc>
          <w:tcPr>
            <w:tcW w:w="0" w:type="auto"/>
            <w:shd w:val="clear" w:color="auto" w:fill="auto"/>
            <w:noWrap/>
            <w:vAlign w:val="center"/>
            <w:hideMark/>
          </w:tcPr>
          <w:p w14:paraId="45A7805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5F2FD0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5E16EE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4675AD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C14F7A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B6D535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C23787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7225537B" w14:textId="77777777" w:rsidTr="0065442D">
        <w:trPr>
          <w:trHeight w:val="285"/>
        </w:trPr>
        <w:tc>
          <w:tcPr>
            <w:tcW w:w="0" w:type="auto"/>
            <w:shd w:val="clear" w:color="auto" w:fill="auto"/>
            <w:noWrap/>
            <w:vAlign w:val="center"/>
            <w:hideMark/>
          </w:tcPr>
          <w:p w14:paraId="5CE321E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097697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1BB6B57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C.CC.1</w:t>
            </w:r>
          </w:p>
        </w:tc>
        <w:tc>
          <w:tcPr>
            <w:tcW w:w="0" w:type="auto"/>
            <w:shd w:val="clear" w:color="auto" w:fill="auto"/>
            <w:vAlign w:val="bottom"/>
            <w:hideMark/>
          </w:tcPr>
          <w:p w14:paraId="4B5C033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0.65 </w:t>
            </w:r>
          </w:p>
        </w:tc>
        <w:tc>
          <w:tcPr>
            <w:tcW w:w="0" w:type="auto"/>
            <w:shd w:val="clear" w:color="auto" w:fill="auto"/>
            <w:vAlign w:val="bottom"/>
            <w:hideMark/>
          </w:tcPr>
          <w:p w14:paraId="23F3902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51ECD1D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053C455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743CA83D"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60F2E9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12.93</w:t>
            </w:r>
          </w:p>
        </w:tc>
        <w:tc>
          <w:tcPr>
            <w:tcW w:w="0" w:type="auto"/>
            <w:shd w:val="clear" w:color="auto" w:fill="auto"/>
            <w:vAlign w:val="bottom"/>
            <w:hideMark/>
          </w:tcPr>
          <w:p w14:paraId="1F7BF9A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15.51 </w:t>
            </w:r>
          </w:p>
        </w:tc>
      </w:tr>
      <w:tr w:rsidR="00B67355" w:rsidRPr="00B67355" w14:paraId="02D6EE35" w14:textId="77777777" w:rsidTr="0065442D">
        <w:trPr>
          <w:trHeight w:val="285"/>
        </w:trPr>
        <w:tc>
          <w:tcPr>
            <w:tcW w:w="0" w:type="auto"/>
            <w:shd w:val="clear" w:color="auto" w:fill="auto"/>
            <w:noWrap/>
            <w:vAlign w:val="center"/>
            <w:hideMark/>
          </w:tcPr>
          <w:p w14:paraId="1D00916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9D67EF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74D1E188"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C.CC.2</w:t>
            </w:r>
          </w:p>
        </w:tc>
        <w:tc>
          <w:tcPr>
            <w:tcW w:w="0" w:type="auto"/>
            <w:shd w:val="clear" w:color="auto" w:fill="auto"/>
            <w:vAlign w:val="bottom"/>
            <w:hideMark/>
          </w:tcPr>
          <w:p w14:paraId="32C61EC2"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0.53 </w:t>
            </w:r>
          </w:p>
        </w:tc>
        <w:tc>
          <w:tcPr>
            <w:tcW w:w="0" w:type="auto"/>
            <w:shd w:val="clear" w:color="auto" w:fill="auto"/>
            <w:vAlign w:val="bottom"/>
            <w:hideMark/>
          </w:tcPr>
          <w:p w14:paraId="7596D82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36EF750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1B68BEF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1C720F00"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5EB6389B"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10.61</w:t>
            </w:r>
          </w:p>
        </w:tc>
        <w:tc>
          <w:tcPr>
            <w:tcW w:w="0" w:type="auto"/>
            <w:shd w:val="clear" w:color="auto" w:fill="auto"/>
            <w:vAlign w:val="bottom"/>
            <w:hideMark/>
          </w:tcPr>
          <w:p w14:paraId="0FA688B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12.73 </w:t>
            </w:r>
          </w:p>
        </w:tc>
      </w:tr>
      <w:tr w:rsidR="00B67355" w:rsidRPr="00B67355" w14:paraId="39A4D2D3" w14:textId="77777777" w:rsidTr="0065442D">
        <w:trPr>
          <w:trHeight w:val="285"/>
        </w:trPr>
        <w:tc>
          <w:tcPr>
            <w:tcW w:w="0" w:type="auto"/>
            <w:shd w:val="clear" w:color="auto" w:fill="auto"/>
            <w:noWrap/>
            <w:vAlign w:val="center"/>
            <w:hideMark/>
          </w:tcPr>
          <w:p w14:paraId="0A7D1D0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CD0659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shd w:val="clear" w:color="auto" w:fill="auto"/>
            <w:noWrap/>
            <w:vAlign w:val="bottom"/>
            <w:hideMark/>
          </w:tcPr>
          <w:p w14:paraId="61D6824D"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C.CC.3</w:t>
            </w:r>
          </w:p>
        </w:tc>
        <w:tc>
          <w:tcPr>
            <w:tcW w:w="0" w:type="auto"/>
            <w:shd w:val="clear" w:color="auto" w:fill="auto"/>
            <w:vAlign w:val="bottom"/>
            <w:hideMark/>
          </w:tcPr>
          <w:p w14:paraId="7D51ABE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0.54 </w:t>
            </w:r>
          </w:p>
        </w:tc>
        <w:tc>
          <w:tcPr>
            <w:tcW w:w="0" w:type="auto"/>
            <w:shd w:val="clear" w:color="auto" w:fill="auto"/>
            <w:vAlign w:val="bottom"/>
            <w:hideMark/>
          </w:tcPr>
          <w:p w14:paraId="413C6DE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shd w:val="clear" w:color="auto" w:fill="auto"/>
            <w:vAlign w:val="bottom"/>
            <w:hideMark/>
          </w:tcPr>
          <w:p w14:paraId="4651C8C8"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shd w:val="clear" w:color="auto" w:fill="auto"/>
            <w:vAlign w:val="bottom"/>
            <w:hideMark/>
          </w:tcPr>
          <w:p w14:paraId="4A90768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shd w:val="clear" w:color="auto" w:fill="auto"/>
            <w:vAlign w:val="bottom"/>
            <w:hideMark/>
          </w:tcPr>
          <w:p w14:paraId="231FD2A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16E19163"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10.73</w:t>
            </w:r>
          </w:p>
        </w:tc>
        <w:tc>
          <w:tcPr>
            <w:tcW w:w="0" w:type="auto"/>
            <w:shd w:val="clear" w:color="auto" w:fill="auto"/>
            <w:vAlign w:val="bottom"/>
            <w:hideMark/>
          </w:tcPr>
          <w:p w14:paraId="66933D55"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12.88 </w:t>
            </w:r>
          </w:p>
        </w:tc>
      </w:tr>
      <w:tr w:rsidR="00B67355" w:rsidRPr="00B67355" w14:paraId="53403A21" w14:textId="77777777" w:rsidTr="0065442D">
        <w:trPr>
          <w:trHeight w:val="585"/>
        </w:trPr>
        <w:tc>
          <w:tcPr>
            <w:tcW w:w="0" w:type="auto"/>
            <w:shd w:val="clear" w:color="auto" w:fill="auto"/>
            <w:noWrap/>
            <w:vAlign w:val="center"/>
            <w:hideMark/>
          </w:tcPr>
          <w:p w14:paraId="0338C68B"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0" w:type="auto"/>
            <w:shd w:val="clear" w:color="auto" w:fill="auto"/>
            <w:noWrap/>
            <w:vAlign w:val="center"/>
            <w:hideMark/>
          </w:tcPr>
          <w:p w14:paraId="34256676"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0" w:type="auto"/>
            <w:shd w:val="clear" w:color="auto" w:fill="auto"/>
            <w:noWrap/>
            <w:vAlign w:val="bottom"/>
            <w:hideMark/>
          </w:tcPr>
          <w:p w14:paraId="19D89DE8"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C.HTKT</w:t>
            </w:r>
          </w:p>
        </w:tc>
        <w:tc>
          <w:tcPr>
            <w:tcW w:w="0" w:type="auto"/>
            <w:shd w:val="clear" w:color="auto" w:fill="auto"/>
            <w:vAlign w:val="bottom"/>
            <w:hideMark/>
          </w:tcPr>
          <w:p w14:paraId="262E7A0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17,171 </w:t>
            </w:r>
          </w:p>
        </w:tc>
        <w:tc>
          <w:tcPr>
            <w:tcW w:w="0" w:type="auto"/>
            <w:shd w:val="clear" w:color="auto" w:fill="auto"/>
            <w:vAlign w:val="bottom"/>
            <w:hideMark/>
          </w:tcPr>
          <w:p w14:paraId="600BAFC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0" w:type="auto"/>
            <w:shd w:val="clear" w:color="auto" w:fill="auto"/>
            <w:vAlign w:val="bottom"/>
            <w:hideMark/>
          </w:tcPr>
          <w:p w14:paraId="3B63A50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w:t>
            </w:r>
          </w:p>
        </w:tc>
        <w:tc>
          <w:tcPr>
            <w:tcW w:w="0" w:type="auto"/>
            <w:shd w:val="clear" w:color="auto" w:fill="auto"/>
            <w:vAlign w:val="bottom"/>
            <w:hideMark/>
          </w:tcPr>
          <w:p w14:paraId="78BF1D2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l/m2.sàn</w:t>
            </w:r>
          </w:p>
        </w:tc>
        <w:tc>
          <w:tcPr>
            <w:tcW w:w="0" w:type="auto"/>
            <w:shd w:val="clear" w:color="auto" w:fill="auto"/>
            <w:vAlign w:val="bottom"/>
            <w:hideMark/>
          </w:tcPr>
          <w:p w14:paraId="56CDC3D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shd w:val="clear" w:color="auto" w:fill="auto"/>
            <w:vAlign w:val="bottom"/>
            <w:hideMark/>
          </w:tcPr>
          <w:p w14:paraId="2EE01B1A"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34.34</w:t>
            </w:r>
          </w:p>
        </w:tc>
        <w:tc>
          <w:tcPr>
            <w:tcW w:w="0" w:type="auto"/>
            <w:shd w:val="clear" w:color="auto" w:fill="auto"/>
            <w:vAlign w:val="bottom"/>
            <w:hideMark/>
          </w:tcPr>
          <w:p w14:paraId="667C8D2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41.21 </w:t>
            </w:r>
          </w:p>
        </w:tc>
      </w:tr>
      <w:tr w:rsidR="00B67355" w:rsidRPr="00B67355" w14:paraId="0CD43FC1" w14:textId="77777777" w:rsidTr="0065442D">
        <w:trPr>
          <w:trHeight w:val="300"/>
        </w:trPr>
        <w:tc>
          <w:tcPr>
            <w:tcW w:w="0" w:type="auto"/>
            <w:shd w:val="clear" w:color="auto" w:fill="auto"/>
            <w:noWrap/>
            <w:vAlign w:val="center"/>
            <w:hideMark/>
          </w:tcPr>
          <w:p w14:paraId="6202F4D4"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0" w:type="auto"/>
            <w:shd w:val="clear" w:color="auto" w:fill="auto"/>
            <w:noWrap/>
            <w:vAlign w:val="center"/>
            <w:hideMark/>
          </w:tcPr>
          <w:p w14:paraId="267757FC"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0" w:type="auto"/>
            <w:shd w:val="clear" w:color="auto" w:fill="auto"/>
            <w:noWrap/>
            <w:vAlign w:val="center"/>
            <w:hideMark/>
          </w:tcPr>
          <w:p w14:paraId="4B7738C3"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37C95EF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34DFB0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1A53E8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B5D615E"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86D2B3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F1EBAA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8ECBB2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231AAAC" w14:textId="77777777" w:rsidTr="0065442D">
        <w:trPr>
          <w:trHeight w:val="300"/>
        </w:trPr>
        <w:tc>
          <w:tcPr>
            <w:tcW w:w="0" w:type="auto"/>
            <w:shd w:val="clear" w:color="auto" w:fill="auto"/>
            <w:noWrap/>
            <w:vAlign w:val="center"/>
            <w:hideMark/>
          </w:tcPr>
          <w:p w14:paraId="459E834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4.1</w:t>
            </w:r>
          </w:p>
        </w:tc>
        <w:tc>
          <w:tcPr>
            <w:tcW w:w="0" w:type="auto"/>
            <w:shd w:val="clear" w:color="auto" w:fill="auto"/>
            <w:noWrap/>
            <w:vAlign w:val="center"/>
            <w:hideMark/>
          </w:tcPr>
          <w:p w14:paraId="6D1E8B5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sử dụng công cộng</w:t>
            </w:r>
          </w:p>
        </w:tc>
        <w:tc>
          <w:tcPr>
            <w:tcW w:w="0" w:type="auto"/>
            <w:shd w:val="clear" w:color="auto" w:fill="auto"/>
            <w:noWrap/>
            <w:vAlign w:val="bottom"/>
            <w:hideMark/>
          </w:tcPr>
          <w:p w14:paraId="47D5497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C6F928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F54FF0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AC8ECBD"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92EDAC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58C3FD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079E763"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FAE70F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29384E23" w14:textId="77777777" w:rsidTr="0065442D">
        <w:trPr>
          <w:trHeight w:val="285"/>
        </w:trPr>
        <w:tc>
          <w:tcPr>
            <w:tcW w:w="0" w:type="auto"/>
            <w:shd w:val="clear" w:color="auto" w:fill="auto"/>
            <w:noWrap/>
            <w:vAlign w:val="center"/>
            <w:hideMark/>
          </w:tcPr>
          <w:p w14:paraId="566D5FA0"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CFA607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6C5422F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C.CX1</w:t>
            </w:r>
          </w:p>
        </w:tc>
        <w:tc>
          <w:tcPr>
            <w:tcW w:w="0" w:type="auto"/>
            <w:shd w:val="clear" w:color="auto" w:fill="auto"/>
            <w:vAlign w:val="bottom"/>
            <w:hideMark/>
          </w:tcPr>
          <w:p w14:paraId="72CEB7EB"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7,793 </w:t>
            </w:r>
          </w:p>
        </w:tc>
        <w:tc>
          <w:tcPr>
            <w:tcW w:w="0" w:type="auto"/>
            <w:shd w:val="clear" w:color="auto" w:fill="auto"/>
            <w:vAlign w:val="bottom"/>
            <w:hideMark/>
          </w:tcPr>
          <w:p w14:paraId="7F72B02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6DDD874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669BECB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06D5D3D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542BEBD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23.38</w:t>
            </w:r>
          </w:p>
        </w:tc>
        <w:tc>
          <w:tcPr>
            <w:tcW w:w="0" w:type="auto"/>
            <w:shd w:val="clear" w:color="auto" w:fill="auto"/>
            <w:vAlign w:val="bottom"/>
            <w:hideMark/>
          </w:tcPr>
          <w:p w14:paraId="34046F8D"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23.38 </w:t>
            </w:r>
          </w:p>
        </w:tc>
      </w:tr>
      <w:tr w:rsidR="00B67355" w:rsidRPr="00B67355" w14:paraId="523FA893" w14:textId="77777777" w:rsidTr="0065442D">
        <w:trPr>
          <w:trHeight w:val="285"/>
        </w:trPr>
        <w:tc>
          <w:tcPr>
            <w:tcW w:w="0" w:type="auto"/>
            <w:shd w:val="clear" w:color="auto" w:fill="auto"/>
            <w:noWrap/>
            <w:vAlign w:val="center"/>
            <w:hideMark/>
          </w:tcPr>
          <w:p w14:paraId="701A6D5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0E2115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3BBF9244"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C.CX2</w:t>
            </w:r>
          </w:p>
        </w:tc>
        <w:tc>
          <w:tcPr>
            <w:tcW w:w="0" w:type="auto"/>
            <w:shd w:val="clear" w:color="auto" w:fill="auto"/>
            <w:vAlign w:val="bottom"/>
            <w:hideMark/>
          </w:tcPr>
          <w:p w14:paraId="3F5B10DF"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7,752 </w:t>
            </w:r>
          </w:p>
        </w:tc>
        <w:tc>
          <w:tcPr>
            <w:tcW w:w="0" w:type="auto"/>
            <w:shd w:val="clear" w:color="auto" w:fill="auto"/>
            <w:vAlign w:val="bottom"/>
            <w:hideMark/>
          </w:tcPr>
          <w:p w14:paraId="23A3108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41BD085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0BF6E06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190AC81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4DAB3F46"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23.26</w:t>
            </w:r>
          </w:p>
        </w:tc>
        <w:tc>
          <w:tcPr>
            <w:tcW w:w="0" w:type="auto"/>
            <w:shd w:val="clear" w:color="auto" w:fill="auto"/>
            <w:vAlign w:val="bottom"/>
            <w:hideMark/>
          </w:tcPr>
          <w:p w14:paraId="3DA73240"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23.26 </w:t>
            </w:r>
          </w:p>
        </w:tc>
      </w:tr>
      <w:tr w:rsidR="00B67355" w:rsidRPr="00B67355" w14:paraId="05A57575" w14:textId="77777777" w:rsidTr="0065442D">
        <w:trPr>
          <w:trHeight w:val="285"/>
        </w:trPr>
        <w:tc>
          <w:tcPr>
            <w:tcW w:w="0" w:type="auto"/>
            <w:shd w:val="clear" w:color="auto" w:fill="auto"/>
            <w:noWrap/>
            <w:vAlign w:val="center"/>
            <w:hideMark/>
          </w:tcPr>
          <w:p w14:paraId="6F32FBB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1F0C141"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0" w:type="auto"/>
            <w:shd w:val="clear" w:color="auto" w:fill="auto"/>
            <w:noWrap/>
            <w:vAlign w:val="bottom"/>
            <w:hideMark/>
          </w:tcPr>
          <w:p w14:paraId="5C329F9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C.CX3</w:t>
            </w:r>
          </w:p>
        </w:tc>
        <w:tc>
          <w:tcPr>
            <w:tcW w:w="0" w:type="auto"/>
            <w:shd w:val="clear" w:color="auto" w:fill="auto"/>
            <w:vAlign w:val="bottom"/>
            <w:hideMark/>
          </w:tcPr>
          <w:p w14:paraId="1D227BC4"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2,920 </w:t>
            </w:r>
          </w:p>
        </w:tc>
        <w:tc>
          <w:tcPr>
            <w:tcW w:w="0" w:type="auto"/>
            <w:shd w:val="clear" w:color="auto" w:fill="auto"/>
            <w:vAlign w:val="bottom"/>
            <w:hideMark/>
          </w:tcPr>
          <w:p w14:paraId="4EF2E25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56E2497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422A6CD2"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709D8C6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67203CA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8.76</w:t>
            </w:r>
          </w:p>
        </w:tc>
        <w:tc>
          <w:tcPr>
            <w:tcW w:w="0" w:type="auto"/>
            <w:shd w:val="clear" w:color="auto" w:fill="auto"/>
            <w:vAlign w:val="bottom"/>
            <w:hideMark/>
          </w:tcPr>
          <w:p w14:paraId="5AC2FE5F"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8.76 </w:t>
            </w:r>
          </w:p>
        </w:tc>
      </w:tr>
      <w:tr w:rsidR="00B67355" w:rsidRPr="00B67355" w14:paraId="58FB63A4" w14:textId="77777777" w:rsidTr="0065442D">
        <w:trPr>
          <w:trHeight w:val="300"/>
        </w:trPr>
        <w:tc>
          <w:tcPr>
            <w:tcW w:w="0" w:type="auto"/>
            <w:shd w:val="clear" w:color="auto" w:fill="auto"/>
            <w:noWrap/>
            <w:vAlign w:val="center"/>
            <w:hideMark/>
          </w:tcPr>
          <w:p w14:paraId="3797AF0B"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4.2</w:t>
            </w:r>
          </w:p>
        </w:tc>
        <w:tc>
          <w:tcPr>
            <w:tcW w:w="0" w:type="auto"/>
            <w:shd w:val="clear" w:color="auto" w:fill="auto"/>
            <w:noWrap/>
            <w:vAlign w:val="center"/>
            <w:hideMark/>
          </w:tcPr>
          <w:p w14:paraId="512312E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49994D4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w:t>
            </w:r>
          </w:p>
        </w:tc>
        <w:tc>
          <w:tcPr>
            <w:tcW w:w="0" w:type="auto"/>
            <w:shd w:val="clear" w:color="auto" w:fill="auto"/>
            <w:noWrap/>
            <w:vAlign w:val="center"/>
            <w:hideMark/>
          </w:tcPr>
          <w:p w14:paraId="1936BEC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44219F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6EBA0C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883D00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63D07F4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0B06FE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BC112D0"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3B501853" w14:textId="77777777" w:rsidTr="0065442D">
        <w:trPr>
          <w:trHeight w:val="285"/>
        </w:trPr>
        <w:tc>
          <w:tcPr>
            <w:tcW w:w="0" w:type="auto"/>
            <w:shd w:val="clear" w:color="auto" w:fill="auto"/>
            <w:noWrap/>
            <w:vAlign w:val="center"/>
            <w:hideMark/>
          </w:tcPr>
          <w:p w14:paraId="3F2A7F9E"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5C6E9F9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1AED8A33"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C.CXCL1</w:t>
            </w:r>
          </w:p>
        </w:tc>
        <w:tc>
          <w:tcPr>
            <w:tcW w:w="0" w:type="auto"/>
            <w:shd w:val="clear" w:color="auto" w:fill="auto"/>
            <w:vAlign w:val="bottom"/>
            <w:hideMark/>
          </w:tcPr>
          <w:p w14:paraId="25DB834C"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17,297 </w:t>
            </w:r>
          </w:p>
        </w:tc>
        <w:tc>
          <w:tcPr>
            <w:tcW w:w="0" w:type="auto"/>
            <w:shd w:val="clear" w:color="auto" w:fill="auto"/>
            <w:vAlign w:val="bottom"/>
            <w:hideMark/>
          </w:tcPr>
          <w:p w14:paraId="7148B9F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0E145F1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3E913ED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6524822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44A17638"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51.89</w:t>
            </w:r>
          </w:p>
        </w:tc>
        <w:tc>
          <w:tcPr>
            <w:tcW w:w="0" w:type="auto"/>
            <w:shd w:val="clear" w:color="auto" w:fill="auto"/>
            <w:vAlign w:val="bottom"/>
            <w:hideMark/>
          </w:tcPr>
          <w:p w14:paraId="014125B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51.89 </w:t>
            </w:r>
          </w:p>
        </w:tc>
      </w:tr>
      <w:tr w:rsidR="00B67355" w:rsidRPr="00B67355" w14:paraId="533DD8DD" w14:textId="77777777" w:rsidTr="0065442D">
        <w:trPr>
          <w:trHeight w:val="285"/>
        </w:trPr>
        <w:tc>
          <w:tcPr>
            <w:tcW w:w="0" w:type="auto"/>
            <w:shd w:val="clear" w:color="auto" w:fill="auto"/>
            <w:noWrap/>
            <w:vAlign w:val="center"/>
            <w:hideMark/>
          </w:tcPr>
          <w:p w14:paraId="0AC1E8E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4C1055BC"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29B5DE2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C.CXCL2</w:t>
            </w:r>
          </w:p>
        </w:tc>
        <w:tc>
          <w:tcPr>
            <w:tcW w:w="0" w:type="auto"/>
            <w:shd w:val="clear" w:color="auto" w:fill="auto"/>
            <w:vAlign w:val="bottom"/>
            <w:hideMark/>
          </w:tcPr>
          <w:p w14:paraId="41180AE8"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6,070 </w:t>
            </w:r>
          </w:p>
        </w:tc>
        <w:tc>
          <w:tcPr>
            <w:tcW w:w="0" w:type="auto"/>
            <w:shd w:val="clear" w:color="auto" w:fill="auto"/>
            <w:vAlign w:val="bottom"/>
            <w:hideMark/>
          </w:tcPr>
          <w:p w14:paraId="52673B7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5D617EF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005022F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1D5B47A3"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51D7F821"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18.21</w:t>
            </w:r>
          </w:p>
        </w:tc>
        <w:tc>
          <w:tcPr>
            <w:tcW w:w="0" w:type="auto"/>
            <w:shd w:val="clear" w:color="auto" w:fill="auto"/>
            <w:vAlign w:val="bottom"/>
            <w:hideMark/>
          </w:tcPr>
          <w:p w14:paraId="6556EFE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18.21 </w:t>
            </w:r>
          </w:p>
        </w:tc>
      </w:tr>
      <w:tr w:rsidR="00B67355" w:rsidRPr="00B67355" w14:paraId="25B11525" w14:textId="77777777" w:rsidTr="0065442D">
        <w:trPr>
          <w:trHeight w:val="285"/>
        </w:trPr>
        <w:tc>
          <w:tcPr>
            <w:tcW w:w="0" w:type="auto"/>
            <w:shd w:val="clear" w:color="auto" w:fill="auto"/>
            <w:noWrap/>
            <w:vAlign w:val="center"/>
            <w:hideMark/>
          </w:tcPr>
          <w:p w14:paraId="06B58AB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D97BF6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41960D2F"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C.CXCL3</w:t>
            </w:r>
          </w:p>
        </w:tc>
        <w:tc>
          <w:tcPr>
            <w:tcW w:w="0" w:type="auto"/>
            <w:shd w:val="clear" w:color="auto" w:fill="auto"/>
            <w:vAlign w:val="bottom"/>
            <w:hideMark/>
          </w:tcPr>
          <w:p w14:paraId="3484A435"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4,380 </w:t>
            </w:r>
          </w:p>
        </w:tc>
        <w:tc>
          <w:tcPr>
            <w:tcW w:w="0" w:type="auto"/>
            <w:shd w:val="clear" w:color="auto" w:fill="auto"/>
            <w:vAlign w:val="bottom"/>
            <w:hideMark/>
          </w:tcPr>
          <w:p w14:paraId="5F9C60D1"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0D3B0A6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2D0B7234"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2B290BBC"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60B3F2C7"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13.14</w:t>
            </w:r>
          </w:p>
        </w:tc>
        <w:tc>
          <w:tcPr>
            <w:tcW w:w="0" w:type="auto"/>
            <w:shd w:val="clear" w:color="auto" w:fill="auto"/>
            <w:vAlign w:val="bottom"/>
            <w:hideMark/>
          </w:tcPr>
          <w:p w14:paraId="7275A112"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13.14 </w:t>
            </w:r>
          </w:p>
        </w:tc>
      </w:tr>
      <w:tr w:rsidR="00B67355" w:rsidRPr="00B67355" w14:paraId="2484500E" w14:textId="77777777" w:rsidTr="0065442D">
        <w:trPr>
          <w:trHeight w:val="285"/>
        </w:trPr>
        <w:tc>
          <w:tcPr>
            <w:tcW w:w="0" w:type="auto"/>
            <w:shd w:val="clear" w:color="auto" w:fill="auto"/>
            <w:noWrap/>
            <w:vAlign w:val="center"/>
            <w:hideMark/>
          </w:tcPr>
          <w:p w14:paraId="1584EB9C"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274F77DF"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0" w:type="auto"/>
            <w:shd w:val="clear" w:color="auto" w:fill="auto"/>
            <w:noWrap/>
            <w:vAlign w:val="bottom"/>
            <w:hideMark/>
          </w:tcPr>
          <w:p w14:paraId="2EB6625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C.CXCL4</w:t>
            </w:r>
          </w:p>
        </w:tc>
        <w:tc>
          <w:tcPr>
            <w:tcW w:w="0" w:type="auto"/>
            <w:shd w:val="clear" w:color="auto" w:fill="auto"/>
            <w:vAlign w:val="bottom"/>
            <w:hideMark/>
          </w:tcPr>
          <w:p w14:paraId="25E712D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3,392 </w:t>
            </w:r>
          </w:p>
        </w:tc>
        <w:tc>
          <w:tcPr>
            <w:tcW w:w="0" w:type="auto"/>
            <w:shd w:val="clear" w:color="auto" w:fill="auto"/>
            <w:vAlign w:val="bottom"/>
            <w:hideMark/>
          </w:tcPr>
          <w:p w14:paraId="2CC9E81E"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58DA9AF7"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w:t>
            </w:r>
          </w:p>
        </w:tc>
        <w:tc>
          <w:tcPr>
            <w:tcW w:w="0" w:type="auto"/>
            <w:shd w:val="clear" w:color="auto" w:fill="auto"/>
            <w:vAlign w:val="bottom"/>
            <w:hideMark/>
          </w:tcPr>
          <w:p w14:paraId="5577EE4A"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74FD70AF"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39D8E7AE"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10.18</w:t>
            </w:r>
          </w:p>
        </w:tc>
        <w:tc>
          <w:tcPr>
            <w:tcW w:w="0" w:type="auto"/>
            <w:shd w:val="clear" w:color="auto" w:fill="auto"/>
            <w:vAlign w:val="bottom"/>
            <w:hideMark/>
          </w:tcPr>
          <w:p w14:paraId="513CCCA9"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10.18 </w:t>
            </w:r>
          </w:p>
        </w:tc>
      </w:tr>
      <w:tr w:rsidR="00B67355" w:rsidRPr="00B67355" w14:paraId="2DBC244A" w14:textId="77777777" w:rsidTr="0065442D">
        <w:trPr>
          <w:trHeight w:val="300"/>
        </w:trPr>
        <w:tc>
          <w:tcPr>
            <w:tcW w:w="0" w:type="auto"/>
            <w:shd w:val="clear" w:color="auto" w:fill="auto"/>
            <w:noWrap/>
            <w:vAlign w:val="center"/>
            <w:hideMark/>
          </w:tcPr>
          <w:p w14:paraId="02FFE8B4"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0" w:type="auto"/>
            <w:shd w:val="clear" w:color="auto" w:fill="auto"/>
            <w:noWrap/>
            <w:vAlign w:val="center"/>
            <w:hideMark/>
          </w:tcPr>
          <w:p w14:paraId="2E8EFD09" w14:textId="77777777" w:rsidR="00351DA0" w:rsidRPr="00B67355" w:rsidRDefault="00351DA0" w:rsidP="00351DA0">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0" w:type="auto"/>
            <w:shd w:val="clear" w:color="auto" w:fill="auto"/>
            <w:noWrap/>
            <w:vAlign w:val="center"/>
            <w:hideMark/>
          </w:tcPr>
          <w:p w14:paraId="3E8E0C3A"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vAlign w:val="bottom"/>
            <w:hideMark/>
          </w:tcPr>
          <w:p w14:paraId="6A77E243" w14:textId="77777777" w:rsidR="00351DA0" w:rsidRPr="00B67355" w:rsidRDefault="00351DA0" w:rsidP="00351DA0">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84,866 </w:t>
            </w:r>
          </w:p>
        </w:tc>
        <w:tc>
          <w:tcPr>
            <w:tcW w:w="0" w:type="auto"/>
            <w:shd w:val="clear" w:color="auto" w:fill="auto"/>
            <w:vAlign w:val="bottom"/>
            <w:hideMark/>
          </w:tcPr>
          <w:p w14:paraId="14301256"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w:t>
            </w:r>
          </w:p>
        </w:tc>
        <w:tc>
          <w:tcPr>
            <w:tcW w:w="0" w:type="auto"/>
            <w:shd w:val="clear" w:color="auto" w:fill="auto"/>
            <w:vAlign w:val="bottom"/>
            <w:hideMark/>
          </w:tcPr>
          <w:p w14:paraId="133C3999"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0.5</w:t>
            </w:r>
          </w:p>
        </w:tc>
        <w:tc>
          <w:tcPr>
            <w:tcW w:w="0" w:type="auto"/>
            <w:shd w:val="clear" w:color="auto" w:fill="auto"/>
            <w:vAlign w:val="bottom"/>
            <w:hideMark/>
          </w:tcPr>
          <w:p w14:paraId="087A5995"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w:t>
            </w:r>
          </w:p>
        </w:tc>
        <w:tc>
          <w:tcPr>
            <w:tcW w:w="0" w:type="auto"/>
            <w:shd w:val="clear" w:color="auto" w:fill="auto"/>
            <w:vAlign w:val="bottom"/>
            <w:hideMark/>
          </w:tcPr>
          <w:p w14:paraId="58CB690B" w14:textId="77777777" w:rsidR="00351DA0" w:rsidRPr="00B67355" w:rsidRDefault="00351DA0" w:rsidP="00351DA0">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shd w:val="clear" w:color="auto" w:fill="auto"/>
            <w:vAlign w:val="bottom"/>
            <w:hideMark/>
          </w:tcPr>
          <w:p w14:paraId="0E89A284"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42.43</w:t>
            </w:r>
          </w:p>
        </w:tc>
        <w:tc>
          <w:tcPr>
            <w:tcW w:w="0" w:type="auto"/>
            <w:shd w:val="clear" w:color="auto" w:fill="auto"/>
            <w:vAlign w:val="bottom"/>
            <w:hideMark/>
          </w:tcPr>
          <w:p w14:paraId="512C5B6C" w14:textId="77777777" w:rsidR="00351DA0" w:rsidRPr="00B67355" w:rsidRDefault="00351DA0" w:rsidP="00351DA0">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42.43 </w:t>
            </w:r>
          </w:p>
        </w:tc>
      </w:tr>
      <w:tr w:rsidR="00B67355" w:rsidRPr="00B67355" w14:paraId="4F0BF9B1" w14:textId="77777777" w:rsidTr="0065442D">
        <w:trPr>
          <w:trHeight w:val="300"/>
        </w:trPr>
        <w:tc>
          <w:tcPr>
            <w:tcW w:w="0" w:type="auto"/>
            <w:gridSpan w:val="2"/>
            <w:shd w:val="clear" w:color="auto" w:fill="auto"/>
            <w:vAlign w:val="center"/>
            <w:hideMark/>
          </w:tcPr>
          <w:p w14:paraId="25C8ED7F"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TỔNG SẢN XUẤT</w:t>
            </w:r>
          </w:p>
        </w:tc>
        <w:tc>
          <w:tcPr>
            <w:tcW w:w="0" w:type="auto"/>
            <w:shd w:val="clear" w:color="auto" w:fill="auto"/>
            <w:noWrap/>
            <w:vAlign w:val="center"/>
            <w:hideMark/>
          </w:tcPr>
          <w:p w14:paraId="284BE6F9"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2E89D0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0DCBC5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F32CC59"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AD64247"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08B996BB"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vAlign w:val="bottom"/>
            <w:hideMark/>
          </w:tcPr>
          <w:p w14:paraId="52D83E01" w14:textId="77777777" w:rsidR="00351DA0" w:rsidRPr="00B67355" w:rsidRDefault="00351DA0" w:rsidP="00351DA0">
            <w:pPr>
              <w:spacing w:after="0" w:line="240" w:lineRule="auto"/>
              <w:jc w:val="right"/>
              <w:rPr>
                <w:rFonts w:ascii="Times New Roman" w:eastAsia="Times New Roman" w:hAnsi="Times New Roman"/>
                <w:b/>
                <w:bCs/>
                <w:i/>
                <w:iCs/>
                <w:color w:val="000000" w:themeColor="text1"/>
              </w:rPr>
            </w:pPr>
            <w:r w:rsidRPr="00B67355">
              <w:rPr>
                <w:rFonts w:ascii="Times New Roman" w:eastAsia="Times New Roman" w:hAnsi="Times New Roman"/>
                <w:b/>
                <w:bCs/>
                <w:i/>
                <w:iCs/>
                <w:color w:val="000000" w:themeColor="text1"/>
              </w:rPr>
              <w:t xml:space="preserve">  9,806.84 </w:t>
            </w:r>
          </w:p>
        </w:tc>
        <w:tc>
          <w:tcPr>
            <w:tcW w:w="0" w:type="auto"/>
            <w:shd w:val="clear" w:color="auto" w:fill="auto"/>
            <w:vAlign w:val="bottom"/>
            <w:hideMark/>
          </w:tcPr>
          <w:p w14:paraId="4CCF7D6F" w14:textId="77777777" w:rsidR="00351DA0" w:rsidRPr="00B67355" w:rsidRDefault="00351DA0" w:rsidP="00351DA0">
            <w:pPr>
              <w:spacing w:after="0" w:line="240" w:lineRule="auto"/>
              <w:jc w:val="right"/>
              <w:rPr>
                <w:rFonts w:ascii="Times New Roman" w:eastAsia="Times New Roman" w:hAnsi="Times New Roman"/>
                <w:b/>
                <w:bCs/>
                <w:i/>
                <w:iCs/>
                <w:color w:val="000000" w:themeColor="text1"/>
              </w:rPr>
            </w:pPr>
            <w:r w:rsidRPr="00B67355">
              <w:rPr>
                <w:rFonts w:ascii="Times New Roman" w:eastAsia="Times New Roman" w:hAnsi="Times New Roman"/>
                <w:b/>
                <w:bCs/>
                <w:i/>
                <w:iCs/>
                <w:color w:val="000000" w:themeColor="text1"/>
              </w:rPr>
              <w:t xml:space="preserve">  11,294.69 </w:t>
            </w:r>
          </w:p>
        </w:tc>
      </w:tr>
      <w:tr w:rsidR="00B67355" w:rsidRPr="00B67355" w14:paraId="65DA0137" w14:textId="77777777" w:rsidTr="0065442D">
        <w:trPr>
          <w:trHeight w:val="300"/>
        </w:trPr>
        <w:tc>
          <w:tcPr>
            <w:tcW w:w="0" w:type="auto"/>
            <w:gridSpan w:val="2"/>
            <w:shd w:val="clear" w:color="auto" w:fill="auto"/>
            <w:vAlign w:val="center"/>
            <w:hideMark/>
          </w:tcPr>
          <w:p w14:paraId="1976EA7F"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NƯỚC THẤT THOÁT</w:t>
            </w:r>
          </w:p>
        </w:tc>
        <w:tc>
          <w:tcPr>
            <w:tcW w:w="0" w:type="auto"/>
            <w:shd w:val="clear" w:color="auto" w:fill="auto"/>
            <w:noWrap/>
            <w:vAlign w:val="center"/>
            <w:hideMark/>
          </w:tcPr>
          <w:p w14:paraId="020ED2E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gridSpan w:val="4"/>
            <w:shd w:val="clear" w:color="auto" w:fill="auto"/>
            <w:noWrap/>
            <w:vAlign w:val="center"/>
            <w:hideMark/>
          </w:tcPr>
          <w:p w14:paraId="0DBD5CFB"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Qdp=15%Q Tính toán trung bình</w:t>
            </w:r>
          </w:p>
        </w:tc>
        <w:tc>
          <w:tcPr>
            <w:tcW w:w="0" w:type="auto"/>
            <w:shd w:val="clear" w:color="auto" w:fill="auto"/>
            <w:noWrap/>
            <w:vAlign w:val="center"/>
            <w:hideMark/>
          </w:tcPr>
          <w:p w14:paraId="34A4CF18"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31A9A842"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vAlign w:val="center"/>
            <w:hideMark/>
          </w:tcPr>
          <w:p w14:paraId="54A8ABF7" w14:textId="77777777" w:rsidR="00351DA0" w:rsidRPr="00B67355" w:rsidRDefault="00351DA0" w:rsidP="00351DA0">
            <w:pPr>
              <w:spacing w:after="0" w:line="240" w:lineRule="auto"/>
              <w:jc w:val="right"/>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xml:space="preserve">     1,471.03 </w:t>
            </w:r>
          </w:p>
        </w:tc>
      </w:tr>
      <w:tr w:rsidR="00B67355" w:rsidRPr="00B67355" w14:paraId="435EDA3E" w14:textId="77777777" w:rsidTr="0065442D">
        <w:trPr>
          <w:trHeight w:val="300"/>
        </w:trPr>
        <w:tc>
          <w:tcPr>
            <w:tcW w:w="0" w:type="auto"/>
            <w:gridSpan w:val="2"/>
            <w:shd w:val="clear" w:color="auto" w:fill="auto"/>
            <w:vAlign w:val="bottom"/>
            <w:hideMark/>
          </w:tcPr>
          <w:p w14:paraId="776D76B1"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TỔNG NHU CẦU DÙNG NƯỚC</w:t>
            </w:r>
          </w:p>
        </w:tc>
        <w:tc>
          <w:tcPr>
            <w:tcW w:w="0" w:type="auto"/>
            <w:shd w:val="clear" w:color="auto" w:fill="auto"/>
            <w:noWrap/>
            <w:vAlign w:val="center"/>
            <w:hideMark/>
          </w:tcPr>
          <w:p w14:paraId="3D6F4ABA"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vAlign w:val="center"/>
            <w:hideMark/>
          </w:tcPr>
          <w:p w14:paraId="7192A718"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vAlign w:val="center"/>
            <w:hideMark/>
          </w:tcPr>
          <w:p w14:paraId="222148A5"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vAlign w:val="center"/>
            <w:hideMark/>
          </w:tcPr>
          <w:p w14:paraId="71EC9E68"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vAlign w:val="center"/>
            <w:hideMark/>
          </w:tcPr>
          <w:p w14:paraId="1D85EC07"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shd w:val="clear" w:color="auto" w:fill="auto"/>
            <w:noWrap/>
            <w:vAlign w:val="center"/>
            <w:hideMark/>
          </w:tcPr>
          <w:p w14:paraId="35BC7FEA"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1B8416C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vAlign w:val="center"/>
            <w:hideMark/>
          </w:tcPr>
          <w:p w14:paraId="356A201D" w14:textId="77777777" w:rsidR="00351DA0" w:rsidRPr="00B67355" w:rsidRDefault="00351DA0" w:rsidP="00351DA0">
            <w:pPr>
              <w:spacing w:after="0" w:line="240" w:lineRule="auto"/>
              <w:jc w:val="right"/>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xml:space="preserve">   12,765.72 </w:t>
            </w:r>
          </w:p>
        </w:tc>
      </w:tr>
      <w:tr w:rsidR="00351DA0" w:rsidRPr="00B67355" w14:paraId="273B1D3F" w14:textId="77777777" w:rsidTr="0065442D">
        <w:trPr>
          <w:trHeight w:val="600"/>
        </w:trPr>
        <w:tc>
          <w:tcPr>
            <w:tcW w:w="0" w:type="auto"/>
            <w:gridSpan w:val="2"/>
            <w:shd w:val="clear" w:color="auto" w:fill="auto"/>
            <w:vAlign w:val="center"/>
            <w:hideMark/>
          </w:tcPr>
          <w:p w14:paraId="28E750F8"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NƯỚC CHỮA CHÁY</w:t>
            </w:r>
          </w:p>
        </w:tc>
        <w:tc>
          <w:tcPr>
            <w:tcW w:w="0" w:type="auto"/>
            <w:shd w:val="clear" w:color="auto" w:fill="auto"/>
            <w:noWrap/>
            <w:vAlign w:val="center"/>
            <w:hideMark/>
          </w:tcPr>
          <w:p w14:paraId="4D1A08C5" w14:textId="77777777" w:rsidR="00351DA0" w:rsidRPr="00B67355" w:rsidRDefault="00351DA0" w:rsidP="00351DA0">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vAlign w:val="center"/>
            <w:hideMark/>
          </w:tcPr>
          <w:p w14:paraId="7ACF3CC3"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2.00</w:t>
            </w:r>
          </w:p>
        </w:tc>
        <w:tc>
          <w:tcPr>
            <w:tcW w:w="0" w:type="auto"/>
            <w:shd w:val="clear" w:color="auto" w:fill="auto"/>
            <w:vAlign w:val="center"/>
            <w:hideMark/>
          </w:tcPr>
          <w:p w14:paraId="7B5B04D0"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đám cháy</w:t>
            </w:r>
          </w:p>
        </w:tc>
        <w:tc>
          <w:tcPr>
            <w:tcW w:w="0" w:type="auto"/>
            <w:shd w:val="clear" w:color="auto" w:fill="auto"/>
            <w:vAlign w:val="center"/>
            <w:hideMark/>
          </w:tcPr>
          <w:p w14:paraId="6DD4A90E"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100</w:t>
            </w:r>
          </w:p>
        </w:tc>
        <w:tc>
          <w:tcPr>
            <w:tcW w:w="0" w:type="auto"/>
            <w:shd w:val="clear" w:color="auto" w:fill="auto"/>
            <w:vAlign w:val="center"/>
            <w:hideMark/>
          </w:tcPr>
          <w:p w14:paraId="126663EB" w14:textId="77777777" w:rsidR="00351DA0" w:rsidRPr="00B67355" w:rsidRDefault="00351DA0" w:rsidP="00351DA0">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l/s</w:t>
            </w:r>
          </w:p>
        </w:tc>
        <w:tc>
          <w:tcPr>
            <w:tcW w:w="0" w:type="auto"/>
            <w:shd w:val="clear" w:color="auto" w:fill="auto"/>
            <w:noWrap/>
            <w:vAlign w:val="center"/>
            <w:hideMark/>
          </w:tcPr>
          <w:p w14:paraId="7D13DC26"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noWrap/>
            <w:vAlign w:val="center"/>
            <w:hideMark/>
          </w:tcPr>
          <w:p w14:paraId="7DF19D54" w14:textId="77777777" w:rsidR="00351DA0" w:rsidRPr="00B67355" w:rsidRDefault="00351DA0" w:rsidP="00351DA0">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shd w:val="clear" w:color="auto" w:fill="auto"/>
            <w:vAlign w:val="center"/>
            <w:hideMark/>
          </w:tcPr>
          <w:p w14:paraId="392DA5B7" w14:textId="77777777" w:rsidR="00351DA0" w:rsidRPr="00B67355" w:rsidRDefault="00351DA0" w:rsidP="00351DA0">
            <w:pPr>
              <w:spacing w:after="0" w:line="240" w:lineRule="auto"/>
              <w:jc w:val="right"/>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xml:space="preserve">     2,160.00 </w:t>
            </w:r>
          </w:p>
        </w:tc>
      </w:tr>
    </w:tbl>
    <w:p w14:paraId="15CDDF58" w14:textId="77777777" w:rsidR="000F7031" w:rsidRPr="00B67355" w:rsidRDefault="000F7031" w:rsidP="000F7031">
      <w:pPr>
        <w:tabs>
          <w:tab w:val="left" w:pos="867"/>
        </w:tabs>
        <w:rPr>
          <w:rFonts w:ascii="Times New Roman" w:hAnsi="Times New Roman"/>
          <w:color w:val="000000" w:themeColor="text1"/>
          <w:szCs w:val="26"/>
          <w:lang w:val="es-ES"/>
        </w:rPr>
        <w:sectPr w:rsidR="000F7031" w:rsidRPr="00B67355" w:rsidSect="00A0060D">
          <w:pgSz w:w="16838" w:h="11906" w:orient="landscape" w:code="9"/>
          <w:pgMar w:top="1701" w:right="1134" w:bottom="851" w:left="851" w:header="720" w:footer="505" w:gutter="0"/>
          <w:pgNumType w:start="88"/>
          <w:cols w:space="720"/>
          <w:titlePg/>
          <w:docGrid w:linePitch="360"/>
        </w:sectPr>
      </w:pPr>
    </w:p>
    <w:p w14:paraId="47013412" w14:textId="77777777" w:rsidR="000F7031" w:rsidRPr="00B67355" w:rsidRDefault="000F7031" w:rsidP="000F7031">
      <w:pPr>
        <w:widowControl w:val="0"/>
        <w:spacing w:before="120" w:after="120" w:line="269" w:lineRule="auto"/>
        <w:rPr>
          <w:rFonts w:ascii="Times New Roman" w:hAnsi="Times New Roman"/>
          <w:b/>
          <w:color w:val="000000" w:themeColor="text1"/>
          <w:sz w:val="26"/>
          <w:szCs w:val="26"/>
          <w:lang w:val="nl-NL"/>
        </w:rPr>
      </w:pPr>
      <w:r w:rsidRPr="00B67355">
        <w:rPr>
          <w:rFonts w:ascii="Times New Roman" w:hAnsi="Times New Roman"/>
          <w:b/>
          <w:color w:val="000000" w:themeColor="text1"/>
          <w:sz w:val="26"/>
          <w:szCs w:val="26"/>
          <w:lang w:val="nl-NL"/>
        </w:rPr>
        <w:lastRenderedPageBreak/>
        <w:t>8.4.3. Nguồn nước</w:t>
      </w:r>
    </w:p>
    <w:p w14:paraId="7D04EDA9" w14:textId="15CD7BC7" w:rsidR="00557CD6" w:rsidRPr="00B67355" w:rsidRDefault="00557CD6" w:rsidP="00055BEF">
      <w:pPr>
        <w:pStyle w:val="A-Final"/>
        <w:ind w:left="0" w:firstLine="540"/>
        <w:rPr>
          <w:color w:val="000000" w:themeColor="text1"/>
        </w:rPr>
      </w:pPr>
      <w:r w:rsidRPr="00B67355">
        <w:rPr>
          <w:color w:val="000000" w:themeColor="text1"/>
        </w:rPr>
        <w:t xml:space="preserve">Nước cấp cho dự án lấy từ ống D500 </w:t>
      </w:r>
      <w:r w:rsidR="0065442D">
        <w:rPr>
          <w:color w:val="000000" w:themeColor="text1"/>
        </w:rPr>
        <w:t>theo Quy hoạch phân khu xây dựng Khu kinh tế Đông Nam</w:t>
      </w:r>
      <w:r w:rsidRPr="00B67355">
        <w:rPr>
          <w:color w:val="000000" w:themeColor="text1"/>
        </w:rPr>
        <w:t xml:space="preserve">, thông qua Trạm bơm tăng áp </w:t>
      </w:r>
      <w:r w:rsidR="006E54FA" w:rsidRPr="00B67355">
        <w:rPr>
          <w:color w:val="000000" w:themeColor="text1"/>
        </w:rPr>
        <w:t>02 (công suất: 2</w:t>
      </w:r>
      <w:r w:rsidRPr="00B67355">
        <w:rPr>
          <w:color w:val="000000" w:themeColor="text1"/>
        </w:rPr>
        <w:t>0,000 m3/ngđ) được đặt trong khu đất hạ tầng kỹ thuật của dự án.</w:t>
      </w:r>
    </w:p>
    <w:p w14:paraId="7A26A981" w14:textId="77777777" w:rsidR="000F7031" w:rsidRPr="00B67355" w:rsidRDefault="000F7031" w:rsidP="000F7031">
      <w:pPr>
        <w:widowControl w:val="0"/>
        <w:spacing w:before="120" w:after="120" w:line="269" w:lineRule="auto"/>
        <w:rPr>
          <w:rFonts w:ascii="Times New Roman" w:hAnsi="Times New Roman"/>
          <w:b/>
          <w:color w:val="000000" w:themeColor="text1"/>
          <w:sz w:val="26"/>
          <w:szCs w:val="26"/>
          <w:lang w:val="nl-NL"/>
        </w:rPr>
      </w:pPr>
      <w:r w:rsidRPr="00B67355">
        <w:rPr>
          <w:rFonts w:ascii="Times New Roman" w:hAnsi="Times New Roman"/>
          <w:b/>
          <w:color w:val="000000" w:themeColor="text1"/>
          <w:sz w:val="26"/>
          <w:szCs w:val="26"/>
          <w:lang w:val="nl-NL"/>
        </w:rPr>
        <w:t>8.4.4. Giải pháp thiết kế</w:t>
      </w:r>
    </w:p>
    <w:p w14:paraId="61DFD1E5" w14:textId="77777777" w:rsidR="005A322C" w:rsidRPr="00B67355" w:rsidRDefault="005A322C" w:rsidP="00055BEF">
      <w:pPr>
        <w:pStyle w:val="A-Final"/>
        <w:ind w:left="0" w:firstLine="540"/>
        <w:rPr>
          <w:color w:val="000000" w:themeColor="text1"/>
          <w:lang w:val="vi-VN"/>
        </w:rPr>
      </w:pPr>
      <w:r w:rsidRPr="00B67355">
        <w:rPr>
          <w:color w:val="000000" w:themeColor="text1"/>
        </w:rPr>
        <w:t>Thiết kế mạng lưới đường ống cấp nước sinh hoạt và chữa cháy riêng biệt</w:t>
      </w:r>
      <w:r w:rsidRPr="00B67355">
        <w:rPr>
          <w:color w:val="000000" w:themeColor="text1"/>
          <w:lang w:val="vi-VN"/>
        </w:rPr>
        <w:t>.</w:t>
      </w:r>
    </w:p>
    <w:p w14:paraId="496FB3D2" w14:textId="77777777" w:rsidR="000F7031" w:rsidRPr="00B67355" w:rsidRDefault="000F7031" w:rsidP="00055BEF">
      <w:pPr>
        <w:pStyle w:val="A-Final"/>
        <w:ind w:left="0" w:firstLine="540"/>
        <w:rPr>
          <w:color w:val="000000" w:themeColor="text1"/>
        </w:rPr>
      </w:pPr>
      <w:r w:rsidRPr="00B67355">
        <w:rPr>
          <w:color w:val="000000" w:themeColor="text1"/>
        </w:rPr>
        <w:t>Ống cấp nước được đặt ngầm dưới vỉa hè dọc theo các tuyến đường, cách chỉ giới đường đỏ từ 1.5m. Tại những nơi vỉa hè hẹp, hai ống song song, có thể bố trí một tuyến ống dưới lòng đường sát bó vỉa.</w:t>
      </w:r>
    </w:p>
    <w:p w14:paraId="5D525D3F" w14:textId="77777777" w:rsidR="000F7031" w:rsidRPr="00B67355" w:rsidRDefault="000F7031" w:rsidP="00055BEF">
      <w:pPr>
        <w:pStyle w:val="A-Final"/>
        <w:ind w:left="0" w:firstLine="540"/>
        <w:rPr>
          <w:color w:val="000000" w:themeColor="text1"/>
        </w:rPr>
      </w:pPr>
      <w:r w:rsidRPr="00B67355">
        <w:rPr>
          <w:color w:val="000000" w:themeColor="text1"/>
        </w:rPr>
        <w:t>Độ sâu chôn ống tối thiểu cách mặt đất 0,5m trên vỉa hè hoặc khu vực không có xe cơ giới qua lại và 0,7m dưới mặt đường. Nối ống bằng phương pháp hàn nhiệt. Xây dựng các hố van bằng gạch đặc có nắp đậy bằng bê tông cốt thép hoặc nắp đậy chuyên dụng.</w:t>
      </w:r>
    </w:p>
    <w:p w14:paraId="3BD0318C" w14:textId="77777777" w:rsidR="000F7031" w:rsidRPr="00B67355" w:rsidRDefault="000F7031" w:rsidP="00055BEF">
      <w:pPr>
        <w:pStyle w:val="A-Final"/>
        <w:numPr>
          <w:ilvl w:val="0"/>
          <w:numId w:val="32"/>
        </w:numPr>
        <w:ind w:left="0" w:firstLine="540"/>
        <w:rPr>
          <w:color w:val="000000" w:themeColor="text1"/>
          <w:lang w:val="vi-VN"/>
        </w:rPr>
      </w:pPr>
      <w:r w:rsidRPr="00B67355">
        <w:rPr>
          <w:color w:val="000000" w:themeColor="text1"/>
        </w:rPr>
        <w:t>Các yêu cầu kỹ thuật:</w:t>
      </w:r>
      <w:r w:rsidRPr="00B67355">
        <w:rPr>
          <w:color w:val="000000" w:themeColor="text1"/>
          <w:lang w:val="vi-VN"/>
        </w:rPr>
        <w:t xml:space="preserve"> </w:t>
      </w:r>
    </w:p>
    <w:p w14:paraId="3D09A4C5" w14:textId="77777777" w:rsidR="000F7031" w:rsidRPr="00B67355" w:rsidRDefault="000F7031" w:rsidP="00055BEF">
      <w:pPr>
        <w:pStyle w:val="A-Final"/>
        <w:ind w:left="0" w:firstLine="540"/>
        <w:rPr>
          <w:color w:val="000000" w:themeColor="text1"/>
        </w:rPr>
      </w:pPr>
      <w:r w:rsidRPr="00B67355">
        <w:rPr>
          <w:color w:val="000000" w:themeColor="text1"/>
        </w:rPr>
        <w:t>Áp lực cấp nước cho mạng lưới cấp nước sinh hoạt phải đạt là cấp tới điểm bất lợi nhất (xa nhất cao nhất) với áp lực tối thiểu tại điểm bất lợi nhất của mạng lưới sinh hoạt trong giờ dùng nước max kết hợp chữa cháy áp lực thấp là H = 10m.</w:t>
      </w:r>
    </w:p>
    <w:p w14:paraId="3602FC66" w14:textId="3B409E55" w:rsidR="000F7031" w:rsidRPr="00B67355" w:rsidRDefault="000F7031" w:rsidP="00055BEF">
      <w:pPr>
        <w:pStyle w:val="A-Final"/>
        <w:ind w:left="0" w:firstLine="540"/>
        <w:rPr>
          <w:color w:val="000000" w:themeColor="text1"/>
        </w:rPr>
      </w:pPr>
      <w:r w:rsidRPr="00B67355">
        <w:rPr>
          <w:color w:val="000000" w:themeColor="text1"/>
        </w:rPr>
        <w:t>Các trụ cứu hỏa được đặt dọc theo các trục đường gia</w:t>
      </w:r>
      <w:r w:rsidR="004120D6" w:rsidRPr="00B67355">
        <w:rPr>
          <w:color w:val="000000" w:themeColor="text1"/>
        </w:rPr>
        <w:t>o thông với bán kính phục vụ &lt;=4</w:t>
      </w:r>
      <w:r w:rsidRPr="00B67355">
        <w:rPr>
          <w:color w:val="000000" w:themeColor="text1"/>
        </w:rPr>
        <w:t>00m và đặt cách mép vỉa hè lớn hơn 0,5m.</w:t>
      </w:r>
    </w:p>
    <w:p w14:paraId="2B999EF0" w14:textId="77777777" w:rsidR="000F7031" w:rsidRPr="00B67355" w:rsidRDefault="000F7031" w:rsidP="00055BEF">
      <w:pPr>
        <w:pStyle w:val="A-Final"/>
        <w:ind w:left="0" w:firstLine="540"/>
        <w:rPr>
          <w:color w:val="000000" w:themeColor="text1"/>
        </w:rPr>
      </w:pPr>
      <w:r w:rsidRPr="00B67355">
        <w:rPr>
          <w:color w:val="000000" w:themeColor="text1"/>
        </w:rPr>
        <w:t xml:space="preserve">Vật liệu đường ống cấp nước: </w:t>
      </w:r>
    </w:p>
    <w:p w14:paraId="3F731469" w14:textId="78E1AFB6" w:rsidR="000F7031" w:rsidRPr="00B67355" w:rsidRDefault="000F7031" w:rsidP="00055BEF">
      <w:pPr>
        <w:pStyle w:val="A-Final"/>
        <w:ind w:left="0" w:firstLine="540"/>
        <w:rPr>
          <w:color w:val="000000" w:themeColor="text1"/>
        </w:rPr>
      </w:pPr>
      <w:r w:rsidRPr="00B67355">
        <w:rPr>
          <w:color w:val="000000" w:themeColor="text1"/>
        </w:rPr>
        <w:t>Đường ống cấp nước sẽ được sử dụng là ống  HDPE</w:t>
      </w:r>
      <w:r w:rsidR="001A1B5B" w:rsidRPr="00B67355">
        <w:rPr>
          <w:color w:val="000000" w:themeColor="text1"/>
        </w:rPr>
        <w:t xml:space="preserve"> có đường kính D110-D300</w:t>
      </w:r>
      <w:r w:rsidRPr="00B67355">
        <w:rPr>
          <w:color w:val="000000" w:themeColor="text1"/>
        </w:rPr>
        <w:t>.</w:t>
      </w:r>
    </w:p>
    <w:p w14:paraId="3CE2D4F7" w14:textId="77777777" w:rsidR="000F7031" w:rsidRPr="00B67355" w:rsidRDefault="000F7031" w:rsidP="00055BEF">
      <w:pPr>
        <w:pStyle w:val="A-Final"/>
        <w:ind w:left="0" w:firstLine="540"/>
        <w:rPr>
          <w:color w:val="000000" w:themeColor="text1"/>
        </w:rPr>
      </w:pPr>
      <w:r w:rsidRPr="00B67355">
        <w:rPr>
          <w:color w:val="000000" w:themeColor="text1"/>
        </w:rPr>
        <w:t>Ống cấp nước phải chịu được áp lực công tác là 6kg/cm2, áp lực thử 8kg/cm2.</w:t>
      </w:r>
    </w:p>
    <w:p w14:paraId="6510D2E2" w14:textId="77777777" w:rsidR="000F7031" w:rsidRPr="00B67355" w:rsidRDefault="000F7031" w:rsidP="00055BEF">
      <w:pPr>
        <w:pStyle w:val="A-Final"/>
        <w:ind w:left="0" w:firstLine="540"/>
        <w:rPr>
          <w:color w:val="000000" w:themeColor="text1"/>
        </w:rPr>
      </w:pPr>
      <w:r w:rsidRPr="00B67355">
        <w:rPr>
          <w:color w:val="000000" w:themeColor="text1"/>
        </w:rPr>
        <w:t>Độ sâu phủ ống cấp nước trung bình 1.0m.</w:t>
      </w:r>
    </w:p>
    <w:p w14:paraId="5177090F" w14:textId="77777777" w:rsidR="000F7031" w:rsidRPr="00B67355" w:rsidRDefault="000F7031" w:rsidP="00055BEF">
      <w:pPr>
        <w:pStyle w:val="A-Final"/>
        <w:ind w:left="0" w:firstLine="540"/>
        <w:rPr>
          <w:color w:val="000000" w:themeColor="text1"/>
        </w:rPr>
      </w:pPr>
      <w:r w:rsidRPr="00B67355">
        <w:rPr>
          <w:color w:val="000000" w:themeColor="text1"/>
        </w:rPr>
        <w:t>Trên mạng lưới cấp nước có bố trí các van chặn, van xả cặn, van xả khí, các gối đỡ tại các van, tê, cút.</w:t>
      </w:r>
    </w:p>
    <w:p w14:paraId="5EA35FEF" w14:textId="2FC4BDCD" w:rsidR="000F7031" w:rsidRPr="00B67355" w:rsidRDefault="000F7031" w:rsidP="00055BEF">
      <w:pPr>
        <w:pStyle w:val="A-Final"/>
        <w:ind w:left="0" w:firstLine="540"/>
        <w:rPr>
          <w:color w:val="000000" w:themeColor="text1"/>
        </w:rPr>
      </w:pPr>
      <w:r w:rsidRPr="00B67355">
        <w:rPr>
          <w:color w:val="000000" w:themeColor="text1"/>
        </w:rPr>
        <w:t xml:space="preserve">Trên mạng lưới cấp nước có bố trí các (van + tê) cấp nước cho từng khu Đất. Trong từng khu Đất có mạng cấp nước riêng, nước được lấy từ mạng cấp nước chính của dự án qua hố đồng hồ chính. </w:t>
      </w:r>
    </w:p>
    <w:p w14:paraId="27187D08" w14:textId="77777777" w:rsidR="000F7031" w:rsidRPr="00B67355" w:rsidRDefault="000F7031" w:rsidP="000F7031">
      <w:pPr>
        <w:widowControl w:val="0"/>
        <w:spacing w:before="120" w:after="120" w:line="269" w:lineRule="auto"/>
        <w:rPr>
          <w:rFonts w:ascii="Times New Roman" w:hAnsi="Times New Roman"/>
          <w:b/>
          <w:color w:val="000000" w:themeColor="text1"/>
          <w:sz w:val="26"/>
          <w:szCs w:val="26"/>
          <w:lang w:val="nl-NL"/>
        </w:rPr>
      </w:pPr>
      <w:r w:rsidRPr="00B67355">
        <w:rPr>
          <w:rFonts w:ascii="Times New Roman" w:hAnsi="Times New Roman"/>
          <w:b/>
          <w:color w:val="000000" w:themeColor="text1"/>
          <w:sz w:val="26"/>
          <w:szCs w:val="26"/>
          <w:lang w:val="nl-NL"/>
        </w:rPr>
        <w:t>8.4.5. Giải pháp cấp nước chữa cháy.</w:t>
      </w:r>
    </w:p>
    <w:p w14:paraId="718169FB" w14:textId="49AFEB1C" w:rsidR="000F7031" w:rsidRPr="00B67355" w:rsidRDefault="000F7031" w:rsidP="009F0200">
      <w:pPr>
        <w:pStyle w:val="A-Final"/>
        <w:ind w:left="0" w:firstLine="540"/>
        <w:rPr>
          <w:color w:val="000000" w:themeColor="text1"/>
        </w:rPr>
      </w:pPr>
      <w:r w:rsidRPr="00B67355">
        <w:rPr>
          <w:color w:val="000000" w:themeColor="text1"/>
        </w:rPr>
        <w:t xml:space="preserve">Mạng lưới cấp nước chữa cháy chọn kiểu mạng lưới cấp nước chữa cháy áp lực thấp kết hợp với mạng lưới cấp nước sinh hoạt, sản xuất; áp lực nước tối thiểu tại trụ cứu hoả là 10m. Việc chữa cháy cho khu vực nghiên cứu sẽ do xe cứu hoả của cảnh sát PCCC thực hiện. Nước cấp cho xe cứu hoả được lấy từ các trụ cứu hoả dọc đường. </w:t>
      </w:r>
      <w:r w:rsidR="00EF7D4F" w:rsidRPr="00B67355">
        <w:rPr>
          <w:color w:val="000000" w:themeColor="text1"/>
        </w:rPr>
        <w:t>Các trụ nước chữa cháy kiểu nổi theo tiêu chuẩn</w:t>
      </w:r>
      <w:r w:rsidR="00612DEE" w:rsidRPr="00B67355">
        <w:rPr>
          <w:color w:val="000000" w:themeColor="text1"/>
        </w:rPr>
        <w:t xml:space="preserve"> hiện hành</w:t>
      </w:r>
      <w:r w:rsidR="00EF7D4F" w:rsidRPr="00B67355">
        <w:rPr>
          <w:color w:val="000000" w:themeColor="text1"/>
        </w:rPr>
        <w:t xml:space="preserve"> được bố trí dọc theo các trụ đường giao thông đảm bảo khoảng cách tối đa giữa các trụ là 150m, khoảng cách tối đa giữa trụ nước chữa cháy và mép đường là 2,5m</w:t>
      </w:r>
      <w:r w:rsidRPr="00B67355">
        <w:rPr>
          <w:color w:val="000000" w:themeColor="text1"/>
        </w:rPr>
        <w:t>.</w:t>
      </w:r>
    </w:p>
    <w:p w14:paraId="544B36FF" w14:textId="2A896989" w:rsidR="006E54FA" w:rsidRPr="00B67355" w:rsidRDefault="006E54FA" w:rsidP="00F32085">
      <w:pPr>
        <w:pStyle w:val="A-Final"/>
        <w:numPr>
          <w:ilvl w:val="0"/>
          <w:numId w:val="0"/>
        </w:numPr>
        <w:ind w:left="3150"/>
        <w:rPr>
          <w:i/>
          <w:color w:val="000000" w:themeColor="text1"/>
        </w:rPr>
      </w:pPr>
      <w:r w:rsidRPr="00B67355">
        <w:rPr>
          <w:i/>
          <w:color w:val="000000" w:themeColor="text1"/>
        </w:rPr>
        <w:t xml:space="preserve">Bảng thống kê vật tư chủ yếu </w:t>
      </w:r>
    </w:p>
    <w:tbl>
      <w:tblPr>
        <w:tblW w:w="6660" w:type="dxa"/>
        <w:jc w:val="center"/>
        <w:tblLook w:val="04A0" w:firstRow="1" w:lastRow="0" w:firstColumn="1" w:lastColumn="0" w:noHBand="0" w:noVBand="1"/>
      </w:tblPr>
      <w:tblGrid>
        <w:gridCol w:w="940"/>
        <w:gridCol w:w="2700"/>
        <w:gridCol w:w="1420"/>
        <w:gridCol w:w="1600"/>
      </w:tblGrid>
      <w:tr w:rsidR="00B67355" w:rsidRPr="00B67355" w14:paraId="28FC9A26" w14:textId="77777777" w:rsidTr="00F52FBC">
        <w:trPr>
          <w:trHeight w:val="360"/>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2AC35" w14:textId="219DC38C" w:rsidR="00F52FBC" w:rsidRPr="00B67355" w:rsidRDefault="00F52FBC" w:rsidP="00F52FBC">
            <w:pPr>
              <w:spacing w:after="0" w:line="240" w:lineRule="auto"/>
              <w:jc w:val="center"/>
              <w:rPr>
                <w:rFonts w:ascii="Times New Roman" w:eastAsia="Times New Roman" w:hAnsi="Times New Roman"/>
                <w:b/>
                <w:bCs/>
                <w:color w:val="000000" w:themeColor="text1"/>
                <w:sz w:val="24"/>
                <w:szCs w:val="24"/>
              </w:rPr>
            </w:pPr>
            <w:bookmarkStart w:id="55" w:name="_Toc173855404"/>
            <w:r w:rsidRPr="00B67355">
              <w:rPr>
                <w:rFonts w:ascii="Times New Roman" w:eastAsia="Times New Roman" w:hAnsi="Times New Roman"/>
                <w:b/>
                <w:bCs/>
                <w:color w:val="000000" w:themeColor="text1"/>
                <w:sz w:val="24"/>
                <w:szCs w:val="24"/>
              </w:rPr>
              <w:lastRenderedPageBreak/>
              <w:t>Stt</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14:paraId="1175338A" w14:textId="3438FF4E" w:rsidR="00F52FBC" w:rsidRPr="00B67355" w:rsidRDefault="00F52FBC" w:rsidP="00F52FB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Vật tư</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846F725" w14:textId="6B4108F9" w:rsidR="00F52FBC" w:rsidRPr="00B67355" w:rsidRDefault="00F52FBC" w:rsidP="00F52FB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Đơn vị</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35842141" w14:textId="4AB963B1" w:rsidR="00F52FBC" w:rsidRPr="00B67355" w:rsidRDefault="00F52FBC" w:rsidP="00F52FBC">
            <w:pPr>
              <w:spacing w:after="0" w:line="240" w:lineRule="auto"/>
              <w:jc w:val="right"/>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Khối lượng</w:t>
            </w:r>
          </w:p>
        </w:tc>
      </w:tr>
      <w:tr w:rsidR="00B67355" w:rsidRPr="00B67355" w14:paraId="13B0DB2E" w14:textId="77777777" w:rsidTr="00F52FB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DB26DFB" w14:textId="20FA9B30"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c>
          <w:tcPr>
            <w:tcW w:w="2700" w:type="dxa"/>
            <w:tcBorders>
              <w:top w:val="nil"/>
              <w:left w:val="nil"/>
              <w:bottom w:val="single" w:sz="4" w:space="0" w:color="auto"/>
              <w:right w:val="single" w:sz="4" w:space="0" w:color="auto"/>
            </w:tcBorders>
            <w:shd w:val="clear" w:color="auto" w:fill="auto"/>
            <w:noWrap/>
            <w:vAlign w:val="center"/>
            <w:hideMark/>
          </w:tcPr>
          <w:p w14:paraId="41322FA5" w14:textId="73A5D4BA" w:rsidR="00F52FBC" w:rsidRPr="00B67355" w:rsidRDefault="00F2242E" w:rsidP="00F52FB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Ống cấp nước D300</w:t>
            </w:r>
          </w:p>
        </w:tc>
        <w:tc>
          <w:tcPr>
            <w:tcW w:w="1420" w:type="dxa"/>
            <w:tcBorders>
              <w:top w:val="nil"/>
              <w:left w:val="nil"/>
              <w:bottom w:val="single" w:sz="4" w:space="0" w:color="auto"/>
              <w:right w:val="single" w:sz="4" w:space="0" w:color="auto"/>
            </w:tcBorders>
            <w:shd w:val="clear" w:color="auto" w:fill="auto"/>
            <w:noWrap/>
            <w:vAlign w:val="center"/>
            <w:hideMark/>
          </w:tcPr>
          <w:p w14:paraId="3D5A915A" w14:textId="2F7B7F10"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5686FD50" w14:textId="66C98919" w:rsidR="00F52FBC" w:rsidRPr="00B67355" w:rsidRDefault="00F52FBC" w:rsidP="00F52FB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295</w:t>
            </w:r>
          </w:p>
        </w:tc>
      </w:tr>
      <w:tr w:rsidR="00B67355" w:rsidRPr="00B67355" w14:paraId="6FC6DC40" w14:textId="77777777" w:rsidTr="00F52FB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2D52385" w14:textId="214D7D2D"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w:t>
            </w:r>
          </w:p>
        </w:tc>
        <w:tc>
          <w:tcPr>
            <w:tcW w:w="2700" w:type="dxa"/>
            <w:tcBorders>
              <w:top w:val="nil"/>
              <w:left w:val="nil"/>
              <w:bottom w:val="single" w:sz="4" w:space="0" w:color="auto"/>
              <w:right w:val="single" w:sz="4" w:space="0" w:color="auto"/>
            </w:tcBorders>
            <w:shd w:val="clear" w:color="auto" w:fill="auto"/>
            <w:noWrap/>
            <w:vAlign w:val="center"/>
            <w:hideMark/>
          </w:tcPr>
          <w:p w14:paraId="45C05472" w14:textId="106AF16D" w:rsidR="00F52FBC" w:rsidRPr="00B67355" w:rsidRDefault="00F2242E" w:rsidP="00F52FB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Ống cấp nước D280</w:t>
            </w:r>
          </w:p>
        </w:tc>
        <w:tc>
          <w:tcPr>
            <w:tcW w:w="1420" w:type="dxa"/>
            <w:tcBorders>
              <w:top w:val="nil"/>
              <w:left w:val="nil"/>
              <w:bottom w:val="single" w:sz="4" w:space="0" w:color="auto"/>
              <w:right w:val="single" w:sz="4" w:space="0" w:color="auto"/>
            </w:tcBorders>
            <w:shd w:val="clear" w:color="auto" w:fill="auto"/>
            <w:noWrap/>
            <w:vAlign w:val="center"/>
            <w:hideMark/>
          </w:tcPr>
          <w:p w14:paraId="7E747CEB" w14:textId="7560EBB6"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55E93C9B" w14:textId="7D267E6F" w:rsidR="00F52FBC" w:rsidRPr="00B67355" w:rsidRDefault="00F52FBC" w:rsidP="00F52FB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8606</w:t>
            </w:r>
          </w:p>
        </w:tc>
      </w:tr>
      <w:tr w:rsidR="00B67355" w:rsidRPr="00B67355" w14:paraId="36BC74EB" w14:textId="77777777" w:rsidTr="00F52FB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AFC6A34" w14:textId="0AB9FA2C"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3</w:t>
            </w:r>
          </w:p>
        </w:tc>
        <w:tc>
          <w:tcPr>
            <w:tcW w:w="2700" w:type="dxa"/>
            <w:tcBorders>
              <w:top w:val="nil"/>
              <w:left w:val="nil"/>
              <w:bottom w:val="single" w:sz="4" w:space="0" w:color="auto"/>
              <w:right w:val="single" w:sz="4" w:space="0" w:color="auto"/>
            </w:tcBorders>
            <w:shd w:val="clear" w:color="auto" w:fill="auto"/>
            <w:noWrap/>
            <w:vAlign w:val="center"/>
            <w:hideMark/>
          </w:tcPr>
          <w:p w14:paraId="0083168D" w14:textId="65B41F93" w:rsidR="00F52FBC" w:rsidRPr="00B67355" w:rsidRDefault="00F2242E" w:rsidP="00F52FB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Ống cấp nước D200</w:t>
            </w:r>
          </w:p>
        </w:tc>
        <w:tc>
          <w:tcPr>
            <w:tcW w:w="1420" w:type="dxa"/>
            <w:tcBorders>
              <w:top w:val="nil"/>
              <w:left w:val="nil"/>
              <w:bottom w:val="single" w:sz="4" w:space="0" w:color="auto"/>
              <w:right w:val="single" w:sz="4" w:space="0" w:color="auto"/>
            </w:tcBorders>
            <w:shd w:val="clear" w:color="auto" w:fill="auto"/>
            <w:noWrap/>
            <w:vAlign w:val="center"/>
            <w:hideMark/>
          </w:tcPr>
          <w:p w14:paraId="4004C18A" w14:textId="63EBD58F"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1181AC52" w14:textId="093237F2" w:rsidR="00F52FBC" w:rsidRPr="00B67355" w:rsidRDefault="00F52FBC" w:rsidP="00F52FB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16667</w:t>
            </w:r>
          </w:p>
        </w:tc>
      </w:tr>
      <w:tr w:rsidR="00B67355" w:rsidRPr="00B67355" w14:paraId="2A396A47" w14:textId="77777777" w:rsidTr="00F52FB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6DE3EDF" w14:textId="150D92B3"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4</w:t>
            </w:r>
          </w:p>
        </w:tc>
        <w:tc>
          <w:tcPr>
            <w:tcW w:w="2700" w:type="dxa"/>
            <w:tcBorders>
              <w:top w:val="nil"/>
              <w:left w:val="nil"/>
              <w:bottom w:val="single" w:sz="4" w:space="0" w:color="auto"/>
              <w:right w:val="single" w:sz="4" w:space="0" w:color="auto"/>
            </w:tcBorders>
            <w:shd w:val="clear" w:color="auto" w:fill="auto"/>
            <w:noWrap/>
            <w:vAlign w:val="center"/>
            <w:hideMark/>
          </w:tcPr>
          <w:p w14:paraId="471EF99B" w14:textId="62346A0A" w:rsidR="00F52FBC" w:rsidRPr="00B67355" w:rsidRDefault="00F2242E" w:rsidP="00F52FB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Ống cấp nước D150</w:t>
            </w:r>
          </w:p>
        </w:tc>
        <w:tc>
          <w:tcPr>
            <w:tcW w:w="1420" w:type="dxa"/>
            <w:tcBorders>
              <w:top w:val="nil"/>
              <w:left w:val="nil"/>
              <w:bottom w:val="single" w:sz="4" w:space="0" w:color="auto"/>
              <w:right w:val="single" w:sz="4" w:space="0" w:color="auto"/>
            </w:tcBorders>
            <w:shd w:val="clear" w:color="auto" w:fill="auto"/>
            <w:noWrap/>
            <w:vAlign w:val="center"/>
            <w:hideMark/>
          </w:tcPr>
          <w:p w14:paraId="0A5A8E3F" w14:textId="674E82BF"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4F0FBFAF" w14:textId="32CB9D75" w:rsidR="00F52FBC" w:rsidRPr="00B67355" w:rsidRDefault="00F52FBC" w:rsidP="00F52FB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29136</w:t>
            </w:r>
          </w:p>
        </w:tc>
      </w:tr>
      <w:tr w:rsidR="00B67355" w:rsidRPr="00B67355" w14:paraId="2B208030" w14:textId="77777777" w:rsidTr="00F52FB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7AEE721" w14:textId="4E37CEFF"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5</w:t>
            </w:r>
          </w:p>
        </w:tc>
        <w:tc>
          <w:tcPr>
            <w:tcW w:w="2700" w:type="dxa"/>
            <w:tcBorders>
              <w:top w:val="nil"/>
              <w:left w:val="nil"/>
              <w:bottom w:val="single" w:sz="4" w:space="0" w:color="auto"/>
              <w:right w:val="single" w:sz="4" w:space="0" w:color="auto"/>
            </w:tcBorders>
            <w:shd w:val="clear" w:color="auto" w:fill="auto"/>
            <w:noWrap/>
            <w:vAlign w:val="center"/>
            <w:hideMark/>
          </w:tcPr>
          <w:p w14:paraId="0BE5C5D1" w14:textId="74A4B0B1" w:rsidR="00F52FBC" w:rsidRPr="00B67355" w:rsidRDefault="00F2242E" w:rsidP="00F52FB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Ống cấp nước D100</w:t>
            </w:r>
          </w:p>
        </w:tc>
        <w:tc>
          <w:tcPr>
            <w:tcW w:w="1420" w:type="dxa"/>
            <w:tcBorders>
              <w:top w:val="nil"/>
              <w:left w:val="nil"/>
              <w:bottom w:val="single" w:sz="4" w:space="0" w:color="auto"/>
              <w:right w:val="single" w:sz="4" w:space="0" w:color="auto"/>
            </w:tcBorders>
            <w:shd w:val="clear" w:color="auto" w:fill="auto"/>
            <w:noWrap/>
            <w:vAlign w:val="center"/>
            <w:hideMark/>
          </w:tcPr>
          <w:p w14:paraId="08E29AE7" w14:textId="0AA0F2DD"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785D3754" w14:textId="7F812928" w:rsidR="00F52FBC" w:rsidRPr="00B67355" w:rsidRDefault="00F52FBC" w:rsidP="00F52FB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14133</w:t>
            </w:r>
          </w:p>
        </w:tc>
      </w:tr>
      <w:tr w:rsidR="00B67355" w:rsidRPr="00B67355" w14:paraId="51BDAB9C" w14:textId="77777777" w:rsidTr="00F52FB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8E26FDB" w14:textId="515D55E0"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6</w:t>
            </w:r>
          </w:p>
        </w:tc>
        <w:tc>
          <w:tcPr>
            <w:tcW w:w="2700" w:type="dxa"/>
            <w:tcBorders>
              <w:top w:val="nil"/>
              <w:left w:val="nil"/>
              <w:bottom w:val="single" w:sz="4" w:space="0" w:color="auto"/>
              <w:right w:val="single" w:sz="4" w:space="0" w:color="auto"/>
            </w:tcBorders>
            <w:shd w:val="clear" w:color="auto" w:fill="auto"/>
            <w:noWrap/>
            <w:vAlign w:val="center"/>
            <w:hideMark/>
          </w:tcPr>
          <w:p w14:paraId="41E9E3CC" w14:textId="135EBB0A" w:rsidR="00F52FBC" w:rsidRPr="00B67355" w:rsidRDefault="00F2242E" w:rsidP="00F52FB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Ống cấp nước D75</w:t>
            </w:r>
          </w:p>
        </w:tc>
        <w:tc>
          <w:tcPr>
            <w:tcW w:w="1420" w:type="dxa"/>
            <w:tcBorders>
              <w:top w:val="nil"/>
              <w:left w:val="nil"/>
              <w:bottom w:val="single" w:sz="4" w:space="0" w:color="auto"/>
              <w:right w:val="single" w:sz="4" w:space="0" w:color="auto"/>
            </w:tcBorders>
            <w:shd w:val="clear" w:color="auto" w:fill="auto"/>
            <w:noWrap/>
            <w:vAlign w:val="center"/>
            <w:hideMark/>
          </w:tcPr>
          <w:p w14:paraId="44D4EEA3" w14:textId="77ED05B4"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37D3C1C6" w14:textId="47802584" w:rsidR="00F52FBC" w:rsidRPr="00B67355" w:rsidRDefault="00F52FBC" w:rsidP="00F52FB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47</w:t>
            </w:r>
          </w:p>
        </w:tc>
      </w:tr>
      <w:tr w:rsidR="00B67355" w:rsidRPr="00B67355" w14:paraId="41C39262" w14:textId="77777777" w:rsidTr="00F52FB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46D61FA" w14:textId="282763EE"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7</w:t>
            </w:r>
          </w:p>
        </w:tc>
        <w:tc>
          <w:tcPr>
            <w:tcW w:w="2700" w:type="dxa"/>
            <w:tcBorders>
              <w:top w:val="nil"/>
              <w:left w:val="nil"/>
              <w:bottom w:val="single" w:sz="4" w:space="0" w:color="auto"/>
              <w:right w:val="single" w:sz="4" w:space="0" w:color="auto"/>
            </w:tcBorders>
            <w:shd w:val="clear" w:color="auto" w:fill="auto"/>
            <w:noWrap/>
            <w:vAlign w:val="center"/>
            <w:hideMark/>
          </w:tcPr>
          <w:p w14:paraId="235499A6" w14:textId="02D99E56" w:rsidR="00F52FBC" w:rsidRPr="00B67355" w:rsidRDefault="00F2242E" w:rsidP="00F52FB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Ống cấp nước D50</w:t>
            </w:r>
          </w:p>
        </w:tc>
        <w:tc>
          <w:tcPr>
            <w:tcW w:w="1420" w:type="dxa"/>
            <w:tcBorders>
              <w:top w:val="nil"/>
              <w:left w:val="nil"/>
              <w:bottom w:val="single" w:sz="4" w:space="0" w:color="auto"/>
              <w:right w:val="single" w:sz="4" w:space="0" w:color="auto"/>
            </w:tcBorders>
            <w:shd w:val="clear" w:color="auto" w:fill="auto"/>
            <w:noWrap/>
            <w:vAlign w:val="center"/>
            <w:hideMark/>
          </w:tcPr>
          <w:p w14:paraId="7F974972" w14:textId="69B97D69"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69E999F1" w14:textId="6C8199FB" w:rsidR="00F52FBC" w:rsidRPr="00B67355" w:rsidRDefault="00F52FBC" w:rsidP="00F52FB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50</w:t>
            </w:r>
          </w:p>
        </w:tc>
      </w:tr>
      <w:tr w:rsidR="00B67355" w:rsidRPr="00B67355" w14:paraId="4A6B4619" w14:textId="77777777" w:rsidTr="00F52FB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6D39FA8" w14:textId="02F39AC9"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8</w:t>
            </w:r>
          </w:p>
        </w:tc>
        <w:tc>
          <w:tcPr>
            <w:tcW w:w="2700" w:type="dxa"/>
            <w:tcBorders>
              <w:top w:val="nil"/>
              <w:left w:val="nil"/>
              <w:bottom w:val="single" w:sz="4" w:space="0" w:color="auto"/>
              <w:right w:val="single" w:sz="4" w:space="0" w:color="auto"/>
            </w:tcBorders>
            <w:shd w:val="clear" w:color="auto" w:fill="auto"/>
            <w:noWrap/>
            <w:vAlign w:val="center"/>
            <w:hideMark/>
          </w:tcPr>
          <w:p w14:paraId="7FA0B2A4" w14:textId="5DB7451E" w:rsidR="00F52FBC" w:rsidRPr="00B67355" w:rsidRDefault="00F2242E" w:rsidP="00F52FB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Trụ cứu hỏa</w:t>
            </w:r>
          </w:p>
        </w:tc>
        <w:tc>
          <w:tcPr>
            <w:tcW w:w="1420" w:type="dxa"/>
            <w:tcBorders>
              <w:top w:val="nil"/>
              <w:left w:val="nil"/>
              <w:bottom w:val="single" w:sz="4" w:space="0" w:color="auto"/>
              <w:right w:val="single" w:sz="4" w:space="0" w:color="auto"/>
            </w:tcBorders>
            <w:shd w:val="clear" w:color="auto" w:fill="auto"/>
            <w:noWrap/>
            <w:vAlign w:val="center"/>
            <w:hideMark/>
          </w:tcPr>
          <w:p w14:paraId="52F229C6" w14:textId="1F219C5A"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trụ</w:t>
            </w:r>
          </w:p>
        </w:tc>
        <w:tc>
          <w:tcPr>
            <w:tcW w:w="1600" w:type="dxa"/>
            <w:tcBorders>
              <w:top w:val="nil"/>
              <w:left w:val="nil"/>
              <w:bottom w:val="single" w:sz="4" w:space="0" w:color="auto"/>
              <w:right w:val="single" w:sz="4" w:space="0" w:color="auto"/>
            </w:tcBorders>
            <w:shd w:val="clear" w:color="auto" w:fill="auto"/>
            <w:noWrap/>
            <w:vAlign w:val="center"/>
            <w:hideMark/>
          </w:tcPr>
          <w:p w14:paraId="2F3975DC" w14:textId="00066A77" w:rsidR="00F52FBC" w:rsidRPr="00B67355" w:rsidRDefault="00F52FBC" w:rsidP="00F52FB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231</w:t>
            </w:r>
          </w:p>
        </w:tc>
      </w:tr>
      <w:tr w:rsidR="00B67355" w:rsidRPr="00B67355" w14:paraId="0B869C59" w14:textId="77777777" w:rsidTr="00F52FBC">
        <w:trPr>
          <w:trHeight w:val="300"/>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06D0A5F" w14:textId="555B8C2F"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9</w:t>
            </w:r>
          </w:p>
        </w:tc>
        <w:tc>
          <w:tcPr>
            <w:tcW w:w="2700" w:type="dxa"/>
            <w:tcBorders>
              <w:top w:val="nil"/>
              <w:left w:val="nil"/>
              <w:bottom w:val="single" w:sz="4" w:space="0" w:color="auto"/>
              <w:right w:val="single" w:sz="4" w:space="0" w:color="auto"/>
            </w:tcBorders>
            <w:shd w:val="clear" w:color="auto" w:fill="auto"/>
            <w:noWrap/>
            <w:vAlign w:val="center"/>
            <w:hideMark/>
          </w:tcPr>
          <w:p w14:paraId="42339775" w14:textId="2B0D99A0" w:rsidR="00F52FBC" w:rsidRPr="00B67355" w:rsidRDefault="00F2242E" w:rsidP="00F52FB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Trạm bơm tăng áp</w:t>
            </w:r>
          </w:p>
        </w:tc>
        <w:tc>
          <w:tcPr>
            <w:tcW w:w="1420" w:type="dxa"/>
            <w:tcBorders>
              <w:top w:val="nil"/>
              <w:left w:val="nil"/>
              <w:bottom w:val="single" w:sz="4" w:space="0" w:color="auto"/>
              <w:right w:val="single" w:sz="4" w:space="0" w:color="auto"/>
            </w:tcBorders>
            <w:shd w:val="clear" w:color="auto" w:fill="auto"/>
            <w:noWrap/>
            <w:vAlign w:val="center"/>
            <w:hideMark/>
          </w:tcPr>
          <w:p w14:paraId="50463F24" w14:textId="41ACEBD0" w:rsidR="00F52FBC" w:rsidRPr="00B67355" w:rsidRDefault="00F52FBC" w:rsidP="00F52FB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cái</w:t>
            </w:r>
          </w:p>
        </w:tc>
        <w:tc>
          <w:tcPr>
            <w:tcW w:w="1600" w:type="dxa"/>
            <w:tcBorders>
              <w:top w:val="nil"/>
              <w:left w:val="nil"/>
              <w:bottom w:val="single" w:sz="4" w:space="0" w:color="auto"/>
              <w:right w:val="single" w:sz="4" w:space="0" w:color="auto"/>
            </w:tcBorders>
            <w:shd w:val="clear" w:color="auto" w:fill="auto"/>
            <w:noWrap/>
            <w:vAlign w:val="center"/>
            <w:hideMark/>
          </w:tcPr>
          <w:p w14:paraId="31F1278A" w14:textId="132CA8CF" w:rsidR="00F52FBC" w:rsidRPr="00B67355" w:rsidRDefault="00F52FBC" w:rsidP="00F52FB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r>
    </w:tbl>
    <w:p w14:paraId="3EF16C93" w14:textId="78A23B78" w:rsidR="000F7031" w:rsidRPr="00B67355" w:rsidRDefault="000F7031" w:rsidP="000F7031">
      <w:pPr>
        <w:pStyle w:val="text-bang"/>
        <w:numPr>
          <w:ilvl w:val="1"/>
          <w:numId w:val="18"/>
        </w:numPr>
        <w:jc w:val="left"/>
        <w:outlineLvl w:val="1"/>
        <w:rPr>
          <w:b/>
          <w:bCs/>
          <w:color w:val="000000" w:themeColor="text1"/>
          <w:sz w:val="26"/>
          <w:szCs w:val="26"/>
          <w:lang w:val="es-ES"/>
        </w:rPr>
      </w:pPr>
      <w:r w:rsidRPr="00B67355">
        <w:rPr>
          <w:b/>
          <w:bCs/>
          <w:color w:val="000000" w:themeColor="text1"/>
          <w:sz w:val="26"/>
          <w:szCs w:val="26"/>
          <w:lang w:val="es-ES"/>
        </w:rPr>
        <w:t>Quy hoạch cấp điện và chiếu sáng đô thị</w:t>
      </w:r>
      <w:bookmarkEnd w:id="55"/>
    </w:p>
    <w:p w14:paraId="4EDF1AC5" w14:textId="77777777" w:rsidR="000F7031" w:rsidRPr="00B67355" w:rsidRDefault="000F7031" w:rsidP="000F7031">
      <w:pPr>
        <w:widowControl w:val="0"/>
        <w:spacing w:before="120" w:after="120" w:line="269" w:lineRule="auto"/>
        <w:rPr>
          <w:rFonts w:ascii="Times New Roman" w:hAnsi="Times New Roman"/>
          <w:b/>
          <w:color w:val="000000" w:themeColor="text1"/>
          <w:sz w:val="26"/>
          <w:szCs w:val="26"/>
          <w:lang w:val="nl-NL"/>
        </w:rPr>
      </w:pPr>
      <w:bookmarkStart w:id="56" w:name="_Toc486503941"/>
      <w:r w:rsidRPr="00B67355">
        <w:rPr>
          <w:rFonts w:ascii="Times New Roman" w:hAnsi="Times New Roman"/>
          <w:b/>
          <w:color w:val="000000" w:themeColor="text1"/>
          <w:sz w:val="26"/>
          <w:szCs w:val="26"/>
          <w:lang w:val="nl-NL"/>
        </w:rPr>
        <w:t>8.5.1. Cơ sở thiết kế</w:t>
      </w:r>
      <w:bookmarkEnd w:id="56"/>
    </w:p>
    <w:p w14:paraId="4D4E11FB" w14:textId="77777777" w:rsidR="002A6C32" w:rsidRPr="00B67355" w:rsidRDefault="002A6C32" w:rsidP="009F0200">
      <w:pPr>
        <w:pStyle w:val="A-Final"/>
        <w:ind w:left="0" w:firstLine="540"/>
        <w:rPr>
          <w:color w:val="000000" w:themeColor="text1"/>
        </w:rPr>
      </w:pPr>
      <w:r w:rsidRPr="00B67355">
        <w:rPr>
          <w:color w:val="000000" w:themeColor="text1"/>
        </w:rPr>
        <w:t>Đồ án Quy hoạch chung xây dựng khu kinh tế Đông Nam Quảng Trị đến năm 2035 và tầm nhìn đến năm 2050.</w:t>
      </w:r>
    </w:p>
    <w:p w14:paraId="4714ADD7" w14:textId="77777777" w:rsidR="002A6C32" w:rsidRPr="00B67355" w:rsidRDefault="002A6C32" w:rsidP="009F0200">
      <w:pPr>
        <w:pStyle w:val="A-Final"/>
        <w:ind w:left="0" w:firstLine="540"/>
        <w:rPr>
          <w:color w:val="000000" w:themeColor="text1"/>
        </w:rPr>
      </w:pPr>
      <w:r w:rsidRPr="00B67355">
        <w:rPr>
          <w:color w:val="000000" w:themeColor="text1"/>
        </w:rPr>
        <w:t>Đồ án Quy hoạch phân khu xây dựng tỷ lệ 1/2000 Khu kinh tế Đông Nam Quảng Trị - giai đoạn 2.</w:t>
      </w:r>
    </w:p>
    <w:p w14:paraId="4BC91264" w14:textId="77777777" w:rsidR="00326D7E" w:rsidRPr="00B67355" w:rsidRDefault="00326D7E" w:rsidP="009F0200">
      <w:pPr>
        <w:pStyle w:val="A-Final"/>
        <w:spacing w:after="0"/>
        <w:ind w:left="0" w:firstLine="540"/>
        <w:contextualSpacing/>
        <w:rPr>
          <w:color w:val="000000" w:themeColor="text1"/>
        </w:rPr>
      </w:pPr>
      <w:bookmarkStart w:id="57" w:name="_Toc486503942"/>
      <w:r w:rsidRPr="00B67355">
        <w:rPr>
          <w:color w:val="000000" w:themeColor="text1"/>
        </w:rPr>
        <w:t>Các quy trình quy phạm hiện hành.</w:t>
      </w:r>
    </w:p>
    <w:p w14:paraId="7BD358D2" w14:textId="77777777" w:rsidR="00326D7E" w:rsidRPr="00B67355" w:rsidRDefault="00326D7E" w:rsidP="009F0200">
      <w:pPr>
        <w:pStyle w:val="A-Final"/>
        <w:spacing w:after="0"/>
        <w:ind w:left="0" w:firstLine="540"/>
        <w:contextualSpacing/>
        <w:rPr>
          <w:color w:val="000000" w:themeColor="text1"/>
        </w:rPr>
      </w:pPr>
      <w:r w:rsidRPr="00B67355">
        <w:rPr>
          <w:color w:val="000000" w:themeColor="text1"/>
        </w:rPr>
        <w:t xml:space="preserve">Quy phạm trang bị điện: </w:t>
      </w:r>
    </w:p>
    <w:p w14:paraId="76036FF7" w14:textId="77777777" w:rsidR="00326D7E" w:rsidRPr="00B67355" w:rsidRDefault="00326D7E" w:rsidP="009F0200">
      <w:pPr>
        <w:pStyle w:val="AFinal"/>
        <w:spacing w:after="0"/>
        <w:ind w:firstLine="540"/>
        <w:contextualSpacing/>
        <w:rPr>
          <w:color w:val="000000" w:themeColor="text1"/>
          <w:lang w:val="en-US"/>
        </w:rPr>
      </w:pPr>
      <w:r w:rsidRPr="00B67355">
        <w:rPr>
          <w:color w:val="000000" w:themeColor="text1"/>
          <w:lang w:val="en-US"/>
        </w:rPr>
        <w:t xml:space="preserve">Phần I: Quy định chung 11TCN-18-2006 </w:t>
      </w:r>
    </w:p>
    <w:p w14:paraId="7CEB4459" w14:textId="77777777" w:rsidR="00326D7E" w:rsidRPr="00B67355" w:rsidRDefault="00326D7E" w:rsidP="009F0200">
      <w:pPr>
        <w:pStyle w:val="AFinal"/>
        <w:spacing w:after="0"/>
        <w:ind w:firstLine="540"/>
        <w:contextualSpacing/>
        <w:rPr>
          <w:color w:val="000000" w:themeColor="text1"/>
          <w:lang w:val="en-US"/>
        </w:rPr>
      </w:pPr>
      <w:r w:rsidRPr="00B67355">
        <w:rPr>
          <w:color w:val="000000" w:themeColor="text1"/>
          <w:lang w:val="en-US"/>
        </w:rPr>
        <w:t xml:space="preserve">Phần II: Hệ thống đường dẫn điện 11TCN-19-2006 </w:t>
      </w:r>
    </w:p>
    <w:p w14:paraId="68AA00A4" w14:textId="77777777" w:rsidR="00326D7E" w:rsidRPr="00B67355" w:rsidRDefault="00326D7E" w:rsidP="009F0200">
      <w:pPr>
        <w:pStyle w:val="AFinal"/>
        <w:spacing w:after="0"/>
        <w:ind w:firstLine="540"/>
        <w:contextualSpacing/>
        <w:rPr>
          <w:color w:val="000000" w:themeColor="text1"/>
          <w:lang w:val="en-US"/>
        </w:rPr>
      </w:pPr>
      <w:r w:rsidRPr="00B67355">
        <w:rPr>
          <w:color w:val="000000" w:themeColor="text1"/>
          <w:lang w:val="en-US"/>
        </w:rPr>
        <w:t xml:space="preserve">Phần III: Trang bị phân phối và trạm biến áp 11TCN-20-2006 </w:t>
      </w:r>
    </w:p>
    <w:p w14:paraId="5CE78C96" w14:textId="77777777" w:rsidR="00326D7E" w:rsidRPr="00B67355" w:rsidRDefault="00326D7E" w:rsidP="009F0200">
      <w:pPr>
        <w:pStyle w:val="AFinal"/>
        <w:spacing w:after="0"/>
        <w:ind w:firstLine="540"/>
        <w:contextualSpacing/>
        <w:rPr>
          <w:color w:val="000000" w:themeColor="text1"/>
          <w:lang w:val="en-US"/>
        </w:rPr>
      </w:pPr>
      <w:r w:rsidRPr="00B67355">
        <w:rPr>
          <w:color w:val="000000" w:themeColor="text1"/>
          <w:lang w:val="en-US"/>
        </w:rPr>
        <w:t xml:space="preserve">Phần IV: Bảo vệ và tự động 11TCN-21-2006 </w:t>
      </w:r>
    </w:p>
    <w:p w14:paraId="3A093DBE" w14:textId="77777777" w:rsidR="00326D7E" w:rsidRPr="00B67355" w:rsidRDefault="00326D7E" w:rsidP="009F0200">
      <w:pPr>
        <w:pStyle w:val="A-Final"/>
        <w:spacing w:after="0"/>
        <w:ind w:left="0" w:firstLine="540"/>
        <w:contextualSpacing/>
        <w:rPr>
          <w:color w:val="000000" w:themeColor="text1"/>
        </w:rPr>
      </w:pPr>
      <w:r w:rsidRPr="00B67355">
        <w:rPr>
          <w:color w:val="000000" w:themeColor="text1"/>
        </w:rPr>
        <w:t>Tiêu chuẩn thiết kế chiếu sáng nhân tạo đường, đường phố, quảng trường đô thị - TCVN 259:2001;</w:t>
      </w:r>
    </w:p>
    <w:p w14:paraId="0F928768" w14:textId="77777777" w:rsidR="00326D7E" w:rsidRPr="00B67355" w:rsidRDefault="00326D7E" w:rsidP="009F0200">
      <w:pPr>
        <w:pStyle w:val="A-Final"/>
        <w:spacing w:after="0"/>
        <w:ind w:left="0" w:firstLine="540"/>
        <w:contextualSpacing/>
        <w:rPr>
          <w:color w:val="000000" w:themeColor="text1"/>
        </w:rPr>
      </w:pPr>
      <w:r w:rsidRPr="00B67355">
        <w:rPr>
          <w:color w:val="000000" w:themeColor="text1"/>
        </w:rPr>
        <w:t>TCXDVN 333:2005 - Chiếu sáng nhân tạo bên ngoài các công trình công cộng và kỹ thuật hạ tầng đô thị - Tiêu chuẩn thiết kế do bộ xây dựng ban hành theo quyết định số 08/2005/QĐ-BXD, ngày 04/4/2005.</w:t>
      </w:r>
    </w:p>
    <w:p w14:paraId="03614B0B" w14:textId="77777777" w:rsidR="00326D7E" w:rsidRPr="00B67355" w:rsidRDefault="00326D7E" w:rsidP="009F0200">
      <w:pPr>
        <w:pStyle w:val="A-Final"/>
        <w:spacing w:after="0"/>
        <w:ind w:left="0" w:firstLine="540"/>
        <w:contextualSpacing/>
        <w:rPr>
          <w:color w:val="000000" w:themeColor="text1"/>
        </w:rPr>
      </w:pPr>
      <w:r w:rsidRPr="00B67355">
        <w:rPr>
          <w:color w:val="000000" w:themeColor="text1"/>
        </w:rPr>
        <w:t>Quy chuẩn kỹ thuật Quốc gia các công trình hạ tầng kỹ thuật công trình chiếu sáng QCVN07-7:2016/BXD.</w:t>
      </w:r>
    </w:p>
    <w:p w14:paraId="4688A98E" w14:textId="77777777" w:rsidR="00326D7E" w:rsidRPr="00B67355" w:rsidRDefault="00326D7E" w:rsidP="009F0200">
      <w:pPr>
        <w:pStyle w:val="A-Final"/>
        <w:spacing w:after="0"/>
        <w:ind w:left="0" w:firstLine="540"/>
        <w:contextualSpacing/>
        <w:rPr>
          <w:color w:val="000000" w:themeColor="text1"/>
        </w:rPr>
      </w:pPr>
      <w:r w:rsidRPr="00B67355">
        <w:rPr>
          <w:color w:val="000000" w:themeColor="text1"/>
        </w:rPr>
        <w:t>TCVN 10885-2-1-2015: Tiêu chuẩn lắp đặt đèn chiếu sáng. Quy định các tính năng đối với đèn đường LED, các thử nghiệm và các quy trình thử nghiệm</w:t>
      </w:r>
    </w:p>
    <w:p w14:paraId="03DD8E26" w14:textId="77777777" w:rsidR="00326D7E" w:rsidRPr="00B67355" w:rsidRDefault="00326D7E" w:rsidP="009F0200">
      <w:pPr>
        <w:pStyle w:val="A-Final"/>
        <w:spacing w:after="0"/>
        <w:ind w:left="0" w:firstLine="540"/>
        <w:contextualSpacing/>
        <w:rPr>
          <w:color w:val="000000" w:themeColor="text1"/>
        </w:rPr>
      </w:pPr>
      <w:r w:rsidRPr="00B67355">
        <w:rPr>
          <w:color w:val="000000" w:themeColor="text1"/>
        </w:rPr>
        <w:t>TCVN 7722-2-3 : 2007: Đèn điện–Phần 2: yêu cầu cụ thể-Mục 3: Đèn điện dùng cho chiếu sáng đường phố.</w:t>
      </w:r>
    </w:p>
    <w:p w14:paraId="250A8C48" w14:textId="251896A5" w:rsidR="000F7031" w:rsidRPr="00B67355" w:rsidRDefault="000F7031" w:rsidP="000F7031">
      <w:pPr>
        <w:widowControl w:val="0"/>
        <w:spacing w:before="120" w:after="120" w:line="269" w:lineRule="auto"/>
        <w:rPr>
          <w:rFonts w:ascii="Times New Roman" w:hAnsi="Times New Roman"/>
          <w:b/>
          <w:color w:val="000000" w:themeColor="text1"/>
          <w:sz w:val="26"/>
          <w:szCs w:val="26"/>
          <w:lang w:val="nl-NL"/>
        </w:rPr>
      </w:pPr>
      <w:r w:rsidRPr="00B67355">
        <w:rPr>
          <w:rFonts w:ascii="Times New Roman" w:hAnsi="Times New Roman"/>
          <w:b/>
          <w:color w:val="000000" w:themeColor="text1"/>
          <w:sz w:val="26"/>
          <w:szCs w:val="26"/>
          <w:lang w:val="nl-NL"/>
        </w:rPr>
        <w:t>8.5.2. Chỉ tiêu, nhu cầu cấp điện</w:t>
      </w:r>
      <w:bookmarkEnd w:id="57"/>
    </w:p>
    <w:tbl>
      <w:tblPr>
        <w:tblW w:w="4893" w:type="pct"/>
        <w:jc w:val="center"/>
        <w:tblLook w:val="04A0" w:firstRow="1" w:lastRow="0" w:firstColumn="1" w:lastColumn="0" w:noHBand="0" w:noVBand="1"/>
      </w:tblPr>
      <w:tblGrid>
        <w:gridCol w:w="913"/>
        <w:gridCol w:w="5020"/>
        <w:gridCol w:w="1697"/>
        <w:gridCol w:w="1514"/>
      </w:tblGrid>
      <w:tr w:rsidR="00B67355" w:rsidRPr="00B67355" w14:paraId="66B65033" w14:textId="77777777" w:rsidTr="00B85EF9">
        <w:trPr>
          <w:trHeight w:val="227"/>
          <w:tblHeader/>
          <w:jc w:val="center"/>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4BC428" w14:textId="77777777" w:rsidR="00A826D5" w:rsidRPr="00B67355" w:rsidRDefault="00A826D5" w:rsidP="002C0379">
            <w:pPr>
              <w:spacing w:after="40" w:line="240" w:lineRule="auto"/>
              <w:jc w:val="center"/>
              <w:rPr>
                <w:rFonts w:ascii="Times New Roman" w:hAnsi="Times New Roman"/>
                <w:b/>
                <w:bCs/>
                <w:color w:val="000000" w:themeColor="text1"/>
                <w:sz w:val="26"/>
                <w:szCs w:val="26"/>
              </w:rPr>
            </w:pPr>
            <w:r w:rsidRPr="00B67355">
              <w:rPr>
                <w:rFonts w:ascii="Times New Roman" w:hAnsi="Times New Roman"/>
                <w:b/>
                <w:bCs/>
                <w:color w:val="000000" w:themeColor="text1"/>
                <w:sz w:val="26"/>
                <w:szCs w:val="26"/>
                <w:lang w:val="nl-NL"/>
              </w:rPr>
              <w:t>TT</w:t>
            </w:r>
          </w:p>
        </w:tc>
        <w:tc>
          <w:tcPr>
            <w:tcW w:w="2745" w:type="pct"/>
            <w:tcBorders>
              <w:top w:val="single" w:sz="4" w:space="0" w:color="auto"/>
              <w:left w:val="nil"/>
              <w:bottom w:val="single" w:sz="4" w:space="0" w:color="auto"/>
              <w:right w:val="single" w:sz="4" w:space="0" w:color="auto"/>
            </w:tcBorders>
            <w:shd w:val="clear" w:color="auto" w:fill="auto"/>
            <w:vAlign w:val="center"/>
            <w:hideMark/>
          </w:tcPr>
          <w:p w14:paraId="0AB10016" w14:textId="77777777" w:rsidR="00A826D5" w:rsidRPr="00B67355" w:rsidRDefault="00A826D5" w:rsidP="002C0379">
            <w:pPr>
              <w:spacing w:after="40" w:line="240" w:lineRule="auto"/>
              <w:rPr>
                <w:rFonts w:ascii="Times New Roman" w:hAnsi="Times New Roman"/>
                <w:b/>
                <w:bCs/>
                <w:color w:val="000000" w:themeColor="text1"/>
                <w:sz w:val="26"/>
                <w:szCs w:val="26"/>
              </w:rPr>
            </w:pPr>
            <w:r w:rsidRPr="00B67355">
              <w:rPr>
                <w:rFonts w:ascii="Times New Roman" w:hAnsi="Times New Roman"/>
                <w:b/>
                <w:bCs/>
                <w:color w:val="000000" w:themeColor="text1"/>
                <w:sz w:val="26"/>
                <w:szCs w:val="26"/>
                <w:lang w:val="nl-NL"/>
              </w:rPr>
              <w:t>Tên hộ sử dụng điện</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435CFF65" w14:textId="77777777" w:rsidR="00A826D5" w:rsidRPr="00B67355" w:rsidRDefault="00A826D5" w:rsidP="002C0379">
            <w:pPr>
              <w:spacing w:after="40" w:line="240" w:lineRule="auto"/>
              <w:rPr>
                <w:rFonts w:ascii="Times New Roman" w:hAnsi="Times New Roman"/>
                <w:b/>
                <w:bCs/>
                <w:color w:val="000000" w:themeColor="text1"/>
                <w:sz w:val="26"/>
                <w:szCs w:val="26"/>
              </w:rPr>
            </w:pPr>
            <w:r w:rsidRPr="00B67355">
              <w:rPr>
                <w:rFonts w:ascii="Times New Roman" w:hAnsi="Times New Roman"/>
                <w:b/>
                <w:bCs/>
                <w:color w:val="000000" w:themeColor="text1"/>
                <w:sz w:val="26"/>
                <w:szCs w:val="26"/>
                <w:lang w:val="nl-NL"/>
              </w:rPr>
              <w:t>Đơn vị tính</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61BE9065" w14:textId="77777777" w:rsidR="00A826D5" w:rsidRPr="00B67355" w:rsidRDefault="00A826D5" w:rsidP="002C0379">
            <w:pPr>
              <w:spacing w:after="40" w:line="240" w:lineRule="auto"/>
              <w:rPr>
                <w:rFonts w:ascii="Times New Roman" w:hAnsi="Times New Roman"/>
                <w:b/>
                <w:bCs/>
                <w:color w:val="000000" w:themeColor="text1"/>
                <w:sz w:val="26"/>
                <w:szCs w:val="26"/>
              </w:rPr>
            </w:pPr>
            <w:r w:rsidRPr="00B67355">
              <w:rPr>
                <w:rFonts w:ascii="Times New Roman" w:hAnsi="Times New Roman"/>
                <w:b/>
                <w:bCs/>
                <w:color w:val="000000" w:themeColor="text1"/>
                <w:sz w:val="26"/>
                <w:szCs w:val="26"/>
                <w:lang w:val="nl-NL"/>
              </w:rPr>
              <w:t>Giá trị</w:t>
            </w:r>
          </w:p>
        </w:tc>
      </w:tr>
      <w:tr w:rsidR="00B67355" w:rsidRPr="00B67355" w14:paraId="18E730FB" w14:textId="77777777" w:rsidTr="00B85EF9">
        <w:trPr>
          <w:trHeight w:val="227"/>
          <w:jc w:val="center"/>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B2FA8BD" w14:textId="77777777" w:rsidR="00A826D5" w:rsidRPr="00B67355" w:rsidRDefault="00A826D5" w:rsidP="002C0379">
            <w:pPr>
              <w:spacing w:after="40" w:line="240" w:lineRule="auto"/>
              <w:jc w:val="center"/>
              <w:rPr>
                <w:rFonts w:ascii="Times New Roman" w:hAnsi="Times New Roman"/>
                <w:color w:val="000000" w:themeColor="text1"/>
                <w:sz w:val="26"/>
                <w:szCs w:val="26"/>
              </w:rPr>
            </w:pPr>
            <w:r w:rsidRPr="00B67355">
              <w:rPr>
                <w:rFonts w:ascii="Times New Roman" w:hAnsi="Times New Roman"/>
                <w:color w:val="000000" w:themeColor="text1"/>
                <w:sz w:val="26"/>
                <w:szCs w:val="26"/>
                <w:lang w:val="nl-NL"/>
              </w:rPr>
              <w:t>1</w:t>
            </w:r>
          </w:p>
        </w:tc>
        <w:tc>
          <w:tcPr>
            <w:tcW w:w="2745" w:type="pct"/>
            <w:tcBorders>
              <w:top w:val="nil"/>
              <w:left w:val="nil"/>
              <w:bottom w:val="single" w:sz="4" w:space="0" w:color="auto"/>
              <w:right w:val="single" w:sz="4" w:space="0" w:color="auto"/>
            </w:tcBorders>
            <w:shd w:val="clear" w:color="auto" w:fill="auto"/>
            <w:vAlign w:val="center"/>
            <w:hideMark/>
          </w:tcPr>
          <w:p w14:paraId="6E69504C" w14:textId="77777777" w:rsidR="00A826D5" w:rsidRPr="00B67355" w:rsidRDefault="00A826D5" w:rsidP="002C0379">
            <w:pPr>
              <w:spacing w:after="40" w:line="240" w:lineRule="auto"/>
              <w:rPr>
                <w:rFonts w:ascii="Times New Roman" w:hAnsi="Times New Roman"/>
                <w:color w:val="000000" w:themeColor="text1"/>
                <w:sz w:val="26"/>
                <w:szCs w:val="26"/>
                <w:lang w:val="nl-NL"/>
              </w:rPr>
            </w:pPr>
            <w:r w:rsidRPr="00B67355">
              <w:rPr>
                <w:rFonts w:ascii="Times New Roman" w:hAnsi="Times New Roman"/>
                <w:color w:val="000000" w:themeColor="text1"/>
                <w:sz w:val="26"/>
                <w:szCs w:val="26"/>
                <w:lang w:val="nl-NL"/>
              </w:rPr>
              <w:t>Đất công cộng, dịch vụ công nghiệp</w:t>
            </w:r>
          </w:p>
        </w:tc>
        <w:tc>
          <w:tcPr>
            <w:tcW w:w="928" w:type="pct"/>
            <w:tcBorders>
              <w:top w:val="nil"/>
              <w:left w:val="nil"/>
              <w:bottom w:val="single" w:sz="4" w:space="0" w:color="auto"/>
              <w:right w:val="single" w:sz="4" w:space="0" w:color="auto"/>
            </w:tcBorders>
            <w:shd w:val="clear" w:color="auto" w:fill="auto"/>
            <w:hideMark/>
          </w:tcPr>
          <w:p w14:paraId="593A5457" w14:textId="5493C58E" w:rsidR="00A826D5" w:rsidRPr="00B67355" w:rsidRDefault="00A826D5" w:rsidP="002C0379">
            <w:pPr>
              <w:spacing w:after="40" w:line="240" w:lineRule="auto"/>
              <w:jc w:val="center"/>
              <w:rPr>
                <w:rFonts w:ascii="Times New Roman" w:hAnsi="Times New Roman"/>
                <w:color w:val="000000" w:themeColor="text1"/>
              </w:rPr>
            </w:pPr>
            <w:r w:rsidRPr="00B67355">
              <w:rPr>
                <w:rFonts w:ascii="Times New Roman" w:hAnsi="Times New Roman"/>
                <w:color w:val="000000" w:themeColor="text1"/>
                <w:sz w:val="26"/>
                <w:szCs w:val="26"/>
                <w:lang w:val="nl-NL"/>
              </w:rPr>
              <w:t>kW/ha</w:t>
            </w:r>
            <w:r w:rsidR="00A74E3F" w:rsidRPr="00B67355">
              <w:rPr>
                <w:rFonts w:ascii="Times New Roman" w:hAnsi="Times New Roman"/>
                <w:color w:val="000000" w:themeColor="text1"/>
                <w:sz w:val="26"/>
                <w:szCs w:val="26"/>
                <w:lang w:val="nl-NL"/>
              </w:rPr>
              <w:t>.sàn</w:t>
            </w:r>
          </w:p>
        </w:tc>
        <w:tc>
          <w:tcPr>
            <w:tcW w:w="828" w:type="pct"/>
            <w:tcBorders>
              <w:top w:val="nil"/>
              <w:left w:val="nil"/>
              <w:bottom w:val="single" w:sz="4" w:space="0" w:color="auto"/>
              <w:right w:val="single" w:sz="4" w:space="0" w:color="auto"/>
            </w:tcBorders>
            <w:shd w:val="clear" w:color="auto" w:fill="auto"/>
            <w:vAlign w:val="center"/>
            <w:hideMark/>
          </w:tcPr>
          <w:p w14:paraId="2DC27AA1" w14:textId="77777777" w:rsidR="00A826D5" w:rsidRPr="00B67355" w:rsidRDefault="00A826D5" w:rsidP="002C0379">
            <w:pPr>
              <w:spacing w:after="40" w:line="240" w:lineRule="auto"/>
              <w:jc w:val="center"/>
              <w:rPr>
                <w:rFonts w:ascii="Times New Roman" w:hAnsi="Times New Roman"/>
                <w:color w:val="000000" w:themeColor="text1"/>
                <w:sz w:val="26"/>
                <w:szCs w:val="26"/>
              </w:rPr>
            </w:pPr>
            <w:r w:rsidRPr="00B67355">
              <w:rPr>
                <w:rFonts w:ascii="Times New Roman" w:hAnsi="Times New Roman"/>
                <w:color w:val="000000" w:themeColor="text1"/>
                <w:sz w:val="26"/>
                <w:szCs w:val="26"/>
              </w:rPr>
              <w:t>300</w:t>
            </w:r>
          </w:p>
        </w:tc>
      </w:tr>
      <w:tr w:rsidR="00B67355" w:rsidRPr="00B67355" w14:paraId="42D600EC" w14:textId="77777777" w:rsidTr="00B85EF9">
        <w:trPr>
          <w:trHeight w:val="227"/>
          <w:jc w:val="center"/>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784ED363" w14:textId="77777777" w:rsidR="00A826D5" w:rsidRPr="00B67355" w:rsidRDefault="00A826D5" w:rsidP="002C0379">
            <w:pPr>
              <w:spacing w:after="40" w:line="240" w:lineRule="auto"/>
              <w:jc w:val="center"/>
              <w:rPr>
                <w:rFonts w:ascii="Times New Roman" w:hAnsi="Times New Roman"/>
                <w:color w:val="000000" w:themeColor="text1"/>
                <w:sz w:val="26"/>
                <w:szCs w:val="26"/>
              </w:rPr>
            </w:pPr>
            <w:r w:rsidRPr="00B67355">
              <w:rPr>
                <w:rFonts w:ascii="Times New Roman" w:hAnsi="Times New Roman"/>
                <w:color w:val="000000" w:themeColor="text1"/>
                <w:sz w:val="26"/>
                <w:szCs w:val="26"/>
                <w:lang w:val="nl-NL"/>
              </w:rPr>
              <w:t>2</w:t>
            </w:r>
          </w:p>
        </w:tc>
        <w:tc>
          <w:tcPr>
            <w:tcW w:w="2745" w:type="pct"/>
            <w:tcBorders>
              <w:top w:val="nil"/>
              <w:left w:val="nil"/>
              <w:bottom w:val="single" w:sz="4" w:space="0" w:color="auto"/>
              <w:right w:val="single" w:sz="4" w:space="0" w:color="auto"/>
            </w:tcBorders>
            <w:shd w:val="clear" w:color="auto" w:fill="auto"/>
            <w:vAlign w:val="center"/>
            <w:hideMark/>
          </w:tcPr>
          <w:p w14:paraId="031084BD" w14:textId="77777777" w:rsidR="00A826D5" w:rsidRPr="00B67355" w:rsidRDefault="00A826D5" w:rsidP="002C0379">
            <w:pPr>
              <w:spacing w:after="40" w:line="240" w:lineRule="auto"/>
              <w:rPr>
                <w:rFonts w:ascii="Times New Roman" w:hAnsi="Times New Roman"/>
                <w:color w:val="000000" w:themeColor="text1"/>
                <w:sz w:val="26"/>
                <w:szCs w:val="26"/>
              </w:rPr>
            </w:pPr>
            <w:r w:rsidRPr="00B67355">
              <w:rPr>
                <w:rFonts w:ascii="Times New Roman" w:hAnsi="Times New Roman"/>
                <w:color w:val="000000" w:themeColor="text1"/>
                <w:sz w:val="26"/>
                <w:szCs w:val="26"/>
              </w:rPr>
              <w:t>Đất nhà máy, xí nghiệp công nghiệp</w:t>
            </w:r>
          </w:p>
        </w:tc>
        <w:tc>
          <w:tcPr>
            <w:tcW w:w="928" w:type="pct"/>
            <w:tcBorders>
              <w:top w:val="nil"/>
              <w:left w:val="nil"/>
              <w:bottom w:val="single" w:sz="4" w:space="0" w:color="auto"/>
              <w:right w:val="single" w:sz="4" w:space="0" w:color="auto"/>
            </w:tcBorders>
            <w:shd w:val="clear" w:color="auto" w:fill="auto"/>
            <w:hideMark/>
          </w:tcPr>
          <w:p w14:paraId="2BC0FF3C" w14:textId="77777777" w:rsidR="00A826D5" w:rsidRPr="00B67355" w:rsidRDefault="00A826D5" w:rsidP="002C0379">
            <w:pPr>
              <w:spacing w:after="40" w:line="240" w:lineRule="auto"/>
              <w:jc w:val="center"/>
              <w:rPr>
                <w:rFonts w:ascii="Times New Roman" w:hAnsi="Times New Roman"/>
                <w:color w:val="000000" w:themeColor="text1"/>
              </w:rPr>
            </w:pPr>
            <w:r w:rsidRPr="00B67355">
              <w:rPr>
                <w:rFonts w:ascii="Times New Roman" w:hAnsi="Times New Roman"/>
                <w:color w:val="000000" w:themeColor="text1"/>
                <w:sz w:val="26"/>
                <w:szCs w:val="26"/>
                <w:lang w:val="nl-NL"/>
              </w:rPr>
              <w:t>kW/ha</w:t>
            </w:r>
          </w:p>
        </w:tc>
        <w:tc>
          <w:tcPr>
            <w:tcW w:w="828" w:type="pct"/>
            <w:tcBorders>
              <w:top w:val="nil"/>
              <w:left w:val="nil"/>
              <w:bottom w:val="single" w:sz="4" w:space="0" w:color="auto"/>
              <w:right w:val="single" w:sz="4" w:space="0" w:color="auto"/>
            </w:tcBorders>
            <w:shd w:val="clear" w:color="auto" w:fill="auto"/>
            <w:vAlign w:val="center"/>
            <w:hideMark/>
          </w:tcPr>
          <w:p w14:paraId="260C5999" w14:textId="0A7FB67B" w:rsidR="00A826D5" w:rsidRPr="00B67355" w:rsidRDefault="00A826D5" w:rsidP="00DE6D48">
            <w:pPr>
              <w:spacing w:after="40" w:line="240" w:lineRule="auto"/>
              <w:jc w:val="center"/>
              <w:rPr>
                <w:rFonts w:ascii="Times New Roman" w:hAnsi="Times New Roman"/>
                <w:color w:val="000000" w:themeColor="text1"/>
                <w:sz w:val="26"/>
                <w:szCs w:val="26"/>
              </w:rPr>
            </w:pPr>
            <w:r w:rsidRPr="00B67355">
              <w:rPr>
                <w:rFonts w:ascii="Times New Roman" w:hAnsi="Times New Roman"/>
                <w:color w:val="000000" w:themeColor="text1"/>
                <w:sz w:val="26"/>
                <w:szCs w:val="26"/>
              </w:rPr>
              <w:t>2</w:t>
            </w:r>
            <w:r w:rsidR="00DE6D48" w:rsidRPr="00B67355">
              <w:rPr>
                <w:rFonts w:ascii="Times New Roman" w:hAnsi="Times New Roman"/>
                <w:color w:val="000000" w:themeColor="text1"/>
                <w:sz w:val="26"/>
                <w:szCs w:val="26"/>
              </w:rPr>
              <w:t>0</w:t>
            </w:r>
            <w:r w:rsidRPr="00B67355">
              <w:rPr>
                <w:rFonts w:ascii="Times New Roman" w:hAnsi="Times New Roman"/>
                <w:color w:val="000000" w:themeColor="text1"/>
                <w:sz w:val="26"/>
                <w:szCs w:val="26"/>
              </w:rPr>
              <w:t>0</w:t>
            </w:r>
          </w:p>
        </w:tc>
      </w:tr>
      <w:tr w:rsidR="00B67355" w:rsidRPr="00B67355" w14:paraId="6D41AA53" w14:textId="77777777" w:rsidTr="00B85EF9">
        <w:trPr>
          <w:trHeight w:val="227"/>
          <w:jc w:val="center"/>
        </w:trPr>
        <w:tc>
          <w:tcPr>
            <w:tcW w:w="499" w:type="pct"/>
            <w:tcBorders>
              <w:top w:val="nil"/>
              <w:left w:val="single" w:sz="4" w:space="0" w:color="auto"/>
              <w:bottom w:val="single" w:sz="4" w:space="0" w:color="auto"/>
              <w:right w:val="single" w:sz="4" w:space="0" w:color="auto"/>
            </w:tcBorders>
            <w:shd w:val="clear" w:color="auto" w:fill="auto"/>
            <w:vAlign w:val="center"/>
          </w:tcPr>
          <w:p w14:paraId="26EE3C5F" w14:textId="77777777" w:rsidR="00A826D5" w:rsidRPr="00B67355" w:rsidRDefault="00A826D5" w:rsidP="002C0379">
            <w:pPr>
              <w:spacing w:after="40" w:line="240" w:lineRule="auto"/>
              <w:jc w:val="center"/>
              <w:rPr>
                <w:rFonts w:ascii="Times New Roman" w:hAnsi="Times New Roman"/>
                <w:color w:val="000000" w:themeColor="text1"/>
                <w:sz w:val="26"/>
                <w:szCs w:val="26"/>
                <w:lang w:val="nl-NL"/>
              </w:rPr>
            </w:pPr>
            <w:r w:rsidRPr="00B67355">
              <w:rPr>
                <w:rFonts w:ascii="Times New Roman" w:hAnsi="Times New Roman"/>
                <w:color w:val="000000" w:themeColor="text1"/>
                <w:sz w:val="26"/>
                <w:szCs w:val="26"/>
                <w:lang w:val="nl-NL"/>
              </w:rPr>
              <w:t>3</w:t>
            </w:r>
          </w:p>
        </w:tc>
        <w:tc>
          <w:tcPr>
            <w:tcW w:w="2745" w:type="pct"/>
            <w:tcBorders>
              <w:top w:val="nil"/>
              <w:left w:val="nil"/>
              <w:bottom w:val="single" w:sz="4" w:space="0" w:color="auto"/>
              <w:right w:val="single" w:sz="4" w:space="0" w:color="auto"/>
            </w:tcBorders>
            <w:shd w:val="clear" w:color="auto" w:fill="auto"/>
            <w:vAlign w:val="center"/>
          </w:tcPr>
          <w:p w14:paraId="1C8ECBCD" w14:textId="77777777" w:rsidR="00A826D5" w:rsidRPr="00B67355" w:rsidRDefault="00A826D5" w:rsidP="002C0379">
            <w:pPr>
              <w:spacing w:after="40" w:line="240" w:lineRule="auto"/>
              <w:rPr>
                <w:rFonts w:ascii="Times New Roman" w:hAnsi="Times New Roman"/>
                <w:color w:val="000000" w:themeColor="text1"/>
                <w:sz w:val="26"/>
                <w:szCs w:val="26"/>
                <w:lang w:val="nl-NL"/>
              </w:rPr>
            </w:pPr>
            <w:r w:rsidRPr="00B67355">
              <w:rPr>
                <w:rFonts w:ascii="Times New Roman" w:hAnsi="Times New Roman"/>
                <w:color w:val="000000" w:themeColor="text1"/>
                <w:sz w:val="26"/>
                <w:szCs w:val="26"/>
                <w:lang w:val="nl-NL"/>
              </w:rPr>
              <w:t>Đất hạ tầng kỹ thuật</w:t>
            </w:r>
          </w:p>
        </w:tc>
        <w:tc>
          <w:tcPr>
            <w:tcW w:w="928" w:type="pct"/>
            <w:tcBorders>
              <w:top w:val="nil"/>
              <w:left w:val="nil"/>
              <w:bottom w:val="single" w:sz="4" w:space="0" w:color="auto"/>
              <w:right w:val="single" w:sz="4" w:space="0" w:color="auto"/>
            </w:tcBorders>
            <w:shd w:val="clear" w:color="auto" w:fill="auto"/>
          </w:tcPr>
          <w:p w14:paraId="2D2D2F4C" w14:textId="77777777" w:rsidR="00A826D5" w:rsidRPr="00B67355" w:rsidRDefault="00A826D5" w:rsidP="002C0379">
            <w:pPr>
              <w:spacing w:after="40" w:line="240" w:lineRule="auto"/>
              <w:jc w:val="center"/>
              <w:rPr>
                <w:rFonts w:ascii="Times New Roman" w:hAnsi="Times New Roman"/>
                <w:color w:val="000000" w:themeColor="text1"/>
                <w:sz w:val="26"/>
                <w:szCs w:val="26"/>
                <w:lang w:val="nl-NL"/>
              </w:rPr>
            </w:pPr>
            <w:r w:rsidRPr="00B67355">
              <w:rPr>
                <w:rFonts w:ascii="Times New Roman" w:hAnsi="Times New Roman"/>
                <w:color w:val="000000" w:themeColor="text1"/>
                <w:sz w:val="26"/>
                <w:szCs w:val="26"/>
                <w:lang w:val="nl-NL"/>
              </w:rPr>
              <w:t>kW/ha</w:t>
            </w:r>
          </w:p>
        </w:tc>
        <w:tc>
          <w:tcPr>
            <w:tcW w:w="828" w:type="pct"/>
            <w:tcBorders>
              <w:top w:val="nil"/>
              <w:left w:val="nil"/>
              <w:bottom w:val="single" w:sz="4" w:space="0" w:color="auto"/>
              <w:right w:val="single" w:sz="4" w:space="0" w:color="auto"/>
            </w:tcBorders>
            <w:shd w:val="clear" w:color="auto" w:fill="auto"/>
            <w:vAlign w:val="center"/>
          </w:tcPr>
          <w:p w14:paraId="397C3673" w14:textId="77777777" w:rsidR="00A826D5" w:rsidRPr="00B67355" w:rsidRDefault="00A826D5" w:rsidP="002C0379">
            <w:pPr>
              <w:spacing w:after="40" w:line="240" w:lineRule="auto"/>
              <w:jc w:val="center"/>
              <w:rPr>
                <w:rFonts w:ascii="Times New Roman" w:hAnsi="Times New Roman"/>
                <w:color w:val="000000" w:themeColor="text1"/>
                <w:sz w:val="26"/>
                <w:szCs w:val="26"/>
              </w:rPr>
            </w:pPr>
            <w:r w:rsidRPr="00B67355">
              <w:rPr>
                <w:rFonts w:ascii="Times New Roman" w:hAnsi="Times New Roman"/>
                <w:color w:val="000000" w:themeColor="text1"/>
                <w:sz w:val="26"/>
                <w:szCs w:val="26"/>
              </w:rPr>
              <w:t>60</w:t>
            </w:r>
          </w:p>
        </w:tc>
      </w:tr>
      <w:tr w:rsidR="00B67355" w:rsidRPr="00B67355" w14:paraId="6B8B7E48" w14:textId="77777777" w:rsidTr="00B85EF9">
        <w:trPr>
          <w:trHeight w:val="227"/>
          <w:jc w:val="center"/>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0B30161C" w14:textId="77777777" w:rsidR="00A826D5" w:rsidRPr="00B67355" w:rsidRDefault="00A826D5" w:rsidP="002C0379">
            <w:pPr>
              <w:spacing w:after="40" w:line="240" w:lineRule="auto"/>
              <w:jc w:val="center"/>
              <w:rPr>
                <w:rFonts w:ascii="Times New Roman" w:hAnsi="Times New Roman"/>
                <w:color w:val="000000" w:themeColor="text1"/>
                <w:sz w:val="26"/>
                <w:szCs w:val="26"/>
              </w:rPr>
            </w:pPr>
            <w:r w:rsidRPr="00B67355">
              <w:rPr>
                <w:rFonts w:ascii="Times New Roman" w:hAnsi="Times New Roman"/>
                <w:color w:val="000000" w:themeColor="text1"/>
                <w:sz w:val="26"/>
                <w:szCs w:val="26"/>
              </w:rPr>
              <w:t>4</w:t>
            </w:r>
          </w:p>
        </w:tc>
        <w:tc>
          <w:tcPr>
            <w:tcW w:w="2745" w:type="pct"/>
            <w:tcBorders>
              <w:top w:val="nil"/>
              <w:left w:val="nil"/>
              <w:bottom w:val="single" w:sz="4" w:space="0" w:color="auto"/>
              <w:right w:val="single" w:sz="4" w:space="0" w:color="auto"/>
            </w:tcBorders>
            <w:shd w:val="clear" w:color="auto" w:fill="auto"/>
            <w:vAlign w:val="center"/>
          </w:tcPr>
          <w:p w14:paraId="4ECCEFA3" w14:textId="77777777" w:rsidR="00A826D5" w:rsidRPr="00B67355" w:rsidRDefault="00A826D5" w:rsidP="002C0379">
            <w:pPr>
              <w:spacing w:after="40" w:line="240" w:lineRule="auto"/>
              <w:rPr>
                <w:rFonts w:ascii="Times New Roman" w:hAnsi="Times New Roman"/>
                <w:color w:val="000000" w:themeColor="text1"/>
                <w:sz w:val="26"/>
                <w:szCs w:val="26"/>
              </w:rPr>
            </w:pPr>
            <w:r w:rsidRPr="00B67355">
              <w:rPr>
                <w:rFonts w:ascii="Times New Roman" w:hAnsi="Times New Roman"/>
                <w:color w:val="000000" w:themeColor="text1"/>
                <w:sz w:val="26"/>
                <w:szCs w:val="26"/>
              </w:rPr>
              <w:t>Đất giao thông</w:t>
            </w:r>
          </w:p>
        </w:tc>
        <w:tc>
          <w:tcPr>
            <w:tcW w:w="928" w:type="pct"/>
            <w:tcBorders>
              <w:top w:val="nil"/>
              <w:left w:val="nil"/>
              <w:bottom w:val="single" w:sz="4" w:space="0" w:color="auto"/>
              <w:right w:val="single" w:sz="4" w:space="0" w:color="auto"/>
            </w:tcBorders>
            <w:shd w:val="clear" w:color="auto" w:fill="auto"/>
          </w:tcPr>
          <w:p w14:paraId="27121449" w14:textId="77777777" w:rsidR="00A826D5" w:rsidRPr="00B67355" w:rsidRDefault="00A826D5" w:rsidP="002C0379">
            <w:pPr>
              <w:spacing w:after="40" w:line="240" w:lineRule="auto"/>
              <w:jc w:val="center"/>
              <w:rPr>
                <w:rFonts w:ascii="Times New Roman" w:hAnsi="Times New Roman"/>
                <w:color w:val="000000" w:themeColor="text1"/>
              </w:rPr>
            </w:pPr>
            <w:r w:rsidRPr="00B67355">
              <w:rPr>
                <w:rFonts w:ascii="Times New Roman" w:hAnsi="Times New Roman"/>
                <w:color w:val="000000" w:themeColor="text1"/>
                <w:sz w:val="26"/>
                <w:szCs w:val="26"/>
                <w:lang w:val="nl-NL"/>
              </w:rPr>
              <w:t>kW/ha</w:t>
            </w:r>
          </w:p>
        </w:tc>
        <w:tc>
          <w:tcPr>
            <w:tcW w:w="828" w:type="pct"/>
            <w:tcBorders>
              <w:top w:val="nil"/>
              <w:left w:val="nil"/>
              <w:bottom w:val="single" w:sz="4" w:space="0" w:color="auto"/>
              <w:right w:val="single" w:sz="4" w:space="0" w:color="auto"/>
            </w:tcBorders>
            <w:shd w:val="clear" w:color="auto" w:fill="auto"/>
            <w:vAlign w:val="center"/>
          </w:tcPr>
          <w:p w14:paraId="7BA106B6" w14:textId="77777777" w:rsidR="00A826D5" w:rsidRPr="00B67355" w:rsidRDefault="00A826D5" w:rsidP="002C0379">
            <w:pPr>
              <w:spacing w:after="40" w:line="240" w:lineRule="auto"/>
              <w:jc w:val="center"/>
              <w:rPr>
                <w:rFonts w:ascii="Times New Roman" w:hAnsi="Times New Roman"/>
                <w:color w:val="000000" w:themeColor="text1"/>
                <w:sz w:val="26"/>
                <w:szCs w:val="26"/>
              </w:rPr>
            </w:pPr>
            <w:r w:rsidRPr="00B67355">
              <w:rPr>
                <w:rFonts w:ascii="Times New Roman" w:hAnsi="Times New Roman"/>
                <w:color w:val="000000" w:themeColor="text1"/>
                <w:sz w:val="26"/>
                <w:szCs w:val="26"/>
              </w:rPr>
              <w:t>10</w:t>
            </w:r>
          </w:p>
        </w:tc>
      </w:tr>
      <w:tr w:rsidR="00B67355" w:rsidRPr="00B67355" w14:paraId="590BEFAD" w14:textId="77777777" w:rsidTr="00B85EF9">
        <w:trPr>
          <w:trHeight w:val="227"/>
          <w:jc w:val="center"/>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61788E42" w14:textId="77777777" w:rsidR="00A826D5" w:rsidRPr="00B67355" w:rsidRDefault="00A826D5" w:rsidP="002C0379">
            <w:pPr>
              <w:spacing w:after="40" w:line="240" w:lineRule="auto"/>
              <w:jc w:val="center"/>
              <w:rPr>
                <w:rFonts w:ascii="Times New Roman" w:hAnsi="Times New Roman"/>
                <w:color w:val="000000" w:themeColor="text1"/>
                <w:sz w:val="26"/>
                <w:szCs w:val="26"/>
              </w:rPr>
            </w:pPr>
            <w:r w:rsidRPr="00B67355">
              <w:rPr>
                <w:rFonts w:ascii="Times New Roman" w:hAnsi="Times New Roman"/>
                <w:color w:val="000000" w:themeColor="text1"/>
                <w:sz w:val="26"/>
                <w:szCs w:val="26"/>
              </w:rPr>
              <w:lastRenderedPageBreak/>
              <w:t>5</w:t>
            </w:r>
          </w:p>
        </w:tc>
        <w:tc>
          <w:tcPr>
            <w:tcW w:w="2745" w:type="pct"/>
            <w:tcBorders>
              <w:top w:val="nil"/>
              <w:left w:val="nil"/>
              <w:bottom w:val="single" w:sz="4" w:space="0" w:color="auto"/>
              <w:right w:val="single" w:sz="4" w:space="0" w:color="auto"/>
            </w:tcBorders>
            <w:shd w:val="clear" w:color="auto" w:fill="auto"/>
            <w:vAlign w:val="center"/>
          </w:tcPr>
          <w:p w14:paraId="68F66ECA" w14:textId="77777777" w:rsidR="00A826D5" w:rsidRPr="00B67355" w:rsidRDefault="00A826D5" w:rsidP="002C0379">
            <w:pPr>
              <w:spacing w:after="40" w:line="240" w:lineRule="auto"/>
              <w:rPr>
                <w:rFonts w:ascii="Times New Roman" w:hAnsi="Times New Roman"/>
                <w:color w:val="000000" w:themeColor="text1"/>
                <w:sz w:val="26"/>
                <w:szCs w:val="26"/>
              </w:rPr>
            </w:pPr>
            <w:r w:rsidRPr="00B67355">
              <w:rPr>
                <w:rFonts w:ascii="Times New Roman" w:hAnsi="Times New Roman"/>
                <w:color w:val="000000" w:themeColor="text1"/>
                <w:sz w:val="26"/>
                <w:szCs w:val="26"/>
              </w:rPr>
              <w:t>Đất cây xanh</w:t>
            </w:r>
          </w:p>
        </w:tc>
        <w:tc>
          <w:tcPr>
            <w:tcW w:w="928" w:type="pct"/>
            <w:tcBorders>
              <w:top w:val="nil"/>
              <w:left w:val="nil"/>
              <w:bottom w:val="single" w:sz="4" w:space="0" w:color="auto"/>
              <w:right w:val="single" w:sz="4" w:space="0" w:color="auto"/>
            </w:tcBorders>
            <w:shd w:val="clear" w:color="auto" w:fill="auto"/>
          </w:tcPr>
          <w:p w14:paraId="51051C0A" w14:textId="77777777" w:rsidR="00A826D5" w:rsidRPr="00B67355" w:rsidRDefault="00A826D5" w:rsidP="002C0379">
            <w:pPr>
              <w:spacing w:after="40" w:line="240" w:lineRule="auto"/>
              <w:jc w:val="center"/>
              <w:rPr>
                <w:rFonts w:ascii="Times New Roman" w:hAnsi="Times New Roman"/>
                <w:color w:val="000000" w:themeColor="text1"/>
              </w:rPr>
            </w:pPr>
            <w:r w:rsidRPr="00B67355">
              <w:rPr>
                <w:rFonts w:ascii="Times New Roman" w:hAnsi="Times New Roman"/>
                <w:color w:val="000000" w:themeColor="text1"/>
                <w:sz w:val="26"/>
                <w:szCs w:val="26"/>
                <w:lang w:val="nl-NL"/>
              </w:rPr>
              <w:t>kW/ha</w:t>
            </w:r>
          </w:p>
        </w:tc>
        <w:tc>
          <w:tcPr>
            <w:tcW w:w="828" w:type="pct"/>
            <w:tcBorders>
              <w:top w:val="nil"/>
              <w:left w:val="nil"/>
              <w:bottom w:val="single" w:sz="4" w:space="0" w:color="auto"/>
              <w:right w:val="single" w:sz="4" w:space="0" w:color="auto"/>
            </w:tcBorders>
            <w:shd w:val="clear" w:color="auto" w:fill="auto"/>
            <w:vAlign w:val="center"/>
          </w:tcPr>
          <w:p w14:paraId="4C11919C" w14:textId="77777777" w:rsidR="00A826D5" w:rsidRPr="00B67355" w:rsidRDefault="00A826D5" w:rsidP="002C0379">
            <w:pPr>
              <w:spacing w:after="40" w:line="240" w:lineRule="auto"/>
              <w:jc w:val="center"/>
              <w:rPr>
                <w:rFonts w:ascii="Times New Roman" w:hAnsi="Times New Roman"/>
                <w:color w:val="000000" w:themeColor="text1"/>
                <w:sz w:val="26"/>
                <w:szCs w:val="26"/>
              </w:rPr>
            </w:pPr>
            <w:r w:rsidRPr="00B67355">
              <w:rPr>
                <w:rFonts w:ascii="Times New Roman" w:hAnsi="Times New Roman"/>
                <w:color w:val="000000" w:themeColor="text1"/>
                <w:sz w:val="26"/>
                <w:szCs w:val="26"/>
              </w:rPr>
              <w:t>5</w:t>
            </w:r>
          </w:p>
        </w:tc>
      </w:tr>
    </w:tbl>
    <w:p w14:paraId="52608ABC" w14:textId="7B489A4A" w:rsidR="002A6C32" w:rsidRPr="00B67355" w:rsidRDefault="000F7031" w:rsidP="009F0200">
      <w:pPr>
        <w:pStyle w:val="A-Final"/>
        <w:numPr>
          <w:ilvl w:val="0"/>
          <w:numId w:val="0"/>
        </w:numPr>
        <w:ind w:firstLine="540"/>
        <w:rPr>
          <w:color w:val="000000" w:themeColor="text1"/>
        </w:rPr>
      </w:pPr>
      <w:r w:rsidRPr="00B67355">
        <w:rPr>
          <w:color w:val="000000" w:themeColor="text1"/>
        </w:rPr>
        <w:t>T</w:t>
      </w:r>
      <w:r w:rsidR="00CC5C48" w:rsidRPr="00B67355">
        <w:rPr>
          <w:color w:val="000000" w:themeColor="text1"/>
        </w:rPr>
        <w:t>ổng nhu cầu dùng điện của dự án</w:t>
      </w:r>
      <w:r w:rsidRPr="00B67355">
        <w:rPr>
          <w:color w:val="000000" w:themeColor="text1"/>
        </w:rPr>
        <w:t xml:space="preserve"> khoảng: </w:t>
      </w:r>
      <w:r w:rsidR="002A6C32" w:rsidRPr="00B67355">
        <w:rPr>
          <w:b/>
          <w:color w:val="000000" w:themeColor="text1"/>
        </w:rPr>
        <w:t>7</w:t>
      </w:r>
      <w:r w:rsidR="00A74E3F" w:rsidRPr="00B67355">
        <w:rPr>
          <w:b/>
          <w:color w:val="000000" w:themeColor="text1"/>
        </w:rPr>
        <w:t>8</w:t>
      </w:r>
      <w:r w:rsidR="00E8286C" w:rsidRPr="00B67355">
        <w:rPr>
          <w:b/>
          <w:color w:val="000000" w:themeColor="text1"/>
        </w:rPr>
        <w:t>,</w:t>
      </w:r>
      <w:r w:rsidR="00FD0CC8" w:rsidRPr="00B67355">
        <w:rPr>
          <w:b/>
          <w:color w:val="000000" w:themeColor="text1"/>
        </w:rPr>
        <w:t>004</w:t>
      </w:r>
      <w:r w:rsidR="002D7C08" w:rsidRPr="00B67355">
        <w:rPr>
          <w:b/>
          <w:color w:val="000000" w:themeColor="text1"/>
        </w:rPr>
        <w:t>.</w:t>
      </w:r>
      <w:r w:rsidR="00FD0CC8" w:rsidRPr="00B67355">
        <w:rPr>
          <w:b/>
          <w:color w:val="000000" w:themeColor="text1"/>
        </w:rPr>
        <w:t>29</w:t>
      </w:r>
      <w:r w:rsidRPr="00B67355">
        <w:rPr>
          <w:color w:val="000000" w:themeColor="text1"/>
        </w:rPr>
        <w:t xml:space="preserve"> KVA.</w:t>
      </w:r>
    </w:p>
    <w:p w14:paraId="7C3C21D4" w14:textId="77777777" w:rsidR="002A6C32" w:rsidRPr="00B67355" w:rsidRDefault="002A6C32">
      <w:pPr>
        <w:spacing w:after="0" w:line="240" w:lineRule="exact"/>
        <w:rPr>
          <w:rFonts w:ascii="Times New Roman" w:eastAsia="Times New Roman" w:hAnsi="Times New Roman"/>
          <w:bCs/>
          <w:color w:val="000000" w:themeColor="text1"/>
          <w:sz w:val="26"/>
          <w:szCs w:val="26"/>
          <w:lang w:val="vi-VN"/>
        </w:rPr>
      </w:pPr>
      <w:r w:rsidRPr="00B67355">
        <w:rPr>
          <w:rFonts w:ascii="Times New Roman" w:hAnsi="Times New Roman"/>
          <w:color w:val="000000" w:themeColor="text1"/>
          <w:lang w:val="vi-VN"/>
        </w:rPr>
        <w:br w:type="page"/>
      </w:r>
    </w:p>
    <w:p w14:paraId="1E98975B" w14:textId="77777777" w:rsidR="002A6C32" w:rsidRPr="00B67355" w:rsidRDefault="002A6C32" w:rsidP="00F32085">
      <w:pPr>
        <w:pStyle w:val="A-Final"/>
        <w:numPr>
          <w:ilvl w:val="0"/>
          <w:numId w:val="0"/>
        </w:numPr>
        <w:rPr>
          <w:color w:val="000000" w:themeColor="text1"/>
        </w:rPr>
        <w:sectPr w:rsidR="002A6C32" w:rsidRPr="00B67355" w:rsidSect="00A0060D">
          <w:pgSz w:w="11906" w:h="16838" w:code="9"/>
          <w:pgMar w:top="1134" w:right="851" w:bottom="851" w:left="1701" w:header="720" w:footer="505" w:gutter="0"/>
          <w:pgNumType w:start="98"/>
          <w:cols w:space="720"/>
          <w:titlePg/>
          <w:docGrid w:linePitch="360"/>
        </w:sectPr>
      </w:pPr>
    </w:p>
    <w:p w14:paraId="2DAE65B5" w14:textId="3EC17454" w:rsidR="000F7031" w:rsidRPr="00B67355" w:rsidRDefault="000F7031" w:rsidP="00F32085">
      <w:pPr>
        <w:pStyle w:val="A-Final"/>
        <w:numPr>
          <w:ilvl w:val="0"/>
          <w:numId w:val="0"/>
        </w:numPr>
        <w:ind w:left="6300"/>
        <w:rPr>
          <w:color w:val="000000" w:themeColor="text1"/>
        </w:rPr>
      </w:pPr>
      <w:r w:rsidRPr="00B67355">
        <w:rPr>
          <w:color w:val="000000" w:themeColor="text1"/>
        </w:rPr>
        <w:lastRenderedPageBreak/>
        <w:t>Bảng thống kê chỉ tiêu cấp điện</w:t>
      </w:r>
    </w:p>
    <w:tbl>
      <w:tblPr>
        <w:tblW w:w="12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5040"/>
        <w:gridCol w:w="1225"/>
        <w:gridCol w:w="1280"/>
        <w:gridCol w:w="960"/>
        <w:gridCol w:w="1182"/>
        <w:gridCol w:w="1160"/>
        <w:gridCol w:w="1320"/>
      </w:tblGrid>
      <w:tr w:rsidR="00B67355" w:rsidRPr="00B67355" w14:paraId="3FD94F89" w14:textId="77777777" w:rsidTr="0065442D">
        <w:trPr>
          <w:trHeight w:val="915"/>
          <w:jc w:val="center"/>
        </w:trPr>
        <w:tc>
          <w:tcPr>
            <w:tcW w:w="460" w:type="dxa"/>
            <w:vMerge w:val="restart"/>
            <w:shd w:val="clear" w:color="auto" w:fill="auto"/>
            <w:vAlign w:val="center"/>
            <w:hideMark/>
          </w:tcPr>
          <w:p w14:paraId="5718A52B"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Stt</w:t>
            </w:r>
          </w:p>
        </w:tc>
        <w:tc>
          <w:tcPr>
            <w:tcW w:w="5040" w:type="dxa"/>
            <w:vMerge w:val="restart"/>
            <w:shd w:val="clear" w:color="auto" w:fill="auto"/>
            <w:vAlign w:val="center"/>
            <w:hideMark/>
          </w:tcPr>
          <w:p w14:paraId="6785471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Chức năng sử dụng đất</w:t>
            </w:r>
          </w:p>
        </w:tc>
        <w:tc>
          <w:tcPr>
            <w:tcW w:w="1120" w:type="dxa"/>
            <w:vMerge w:val="restart"/>
            <w:shd w:val="clear" w:color="auto" w:fill="auto"/>
            <w:vAlign w:val="center"/>
            <w:hideMark/>
          </w:tcPr>
          <w:p w14:paraId="7F057A2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Ký hiệu</w:t>
            </w:r>
          </w:p>
        </w:tc>
        <w:tc>
          <w:tcPr>
            <w:tcW w:w="1280" w:type="dxa"/>
            <w:vMerge w:val="restart"/>
            <w:shd w:val="clear" w:color="auto" w:fill="auto"/>
            <w:vAlign w:val="center"/>
            <w:hideMark/>
          </w:tcPr>
          <w:p w14:paraId="102CE000" w14:textId="77777777" w:rsidR="00FD0CC8" w:rsidRPr="00B67355" w:rsidRDefault="00FD0CC8" w:rsidP="00FD0CC8">
            <w:pPr>
              <w:spacing w:after="0" w:line="240" w:lineRule="auto"/>
              <w:jc w:val="center"/>
              <w:rPr>
                <w:rFonts w:ascii="Times New Roman" w:eastAsia="Times New Roman" w:hAnsi="Times New Roman"/>
                <w:b/>
                <w:bCs/>
                <w:i/>
                <w:iCs/>
                <w:color w:val="000000" w:themeColor="text1"/>
              </w:rPr>
            </w:pPr>
            <w:r w:rsidRPr="00B67355">
              <w:rPr>
                <w:rFonts w:ascii="Times New Roman" w:eastAsia="Times New Roman" w:hAnsi="Times New Roman"/>
                <w:b/>
                <w:bCs/>
                <w:i/>
                <w:iCs/>
                <w:color w:val="000000" w:themeColor="text1"/>
              </w:rPr>
              <w:t>Quy mô tính toán</w:t>
            </w:r>
          </w:p>
        </w:tc>
        <w:tc>
          <w:tcPr>
            <w:tcW w:w="960" w:type="dxa"/>
            <w:vMerge w:val="restart"/>
            <w:shd w:val="clear" w:color="auto" w:fill="auto"/>
            <w:vAlign w:val="center"/>
            <w:hideMark/>
          </w:tcPr>
          <w:p w14:paraId="249A16C6"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Đơn vị</w:t>
            </w:r>
          </w:p>
        </w:tc>
        <w:tc>
          <w:tcPr>
            <w:tcW w:w="1180" w:type="dxa"/>
            <w:vMerge w:val="restart"/>
            <w:shd w:val="clear" w:color="auto" w:fill="auto"/>
            <w:vAlign w:val="center"/>
            <w:hideMark/>
          </w:tcPr>
          <w:p w14:paraId="46687B4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Tiêu chuẩn(P0)</w:t>
            </w:r>
          </w:p>
        </w:tc>
        <w:tc>
          <w:tcPr>
            <w:tcW w:w="1160" w:type="dxa"/>
            <w:vMerge w:val="restart"/>
            <w:shd w:val="clear" w:color="auto" w:fill="auto"/>
            <w:vAlign w:val="center"/>
            <w:hideMark/>
          </w:tcPr>
          <w:p w14:paraId="314F1CD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Đơn vị</w:t>
            </w:r>
          </w:p>
        </w:tc>
        <w:tc>
          <w:tcPr>
            <w:tcW w:w="1320" w:type="dxa"/>
            <w:vMerge w:val="restart"/>
            <w:shd w:val="clear" w:color="auto" w:fill="auto"/>
            <w:vAlign w:val="center"/>
            <w:hideMark/>
          </w:tcPr>
          <w:p w14:paraId="4312B5E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CS tác dụng (kW)</w:t>
            </w:r>
          </w:p>
        </w:tc>
      </w:tr>
      <w:tr w:rsidR="00B67355" w:rsidRPr="00B67355" w14:paraId="1DBB0BEE" w14:textId="77777777" w:rsidTr="0065442D">
        <w:trPr>
          <w:trHeight w:val="300"/>
          <w:jc w:val="center"/>
        </w:trPr>
        <w:tc>
          <w:tcPr>
            <w:tcW w:w="460" w:type="dxa"/>
            <w:vMerge/>
            <w:vAlign w:val="center"/>
            <w:hideMark/>
          </w:tcPr>
          <w:p w14:paraId="0ECD14D6"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5040" w:type="dxa"/>
            <w:vMerge/>
            <w:vAlign w:val="center"/>
            <w:hideMark/>
          </w:tcPr>
          <w:p w14:paraId="6CA515F4"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1120" w:type="dxa"/>
            <w:vMerge/>
            <w:vAlign w:val="center"/>
            <w:hideMark/>
          </w:tcPr>
          <w:p w14:paraId="14482508"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1280" w:type="dxa"/>
            <w:vMerge/>
            <w:vAlign w:val="center"/>
            <w:hideMark/>
          </w:tcPr>
          <w:p w14:paraId="2EC17342" w14:textId="77777777" w:rsidR="00FD0CC8" w:rsidRPr="00B67355" w:rsidRDefault="00FD0CC8" w:rsidP="00FD0CC8">
            <w:pPr>
              <w:spacing w:after="0" w:line="240" w:lineRule="auto"/>
              <w:rPr>
                <w:rFonts w:ascii="Times New Roman" w:eastAsia="Times New Roman" w:hAnsi="Times New Roman"/>
                <w:b/>
                <w:bCs/>
                <w:i/>
                <w:iCs/>
                <w:color w:val="000000" w:themeColor="text1"/>
              </w:rPr>
            </w:pPr>
          </w:p>
        </w:tc>
        <w:tc>
          <w:tcPr>
            <w:tcW w:w="960" w:type="dxa"/>
            <w:vMerge/>
            <w:vAlign w:val="center"/>
            <w:hideMark/>
          </w:tcPr>
          <w:p w14:paraId="4E6F6C2A"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1180" w:type="dxa"/>
            <w:vMerge/>
            <w:vAlign w:val="center"/>
            <w:hideMark/>
          </w:tcPr>
          <w:p w14:paraId="23956226"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1160" w:type="dxa"/>
            <w:vMerge/>
            <w:vAlign w:val="center"/>
            <w:hideMark/>
          </w:tcPr>
          <w:p w14:paraId="34E30BF2"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1320" w:type="dxa"/>
            <w:vMerge/>
            <w:vAlign w:val="center"/>
            <w:hideMark/>
          </w:tcPr>
          <w:p w14:paraId="054E08FA" w14:textId="77777777" w:rsidR="00FD0CC8" w:rsidRPr="00B67355" w:rsidRDefault="00FD0CC8" w:rsidP="00FD0CC8">
            <w:pPr>
              <w:spacing w:after="0" w:line="240" w:lineRule="auto"/>
              <w:rPr>
                <w:rFonts w:ascii="Times New Roman" w:eastAsia="Times New Roman" w:hAnsi="Times New Roman"/>
                <w:b/>
                <w:bCs/>
                <w:color w:val="000000" w:themeColor="text1"/>
              </w:rPr>
            </w:pPr>
          </w:p>
        </w:tc>
      </w:tr>
      <w:tr w:rsidR="00B67355" w:rsidRPr="00B67355" w14:paraId="4B9C7F60" w14:textId="77777777" w:rsidTr="0065442D">
        <w:trPr>
          <w:trHeight w:val="600"/>
          <w:jc w:val="center"/>
        </w:trPr>
        <w:tc>
          <w:tcPr>
            <w:tcW w:w="460" w:type="dxa"/>
            <w:shd w:val="clear" w:color="auto" w:fill="auto"/>
            <w:noWrap/>
            <w:vAlign w:val="center"/>
            <w:hideMark/>
          </w:tcPr>
          <w:p w14:paraId="2BC56A4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5040" w:type="dxa"/>
            <w:shd w:val="clear" w:color="auto" w:fill="auto"/>
            <w:vAlign w:val="center"/>
            <w:hideMark/>
          </w:tcPr>
          <w:p w14:paraId="4F8ADDD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xml:space="preserve">Diện tích lập quy hoạch </w:t>
            </w:r>
            <w:r w:rsidRPr="00B67355">
              <w:rPr>
                <w:rFonts w:ascii="Times New Roman" w:eastAsia="Times New Roman" w:hAnsi="Times New Roman"/>
                <w:b/>
                <w:bCs/>
                <w:color w:val="000000" w:themeColor="text1"/>
              </w:rPr>
              <w:br/>
              <w:t>Khu công nghiệp đa ngành Triệu Phú</w:t>
            </w:r>
          </w:p>
        </w:tc>
        <w:tc>
          <w:tcPr>
            <w:tcW w:w="1120" w:type="dxa"/>
            <w:shd w:val="clear" w:color="auto" w:fill="auto"/>
            <w:noWrap/>
            <w:vAlign w:val="center"/>
            <w:hideMark/>
          </w:tcPr>
          <w:p w14:paraId="1D6D55D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noWrap/>
            <w:vAlign w:val="center"/>
            <w:hideMark/>
          </w:tcPr>
          <w:p w14:paraId="0683506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76AF7E5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80" w:type="dxa"/>
            <w:shd w:val="clear" w:color="auto" w:fill="auto"/>
            <w:noWrap/>
            <w:vAlign w:val="center"/>
            <w:hideMark/>
          </w:tcPr>
          <w:p w14:paraId="458DC48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60" w:type="dxa"/>
            <w:shd w:val="clear" w:color="auto" w:fill="auto"/>
            <w:noWrap/>
            <w:vAlign w:val="center"/>
            <w:hideMark/>
          </w:tcPr>
          <w:p w14:paraId="6AB9B72D"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320" w:type="dxa"/>
            <w:shd w:val="clear" w:color="auto" w:fill="auto"/>
            <w:noWrap/>
            <w:vAlign w:val="center"/>
            <w:hideMark/>
          </w:tcPr>
          <w:p w14:paraId="71B51967"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63A45AB3" w14:textId="77777777" w:rsidTr="0065442D">
        <w:trPr>
          <w:trHeight w:val="300"/>
          <w:jc w:val="center"/>
        </w:trPr>
        <w:tc>
          <w:tcPr>
            <w:tcW w:w="460" w:type="dxa"/>
            <w:shd w:val="clear" w:color="auto" w:fill="auto"/>
            <w:noWrap/>
            <w:vAlign w:val="center"/>
            <w:hideMark/>
          </w:tcPr>
          <w:p w14:paraId="4DCF6290"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w:t>
            </w:r>
          </w:p>
        </w:tc>
        <w:tc>
          <w:tcPr>
            <w:tcW w:w="5040" w:type="dxa"/>
            <w:shd w:val="clear" w:color="auto" w:fill="auto"/>
            <w:noWrap/>
            <w:vAlign w:val="center"/>
            <w:hideMark/>
          </w:tcPr>
          <w:p w14:paraId="2804FC3D"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A</w:t>
            </w:r>
          </w:p>
        </w:tc>
        <w:tc>
          <w:tcPr>
            <w:tcW w:w="1120" w:type="dxa"/>
            <w:shd w:val="clear" w:color="auto" w:fill="auto"/>
            <w:noWrap/>
            <w:vAlign w:val="center"/>
            <w:hideMark/>
          </w:tcPr>
          <w:p w14:paraId="624D866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noWrap/>
            <w:vAlign w:val="center"/>
            <w:hideMark/>
          </w:tcPr>
          <w:p w14:paraId="5329F9E1"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0C640C2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80" w:type="dxa"/>
            <w:shd w:val="clear" w:color="auto" w:fill="auto"/>
            <w:noWrap/>
            <w:vAlign w:val="center"/>
            <w:hideMark/>
          </w:tcPr>
          <w:p w14:paraId="7531E3DD"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60" w:type="dxa"/>
            <w:shd w:val="clear" w:color="auto" w:fill="auto"/>
            <w:noWrap/>
            <w:vAlign w:val="center"/>
            <w:hideMark/>
          </w:tcPr>
          <w:p w14:paraId="15FF96FD"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320" w:type="dxa"/>
            <w:shd w:val="clear" w:color="auto" w:fill="auto"/>
            <w:noWrap/>
            <w:vAlign w:val="center"/>
            <w:hideMark/>
          </w:tcPr>
          <w:p w14:paraId="09502B9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60DA4781" w14:textId="77777777" w:rsidTr="0065442D">
        <w:trPr>
          <w:trHeight w:val="300"/>
          <w:jc w:val="center"/>
        </w:trPr>
        <w:tc>
          <w:tcPr>
            <w:tcW w:w="460" w:type="dxa"/>
            <w:shd w:val="clear" w:color="auto" w:fill="auto"/>
            <w:noWrap/>
            <w:vAlign w:val="center"/>
            <w:hideMark/>
          </w:tcPr>
          <w:p w14:paraId="33387CF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5040" w:type="dxa"/>
            <w:shd w:val="clear" w:color="auto" w:fill="auto"/>
            <w:noWrap/>
            <w:vAlign w:val="center"/>
            <w:hideMark/>
          </w:tcPr>
          <w:p w14:paraId="191FC85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1120" w:type="dxa"/>
            <w:shd w:val="clear" w:color="auto" w:fill="auto"/>
            <w:noWrap/>
            <w:vAlign w:val="center"/>
            <w:hideMark/>
          </w:tcPr>
          <w:p w14:paraId="7355373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A.CN</w:t>
            </w:r>
          </w:p>
        </w:tc>
        <w:tc>
          <w:tcPr>
            <w:tcW w:w="1280" w:type="dxa"/>
            <w:shd w:val="clear" w:color="auto" w:fill="auto"/>
            <w:noWrap/>
            <w:vAlign w:val="center"/>
            <w:hideMark/>
          </w:tcPr>
          <w:p w14:paraId="2734777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22D7466E"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80" w:type="dxa"/>
            <w:shd w:val="clear" w:color="auto" w:fill="auto"/>
            <w:noWrap/>
            <w:vAlign w:val="center"/>
            <w:hideMark/>
          </w:tcPr>
          <w:p w14:paraId="37B5A0A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60" w:type="dxa"/>
            <w:shd w:val="clear" w:color="auto" w:fill="auto"/>
            <w:noWrap/>
            <w:vAlign w:val="center"/>
            <w:hideMark/>
          </w:tcPr>
          <w:p w14:paraId="4DE13DCC"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320" w:type="dxa"/>
            <w:shd w:val="clear" w:color="auto" w:fill="auto"/>
            <w:noWrap/>
            <w:vAlign w:val="center"/>
            <w:hideMark/>
          </w:tcPr>
          <w:p w14:paraId="550CA31C"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465FC1AA" w14:textId="77777777" w:rsidTr="0065442D">
        <w:trPr>
          <w:trHeight w:val="285"/>
          <w:jc w:val="center"/>
        </w:trPr>
        <w:tc>
          <w:tcPr>
            <w:tcW w:w="460" w:type="dxa"/>
            <w:shd w:val="clear" w:color="auto" w:fill="auto"/>
            <w:noWrap/>
            <w:vAlign w:val="center"/>
            <w:hideMark/>
          </w:tcPr>
          <w:p w14:paraId="30F6140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B6A32A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426AE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w:t>
            </w:r>
          </w:p>
        </w:tc>
        <w:tc>
          <w:tcPr>
            <w:tcW w:w="1280" w:type="dxa"/>
            <w:shd w:val="clear" w:color="auto" w:fill="auto"/>
            <w:vAlign w:val="bottom"/>
            <w:hideMark/>
          </w:tcPr>
          <w:p w14:paraId="3B0DB34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2.03 </w:t>
            </w:r>
          </w:p>
        </w:tc>
        <w:tc>
          <w:tcPr>
            <w:tcW w:w="960" w:type="dxa"/>
            <w:shd w:val="clear" w:color="auto" w:fill="auto"/>
            <w:vAlign w:val="bottom"/>
            <w:hideMark/>
          </w:tcPr>
          <w:p w14:paraId="17A3E12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5020C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AB221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EAA4D2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406.72</w:t>
            </w:r>
          </w:p>
        </w:tc>
      </w:tr>
      <w:tr w:rsidR="00B67355" w:rsidRPr="00B67355" w14:paraId="3A916093" w14:textId="77777777" w:rsidTr="0065442D">
        <w:trPr>
          <w:trHeight w:val="285"/>
          <w:jc w:val="center"/>
        </w:trPr>
        <w:tc>
          <w:tcPr>
            <w:tcW w:w="460" w:type="dxa"/>
            <w:shd w:val="clear" w:color="auto" w:fill="auto"/>
            <w:noWrap/>
            <w:vAlign w:val="center"/>
            <w:hideMark/>
          </w:tcPr>
          <w:p w14:paraId="62957C6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BD39AD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FE744B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A.CN1.2</w:t>
            </w:r>
          </w:p>
        </w:tc>
        <w:tc>
          <w:tcPr>
            <w:tcW w:w="1280" w:type="dxa"/>
            <w:shd w:val="clear" w:color="auto" w:fill="auto"/>
            <w:vAlign w:val="bottom"/>
            <w:hideMark/>
          </w:tcPr>
          <w:p w14:paraId="064476A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960" w:type="dxa"/>
            <w:shd w:val="clear" w:color="auto" w:fill="auto"/>
            <w:vAlign w:val="bottom"/>
            <w:hideMark/>
          </w:tcPr>
          <w:p w14:paraId="0B87B6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080D9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A32EF9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F1E5AE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316.75</w:t>
            </w:r>
          </w:p>
        </w:tc>
      </w:tr>
      <w:tr w:rsidR="00B67355" w:rsidRPr="00B67355" w14:paraId="46CE5013" w14:textId="77777777" w:rsidTr="0065442D">
        <w:trPr>
          <w:trHeight w:val="285"/>
          <w:jc w:val="center"/>
        </w:trPr>
        <w:tc>
          <w:tcPr>
            <w:tcW w:w="460" w:type="dxa"/>
            <w:shd w:val="clear" w:color="auto" w:fill="auto"/>
            <w:noWrap/>
            <w:vAlign w:val="center"/>
            <w:hideMark/>
          </w:tcPr>
          <w:p w14:paraId="7632C46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4A4F3C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7286BF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A.CN1.3</w:t>
            </w:r>
          </w:p>
        </w:tc>
        <w:tc>
          <w:tcPr>
            <w:tcW w:w="1280" w:type="dxa"/>
            <w:shd w:val="clear" w:color="auto" w:fill="auto"/>
            <w:vAlign w:val="bottom"/>
            <w:hideMark/>
          </w:tcPr>
          <w:p w14:paraId="04C29A5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1.50 </w:t>
            </w:r>
          </w:p>
        </w:tc>
        <w:tc>
          <w:tcPr>
            <w:tcW w:w="960" w:type="dxa"/>
            <w:shd w:val="clear" w:color="auto" w:fill="auto"/>
            <w:vAlign w:val="bottom"/>
            <w:hideMark/>
          </w:tcPr>
          <w:p w14:paraId="38A759D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72D5D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267CDC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34E884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300.30</w:t>
            </w:r>
          </w:p>
        </w:tc>
      </w:tr>
      <w:tr w:rsidR="00B67355" w:rsidRPr="00B67355" w14:paraId="65FF1F5E" w14:textId="77777777" w:rsidTr="0065442D">
        <w:trPr>
          <w:trHeight w:val="285"/>
          <w:jc w:val="center"/>
        </w:trPr>
        <w:tc>
          <w:tcPr>
            <w:tcW w:w="460" w:type="dxa"/>
            <w:shd w:val="clear" w:color="auto" w:fill="auto"/>
            <w:noWrap/>
            <w:vAlign w:val="center"/>
            <w:hideMark/>
          </w:tcPr>
          <w:p w14:paraId="73E2CBA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ABD54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122F31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A.CN1.4</w:t>
            </w:r>
          </w:p>
        </w:tc>
        <w:tc>
          <w:tcPr>
            <w:tcW w:w="1280" w:type="dxa"/>
            <w:shd w:val="clear" w:color="auto" w:fill="auto"/>
            <w:vAlign w:val="bottom"/>
            <w:hideMark/>
          </w:tcPr>
          <w:p w14:paraId="34D5A15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1.41 </w:t>
            </w:r>
          </w:p>
        </w:tc>
        <w:tc>
          <w:tcPr>
            <w:tcW w:w="960" w:type="dxa"/>
            <w:shd w:val="clear" w:color="auto" w:fill="auto"/>
            <w:vAlign w:val="bottom"/>
            <w:hideMark/>
          </w:tcPr>
          <w:p w14:paraId="029A44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3473C7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EE7D2B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E8B030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281.00</w:t>
            </w:r>
          </w:p>
        </w:tc>
      </w:tr>
      <w:tr w:rsidR="00B67355" w:rsidRPr="00B67355" w14:paraId="0CD26CAC" w14:textId="77777777" w:rsidTr="0065442D">
        <w:trPr>
          <w:trHeight w:val="300"/>
          <w:jc w:val="center"/>
        </w:trPr>
        <w:tc>
          <w:tcPr>
            <w:tcW w:w="460" w:type="dxa"/>
            <w:shd w:val="clear" w:color="auto" w:fill="auto"/>
            <w:noWrap/>
            <w:vAlign w:val="center"/>
            <w:hideMark/>
          </w:tcPr>
          <w:p w14:paraId="0763497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7063EC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5A375B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A.CN1.5</w:t>
            </w:r>
          </w:p>
        </w:tc>
        <w:tc>
          <w:tcPr>
            <w:tcW w:w="1280" w:type="dxa"/>
            <w:shd w:val="clear" w:color="auto" w:fill="auto"/>
            <w:vAlign w:val="bottom"/>
            <w:hideMark/>
          </w:tcPr>
          <w:p w14:paraId="3AE7DF5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 </w:t>
            </w:r>
          </w:p>
        </w:tc>
        <w:tc>
          <w:tcPr>
            <w:tcW w:w="960" w:type="dxa"/>
            <w:shd w:val="clear" w:color="auto" w:fill="auto"/>
            <w:vAlign w:val="bottom"/>
            <w:hideMark/>
          </w:tcPr>
          <w:p w14:paraId="6C711CF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A705D2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3B2C1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BB3D3D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379.57</w:t>
            </w:r>
          </w:p>
        </w:tc>
      </w:tr>
      <w:tr w:rsidR="00B67355" w:rsidRPr="00B67355" w14:paraId="7BC1F706" w14:textId="77777777" w:rsidTr="0065442D">
        <w:trPr>
          <w:trHeight w:val="285"/>
          <w:jc w:val="center"/>
        </w:trPr>
        <w:tc>
          <w:tcPr>
            <w:tcW w:w="460" w:type="dxa"/>
            <w:shd w:val="clear" w:color="auto" w:fill="auto"/>
            <w:noWrap/>
            <w:vAlign w:val="center"/>
            <w:hideMark/>
          </w:tcPr>
          <w:p w14:paraId="7F9FB13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C5F583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0C6F9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A.CN1.6</w:t>
            </w:r>
          </w:p>
        </w:tc>
        <w:tc>
          <w:tcPr>
            <w:tcW w:w="1280" w:type="dxa"/>
            <w:shd w:val="clear" w:color="auto" w:fill="auto"/>
            <w:vAlign w:val="bottom"/>
            <w:hideMark/>
          </w:tcPr>
          <w:p w14:paraId="4C711C8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1.32 </w:t>
            </w:r>
          </w:p>
        </w:tc>
        <w:tc>
          <w:tcPr>
            <w:tcW w:w="960" w:type="dxa"/>
            <w:shd w:val="clear" w:color="auto" w:fill="auto"/>
            <w:vAlign w:val="bottom"/>
            <w:hideMark/>
          </w:tcPr>
          <w:p w14:paraId="2A5F40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32DEAD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3973A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BBBB95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264.41</w:t>
            </w:r>
          </w:p>
        </w:tc>
      </w:tr>
      <w:tr w:rsidR="00B67355" w:rsidRPr="00B67355" w14:paraId="25DFB84F" w14:textId="77777777" w:rsidTr="0065442D">
        <w:trPr>
          <w:trHeight w:val="285"/>
          <w:jc w:val="center"/>
        </w:trPr>
        <w:tc>
          <w:tcPr>
            <w:tcW w:w="460" w:type="dxa"/>
            <w:shd w:val="clear" w:color="auto" w:fill="auto"/>
            <w:noWrap/>
            <w:vAlign w:val="center"/>
            <w:hideMark/>
          </w:tcPr>
          <w:p w14:paraId="5B2E98C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5A76D2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3130B6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A.CN1.7</w:t>
            </w:r>
          </w:p>
        </w:tc>
        <w:tc>
          <w:tcPr>
            <w:tcW w:w="1280" w:type="dxa"/>
            <w:shd w:val="clear" w:color="auto" w:fill="auto"/>
            <w:vAlign w:val="bottom"/>
            <w:hideMark/>
          </w:tcPr>
          <w:p w14:paraId="2CA8EB3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960" w:type="dxa"/>
            <w:shd w:val="clear" w:color="auto" w:fill="auto"/>
            <w:vAlign w:val="bottom"/>
            <w:hideMark/>
          </w:tcPr>
          <w:p w14:paraId="6753BE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2B746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C18190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385FA4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351.00</w:t>
            </w:r>
          </w:p>
        </w:tc>
      </w:tr>
      <w:tr w:rsidR="00B67355" w:rsidRPr="00B67355" w14:paraId="295C1ACC" w14:textId="77777777" w:rsidTr="0065442D">
        <w:trPr>
          <w:trHeight w:val="285"/>
          <w:jc w:val="center"/>
        </w:trPr>
        <w:tc>
          <w:tcPr>
            <w:tcW w:w="460" w:type="dxa"/>
            <w:shd w:val="clear" w:color="auto" w:fill="auto"/>
            <w:noWrap/>
            <w:vAlign w:val="center"/>
            <w:hideMark/>
          </w:tcPr>
          <w:p w14:paraId="12AE76D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A12865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3B8050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A.CN1.8</w:t>
            </w:r>
          </w:p>
        </w:tc>
        <w:tc>
          <w:tcPr>
            <w:tcW w:w="1280" w:type="dxa"/>
            <w:shd w:val="clear" w:color="auto" w:fill="auto"/>
            <w:vAlign w:val="bottom"/>
            <w:hideMark/>
          </w:tcPr>
          <w:p w14:paraId="05A5C67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960" w:type="dxa"/>
            <w:shd w:val="clear" w:color="auto" w:fill="auto"/>
            <w:vAlign w:val="bottom"/>
            <w:hideMark/>
          </w:tcPr>
          <w:p w14:paraId="43BAC24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EBC06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E5F59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AF08CF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351.00</w:t>
            </w:r>
          </w:p>
        </w:tc>
      </w:tr>
      <w:tr w:rsidR="00B67355" w:rsidRPr="00B67355" w14:paraId="66389BBF" w14:textId="77777777" w:rsidTr="0065442D">
        <w:trPr>
          <w:trHeight w:val="285"/>
          <w:jc w:val="center"/>
        </w:trPr>
        <w:tc>
          <w:tcPr>
            <w:tcW w:w="460" w:type="dxa"/>
            <w:shd w:val="clear" w:color="auto" w:fill="auto"/>
            <w:noWrap/>
            <w:vAlign w:val="center"/>
            <w:hideMark/>
          </w:tcPr>
          <w:p w14:paraId="4D7CD9C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9BA8C3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4A10DC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A.CN1.9</w:t>
            </w:r>
          </w:p>
        </w:tc>
        <w:tc>
          <w:tcPr>
            <w:tcW w:w="1280" w:type="dxa"/>
            <w:shd w:val="clear" w:color="auto" w:fill="auto"/>
            <w:vAlign w:val="bottom"/>
            <w:hideMark/>
          </w:tcPr>
          <w:p w14:paraId="019ADDF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960" w:type="dxa"/>
            <w:shd w:val="clear" w:color="auto" w:fill="auto"/>
            <w:vAlign w:val="bottom"/>
            <w:hideMark/>
          </w:tcPr>
          <w:p w14:paraId="2D432A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4BF403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80F27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877C7C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351.00</w:t>
            </w:r>
          </w:p>
        </w:tc>
      </w:tr>
      <w:tr w:rsidR="00B67355" w:rsidRPr="00B67355" w14:paraId="197600C2" w14:textId="77777777" w:rsidTr="0065442D">
        <w:trPr>
          <w:trHeight w:val="285"/>
          <w:jc w:val="center"/>
        </w:trPr>
        <w:tc>
          <w:tcPr>
            <w:tcW w:w="460" w:type="dxa"/>
            <w:shd w:val="clear" w:color="auto" w:fill="auto"/>
            <w:noWrap/>
            <w:vAlign w:val="center"/>
            <w:hideMark/>
          </w:tcPr>
          <w:p w14:paraId="24BBE8E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7E2725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549ECB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A.CN1.10</w:t>
            </w:r>
          </w:p>
        </w:tc>
        <w:tc>
          <w:tcPr>
            <w:tcW w:w="1280" w:type="dxa"/>
            <w:shd w:val="clear" w:color="auto" w:fill="auto"/>
            <w:vAlign w:val="bottom"/>
            <w:hideMark/>
          </w:tcPr>
          <w:p w14:paraId="200C0D2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960" w:type="dxa"/>
            <w:shd w:val="clear" w:color="auto" w:fill="auto"/>
            <w:vAlign w:val="bottom"/>
            <w:hideMark/>
          </w:tcPr>
          <w:p w14:paraId="0960E8E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5D4DD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251F9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DD402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351.00</w:t>
            </w:r>
          </w:p>
        </w:tc>
      </w:tr>
      <w:tr w:rsidR="00B67355" w:rsidRPr="00B67355" w14:paraId="18A8CDFB" w14:textId="77777777" w:rsidTr="0065442D">
        <w:trPr>
          <w:trHeight w:val="300"/>
          <w:jc w:val="center"/>
        </w:trPr>
        <w:tc>
          <w:tcPr>
            <w:tcW w:w="460" w:type="dxa"/>
            <w:shd w:val="clear" w:color="auto" w:fill="auto"/>
            <w:noWrap/>
            <w:vAlign w:val="center"/>
            <w:hideMark/>
          </w:tcPr>
          <w:p w14:paraId="5F07C84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89B0F4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FA6F00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A.CN1.11</w:t>
            </w:r>
          </w:p>
        </w:tc>
        <w:tc>
          <w:tcPr>
            <w:tcW w:w="1280" w:type="dxa"/>
            <w:shd w:val="clear" w:color="auto" w:fill="auto"/>
            <w:vAlign w:val="bottom"/>
            <w:hideMark/>
          </w:tcPr>
          <w:p w14:paraId="42546FA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2.13 </w:t>
            </w:r>
          </w:p>
        </w:tc>
        <w:tc>
          <w:tcPr>
            <w:tcW w:w="960" w:type="dxa"/>
            <w:shd w:val="clear" w:color="auto" w:fill="auto"/>
            <w:vAlign w:val="bottom"/>
            <w:hideMark/>
          </w:tcPr>
          <w:p w14:paraId="3C4C2B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12A61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1F94BC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3DBF73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426.06</w:t>
            </w:r>
          </w:p>
        </w:tc>
      </w:tr>
      <w:tr w:rsidR="00B67355" w:rsidRPr="00B67355" w14:paraId="51C04ECA" w14:textId="77777777" w:rsidTr="0065442D">
        <w:trPr>
          <w:trHeight w:val="285"/>
          <w:jc w:val="center"/>
        </w:trPr>
        <w:tc>
          <w:tcPr>
            <w:tcW w:w="460" w:type="dxa"/>
            <w:shd w:val="clear" w:color="auto" w:fill="auto"/>
            <w:noWrap/>
            <w:vAlign w:val="center"/>
            <w:hideMark/>
          </w:tcPr>
          <w:p w14:paraId="1EF2E27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6E69F4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878916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A.CN2.1</w:t>
            </w:r>
          </w:p>
        </w:tc>
        <w:tc>
          <w:tcPr>
            <w:tcW w:w="1280" w:type="dxa"/>
            <w:shd w:val="clear" w:color="auto" w:fill="auto"/>
            <w:vAlign w:val="bottom"/>
            <w:hideMark/>
          </w:tcPr>
          <w:p w14:paraId="046DE70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2.40 </w:t>
            </w:r>
          </w:p>
        </w:tc>
        <w:tc>
          <w:tcPr>
            <w:tcW w:w="960" w:type="dxa"/>
            <w:shd w:val="clear" w:color="auto" w:fill="auto"/>
            <w:vAlign w:val="bottom"/>
            <w:hideMark/>
          </w:tcPr>
          <w:p w14:paraId="074467D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64F44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A037CE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2DA74D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479.02</w:t>
            </w:r>
          </w:p>
        </w:tc>
      </w:tr>
      <w:tr w:rsidR="00B67355" w:rsidRPr="00B67355" w14:paraId="67E5F3EF" w14:textId="77777777" w:rsidTr="0065442D">
        <w:trPr>
          <w:trHeight w:val="285"/>
          <w:jc w:val="center"/>
        </w:trPr>
        <w:tc>
          <w:tcPr>
            <w:tcW w:w="460" w:type="dxa"/>
            <w:shd w:val="clear" w:color="auto" w:fill="auto"/>
            <w:noWrap/>
            <w:vAlign w:val="center"/>
            <w:hideMark/>
          </w:tcPr>
          <w:p w14:paraId="599B858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E5F813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0EBD7C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A.CN2.2</w:t>
            </w:r>
          </w:p>
        </w:tc>
        <w:tc>
          <w:tcPr>
            <w:tcW w:w="1280" w:type="dxa"/>
            <w:shd w:val="clear" w:color="auto" w:fill="auto"/>
            <w:vAlign w:val="bottom"/>
            <w:hideMark/>
          </w:tcPr>
          <w:p w14:paraId="22C259E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2.10 </w:t>
            </w:r>
          </w:p>
        </w:tc>
        <w:tc>
          <w:tcPr>
            <w:tcW w:w="960" w:type="dxa"/>
            <w:shd w:val="clear" w:color="auto" w:fill="auto"/>
            <w:vAlign w:val="bottom"/>
            <w:hideMark/>
          </w:tcPr>
          <w:p w14:paraId="150057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93610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A1540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C4F43B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419.87</w:t>
            </w:r>
          </w:p>
        </w:tc>
      </w:tr>
      <w:tr w:rsidR="00B67355" w:rsidRPr="00B67355" w14:paraId="2846EB72" w14:textId="77777777" w:rsidTr="0065442D">
        <w:trPr>
          <w:trHeight w:val="285"/>
          <w:jc w:val="center"/>
        </w:trPr>
        <w:tc>
          <w:tcPr>
            <w:tcW w:w="460" w:type="dxa"/>
            <w:shd w:val="clear" w:color="auto" w:fill="auto"/>
            <w:noWrap/>
            <w:vAlign w:val="center"/>
            <w:hideMark/>
          </w:tcPr>
          <w:p w14:paraId="7BCC0EF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66C5D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7C188A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w:t>
            </w:r>
          </w:p>
        </w:tc>
        <w:tc>
          <w:tcPr>
            <w:tcW w:w="1280" w:type="dxa"/>
            <w:shd w:val="clear" w:color="auto" w:fill="auto"/>
            <w:vAlign w:val="bottom"/>
            <w:hideMark/>
          </w:tcPr>
          <w:p w14:paraId="46A5231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 </w:t>
            </w:r>
          </w:p>
        </w:tc>
        <w:tc>
          <w:tcPr>
            <w:tcW w:w="960" w:type="dxa"/>
            <w:shd w:val="clear" w:color="auto" w:fill="auto"/>
            <w:vAlign w:val="bottom"/>
            <w:hideMark/>
          </w:tcPr>
          <w:p w14:paraId="483F5B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1AC08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FBC159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D95D63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431.57</w:t>
            </w:r>
          </w:p>
        </w:tc>
      </w:tr>
      <w:tr w:rsidR="00B67355" w:rsidRPr="00B67355" w14:paraId="1EEBB6B6" w14:textId="77777777" w:rsidTr="0065442D">
        <w:trPr>
          <w:trHeight w:val="285"/>
          <w:jc w:val="center"/>
        </w:trPr>
        <w:tc>
          <w:tcPr>
            <w:tcW w:w="460" w:type="dxa"/>
            <w:shd w:val="clear" w:color="auto" w:fill="auto"/>
            <w:noWrap/>
            <w:vAlign w:val="center"/>
            <w:hideMark/>
          </w:tcPr>
          <w:p w14:paraId="43C33F9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46A7EA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488E85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A.CN3.2</w:t>
            </w:r>
          </w:p>
        </w:tc>
        <w:tc>
          <w:tcPr>
            <w:tcW w:w="1280" w:type="dxa"/>
            <w:shd w:val="clear" w:color="auto" w:fill="auto"/>
            <w:vAlign w:val="bottom"/>
            <w:hideMark/>
          </w:tcPr>
          <w:p w14:paraId="4346232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74BE74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985E9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15C5E7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FA1028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57BFD052" w14:textId="77777777" w:rsidTr="0065442D">
        <w:trPr>
          <w:trHeight w:val="285"/>
          <w:jc w:val="center"/>
        </w:trPr>
        <w:tc>
          <w:tcPr>
            <w:tcW w:w="460" w:type="dxa"/>
            <w:shd w:val="clear" w:color="auto" w:fill="auto"/>
            <w:noWrap/>
            <w:vAlign w:val="center"/>
            <w:hideMark/>
          </w:tcPr>
          <w:p w14:paraId="53CD35A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28FA00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AFB295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A.CN3.3</w:t>
            </w:r>
          </w:p>
        </w:tc>
        <w:tc>
          <w:tcPr>
            <w:tcW w:w="1280" w:type="dxa"/>
            <w:shd w:val="clear" w:color="auto" w:fill="auto"/>
            <w:vAlign w:val="bottom"/>
            <w:hideMark/>
          </w:tcPr>
          <w:p w14:paraId="706F12E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70342B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C7FB29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9F2B0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E665B0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14A4FAD6" w14:textId="77777777" w:rsidTr="0065442D">
        <w:trPr>
          <w:trHeight w:val="285"/>
          <w:jc w:val="center"/>
        </w:trPr>
        <w:tc>
          <w:tcPr>
            <w:tcW w:w="460" w:type="dxa"/>
            <w:shd w:val="clear" w:color="auto" w:fill="auto"/>
            <w:noWrap/>
            <w:vAlign w:val="center"/>
            <w:hideMark/>
          </w:tcPr>
          <w:p w14:paraId="74A7C86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3BF355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96E07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A.CN3.4</w:t>
            </w:r>
          </w:p>
        </w:tc>
        <w:tc>
          <w:tcPr>
            <w:tcW w:w="1280" w:type="dxa"/>
            <w:shd w:val="clear" w:color="auto" w:fill="auto"/>
            <w:vAlign w:val="bottom"/>
            <w:hideMark/>
          </w:tcPr>
          <w:p w14:paraId="4D122DC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4D732F3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6E8325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4E0252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5FCF73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6169529A" w14:textId="77777777" w:rsidTr="0065442D">
        <w:trPr>
          <w:trHeight w:val="285"/>
          <w:jc w:val="center"/>
        </w:trPr>
        <w:tc>
          <w:tcPr>
            <w:tcW w:w="460" w:type="dxa"/>
            <w:shd w:val="clear" w:color="auto" w:fill="auto"/>
            <w:noWrap/>
            <w:vAlign w:val="center"/>
            <w:hideMark/>
          </w:tcPr>
          <w:p w14:paraId="18378EE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671FF5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E5EB5F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A.CN3.5</w:t>
            </w:r>
          </w:p>
        </w:tc>
        <w:tc>
          <w:tcPr>
            <w:tcW w:w="1280" w:type="dxa"/>
            <w:shd w:val="clear" w:color="auto" w:fill="auto"/>
            <w:vAlign w:val="bottom"/>
            <w:hideMark/>
          </w:tcPr>
          <w:p w14:paraId="1278293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26D0E9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79BF11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47D65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9AA32B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070A7259" w14:textId="77777777" w:rsidTr="0065442D">
        <w:trPr>
          <w:trHeight w:val="285"/>
          <w:jc w:val="center"/>
        </w:trPr>
        <w:tc>
          <w:tcPr>
            <w:tcW w:w="460" w:type="dxa"/>
            <w:shd w:val="clear" w:color="auto" w:fill="auto"/>
            <w:noWrap/>
            <w:vAlign w:val="center"/>
            <w:hideMark/>
          </w:tcPr>
          <w:p w14:paraId="2092C4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998750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8CFA18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A.CN3.6</w:t>
            </w:r>
          </w:p>
        </w:tc>
        <w:tc>
          <w:tcPr>
            <w:tcW w:w="1280" w:type="dxa"/>
            <w:shd w:val="clear" w:color="auto" w:fill="auto"/>
            <w:vAlign w:val="bottom"/>
            <w:hideMark/>
          </w:tcPr>
          <w:p w14:paraId="4075AE0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 </w:t>
            </w:r>
          </w:p>
        </w:tc>
        <w:tc>
          <w:tcPr>
            <w:tcW w:w="960" w:type="dxa"/>
            <w:shd w:val="clear" w:color="auto" w:fill="auto"/>
            <w:vAlign w:val="bottom"/>
            <w:hideMark/>
          </w:tcPr>
          <w:p w14:paraId="7DA1725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5AD72B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A16A5F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1EA5D4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273.66</w:t>
            </w:r>
          </w:p>
        </w:tc>
      </w:tr>
      <w:tr w:rsidR="00B67355" w:rsidRPr="00B67355" w14:paraId="1D9DFDB4" w14:textId="77777777" w:rsidTr="0065442D">
        <w:trPr>
          <w:trHeight w:val="285"/>
          <w:jc w:val="center"/>
        </w:trPr>
        <w:tc>
          <w:tcPr>
            <w:tcW w:w="460" w:type="dxa"/>
            <w:shd w:val="clear" w:color="auto" w:fill="auto"/>
            <w:noWrap/>
            <w:vAlign w:val="center"/>
            <w:hideMark/>
          </w:tcPr>
          <w:p w14:paraId="36D1813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E5726B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07557D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A.CN3.7</w:t>
            </w:r>
          </w:p>
        </w:tc>
        <w:tc>
          <w:tcPr>
            <w:tcW w:w="1280" w:type="dxa"/>
            <w:shd w:val="clear" w:color="auto" w:fill="auto"/>
            <w:vAlign w:val="bottom"/>
            <w:hideMark/>
          </w:tcPr>
          <w:p w14:paraId="00B74AF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1.36 </w:t>
            </w:r>
          </w:p>
        </w:tc>
        <w:tc>
          <w:tcPr>
            <w:tcW w:w="960" w:type="dxa"/>
            <w:shd w:val="clear" w:color="auto" w:fill="auto"/>
            <w:vAlign w:val="bottom"/>
            <w:hideMark/>
          </w:tcPr>
          <w:p w14:paraId="12C2BAB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382F7E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26CEE9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80AB3B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271.22</w:t>
            </w:r>
          </w:p>
        </w:tc>
      </w:tr>
      <w:tr w:rsidR="00B67355" w:rsidRPr="00B67355" w14:paraId="56F9FCD4" w14:textId="77777777" w:rsidTr="0065442D">
        <w:trPr>
          <w:trHeight w:val="285"/>
          <w:jc w:val="center"/>
        </w:trPr>
        <w:tc>
          <w:tcPr>
            <w:tcW w:w="460" w:type="dxa"/>
            <w:shd w:val="clear" w:color="auto" w:fill="auto"/>
            <w:noWrap/>
            <w:vAlign w:val="center"/>
            <w:hideMark/>
          </w:tcPr>
          <w:p w14:paraId="511AA40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6137EE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4F74B8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A.CN3.8</w:t>
            </w:r>
          </w:p>
        </w:tc>
        <w:tc>
          <w:tcPr>
            <w:tcW w:w="1280" w:type="dxa"/>
            <w:shd w:val="clear" w:color="auto" w:fill="auto"/>
            <w:vAlign w:val="bottom"/>
            <w:hideMark/>
          </w:tcPr>
          <w:p w14:paraId="0E18CF4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68D3FB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76B20D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3D7E81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CF0A51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10B5D07C" w14:textId="77777777" w:rsidTr="0065442D">
        <w:trPr>
          <w:trHeight w:val="285"/>
          <w:jc w:val="center"/>
        </w:trPr>
        <w:tc>
          <w:tcPr>
            <w:tcW w:w="460" w:type="dxa"/>
            <w:shd w:val="clear" w:color="auto" w:fill="auto"/>
            <w:noWrap/>
            <w:vAlign w:val="center"/>
            <w:hideMark/>
          </w:tcPr>
          <w:p w14:paraId="4F6547E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7B85330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0045F6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A.CN3.9</w:t>
            </w:r>
          </w:p>
        </w:tc>
        <w:tc>
          <w:tcPr>
            <w:tcW w:w="1280" w:type="dxa"/>
            <w:shd w:val="clear" w:color="auto" w:fill="auto"/>
            <w:vAlign w:val="bottom"/>
            <w:hideMark/>
          </w:tcPr>
          <w:p w14:paraId="02CCB8A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02D3B3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E9B475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60CCA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3CB7E3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0B522798" w14:textId="77777777" w:rsidTr="0065442D">
        <w:trPr>
          <w:trHeight w:val="285"/>
          <w:jc w:val="center"/>
        </w:trPr>
        <w:tc>
          <w:tcPr>
            <w:tcW w:w="460" w:type="dxa"/>
            <w:shd w:val="clear" w:color="auto" w:fill="auto"/>
            <w:noWrap/>
            <w:vAlign w:val="center"/>
            <w:hideMark/>
          </w:tcPr>
          <w:p w14:paraId="2A0BE9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61C203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00CDC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A.CN3.10</w:t>
            </w:r>
          </w:p>
        </w:tc>
        <w:tc>
          <w:tcPr>
            <w:tcW w:w="1280" w:type="dxa"/>
            <w:shd w:val="clear" w:color="auto" w:fill="auto"/>
            <w:vAlign w:val="bottom"/>
            <w:hideMark/>
          </w:tcPr>
          <w:p w14:paraId="2878257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2442031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37CB6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268F1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EFEAD7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3CEDF59D" w14:textId="77777777" w:rsidTr="0065442D">
        <w:trPr>
          <w:trHeight w:val="285"/>
          <w:jc w:val="center"/>
        </w:trPr>
        <w:tc>
          <w:tcPr>
            <w:tcW w:w="460" w:type="dxa"/>
            <w:shd w:val="clear" w:color="auto" w:fill="auto"/>
            <w:noWrap/>
            <w:vAlign w:val="center"/>
            <w:hideMark/>
          </w:tcPr>
          <w:p w14:paraId="69C5B8E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1524E3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D8FF3A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A.CN3.11</w:t>
            </w:r>
          </w:p>
        </w:tc>
        <w:tc>
          <w:tcPr>
            <w:tcW w:w="1280" w:type="dxa"/>
            <w:shd w:val="clear" w:color="auto" w:fill="auto"/>
            <w:vAlign w:val="bottom"/>
            <w:hideMark/>
          </w:tcPr>
          <w:p w14:paraId="0682BBF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6072917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643FA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8FAFE2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FF59F5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05FA0E1E" w14:textId="77777777" w:rsidTr="0065442D">
        <w:trPr>
          <w:trHeight w:val="285"/>
          <w:jc w:val="center"/>
        </w:trPr>
        <w:tc>
          <w:tcPr>
            <w:tcW w:w="460" w:type="dxa"/>
            <w:shd w:val="clear" w:color="auto" w:fill="auto"/>
            <w:noWrap/>
            <w:vAlign w:val="center"/>
            <w:hideMark/>
          </w:tcPr>
          <w:p w14:paraId="0FF4666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E08184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798973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A.CN3.12</w:t>
            </w:r>
          </w:p>
        </w:tc>
        <w:tc>
          <w:tcPr>
            <w:tcW w:w="1280" w:type="dxa"/>
            <w:shd w:val="clear" w:color="auto" w:fill="auto"/>
            <w:vAlign w:val="bottom"/>
            <w:hideMark/>
          </w:tcPr>
          <w:p w14:paraId="03ECF12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 </w:t>
            </w:r>
          </w:p>
        </w:tc>
        <w:tc>
          <w:tcPr>
            <w:tcW w:w="960" w:type="dxa"/>
            <w:shd w:val="clear" w:color="auto" w:fill="auto"/>
            <w:vAlign w:val="bottom"/>
            <w:hideMark/>
          </w:tcPr>
          <w:p w14:paraId="33EBD0B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8B2BF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C73A0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ADCDC3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431.45</w:t>
            </w:r>
          </w:p>
        </w:tc>
      </w:tr>
      <w:tr w:rsidR="00B67355" w:rsidRPr="00B67355" w14:paraId="264979A0" w14:textId="77777777" w:rsidTr="0065442D">
        <w:trPr>
          <w:trHeight w:val="285"/>
          <w:jc w:val="center"/>
        </w:trPr>
        <w:tc>
          <w:tcPr>
            <w:tcW w:w="460" w:type="dxa"/>
            <w:shd w:val="clear" w:color="auto" w:fill="auto"/>
            <w:noWrap/>
            <w:vAlign w:val="center"/>
            <w:hideMark/>
          </w:tcPr>
          <w:p w14:paraId="64FC556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F65860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4D4393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w:t>
            </w:r>
          </w:p>
        </w:tc>
        <w:tc>
          <w:tcPr>
            <w:tcW w:w="1280" w:type="dxa"/>
            <w:shd w:val="clear" w:color="auto" w:fill="auto"/>
            <w:vAlign w:val="bottom"/>
            <w:hideMark/>
          </w:tcPr>
          <w:p w14:paraId="4CA428C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960" w:type="dxa"/>
            <w:shd w:val="clear" w:color="auto" w:fill="auto"/>
            <w:vAlign w:val="bottom"/>
            <w:hideMark/>
          </w:tcPr>
          <w:p w14:paraId="50BC674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6D2EF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53EB47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19F45E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361.22</w:t>
            </w:r>
          </w:p>
        </w:tc>
      </w:tr>
      <w:tr w:rsidR="00B67355" w:rsidRPr="00B67355" w14:paraId="251AF682" w14:textId="77777777" w:rsidTr="0065442D">
        <w:trPr>
          <w:trHeight w:val="285"/>
          <w:jc w:val="center"/>
        </w:trPr>
        <w:tc>
          <w:tcPr>
            <w:tcW w:w="460" w:type="dxa"/>
            <w:shd w:val="clear" w:color="auto" w:fill="auto"/>
            <w:noWrap/>
            <w:vAlign w:val="center"/>
            <w:hideMark/>
          </w:tcPr>
          <w:p w14:paraId="6BCBA6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EB6994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E232E8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A.CN4.2</w:t>
            </w:r>
          </w:p>
        </w:tc>
        <w:tc>
          <w:tcPr>
            <w:tcW w:w="1280" w:type="dxa"/>
            <w:shd w:val="clear" w:color="auto" w:fill="auto"/>
            <w:vAlign w:val="bottom"/>
            <w:hideMark/>
          </w:tcPr>
          <w:p w14:paraId="66BBF27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535287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01C1E1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1BAF8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CD93D8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6872CF70" w14:textId="77777777" w:rsidTr="0065442D">
        <w:trPr>
          <w:trHeight w:val="285"/>
          <w:jc w:val="center"/>
        </w:trPr>
        <w:tc>
          <w:tcPr>
            <w:tcW w:w="460" w:type="dxa"/>
            <w:shd w:val="clear" w:color="auto" w:fill="auto"/>
            <w:noWrap/>
            <w:vAlign w:val="center"/>
            <w:hideMark/>
          </w:tcPr>
          <w:p w14:paraId="166F9A1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2782FE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7D2F4A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A.CN4.3</w:t>
            </w:r>
          </w:p>
        </w:tc>
        <w:tc>
          <w:tcPr>
            <w:tcW w:w="1280" w:type="dxa"/>
            <w:shd w:val="clear" w:color="auto" w:fill="auto"/>
            <w:vAlign w:val="bottom"/>
            <w:hideMark/>
          </w:tcPr>
          <w:p w14:paraId="22FFAF6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45F930B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3CE2FE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810617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7782D6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117F6194" w14:textId="77777777" w:rsidTr="0065442D">
        <w:trPr>
          <w:trHeight w:val="285"/>
          <w:jc w:val="center"/>
        </w:trPr>
        <w:tc>
          <w:tcPr>
            <w:tcW w:w="460" w:type="dxa"/>
            <w:shd w:val="clear" w:color="auto" w:fill="auto"/>
            <w:noWrap/>
            <w:vAlign w:val="center"/>
            <w:hideMark/>
          </w:tcPr>
          <w:p w14:paraId="178CE1A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2BA18C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854E1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A.CN4.4</w:t>
            </w:r>
          </w:p>
        </w:tc>
        <w:tc>
          <w:tcPr>
            <w:tcW w:w="1280" w:type="dxa"/>
            <w:shd w:val="clear" w:color="auto" w:fill="auto"/>
            <w:vAlign w:val="bottom"/>
            <w:hideMark/>
          </w:tcPr>
          <w:p w14:paraId="3B4EA01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52603CB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1051D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C562B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0CDC80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6C37663B" w14:textId="77777777" w:rsidTr="0065442D">
        <w:trPr>
          <w:trHeight w:val="285"/>
          <w:jc w:val="center"/>
        </w:trPr>
        <w:tc>
          <w:tcPr>
            <w:tcW w:w="460" w:type="dxa"/>
            <w:shd w:val="clear" w:color="auto" w:fill="auto"/>
            <w:noWrap/>
            <w:vAlign w:val="center"/>
            <w:hideMark/>
          </w:tcPr>
          <w:p w14:paraId="5ECF249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BBC573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36A3A4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A.CN4.5</w:t>
            </w:r>
          </w:p>
        </w:tc>
        <w:tc>
          <w:tcPr>
            <w:tcW w:w="1280" w:type="dxa"/>
            <w:shd w:val="clear" w:color="auto" w:fill="auto"/>
            <w:vAlign w:val="bottom"/>
            <w:hideMark/>
          </w:tcPr>
          <w:p w14:paraId="6D49E40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46BE73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368B37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2B929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47734F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2C7D8E70" w14:textId="77777777" w:rsidTr="0065442D">
        <w:trPr>
          <w:trHeight w:val="285"/>
          <w:jc w:val="center"/>
        </w:trPr>
        <w:tc>
          <w:tcPr>
            <w:tcW w:w="460" w:type="dxa"/>
            <w:shd w:val="clear" w:color="auto" w:fill="auto"/>
            <w:noWrap/>
            <w:vAlign w:val="center"/>
            <w:hideMark/>
          </w:tcPr>
          <w:p w14:paraId="2459CD5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42819D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1750C2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A.CN4.6</w:t>
            </w:r>
          </w:p>
        </w:tc>
        <w:tc>
          <w:tcPr>
            <w:tcW w:w="1280" w:type="dxa"/>
            <w:shd w:val="clear" w:color="auto" w:fill="auto"/>
            <w:vAlign w:val="bottom"/>
            <w:hideMark/>
          </w:tcPr>
          <w:p w14:paraId="725FF7F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2.26 </w:t>
            </w:r>
          </w:p>
        </w:tc>
        <w:tc>
          <w:tcPr>
            <w:tcW w:w="960" w:type="dxa"/>
            <w:shd w:val="clear" w:color="auto" w:fill="auto"/>
            <w:vAlign w:val="bottom"/>
            <w:hideMark/>
          </w:tcPr>
          <w:p w14:paraId="66B91A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6376A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700F60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AEB35D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451.27</w:t>
            </w:r>
          </w:p>
        </w:tc>
      </w:tr>
      <w:tr w:rsidR="00B67355" w:rsidRPr="00B67355" w14:paraId="0924707C" w14:textId="77777777" w:rsidTr="0065442D">
        <w:trPr>
          <w:trHeight w:val="285"/>
          <w:jc w:val="center"/>
        </w:trPr>
        <w:tc>
          <w:tcPr>
            <w:tcW w:w="460" w:type="dxa"/>
            <w:shd w:val="clear" w:color="auto" w:fill="auto"/>
            <w:noWrap/>
            <w:vAlign w:val="center"/>
            <w:hideMark/>
          </w:tcPr>
          <w:p w14:paraId="67CE38F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D6CA3F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BDA153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A.CN4.7</w:t>
            </w:r>
          </w:p>
        </w:tc>
        <w:tc>
          <w:tcPr>
            <w:tcW w:w="1280" w:type="dxa"/>
            <w:shd w:val="clear" w:color="auto" w:fill="auto"/>
            <w:vAlign w:val="bottom"/>
            <w:hideMark/>
          </w:tcPr>
          <w:p w14:paraId="786CAF8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2.26 </w:t>
            </w:r>
          </w:p>
        </w:tc>
        <w:tc>
          <w:tcPr>
            <w:tcW w:w="960" w:type="dxa"/>
            <w:shd w:val="clear" w:color="auto" w:fill="auto"/>
            <w:vAlign w:val="bottom"/>
            <w:hideMark/>
          </w:tcPr>
          <w:p w14:paraId="7C96B2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C3A49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31958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E60F85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451.27</w:t>
            </w:r>
          </w:p>
        </w:tc>
      </w:tr>
      <w:tr w:rsidR="00B67355" w:rsidRPr="00B67355" w14:paraId="127F69EF" w14:textId="77777777" w:rsidTr="0065442D">
        <w:trPr>
          <w:trHeight w:val="285"/>
          <w:jc w:val="center"/>
        </w:trPr>
        <w:tc>
          <w:tcPr>
            <w:tcW w:w="460" w:type="dxa"/>
            <w:shd w:val="clear" w:color="auto" w:fill="auto"/>
            <w:noWrap/>
            <w:vAlign w:val="center"/>
            <w:hideMark/>
          </w:tcPr>
          <w:p w14:paraId="55FC0C1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1683C9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6E991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A.CN4.8</w:t>
            </w:r>
          </w:p>
        </w:tc>
        <w:tc>
          <w:tcPr>
            <w:tcW w:w="1280" w:type="dxa"/>
            <w:shd w:val="clear" w:color="auto" w:fill="auto"/>
            <w:vAlign w:val="bottom"/>
            <w:hideMark/>
          </w:tcPr>
          <w:p w14:paraId="59818B2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59C3B1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379A7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D2115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948375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18EC9B14" w14:textId="77777777" w:rsidTr="0065442D">
        <w:trPr>
          <w:trHeight w:val="285"/>
          <w:jc w:val="center"/>
        </w:trPr>
        <w:tc>
          <w:tcPr>
            <w:tcW w:w="460" w:type="dxa"/>
            <w:shd w:val="clear" w:color="auto" w:fill="auto"/>
            <w:noWrap/>
            <w:vAlign w:val="center"/>
            <w:hideMark/>
          </w:tcPr>
          <w:p w14:paraId="3D0FB6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ECD2A6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FE0788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A.CN4.9</w:t>
            </w:r>
          </w:p>
        </w:tc>
        <w:tc>
          <w:tcPr>
            <w:tcW w:w="1280" w:type="dxa"/>
            <w:shd w:val="clear" w:color="auto" w:fill="auto"/>
            <w:vAlign w:val="bottom"/>
            <w:hideMark/>
          </w:tcPr>
          <w:p w14:paraId="217C94F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436C35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93B31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EDB3B5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B80028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0133581F" w14:textId="77777777" w:rsidTr="0065442D">
        <w:trPr>
          <w:trHeight w:val="285"/>
          <w:jc w:val="center"/>
        </w:trPr>
        <w:tc>
          <w:tcPr>
            <w:tcW w:w="460" w:type="dxa"/>
            <w:shd w:val="clear" w:color="auto" w:fill="auto"/>
            <w:noWrap/>
            <w:vAlign w:val="center"/>
            <w:hideMark/>
          </w:tcPr>
          <w:p w14:paraId="4806190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CFB9F7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C21D50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A.CN4.10</w:t>
            </w:r>
          </w:p>
        </w:tc>
        <w:tc>
          <w:tcPr>
            <w:tcW w:w="1280" w:type="dxa"/>
            <w:shd w:val="clear" w:color="auto" w:fill="auto"/>
            <w:vAlign w:val="bottom"/>
            <w:hideMark/>
          </w:tcPr>
          <w:p w14:paraId="48F7235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4C14D0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59261C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BBF03D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A03071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6D78EDFD" w14:textId="77777777" w:rsidTr="0065442D">
        <w:trPr>
          <w:trHeight w:val="285"/>
          <w:jc w:val="center"/>
        </w:trPr>
        <w:tc>
          <w:tcPr>
            <w:tcW w:w="460" w:type="dxa"/>
            <w:shd w:val="clear" w:color="auto" w:fill="auto"/>
            <w:noWrap/>
            <w:vAlign w:val="center"/>
            <w:hideMark/>
          </w:tcPr>
          <w:p w14:paraId="29C8462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338E69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8F233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A.CN4.11</w:t>
            </w:r>
          </w:p>
        </w:tc>
        <w:tc>
          <w:tcPr>
            <w:tcW w:w="1280" w:type="dxa"/>
            <w:shd w:val="clear" w:color="auto" w:fill="auto"/>
            <w:vAlign w:val="bottom"/>
            <w:hideMark/>
          </w:tcPr>
          <w:p w14:paraId="3EA286D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7C1C3A2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1EFC5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67E8FA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058E5E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0329A3EC" w14:textId="77777777" w:rsidTr="0065442D">
        <w:trPr>
          <w:trHeight w:val="285"/>
          <w:jc w:val="center"/>
        </w:trPr>
        <w:tc>
          <w:tcPr>
            <w:tcW w:w="460" w:type="dxa"/>
            <w:shd w:val="clear" w:color="auto" w:fill="auto"/>
            <w:noWrap/>
            <w:vAlign w:val="center"/>
            <w:hideMark/>
          </w:tcPr>
          <w:p w14:paraId="534EF4A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70C888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6DF79E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A.CN4.12</w:t>
            </w:r>
          </w:p>
        </w:tc>
        <w:tc>
          <w:tcPr>
            <w:tcW w:w="1280" w:type="dxa"/>
            <w:shd w:val="clear" w:color="auto" w:fill="auto"/>
            <w:vAlign w:val="bottom"/>
            <w:hideMark/>
          </w:tcPr>
          <w:p w14:paraId="5654E70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1.82 </w:t>
            </w:r>
          </w:p>
        </w:tc>
        <w:tc>
          <w:tcPr>
            <w:tcW w:w="960" w:type="dxa"/>
            <w:shd w:val="clear" w:color="auto" w:fill="auto"/>
            <w:vAlign w:val="bottom"/>
            <w:hideMark/>
          </w:tcPr>
          <w:p w14:paraId="12304D1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20A38C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D3036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DA0214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363.66</w:t>
            </w:r>
          </w:p>
        </w:tc>
      </w:tr>
      <w:tr w:rsidR="00B67355" w:rsidRPr="00B67355" w14:paraId="6D72952C" w14:textId="77777777" w:rsidTr="0065442D">
        <w:trPr>
          <w:trHeight w:val="285"/>
          <w:jc w:val="center"/>
        </w:trPr>
        <w:tc>
          <w:tcPr>
            <w:tcW w:w="460" w:type="dxa"/>
            <w:shd w:val="clear" w:color="auto" w:fill="auto"/>
            <w:noWrap/>
            <w:vAlign w:val="center"/>
            <w:hideMark/>
          </w:tcPr>
          <w:p w14:paraId="6F82436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361199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F1EBB5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A.CN5</w:t>
            </w:r>
          </w:p>
        </w:tc>
        <w:tc>
          <w:tcPr>
            <w:tcW w:w="1280" w:type="dxa"/>
            <w:shd w:val="clear" w:color="auto" w:fill="auto"/>
            <w:vAlign w:val="bottom"/>
            <w:hideMark/>
          </w:tcPr>
          <w:p w14:paraId="09061FE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5.19 </w:t>
            </w:r>
          </w:p>
        </w:tc>
        <w:tc>
          <w:tcPr>
            <w:tcW w:w="960" w:type="dxa"/>
            <w:shd w:val="clear" w:color="auto" w:fill="auto"/>
            <w:vAlign w:val="bottom"/>
            <w:hideMark/>
          </w:tcPr>
          <w:p w14:paraId="4B036B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D3D853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C2BC36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5F32F8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1037.49</w:t>
            </w:r>
          </w:p>
        </w:tc>
      </w:tr>
      <w:tr w:rsidR="00B67355" w:rsidRPr="00B67355" w14:paraId="31918B79" w14:textId="77777777" w:rsidTr="0065442D">
        <w:trPr>
          <w:trHeight w:val="285"/>
          <w:jc w:val="center"/>
        </w:trPr>
        <w:tc>
          <w:tcPr>
            <w:tcW w:w="460" w:type="dxa"/>
            <w:shd w:val="clear" w:color="auto" w:fill="auto"/>
            <w:noWrap/>
            <w:vAlign w:val="center"/>
            <w:hideMark/>
          </w:tcPr>
          <w:p w14:paraId="5FD197F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6C0D16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E2E260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w:t>
            </w:r>
          </w:p>
        </w:tc>
        <w:tc>
          <w:tcPr>
            <w:tcW w:w="1280" w:type="dxa"/>
            <w:shd w:val="clear" w:color="auto" w:fill="auto"/>
            <w:vAlign w:val="bottom"/>
            <w:hideMark/>
          </w:tcPr>
          <w:p w14:paraId="3B748FB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2.13 </w:t>
            </w:r>
          </w:p>
        </w:tc>
        <w:tc>
          <w:tcPr>
            <w:tcW w:w="960" w:type="dxa"/>
            <w:shd w:val="clear" w:color="auto" w:fill="auto"/>
            <w:vAlign w:val="bottom"/>
            <w:hideMark/>
          </w:tcPr>
          <w:p w14:paraId="01BA1E6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C2DDE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6CC998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22A086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426.01</w:t>
            </w:r>
          </w:p>
        </w:tc>
      </w:tr>
      <w:tr w:rsidR="00B67355" w:rsidRPr="00B67355" w14:paraId="04F715AB" w14:textId="77777777" w:rsidTr="0065442D">
        <w:trPr>
          <w:trHeight w:val="285"/>
          <w:jc w:val="center"/>
        </w:trPr>
        <w:tc>
          <w:tcPr>
            <w:tcW w:w="460" w:type="dxa"/>
            <w:shd w:val="clear" w:color="auto" w:fill="auto"/>
            <w:noWrap/>
            <w:vAlign w:val="center"/>
            <w:hideMark/>
          </w:tcPr>
          <w:p w14:paraId="37A066F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F99F80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0CDF60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A.CN6.2</w:t>
            </w:r>
          </w:p>
        </w:tc>
        <w:tc>
          <w:tcPr>
            <w:tcW w:w="1280" w:type="dxa"/>
            <w:shd w:val="clear" w:color="auto" w:fill="auto"/>
            <w:vAlign w:val="bottom"/>
            <w:hideMark/>
          </w:tcPr>
          <w:p w14:paraId="2863FBD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1EC1B2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7EB11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00C472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21183B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4C585BA1" w14:textId="77777777" w:rsidTr="0065442D">
        <w:trPr>
          <w:trHeight w:val="285"/>
          <w:jc w:val="center"/>
        </w:trPr>
        <w:tc>
          <w:tcPr>
            <w:tcW w:w="460" w:type="dxa"/>
            <w:shd w:val="clear" w:color="auto" w:fill="auto"/>
            <w:noWrap/>
            <w:vAlign w:val="center"/>
            <w:hideMark/>
          </w:tcPr>
          <w:p w14:paraId="1607033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612EA0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EA936A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A.CN6.3</w:t>
            </w:r>
          </w:p>
        </w:tc>
        <w:tc>
          <w:tcPr>
            <w:tcW w:w="1280" w:type="dxa"/>
            <w:shd w:val="clear" w:color="auto" w:fill="auto"/>
            <w:vAlign w:val="bottom"/>
            <w:hideMark/>
          </w:tcPr>
          <w:p w14:paraId="7CA3A22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2C8F9B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C4FB98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98E59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4FB00B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3790A542" w14:textId="77777777" w:rsidTr="0065442D">
        <w:trPr>
          <w:trHeight w:val="285"/>
          <w:jc w:val="center"/>
        </w:trPr>
        <w:tc>
          <w:tcPr>
            <w:tcW w:w="460" w:type="dxa"/>
            <w:shd w:val="clear" w:color="auto" w:fill="auto"/>
            <w:noWrap/>
            <w:vAlign w:val="center"/>
            <w:hideMark/>
          </w:tcPr>
          <w:p w14:paraId="74C00A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66C2A9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EAB29C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A.CN6.4</w:t>
            </w:r>
          </w:p>
        </w:tc>
        <w:tc>
          <w:tcPr>
            <w:tcW w:w="1280" w:type="dxa"/>
            <w:shd w:val="clear" w:color="auto" w:fill="auto"/>
            <w:vAlign w:val="bottom"/>
            <w:hideMark/>
          </w:tcPr>
          <w:p w14:paraId="076F0E0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4A7A5F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3B1E2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A39B70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33085F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3AF2F305" w14:textId="77777777" w:rsidTr="0065442D">
        <w:trPr>
          <w:trHeight w:val="285"/>
          <w:jc w:val="center"/>
        </w:trPr>
        <w:tc>
          <w:tcPr>
            <w:tcW w:w="460" w:type="dxa"/>
            <w:shd w:val="clear" w:color="auto" w:fill="auto"/>
            <w:noWrap/>
            <w:vAlign w:val="center"/>
            <w:hideMark/>
          </w:tcPr>
          <w:p w14:paraId="43209BD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5081A5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2E675A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A.CN6.5</w:t>
            </w:r>
          </w:p>
        </w:tc>
        <w:tc>
          <w:tcPr>
            <w:tcW w:w="1280" w:type="dxa"/>
            <w:shd w:val="clear" w:color="auto" w:fill="auto"/>
            <w:vAlign w:val="bottom"/>
            <w:hideMark/>
          </w:tcPr>
          <w:p w14:paraId="4E3BAA6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620445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8FD29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321039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4931E0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79DCC54B" w14:textId="77777777" w:rsidTr="0065442D">
        <w:trPr>
          <w:trHeight w:val="285"/>
          <w:jc w:val="center"/>
        </w:trPr>
        <w:tc>
          <w:tcPr>
            <w:tcW w:w="460" w:type="dxa"/>
            <w:shd w:val="clear" w:color="auto" w:fill="auto"/>
            <w:noWrap/>
            <w:vAlign w:val="center"/>
            <w:hideMark/>
          </w:tcPr>
          <w:p w14:paraId="1561CB7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3C6E34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00AE9B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A.CN6.6</w:t>
            </w:r>
          </w:p>
        </w:tc>
        <w:tc>
          <w:tcPr>
            <w:tcW w:w="1280" w:type="dxa"/>
            <w:shd w:val="clear" w:color="auto" w:fill="auto"/>
            <w:vAlign w:val="bottom"/>
            <w:hideMark/>
          </w:tcPr>
          <w:p w14:paraId="1DB5358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 </w:t>
            </w:r>
          </w:p>
        </w:tc>
        <w:tc>
          <w:tcPr>
            <w:tcW w:w="960" w:type="dxa"/>
            <w:shd w:val="clear" w:color="auto" w:fill="auto"/>
            <w:vAlign w:val="bottom"/>
            <w:hideMark/>
          </w:tcPr>
          <w:p w14:paraId="4BD23A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B185A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0420C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0F749F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273.66</w:t>
            </w:r>
          </w:p>
        </w:tc>
      </w:tr>
      <w:tr w:rsidR="00B67355" w:rsidRPr="00B67355" w14:paraId="15664901" w14:textId="77777777" w:rsidTr="0065442D">
        <w:trPr>
          <w:trHeight w:val="285"/>
          <w:jc w:val="center"/>
        </w:trPr>
        <w:tc>
          <w:tcPr>
            <w:tcW w:w="460" w:type="dxa"/>
            <w:shd w:val="clear" w:color="auto" w:fill="auto"/>
            <w:noWrap/>
            <w:vAlign w:val="center"/>
            <w:hideMark/>
          </w:tcPr>
          <w:p w14:paraId="2589BC2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004831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8257EB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A.CN6.7</w:t>
            </w:r>
          </w:p>
        </w:tc>
        <w:tc>
          <w:tcPr>
            <w:tcW w:w="1280" w:type="dxa"/>
            <w:shd w:val="clear" w:color="auto" w:fill="auto"/>
            <w:vAlign w:val="bottom"/>
            <w:hideMark/>
          </w:tcPr>
          <w:p w14:paraId="117B144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1.36 </w:t>
            </w:r>
          </w:p>
        </w:tc>
        <w:tc>
          <w:tcPr>
            <w:tcW w:w="960" w:type="dxa"/>
            <w:shd w:val="clear" w:color="auto" w:fill="auto"/>
            <w:vAlign w:val="bottom"/>
            <w:hideMark/>
          </w:tcPr>
          <w:p w14:paraId="39C529C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BDF9BA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C63BE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99788C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271.22</w:t>
            </w:r>
          </w:p>
        </w:tc>
      </w:tr>
      <w:tr w:rsidR="00B67355" w:rsidRPr="00B67355" w14:paraId="7E47D038" w14:textId="77777777" w:rsidTr="0065442D">
        <w:trPr>
          <w:trHeight w:val="285"/>
          <w:jc w:val="center"/>
        </w:trPr>
        <w:tc>
          <w:tcPr>
            <w:tcW w:w="460" w:type="dxa"/>
            <w:shd w:val="clear" w:color="auto" w:fill="auto"/>
            <w:noWrap/>
            <w:vAlign w:val="center"/>
            <w:hideMark/>
          </w:tcPr>
          <w:p w14:paraId="100B6CA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15317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BCBDA9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A.CN6.8</w:t>
            </w:r>
          </w:p>
        </w:tc>
        <w:tc>
          <w:tcPr>
            <w:tcW w:w="1280" w:type="dxa"/>
            <w:shd w:val="clear" w:color="auto" w:fill="auto"/>
            <w:vAlign w:val="bottom"/>
            <w:hideMark/>
          </w:tcPr>
          <w:p w14:paraId="268CB31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7EC0091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82ABCD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A9B17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AED57A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5FE4E8F9" w14:textId="77777777" w:rsidTr="0065442D">
        <w:trPr>
          <w:trHeight w:val="285"/>
          <w:jc w:val="center"/>
        </w:trPr>
        <w:tc>
          <w:tcPr>
            <w:tcW w:w="460" w:type="dxa"/>
            <w:shd w:val="clear" w:color="auto" w:fill="auto"/>
            <w:noWrap/>
            <w:vAlign w:val="center"/>
            <w:hideMark/>
          </w:tcPr>
          <w:p w14:paraId="240BE3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727CDD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D104F6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A.CN6.9</w:t>
            </w:r>
          </w:p>
        </w:tc>
        <w:tc>
          <w:tcPr>
            <w:tcW w:w="1280" w:type="dxa"/>
            <w:shd w:val="clear" w:color="auto" w:fill="auto"/>
            <w:vAlign w:val="bottom"/>
            <w:hideMark/>
          </w:tcPr>
          <w:p w14:paraId="05C1FE6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7E4977C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385F12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48049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8A3684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2A308154" w14:textId="77777777" w:rsidTr="0065442D">
        <w:trPr>
          <w:trHeight w:val="285"/>
          <w:jc w:val="center"/>
        </w:trPr>
        <w:tc>
          <w:tcPr>
            <w:tcW w:w="460" w:type="dxa"/>
            <w:shd w:val="clear" w:color="auto" w:fill="auto"/>
            <w:noWrap/>
            <w:vAlign w:val="center"/>
            <w:hideMark/>
          </w:tcPr>
          <w:p w14:paraId="6BCA8F9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4F38CB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E6A21D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A.CN6.10</w:t>
            </w:r>
          </w:p>
        </w:tc>
        <w:tc>
          <w:tcPr>
            <w:tcW w:w="1280" w:type="dxa"/>
            <w:shd w:val="clear" w:color="auto" w:fill="auto"/>
            <w:vAlign w:val="bottom"/>
            <w:hideMark/>
          </w:tcPr>
          <w:p w14:paraId="68A2363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32078D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6DC15F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44445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A28617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648DA63E" w14:textId="77777777" w:rsidTr="0065442D">
        <w:trPr>
          <w:trHeight w:val="285"/>
          <w:jc w:val="center"/>
        </w:trPr>
        <w:tc>
          <w:tcPr>
            <w:tcW w:w="460" w:type="dxa"/>
            <w:shd w:val="clear" w:color="auto" w:fill="auto"/>
            <w:noWrap/>
            <w:vAlign w:val="center"/>
            <w:hideMark/>
          </w:tcPr>
          <w:p w14:paraId="21DE3E9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614273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E30FBD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A.CN6.11</w:t>
            </w:r>
          </w:p>
        </w:tc>
        <w:tc>
          <w:tcPr>
            <w:tcW w:w="1280" w:type="dxa"/>
            <w:shd w:val="clear" w:color="auto" w:fill="auto"/>
            <w:vAlign w:val="bottom"/>
            <w:hideMark/>
          </w:tcPr>
          <w:p w14:paraId="283B1E6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7F0B574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120E9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6B1A7C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87E68F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71170D3E" w14:textId="77777777" w:rsidTr="0065442D">
        <w:trPr>
          <w:trHeight w:val="285"/>
          <w:jc w:val="center"/>
        </w:trPr>
        <w:tc>
          <w:tcPr>
            <w:tcW w:w="460" w:type="dxa"/>
            <w:shd w:val="clear" w:color="auto" w:fill="auto"/>
            <w:noWrap/>
            <w:vAlign w:val="center"/>
            <w:hideMark/>
          </w:tcPr>
          <w:p w14:paraId="292F82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EB00F8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350594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A.CN6.12</w:t>
            </w:r>
          </w:p>
        </w:tc>
        <w:tc>
          <w:tcPr>
            <w:tcW w:w="1280" w:type="dxa"/>
            <w:shd w:val="clear" w:color="auto" w:fill="auto"/>
            <w:vAlign w:val="bottom"/>
            <w:hideMark/>
          </w:tcPr>
          <w:p w14:paraId="1C7DCB3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2.13 </w:t>
            </w:r>
          </w:p>
        </w:tc>
        <w:tc>
          <w:tcPr>
            <w:tcW w:w="960" w:type="dxa"/>
            <w:shd w:val="clear" w:color="auto" w:fill="auto"/>
            <w:vAlign w:val="bottom"/>
            <w:hideMark/>
          </w:tcPr>
          <w:p w14:paraId="20E9CF5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4C394E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E33E4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7D9296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425.89</w:t>
            </w:r>
          </w:p>
        </w:tc>
      </w:tr>
      <w:tr w:rsidR="00B67355" w:rsidRPr="00B67355" w14:paraId="69A952F0" w14:textId="77777777" w:rsidTr="0065442D">
        <w:trPr>
          <w:trHeight w:val="285"/>
          <w:jc w:val="center"/>
        </w:trPr>
        <w:tc>
          <w:tcPr>
            <w:tcW w:w="460" w:type="dxa"/>
            <w:shd w:val="clear" w:color="auto" w:fill="auto"/>
            <w:noWrap/>
            <w:vAlign w:val="center"/>
            <w:hideMark/>
          </w:tcPr>
          <w:p w14:paraId="1C63EAC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032937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F4FCE1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w:t>
            </w:r>
          </w:p>
        </w:tc>
        <w:tc>
          <w:tcPr>
            <w:tcW w:w="1280" w:type="dxa"/>
            <w:shd w:val="clear" w:color="auto" w:fill="auto"/>
            <w:vAlign w:val="bottom"/>
            <w:hideMark/>
          </w:tcPr>
          <w:p w14:paraId="63A11E7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960" w:type="dxa"/>
            <w:shd w:val="clear" w:color="auto" w:fill="auto"/>
            <w:vAlign w:val="bottom"/>
            <w:hideMark/>
          </w:tcPr>
          <w:p w14:paraId="371BAA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B5B86F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15581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85CC2C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361.22</w:t>
            </w:r>
          </w:p>
        </w:tc>
      </w:tr>
      <w:tr w:rsidR="00B67355" w:rsidRPr="00B67355" w14:paraId="46BFC793" w14:textId="77777777" w:rsidTr="0065442D">
        <w:trPr>
          <w:trHeight w:val="285"/>
          <w:jc w:val="center"/>
        </w:trPr>
        <w:tc>
          <w:tcPr>
            <w:tcW w:w="460" w:type="dxa"/>
            <w:shd w:val="clear" w:color="auto" w:fill="auto"/>
            <w:noWrap/>
            <w:vAlign w:val="center"/>
            <w:hideMark/>
          </w:tcPr>
          <w:p w14:paraId="1FDFAAB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2A3F22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68EE38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A.CN7.2</w:t>
            </w:r>
          </w:p>
        </w:tc>
        <w:tc>
          <w:tcPr>
            <w:tcW w:w="1280" w:type="dxa"/>
            <w:shd w:val="clear" w:color="auto" w:fill="auto"/>
            <w:vAlign w:val="bottom"/>
            <w:hideMark/>
          </w:tcPr>
          <w:p w14:paraId="72BB351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12F184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6763D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132BC3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26B3AE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719BBC9D" w14:textId="77777777" w:rsidTr="0065442D">
        <w:trPr>
          <w:trHeight w:val="285"/>
          <w:jc w:val="center"/>
        </w:trPr>
        <w:tc>
          <w:tcPr>
            <w:tcW w:w="460" w:type="dxa"/>
            <w:shd w:val="clear" w:color="auto" w:fill="auto"/>
            <w:noWrap/>
            <w:vAlign w:val="center"/>
            <w:hideMark/>
          </w:tcPr>
          <w:p w14:paraId="46581E7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3D952FF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F5EF3A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A.CN7.3</w:t>
            </w:r>
          </w:p>
        </w:tc>
        <w:tc>
          <w:tcPr>
            <w:tcW w:w="1280" w:type="dxa"/>
            <w:shd w:val="clear" w:color="auto" w:fill="auto"/>
            <w:vAlign w:val="bottom"/>
            <w:hideMark/>
          </w:tcPr>
          <w:p w14:paraId="18B6E38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3B4293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41E5B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BAD9D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E8EA6A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2B8A5A47" w14:textId="77777777" w:rsidTr="0065442D">
        <w:trPr>
          <w:trHeight w:val="285"/>
          <w:jc w:val="center"/>
        </w:trPr>
        <w:tc>
          <w:tcPr>
            <w:tcW w:w="460" w:type="dxa"/>
            <w:shd w:val="clear" w:color="auto" w:fill="auto"/>
            <w:noWrap/>
            <w:vAlign w:val="center"/>
            <w:hideMark/>
          </w:tcPr>
          <w:p w14:paraId="7E9FC7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2B7311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8E2C9C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A.CN7.4</w:t>
            </w:r>
          </w:p>
        </w:tc>
        <w:tc>
          <w:tcPr>
            <w:tcW w:w="1280" w:type="dxa"/>
            <w:shd w:val="clear" w:color="auto" w:fill="auto"/>
            <w:vAlign w:val="bottom"/>
            <w:hideMark/>
          </w:tcPr>
          <w:p w14:paraId="0F636DE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747CCB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285B2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E233B6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8A9F78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590242C0" w14:textId="77777777" w:rsidTr="0065442D">
        <w:trPr>
          <w:trHeight w:val="285"/>
          <w:jc w:val="center"/>
        </w:trPr>
        <w:tc>
          <w:tcPr>
            <w:tcW w:w="460" w:type="dxa"/>
            <w:shd w:val="clear" w:color="auto" w:fill="auto"/>
            <w:noWrap/>
            <w:vAlign w:val="center"/>
            <w:hideMark/>
          </w:tcPr>
          <w:p w14:paraId="75B6140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52C5B1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1B0557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A.CN7.5</w:t>
            </w:r>
          </w:p>
        </w:tc>
        <w:tc>
          <w:tcPr>
            <w:tcW w:w="1280" w:type="dxa"/>
            <w:shd w:val="clear" w:color="auto" w:fill="auto"/>
            <w:vAlign w:val="bottom"/>
            <w:hideMark/>
          </w:tcPr>
          <w:p w14:paraId="14CB2EE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51D29C1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7BB38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47598C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E71A63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090B8E22" w14:textId="77777777" w:rsidTr="0065442D">
        <w:trPr>
          <w:trHeight w:val="285"/>
          <w:jc w:val="center"/>
        </w:trPr>
        <w:tc>
          <w:tcPr>
            <w:tcW w:w="460" w:type="dxa"/>
            <w:shd w:val="clear" w:color="auto" w:fill="auto"/>
            <w:noWrap/>
            <w:vAlign w:val="center"/>
            <w:hideMark/>
          </w:tcPr>
          <w:p w14:paraId="46C7B77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6D6F3E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F58A9C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A.CN7.6</w:t>
            </w:r>
          </w:p>
        </w:tc>
        <w:tc>
          <w:tcPr>
            <w:tcW w:w="1280" w:type="dxa"/>
            <w:shd w:val="clear" w:color="auto" w:fill="auto"/>
            <w:vAlign w:val="bottom"/>
            <w:hideMark/>
          </w:tcPr>
          <w:p w14:paraId="7777347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2.28 </w:t>
            </w:r>
          </w:p>
        </w:tc>
        <w:tc>
          <w:tcPr>
            <w:tcW w:w="960" w:type="dxa"/>
            <w:shd w:val="clear" w:color="auto" w:fill="auto"/>
            <w:vAlign w:val="bottom"/>
            <w:hideMark/>
          </w:tcPr>
          <w:p w14:paraId="332420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BF451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6EBF5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530B7E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456.57</w:t>
            </w:r>
          </w:p>
        </w:tc>
      </w:tr>
      <w:tr w:rsidR="00B67355" w:rsidRPr="00B67355" w14:paraId="366A152C" w14:textId="77777777" w:rsidTr="0065442D">
        <w:trPr>
          <w:trHeight w:val="285"/>
          <w:jc w:val="center"/>
        </w:trPr>
        <w:tc>
          <w:tcPr>
            <w:tcW w:w="460" w:type="dxa"/>
            <w:shd w:val="clear" w:color="auto" w:fill="auto"/>
            <w:noWrap/>
            <w:vAlign w:val="center"/>
            <w:hideMark/>
          </w:tcPr>
          <w:p w14:paraId="1B585BD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7C7DE0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99DC9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A.CN7.7</w:t>
            </w:r>
          </w:p>
        </w:tc>
        <w:tc>
          <w:tcPr>
            <w:tcW w:w="1280" w:type="dxa"/>
            <w:shd w:val="clear" w:color="auto" w:fill="auto"/>
            <w:vAlign w:val="bottom"/>
            <w:hideMark/>
          </w:tcPr>
          <w:p w14:paraId="7537B48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2.28 </w:t>
            </w:r>
          </w:p>
        </w:tc>
        <w:tc>
          <w:tcPr>
            <w:tcW w:w="960" w:type="dxa"/>
            <w:shd w:val="clear" w:color="auto" w:fill="auto"/>
            <w:vAlign w:val="bottom"/>
            <w:hideMark/>
          </w:tcPr>
          <w:p w14:paraId="75152B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8294D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39BA9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5C3DFB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456.57</w:t>
            </w:r>
          </w:p>
        </w:tc>
      </w:tr>
      <w:tr w:rsidR="00B67355" w:rsidRPr="00B67355" w14:paraId="43FEE6D4" w14:textId="77777777" w:rsidTr="0065442D">
        <w:trPr>
          <w:trHeight w:val="285"/>
          <w:jc w:val="center"/>
        </w:trPr>
        <w:tc>
          <w:tcPr>
            <w:tcW w:w="460" w:type="dxa"/>
            <w:shd w:val="clear" w:color="auto" w:fill="auto"/>
            <w:noWrap/>
            <w:vAlign w:val="center"/>
            <w:hideMark/>
          </w:tcPr>
          <w:p w14:paraId="1EBAFA7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627C45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EA4AD1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A.CN7.8</w:t>
            </w:r>
          </w:p>
        </w:tc>
        <w:tc>
          <w:tcPr>
            <w:tcW w:w="1280" w:type="dxa"/>
            <w:shd w:val="clear" w:color="auto" w:fill="auto"/>
            <w:vAlign w:val="bottom"/>
            <w:hideMark/>
          </w:tcPr>
          <w:p w14:paraId="4E909FD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1D5027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6F665C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5AA5C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3B14DB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7A60A240" w14:textId="77777777" w:rsidTr="0065442D">
        <w:trPr>
          <w:trHeight w:val="285"/>
          <w:jc w:val="center"/>
        </w:trPr>
        <w:tc>
          <w:tcPr>
            <w:tcW w:w="460" w:type="dxa"/>
            <w:shd w:val="clear" w:color="auto" w:fill="auto"/>
            <w:noWrap/>
            <w:vAlign w:val="center"/>
            <w:hideMark/>
          </w:tcPr>
          <w:p w14:paraId="24EA373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8544D6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52988B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A.CN7.9</w:t>
            </w:r>
          </w:p>
        </w:tc>
        <w:tc>
          <w:tcPr>
            <w:tcW w:w="1280" w:type="dxa"/>
            <w:shd w:val="clear" w:color="auto" w:fill="auto"/>
            <w:vAlign w:val="bottom"/>
            <w:hideMark/>
          </w:tcPr>
          <w:p w14:paraId="056F6FD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1F2323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21260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619EE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BF0A7C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42BBAC61" w14:textId="77777777" w:rsidTr="0065442D">
        <w:trPr>
          <w:trHeight w:val="285"/>
          <w:jc w:val="center"/>
        </w:trPr>
        <w:tc>
          <w:tcPr>
            <w:tcW w:w="460" w:type="dxa"/>
            <w:shd w:val="clear" w:color="auto" w:fill="auto"/>
            <w:noWrap/>
            <w:vAlign w:val="center"/>
            <w:hideMark/>
          </w:tcPr>
          <w:p w14:paraId="683D7D3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9F98C8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59035C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A.CN7.10</w:t>
            </w:r>
          </w:p>
        </w:tc>
        <w:tc>
          <w:tcPr>
            <w:tcW w:w="1280" w:type="dxa"/>
            <w:shd w:val="clear" w:color="auto" w:fill="auto"/>
            <w:vAlign w:val="bottom"/>
            <w:hideMark/>
          </w:tcPr>
          <w:p w14:paraId="586C42B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4C47AF5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51E35B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2FF34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39A550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3CF28833" w14:textId="77777777" w:rsidTr="0065442D">
        <w:trPr>
          <w:trHeight w:val="285"/>
          <w:jc w:val="center"/>
        </w:trPr>
        <w:tc>
          <w:tcPr>
            <w:tcW w:w="460" w:type="dxa"/>
            <w:shd w:val="clear" w:color="auto" w:fill="auto"/>
            <w:noWrap/>
            <w:vAlign w:val="center"/>
            <w:hideMark/>
          </w:tcPr>
          <w:p w14:paraId="34D0D4B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A7E25C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47C62A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A.CN7.11</w:t>
            </w:r>
          </w:p>
        </w:tc>
        <w:tc>
          <w:tcPr>
            <w:tcW w:w="1280" w:type="dxa"/>
            <w:shd w:val="clear" w:color="auto" w:fill="auto"/>
            <w:vAlign w:val="bottom"/>
            <w:hideMark/>
          </w:tcPr>
          <w:p w14:paraId="12E1FB0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960" w:type="dxa"/>
            <w:shd w:val="clear" w:color="auto" w:fill="auto"/>
            <w:vAlign w:val="bottom"/>
            <w:hideMark/>
          </w:tcPr>
          <w:p w14:paraId="0267611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30519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5AD7B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B7685A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360.00</w:t>
            </w:r>
          </w:p>
        </w:tc>
      </w:tr>
      <w:tr w:rsidR="00B67355" w:rsidRPr="00B67355" w14:paraId="0241B314" w14:textId="77777777" w:rsidTr="0065442D">
        <w:trPr>
          <w:trHeight w:val="285"/>
          <w:jc w:val="center"/>
        </w:trPr>
        <w:tc>
          <w:tcPr>
            <w:tcW w:w="460" w:type="dxa"/>
            <w:shd w:val="clear" w:color="auto" w:fill="auto"/>
            <w:noWrap/>
            <w:vAlign w:val="center"/>
            <w:hideMark/>
          </w:tcPr>
          <w:p w14:paraId="3F5FE4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CC4F97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BA23DB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A.CN7.12</w:t>
            </w:r>
          </w:p>
        </w:tc>
        <w:tc>
          <w:tcPr>
            <w:tcW w:w="1280" w:type="dxa"/>
            <w:shd w:val="clear" w:color="auto" w:fill="auto"/>
            <w:vAlign w:val="bottom"/>
            <w:hideMark/>
          </w:tcPr>
          <w:p w14:paraId="6A2765C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1.82 </w:t>
            </w:r>
          </w:p>
        </w:tc>
        <w:tc>
          <w:tcPr>
            <w:tcW w:w="960" w:type="dxa"/>
            <w:shd w:val="clear" w:color="auto" w:fill="auto"/>
            <w:vAlign w:val="bottom"/>
            <w:hideMark/>
          </w:tcPr>
          <w:p w14:paraId="0477A5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D05F0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7EDE3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C2E2B5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363.66</w:t>
            </w:r>
          </w:p>
        </w:tc>
      </w:tr>
      <w:tr w:rsidR="00B67355" w:rsidRPr="00B67355" w14:paraId="7056F030" w14:textId="77777777" w:rsidTr="0065442D">
        <w:trPr>
          <w:trHeight w:val="285"/>
          <w:jc w:val="center"/>
        </w:trPr>
        <w:tc>
          <w:tcPr>
            <w:tcW w:w="460" w:type="dxa"/>
            <w:shd w:val="clear" w:color="auto" w:fill="auto"/>
            <w:noWrap/>
            <w:vAlign w:val="center"/>
            <w:hideMark/>
          </w:tcPr>
          <w:p w14:paraId="2D7FAD2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622956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7CB42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w:t>
            </w:r>
          </w:p>
        </w:tc>
        <w:tc>
          <w:tcPr>
            <w:tcW w:w="1280" w:type="dxa"/>
            <w:shd w:val="clear" w:color="auto" w:fill="auto"/>
            <w:vAlign w:val="bottom"/>
            <w:hideMark/>
          </w:tcPr>
          <w:p w14:paraId="5BC0228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1.75 </w:t>
            </w:r>
          </w:p>
        </w:tc>
        <w:tc>
          <w:tcPr>
            <w:tcW w:w="960" w:type="dxa"/>
            <w:shd w:val="clear" w:color="auto" w:fill="auto"/>
            <w:vAlign w:val="bottom"/>
            <w:hideMark/>
          </w:tcPr>
          <w:p w14:paraId="74FA0B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78EB7D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930B83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D17AD0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349.13</w:t>
            </w:r>
          </w:p>
        </w:tc>
      </w:tr>
      <w:tr w:rsidR="00B67355" w:rsidRPr="00B67355" w14:paraId="6D318F57" w14:textId="77777777" w:rsidTr="0065442D">
        <w:trPr>
          <w:trHeight w:val="285"/>
          <w:jc w:val="center"/>
        </w:trPr>
        <w:tc>
          <w:tcPr>
            <w:tcW w:w="460" w:type="dxa"/>
            <w:shd w:val="clear" w:color="auto" w:fill="auto"/>
            <w:noWrap/>
            <w:vAlign w:val="center"/>
            <w:hideMark/>
          </w:tcPr>
          <w:p w14:paraId="5249562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27BD62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3D4C11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A.CN8.2</w:t>
            </w:r>
          </w:p>
        </w:tc>
        <w:tc>
          <w:tcPr>
            <w:tcW w:w="1280" w:type="dxa"/>
            <w:shd w:val="clear" w:color="auto" w:fill="auto"/>
            <w:vAlign w:val="bottom"/>
            <w:hideMark/>
          </w:tcPr>
          <w:p w14:paraId="5401288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4B7DEA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89B7B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FEC7F7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EE1F2E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08F34B27" w14:textId="77777777" w:rsidTr="0065442D">
        <w:trPr>
          <w:trHeight w:val="285"/>
          <w:jc w:val="center"/>
        </w:trPr>
        <w:tc>
          <w:tcPr>
            <w:tcW w:w="460" w:type="dxa"/>
            <w:shd w:val="clear" w:color="auto" w:fill="auto"/>
            <w:noWrap/>
            <w:vAlign w:val="center"/>
            <w:hideMark/>
          </w:tcPr>
          <w:p w14:paraId="2154F8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3D26A3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A40946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A.CN8.3</w:t>
            </w:r>
          </w:p>
        </w:tc>
        <w:tc>
          <w:tcPr>
            <w:tcW w:w="1280" w:type="dxa"/>
            <w:shd w:val="clear" w:color="auto" w:fill="auto"/>
            <w:vAlign w:val="bottom"/>
            <w:hideMark/>
          </w:tcPr>
          <w:p w14:paraId="2A89C22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01EB303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6A639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1EF22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E13CED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18A33165" w14:textId="77777777" w:rsidTr="0065442D">
        <w:trPr>
          <w:trHeight w:val="285"/>
          <w:jc w:val="center"/>
        </w:trPr>
        <w:tc>
          <w:tcPr>
            <w:tcW w:w="460" w:type="dxa"/>
            <w:shd w:val="clear" w:color="auto" w:fill="auto"/>
            <w:noWrap/>
            <w:vAlign w:val="center"/>
            <w:hideMark/>
          </w:tcPr>
          <w:p w14:paraId="7896D5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D86DAF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98C09D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A.CN8.4</w:t>
            </w:r>
          </w:p>
        </w:tc>
        <w:tc>
          <w:tcPr>
            <w:tcW w:w="1280" w:type="dxa"/>
            <w:shd w:val="clear" w:color="auto" w:fill="auto"/>
            <w:vAlign w:val="bottom"/>
            <w:hideMark/>
          </w:tcPr>
          <w:p w14:paraId="1C61F5C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751E1B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F0AFE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3D9A75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FF582A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568FDD71" w14:textId="77777777" w:rsidTr="0065442D">
        <w:trPr>
          <w:trHeight w:val="285"/>
          <w:jc w:val="center"/>
        </w:trPr>
        <w:tc>
          <w:tcPr>
            <w:tcW w:w="460" w:type="dxa"/>
            <w:shd w:val="clear" w:color="auto" w:fill="auto"/>
            <w:noWrap/>
            <w:vAlign w:val="center"/>
            <w:hideMark/>
          </w:tcPr>
          <w:p w14:paraId="47AA9D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76AE3F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AB962D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A.CN8.5</w:t>
            </w:r>
          </w:p>
        </w:tc>
        <w:tc>
          <w:tcPr>
            <w:tcW w:w="1280" w:type="dxa"/>
            <w:shd w:val="clear" w:color="auto" w:fill="auto"/>
            <w:vAlign w:val="bottom"/>
            <w:hideMark/>
          </w:tcPr>
          <w:p w14:paraId="1511846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5C1078D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EF9D19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0EB3C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B73DA7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12E25DAC" w14:textId="77777777" w:rsidTr="0065442D">
        <w:trPr>
          <w:trHeight w:val="285"/>
          <w:jc w:val="center"/>
        </w:trPr>
        <w:tc>
          <w:tcPr>
            <w:tcW w:w="460" w:type="dxa"/>
            <w:shd w:val="clear" w:color="auto" w:fill="auto"/>
            <w:noWrap/>
            <w:vAlign w:val="center"/>
            <w:hideMark/>
          </w:tcPr>
          <w:p w14:paraId="682F217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3240E9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950F62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A.CN8.6</w:t>
            </w:r>
          </w:p>
        </w:tc>
        <w:tc>
          <w:tcPr>
            <w:tcW w:w="1280" w:type="dxa"/>
            <w:shd w:val="clear" w:color="auto" w:fill="auto"/>
            <w:vAlign w:val="bottom"/>
            <w:hideMark/>
          </w:tcPr>
          <w:p w14:paraId="41FFDF4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1.13 </w:t>
            </w:r>
          </w:p>
        </w:tc>
        <w:tc>
          <w:tcPr>
            <w:tcW w:w="960" w:type="dxa"/>
            <w:shd w:val="clear" w:color="auto" w:fill="auto"/>
            <w:vAlign w:val="bottom"/>
            <w:hideMark/>
          </w:tcPr>
          <w:p w14:paraId="1026827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067BB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69177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5AF587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226.38</w:t>
            </w:r>
          </w:p>
        </w:tc>
      </w:tr>
      <w:tr w:rsidR="00B67355" w:rsidRPr="00B67355" w14:paraId="3A271B0B" w14:textId="77777777" w:rsidTr="0065442D">
        <w:trPr>
          <w:trHeight w:val="285"/>
          <w:jc w:val="center"/>
        </w:trPr>
        <w:tc>
          <w:tcPr>
            <w:tcW w:w="460" w:type="dxa"/>
            <w:shd w:val="clear" w:color="auto" w:fill="auto"/>
            <w:noWrap/>
            <w:vAlign w:val="center"/>
            <w:hideMark/>
          </w:tcPr>
          <w:p w14:paraId="1130540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6150B8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0690D1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A.CN8.7</w:t>
            </w:r>
          </w:p>
        </w:tc>
        <w:tc>
          <w:tcPr>
            <w:tcW w:w="1280" w:type="dxa"/>
            <w:shd w:val="clear" w:color="auto" w:fill="auto"/>
            <w:vAlign w:val="bottom"/>
            <w:hideMark/>
          </w:tcPr>
          <w:p w14:paraId="092828A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1.12 </w:t>
            </w:r>
          </w:p>
        </w:tc>
        <w:tc>
          <w:tcPr>
            <w:tcW w:w="960" w:type="dxa"/>
            <w:shd w:val="clear" w:color="auto" w:fill="auto"/>
            <w:vAlign w:val="bottom"/>
            <w:hideMark/>
          </w:tcPr>
          <w:p w14:paraId="64ABC3A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C7E31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03A95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285980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224.70</w:t>
            </w:r>
          </w:p>
        </w:tc>
      </w:tr>
      <w:tr w:rsidR="00B67355" w:rsidRPr="00B67355" w14:paraId="375106CC" w14:textId="77777777" w:rsidTr="0065442D">
        <w:trPr>
          <w:trHeight w:val="285"/>
          <w:jc w:val="center"/>
        </w:trPr>
        <w:tc>
          <w:tcPr>
            <w:tcW w:w="460" w:type="dxa"/>
            <w:shd w:val="clear" w:color="auto" w:fill="auto"/>
            <w:noWrap/>
            <w:vAlign w:val="center"/>
            <w:hideMark/>
          </w:tcPr>
          <w:p w14:paraId="0945419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0F1704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96E3A4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A.CN8.8</w:t>
            </w:r>
          </w:p>
        </w:tc>
        <w:tc>
          <w:tcPr>
            <w:tcW w:w="1280" w:type="dxa"/>
            <w:shd w:val="clear" w:color="auto" w:fill="auto"/>
            <w:vAlign w:val="bottom"/>
            <w:hideMark/>
          </w:tcPr>
          <w:p w14:paraId="64BD81E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552CDD1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52AD6A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77ABFC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B1D1F9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5CFEF01D" w14:textId="77777777" w:rsidTr="0065442D">
        <w:trPr>
          <w:trHeight w:val="285"/>
          <w:jc w:val="center"/>
        </w:trPr>
        <w:tc>
          <w:tcPr>
            <w:tcW w:w="460" w:type="dxa"/>
            <w:shd w:val="clear" w:color="auto" w:fill="auto"/>
            <w:noWrap/>
            <w:vAlign w:val="center"/>
            <w:hideMark/>
          </w:tcPr>
          <w:p w14:paraId="3A7E830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275388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606412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A.CN8.9</w:t>
            </w:r>
          </w:p>
        </w:tc>
        <w:tc>
          <w:tcPr>
            <w:tcW w:w="1280" w:type="dxa"/>
            <w:shd w:val="clear" w:color="auto" w:fill="auto"/>
            <w:vAlign w:val="bottom"/>
            <w:hideMark/>
          </w:tcPr>
          <w:p w14:paraId="38FD374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653F54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98CF5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FB6D1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39818D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37A9724D" w14:textId="77777777" w:rsidTr="0065442D">
        <w:trPr>
          <w:trHeight w:val="285"/>
          <w:jc w:val="center"/>
        </w:trPr>
        <w:tc>
          <w:tcPr>
            <w:tcW w:w="460" w:type="dxa"/>
            <w:shd w:val="clear" w:color="auto" w:fill="auto"/>
            <w:noWrap/>
            <w:vAlign w:val="center"/>
            <w:hideMark/>
          </w:tcPr>
          <w:p w14:paraId="3B4E5ED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899B4A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BB3396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A.CN8.10</w:t>
            </w:r>
          </w:p>
        </w:tc>
        <w:tc>
          <w:tcPr>
            <w:tcW w:w="1280" w:type="dxa"/>
            <w:shd w:val="clear" w:color="auto" w:fill="auto"/>
            <w:vAlign w:val="bottom"/>
            <w:hideMark/>
          </w:tcPr>
          <w:p w14:paraId="35AD6DF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595FB4B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7A53F4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9795C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FD91FE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380618E6" w14:textId="77777777" w:rsidTr="0065442D">
        <w:trPr>
          <w:trHeight w:val="285"/>
          <w:jc w:val="center"/>
        </w:trPr>
        <w:tc>
          <w:tcPr>
            <w:tcW w:w="460" w:type="dxa"/>
            <w:shd w:val="clear" w:color="auto" w:fill="auto"/>
            <w:noWrap/>
            <w:vAlign w:val="center"/>
            <w:hideMark/>
          </w:tcPr>
          <w:p w14:paraId="7A92D33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DBD6CE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7087D7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A.CN8.11</w:t>
            </w:r>
          </w:p>
        </w:tc>
        <w:tc>
          <w:tcPr>
            <w:tcW w:w="1280" w:type="dxa"/>
            <w:shd w:val="clear" w:color="auto" w:fill="auto"/>
            <w:vAlign w:val="bottom"/>
            <w:hideMark/>
          </w:tcPr>
          <w:p w14:paraId="3BC20F1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1EC94BB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B6B1A2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6D62B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1543F1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0E424EE6" w14:textId="77777777" w:rsidTr="0065442D">
        <w:trPr>
          <w:trHeight w:val="285"/>
          <w:jc w:val="center"/>
        </w:trPr>
        <w:tc>
          <w:tcPr>
            <w:tcW w:w="460" w:type="dxa"/>
            <w:shd w:val="clear" w:color="auto" w:fill="auto"/>
            <w:noWrap/>
            <w:vAlign w:val="center"/>
            <w:hideMark/>
          </w:tcPr>
          <w:p w14:paraId="5CF5EF7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1F0A61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821600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A.CN8.12</w:t>
            </w:r>
          </w:p>
        </w:tc>
        <w:tc>
          <w:tcPr>
            <w:tcW w:w="1280" w:type="dxa"/>
            <w:shd w:val="clear" w:color="auto" w:fill="auto"/>
            <w:vAlign w:val="bottom"/>
            <w:hideMark/>
          </w:tcPr>
          <w:p w14:paraId="636CEC6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1.75 </w:t>
            </w:r>
          </w:p>
        </w:tc>
        <w:tc>
          <w:tcPr>
            <w:tcW w:w="960" w:type="dxa"/>
            <w:shd w:val="clear" w:color="auto" w:fill="auto"/>
            <w:vAlign w:val="bottom"/>
            <w:hideMark/>
          </w:tcPr>
          <w:p w14:paraId="64B6877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97865E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AE94D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355664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349.05</w:t>
            </w:r>
          </w:p>
        </w:tc>
      </w:tr>
      <w:tr w:rsidR="00B67355" w:rsidRPr="00B67355" w14:paraId="61F931B2" w14:textId="77777777" w:rsidTr="0065442D">
        <w:trPr>
          <w:trHeight w:val="285"/>
          <w:jc w:val="center"/>
        </w:trPr>
        <w:tc>
          <w:tcPr>
            <w:tcW w:w="460" w:type="dxa"/>
            <w:shd w:val="clear" w:color="auto" w:fill="auto"/>
            <w:noWrap/>
            <w:vAlign w:val="center"/>
            <w:hideMark/>
          </w:tcPr>
          <w:p w14:paraId="20D9868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409B82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3E9F62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w:t>
            </w:r>
          </w:p>
        </w:tc>
        <w:tc>
          <w:tcPr>
            <w:tcW w:w="1280" w:type="dxa"/>
            <w:shd w:val="clear" w:color="auto" w:fill="auto"/>
            <w:vAlign w:val="bottom"/>
            <w:hideMark/>
          </w:tcPr>
          <w:p w14:paraId="1195DF9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1.50 </w:t>
            </w:r>
          </w:p>
        </w:tc>
        <w:tc>
          <w:tcPr>
            <w:tcW w:w="960" w:type="dxa"/>
            <w:shd w:val="clear" w:color="auto" w:fill="auto"/>
            <w:vAlign w:val="bottom"/>
            <w:hideMark/>
          </w:tcPr>
          <w:p w14:paraId="3DAE48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2135D9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BF9ED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E118A7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299.33</w:t>
            </w:r>
          </w:p>
        </w:tc>
      </w:tr>
      <w:tr w:rsidR="00B67355" w:rsidRPr="00B67355" w14:paraId="354A3345" w14:textId="77777777" w:rsidTr="0065442D">
        <w:trPr>
          <w:trHeight w:val="285"/>
          <w:jc w:val="center"/>
        </w:trPr>
        <w:tc>
          <w:tcPr>
            <w:tcW w:w="460" w:type="dxa"/>
            <w:shd w:val="clear" w:color="auto" w:fill="auto"/>
            <w:noWrap/>
            <w:vAlign w:val="center"/>
            <w:hideMark/>
          </w:tcPr>
          <w:p w14:paraId="2FF4644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DB8309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E2C01A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A.CN9.2</w:t>
            </w:r>
          </w:p>
        </w:tc>
        <w:tc>
          <w:tcPr>
            <w:tcW w:w="1280" w:type="dxa"/>
            <w:shd w:val="clear" w:color="auto" w:fill="auto"/>
            <w:vAlign w:val="bottom"/>
            <w:hideMark/>
          </w:tcPr>
          <w:p w14:paraId="6948D28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29C1D4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C088A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EB5227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5F724C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1C1BA5E9" w14:textId="77777777" w:rsidTr="0065442D">
        <w:trPr>
          <w:trHeight w:val="285"/>
          <w:jc w:val="center"/>
        </w:trPr>
        <w:tc>
          <w:tcPr>
            <w:tcW w:w="460" w:type="dxa"/>
            <w:shd w:val="clear" w:color="auto" w:fill="auto"/>
            <w:noWrap/>
            <w:vAlign w:val="center"/>
            <w:hideMark/>
          </w:tcPr>
          <w:p w14:paraId="7A9D9D2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BA2DF2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2568F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A.CN9.3</w:t>
            </w:r>
          </w:p>
        </w:tc>
        <w:tc>
          <w:tcPr>
            <w:tcW w:w="1280" w:type="dxa"/>
            <w:shd w:val="clear" w:color="auto" w:fill="auto"/>
            <w:vAlign w:val="bottom"/>
            <w:hideMark/>
          </w:tcPr>
          <w:p w14:paraId="4DBE1A9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110FDE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8CEB06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C51D6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A9BF53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355C22B3" w14:textId="77777777" w:rsidTr="0065442D">
        <w:trPr>
          <w:trHeight w:val="285"/>
          <w:jc w:val="center"/>
        </w:trPr>
        <w:tc>
          <w:tcPr>
            <w:tcW w:w="460" w:type="dxa"/>
            <w:shd w:val="clear" w:color="auto" w:fill="auto"/>
            <w:noWrap/>
            <w:vAlign w:val="center"/>
            <w:hideMark/>
          </w:tcPr>
          <w:p w14:paraId="6BB8AE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708F3E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D80B58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A.CN9.4</w:t>
            </w:r>
          </w:p>
        </w:tc>
        <w:tc>
          <w:tcPr>
            <w:tcW w:w="1280" w:type="dxa"/>
            <w:shd w:val="clear" w:color="auto" w:fill="auto"/>
            <w:vAlign w:val="bottom"/>
            <w:hideMark/>
          </w:tcPr>
          <w:p w14:paraId="6DC033F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019648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D5E77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C21D2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89D4B3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3502C2CF" w14:textId="77777777" w:rsidTr="0065442D">
        <w:trPr>
          <w:trHeight w:val="285"/>
          <w:jc w:val="center"/>
        </w:trPr>
        <w:tc>
          <w:tcPr>
            <w:tcW w:w="460" w:type="dxa"/>
            <w:shd w:val="clear" w:color="auto" w:fill="auto"/>
            <w:noWrap/>
            <w:vAlign w:val="center"/>
            <w:hideMark/>
          </w:tcPr>
          <w:p w14:paraId="2AAC081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4BE424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20075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A.CN9.5</w:t>
            </w:r>
          </w:p>
        </w:tc>
        <w:tc>
          <w:tcPr>
            <w:tcW w:w="1280" w:type="dxa"/>
            <w:shd w:val="clear" w:color="auto" w:fill="auto"/>
            <w:vAlign w:val="bottom"/>
            <w:hideMark/>
          </w:tcPr>
          <w:p w14:paraId="56A5D12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3256B1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2F187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6D6166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E260E6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298.49</w:t>
            </w:r>
          </w:p>
        </w:tc>
      </w:tr>
      <w:tr w:rsidR="00B67355" w:rsidRPr="00B67355" w14:paraId="5A85E7A6" w14:textId="77777777" w:rsidTr="0065442D">
        <w:trPr>
          <w:trHeight w:val="285"/>
          <w:jc w:val="center"/>
        </w:trPr>
        <w:tc>
          <w:tcPr>
            <w:tcW w:w="460" w:type="dxa"/>
            <w:shd w:val="clear" w:color="auto" w:fill="auto"/>
            <w:noWrap/>
            <w:vAlign w:val="center"/>
            <w:hideMark/>
          </w:tcPr>
          <w:p w14:paraId="45F846A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0BC65F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6A1808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A.CN9.6</w:t>
            </w:r>
          </w:p>
        </w:tc>
        <w:tc>
          <w:tcPr>
            <w:tcW w:w="1280" w:type="dxa"/>
            <w:shd w:val="clear" w:color="auto" w:fill="auto"/>
            <w:vAlign w:val="bottom"/>
            <w:hideMark/>
          </w:tcPr>
          <w:p w14:paraId="6CCC071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1.91 </w:t>
            </w:r>
          </w:p>
        </w:tc>
        <w:tc>
          <w:tcPr>
            <w:tcW w:w="960" w:type="dxa"/>
            <w:shd w:val="clear" w:color="auto" w:fill="auto"/>
            <w:vAlign w:val="bottom"/>
            <w:hideMark/>
          </w:tcPr>
          <w:p w14:paraId="6A39E8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A97B35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8C7B4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055E6D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382.78</w:t>
            </w:r>
          </w:p>
        </w:tc>
      </w:tr>
      <w:tr w:rsidR="00B67355" w:rsidRPr="00B67355" w14:paraId="74826FD4" w14:textId="77777777" w:rsidTr="0065442D">
        <w:trPr>
          <w:trHeight w:val="285"/>
          <w:jc w:val="center"/>
        </w:trPr>
        <w:tc>
          <w:tcPr>
            <w:tcW w:w="460" w:type="dxa"/>
            <w:shd w:val="clear" w:color="auto" w:fill="auto"/>
            <w:noWrap/>
            <w:vAlign w:val="center"/>
            <w:hideMark/>
          </w:tcPr>
          <w:p w14:paraId="5E14BCD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C9CA53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07C3D6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A.CN9.7</w:t>
            </w:r>
          </w:p>
        </w:tc>
        <w:tc>
          <w:tcPr>
            <w:tcW w:w="1280" w:type="dxa"/>
            <w:shd w:val="clear" w:color="auto" w:fill="auto"/>
            <w:vAlign w:val="bottom"/>
            <w:hideMark/>
          </w:tcPr>
          <w:p w14:paraId="394B5D6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1.91 </w:t>
            </w:r>
          </w:p>
        </w:tc>
        <w:tc>
          <w:tcPr>
            <w:tcW w:w="960" w:type="dxa"/>
            <w:shd w:val="clear" w:color="auto" w:fill="auto"/>
            <w:vAlign w:val="bottom"/>
            <w:hideMark/>
          </w:tcPr>
          <w:p w14:paraId="1B4ADD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220A62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99335E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F86E16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382.77</w:t>
            </w:r>
          </w:p>
        </w:tc>
      </w:tr>
      <w:tr w:rsidR="00B67355" w:rsidRPr="00B67355" w14:paraId="157E696C" w14:textId="77777777" w:rsidTr="0065442D">
        <w:trPr>
          <w:trHeight w:val="285"/>
          <w:jc w:val="center"/>
        </w:trPr>
        <w:tc>
          <w:tcPr>
            <w:tcW w:w="460" w:type="dxa"/>
            <w:shd w:val="clear" w:color="auto" w:fill="auto"/>
            <w:noWrap/>
            <w:vAlign w:val="center"/>
            <w:hideMark/>
          </w:tcPr>
          <w:p w14:paraId="4B090D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55500B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909387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A.CN9.8</w:t>
            </w:r>
          </w:p>
        </w:tc>
        <w:tc>
          <w:tcPr>
            <w:tcW w:w="1280" w:type="dxa"/>
            <w:shd w:val="clear" w:color="auto" w:fill="auto"/>
            <w:vAlign w:val="bottom"/>
            <w:hideMark/>
          </w:tcPr>
          <w:p w14:paraId="11C7C16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3752C77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DBBB5B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53612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66BED6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298.48</w:t>
            </w:r>
          </w:p>
        </w:tc>
      </w:tr>
      <w:tr w:rsidR="00B67355" w:rsidRPr="00B67355" w14:paraId="3D9EE811" w14:textId="77777777" w:rsidTr="0065442D">
        <w:trPr>
          <w:trHeight w:val="285"/>
          <w:jc w:val="center"/>
        </w:trPr>
        <w:tc>
          <w:tcPr>
            <w:tcW w:w="460" w:type="dxa"/>
            <w:shd w:val="clear" w:color="auto" w:fill="auto"/>
            <w:noWrap/>
            <w:vAlign w:val="center"/>
            <w:hideMark/>
          </w:tcPr>
          <w:p w14:paraId="2D9F1D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C2DBDC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1D7458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A.CN9.9</w:t>
            </w:r>
          </w:p>
        </w:tc>
        <w:tc>
          <w:tcPr>
            <w:tcW w:w="1280" w:type="dxa"/>
            <w:shd w:val="clear" w:color="auto" w:fill="auto"/>
            <w:vAlign w:val="bottom"/>
            <w:hideMark/>
          </w:tcPr>
          <w:p w14:paraId="0A922C2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24B46FD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9327F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15B55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7E0295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298.48</w:t>
            </w:r>
          </w:p>
        </w:tc>
      </w:tr>
      <w:tr w:rsidR="00B67355" w:rsidRPr="00B67355" w14:paraId="342DF001" w14:textId="77777777" w:rsidTr="0065442D">
        <w:trPr>
          <w:trHeight w:val="285"/>
          <w:jc w:val="center"/>
        </w:trPr>
        <w:tc>
          <w:tcPr>
            <w:tcW w:w="460" w:type="dxa"/>
            <w:shd w:val="clear" w:color="auto" w:fill="auto"/>
            <w:noWrap/>
            <w:vAlign w:val="center"/>
            <w:hideMark/>
          </w:tcPr>
          <w:p w14:paraId="1439988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009CA63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4A26B6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A.CN9.10</w:t>
            </w:r>
          </w:p>
        </w:tc>
        <w:tc>
          <w:tcPr>
            <w:tcW w:w="1280" w:type="dxa"/>
            <w:shd w:val="clear" w:color="auto" w:fill="auto"/>
            <w:vAlign w:val="bottom"/>
            <w:hideMark/>
          </w:tcPr>
          <w:p w14:paraId="35FED77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0C9D949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45938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DDFE8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1EAB4F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298.48</w:t>
            </w:r>
          </w:p>
        </w:tc>
      </w:tr>
      <w:tr w:rsidR="00B67355" w:rsidRPr="00B67355" w14:paraId="0CFDE59D" w14:textId="77777777" w:rsidTr="0065442D">
        <w:trPr>
          <w:trHeight w:val="285"/>
          <w:jc w:val="center"/>
        </w:trPr>
        <w:tc>
          <w:tcPr>
            <w:tcW w:w="460" w:type="dxa"/>
            <w:shd w:val="clear" w:color="auto" w:fill="auto"/>
            <w:noWrap/>
            <w:vAlign w:val="center"/>
            <w:hideMark/>
          </w:tcPr>
          <w:p w14:paraId="615D22A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D06C3F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798EB7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A.CN9.11</w:t>
            </w:r>
          </w:p>
        </w:tc>
        <w:tc>
          <w:tcPr>
            <w:tcW w:w="1280" w:type="dxa"/>
            <w:shd w:val="clear" w:color="auto" w:fill="auto"/>
            <w:vAlign w:val="bottom"/>
            <w:hideMark/>
          </w:tcPr>
          <w:p w14:paraId="608F17E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6C954F5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71277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A6F217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462CA7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298.48</w:t>
            </w:r>
          </w:p>
        </w:tc>
      </w:tr>
      <w:tr w:rsidR="00B67355" w:rsidRPr="00B67355" w14:paraId="45F71387" w14:textId="77777777" w:rsidTr="0065442D">
        <w:trPr>
          <w:trHeight w:val="285"/>
          <w:jc w:val="center"/>
        </w:trPr>
        <w:tc>
          <w:tcPr>
            <w:tcW w:w="460" w:type="dxa"/>
            <w:shd w:val="clear" w:color="auto" w:fill="auto"/>
            <w:noWrap/>
            <w:vAlign w:val="center"/>
            <w:hideMark/>
          </w:tcPr>
          <w:p w14:paraId="035E7C4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AD3354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3B0553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A.CN9.12</w:t>
            </w:r>
          </w:p>
        </w:tc>
        <w:tc>
          <w:tcPr>
            <w:tcW w:w="1280" w:type="dxa"/>
            <w:shd w:val="clear" w:color="auto" w:fill="auto"/>
            <w:vAlign w:val="bottom"/>
            <w:hideMark/>
          </w:tcPr>
          <w:p w14:paraId="4EC2DA9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1.51 </w:t>
            </w:r>
          </w:p>
        </w:tc>
        <w:tc>
          <w:tcPr>
            <w:tcW w:w="960" w:type="dxa"/>
            <w:shd w:val="clear" w:color="auto" w:fill="auto"/>
            <w:vAlign w:val="bottom"/>
            <w:hideMark/>
          </w:tcPr>
          <w:p w14:paraId="24483C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23E3C5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89D1A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E13BAE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301.00</w:t>
            </w:r>
          </w:p>
        </w:tc>
      </w:tr>
      <w:tr w:rsidR="00B67355" w:rsidRPr="00B67355" w14:paraId="324F42A1" w14:textId="77777777" w:rsidTr="0065442D">
        <w:trPr>
          <w:trHeight w:val="285"/>
          <w:jc w:val="center"/>
        </w:trPr>
        <w:tc>
          <w:tcPr>
            <w:tcW w:w="460" w:type="dxa"/>
            <w:shd w:val="clear" w:color="auto" w:fill="auto"/>
            <w:noWrap/>
            <w:vAlign w:val="center"/>
            <w:hideMark/>
          </w:tcPr>
          <w:p w14:paraId="32B4FE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4919A6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0DC3B9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A.CN10</w:t>
            </w:r>
          </w:p>
        </w:tc>
        <w:tc>
          <w:tcPr>
            <w:tcW w:w="1280" w:type="dxa"/>
            <w:shd w:val="clear" w:color="auto" w:fill="auto"/>
            <w:vAlign w:val="bottom"/>
            <w:hideMark/>
          </w:tcPr>
          <w:p w14:paraId="5BE75DE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5.34 </w:t>
            </w:r>
          </w:p>
        </w:tc>
        <w:tc>
          <w:tcPr>
            <w:tcW w:w="960" w:type="dxa"/>
            <w:shd w:val="clear" w:color="auto" w:fill="auto"/>
            <w:vAlign w:val="bottom"/>
            <w:hideMark/>
          </w:tcPr>
          <w:p w14:paraId="560A7AC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B1400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952C6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7988C6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1067.42</w:t>
            </w:r>
          </w:p>
        </w:tc>
      </w:tr>
      <w:tr w:rsidR="00B67355" w:rsidRPr="00B67355" w14:paraId="7B26B60F" w14:textId="77777777" w:rsidTr="0065442D">
        <w:trPr>
          <w:trHeight w:val="300"/>
          <w:jc w:val="center"/>
        </w:trPr>
        <w:tc>
          <w:tcPr>
            <w:tcW w:w="460" w:type="dxa"/>
            <w:shd w:val="clear" w:color="auto" w:fill="auto"/>
            <w:noWrap/>
            <w:vAlign w:val="center"/>
            <w:hideMark/>
          </w:tcPr>
          <w:p w14:paraId="25BBF40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5040" w:type="dxa"/>
            <w:shd w:val="clear" w:color="auto" w:fill="auto"/>
            <w:noWrap/>
            <w:vAlign w:val="center"/>
            <w:hideMark/>
          </w:tcPr>
          <w:p w14:paraId="368D8CB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1120" w:type="dxa"/>
            <w:shd w:val="clear" w:color="auto" w:fill="auto"/>
            <w:noWrap/>
            <w:vAlign w:val="center"/>
            <w:hideMark/>
          </w:tcPr>
          <w:p w14:paraId="6F5BBF43"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noWrap/>
            <w:vAlign w:val="center"/>
            <w:hideMark/>
          </w:tcPr>
          <w:p w14:paraId="2DC5606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081135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1749CB2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050323D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6482709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1559DBB4" w14:textId="77777777" w:rsidTr="0065442D">
        <w:trPr>
          <w:trHeight w:val="285"/>
          <w:jc w:val="center"/>
        </w:trPr>
        <w:tc>
          <w:tcPr>
            <w:tcW w:w="460" w:type="dxa"/>
            <w:shd w:val="clear" w:color="auto" w:fill="auto"/>
            <w:noWrap/>
            <w:vAlign w:val="center"/>
            <w:hideMark/>
          </w:tcPr>
          <w:p w14:paraId="17234FC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0B8D96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điều hành</w:t>
            </w:r>
          </w:p>
        </w:tc>
        <w:tc>
          <w:tcPr>
            <w:tcW w:w="1120" w:type="dxa"/>
            <w:shd w:val="clear" w:color="auto" w:fill="auto"/>
            <w:noWrap/>
            <w:vAlign w:val="bottom"/>
            <w:hideMark/>
          </w:tcPr>
          <w:p w14:paraId="0E7999F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A.CC.1</w:t>
            </w:r>
          </w:p>
        </w:tc>
        <w:tc>
          <w:tcPr>
            <w:tcW w:w="1280" w:type="dxa"/>
            <w:shd w:val="clear" w:color="auto" w:fill="auto"/>
            <w:vAlign w:val="bottom"/>
            <w:hideMark/>
          </w:tcPr>
          <w:p w14:paraId="6A14662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2.53 </w:t>
            </w:r>
          </w:p>
        </w:tc>
        <w:tc>
          <w:tcPr>
            <w:tcW w:w="960" w:type="dxa"/>
            <w:shd w:val="clear" w:color="auto" w:fill="auto"/>
            <w:vAlign w:val="bottom"/>
            <w:hideMark/>
          </w:tcPr>
          <w:p w14:paraId="2B9EF2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0BBDA1A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04EF86C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7412EEA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758.18</w:t>
            </w:r>
          </w:p>
        </w:tc>
      </w:tr>
      <w:tr w:rsidR="00B67355" w:rsidRPr="00B67355" w14:paraId="3573A2F5" w14:textId="77777777" w:rsidTr="0065442D">
        <w:trPr>
          <w:trHeight w:val="285"/>
          <w:jc w:val="center"/>
        </w:trPr>
        <w:tc>
          <w:tcPr>
            <w:tcW w:w="460" w:type="dxa"/>
            <w:shd w:val="clear" w:color="auto" w:fill="auto"/>
            <w:noWrap/>
            <w:vAlign w:val="center"/>
            <w:hideMark/>
          </w:tcPr>
          <w:p w14:paraId="334E3ED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BCE802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phòng cháy chữa cháy</w:t>
            </w:r>
          </w:p>
        </w:tc>
        <w:tc>
          <w:tcPr>
            <w:tcW w:w="1120" w:type="dxa"/>
            <w:shd w:val="clear" w:color="auto" w:fill="auto"/>
            <w:noWrap/>
            <w:vAlign w:val="bottom"/>
            <w:hideMark/>
          </w:tcPr>
          <w:p w14:paraId="1C16FFC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A.CC.2</w:t>
            </w:r>
          </w:p>
        </w:tc>
        <w:tc>
          <w:tcPr>
            <w:tcW w:w="1280" w:type="dxa"/>
            <w:shd w:val="clear" w:color="auto" w:fill="auto"/>
            <w:vAlign w:val="bottom"/>
            <w:hideMark/>
          </w:tcPr>
          <w:p w14:paraId="39605F0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0.21 </w:t>
            </w:r>
          </w:p>
        </w:tc>
        <w:tc>
          <w:tcPr>
            <w:tcW w:w="960" w:type="dxa"/>
            <w:shd w:val="clear" w:color="auto" w:fill="auto"/>
            <w:vAlign w:val="bottom"/>
            <w:hideMark/>
          </w:tcPr>
          <w:p w14:paraId="412B27B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2F9EDDC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7CAF47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6B479D8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61.80</w:t>
            </w:r>
          </w:p>
        </w:tc>
      </w:tr>
      <w:tr w:rsidR="00B67355" w:rsidRPr="00B67355" w14:paraId="05CBDE5C" w14:textId="77777777" w:rsidTr="0065442D">
        <w:trPr>
          <w:trHeight w:val="285"/>
          <w:jc w:val="center"/>
        </w:trPr>
        <w:tc>
          <w:tcPr>
            <w:tcW w:w="460" w:type="dxa"/>
            <w:shd w:val="clear" w:color="auto" w:fill="auto"/>
            <w:noWrap/>
            <w:vAlign w:val="center"/>
            <w:hideMark/>
          </w:tcPr>
          <w:p w14:paraId="303F532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8665B0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59BE330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A.CC.3</w:t>
            </w:r>
          </w:p>
        </w:tc>
        <w:tc>
          <w:tcPr>
            <w:tcW w:w="1280" w:type="dxa"/>
            <w:shd w:val="clear" w:color="auto" w:fill="auto"/>
            <w:vAlign w:val="bottom"/>
            <w:hideMark/>
          </w:tcPr>
          <w:p w14:paraId="70B811B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0.59 </w:t>
            </w:r>
          </w:p>
        </w:tc>
        <w:tc>
          <w:tcPr>
            <w:tcW w:w="960" w:type="dxa"/>
            <w:shd w:val="clear" w:color="auto" w:fill="auto"/>
            <w:vAlign w:val="bottom"/>
            <w:hideMark/>
          </w:tcPr>
          <w:p w14:paraId="608D98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331DE8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1D71A6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2C098F5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177.76</w:t>
            </w:r>
          </w:p>
        </w:tc>
      </w:tr>
      <w:tr w:rsidR="00B67355" w:rsidRPr="00B67355" w14:paraId="3F3CA091" w14:textId="77777777" w:rsidTr="0065442D">
        <w:trPr>
          <w:trHeight w:val="285"/>
          <w:jc w:val="center"/>
        </w:trPr>
        <w:tc>
          <w:tcPr>
            <w:tcW w:w="460" w:type="dxa"/>
            <w:shd w:val="clear" w:color="auto" w:fill="auto"/>
            <w:noWrap/>
            <w:vAlign w:val="center"/>
            <w:hideMark/>
          </w:tcPr>
          <w:p w14:paraId="791E314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6558A6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6AAB2C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A.CC.4</w:t>
            </w:r>
          </w:p>
        </w:tc>
        <w:tc>
          <w:tcPr>
            <w:tcW w:w="1280" w:type="dxa"/>
            <w:shd w:val="clear" w:color="auto" w:fill="auto"/>
            <w:vAlign w:val="bottom"/>
            <w:hideMark/>
          </w:tcPr>
          <w:p w14:paraId="43DB80C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0.60 </w:t>
            </w:r>
          </w:p>
        </w:tc>
        <w:tc>
          <w:tcPr>
            <w:tcW w:w="960" w:type="dxa"/>
            <w:shd w:val="clear" w:color="auto" w:fill="auto"/>
            <w:vAlign w:val="bottom"/>
            <w:hideMark/>
          </w:tcPr>
          <w:p w14:paraId="56E7B1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1181FA6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426F1D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3BBC3B5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180.01</w:t>
            </w:r>
          </w:p>
        </w:tc>
      </w:tr>
      <w:tr w:rsidR="00B67355" w:rsidRPr="00B67355" w14:paraId="3224D575" w14:textId="77777777" w:rsidTr="0065442D">
        <w:trPr>
          <w:trHeight w:val="285"/>
          <w:jc w:val="center"/>
        </w:trPr>
        <w:tc>
          <w:tcPr>
            <w:tcW w:w="460" w:type="dxa"/>
            <w:shd w:val="clear" w:color="auto" w:fill="auto"/>
            <w:noWrap/>
            <w:vAlign w:val="center"/>
            <w:hideMark/>
          </w:tcPr>
          <w:p w14:paraId="13E8A41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EC79F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310F267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A.CC.5</w:t>
            </w:r>
          </w:p>
        </w:tc>
        <w:tc>
          <w:tcPr>
            <w:tcW w:w="1280" w:type="dxa"/>
            <w:shd w:val="clear" w:color="auto" w:fill="auto"/>
            <w:vAlign w:val="bottom"/>
            <w:hideMark/>
          </w:tcPr>
          <w:p w14:paraId="2D4345C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0.63 </w:t>
            </w:r>
          </w:p>
        </w:tc>
        <w:tc>
          <w:tcPr>
            <w:tcW w:w="960" w:type="dxa"/>
            <w:shd w:val="clear" w:color="auto" w:fill="auto"/>
            <w:vAlign w:val="bottom"/>
            <w:hideMark/>
          </w:tcPr>
          <w:p w14:paraId="08D88C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7698C6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5E0B87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7B52CA3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190.49</w:t>
            </w:r>
          </w:p>
        </w:tc>
      </w:tr>
      <w:tr w:rsidR="00B67355" w:rsidRPr="00B67355" w14:paraId="75F66824" w14:textId="77777777" w:rsidTr="0065442D">
        <w:trPr>
          <w:trHeight w:val="285"/>
          <w:jc w:val="center"/>
        </w:trPr>
        <w:tc>
          <w:tcPr>
            <w:tcW w:w="460" w:type="dxa"/>
            <w:shd w:val="clear" w:color="auto" w:fill="auto"/>
            <w:noWrap/>
            <w:vAlign w:val="center"/>
            <w:hideMark/>
          </w:tcPr>
          <w:p w14:paraId="4A1DC0F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27FDCC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2E45A87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A.CC.6</w:t>
            </w:r>
          </w:p>
        </w:tc>
        <w:tc>
          <w:tcPr>
            <w:tcW w:w="1280" w:type="dxa"/>
            <w:shd w:val="clear" w:color="auto" w:fill="auto"/>
            <w:vAlign w:val="bottom"/>
            <w:hideMark/>
          </w:tcPr>
          <w:p w14:paraId="415CC5E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0.67 </w:t>
            </w:r>
          </w:p>
        </w:tc>
        <w:tc>
          <w:tcPr>
            <w:tcW w:w="960" w:type="dxa"/>
            <w:shd w:val="clear" w:color="auto" w:fill="auto"/>
            <w:vAlign w:val="bottom"/>
            <w:hideMark/>
          </w:tcPr>
          <w:p w14:paraId="1F21259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55AC7A5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54DEE7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0654957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202.06</w:t>
            </w:r>
          </w:p>
        </w:tc>
      </w:tr>
      <w:tr w:rsidR="00B67355" w:rsidRPr="00B67355" w14:paraId="60929A90" w14:textId="77777777" w:rsidTr="0065442D">
        <w:trPr>
          <w:trHeight w:val="285"/>
          <w:jc w:val="center"/>
        </w:trPr>
        <w:tc>
          <w:tcPr>
            <w:tcW w:w="460" w:type="dxa"/>
            <w:shd w:val="clear" w:color="auto" w:fill="auto"/>
            <w:noWrap/>
            <w:vAlign w:val="center"/>
            <w:hideMark/>
          </w:tcPr>
          <w:p w14:paraId="0906279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C297EB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6EEFB29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A.CC.7</w:t>
            </w:r>
          </w:p>
        </w:tc>
        <w:tc>
          <w:tcPr>
            <w:tcW w:w="1280" w:type="dxa"/>
            <w:shd w:val="clear" w:color="auto" w:fill="auto"/>
            <w:vAlign w:val="bottom"/>
            <w:hideMark/>
          </w:tcPr>
          <w:p w14:paraId="7CA2F87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0.63 </w:t>
            </w:r>
          </w:p>
        </w:tc>
        <w:tc>
          <w:tcPr>
            <w:tcW w:w="960" w:type="dxa"/>
            <w:shd w:val="clear" w:color="auto" w:fill="auto"/>
            <w:vAlign w:val="bottom"/>
            <w:hideMark/>
          </w:tcPr>
          <w:p w14:paraId="13239EB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588C9B1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252675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4F6B406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190.30</w:t>
            </w:r>
          </w:p>
        </w:tc>
      </w:tr>
      <w:tr w:rsidR="00B67355" w:rsidRPr="00B67355" w14:paraId="3BD60BDF" w14:textId="77777777" w:rsidTr="0065442D">
        <w:trPr>
          <w:trHeight w:val="285"/>
          <w:jc w:val="center"/>
        </w:trPr>
        <w:tc>
          <w:tcPr>
            <w:tcW w:w="460" w:type="dxa"/>
            <w:shd w:val="clear" w:color="auto" w:fill="auto"/>
            <w:noWrap/>
            <w:vAlign w:val="center"/>
            <w:hideMark/>
          </w:tcPr>
          <w:p w14:paraId="73407CC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BFF987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6787D8B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A.CC.8</w:t>
            </w:r>
          </w:p>
        </w:tc>
        <w:tc>
          <w:tcPr>
            <w:tcW w:w="1280" w:type="dxa"/>
            <w:shd w:val="clear" w:color="auto" w:fill="auto"/>
            <w:vAlign w:val="bottom"/>
            <w:hideMark/>
          </w:tcPr>
          <w:p w14:paraId="619241D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0.60 </w:t>
            </w:r>
          </w:p>
        </w:tc>
        <w:tc>
          <w:tcPr>
            <w:tcW w:w="960" w:type="dxa"/>
            <w:shd w:val="clear" w:color="auto" w:fill="auto"/>
            <w:vAlign w:val="bottom"/>
            <w:hideMark/>
          </w:tcPr>
          <w:p w14:paraId="42F3DE7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20AB735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6C75D70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7FC8223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180.00</w:t>
            </w:r>
          </w:p>
        </w:tc>
      </w:tr>
      <w:tr w:rsidR="00B67355" w:rsidRPr="00B67355" w14:paraId="3D5CFFBC" w14:textId="77777777" w:rsidTr="0065442D">
        <w:trPr>
          <w:trHeight w:val="285"/>
          <w:jc w:val="center"/>
        </w:trPr>
        <w:tc>
          <w:tcPr>
            <w:tcW w:w="460" w:type="dxa"/>
            <w:shd w:val="clear" w:color="auto" w:fill="auto"/>
            <w:noWrap/>
            <w:vAlign w:val="center"/>
            <w:hideMark/>
          </w:tcPr>
          <w:p w14:paraId="1D924D2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0A643D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55850F7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A.CC.9</w:t>
            </w:r>
          </w:p>
        </w:tc>
        <w:tc>
          <w:tcPr>
            <w:tcW w:w="1280" w:type="dxa"/>
            <w:shd w:val="clear" w:color="auto" w:fill="auto"/>
            <w:vAlign w:val="bottom"/>
            <w:hideMark/>
          </w:tcPr>
          <w:p w14:paraId="6CAFB80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0.59 </w:t>
            </w:r>
          </w:p>
        </w:tc>
        <w:tc>
          <w:tcPr>
            <w:tcW w:w="960" w:type="dxa"/>
            <w:shd w:val="clear" w:color="auto" w:fill="auto"/>
            <w:vAlign w:val="bottom"/>
            <w:hideMark/>
          </w:tcPr>
          <w:p w14:paraId="2C32BB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314D464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7C8EBB8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0ABE30A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177.75</w:t>
            </w:r>
          </w:p>
        </w:tc>
      </w:tr>
      <w:tr w:rsidR="00B67355" w:rsidRPr="00B67355" w14:paraId="5CA3A307" w14:textId="77777777" w:rsidTr="0065442D">
        <w:trPr>
          <w:trHeight w:val="285"/>
          <w:jc w:val="center"/>
        </w:trPr>
        <w:tc>
          <w:tcPr>
            <w:tcW w:w="460" w:type="dxa"/>
            <w:shd w:val="clear" w:color="auto" w:fill="auto"/>
            <w:noWrap/>
            <w:vAlign w:val="center"/>
            <w:hideMark/>
          </w:tcPr>
          <w:p w14:paraId="33CBA8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704D6D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nội khu</w:t>
            </w:r>
          </w:p>
        </w:tc>
        <w:tc>
          <w:tcPr>
            <w:tcW w:w="1120" w:type="dxa"/>
            <w:shd w:val="clear" w:color="auto" w:fill="auto"/>
            <w:noWrap/>
            <w:vAlign w:val="bottom"/>
            <w:hideMark/>
          </w:tcPr>
          <w:p w14:paraId="7FB1A38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A.CXNK</w:t>
            </w:r>
          </w:p>
        </w:tc>
        <w:tc>
          <w:tcPr>
            <w:tcW w:w="1280" w:type="dxa"/>
            <w:shd w:val="clear" w:color="auto" w:fill="auto"/>
            <w:vAlign w:val="bottom"/>
            <w:hideMark/>
          </w:tcPr>
          <w:p w14:paraId="5CDC6F0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0.56 </w:t>
            </w:r>
          </w:p>
        </w:tc>
        <w:tc>
          <w:tcPr>
            <w:tcW w:w="960" w:type="dxa"/>
            <w:shd w:val="clear" w:color="auto" w:fill="auto"/>
            <w:vAlign w:val="bottom"/>
            <w:hideMark/>
          </w:tcPr>
          <w:p w14:paraId="0F9D384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D853E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1BB424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8F6BC5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2.80</w:t>
            </w:r>
          </w:p>
        </w:tc>
      </w:tr>
      <w:tr w:rsidR="00B67355" w:rsidRPr="00B67355" w14:paraId="68DC5C6B" w14:textId="77777777" w:rsidTr="0065442D">
        <w:trPr>
          <w:trHeight w:val="285"/>
          <w:jc w:val="center"/>
        </w:trPr>
        <w:tc>
          <w:tcPr>
            <w:tcW w:w="460" w:type="dxa"/>
            <w:shd w:val="clear" w:color="auto" w:fill="auto"/>
            <w:noWrap/>
            <w:vAlign w:val="center"/>
            <w:hideMark/>
          </w:tcPr>
          <w:p w14:paraId="0CB22C7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A5FD04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giao thông nội khu</w:t>
            </w:r>
          </w:p>
        </w:tc>
        <w:tc>
          <w:tcPr>
            <w:tcW w:w="1120" w:type="dxa"/>
            <w:shd w:val="clear" w:color="auto" w:fill="auto"/>
            <w:noWrap/>
            <w:vAlign w:val="bottom"/>
            <w:hideMark/>
          </w:tcPr>
          <w:p w14:paraId="38C61CD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280" w:type="dxa"/>
            <w:shd w:val="clear" w:color="auto" w:fill="auto"/>
            <w:vAlign w:val="bottom"/>
            <w:hideMark/>
          </w:tcPr>
          <w:p w14:paraId="234D574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0.67 </w:t>
            </w:r>
          </w:p>
        </w:tc>
        <w:tc>
          <w:tcPr>
            <w:tcW w:w="960" w:type="dxa"/>
            <w:shd w:val="clear" w:color="auto" w:fill="auto"/>
            <w:vAlign w:val="bottom"/>
            <w:hideMark/>
          </w:tcPr>
          <w:p w14:paraId="6919D2D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EBBA8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10.0</w:t>
            </w:r>
          </w:p>
        </w:tc>
        <w:tc>
          <w:tcPr>
            <w:tcW w:w="1160" w:type="dxa"/>
            <w:shd w:val="clear" w:color="auto" w:fill="auto"/>
            <w:vAlign w:val="bottom"/>
            <w:hideMark/>
          </w:tcPr>
          <w:p w14:paraId="204C65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DEC99F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6.65</w:t>
            </w:r>
          </w:p>
        </w:tc>
      </w:tr>
      <w:tr w:rsidR="00B67355" w:rsidRPr="00B67355" w14:paraId="7C2010B3" w14:textId="77777777" w:rsidTr="0065442D">
        <w:trPr>
          <w:trHeight w:val="300"/>
          <w:jc w:val="center"/>
        </w:trPr>
        <w:tc>
          <w:tcPr>
            <w:tcW w:w="460" w:type="dxa"/>
            <w:shd w:val="clear" w:color="auto" w:fill="auto"/>
            <w:noWrap/>
            <w:vAlign w:val="center"/>
            <w:hideMark/>
          </w:tcPr>
          <w:p w14:paraId="68D26915"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5040" w:type="dxa"/>
            <w:shd w:val="clear" w:color="auto" w:fill="auto"/>
            <w:noWrap/>
            <w:vAlign w:val="center"/>
            <w:hideMark/>
          </w:tcPr>
          <w:p w14:paraId="6B164044"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1120" w:type="dxa"/>
            <w:shd w:val="clear" w:color="auto" w:fill="auto"/>
            <w:noWrap/>
            <w:vAlign w:val="bottom"/>
            <w:hideMark/>
          </w:tcPr>
          <w:p w14:paraId="4FAC514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A.HTKT</w:t>
            </w:r>
          </w:p>
        </w:tc>
        <w:tc>
          <w:tcPr>
            <w:tcW w:w="1280" w:type="dxa"/>
            <w:shd w:val="clear" w:color="auto" w:fill="auto"/>
            <w:vAlign w:val="bottom"/>
            <w:hideMark/>
          </w:tcPr>
          <w:p w14:paraId="20B73C9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0.00 </w:t>
            </w:r>
          </w:p>
        </w:tc>
        <w:tc>
          <w:tcPr>
            <w:tcW w:w="960" w:type="dxa"/>
            <w:shd w:val="clear" w:color="auto" w:fill="auto"/>
            <w:vAlign w:val="bottom"/>
            <w:hideMark/>
          </w:tcPr>
          <w:p w14:paraId="309CCD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A72E4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60.0</w:t>
            </w:r>
          </w:p>
        </w:tc>
        <w:tc>
          <w:tcPr>
            <w:tcW w:w="1160" w:type="dxa"/>
            <w:shd w:val="clear" w:color="auto" w:fill="auto"/>
            <w:vAlign w:val="bottom"/>
            <w:hideMark/>
          </w:tcPr>
          <w:p w14:paraId="74B31E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6A968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0.00</w:t>
            </w:r>
          </w:p>
        </w:tc>
      </w:tr>
      <w:tr w:rsidR="00B67355" w:rsidRPr="00B67355" w14:paraId="392E9408" w14:textId="77777777" w:rsidTr="0065442D">
        <w:trPr>
          <w:trHeight w:val="300"/>
          <w:jc w:val="center"/>
        </w:trPr>
        <w:tc>
          <w:tcPr>
            <w:tcW w:w="460" w:type="dxa"/>
            <w:shd w:val="clear" w:color="auto" w:fill="auto"/>
            <w:noWrap/>
            <w:vAlign w:val="center"/>
            <w:hideMark/>
          </w:tcPr>
          <w:p w14:paraId="752D9AE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5040" w:type="dxa"/>
            <w:shd w:val="clear" w:color="auto" w:fill="auto"/>
            <w:noWrap/>
            <w:vAlign w:val="center"/>
            <w:hideMark/>
          </w:tcPr>
          <w:p w14:paraId="719CCE7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1120" w:type="dxa"/>
            <w:shd w:val="clear" w:color="auto" w:fill="auto"/>
            <w:noWrap/>
            <w:vAlign w:val="center"/>
            <w:hideMark/>
          </w:tcPr>
          <w:p w14:paraId="27A95B6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noWrap/>
            <w:vAlign w:val="center"/>
            <w:hideMark/>
          </w:tcPr>
          <w:p w14:paraId="27249D3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42AF36A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56D11E1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2F7CBF7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5FC8E60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7FD36C62" w14:textId="77777777" w:rsidTr="0065442D">
        <w:trPr>
          <w:trHeight w:val="300"/>
          <w:jc w:val="center"/>
        </w:trPr>
        <w:tc>
          <w:tcPr>
            <w:tcW w:w="460" w:type="dxa"/>
            <w:shd w:val="clear" w:color="auto" w:fill="auto"/>
            <w:noWrap/>
            <w:vAlign w:val="center"/>
            <w:hideMark/>
          </w:tcPr>
          <w:p w14:paraId="4AF1D4C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4.1</w:t>
            </w:r>
          </w:p>
        </w:tc>
        <w:tc>
          <w:tcPr>
            <w:tcW w:w="5040" w:type="dxa"/>
            <w:shd w:val="clear" w:color="auto" w:fill="auto"/>
            <w:noWrap/>
            <w:vAlign w:val="center"/>
            <w:hideMark/>
          </w:tcPr>
          <w:p w14:paraId="3A7D3A1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sử dụng công cộng</w:t>
            </w:r>
          </w:p>
        </w:tc>
        <w:tc>
          <w:tcPr>
            <w:tcW w:w="1120" w:type="dxa"/>
            <w:shd w:val="clear" w:color="auto" w:fill="auto"/>
            <w:noWrap/>
            <w:vAlign w:val="bottom"/>
            <w:hideMark/>
          </w:tcPr>
          <w:p w14:paraId="7129CBE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280" w:type="dxa"/>
            <w:shd w:val="clear" w:color="auto" w:fill="auto"/>
            <w:noWrap/>
            <w:vAlign w:val="center"/>
            <w:hideMark/>
          </w:tcPr>
          <w:p w14:paraId="6B81724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600A01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7AF0569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7136D6E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5FDEC25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0C93F66E" w14:textId="77777777" w:rsidTr="0065442D">
        <w:trPr>
          <w:trHeight w:val="300"/>
          <w:jc w:val="center"/>
        </w:trPr>
        <w:tc>
          <w:tcPr>
            <w:tcW w:w="460" w:type="dxa"/>
            <w:shd w:val="clear" w:color="auto" w:fill="auto"/>
            <w:noWrap/>
            <w:vAlign w:val="center"/>
            <w:hideMark/>
          </w:tcPr>
          <w:p w14:paraId="6CF1DC7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w:t>
            </w:r>
          </w:p>
        </w:tc>
        <w:tc>
          <w:tcPr>
            <w:tcW w:w="5040" w:type="dxa"/>
            <w:shd w:val="clear" w:color="auto" w:fill="auto"/>
            <w:noWrap/>
            <w:vAlign w:val="center"/>
            <w:hideMark/>
          </w:tcPr>
          <w:p w14:paraId="15A2CA2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2132BBD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w:t>
            </w:r>
          </w:p>
        </w:tc>
        <w:tc>
          <w:tcPr>
            <w:tcW w:w="1280" w:type="dxa"/>
            <w:shd w:val="clear" w:color="auto" w:fill="auto"/>
            <w:noWrap/>
            <w:vAlign w:val="center"/>
            <w:hideMark/>
          </w:tcPr>
          <w:p w14:paraId="325D40B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3E88478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0D2CF5D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10DFECE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798F614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417131DC" w14:textId="77777777" w:rsidTr="0065442D">
        <w:trPr>
          <w:trHeight w:val="285"/>
          <w:jc w:val="center"/>
        </w:trPr>
        <w:tc>
          <w:tcPr>
            <w:tcW w:w="460" w:type="dxa"/>
            <w:shd w:val="clear" w:color="auto" w:fill="auto"/>
            <w:noWrap/>
            <w:vAlign w:val="center"/>
            <w:hideMark/>
          </w:tcPr>
          <w:p w14:paraId="2361836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EFAA4B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208CDC7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A.CX1</w:t>
            </w:r>
          </w:p>
        </w:tc>
        <w:tc>
          <w:tcPr>
            <w:tcW w:w="1280" w:type="dxa"/>
            <w:shd w:val="clear" w:color="auto" w:fill="auto"/>
            <w:vAlign w:val="bottom"/>
            <w:hideMark/>
          </w:tcPr>
          <w:p w14:paraId="56F283B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0.63 </w:t>
            </w:r>
          </w:p>
        </w:tc>
        <w:tc>
          <w:tcPr>
            <w:tcW w:w="960" w:type="dxa"/>
            <w:shd w:val="clear" w:color="auto" w:fill="auto"/>
            <w:vAlign w:val="bottom"/>
            <w:hideMark/>
          </w:tcPr>
          <w:p w14:paraId="30B2FB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D698A1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34E493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002AB4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3.13</w:t>
            </w:r>
          </w:p>
        </w:tc>
      </w:tr>
      <w:tr w:rsidR="00B67355" w:rsidRPr="00B67355" w14:paraId="35238869" w14:textId="77777777" w:rsidTr="0065442D">
        <w:trPr>
          <w:trHeight w:val="285"/>
          <w:jc w:val="center"/>
        </w:trPr>
        <w:tc>
          <w:tcPr>
            <w:tcW w:w="460" w:type="dxa"/>
            <w:shd w:val="clear" w:color="auto" w:fill="auto"/>
            <w:noWrap/>
            <w:vAlign w:val="center"/>
            <w:hideMark/>
          </w:tcPr>
          <w:p w14:paraId="2E929CD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996B3E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357F69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A.CX2</w:t>
            </w:r>
          </w:p>
        </w:tc>
        <w:tc>
          <w:tcPr>
            <w:tcW w:w="1280" w:type="dxa"/>
            <w:shd w:val="clear" w:color="auto" w:fill="auto"/>
            <w:vAlign w:val="bottom"/>
            <w:hideMark/>
          </w:tcPr>
          <w:p w14:paraId="740B882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0.64 </w:t>
            </w:r>
          </w:p>
        </w:tc>
        <w:tc>
          <w:tcPr>
            <w:tcW w:w="960" w:type="dxa"/>
            <w:shd w:val="clear" w:color="auto" w:fill="auto"/>
            <w:vAlign w:val="bottom"/>
            <w:hideMark/>
          </w:tcPr>
          <w:p w14:paraId="7972814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8D758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3859553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6271A2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3.20</w:t>
            </w:r>
          </w:p>
        </w:tc>
      </w:tr>
      <w:tr w:rsidR="00B67355" w:rsidRPr="00B67355" w14:paraId="2FC066B4" w14:textId="77777777" w:rsidTr="0065442D">
        <w:trPr>
          <w:trHeight w:val="285"/>
          <w:jc w:val="center"/>
        </w:trPr>
        <w:tc>
          <w:tcPr>
            <w:tcW w:w="460" w:type="dxa"/>
            <w:shd w:val="clear" w:color="auto" w:fill="auto"/>
            <w:noWrap/>
            <w:vAlign w:val="center"/>
            <w:hideMark/>
          </w:tcPr>
          <w:p w14:paraId="2F35051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01191E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5D184F5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A.CX3</w:t>
            </w:r>
          </w:p>
        </w:tc>
        <w:tc>
          <w:tcPr>
            <w:tcW w:w="1280" w:type="dxa"/>
            <w:shd w:val="clear" w:color="auto" w:fill="auto"/>
            <w:vAlign w:val="bottom"/>
            <w:hideMark/>
          </w:tcPr>
          <w:p w14:paraId="08A8D4C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0.89 </w:t>
            </w:r>
          </w:p>
        </w:tc>
        <w:tc>
          <w:tcPr>
            <w:tcW w:w="960" w:type="dxa"/>
            <w:shd w:val="clear" w:color="auto" w:fill="auto"/>
            <w:vAlign w:val="bottom"/>
            <w:hideMark/>
          </w:tcPr>
          <w:p w14:paraId="4FF7F97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72AFB6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46FBE4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87AF2C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4.45</w:t>
            </w:r>
          </w:p>
        </w:tc>
      </w:tr>
      <w:tr w:rsidR="00B67355" w:rsidRPr="00B67355" w14:paraId="53DE5D7E" w14:textId="77777777" w:rsidTr="0065442D">
        <w:trPr>
          <w:trHeight w:val="285"/>
          <w:jc w:val="center"/>
        </w:trPr>
        <w:tc>
          <w:tcPr>
            <w:tcW w:w="460" w:type="dxa"/>
            <w:shd w:val="clear" w:color="auto" w:fill="auto"/>
            <w:noWrap/>
            <w:vAlign w:val="center"/>
            <w:hideMark/>
          </w:tcPr>
          <w:p w14:paraId="0330D9E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423B2C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688E69E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A.CX4</w:t>
            </w:r>
          </w:p>
        </w:tc>
        <w:tc>
          <w:tcPr>
            <w:tcW w:w="1280" w:type="dxa"/>
            <w:shd w:val="clear" w:color="auto" w:fill="auto"/>
            <w:vAlign w:val="bottom"/>
            <w:hideMark/>
          </w:tcPr>
          <w:p w14:paraId="3A821CE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0.89 </w:t>
            </w:r>
          </w:p>
        </w:tc>
        <w:tc>
          <w:tcPr>
            <w:tcW w:w="960" w:type="dxa"/>
            <w:shd w:val="clear" w:color="auto" w:fill="auto"/>
            <w:vAlign w:val="bottom"/>
            <w:hideMark/>
          </w:tcPr>
          <w:p w14:paraId="2C9A96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19F4B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170EA46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7C5371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4.45</w:t>
            </w:r>
          </w:p>
        </w:tc>
      </w:tr>
      <w:tr w:rsidR="00B67355" w:rsidRPr="00B67355" w14:paraId="44AC5D11" w14:textId="77777777" w:rsidTr="0065442D">
        <w:trPr>
          <w:trHeight w:val="285"/>
          <w:jc w:val="center"/>
        </w:trPr>
        <w:tc>
          <w:tcPr>
            <w:tcW w:w="460" w:type="dxa"/>
            <w:shd w:val="clear" w:color="auto" w:fill="auto"/>
            <w:noWrap/>
            <w:vAlign w:val="center"/>
            <w:hideMark/>
          </w:tcPr>
          <w:p w14:paraId="14B58E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41D3C2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4099872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A.CX5</w:t>
            </w:r>
          </w:p>
        </w:tc>
        <w:tc>
          <w:tcPr>
            <w:tcW w:w="1280" w:type="dxa"/>
            <w:shd w:val="clear" w:color="auto" w:fill="auto"/>
            <w:vAlign w:val="bottom"/>
            <w:hideMark/>
          </w:tcPr>
          <w:p w14:paraId="5CE2949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0.89 </w:t>
            </w:r>
          </w:p>
        </w:tc>
        <w:tc>
          <w:tcPr>
            <w:tcW w:w="960" w:type="dxa"/>
            <w:shd w:val="clear" w:color="auto" w:fill="auto"/>
            <w:vAlign w:val="bottom"/>
            <w:hideMark/>
          </w:tcPr>
          <w:p w14:paraId="7B6C6D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9A27A6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393D9F8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C1CB73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4.45</w:t>
            </w:r>
          </w:p>
        </w:tc>
      </w:tr>
      <w:tr w:rsidR="00B67355" w:rsidRPr="00B67355" w14:paraId="652F7FAF" w14:textId="77777777" w:rsidTr="0065442D">
        <w:trPr>
          <w:trHeight w:val="285"/>
          <w:jc w:val="center"/>
        </w:trPr>
        <w:tc>
          <w:tcPr>
            <w:tcW w:w="460" w:type="dxa"/>
            <w:shd w:val="clear" w:color="auto" w:fill="auto"/>
            <w:noWrap/>
            <w:vAlign w:val="center"/>
            <w:hideMark/>
          </w:tcPr>
          <w:p w14:paraId="237B2A9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71DE5C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6104037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A.CX6</w:t>
            </w:r>
          </w:p>
        </w:tc>
        <w:tc>
          <w:tcPr>
            <w:tcW w:w="1280" w:type="dxa"/>
            <w:shd w:val="clear" w:color="auto" w:fill="auto"/>
            <w:vAlign w:val="bottom"/>
            <w:hideMark/>
          </w:tcPr>
          <w:p w14:paraId="7205CAB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0.89 </w:t>
            </w:r>
          </w:p>
        </w:tc>
        <w:tc>
          <w:tcPr>
            <w:tcW w:w="960" w:type="dxa"/>
            <w:shd w:val="clear" w:color="auto" w:fill="auto"/>
            <w:vAlign w:val="bottom"/>
            <w:hideMark/>
          </w:tcPr>
          <w:p w14:paraId="633EAA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61400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785996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FF06A6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4.45</w:t>
            </w:r>
          </w:p>
        </w:tc>
      </w:tr>
      <w:tr w:rsidR="00B67355" w:rsidRPr="00B67355" w14:paraId="09781CB2" w14:textId="77777777" w:rsidTr="0065442D">
        <w:trPr>
          <w:trHeight w:val="285"/>
          <w:jc w:val="center"/>
        </w:trPr>
        <w:tc>
          <w:tcPr>
            <w:tcW w:w="460" w:type="dxa"/>
            <w:shd w:val="clear" w:color="auto" w:fill="auto"/>
            <w:noWrap/>
            <w:vAlign w:val="center"/>
            <w:hideMark/>
          </w:tcPr>
          <w:p w14:paraId="6A423D3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A33E66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041B2C2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A.CX7</w:t>
            </w:r>
          </w:p>
        </w:tc>
        <w:tc>
          <w:tcPr>
            <w:tcW w:w="1280" w:type="dxa"/>
            <w:shd w:val="clear" w:color="auto" w:fill="auto"/>
            <w:vAlign w:val="bottom"/>
            <w:hideMark/>
          </w:tcPr>
          <w:p w14:paraId="21799E2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0.74 </w:t>
            </w:r>
          </w:p>
        </w:tc>
        <w:tc>
          <w:tcPr>
            <w:tcW w:w="960" w:type="dxa"/>
            <w:shd w:val="clear" w:color="auto" w:fill="auto"/>
            <w:vAlign w:val="bottom"/>
            <w:hideMark/>
          </w:tcPr>
          <w:p w14:paraId="51B3EF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F03F5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55F2C6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DBBD21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3.68</w:t>
            </w:r>
          </w:p>
        </w:tc>
      </w:tr>
      <w:tr w:rsidR="00B67355" w:rsidRPr="00B67355" w14:paraId="60965DCC" w14:textId="77777777" w:rsidTr="0065442D">
        <w:trPr>
          <w:trHeight w:val="285"/>
          <w:jc w:val="center"/>
        </w:trPr>
        <w:tc>
          <w:tcPr>
            <w:tcW w:w="460" w:type="dxa"/>
            <w:shd w:val="clear" w:color="auto" w:fill="auto"/>
            <w:noWrap/>
            <w:vAlign w:val="center"/>
            <w:hideMark/>
          </w:tcPr>
          <w:p w14:paraId="5FF185B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FA2DDD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3626968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A.CX8</w:t>
            </w:r>
          </w:p>
        </w:tc>
        <w:tc>
          <w:tcPr>
            <w:tcW w:w="1280" w:type="dxa"/>
            <w:shd w:val="clear" w:color="auto" w:fill="auto"/>
            <w:vAlign w:val="bottom"/>
            <w:hideMark/>
          </w:tcPr>
          <w:p w14:paraId="016A26D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0.74 </w:t>
            </w:r>
          </w:p>
        </w:tc>
        <w:tc>
          <w:tcPr>
            <w:tcW w:w="960" w:type="dxa"/>
            <w:shd w:val="clear" w:color="auto" w:fill="auto"/>
            <w:vAlign w:val="bottom"/>
            <w:hideMark/>
          </w:tcPr>
          <w:p w14:paraId="6061DA5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502A8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720275F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3737D2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3.68</w:t>
            </w:r>
          </w:p>
        </w:tc>
      </w:tr>
      <w:tr w:rsidR="00B67355" w:rsidRPr="00B67355" w14:paraId="189F0E9D" w14:textId="77777777" w:rsidTr="0065442D">
        <w:trPr>
          <w:trHeight w:val="285"/>
          <w:jc w:val="center"/>
        </w:trPr>
        <w:tc>
          <w:tcPr>
            <w:tcW w:w="460" w:type="dxa"/>
            <w:shd w:val="clear" w:color="auto" w:fill="auto"/>
            <w:noWrap/>
            <w:vAlign w:val="center"/>
            <w:hideMark/>
          </w:tcPr>
          <w:p w14:paraId="0399404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9432C6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110BFC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A.CX9</w:t>
            </w:r>
          </w:p>
        </w:tc>
        <w:tc>
          <w:tcPr>
            <w:tcW w:w="1280" w:type="dxa"/>
            <w:shd w:val="clear" w:color="auto" w:fill="auto"/>
            <w:vAlign w:val="bottom"/>
            <w:hideMark/>
          </w:tcPr>
          <w:p w14:paraId="13D56AF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0.13 </w:t>
            </w:r>
          </w:p>
        </w:tc>
        <w:tc>
          <w:tcPr>
            <w:tcW w:w="960" w:type="dxa"/>
            <w:shd w:val="clear" w:color="auto" w:fill="auto"/>
            <w:vAlign w:val="bottom"/>
            <w:hideMark/>
          </w:tcPr>
          <w:p w14:paraId="7D7556C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98FE4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404AFB6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79A619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0.65</w:t>
            </w:r>
          </w:p>
        </w:tc>
      </w:tr>
      <w:tr w:rsidR="00B67355" w:rsidRPr="00B67355" w14:paraId="2D506C51" w14:textId="77777777" w:rsidTr="0065442D">
        <w:trPr>
          <w:trHeight w:val="300"/>
          <w:jc w:val="center"/>
        </w:trPr>
        <w:tc>
          <w:tcPr>
            <w:tcW w:w="460" w:type="dxa"/>
            <w:shd w:val="clear" w:color="auto" w:fill="auto"/>
            <w:noWrap/>
            <w:vAlign w:val="center"/>
            <w:hideMark/>
          </w:tcPr>
          <w:p w14:paraId="2900635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w:t>
            </w:r>
          </w:p>
        </w:tc>
        <w:tc>
          <w:tcPr>
            <w:tcW w:w="5040" w:type="dxa"/>
            <w:shd w:val="clear" w:color="auto" w:fill="auto"/>
            <w:noWrap/>
            <w:vAlign w:val="center"/>
            <w:hideMark/>
          </w:tcPr>
          <w:p w14:paraId="0EEF02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công viên - TDTT</w:t>
            </w:r>
          </w:p>
        </w:tc>
        <w:tc>
          <w:tcPr>
            <w:tcW w:w="1120" w:type="dxa"/>
            <w:shd w:val="clear" w:color="auto" w:fill="auto"/>
            <w:noWrap/>
            <w:vAlign w:val="bottom"/>
            <w:hideMark/>
          </w:tcPr>
          <w:p w14:paraId="024B4D4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A.CXTT01</w:t>
            </w:r>
          </w:p>
        </w:tc>
        <w:tc>
          <w:tcPr>
            <w:tcW w:w="1280" w:type="dxa"/>
            <w:shd w:val="clear" w:color="auto" w:fill="auto"/>
            <w:vAlign w:val="bottom"/>
            <w:hideMark/>
          </w:tcPr>
          <w:p w14:paraId="1DE0C90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11.67 </w:t>
            </w:r>
          </w:p>
        </w:tc>
        <w:tc>
          <w:tcPr>
            <w:tcW w:w="960" w:type="dxa"/>
            <w:shd w:val="clear" w:color="auto" w:fill="auto"/>
            <w:vAlign w:val="bottom"/>
            <w:hideMark/>
          </w:tcPr>
          <w:p w14:paraId="538DE8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61462C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571F34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31EBD4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58.36</w:t>
            </w:r>
          </w:p>
        </w:tc>
      </w:tr>
      <w:tr w:rsidR="00B67355" w:rsidRPr="00B67355" w14:paraId="4AC5BDBB" w14:textId="77777777" w:rsidTr="0065442D">
        <w:trPr>
          <w:trHeight w:val="300"/>
          <w:jc w:val="center"/>
        </w:trPr>
        <w:tc>
          <w:tcPr>
            <w:tcW w:w="460" w:type="dxa"/>
            <w:shd w:val="clear" w:color="auto" w:fill="auto"/>
            <w:noWrap/>
            <w:vAlign w:val="center"/>
            <w:hideMark/>
          </w:tcPr>
          <w:p w14:paraId="01582E4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4.2</w:t>
            </w:r>
          </w:p>
        </w:tc>
        <w:tc>
          <w:tcPr>
            <w:tcW w:w="5040" w:type="dxa"/>
            <w:shd w:val="clear" w:color="auto" w:fill="auto"/>
            <w:noWrap/>
            <w:vAlign w:val="center"/>
            <w:hideMark/>
          </w:tcPr>
          <w:p w14:paraId="2EF32A6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41ADE95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w:t>
            </w:r>
          </w:p>
        </w:tc>
        <w:tc>
          <w:tcPr>
            <w:tcW w:w="1280" w:type="dxa"/>
            <w:shd w:val="clear" w:color="auto" w:fill="auto"/>
            <w:noWrap/>
            <w:vAlign w:val="center"/>
            <w:hideMark/>
          </w:tcPr>
          <w:p w14:paraId="47DD779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1642FC2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22D06BD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30C6D54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56EFDB8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235A1A0C" w14:textId="77777777" w:rsidTr="0065442D">
        <w:trPr>
          <w:trHeight w:val="285"/>
          <w:jc w:val="center"/>
        </w:trPr>
        <w:tc>
          <w:tcPr>
            <w:tcW w:w="460" w:type="dxa"/>
            <w:shd w:val="clear" w:color="auto" w:fill="auto"/>
            <w:noWrap/>
            <w:vAlign w:val="center"/>
            <w:hideMark/>
          </w:tcPr>
          <w:p w14:paraId="1F0C9A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4182C79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513014F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A.CXCL1</w:t>
            </w:r>
          </w:p>
        </w:tc>
        <w:tc>
          <w:tcPr>
            <w:tcW w:w="1280" w:type="dxa"/>
            <w:shd w:val="clear" w:color="auto" w:fill="auto"/>
            <w:vAlign w:val="bottom"/>
            <w:hideMark/>
          </w:tcPr>
          <w:p w14:paraId="3CA1468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7.22 </w:t>
            </w:r>
          </w:p>
        </w:tc>
        <w:tc>
          <w:tcPr>
            <w:tcW w:w="960" w:type="dxa"/>
            <w:shd w:val="clear" w:color="auto" w:fill="auto"/>
            <w:vAlign w:val="bottom"/>
            <w:hideMark/>
          </w:tcPr>
          <w:p w14:paraId="121ACFF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9A89E9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44D967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36135C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36.08</w:t>
            </w:r>
          </w:p>
        </w:tc>
      </w:tr>
      <w:tr w:rsidR="00B67355" w:rsidRPr="00B67355" w14:paraId="4FAA7BCD" w14:textId="77777777" w:rsidTr="0065442D">
        <w:trPr>
          <w:trHeight w:val="285"/>
          <w:jc w:val="center"/>
        </w:trPr>
        <w:tc>
          <w:tcPr>
            <w:tcW w:w="460" w:type="dxa"/>
            <w:shd w:val="clear" w:color="auto" w:fill="auto"/>
            <w:noWrap/>
            <w:vAlign w:val="center"/>
            <w:hideMark/>
          </w:tcPr>
          <w:p w14:paraId="52A5FBA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4B3FF7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485C9B9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A.CXCL2</w:t>
            </w:r>
          </w:p>
        </w:tc>
        <w:tc>
          <w:tcPr>
            <w:tcW w:w="1280" w:type="dxa"/>
            <w:shd w:val="clear" w:color="auto" w:fill="auto"/>
            <w:vAlign w:val="bottom"/>
            <w:hideMark/>
          </w:tcPr>
          <w:p w14:paraId="23C92F5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5.16 </w:t>
            </w:r>
          </w:p>
        </w:tc>
        <w:tc>
          <w:tcPr>
            <w:tcW w:w="960" w:type="dxa"/>
            <w:shd w:val="clear" w:color="auto" w:fill="auto"/>
            <w:vAlign w:val="bottom"/>
            <w:hideMark/>
          </w:tcPr>
          <w:p w14:paraId="782A0DB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05E3CD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3A51DA7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1366AC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25.78</w:t>
            </w:r>
          </w:p>
        </w:tc>
      </w:tr>
      <w:tr w:rsidR="00B67355" w:rsidRPr="00B67355" w14:paraId="1B4645CE" w14:textId="77777777" w:rsidTr="0065442D">
        <w:trPr>
          <w:trHeight w:val="285"/>
          <w:jc w:val="center"/>
        </w:trPr>
        <w:tc>
          <w:tcPr>
            <w:tcW w:w="460" w:type="dxa"/>
            <w:shd w:val="clear" w:color="auto" w:fill="auto"/>
            <w:noWrap/>
            <w:vAlign w:val="center"/>
            <w:hideMark/>
          </w:tcPr>
          <w:p w14:paraId="5A5C53E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30B4BA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0362799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A.CXCL3</w:t>
            </w:r>
          </w:p>
        </w:tc>
        <w:tc>
          <w:tcPr>
            <w:tcW w:w="1280" w:type="dxa"/>
            <w:shd w:val="clear" w:color="auto" w:fill="auto"/>
            <w:vAlign w:val="bottom"/>
            <w:hideMark/>
          </w:tcPr>
          <w:p w14:paraId="73DEB47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0.63 </w:t>
            </w:r>
          </w:p>
        </w:tc>
        <w:tc>
          <w:tcPr>
            <w:tcW w:w="960" w:type="dxa"/>
            <w:shd w:val="clear" w:color="auto" w:fill="auto"/>
            <w:vAlign w:val="bottom"/>
            <w:hideMark/>
          </w:tcPr>
          <w:p w14:paraId="41BD74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C2BFC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5E936F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91F27C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w:t>
            </w:r>
          </w:p>
        </w:tc>
      </w:tr>
      <w:tr w:rsidR="00B67355" w:rsidRPr="00B67355" w14:paraId="7A36CAC4" w14:textId="77777777" w:rsidTr="0065442D">
        <w:trPr>
          <w:trHeight w:val="285"/>
          <w:jc w:val="center"/>
        </w:trPr>
        <w:tc>
          <w:tcPr>
            <w:tcW w:w="460" w:type="dxa"/>
            <w:shd w:val="clear" w:color="auto" w:fill="auto"/>
            <w:noWrap/>
            <w:vAlign w:val="center"/>
            <w:hideMark/>
          </w:tcPr>
          <w:p w14:paraId="71F0A60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81D811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5EEDBA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A.CXCL4</w:t>
            </w:r>
          </w:p>
        </w:tc>
        <w:tc>
          <w:tcPr>
            <w:tcW w:w="1280" w:type="dxa"/>
            <w:shd w:val="clear" w:color="auto" w:fill="auto"/>
            <w:vAlign w:val="bottom"/>
            <w:hideMark/>
          </w:tcPr>
          <w:p w14:paraId="6127F33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0.70 </w:t>
            </w:r>
          </w:p>
        </w:tc>
        <w:tc>
          <w:tcPr>
            <w:tcW w:w="960" w:type="dxa"/>
            <w:shd w:val="clear" w:color="auto" w:fill="auto"/>
            <w:vAlign w:val="bottom"/>
            <w:hideMark/>
          </w:tcPr>
          <w:p w14:paraId="54A9F01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66BEF1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45C0AF5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C141A0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3.48</w:t>
            </w:r>
          </w:p>
        </w:tc>
      </w:tr>
      <w:tr w:rsidR="00B67355" w:rsidRPr="00B67355" w14:paraId="62991200" w14:textId="77777777" w:rsidTr="0065442D">
        <w:trPr>
          <w:trHeight w:val="285"/>
          <w:jc w:val="center"/>
        </w:trPr>
        <w:tc>
          <w:tcPr>
            <w:tcW w:w="460" w:type="dxa"/>
            <w:shd w:val="clear" w:color="auto" w:fill="auto"/>
            <w:noWrap/>
            <w:vAlign w:val="center"/>
            <w:hideMark/>
          </w:tcPr>
          <w:p w14:paraId="230DADB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CD867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0DAC664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A.CXCL5</w:t>
            </w:r>
          </w:p>
        </w:tc>
        <w:tc>
          <w:tcPr>
            <w:tcW w:w="1280" w:type="dxa"/>
            <w:shd w:val="clear" w:color="auto" w:fill="auto"/>
            <w:vAlign w:val="bottom"/>
            <w:hideMark/>
          </w:tcPr>
          <w:p w14:paraId="29DCDD4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0.15 </w:t>
            </w:r>
          </w:p>
        </w:tc>
        <w:tc>
          <w:tcPr>
            <w:tcW w:w="960" w:type="dxa"/>
            <w:shd w:val="clear" w:color="auto" w:fill="auto"/>
            <w:vAlign w:val="bottom"/>
            <w:hideMark/>
          </w:tcPr>
          <w:p w14:paraId="1922CA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6C1A5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2E0602C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7A57C2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0.76</w:t>
            </w:r>
          </w:p>
        </w:tc>
      </w:tr>
      <w:tr w:rsidR="00B67355" w:rsidRPr="00B67355" w14:paraId="0321805F" w14:textId="77777777" w:rsidTr="0065442D">
        <w:trPr>
          <w:trHeight w:val="285"/>
          <w:jc w:val="center"/>
        </w:trPr>
        <w:tc>
          <w:tcPr>
            <w:tcW w:w="460" w:type="dxa"/>
            <w:shd w:val="clear" w:color="auto" w:fill="auto"/>
            <w:noWrap/>
            <w:vAlign w:val="center"/>
            <w:hideMark/>
          </w:tcPr>
          <w:p w14:paraId="255473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3DCE5E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3C6BB4F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A.CXCL6</w:t>
            </w:r>
          </w:p>
        </w:tc>
        <w:tc>
          <w:tcPr>
            <w:tcW w:w="1280" w:type="dxa"/>
            <w:shd w:val="clear" w:color="auto" w:fill="auto"/>
            <w:vAlign w:val="bottom"/>
            <w:hideMark/>
          </w:tcPr>
          <w:p w14:paraId="0B0950F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1.22 </w:t>
            </w:r>
          </w:p>
        </w:tc>
        <w:tc>
          <w:tcPr>
            <w:tcW w:w="960" w:type="dxa"/>
            <w:shd w:val="clear" w:color="auto" w:fill="auto"/>
            <w:vAlign w:val="bottom"/>
            <w:hideMark/>
          </w:tcPr>
          <w:p w14:paraId="7F744EF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C06A3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15BE98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BEDF6C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6.09</w:t>
            </w:r>
          </w:p>
        </w:tc>
      </w:tr>
      <w:tr w:rsidR="00B67355" w:rsidRPr="00B67355" w14:paraId="10F74CE6" w14:textId="77777777" w:rsidTr="0065442D">
        <w:trPr>
          <w:trHeight w:val="300"/>
          <w:jc w:val="center"/>
        </w:trPr>
        <w:tc>
          <w:tcPr>
            <w:tcW w:w="460" w:type="dxa"/>
            <w:shd w:val="clear" w:color="auto" w:fill="auto"/>
            <w:noWrap/>
            <w:vAlign w:val="center"/>
            <w:hideMark/>
          </w:tcPr>
          <w:p w14:paraId="37467FF3"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5040" w:type="dxa"/>
            <w:shd w:val="clear" w:color="auto" w:fill="auto"/>
            <w:noWrap/>
            <w:vAlign w:val="center"/>
            <w:hideMark/>
          </w:tcPr>
          <w:p w14:paraId="26A7530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1120" w:type="dxa"/>
            <w:shd w:val="clear" w:color="auto" w:fill="auto"/>
            <w:noWrap/>
            <w:vAlign w:val="center"/>
            <w:hideMark/>
          </w:tcPr>
          <w:p w14:paraId="7C29753B"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vAlign w:val="bottom"/>
            <w:hideMark/>
          </w:tcPr>
          <w:p w14:paraId="5D83470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38.79 </w:t>
            </w:r>
          </w:p>
        </w:tc>
        <w:tc>
          <w:tcPr>
            <w:tcW w:w="960" w:type="dxa"/>
            <w:shd w:val="clear" w:color="auto" w:fill="auto"/>
            <w:vAlign w:val="bottom"/>
            <w:hideMark/>
          </w:tcPr>
          <w:p w14:paraId="1048B54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05F47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10.0</w:t>
            </w:r>
          </w:p>
        </w:tc>
        <w:tc>
          <w:tcPr>
            <w:tcW w:w="1160" w:type="dxa"/>
            <w:shd w:val="clear" w:color="auto" w:fill="auto"/>
            <w:vAlign w:val="bottom"/>
            <w:hideMark/>
          </w:tcPr>
          <w:p w14:paraId="7248AF2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9738D0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387.86</w:t>
            </w:r>
          </w:p>
        </w:tc>
      </w:tr>
      <w:tr w:rsidR="00B67355" w:rsidRPr="00B67355" w14:paraId="61416AFA" w14:textId="77777777" w:rsidTr="0065442D">
        <w:trPr>
          <w:trHeight w:val="300"/>
          <w:jc w:val="center"/>
        </w:trPr>
        <w:tc>
          <w:tcPr>
            <w:tcW w:w="460" w:type="dxa"/>
            <w:shd w:val="clear" w:color="auto" w:fill="auto"/>
            <w:noWrap/>
            <w:vAlign w:val="center"/>
            <w:hideMark/>
          </w:tcPr>
          <w:p w14:paraId="7A4DBBD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II</w:t>
            </w:r>
          </w:p>
        </w:tc>
        <w:tc>
          <w:tcPr>
            <w:tcW w:w="5040" w:type="dxa"/>
            <w:shd w:val="clear" w:color="auto" w:fill="auto"/>
            <w:noWrap/>
            <w:vAlign w:val="center"/>
            <w:hideMark/>
          </w:tcPr>
          <w:p w14:paraId="132D02D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B</w:t>
            </w:r>
          </w:p>
        </w:tc>
        <w:tc>
          <w:tcPr>
            <w:tcW w:w="1120" w:type="dxa"/>
            <w:shd w:val="clear" w:color="auto" w:fill="auto"/>
            <w:noWrap/>
            <w:vAlign w:val="center"/>
            <w:hideMark/>
          </w:tcPr>
          <w:p w14:paraId="40D31885"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noWrap/>
            <w:vAlign w:val="center"/>
            <w:hideMark/>
          </w:tcPr>
          <w:p w14:paraId="7D60906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7C91142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80" w:type="dxa"/>
            <w:shd w:val="clear" w:color="auto" w:fill="auto"/>
            <w:noWrap/>
            <w:vAlign w:val="center"/>
            <w:hideMark/>
          </w:tcPr>
          <w:p w14:paraId="64BE76A1"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60" w:type="dxa"/>
            <w:shd w:val="clear" w:color="auto" w:fill="auto"/>
            <w:noWrap/>
            <w:vAlign w:val="center"/>
            <w:hideMark/>
          </w:tcPr>
          <w:p w14:paraId="79D9D85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320" w:type="dxa"/>
            <w:shd w:val="clear" w:color="auto" w:fill="auto"/>
            <w:noWrap/>
            <w:vAlign w:val="center"/>
            <w:hideMark/>
          </w:tcPr>
          <w:p w14:paraId="354CE03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5A384CD9" w14:textId="77777777" w:rsidTr="0065442D">
        <w:trPr>
          <w:trHeight w:val="300"/>
          <w:jc w:val="center"/>
        </w:trPr>
        <w:tc>
          <w:tcPr>
            <w:tcW w:w="460" w:type="dxa"/>
            <w:shd w:val="clear" w:color="auto" w:fill="auto"/>
            <w:noWrap/>
            <w:vAlign w:val="center"/>
            <w:hideMark/>
          </w:tcPr>
          <w:p w14:paraId="25B1D4F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5040" w:type="dxa"/>
            <w:shd w:val="clear" w:color="auto" w:fill="auto"/>
            <w:noWrap/>
            <w:vAlign w:val="center"/>
            <w:hideMark/>
          </w:tcPr>
          <w:p w14:paraId="32448B0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1120" w:type="dxa"/>
            <w:shd w:val="clear" w:color="auto" w:fill="auto"/>
            <w:noWrap/>
            <w:vAlign w:val="center"/>
            <w:hideMark/>
          </w:tcPr>
          <w:p w14:paraId="0A978B2E"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B.CN</w:t>
            </w:r>
          </w:p>
        </w:tc>
        <w:tc>
          <w:tcPr>
            <w:tcW w:w="1280" w:type="dxa"/>
            <w:shd w:val="clear" w:color="auto" w:fill="auto"/>
            <w:noWrap/>
            <w:vAlign w:val="center"/>
            <w:hideMark/>
          </w:tcPr>
          <w:p w14:paraId="72C3172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415D5E1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35F031B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5AAFEF4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2A7B60A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49DD8A99" w14:textId="77777777" w:rsidTr="0065442D">
        <w:trPr>
          <w:trHeight w:val="285"/>
          <w:jc w:val="center"/>
        </w:trPr>
        <w:tc>
          <w:tcPr>
            <w:tcW w:w="460" w:type="dxa"/>
            <w:shd w:val="clear" w:color="auto" w:fill="auto"/>
            <w:noWrap/>
            <w:vAlign w:val="center"/>
            <w:hideMark/>
          </w:tcPr>
          <w:p w14:paraId="3CE8FAA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0E56A2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C2659E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w:t>
            </w:r>
          </w:p>
        </w:tc>
        <w:tc>
          <w:tcPr>
            <w:tcW w:w="1280" w:type="dxa"/>
            <w:shd w:val="clear" w:color="auto" w:fill="auto"/>
            <w:vAlign w:val="bottom"/>
            <w:hideMark/>
          </w:tcPr>
          <w:p w14:paraId="365480F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960" w:type="dxa"/>
            <w:shd w:val="clear" w:color="auto" w:fill="auto"/>
            <w:vAlign w:val="bottom"/>
            <w:hideMark/>
          </w:tcPr>
          <w:p w14:paraId="62E4291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60A563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59B43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067D18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439.53</w:t>
            </w:r>
          </w:p>
        </w:tc>
      </w:tr>
      <w:tr w:rsidR="00B67355" w:rsidRPr="00B67355" w14:paraId="61F9DB2C" w14:textId="77777777" w:rsidTr="0065442D">
        <w:trPr>
          <w:trHeight w:val="285"/>
          <w:jc w:val="center"/>
        </w:trPr>
        <w:tc>
          <w:tcPr>
            <w:tcW w:w="460" w:type="dxa"/>
            <w:shd w:val="clear" w:color="auto" w:fill="auto"/>
            <w:noWrap/>
            <w:vAlign w:val="center"/>
            <w:hideMark/>
          </w:tcPr>
          <w:p w14:paraId="531ADAA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8435F6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BAF12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B.CN1.2</w:t>
            </w:r>
          </w:p>
        </w:tc>
        <w:tc>
          <w:tcPr>
            <w:tcW w:w="1280" w:type="dxa"/>
            <w:shd w:val="clear" w:color="auto" w:fill="auto"/>
            <w:vAlign w:val="bottom"/>
            <w:hideMark/>
          </w:tcPr>
          <w:p w14:paraId="665A72C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960" w:type="dxa"/>
            <w:shd w:val="clear" w:color="auto" w:fill="auto"/>
            <w:vAlign w:val="bottom"/>
            <w:hideMark/>
          </w:tcPr>
          <w:p w14:paraId="36F198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D67E1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53FB5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81D956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440.53</w:t>
            </w:r>
          </w:p>
        </w:tc>
      </w:tr>
      <w:tr w:rsidR="00B67355" w:rsidRPr="00B67355" w14:paraId="2739177F" w14:textId="77777777" w:rsidTr="0065442D">
        <w:trPr>
          <w:trHeight w:val="285"/>
          <w:jc w:val="center"/>
        </w:trPr>
        <w:tc>
          <w:tcPr>
            <w:tcW w:w="460" w:type="dxa"/>
            <w:shd w:val="clear" w:color="auto" w:fill="auto"/>
            <w:noWrap/>
            <w:vAlign w:val="center"/>
            <w:hideMark/>
          </w:tcPr>
          <w:p w14:paraId="495A14C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FDB0DE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1B2007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B.CN1.3</w:t>
            </w:r>
          </w:p>
        </w:tc>
        <w:tc>
          <w:tcPr>
            <w:tcW w:w="1280" w:type="dxa"/>
            <w:shd w:val="clear" w:color="auto" w:fill="auto"/>
            <w:vAlign w:val="bottom"/>
            <w:hideMark/>
          </w:tcPr>
          <w:p w14:paraId="14C86DA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960" w:type="dxa"/>
            <w:shd w:val="clear" w:color="auto" w:fill="auto"/>
            <w:vAlign w:val="bottom"/>
            <w:hideMark/>
          </w:tcPr>
          <w:p w14:paraId="6823A81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AF531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B7735E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75D094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440.53</w:t>
            </w:r>
          </w:p>
        </w:tc>
      </w:tr>
      <w:tr w:rsidR="00B67355" w:rsidRPr="00B67355" w14:paraId="1C544004" w14:textId="77777777" w:rsidTr="0065442D">
        <w:trPr>
          <w:trHeight w:val="285"/>
          <w:jc w:val="center"/>
        </w:trPr>
        <w:tc>
          <w:tcPr>
            <w:tcW w:w="460" w:type="dxa"/>
            <w:shd w:val="clear" w:color="auto" w:fill="auto"/>
            <w:noWrap/>
            <w:vAlign w:val="center"/>
            <w:hideMark/>
          </w:tcPr>
          <w:p w14:paraId="544739E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B8539C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10709A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B.CN1.4</w:t>
            </w:r>
          </w:p>
        </w:tc>
        <w:tc>
          <w:tcPr>
            <w:tcW w:w="1280" w:type="dxa"/>
            <w:shd w:val="clear" w:color="auto" w:fill="auto"/>
            <w:vAlign w:val="bottom"/>
            <w:hideMark/>
          </w:tcPr>
          <w:p w14:paraId="1609E42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960" w:type="dxa"/>
            <w:shd w:val="clear" w:color="auto" w:fill="auto"/>
            <w:vAlign w:val="bottom"/>
            <w:hideMark/>
          </w:tcPr>
          <w:p w14:paraId="14832E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7A2494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7E2565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116A21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440.53</w:t>
            </w:r>
          </w:p>
        </w:tc>
      </w:tr>
      <w:tr w:rsidR="00B67355" w:rsidRPr="00B67355" w14:paraId="1EB66086" w14:textId="77777777" w:rsidTr="0065442D">
        <w:trPr>
          <w:trHeight w:val="285"/>
          <w:jc w:val="center"/>
        </w:trPr>
        <w:tc>
          <w:tcPr>
            <w:tcW w:w="460" w:type="dxa"/>
            <w:shd w:val="clear" w:color="auto" w:fill="auto"/>
            <w:noWrap/>
            <w:vAlign w:val="center"/>
            <w:hideMark/>
          </w:tcPr>
          <w:p w14:paraId="6728AB1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E39C40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9219BA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B.CN1.5</w:t>
            </w:r>
          </w:p>
        </w:tc>
        <w:tc>
          <w:tcPr>
            <w:tcW w:w="1280" w:type="dxa"/>
            <w:shd w:val="clear" w:color="auto" w:fill="auto"/>
            <w:vAlign w:val="bottom"/>
            <w:hideMark/>
          </w:tcPr>
          <w:p w14:paraId="095E2DF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960" w:type="dxa"/>
            <w:shd w:val="clear" w:color="auto" w:fill="auto"/>
            <w:vAlign w:val="bottom"/>
            <w:hideMark/>
          </w:tcPr>
          <w:p w14:paraId="7D1628B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62488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29AA9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27146D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440.31</w:t>
            </w:r>
          </w:p>
        </w:tc>
      </w:tr>
      <w:tr w:rsidR="00B67355" w:rsidRPr="00B67355" w14:paraId="27098E3E" w14:textId="77777777" w:rsidTr="0065442D">
        <w:trPr>
          <w:trHeight w:val="285"/>
          <w:jc w:val="center"/>
        </w:trPr>
        <w:tc>
          <w:tcPr>
            <w:tcW w:w="460" w:type="dxa"/>
            <w:shd w:val="clear" w:color="auto" w:fill="auto"/>
            <w:noWrap/>
            <w:vAlign w:val="center"/>
            <w:hideMark/>
          </w:tcPr>
          <w:p w14:paraId="55A1A8A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5D0F74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CAC018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B.CN1.6</w:t>
            </w:r>
          </w:p>
        </w:tc>
        <w:tc>
          <w:tcPr>
            <w:tcW w:w="1280" w:type="dxa"/>
            <w:shd w:val="clear" w:color="auto" w:fill="auto"/>
            <w:vAlign w:val="bottom"/>
            <w:hideMark/>
          </w:tcPr>
          <w:p w14:paraId="5DC2F5C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 </w:t>
            </w:r>
          </w:p>
        </w:tc>
        <w:tc>
          <w:tcPr>
            <w:tcW w:w="960" w:type="dxa"/>
            <w:shd w:val="clear" w:color="auto" w:fill="auto"/>
            <w:vAlign w:val="bottom"/>
            <w:hideMark/>
          </w:tcPr>
          <w:p w14:paraId="1B5C92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97DD66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B96353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C850B2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377.29</w:t>
            </w:r>
          </w:p>
        </w:tc>
      </w:tr>
      <w:tr w:rsidR="00B67355" w:rsidRPr="00B67355" w14:paraId="4F265610" w14:textId="77777777" w:rsidTr="0065442D">
        <w:trPr>
          <w:trHeight w:val="285"/>
          <w:jc w:val="center"/>
        </w:trPr>
        <w:tc>
          <w:tcPr>
            <w:tcW w:w="460" w:type="dxa"/>
            <w:shd w:val="clear" w:color="auto" w:fill="auto"/>
            <w:noWrap/>
            <w:vAlign w:val="center"/>
            <w:hideMark/>
          </w:tcPr>
          <w:p w14:paraId="34A2A76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FD142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DFBE28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B.CN1.7</w:t>
            </w:r>
          </w:p>
        </w:tc>
        <w:tc>
          <w:tcPr>
            <w:tcW w:w="1280" w:type="dxa"/>
            <w:shd w:val="clear" w:color="auto" w:fill="auto"/>
            <w:vAlign w:val="bottom"/>
            <w:hideMark/>
          </w:tcPr>
          <w:p w14:paraId="332F441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1.50 </w:t>
            </w:r>
          </w:p>
        </w:tc>
        <w:tc>
          <w:tcPr>
            <w:tcW w:w="960" w:type="dxa"/>
            <w:shd w:val="clear" w:color="auto" w:fill="auto"/>
            <w:vAlign w:val="bottom"/>
            <w:hideMark/>
          </w:tcPr>
          <w:p w14:paraId="375507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404A9C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1F1E4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7CE447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299.97</w:t>
            </w:r>
          </w:p>
        </w:tc>
      </w:tr>
      <w:tr w:rsidR="00B67355" w:rsidRPr="00B67355" w14:paraId="58DFAE38" w14:textId="77777777" w:rsidTr="0065442D">
        <w:trPr>
          <w:trHeight w:val="285"/>
          <w:jc w:val="center"/>
        </w:trPr>
        <w:tc>
          <w:tcPr>
            <w:tcW w:w="460" w:type="dxa"/>
            <w:shd w:val="clear" w:color="auto" w:fill="auto"/>
            <w:noWrap/>
            <w:vAlign w:val="center"/>
            <w:hideMark/>
          </w:tcPr>
          <w:p w14:paraId="0CC077D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EC10B6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EE03C8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B.CN1.8</w:t>
            </w:r>
          </w:p>
        </w:tc>
        <w:tc>
          <w:tcPr>
            <w:tcW w:w="1280" w:type="dxa"/>
            <w:shd w:val="clear" w:color="auto" w:fill="auto"/>
            <w:vAlign w:val="bottom"/>
            <w:hideMark/>
          </w:tcPr>
          <w:p w14:paraId="5B7EB80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2767764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73089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C27718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03A551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7D189BDF" w14:textId="77777777" w:rsidTr="0065442D">
        <w:trPr>
          <w:trHeight w:val="285"/>
          <w:jc w:val="center"/>
        </w:trPr>
        <w:tc>
          <w:tcPr>
            <w:tcW w:w="460" w:type="dxa"/>
            <w:shd w:val="clear" w:color="auto" w:fill="auto"/>
            <w:noWrap/>
            <w:vAlign w:val="center"/>
            <w:hideMark/>
          </w:tcPr>
          <w:p w14:paraId="182B8A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95F493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78991E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B.CN1.9</w:t>
            </w:r>
          </w:p>
        </w:tc>
        <w:tc>
          <w:tcPr>
            <w:tcW w:w="1280" w:type="dxa"/>
            <w:shd w:val="clear" w:color="auto" w:fill="auto"/>
            <w:vAlign w:val="bottom"/>
            <w:hideMark/>
          </w:tcPr>
          <w:p w14:paraId="33AF6EF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C3FB8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38722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254AC3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55F1E4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01C396DB" w14:textId="77777777" w:rsidTr="0065442D">
        <w:trPr>
          <w:trHeight w:val="285"/>
          <w:jc w:val="center"/>
        </w:trPr>
        <w:tc>
          <w:tcPr>
            <w:tcW w:w="460" w:type="dxa"/>
            <w:shd w:val="clear" w:color="auto" w:fill="auto"/>
            <w:noWrap/>
            <w:vAlign w:val="center"/>
            <w:hideMark/>
          </w:tcPr>
          <w:p w14:paraId="3420A84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3E5A08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B4D81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B.CN1.10</w:t>
            </w:r>
          </w:p>
        </w:tc>
        <w:tc>
          <w:tcPr>
            <w:tcW w:w="1280" w:type="dxa"/>
            <w:shd w:val="clear" w:color="auto" w:fill="auto"/>
            <w:vAlign w:val="bottom"/>
            <w:hideMark/>
          </w:tcPr>
          <w:p w14:paraId="6761F63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342F657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95527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2CBEC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4404C8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7EA9488B" w14:textId="77777777" w:rsidTr="0065442D">
        <w:trPr>
          <w:trHeight w:val="285"/>
          <w:jc w:val="center"/>
        </w:trPr>
        <w:tc>
          <w:tcPr>
            <w:tcW w:w="460" w:type="dxa"/>
            <w:shd w:val="clear" w:color="auto" w:fill="auto"/>
            <w:noWrap/>
            <w:vAlign w:val="center"/>
            <w:hideMark/>
          </w:tcPr>
          <w:p w14:paraId="477F068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F2B5BD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D701B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B.CN1.11</w:t>
            </w:r>
          </w:p>
        </w:tc>
        <w:tc>
          <w:tcPr>
            <w:tcW w:w="1280" w:type="dxa"/>
            <w:shd w:val="clear" w:color="auto" w:fill="auto"/>
            <w:vAlign w:val="bottom"/>
            <w:hideMark/>
          </w:tcPr>
          <w:p w14:paraId="00E784A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4CD9CE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ADE20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6A2F7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4F3239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0A519284" w14:textId="77777777" w:rsidTr="0065442D">
        <w:trPr>
          <w:trHeight w:val="285"/>
          <w:jc w:val="center"/>
        </w:trPr>
        <w:tc>
          <w:tcPr>
            <w:tcW w:w="460" w:type="dxa"/>
            <w:shd w:val="clear" w:color="auto" w:fill="auto"/>
            <w:noWrap/>
            <w:vAlign w:val="center"/>
            <w:hideMark/>
          </w:tcPr>
          <w:p w14:paraId="3F5103E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20F245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9F2B1C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B.CN1.12</w:t>
            </w:r>
          </w:p>
        </w:tc>
        <w:tc>
          <w:tcPr>
            <w:tcW w:w="1280" w:type="dxa"/>
            <w:shd w:val="clear" w:color="auto" w:fill="auto"/>
            <w:vAlign w:val="bottom"/>
            <w:hideMark/>
          </w:tcPr>
          <w:p w14:paraId="2E9B807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1E9BB57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68D491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53A777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F05BDD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331.50</w:t>
            </w:r>
          </w:p>
        </w:tc>
      </w:tr>
      <w:tr w:rsidR="00B67355" w:rsidRPr="00B67355" w14:paraId="39C4A0DA" w14:textId="77777777" w:rsidTr="0065442D">
        <w:trPr>
          <w:trHeight w:val="285"/>
          <w:jc w:val="center"/>
        </w:trPr>
        <w:tc>
          <w:tcPr>
            <w:tcW w:w="460" w:type="dxa"/>
            <w:shd w:val="clear" w:color="auto" w:fill="auto"/>
            <w:noWrap/>
            <w:vAlign w:val="center"/>
            <w:hideMark/>
          </w:tcPr>
          <w:p w14:paraId="766E938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B1E065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9E549D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B.CN2.1</w:t>
            </w:r>
          </w:p>
        </w:tc>
        <w:tc>
          <w:tcPr>
            <w:tcW w:w="1280" w:type="dxa"/>
            <w:shd w:val="clear" w:color="auto" w:fill="auto"/>
            <w:vAlign w:val="bottom"/>
            <w:hideMark/>
          </w:tcPr>
          <w:p w14:paraId="0C4E6C9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3.03 </w:t>
            </w:r>
          </w:p>
        </w:tc>
        <w:tc>
          <w:tcPr>
            <w:tcW w:w="960" w:type="dxa"/>
            <w:shd w:val="clear" w:color="auto" w:fill="auto"/>
            <w:vAlign w:val="bottom"/>
            <w:hideMark/>
          </w:tcPr>
          <w:p w14:paraId="37A97C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C2006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3AC3B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17D94D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605.55</w:t>
            </w:r>
          </w:p>
        </w:tc>
      </w:tr>
      <w:tr w:rsidR="00B67355" w:rsidRPr="00B67355" w14:paraId="03BA7341" w14:textId="77777777" w:rsidTr="0065442D">
        <w:trPr>
          <w:trHeight w:val="285"/>
          <w:jc w:val="center"/>
        </w:trPr>
        <w:tc>
          <w:tcPr>
            <w:tcW w:w="460" w:type="dxa"/>
            <w:shd w:val="clear" w:color="auto" w:fill="auto"/>
            <w:noWrap/>
            <w:vAlign w:val="center"/>
            <w:hideMark/>
          </w:tcPr>
          <w:p w14:paraId="475B985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FF151C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7DBDE6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B.CN2.2</w:t>
            </w:r>
          </w:p>
        </w:tc>
        <w:tc>
          <w:tcPr>
            <w:tcW w:w="1280" w:type="dxa"/>
            <w:shd w:val="clear" w:color="auto" w:fill="auto"/>
            <w:vAlign w:val="bottom"/>
            <w:hideMark/>
          </w:tcPr>
          <w:p w14:paraId="18F08A8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2.80 </w:t>
            </w:r>
          </w:p>
        </w:tc>
        <w:tc>
          <w:tcPr>
            <w:tcW w:w="960" w:type="dxa"/>
            <w:shd w:val="clear" w:color="auto" w:fill="auto"/>
            <w:vAlign w:val="bottom"/>
            <w:hideMark/>
          </w:tcPr>
          <w:p w14:paraId="5EFE7CA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4022F2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2D79C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489562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559.26</w:t>
            </w:r>
          </w:p>
        </w:tc>
      </w:tr>
      <w:tr w:rsidR="00B67355" w:rsidRPr="00B67355" w14:paraId="0D3C2260" w14:textId="77777777" w:rsidTr="0065442D">
        <w:trPr>
          <w:trHeight w:val="285"/>
          <w:jc w:val="center"/>
        </w:trPr>
        <w:tc>
          <w:tcPr>
            <w:tcW w:w="460" w:type="dxa"/>
            <w:shd w:val="clear" w:color="auto" w:fill="auto"/>
            <w:noWrap/>
            <w:vAlign w:val="center"/>
            <w:hideMark/>
          </w:tcPr>
          <w:p w14:paraId="22E445B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A53C47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AA5DA0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B.CN2.3</w:t>
            </w:r>
          </w:p>
        </w:tc>
        <w:tc>
          <w:tcPr>
            <w:tcW w:w="1280" w:type="dxa"/>
            <w:shd w:val="clear" w:color="auto" w:fill="auto"/>
            <w:vAlign w:val="bottom"/>
            <w:hideMark/>
          </w:tcPr>
          <w:p w14:paraId="77AA50F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2.74 </w:t>
            </w:r>
          </w:p>
        </w:tc>
        <w:tc>
          <w:tcPr>
            <w:tcW w:w="960" w:type="dxa"/>
            <w:shd w:val="clear" w:color="auto" w:fill="auto"/>
            <w:vAlign w:val="bottom"/>
            <w:hideMark/>
          </w:tcPr>
          <w:p w14:paraId="5BF077A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32A575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A65AE7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9E33A3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548.74</w:t>
            </w:r>
          </w:p>
        </w:tc>
      </w:tr>
      <w:tr w:rsidR="00B67355" w:rsidRPr="00B67355" w14:paraId="50D08290" w14:textId="77777777" w:rsidTr="0065442D">
        <w:trPr>
          <w:trHeight w:val="285"/>
          <w:jc w:val="center"/>
        </w:trPr>
        <w:tc>
          <w:tcPr>
            <w:tcW w:w="460" w:type="dxa"/>
            <w:shd w:val="clear" w:color="auto" w:fill="auto"/>
            <w:noWrap/>
            <w:vAlign w:val="center"/>
            <w:hideMark/>
          </w:tcPr>
          <w:p w14:paraId="56FF75A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152153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50393C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B.CN2.4</w:t>
            </w:r>
          </w:p>
        </w:tc>
        <w:tc>
          <w:tcPr>
            <w:tcW w:w="1280" w:type="dxa"/>
            <w:shd w:val="clear" w:color="auto" w:fill="auto"/>
            <w:vAlign w:val="bottom"/>
            <w:hideMark/>
          </w:tcPr>
          <w:p w14:paraId="5548FBC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BEEF95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9E19EA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F916C1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8EC003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69929345" w14:textId="77777777" w:rsidTr="0065442D">
        <w:trPr>
          <w:trHeight w:val="285"/>
          <w:jc w:val="center"/>
        </w:trPr>
        <w:tc>
          <w:tcPr>
            <w:tcW w:w="460" w:type="dxa"/>
            <w:shd w:val="clear" w:color="auto" w:fill="auto"/>
            <w:noWrap/>
            <w:vAlign w:val="center"/>
            <w:hideMark/>
          </w:tcPr>
          <w:p w14:paraId="6A2DA69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45C548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524AEC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B.CN2.5</w:t>
            </w:r>
          </w:p>
        </w:tc>
        <w:tc>
          <w:tcPr>
            <w:tcW w:w="1280" w:type="dxa"/>
            <w:shd w:val="clear" w:color="auto" w:fill="auto"/>
            <w:vAlign w:val="bottom"/>
            <w:hideMark/>
          </w:tcPr>
          <w:p w14:paraId="3B52681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3709CC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23BC8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A7760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0C9D23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6ADDF1FC" w14:textId="77777777" w:rsidTr="0065442D">
        <w:trPr>
          <w:trHeight w:val="285"/>
          <w:jc w:val="center"/>
        </w:trPr>
        <w:tc>
          <w:tcPr>
            <w:tcW w:w="460" w:type="dxa"/>
            <w:shd w:val="clear" w:color="auto" w:fill="auto"/>
            <w:noWrap/>
            <w:vAlign w:val="center"/>
            <w:hideMark/>
          </w:tcPr>
          <w:p w14:paraId="3728B19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F32649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B49FA8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B.CN2.6</w:t>
            </w:r>
          </w:p>
        </w:tc>
        <w:tc>
          <w:tcPr>
            <w:tcW w:w="1280" w:type="dxa"/>
            <w:shd w:val="clear" w:color="auto" w:fill="auto"/>
            <w:vAlign w:val="bottom"/>
            <w:hideMark/>
          </w:tcPr>
          <w:p w14:paraId="201CE8A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10173A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6329B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E8BD2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525EC1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2648D82F" w14:textId="77777777" w:rsidTr="0065442D">
        <w:trPr>
          <w:trHeight w:val="285"/>
          <w:jc w:val="center"/>
        </w:trPr>
        <w:tc>
          <w:tcPr>
            <w:tcW w:w="460" w:type="dxa"/>
            <w:shd w:val="clear" w:color="auto" w:fill="auto"/>
            <w:noWrap/>
            <w:vAlign w:val="center"/>
            <w:hideMark/>
          </w:tcPr>
          <w:p w14:paraId="5F99380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407122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E51139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B.CN2.7</w:t>
            </w:r>
          </w:p>
        </w:tc>
        <w:tc>
          <w:tcPr>
            <w:tcW w:w="1280" w:type="dxa"/>
            <w:shd w:val="clear" w:color="auto" w:fill="auto"/>
            <w:vAlign w:val="bottom"/>
            <w:hideMark/>
          </w:tcPr>
          <w:p w14:paraId="3768D65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4BF32BF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AEA2ED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514E4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D9B34E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757FE727" w14:textId="77777777" w:rsidTr="0065442D">
        <w:trPr>
          <w:trHeight w:val="285"/>
          <w:jc w:val="center"/>
        </w:trPr>
        <w:tc>
          <w:tcPr>
            <w:tcW w:w="460" w:type="dxa"/>
            <w:shd w:val="clear" w:color="auto" w:fill="auto"/>
            <w:noWrap/>
            <w:vAlign w:val="center"/>
            <w:hideMark/>
          </w:tcPr>
          <w:p w14:paraId="539A563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2EB7A3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EBB725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B.CN2.8</w:t>
            </w:r>
          </w:p>
        </w:tc>
        <w:tc>
          <w:tcPr>
            <w:tcW w:w="1280" w:type="dxa"/>
            <w:shd w:val="clear" w:color="auto" w:fill="auto"/>
            <w:vAlign w:val="bottom"/>
            <w:hideMark/>
          </w:tcPr>
          <w:p w14:paraId="781DFA1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31116FF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5016E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308B7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0659E8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34481CBC" w14:textId="77777777" w:rsidTr="0065442D">
        <w:trPr>
          <w:trHeight w:val="285"/>
          <w:jc w:val="center"/>
        </w:trPr>
        <w:tc>
          <w:tcPr>
            <w:tcW w:w="460" w:type="dxa"/>
            <w:shd w:val="clear" w:color="auto" w:fill="auto"/>
            <w:noWrap/>
            <w:vAlign w:val="center"/>
            <w:hideMark/>
          </w:tcPr>
          <w:p w14:paraId="46D3A6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0B6966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7B4C6E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w:t>
            </w:r>
          </w:p>
        </w:tc>
        <w:tc>
          <w:tcPr>
            <w:tcW w:w="1280" w:type="dxa"/>
            <w:shd w:val="clear" w:color="auto" w:fill="auto"/>
            <w:vAlign w:val="bottom"/>
            <w:hideMark/>
          </w:tcPr>
          <w:p w14:paraId="2D3EA14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56BEA83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B491E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F3254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8E996B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331.50</w:t>
            </w:r>
          </w:p>
        </w:tc>
      </w:tr>
      <w:tr w:rsidR="00B67355" w:rsidRPr="00B67355" w14:paraId="7ECC1B46" w14:textId="77777777" w:rsidTr="0065442D">
        <w:trPr>
          <w:trHeight w:val="285"/>
          <w:jc w:val="center"/>
        </w:trPr>
        <w:tc>
          <w:tcPr>
            <w:tcW w:w="460" w:type="dxa"/>
            <w:shd w:val="clear" w:color="auto" w:fill="auto"/>
            <w:noWrap/>
            <w:vAlign w:val="center"/>
            <w:hideMark/>
          </w:tcPr>
          <w:p w14:paraId="4D8336E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DDF321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6923A5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B.CN3.2</w:t>
            </w:r>
          </w:p>
        </w:tc>
        <w:tc>
          <w:tcPr>
            <w:tcW w:w="1280" w:type="dxa"/>
            <w:shd w:val="clear" w:color="auto" w:fill="auto"/>
            <w:vAlign w:val="bottom"/>
            <w:hideMark/>
          </w:tcPr>
          <w:p w14:paraId="22D59B4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77B229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8FDCD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BBE67B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29D121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3B2CC993" w14:textId="77777777" w:rsidTr="0065442D">
        <w:trPr>
          <w:trHeight w:val="285"/>
          <w:jc w:val="center"/>
        </w:trPr>
        <w:tc>
          <w:tcPr>
            <w:tcW w:w="460" w:type="dxa"/>
            <w:shd w:val="clear" w:color="auto" w:fill="auto"/>
            <w:noWrap/>
            <w:vAlign w:val="center"/>
            <w:hideMark/>
          </w:tcPr>
          <w:p w14:paraId="773F569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53EA035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38E559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B.CN3.3</w:t>
            </w:r>
          </w:p>
        </w:tc>
        <w:tc>
          <w:tcPr>
            <w:tcW w:w="1280" w:type="dxa"/>
            <w:shd w:val="clear" w:color="auto" w:fill="auto"/>
            <w:vAlign w:val="bottom"/>
            <w:hideMark/>
          </w:tcPr>
          <w:p w14:paraId="1676D59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7ED5AE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7C5F1B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FD7CFF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5528E6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6F7B6E1B" w14:textId="77777777" w:rsidTr="0065442D">
        <w:trPr>
          <w:trHeight w:val="285"/>
          <w:jc w:val="center"/>
        </w:trPr>
        <w:tc>
          <w:tcPr>
            <w:tcW w:w="460" w:type="dxa"/>
            <w:shd w:val="clear" w:color="auto" w:fill="auto"/>
            <w:noWrap/>
            <w:vAlign w:val="center"/>
            <w:hideMark/>
          </w:tcPr>
          <w:p w14:paraId="403DD7E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F91A2E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12318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B.CN3.4</w:t>
            </w:r>
          </w:p>
        </w:tc>
        <w:tc>
          <w:tcPr>
            <w:tcW w:w="1280" w:type="dxa"/>
            <w:shd w:val="clear" w:color="auto" w:fill="auto"/>
            <w:vAlign w:val="bottom"/>
            <w:hideMark/>
          </w:tcPr>
          <w:p w14:paraId="2A6D541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3F3F89D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397B94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EAB86C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55F2E2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2AA9E4AA" w14:textId="77777777" w:rsidTr="0065442D">
        <w:trPr>
          <w:trHeight w:val="285"/>
          <w:jc w:val="center"/>
        </w:trPr>
        <w:tc>
          <w:tcPr>
            <w:tcW w:w="460" w:type="dxa"/>
            <w:shd w:val="clear" w:color="auto" w:fill="auto"/>
            <w:noWrap/>
            <w:vAlign w:val="center"/>
            <w:hideMark/>
          </w:tcPr>
          <w:p w14:paraId="6D3BE20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D5A95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738B8F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B.CN3.5</w:t>
            </w:r>
          </w:p>
        </w:tc>
        <w:tc>
          <w:tcPr>
            <w:tcW w:w="1280" w:type="dxa"/>
            <w:shd w:val="clear" w:color="auto" w:fill="auto"/>
            <w:vAlign w:val="bottom"/>
            <w:hideMark/>
          </w:tcPr>
          <w:p w14:paraId="261DB6F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5D0057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128BCE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2E4FFF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63C197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3A303445" w14:textId="77777777" w:rsidTr="0065442D">
        <w:trPr>
          <w:trHeight w:val="285"/>
          <w:jc w:val="center"/>
        </w:trPr>
        <w:tc>
          <w:tcPr>
            <w:tcW w:w="460" w:type="dxa"/>
            <w:shd w:val="clear" w:color="auto" w:fill="auto"/>
            <w:noWrap/>
            <w:vAlign w:val="center"/>
            <w:hideMark/>
          </w:tcPr>
          <w:p w14:paraId="52B61FF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FF4B77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A2E682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B.CN3.6</w:t>
            </w:r>
          </w:p>
        </w:tc>
        <w:tc>
          <w:tcPr>
            <w:tcW w:w="1280" w:type="dxa"/>
            <w:shd w:val="clear" w:color="auto" w:fill="auto"/>
            <w:vAlign w:val="bottom"/>
            <w:hideMark/>
          </w:tcPr>
          <w:p w14:paraId="415E94E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960" w:type="dxa"/>
            <w:shd w:val="clear" w:color="auto" w:fill="auto"/>
            <w:vAlign w:val="bottom"/>
            <w:hideMark/>
          </w:tcPr>
          <w:p w14:paraId="648361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F52513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401A66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E5ABDC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297.38</w:t>
            </w:r>
          </w:p>
        </w:tc>
      </w:tr>
      <w:tr w:rsidR="00B67355" w:rsidRPr="00B67355" w14:paraId="796A3BEF" w14:textId="77777777" w:rsidTr="0065442D">
        <w:trPr>
          <w:trHeight w:val="285"/>
          <w:jc w:val="center"/>
        </w:trPr>
        <w:tc>
          <w:tcPr>
            <w:tcW w:w="460" w:type="dxa"/>
            <w:shd w:val="clear" w:color="auto" w:fill="auto"/>
            <w:noWrap/>
            <w:vAlign w:val="center"/>
            <w:hideMark/>
          </w:tcPr>
          <w:p w14:paraId="665209E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4524CF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45F711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B.CN3.7</w:t>
            </w:r>
          </w:p>
        </w:tc>
        <w:tc>
          <w:tcPr>
            <w:tcW w:w="1280" w:type="dxa"/>
            <w:shd w:val="clear" w:color="auto" w:fill="auto"/>
            <w:vAlign w:val="bottom"/>
            <w:hideMark/>
          </w:tcPr>
          <w:p w14:paraId="2C82D67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1.48 </w:t>
            </w:r>
          </w:p>
        </w:tc>
        <w:tc>
          <w:tcPr>
            <w:tcW w:w="960" w:type="dxa"/>
            <w:shd w:val="clear" w:color="auto" w:fill="auto"/>
            <w:vAlign w:val="bottom"/>
            <w:hideMark/>
          </w:tcPr>
          <w:p w14:paraId="326ACC9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63818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109DC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260DF7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295.19</w:t>
            </w:r>
          </w:p>
        </w:tc>
      </w:tr>
      <w:tr w:rsidR="00B67355" w:rsidRPr="00B67355" w14:paraId="2EA4C23F" w14:textId="77777777" w:rsidTr="0065442D">
        <w:trPr>
          <w:trHeight w:val="285"/>
          <w:jc w:val="center"/>
        </w:trPr>
        <w:tc>
          <w:tcPr>
            <w:tcW w:w="460" w:type="dxa"/>
            <w:shd w:val="clear" w:color="auto" w:fill="auto"/>
            <w:noWrap/>
            <w:vAlign w:val="center"/>
            <w:hideMark/>
          </w:tcPr>
          <w:p w14:paraId="7B8A403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1CFBDF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9B7FAD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B.CN3.8</w:t>
            </w:r>
          </w:p>
        </w:tc>
        <w:tc>
          <w:tcPr>
            <w:tcW w:w="1280" w:type="dxa"/>
            <w:shd w:val="clear" w:color="auto" w:fill="auto"/>
            <w:vAlign w:val="bottom"/>
            <w:hideMark/>
          </w:tcPr>
          <w:p w14:paraId="421F980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51170C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C539F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F1893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CCC8F5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4B7492BC" w14:textId="77777777" w:rsidTr="0065442D">
        <w:trPr>
          <w:trHeight w:val="285"/>
          <w:jc w:val="center"/>
        </w:trPr>
        <w:tc>
          <w:tcPr>
            <w:tcW w:w="460" w:type="dxa"/>
            <w:shd w:val="clear" w:color="auto" w:fill="auto"/>
            <w:noWrap/>
            <w:vAlign w:val="center"/>
            <w:hideMark/>
          </w:tcPr>
          <w:p w14:paraId="01BCAE1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E6FCC4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1FD69E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B.CN3.9</w:t>
            </w:r>
          </w:p>
        </w:tc>
        <w:tc>
          <w:tcPr>
            <w:tcW w:w="1280" w:type="dxa"/>
            <w:shd w:val="clear" w:color="auto" w:fill="auto"/>
            <w:vAlign w:val="bottom"/>
            <w:hideMark/>
          </w:tcPr>
          <w:p w14:paraId="51D5DD0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148C27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FD0BB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5C4DE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C85FE2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191ED329" w14:textId="77777777" w:rsidTr="0065442D">
        <w:trPr>
          <w:trHeight w:val="285"/>
          <w:jc w:val="center"/>
        </w:trPr>
        <w:tc>
          <w:tcPr>
            <w:tcW w:w="460" w:type="dxa"/>
            <w:shd w:val="clear" w:color="auto" w:fill="auto"/>
            <w:noWrap/>
            <w:vAlign w:val="center"/>
            <w:hideMark/>
          </w:tcPr>
          <w:p w14:paraId="522E0B5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B75E8A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56B965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B.CN3.10</w:t>
            </w:r>
          </w:p>
        </w:tc>
        <w:tc>
          <w:tcPr>
            <w:tcW w:w="1280" w:type="dxa"/>
            <w:shd w:val="clear" w:color="auto" w:fill="auto"/>
            <w:vAlign w:val="bottom"/>
            <w:hideMark/>
          </w:tcPr>
          <w:p w14:paraId="0B73D74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7617B8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713DF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06E01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74CD1F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78453B65" w14:textId="77777777" w:rsidTr="0065442D">
        <w:trPr>
          <w:trHeight w:val="285"/>
          <w:jc w:val="center"/>
        </w:trPr>
        <w:tc>
          <w:tcPr>
            <w:tcW w:w="460" w:type="dxa"/>
            <w:shd w:val="clear" w:color="auto" w:fill="auto"/>
            <w:noWrap/>
            <w:vAlign w:val="center"/>
            <w:hideMark/>
          </w:tcPr>
          <w:p w14:paraId="4E977FB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50C908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E11C2E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B.CN3.11</w:t>
            </w:r>
          </w:p>
        </w:tc>
        <w:tc>
          <w:tcPr>
            <w:tcW w:w="1280" w:type="dxa"/>
            <w:shd w:val="clear" w:color="auto" w:fill="auto"/>
            <w:vAlign w:val="bottom"/>
            <w:hideMark/>
          </w:tcPr>
          <w:p w14:paraId="3A6F817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2C6B92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CBAD25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624D3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DC6A21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01FFEDE5" w14:textId="77777777" w:rsidTr="0065442D">
        <w:trPr>
          <w:trHeight w:val="285"/>
          <w:jc w:val="center"/>
        </w:trPr>
        <w:tc>
          <w:tcPr>
            <w:tcW w:w="460" w:type="dxa"/>
            <w:shd w:val="clear" w:color="auto" w:fill="auto"/>
            <w:noWrap/>
            <w:vAlign w:val="center"/>
            <w:hideMark/>
          </w:tcPr>
          <w:p w14:paraId="1304996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27D430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A8067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B.CN3.12</w:t>
            </w:r>
          </w:p>
        </w:tc>
        <w:tc>
          <w:tcPr>
            <w:tcW w:w="1280" w:type="dxa"/>
            <w:shd w:val="clear" w:color="auto" w:fill="auto"/>
            <w:vAlign w:val="bottom"/>
            <w:hideMark/>
          </w:tcPr>
          <w:p w14:paraId="7B13BB3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3F02FE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0F42C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249A9F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F0A1CC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331.50</w:t>
            </w:r>
          </w:p>
        </w:tc>
      </w:tr>
      <w:tr w:rsidR="00B67355" w:rsidRPr="00B67355" w14:paraId="4D253A90" w14:textId="77777777" w:rsidTr="0065442D">
        <w:trPr>
          <w:trHeight w:val="285"/>
          <w:jc w:val="center"/>
        </w:trPr>
        <w:tc>
          <w:tcPr>
            <w:tcW w:w="460" w:type="dxa"/>
            <w:shd w:val="clear" w:color="auto" w:fill="auto"/>
            <w:noWrap/>
            <w:vAlign w:val="center"/>
            <w:hideMark/>
          </w:tcPr>
          <w:p w14:paraId="525622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D7AB24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7157AE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w:t>
            </w:r>
          </w:p>
        </w:tc>
        <w:tc>
          <w:tcPr>
            <w:tcW w:w="1280" w:type="dxa"/>
            <w:shd w:val="clear" w:color="auto" w:fill="auto"/>
            <w:vAlign w:val="bottom"/>
            <w:hideMark/>
          </w:tcPr>
          <w:p w14:paraId="0E198D9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1.65 </w:t>
            </w:r>
          </w:p>
        </w:tc>
        <w:tc>
          <w:tcPr>
            <w:tcW w:w="960" w:type="dxa"/>
            <w:shd w:val="clear" w:color="auto" w:fill="auto"/>
            <w:vAlign w:val="bottom"/>
            <w:hideMark/>
          </w:tcPr>
          <w:p w14:paraId="055AD7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8FD4E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8B018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6A182D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329.38</w:t>
            </w:r>
          </w:p>
        </w:tc>
      </w:tr>
      <w:tr w:rsidR="00B67355" w:rsidRPr="00B67355" w14:paraId="20C1A2EA" w14:textId="77777777" w:rsidTr="0065442D">
        <w:trPr>
          <w:trHeight w:val="285"/>
          <w:jc w:val="center"/>
        </w:trPr>
        <w:tc>
          <w:tcPr>
            <w:tcW w:w="460" w:type="dxa"/>
            <w:shd w:val="clear" w:color="auto" w:fill="auto"/>
            <w:noWrap/>
            <w:vAlign w:val="center"/>
            <w:hideMark/>
          </w:tcPr>
          <w:p w14:paraId="2844729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4ECE13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E8A184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B.CN4.2</w:t>
            </w:r>
          </w:p>
        </w:tc>
        <w:tc>
          <w:tcPr>
            <w:tcW w:w="1280" w:type="dxa"/>
            <w:shd w:val="clear" w:color="auto" w:fill="auto"/>
            <w:vAlign w:val="bottom"/>
            <w:hideMark/>
          </w:tcPr>
          <w:p w14:paraId="42D27FA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207859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41ACE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380C9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ED1C6B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61D27E6B" w14:textId="77777777" w:rsidTr="0065442D">
        <w:trPr>
          <w:trHeight w:val="285"/>
          <w:jc w:val="center"/>
        </w:trPr>
        <w:tc>
          <w:tcPr>
            <w:tcW w:w="460" w:type="dxa"/>
            <w:shd w:val="clear" w:color="auto" w:fill="auto"/>
            <w:noWrap/>
            <w:vAlign w:val="center"/>
            <w:hideMark/>
          </w:tcPr>
          <w:p w14:paraId="3F93C09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24FB1E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667BC7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B.CN4.3</w:t>
            </w:r>
          </w:p>
        </w:tc>
        <w:tc>
          <w:tcPr>
            <w:tcW w:w="1280" w:type="dxa"/>
            <w:shd w:val="clear" w:color="auto" w:fill="auto"/>
            <w:vAlign w:val="bottom"/>
            <w:hideMark/>
          </w:tcPr>
          <w:p w14:paraId="34B6C04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1FB5E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371A8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A4FC8A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1D0C99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38AC0D6A" w14:textId="77777777" w:rsidTr="0065442D">
        <w:trPr>
          <w:trHeight w:val="285"/>
          <w:jc w:val="center"/>
        </w:trPr>
        <w:tc>
          <w:tcPr>
            <w:tcW w:w="460" w:type="dxa"/>
            <w:shd w:val="clear" w:color="auto" w:fill="auto"/>
            <w:noWrap/>
            <w:vAlign w:val="center"/>
            <w:hideMark/>
          </w:tcPr>
          <w:p w14:paraId="6348C38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982317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2B176A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B.CN4.4</w:t>
            </w:r>
          </w:p>
        </w:tc>
        <w:tc>
          <w:tcPr>
            <w:tcW w:w="1280" w:type="dxa"/>
            <w:shd w:val="clear" w:color="auto" w:fill="auto"/>
            <w:vAlign w:val="bottom"/>
            <w:hideMark/>
          </w:tcPr>
          <w:p w14:paraId="3D20DFD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3137534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281C7E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7DE69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A82D82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2A1148CD" w14:textId="77777777" w:rsidTr="0065442D">
        <w:trPr>
          <w:trHeight w:val="285"/>
          <w:jc w:val="center"/>
        </w:trPr>
        <w:tc>
          <w:tcPr>
            <w:tcW w:w="460" w:type="dxa"/>
            <w:shd w:val="clear" w:color="auto" w:fill="auto"/>
            <w:noWrap/>
            <w:vAlign w:val="center"/>
            <w:hideMark/>
          </w:tcPr>
          <w:p w14:paraId="3B8B77E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083649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BB7750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B.CN4.5</w:t>
            </w:r>
          </w:p>
        </w:tc>
        <w:tc>
          <w:tcPr>
            <w:tcW w:w="1280" w:type="dxa"/>
            <w:shd w:val="clear" w:color="auto" w:fill="auto"/>
            <w:vAlign w:val="bottom"/>
            <w:hideMark/>
          </w:tcPr>
          <w:p w14:paraId="4811B54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A6565D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F0120F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95B0D4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51963A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1C0D711D" w14:textId="77777777" w:rsidTr="0065442D">
        <w:trPr>
          <w:trHeight w:val="285"/>
          <w:jc w:val="center"/>
        </w:trPr>
        <w:tc>
          <w:tcPr>
            <w:tcW w:w="460" w:type="dxa"/>
            <w:shd w:val="clear" w:color="auto" w:fill="auto"/>
            <w:noWrap/>
            <w:vAlign w:val="center"/>
            <w:hideMark/>
          </w:tcPr>
          <w:p w14:paraId="7422A45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00826A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3BEB3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B.CN4.6</w:t>
            </w:r>
          </w:p>
        </w:tc>
        <w:tc>
          <w:tcPr>
            <w:tcW w:w="1280" w:type="dxa"/>
            <w:shd w:val="clear" w:color="auto" w:fill="auto"/>
            <w:vAlign w:val="bottom"/>
            <w:hideMark/>
          </w:tcPr>
          <w:p w14:paraId="460473B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960" w:type="dxa"/>
            <w:shd w:val="clear" w:color="auto" w:fill="auto"/>
            <w:vAlign w:val="bottom"/>
            <w:hideMark/>
          </w:tcPr>
          <w:p w14:paraId="33D764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93D57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155745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65E55C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442.33</w:t>
            </w:r>
          </w:p>
        </w:tc>
      </w:tr>
      <w:tr w:rsidR="00B67355" w:rsidRPr="00B67355" w14:paraId="58022155" w14:textId="77777777" w:rsidTr="0065442D">
        <w:trPr>
          <w:trHeight w:val="285"/>
          <w:jc w:val="center"/>
        </w:trPr>
        <w:tc>
          <w:tcPr>
            <w:tcW w:w="460" w:type="dxa"/>
            <w:shd w:val="clear" w:color="auto" w:fill="auto"/>
            <w:noWrap/>
            <w:vAlign w:val="center"/>
            <w:hideMark/>
          </w:tcPr>
          <w:p w14:paraId="4AB9137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92CA35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082CB5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B.CN4.7</w:t>
            </w:r>
          </w:p>
        </w:tc>
        <w:tc>
          <w:tcPr>
            <w:tcW w:w="1280" w:type="dxa"/>
            <w:shd w:val="clear" w:color="auto" w:fill="auto"/>
            <w:vAlign w:val="bottom"/>
            <w:hideMark/>
          </w:tcPr>
          <w:p w14:paraId="34BEE1A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960" w:type="dxa"/>
            <w:shd w:val="clear" w:color="auto" w:fill="auto"/>
            <w:vAlign w:val="bottom"/>
            <w:hideMark/>
          </w:tcPr>
          <w:p w14:paraId="19E3AD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E9105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C819A4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307A99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442.33</w:t>
            </w:r>
          </w:p>
        </w:tc>
      </w:tr>
      <w:tr w:rsidR="00B67355" w:rsidRPr="00B67355" w14:paraId="7FEF2E4F" w14:textId="77777777" w:rsidTr="0065442D">
        <w:trPr>
          <w:trHeight w:val="285"/>
          <w:jc w:val="center"/>
        </w:trPr>
        <w:tc>
          <w:tcPr>
            <w:tcW w:w="460" w:type="dxa"/>
            <w:shd w:val="clear" w:color="auto" w:fill="auto"/>
            <w:noWrap/>
            <w:vAlign w:val="center"/>
            <w:hideMark/>
          </w:tcPr>
          <w:p w14:paraId="64C5900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A3408D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944940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B.CN4.8</w:t>
            </w:r>
          </w:p>
        </w:tc>
        <w:tc>
          <w:tcPr>
            <w:tcW w:w="1280" w:type="dxa"/>
            <w:shd w:val="clear" w:color="auto" w:fill="auto"/>
            <w:vAlign w:val="bottom"/>
            <w:hideMark/>
          </w:tcPr>
          <w:p w14:paraId="26EE80B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26CBE51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7204E3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D6569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69D69C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5CB2AA22" w14:textId="77777777" w:rsidTr="0065442D">
        <w:trPr>
          <w:trHeight w:val="285"/>
          <w:jc w:val="center"/>
        </w:trPr>
        <w:tc>
          <w:tcPr>
            <w:tcW w:w="460" w:type="dxa"/>
            <w:shd w:val="clear" w:color="auto" w:fill="auto"/>
            <w:noWrap/>
            <w:vAlign w:val="center"/>
            <w:hideMark/>
          </w:tcPr>
          <w:p w14:paraId="15D0900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D33063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982F88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B.CN4.9</w:t>
            </w:r>
          </w:p>
        </w:tc>
        <w:tc>
          <w:tcPr>
            <w:tcW w:w="1280" w:type="dxa"/>
            <w:shd w:val="clear" w:color="auto" w:fill="auto"/>
            <w:vAlign w:val="bottom"/>
            <w:hideMark/>
          </w:tcPr>
          <w:p w14:paraId="2085068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2A57ED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A51DC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17D443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DAE244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6285274D" w14:textId="77777777" w:rsidTr="0065442D">
        <w:trPr>
          <w:trHeight w:val="285"/>
          <w:jc w:val="center"/>
        </w:trPr>
        <w:tc>
          <w:tcPr>
            <w:tcW w:w="460" w:type="dxa"/>
            <w:shd w:val="clear" w:color="auto" w:fill="auto"/>
            <w:noWrap/>
            <w:vAlign w:val="center"/>
            <w:hideMark/>
          </w:tcPr>
          <w:p w14:paraId="4D35C6B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3148D8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6865F5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B.CN4.10</w:t>
            </w:r>
          </w:p>
        </w:tc>
        <w:tc>
          <w:tcPr>
            <w:tcW w:w="1280" w:type="dxa"/>
            <w:shd w:val="clear" w:color="auto" w:fill="auto"/>
            <w:vAlign w:val="bottom"/>
            <w:hideMark/>
          </w:tcPr>
          <w:p w14:paraId="4C046AA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07BED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D6050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2F3D7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F92EC6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41A305AE" w14:textId="77777777" w:rsidTr="0065442D">
        <w:trPr>
          <w:trHeight w:val="285"/>
          <w:jc w:val="center"/>
        </w:trPr>
        <w:tc>
          <w:tcPr>
            <w:tcW w:w="460" w:type="dxa"/>
            <w:shd w:val="clear" w:color="auto" w:fill="auto"/>
            <w:noWrap/>
            <w:vAlign w:val="center"/>
            <w:hideMark/>
          </w:tcPr>
          <w:p w14:paraId="2941B20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857967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333A6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B.CN4.11</w:t>
            </w:r>
          </w:p>
        </w:tc>
        <w:tc>
          <w:tcPr>
            <w:tcW w:w="1280" w:type="dxa"/>
            <w:shd w:val="clear" w:color="auto" w:fill="auto"/>
            <w:vAlign w:val="bottom"/>
            <w:hideMark/>
          </w:tcPr>
          <w:p w14:paraId="5F92C4F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1C9AFD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10CC1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16BC3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E2A8E5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41A7126D" w14:textId="77777777" w:rsidTr="0065442D">
        <w:trPr>
          <w:trHeight w:val="285"/>
          <w:jc w:val="center"/>
        </w:trPr>
        <w:tc>
          <w:tcPr>
            <w:tcW w:w="460" w:type="dxa"/>
            <w:shd w:val="clear" w:color="auto" w:fill="auto"/>
            <w:noWrap/>
            <w:vAlign w:val="center"/>
            <w:hideMark/>
          </w:tcPr>
          <w:p w14:paraId="261DC40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F6C00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B32755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B.CN4.12</w:t>
            </w:r>
          </w:p>
        </w:tc>
        <w:tc>
          <w:tcPr>
            <w:tcW w:w="1280" w:type="dxa"/>
            <w:shd w:val="clear" w:color="auto" w:fill="auto"/>
            <w:vAlign w:val="bottom"/>
            <w:hideMark/>
          </w:tcPr>
          <w:p w14:paraId="19CC2A1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4876FF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8415B8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E6233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86CD15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331.46</w:t>
            </w:r>
          </w:p>
        </w:tc>
      </w:tr>
      <w:tr w:rsidR="00B67355" w:rsidRPr="00B67355" w14:paraId="53D736C6" w14:textId="77777777" w:rsidTr="0065442D">
        <w:trPr>
          <w:trHeight w:val="285"/>
          <w:jc w:val="center"/>
        </w:trPr>
        <w:tc>
          <w:tcPr>
            <w:tcW w:w="460" w:type="dxa"/>
            <w:shd w:val="clear" w:color="auto" w:fill="auto"/>
            <w:noWrap/>
            <w:vAlign w:val="center"/>
            <w:hideMark/>
          </w:tcPr>
          <w:p w14:paraId="417ABF0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D0065A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348DB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w:t>
            </w:r>
          </w:p>
        </w:tc>
        <w:tc>
          <w:tcPr>
            <w:tcW w:w="1280" w:type="dxa"/>
            <w:shd w:val="clear" w:color="auto" w:fill="auto"/>
            <w:vAlign w:val="bottom"/>
            <w:hideMark/>
          </w:tcPr>
          <w:p w14:paraId="0D1DDA0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4D40DB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C3D7BA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DBE6F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DD29CD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331.43</w:t>
            </w:r>
          </w:p>
        </w:tc>
      </w:tr>
      <w:tr w:rsidR="00B67355" w:rsidRPr="00B67355" w14:paraId="59E1167A" w14:textId="77777777" w:rsidTr="0065442D">
        <w:trPr>
          <w:trHeight w:val="285"/>
          <w:jc w:val="center"/>
        </w:trPr>
        <w:tc>
          <w:tcPr>
            <w:tcW w:w="460" w:type="dxa"/>
            <w:shd w:val="clear" w:color="auto" w:fill="auto"/>
            <w:noWrap/>
            <w:vAlign w:val="center"/>
            <w:hideMark/>
          </w:tcPr>
          <w:p w14:paraId="025D27E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AD0272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E79D38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B.CN5.2</w:t>
            </w:r>
          </w:p>
        </w:tc>
        <w:tc>
          <w:tcPr>
            <w:tcW w:w="1280" w:type="dxa"/>
            <w:shd w:val="clear" w:color="auto" w:fill="auto"/>
            <w:vAlign w:val="bottom"/>
            <w:hideMark/>
          </w:tcPr>
          <w:p w14:paraId="12B5289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4AE383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52A1AA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B4E0D3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C5E549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3776B04B" w14:textId="77777777" w:rsidTr="0065442D">
        <w:trPr>
          <w:trHeight w:val="285"/>
          <w:jc w:val="center"/>
        </w:trPr>
        <w:tc>
          <w:tcPr>
            <w:tcW w:w="460" w:type="dxa"/>
            <w:shd w:val="clear" w:color="auto" w:fill="auto"/>
            <w:noWrap/>
            <w:vAlign w:val="center"/>
            <w:hideMark/>
          </w:tcPr>
          <w:p w14:paraId="2B28216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D97745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6581A3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B.CN5.3</w:t>
            </w:r>
          </w:p>
        </w:tc>
        <w:tc>
          <w:tcPr>
            <w:tcW w:w="1280" w:type="dxa"/>
            <w:shd w:val="clear" w:color="auto" w:fill="auto"/>
            <w:vAlign w:val="bottom"/>
            <w:hideMark/>
          </w:tcPr>
          <w:p w14:paraId="2CF237D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3555C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CCB283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8D3A8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AFE43A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1886B694" w14:textId="77777777" w:rsidTr="0065442D">
        <w:trPr>
          <w:trHeight w:val="285"/>
          <w:jc w:val="center"/>
        </w:trPr>
        <w:tc>
          <w:tcPr>
            <w:tcW w:w="460" w:type="dxa"/>
            <w:shd w:val="clear" w:color="auto" w:fill="auto"/>
            <w:noWrap/>
            <w:vAlign w:val="center"/>
            <w:hideMark/>
          </w:tcPr>
          <w:p w14:paraId="5F55F78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004C39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1CF51E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B.CN5.4</w:t>
            </w:r>
          </w:p>
        </w:tc>
        <w:tc>
          <w:tcPr>
            <w:tcW w:w="1280" w:type="dxa"/>
            <w:shd w:val="clear" w:color="auto" w:fill="auto"/>
            <w:vAlign w:val="bottom"/>
            <w:hideMark/>
          </w:tcPr>
          <w:p w14:paraId="198564D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2D7B02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32617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76FFF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E9801B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1D6E8FF0" w14:textId="77777777" w:rsidTr="0065442D">
        <w:trPr>
          <w:trHeight w:val="285"/>
          <w:jc w:val="center"/>
        </w:trPr>
        <w:tc>
          <w:tcPr>
            <w:tcW w:w="460" w:type="dxa"/>
            <w:shd w:val="clear" w:color="auto" w:fill="auto"/>
            <w:noWrap/>
            <w:vAlign w:val="center"/>
            <w:hideMark/>
          </w:tcPr>
          <w:p w14:paraId="0317113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6FCA02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499005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B.CN5.5</w:t>
            </w:r>
          </w:p>
        </w:tc>
        <w:tc>
          <w:tcPr>
            <w:tcW w:w="1280" w:type="dxa"/>
            <w:shd w:val="clear" w:color="auto" w:fill="auto"/>
            <w:vAlign w:val="bottom"/>
            <w:hideMark/>
          </w:tcPr>
          <w:p w14:paraId="3CADEF7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77C903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58B7F6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3A2A8B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22E834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3B0EDD9B" w14:textId="77777777" w:rsidTr="0065442D">
        <w:trPr>
          <w:trHeight w:val="285"/>
          <w:jc w:val="center"/>
        </w:trPr>
        <w:tc>
          <w:tcPr>
            <w:tcW w:w="460" w:type="dxa"/>
            <w:shd w:val="clear" w:color="auto" w:fill="auto"/>
            <w:noWrap/>
            <w:vAlign w:val="center"/>
            <w:hideMark/>
          </w:tcPr>
          <w:p w14:paraId="3594A18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206CD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A0E5BA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B.CN5.6</w:t>
            </w:r>
          </w:p>
        </w:tc>
        <w:tc>
          <w:tcPr>
            <w:tcW w:w="1280" w:type="dxa"/>
            <w:shd w:val="clear" w:color="auto" w:fill="auto"/>
            <w:vAlign w:val="bottom"/>
            <w:hideMark/>
          </w:tcPr>
          <w:p w14:paraId="13DF6A7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1.46 </w:t>
            </w:r>
          </w:p>
        </w:tc>
        <w:tc>
          <w:tcPr>
            <w:tcW w:w="960" w:type="dxa"/>
            <w:shd w:val="clear" w:color="auto" w:fill="auto"/>
            <w:vAlign w:val="bottom"/>
            <w:hideMark/>
          </w:tcPr>
          <w:p w14:paraId="7D042B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40C5A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8F996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9FD721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292.67</w:t>
            </w:r>
          </w:p>
        </w:tc>
      </w:tr>
      <w:tr w:rsidR="00B67355" w:rsidRPr="00B67355" w14:paraId="09BF1D29" w14:textId="77777777" w:rsidTr="0065442D">
        <w:trPr>
          <w:trHeight w:val="285"/>
          <w:jc w:val="center"/>
        </w:trPr>
        <w:tc>
          <w:tcPr>
            <w:tcW w:w="460" w:type="dxa"/>
            <w:shd w:val="clear" w:color="auto" w:fill="auto"/>
            <w:noWrap/>
            <w:vAlign w:val="center"/>
            <w:hideMark/>
          </w:tcPr>
          <w:p w14:paraId="445869D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EE016A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5D0A53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B.CN5.7</w:t>
            </w:r>
          </w:p>
        </w:tc>
        <w:tc>
          <w:tcPr>
            <w:tcW w:w="1280" w:type="dxa"/>
            <w:shd w:val="clear" w:color="auto" w:fill="auto"/>
            <w:vAlign w:val="bottom"/>
            <w:hideMark/>
          </w:tcPr>
          <w:p w14:paraId="705FAF9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1.45 </w:t>
            </w:r>
          </w:p>
        </w:tc>
        <w:tc>
          <w:tcPr>
            <w:tcW w:w="960" w:type="dxa"/>
            <w:shd w:val="clear" w:color="auto" w:fill="auto"/>
            <w:vAlign w:val="bottom"/>
            <w:hideMark/>
          </w:tcPr>
          <w:p w14:paraId="21E0D2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8E8445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193DB1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047B38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290.59</w:t>
            </w:r>
          </w:p>
        </w:tc>
      </w:tr>
      <w:tr w:rsidR="00B67355" w:rsidRPr="00B67355" w14:paraId="38CBB61C" w14:textId="77777777" w:rsidTr="0065442D">
        <w:trPr>
          <w:trHeight w:val="285"/>
          <w:jc w:val="center"/>
        </w:trPr>
        <w:tc>
          <w:tcPr>
            <w:tcW w:w="460" w:type="dxa"/>
            <w:shd w:val="clear" w:color="auto" w:fill="auto"/>
            <w:noWrap/>
            <w:vAlign w:val="center"/>
            <w:hideMark/>
          </w:tcPr>
          <w:p w14:paraId="03CE5C9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EC2537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008AA7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B.CN5.8</w:t>
            </w:r>
          </w:p>
        </w:tc>
        <w:tc>
          <w:tcPr>
            <w:tcW w:w="1280" w:type="dxa"/>
            <w:shd w:val="clear" w:color="auto" w:fill="auto"/>
            <w:vAlign w:val="bottom"/>
            <w:hideMark/>
          </w:tcPr>
          <w:p w14:paraId="07804D7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0292E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6EF23F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F42B0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C7F401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79A119CC" w14:textId="77777777" w:rsidTr="0065442D">
        <w:trPr>
          <w:trHeight w:val="285"/>
          <w:jc w:val="center"/>
        </w:trPr>
        <w:tc>
          <w:tcPr>
            <w:tcW w:w="460" w:type="dxa"/>
            <w:shd w:val="clear" w:color="auto" w:fill="auto"/>
            <w:noWrap/>
            <w:vAlign w:val="center"/>
            <w:hideMark/>
          </w:tcPr>
          <w:p w14:paraId="7A1629B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F4B074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C6318D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B.CN5.9</w:t>
            </w:r>
          </w:p>
        </w:tc>
        <w:tc>
          <w:tcPr>
            <w:tcW w:w="1280" w:type="dxa"/>
            <w:shd w:val="clear" w:color="auto" w:fill="auto"/>
            <w:vAlign w:val="bottom"/>
            <w:hideMark/>
          </w:tcPr>
          <w:p w14:paraId="40BBE49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033D46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0C4A28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29D40A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5C675C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7D0F873B" w14:textId="77777777" w:rsidTr="0065442D">
        <w:trPr>
          <w:trHeight w:val="285"/>
          <w:jc w:val="center"/>
        </w:trPr>
        <w:tc>
          <w:tcPr>
            <w:tcW w:w="460" w:type="dxa"/>
            <w:shd w:val="clear" w:color="auto" w:fill="auto"/>
            <w:noWrap/>
            <w:vAlign w:val="center"/>
            <w:hideMark/>
          </w:tcPr>
          <w:p w14:paraId="3467A46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071A5EC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9B2D8F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B.CN5.10</w:t>
            </w:r>
          </w:p>
        </w:tc>
        <w:tc>
          <w:tcPr>
            <w:tcW w:w="1280" w:type="dxa"/>
            <w:shd w:val="clear" w:color="auto" w:fill="auto"/>
            <w:vAlign w:val="bottom"/>
            <w:hideMark/>
          </w:tcPr>
          <w:p w14:paraId="7D39C84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2CC447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0FC68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E4A19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BAF3EF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1B562F1C" w14:textId="77777777" w:rsidTr="0065442D">
        <w:trPr>
          <w:trHeight w:val="285"/>
          <w:jc w:val="center"/>
        </w:trPr>
        <w:tc>
          <w:tcPr>
            <w:tcW w:w="460" w:type="dxa"/>
            <w:shd w:val="clear" w:color="auto" w:fill="auto"/>
            <w:noWrap/>
            <w:vAlign w:val="center"/>
            <w:hideMark/>
          </w:tcPr>
          <w:p w14:paraId="57C3EC2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247689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8851DB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B.CN5.11</w:t>
            </w:r>
          </w:p>
        </w:tc>
        <w:tc>
          <w:tcPr>
            <w:tcW w:w="1280" w:type="dxa"/>
            <w:shd w:val="clear" w:color="auto" w:fill="auto"/>
            <w:vAlign w:val="bottom"/>
            <w:hideMark/>
          </w:tcPr>
          <w:p w14:paraId="05D19E5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55B363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DEB59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8DF739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F625B5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7B21EEBA" w14:textId="77777777" w:rsidTr="0065442D">
        <w:trPr>
          <w:trHeight w:val="285"/>
          <w:jc w:val="center"/>
        </w:trPr>
        <w:tc>
          <w:tcPr>
            <w:tcW w:w="460" w:type="dxa"/>
            <w:shd w:val="clear" w:color="auto" w:fill="auto"/>
            <w:noWrap/>
            <w:vAlign w:val="center"/>
            <w:hideMark/>
          </w:tcPr>
          <w:p w14:paraId="545A023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C14B96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21A473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B.CN5.12</w:t>
            </w:r>
          </w:p>
        </w:tc>
        <w:tc>
          <w:tcPr>
            <w:tcW w:w="1280" w:type="dxa"/>
            <w:shd w:val="clear" w:color="auto" w:fill="auto"/>
            <w:vAlign w:val="bottom"/>
            <w:hideMark/>
          </w:tcPr>
          <w:p w14:paraId="252AE0C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78FEC7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13682B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34144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9E902E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331.33</w:t>
            </w:r>
          </w:p>
        </w:tc>
      </w:tr>
      <w:tr w:rsidR="00B67355" w:rsidRPr="00B67355" w14:paraId="6F8E380F" w14:textId="77777777" w:rsidTr="0065442D">
        <w:trPr>
          <w:trHeight w:val="285"/>
          <w:jc w:val="center"/>
        </w:trPr>
        <w:tc>
          <w:tcPr>
            <w:tcW w:w="460" w:type="dxa"/>
            <w:shd w:val="clear" w:color="auto" w:fill="auto"/>
            <w:noWrap/>
            <w:vAlign w:val="center"/>
            <w:hideMark/>
          </w:tcPr>
          <w:p w14:paraId="5FD041F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38080D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3DAC0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w:t>
            </w:r>
          </w:p>
        </w:tc>
        <w:tc>
          <w:tcPr>
            <w:tcW w:w="1280" w:type="dxa"/>
            <w:shd w:val="clear" w:color="auto" w:fill="auto"/>
            <w:vAlign w:val="bottom"/>
            <w:hideMark/>
          </w:tcPr>
          <w:p w14:paraId="7A074CD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1.67 </w:t>
            </w:r>
          </w:p>
        </w:tc>
        <w:tc>
          <w:tcPr>
            <w:tcW w:w="960" w:type="dxa"/>
            <w:shd w:val="clear" w:color="auto" w:fill="auto"/>
            <w:vAlign w:val="bottom"/>
            <w:hideMark/>
          </w:tcPr>
          <w:p w14:paraId="051B362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FF89D6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FBA62B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C69BD4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333.54</w:t>
            </w:r>
          </w:p>
        </w:tc>
      </w:tr>
      <w:tr w:rsidR="00B67355" w:rsidRPr="00B67355" w14:paraId="72CA91FD" w14:textId="77777777" w:rsidTr="0065442D">
        <w:trPr>
          <w:trHeight w:val="285"/>
          <w:jc w:val="center"/>
        </w:trPr>
        <w:tc>
          <w:tcPr>
            <w:tcW w:w="460" w:type="dxa"/>
            <w:shd w:val="clear" w:color="auto" w:fill="auto"/>
            <w:noWrap/>
            <w:vAlign w:val="center"/>
            <w:hideMark/>
          </w:tcPr>
          <w:p w14:paraId="3E09824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DD8785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48DC6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B.CN6.2</w:t>
            </w:r>
          </w:p>
        </w:tc>
        <w:tc>
          <w:tcPr>
            <w:tcW w:w="1280" w:type="dxa"/>
            <w:shd w:val="clear" w:color="auto" w:fill="auto"/>
            <w:vAlign w:val="bottom"/>
            <w:hideMark/>
          </w:tcPr>
          <w:p w14:paraId="0E1433D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38162B4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58731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E70215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EBC245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35A43301" w14:textId="77777777" w:rsidTr="0065442D">
        <w:trPr>
          <w:trHeight w:val="285"/>
          <w:jc w:val="center"/>
        </w:trPr>
        <w:tc>
          <w:tcPr>
            <w:tcW w:w="460" w:type="dxa"/>
            <w:shd w:val="clear" w:color="auto" w:fill="auto"/>
            <w:noWrap/>
            <w:vAlign w:val="center"/>
            <w:hideMark/>
          </w:tcPr>
          <w:p w14:paraId="604F913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781EF6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ECAEE4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B.CN6.3</w:t>
            </w:r>
          </w:p>
        </w:tc>
        <w:tc>
          <w:tcPr>
            <w:tcW w:w="1280" w:type="dxa"/>
            <w:shd w:val="clear" w:color="auto" w:fill="auto"/>
            <w:vAlign w:val="bottom"/>
            <w:hideMark/>
          </w:tcPr>
          <w:p w14:paraId="4A24172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6598E24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52E61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F5077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D0F791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3AEC286A" w14:textId="77777777" w:rsidTr="0065442D">
        <w:trPr>
          <w:trHeight w:val="285"/>
          <w:jc w:val="center"/>
        </w:trPr>
        <w:tc>
          <w:tcPr>
            <w:tcW w:w="460" w:type="dxa"/>
            <w:shd w:val="clear" w:color="auto" w:fill="auto"/>
            <w:noWrap/>
            <w:vAlign w:val="center"/>
            <w:hideMark/>
          </w:tcPr>
          <w:p w14:paraId="77457F2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02D156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C9AD67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B.CN6.4</w:t>
            </w:r>
          </w:p>
        </w:tc>
        <w:tc>
          <w:tcPr>
            <w:tcW w:w="1280" w:type="dxa"/>
            <w:shd w:val="clear" w:color="auto" w:fill="auto"/>
            <w:vAlign w:val="bottom"/>
            <w:hideMark/>
          </w:tcPr>
          <w:p w14:paraId="7B22D9C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030A01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1EAA96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272E3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C7CCDB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6223CA3D" w14:textId="77777777" w:rsidTr="0065442D">
        <w:trPr>
          <w:trHeight w:val="285"/>
          <w:jc w:val="center"/>
        </w:trPr>
        <w:tc>
          <w:tcPr>
            <w:tcW w:w="460" w:type="dxa"/>
            <w:shd w:val="clear" w:color="auto" w:fill="auto"/>
            <w:noWrap/>
            <w:vAlign w:val="center"/>
            <w:hideMark/>
          </w:tcPr>
          <w:p w14:paraId="10D742E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D2F3E7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87C0FD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B.CN6.5</w:t>
            </w:r>
          </w:p>
        </w:tc>
        <w:tc>
          <w:tcPr>
            <w:tcW w:w="1280" w:type="dxa"/>
            <w:shd w:val="clear" w:color="auto" w:fill="auto"/>
            <w:vAlign w:val="bottom"/>
            <w:hideMark/>
          </w:tcPr>
          <w:p w14:paraId="1A78257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0E42EE5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8BEA02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413C2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5066A2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64CE1293" w14:textId="77777777" w:rsidTr="0065442D">
        <w:trPr>
          <w:trHeight w:val="285"/>
          <w:jc w:val="center"/>
        </w:trPr>
        <w:tc>
          <w:tcPr>
            <w:tcW w:w="460" w:type="dxa"/>
            <w:shd w:val="clear" w:color="auto" w:fill="auto"/>
            <w:noWrap/>
            <w:vAlign w:val="center"/>
            <w:hideMark/>
          </w:tcPr>
          <w:p w14:paraId="12125F1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5D7333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BD4F6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B.CN6.6</w:t>
            </w:r>
          </w:p>
        </w:tc>
        <w:tc>
          <w:tcPr>
            <w:tcW w:w="1280" w:type="dxa"/>
            <w:shd w:val="clear" w:color="auto" w:fill="auto"/>
            <w:vAlign w:val="bottom"/>
            <w:hideMark/>
          </w:tcPr>
          <w:p w14:paraId="03F5592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960" w:type="dxa"/>
            <w:shd w:val="clear" w:color="auto" w:fill="auto"/>
            <w:vAlign w:val="bottom"/>
            <w:hideMark/>
          </w:tcPr>
          <w:p w14:paraId="766A96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213B22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8A566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C5BB22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442.72</w:t>
            </w:r>
          </w:p>
        </w:tc>
      </w:tr>
      <w:tr w:rsidR="00B67355" w:rsidRPr="00B67355" w14:paraId="280A958D" w14:textId="77777777" w:rsidTr="0065442D">
        <w:trPr>
          <w:trHeight w:val="285"/>
          <w:jc w:val="center"/>
        </w:trPr>
        <w:tc>
          <w:tcPr>
            <w:tcW w:w="460" w:type="dxa"/>
            <w:shd w:val="clear" w:color="auto" w:fill="auto"/>
            <w:noWrap/>
            <w:vAlign w:val="center"/>
            <w:hideMark/>
          </w:tcPr>
          <w:p w14:paraId="50AB893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FBBC77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1DFFAD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B.CN6.7</w:t>
            </w:r>
          </w:p>
        </w:tc>
        <w:tc>
          <w:tcPr>
            <w:tcW w:w="1280" w:type="dxa"/>
            <w:shd w:val="clear" w:color="auto" w:fill="auto"/>
            <w:vAlign w:val="bottom"/>
            <w:hideMark/>
          </w:tcPr>
          <w:p w14:paraId="48A614E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960" w:type="dxa"/>
            <w:shd w:val="clear" w:color="auto" w:fill="auto"/>
            <w:vAlign w:val="bottom"/>
            <w:hideMark/>
          </w:tcPr>
          <w:p w14:paraId="267D51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0BC4FF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3551F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3964CB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442.72</w:t>
            </w:r>
          </w:p>
        </w:tc>
      </w:tr>
      <w:tr w:rsidR="00B67355" w:rsidRPr="00B67355" w14:paraId="601717E5" w14:textId="77777777" w:rsidTr="0065442D">
        <w:trPr>
          <w:trHeight w:val="285"/>
          <w:jc w:val="center"/>
        </w:trPr>
        <w:tc>
          <w:tcPr>
            <w:tcW w:w="460" w:type="dxa"/>
            <w:shd w:val="clear" w:color="auto" w:fill="auto"/>
            <w:noWrap/>
            <w:vAlign w:val="center"/>
            <w:hideMark/>
          </w:tcPr>
          <w:p w14:paraId="3918001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8C933B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9D21C3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B.CN6.8</w:t>
            </w:r>
          </w:p>
        </w:tc>
        <w:tc>
          <w:tcPr>
            <w:tcW w:w="1280" w:type="dxa"/>
            <w:shd w:val="clear" w:color="auto" w:fill="auto"/>
            <w:vAlign w:val="bottom"/>
            <w:hideMark/>
          </w:tcPr>
          <w:p w14:paraId="5C916C4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51F3DB2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32A33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50ECC3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3BC766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750EF297" w14:textId="77777777" w:rsidTr="0065442D">
        <w:trPr>
          <w:trHeight w:val="285"/>
          <w:jc w:val="center"/>
        </w:trPr>
        <w:tc>
          <w:tcPr>
            <w:tcW w:w="460" w:type="dxa"/>
            <w:shd w:val="clear" w:color="auto" w:fill="auto"/>
            <w:noWrap/>
            <w:vAlign w:val="center"/>
            <w:hideMark/>
          </w:tcPr>
          <w:p w14:paraId="70FC9B2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5D94E1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C96565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B.CN6.9</w:t>
            </w:r>
          </w:p>
        </w:tc>
        <w:tc>
          <w:tcPr>
            <w:tcW w:w="1280" w:type="dxa"/>
            <w:shd w:val="clear" w:color="auto" w:fill="auto"/>
            <w:vAlign w:val="bottom"/>
            <w:hideMark/>
          </w:tcPr>
          <w:p w14:paraId="4E7A72F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4A98314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BA79E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8664A9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748206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70FF2E10" w14:textId="77777777" w:rsidTr="0065442D">
        <w:trPr>
          <w:trHeight w:val="285"/>
          <w:jc w:val="center"/>
        </w:trPr>
        <w:tc>
          <w:tcPr>
            <w:tcW w:w="460" w:type="dxa"/>
            <w:shd w:val="clear" w:color="auto" w:fill="auto"/>
            <w:noWrap/>
            <w:vAlign w:val="center"/>
            <w:hideMark/>
          </w:tcPr>
          <w:p w14:paraId="597D846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F4CBBC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DCCBE1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B.CN6.10</w:t>
            </w:r>
          </w:p>
        </w:tc>
        <w:tc>
          <w:tcPr>
            <w:tcW w:w="1280" w:type="dxa"/>
            <w:shd w:val="clear" w:color="auto" w:fill="auto"/>
            <w:vAlign w:val="bottom"/>
            <w:hideMark/>
          </w:tcPr>
          <w:p w14:paraId="32A69CA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3CD39F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D9E01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1B8EE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EA8E8F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021CE32B" w14:textId="77777777" w:rsidTr="0065442D">
        <w:trPr>
          <w:trHeight w:val="285"/>
          <w:jc w:val="center"/>
        </w:trPr>
        <w:tc>
          <w:tcPr>
            <w:tcW w:w="460" w:type="dxa"/>
            <w:shd w:val="clear" w:color="auto" w:fill="auto"/>
            <w:noWrap/>
            <w:vAlign w:val="center"/>
            <w:hideMark/>
          </w:tcPr>
          <w:p w14:paraId="08971B3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7FAF88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21DF33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B.CN6.11</w:t>
            </w:r>
          </w:p>
        </w:tc>
        <w:tc>
          <w:tcPr>
            <w:tcW w:w="1280" w:type="dxa"/>
            <w:shd w:val="clear" w:color="auto" w:fill="auto"/>
            <w:vAlign w:val="bottom"/>
            <w:hideMark/>
          </w:tcPr>
          <w:p w14:paraId="3208757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960" w:type="dxa"/>
            <w:shd w:val="clear" w:color="auto" w:fill="auto"/>
            <w:vAlign w:val="bottom"/>
            <w:hideMark/>
          </w:tcPr>
          <w:p w14:paraId="098E88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C26F4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D87C2F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C4E479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332.50</w:t>
            </w:r>
          </w:p>
        </w:tc>
      </w:tr>
      <w:tr w:rsidR="00B67355" w:rsidRPr="00B67355" w14:paraId="65C826D7" w14:textId="77777777" w:rsidTr="0065442D">
        <w:trPr>
          <w:trHeight w:val="285"/>
          <w:jc w:val="center"/>
        </w:trPr>
        <w:tc>
          <w:tcPr>
            <w:tcW w:w="460" w:type="dxa"/>
            <w:shd w:val="clear" w:color="auto" w:fill="auto"/>
            <w:noWrap/>
            <w:vAlign w:val="center"/>
            <w:hideMark/>
          </w:tcPr>
          <w:p w14:paraId="2943996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160C16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7E8C47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B.CN6.12</w:t>
            </w:r>
          </w:p>
        </w:tc>
        <w:tc>
          <w:tcPr>
            <w:tcW w:w="1280" w:type="dxa"/>
            <w:shd w:val="clear" w:color="auto" w:fill="auto"/>
            <w:vAlign w:val="bottom"/>
            <w:hideMark/>
          </w:tcPr>
          <w:p w14:paraId="57C5011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1.68 </w:t>
            </w:r>
          </w:p>
        </w:tc>
        <w:tc>
          <w:tcPr>
            <w:tcW w:w="960" w:type="dxa"/>
            <w:shd w:val="clear" w:color="auto" w:fill="auto"/>
            <w:vAlign w:val="bottom"/>
            <w:hideMark/>
          </w:tcPr>
          <w:p w14:paraId="3BC7814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FB699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B35D76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B959D8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335.62</w:t>
            </w:r>
          </w:p>
        </w:tc>
      </w:tr>
      <w:tr w:rsidR="00B67355" w:rsidRPr="00B67355" w14:paraId="2E3B7C32" w14:textId="77777777" w:rsidTr="0065442D">
        <w:trPr>
          <w:trHeight w:val="285"/>
          <w:jc w:val="center"/>
        </w:trPr>
        <w:tc>
          <w:tcPr>
            <w:tcW w:w="460" w:type="dxa"/>
            <w:shd w:val="clear" w:color="auto" w:fill="auto"/>
            <w:noWrap/>
            <w:vAlign w:val="center"/>
            <w:hideMark/>
          </w:tcPr>
          <w:p w14:paraId="4A87034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896DB8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E71484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w:t>
            </w:r>
          </w:p>
        </w:tc>
        <w:tc>
          <w:tcPr>
            <w:tcW w:w="1280" w:type="dxa"/>
            <w:shd w:val="clear" w:color="auto" w:fill="auto"/>
            <w:vAlign w:val="bottom"/>
            <w:hideMark/>
          </w:tcPr>
          <w:p w14:paraId="2AEE8B0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960" w:type="dxa"/>
            <w:shd w:val="clear" w:color="auto" w:fill="auto"/>
            <w:vAlign w:val="bottom"/>
            <w:hideMark/>
          </w:tcPr>
          <w:p w14:paraId="1C5897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DB65B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7EFCFC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6030DF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245.32</w:t>
            </w:r>
          </w:p>
        </w:tc>
      </w:tr>
      <w:tr w:rsidR="00B67355" w:rsidRPr="00B67355" w14:paraId="3C2A62B2" w14:textId="77777777" w:rsidTr="0065442D">
        <w:trPr>
          <w:trHeight w:val="285"/>
          <w:jc w:val="center"/>
        </w:trPr>
        <w:tc>
          <w:tcPr>
            <w:tcW w:w="460" w:type="dxa"/>
            <w:shd w:val="clear" w:color="auto" w:fill="auto"/>
            <w:noWrap/>
            <w:vAlign w:val="center"/>
            <w:hideMark/>
          </w:tcPr>
          <w:p w14:paraId="3B185E3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0E3F5F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460F51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B.CN7.2</w:t>
            </w:r>
          </w:p>
        </w:tc>
        <w:tc>
          <w:tcPr>
            <w:tcW w:w="1280" w:type="dxa"/>
            <w:shd w:val="clear" w:color="auto" w:fill="auto"/>
            <w:vAlign w:val="bottom"/>
            <w:hideMark/>
          </w:tcPr>
          <w:p w14:paraId="06A6D80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960" w:type="dxa"/>
            <w:shd w:val="clear" w:color="auto" w:fill="auto"/>
            <w:vAlign w:val="bottom"/>
            <w:hideMark/>
          </w:tcPr>
          <w:p w14:paraId="49B993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F4D262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DBCD07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F95AD6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246.32</w:t>
            </w:r>
          </w:p>
        </w:tc>
      </w:tr>
      <w:tr w:rsidR="00B67355" w:rsidRPr="00B67355" w14:paraId="65C127C1" w14:textId="77777777" w:rsidTr="0065442D">
        <w:trPr>
          <w:trHeight w:val="285"/>
          <w:jc w:val="center"/>
        </w:trPr>
        <w:tc>
          <w:tcPr>
            <w:tcW w:w="460" w:type="dxa"/>
            <w:shd w:val="clear" w:color="auto" w:fill="auto"/>
            <w:noWrap/>
            <w:vAlign w:val="center"/>
            <w:hideMark/>
          </w:tcPr>
          <w:p w14:paraId="411920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BFDE6A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686E54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B.CN7.3</w:t>
            </w:r>
          </w:p>
        </w:tc>
        <w:tc>
          <w:tcPr>
            <w:tcW w:w="1280" w:type="dxa"/>
            <w:shd w:val="clear" w:color="auto" w:fill="auto"/>
            <w:vAlign w:val="bottom"/>
            <w:hideMark/>
          </w:tcPr>
          <w:p w14:paraId="101655E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960" w:type="dxa"/>
            <w:shd w:val="clear" w:color="auto" w:fill="auto"/>
            <w:vAlign w:val="bottom"/>
            <w:hideMark/>
          </w:tcPr>
          <w:p w14:paraId="43EAE7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5C585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5A044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077FA1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246.32</w:t>
            </w:r>
          </w:p>
        </w:tc>
      </w:tr>
      <w:tr w:rsidR="00B67355" w:rsidRPr="00B67355" w14:paraId="0094BB78" w14:textId="77777777" w:rsidTr="0065442D">
        <w:trPr>
          <w:trHeight w:val="285"/>
          <w:jc w:val="center"/>
        </w:trPr>
        <w:tc>
          <w:tcPr>
            <w:tcW w:w="460" w:type="dxa"/>
            <w:shd w:val="clear" w:color="auto" w:fill="auto"/>
            <w:noWrap/>
            <w:vAlign w:val="center"/>
            <w:hideMark/>
          </w:tcPr>
          <w:p w14:paraId="3E1EFF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630B9B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65277A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B.CN7.4</w:t>
            </w:r>
          </w:p>
        </w:tc>
        <w:tc>
          <w:tcPr>
            <w:tcW w:w="1280" w:type="dxa"/>
            <w:shd w:val="clear" w:color="auto" w:fill="auto"/>
            <w:vAlign w:val="bottom"/>
            <w:hideMark/>
          </w:tcPr>
          <w:p w14:paraId="34C616E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960" w:type="dxa"/>
            <w:shd w:val="clear" w:color="auto" w:fill="auto"/>
            <w:vAlign w:val="bottom"/>
            <w:hideMark/>
          </w:tcPr>
          <w:p w14:paraId="2E690A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EB1DF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8C96D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27794D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246.32</w:t>
            </w:r>
          </w:p>
        </w:tc>
      </w:tr>
      <w:tr w:rsidR="00B67355" w:rsidRPr="00B67355" w14:paraId="73BB1B52" w14:textId="77777777" w:rsidTr="0065442D">
        <w:trPr>
          <w:trHeight w:val="285"/>
          <w:jc w:val="center"/>
        </w:trPr>
        <w:tc>
          <w:tcPr>
            <w:tcW w:w="460" w:type="dxa"/>
            <w:shd w:val="clear" w:color="auto" w:fill="auto"/>
            <w:noWrap/>
            <w:vAlign w:val="center"/>
            <w:hideMark/>
          </w:tcPr>
          <w:p w14:paraId="64E89E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B07CA1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4E0685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B.CN7.5</w:t>
            </w:r>
          </w:p>
        </w:tc>
        <w:tc>
          <w:tcPr>
            <w:tcW w:w="1280" w:type="dxa"/>
            <w:shd w:val="clear" w:color="auto" w:fill="auto"/>
            <w:vAlign w:val="bottom"/>
            <w:hideMark/>
          </w:tcPr>
          <w:p w14:paraId="30107E5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960" w:type="dxa"/>
            <w:shd w:val="clear" w:color="auto" w:fill="auto"/>
            <w:vAlign w:val="bottom"/>
            <w:hideMark/>
          </w:tcPr>
          <w:p w14:paraId="03CCBA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009B5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F888F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4FA5C7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246.32</w:t>
            </w:r>
          </w:p>
        </w:tc>
      </w:tr>
      <w:tr w:rsidR="00B67355" w:rsidRPr="00B67355" w14:paraId="2EFF49A4" w14:textId="77777777" w:rsidTr="0065442D">
        <w:trPr>
          <w:trHeight w:val="285"/>
          <w:jc w:val="center"/>
        </w:trPr>
        <w:tc>
          <w:tcPr>
            <w:tcW w:w="460" w:type="dxa"/>
            <w:shd w:val="clear" w:color="auto" w:fill="auto"/>
            <w:noWrap/>
            <w:vAlign w:val="center"/>
            <w:hideMark/>
          </w:tcPr>
          <w:p w14:paraId="6C1418E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A0CBA3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551083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B.CN7.6</w:t>
            </w:r>
          </w:p>
        </w:tc>
        <w:tc>
          <w:tcPr>
            <w:tcW w:w="1280" w:type="dxa"/>
            <w:shd w:val="clear" w:color="auto" w:fill="auto"/>
            <w:vAlign w:val="bottom"/>
            <w:hideMark/>
          </w:tcPr>
          <w:p w14:paraId="00B58C0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1.07 </w:t>
            </w:r>
          </w:p>
        </w:tc>
        <w:tc>
          <w:tcPr>
            <w:tcW w:w="960" w:type="dxa"/>
            <w:shd w:val="clear" w:color="auto" w:fill="auto"/>
            <w:vAlign w:val="bottom"/>
            <w:hideMark/>
          </w:tcPr>
          <w:p w14:paraId="4FC91A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11D5C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E6681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D847EC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213.19</w:t>
            </w:r>
          </w:p>
        </w:tc>
      </w:tr>
      <w:tr w:rsidR="00B67355" w:rsidRPr="00B67355" w14:paraId="33A0AA14" w14:textId="77777777" w:rsidTr="0065442D">
        <w:trPr>
          <w:trHeight w:val="285"/>
          <w:jc w:val="center"/>
        </w:trPr>
        <w:tc>
          <w:tcPr>
            <w:tcW w:w="460" w:type="dxa"/>
            <w:shd w:val="clear" w:color="auto" w:fill="auto"/>
            <w:noWrap/>
            <w:vAlign w:val="center"/>
            <w:hideMark/>
          </w:tcPr>
          <w:p w14:paraId="12B8F3C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C6C823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9CC53E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B.CN7.7</w:t>
            </w:r>
          </w:p>
        </w:tc>
        <w:tc>
          <w:tcPr>
            <w:tcW w:w="1280" w:type="dxa"/>
            <w:shd w:val="clear" w:color="auto" w:fill="auto"/>
            <w:vAlign w:val="bottom"/>
            <w:hideMark/>
          </w:tcPr>
          <w:p w14:paraId="3EBC335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1.07 </w:t>
            </w:r>
          </w:p>
        </w:tc>
        <w:tc>
          <w:tcPr>
            <w:tcW w:w="960" w:type="dxa"/>
            <w:shd w:val="clear" w:color="auto" w:fill="auto"/>
            <w:vAlign w:val="bottom"/>
            <w:hideMark/>
          </w:tcPr>
          <w:p w14:paraId="550A69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B85AA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1E627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5853DC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214.19</w:t>
            </w:r>
          </w:p>
        </w:tc>
      </w:tr>
      <w:tr w:rsidR="00B67355" w:rsidRPr="00B67355" w14:paraId="73C79564" w14:textId="77777777" w:rsidTr="0065442D">
        <w:trPr>
          <w:trHeight w:val="285"/>
          <w:jc w:val="center"/>
        </w:trPr>
        <w:tc>
          <w:tcPr>
            <w:tcW w:w="460" w:type="dxa"/>
            <w:shd w:val="clear" w:color="auto" w:fill="auto"/>
            <w:noWrap/>
            <w:vAlign w:val="center"/>
            <w:hideMark/>
          </w:tcPr>
          <w:p w14:paraId="35A99B7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6BE8BD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707558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B.CN7.8</w:t>
            </w:r>
          </w:p>
        </w:tc>
        <w:tc>
          <w:tcPr>
            <w:tcW w:w="1280" w:type="dxa"/>
            <w:shd w:val="clear" w:color="auto" w:fill="auto"/>
            <w:vAlign w:val="bottom"/>
            <w:hideMark/>
          </w:tcPr>
          <w:p w14:paraId="0F68EC2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960" w:type="dxa"/>
            <w:shd w:val="clear" w:color="auto" w:fill="auto"/>
            <w:vAlign w:val="bottom"/>
            <w:hideMark/>
          </w:tcPr>
          <w:p w14:paraId="473801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AA1AF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7D7DE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F859C3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248.65</w:t>
            </w:r>
          </w:p>
        </w:tc>
      </w:tr>
      <w:tr w:rsidR="00B67355" w:rsidRPr="00B67355" w14:paraId="45C5C6C0" w14:textId="77777777" w:rsidTr="0065442D">
        <w:trPr>
          <w:trHeight w:val="285"/>
          <w:jc w:val="center"/>
        </w:trPr>
        <w:tc>
          <w:tcPr>
            <w:tcW w:w="460" w:type="dxa"/>
            <w:shd w:val="clear" w:color="auto" w:fill="auto"/>
            <w:noWrap/>
            <w:vAlign w:val="center"/>
            <w:hideMark/>
          </w:tcPr>
          <w:p w14:paraId="4ABB173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677470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8EC45B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B.CN7.9</w:t>
            </w:r>
          </w:p>
        </w:tc>
        <w:tc>
          <w:tcPr>
            <w:tcW w:w="1280" w:type="dxa"/>
            <w:shd w:val="clear" w:color="auto" w:fill="auto"/>
            <w:vAlign w:val="bottom"/>
            <w:hideMark/>
          </w:tcPr>
          <w:p w14:paraId="0B3B281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960" w:type="dxa"/>
            <w:shd w:val="clear" w:color="auto" w:fill="auto"/>
            <w:vAlign w:val="bottom"/>
            <w:hideMark/>
          </w:tcPr>
          <w:p w14:paraId="777EC7E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5C90F2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D56A0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F59740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248.13</w:t>
            </w:r>
          </w:p>
        </w:tc>
      </w:tr>
      <w:tr w:rsidR="00B67355" w:rsidRPr="00B67355" w14:paraId="6FB299B5" w14:textId="77777777" w:rsidTr="0065442D">
        <w:trPr>
          <w:trHeight w:val="285"/>
          <w:jc w:val="center"/>
        </w:trPr>
        <w:tc>
          <w:tcPr>
            <w:tcW w:w="460" w:type="dxa"/>
            <w:shd w:val="clear" w:color="auto" w:fill="auto"/>
            <w:noWrap/>
            <w:vAlign w:val="center"/>
            <w:hideMark/>
          </w:tcPr>
          <w:p w14:paraId="4F669E2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ECDEEF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D549D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B.CN7.10</w:t>
            </w:r>
          </w:p>
        </w:tc>
        <w:tc>
          <w:tcPr>
            <w:tcW w:w="1280" w:type="dxa"/>
            <w:shd w:val="clear" w:color="auto" w:fill="auto"/>
            <w:vAlign w:val="bottom"/>
            <w:hideMark/>
          </w:tcPr>
          <w:p w14:paraId="2222345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960" w:type="dxa"/>
            <w:shd w:val="clear" w:color="auto" w:fill="auto"/>
            <w:vAlign w:val="bottom"/>
            <w:hideMark/>
          </w:tcPr>
          <w:p w14:paraId="153F94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331B0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43E6E2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A13ABC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247.61</w:t>
            </w:r>
          </w:p>
        </w:tc>
      </w:tr>
      <w:tr w:rsidR="00B67355" w:rsidRPr="00B67355" w14:paraId="6E52536C" w14:textId="77777777" w:rsidTr="0065442D">
        <w:trPr>
          <w:trHeight w:val="285"/>
          <w:jc w:val="center"/>
        </w:trPr>
        <w:tc>
          <w:tcPr>
            <w:tcW w:w="460" w:type="dxa"/>
            <w:shd w:val="clear" w:color="auto" w:fill="auto"/>
            <w:noWrap/>
            <w:vAlign w:val="center"/>
            <w:hideMark/>
          </w:tcPr>
          <w:p w14:paraId="31BFA47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015893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53D62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B.CN7.11</w:t>
            </w:r>
          </w:p>
        </w:tc>
        <w:tc>
          <w:tcPr>
            <w:tcW w:w="1280" w:type="dxa"/>
            <w:shd w:val="clear" w:color="auto" w:fill="auto"/>
            <w:vAlign w:val="bottom"/>
            <w:hideMark/>
          </w:tcPr>
          <w:p w14:paraId="4EEBA9A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960" w:type="dxa"/>
            <w:shd w:val="clear" w:color="auto" w:fill="auto"/>
            <w:vAlign w:val="bottom"/>
            <w:hideMark/>
          </w:tcPr>
          <w:p w14:paraId="41D8D8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7029F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AB34EF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BEA15C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247.10</w:t>
            </w:r>
          </w:p>
        </w:tc>
      </w:tr>
      <w:tr w:rsidR="00B67355" w:rsidRPr="00B67355" w14:paraId="00545FCE" w14:textId="77777777" w:rsidTr="0065442D">
        <w:trPr>
          <w:trHeight w:val="285"/>
          <w:jc w:val="center"/>
        </w:trPr>
        <w:tc>
          <w:tcPr>
            <w:tcW w:w="460" w:type="dxa"/>
            <w:shd w:val="clear" w:color="auto" w:fill="auto"/>
            <w:noWrap/>
            <w:vAlign w:val="center"/>
            <w:hideMark/>
          </w:tcPr>
          <w:p w14:paraId="6757582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CDDF58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A215E0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B.CN7.12</w:t>
            </w:r>
          </w:p>
        </w:tc>
        <w:tc>
          <w:tcPr>
            <w:tcW w:w="1280" w:type="dxa"/>
            <w:shd w:val="clear" w:color="auto" w:fill="auto"/>
            <w:vAlign w:val="bottom"/>
            <w:hideMark/>
          </w:tcPr>
          <w:p w14:paraId="3D21743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960" w:type="dxa"/>
            <w:shd w:val="clear" w:color="auto" w:fill="auto"/>
            <w:vAlign w:val="bottom"/>
            <w:hideMark/>
          </w:tcPr>
          <w:p w14:paraId="4774EA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B42EC4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16F428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458DE4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245.58</w:t>
            </w:r>
          </w:p>
        </w:tc>
      </w:tr>
      <w:tr w:rsidR="00B67355" w:rsidRPr="00B67355" w14:paraId="3C820254" w14:textId="77777777" w:rsidTr="0065442D">
        <w:trPr>
          <w:trHeight w:val="285"/>
          <w:jc w:val="center"/>
        </w:trPr>
        <w:tc>
          <w:tcPr>
            <w:tcW w:w="460" w:type="dxa"/>
            <w:shd w:val="clear" w:color="auto" w:fill="auto"/>
            <w:noWrap/>
            <w:vAlign w:val="center"/>
            <w:hideMark/>
          </w:tcPr>
          <w:p w14:paraId="3FEC132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A8836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1C69D2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w:t>
            </w:r>
          </w:p>
        </w:tc>
        <w:tc>
          <w:tcPr>
            <w:tcW w:w="1280" w:type="dxa"/>
            <w:shd w:val="clear" w:color="auto" w:fill="auto"/>
            <w:vAlign w:val="bottom"/>
            <w:hideMark/>
          </w:tcPr>
          <w:p w14:paraId="3B87AF9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960" w:type="dxa"/>
            <w:shd w:val="clear" w:color="auto" w:fill="auto"/>
            <w:vAlign w:val="bottom"/>
            <w:hideMark/>
          </w:tcPr>
          <w:p w14:paraId="5F69210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F26131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2B64C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692E5A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270.18</w:t>
            </w:r>
          </w:p>
        </w:tc>
      </w:tr>
      <w:tr w:rsidR="00B67355" w:rsidRPr="00B67355" w14:paraId="6120311F" w14:textId="77777777" w:rsidTr="0065442D">
        <w:trPr>
          <w:trHeight w:val="285"/>
          <w:jc w:val="center"/>
        </w:trPr>
        <w:tc>
          <w:tcPr>
            <w:tcW w:w="460" w:type="dxa"/>
            <w:shd w:val="clear" w:color="auto" w:fill="auto"/>
            <w:noWrap/>
            <w:vAlign w:val="center"/>
            <w:hideMark/>
          </w:tcPr>
          <w:p w14:paraId="62A01A3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31BB28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89D0ED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B.CN8.2</w:t>
            </w:r>
          </w:p>
        </w:tc>
        <w:tc>
          <w:tcPr>
            <w:tcW w:w="1280" w:type="dxa"/>
            <w:shd w:val="clear" w:color="auto" w:fill="auto"/>
            <w:vAlign w:val="bottom"/>
            <w:hideMark/>
          </w:tcPr>
          <w:p w14:paraId="4C4ECBC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960" w:type="dxa"/>
            <w:shd w:val="clear" w:color="auto" w:fill="auto"/>
            <w:vAlign w:val="bottom"/>
            <w:hideMark/>
          </w:tcPr>
          <w:p w14:paraId="05EC9FA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1B5CE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6BAB9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47B816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269.50</w:t>
            </w:r>
          </w:p>
        </w:tc>
      </w:tr>
      <w:tr w:rsidR="00B67355" w:rsidRPr="00B67355" w14:paraId="095FE3C9" w14:textId="77777777" w:rsidTr="0065442D">
        <w:trPr>
          <w:trHeight w:val="285"/>
          <w:jc w:val="center"/>
        </w:trPr>
        <w:tc>
          <w:tcPr>
            <w:tcW w:w="460" w:type="dxa"/>
            <w:shd w:val="clear" w:color="auto" w:fill="auto"/>
            <w:noWrap/>
            <w:vAlign w:val="center"/>
            <w:hideMark/>
          </w:tcPr>
          <w:p w14:paraId="2B0950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F714AD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850F84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B.CN8.3</w:t>
            </w:r>
          </w:p>
        </w:tc>
        <w:tc>
          <w:tcPr>
            <w:tcW w:w="1280" w:type="dxa"/>
            <w:shd w:val="clear" w:color="auto" w:fill="auto"/>
            <w:vAlign w:val="bottom"/>
            <w:hideMark/>
          </w:tcPr>
          <w:p w14:paraId="3552151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960" w:type="dxa"/>
            <w:shd w:val="clear" w:color="auto" w:fill="auto"/>
            <w:vAlign w:val="bottom"/>
            <w:hideMark/>
          </w:tcPr>
          <w:p w14:paraId="28FFBD8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6173B1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442A0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B1AACB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269.50</w:t>
            </w:r>
          </w:p>
        </w:tc>
      </w:tr>
      <w:tr w:rsidR="00B67355" w:rsidRPr="00B67355" w14:paraId="0AC1AAD3" w14:textId="77777777" w:rsidTr="0065442D">
        <w:trPr>
          <w:trHeight w:val="285"/>
          <w:jc w:val="center"/>
        </w:trPr>
        <w:tc>
          <w:tcPr>
            <w:tcW w:w="460" w:type="dxa"/>
            <w:shd w:val="clear" w:color="auto" w:fill="auto"/>
            <w:noWrap/>
            <w:vAlign w:val="center"/>
            <w:hideMark/>
          </w:tcPr>
          <w:p w14:paraId="3EB2558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A8929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B1C9C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B.CN8.4</w:t>
            </w:r>
          </w:p>
        </w:tc>
        <w:tc>
          <w:tcPr>
            <w:tcW w:w="1280" w:type="dxa"/>
            <w:shd w:val="clear" w:color="auto" w:fill="auto"/>
            <w:vAlign w:val="bottom"/>
            <w:hideMark/>
          </w:tcPr>
          <w:p w14:paraId="73BF53B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960" w:type="dxa"/>
            <w:shd w:val="clear" w:color="auto" w:fill="auto"/>
            <w:vAlign w:val="bottom"/>
            <w:hideMark/>
          </w:tcPr>
          <w:p w14:paraId="0DFBDAC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20557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1FB3E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E9A267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269.50</w:t>
            </w:r>
          </w:p>
        </w:tc>
      </w:tr>
      <w:tr w:rsidR="00B67355" w:rsidRPr="00B67355" w14:paraId="0D709848" w14:textId="77777777" w:rsidTr="0065442D">
        <w:trPr>
          <w:trHeight w:val="285"/>
          <w:jc w:val="center"/>
        </w:trPr>
        <w:tc>
          <w:tcPr>
            <w:tcW w:w="460" w:type="dxa"/>
            <w:shd w:val="clear" w:color="auto" w:fill="auto"/>
            <w:noWrap/>
            <w:vAlign w:val="center"/>
            <w:hideMark/>
          </w:tcPr>
          <w:p w14:paraId="42C3181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518060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50EA3F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B.CN8.5</w:t>
            </w:r>
          </w:p>
        </w:tc>
        <w:tc>
          <w:tcPr>
            <w:tcW w:w="1280" w:type="dxa"/>
            <w:shd w:val="clear" w:color="auto" w:fill="auto"/>
            <w:vAlign w:val="bottom"/>
            <w:hideMark/>
          </w:tcPr>
          <w:p w14:paraId="5DB602F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960" w:type="dxa"/>
            <w:shd w:val="clear" w:color="auto" w:fill="auto"/>
            <w:vAlign w:val="bottom"/>
            <w:hideMark/>
          </w:tcPr>
          <w:p w14:paraId="2A9D9B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B57AD9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DAB97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AE5D02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269.50</w:t>
            </w:r>
          </w:p>
        </w:tc>
      </w:tr>
      <w:tr w:rsidR="00B67355" w:rsidRPr="00B67355" w14:paraId="089E4121" w14:textId="77777777" w:rsidTr="0065442D">
        <w:trPr>
          <w:trHeight w:val="285"/>
          <w:jc w:val="center"/>
        </w:trPr>
        <w:tc>
          <w:tcPr>
            <w:tcW w:w="460" w:type="dxa"/>
            <w:shd w:val="clear" w:color="auto" w:fill="auto"/>
            <w:noWrap/>
            <w:vAlign w:val="center"/>
            <w:hideMark/>
          </w:tcPr>
          <w:p w14:paraId="338EC9B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7DD36D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C8E9DC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B.CN8.6</w:t>
            </w:r>
          </w:p>
        </w:tc>
        <w:tc>
          <w:tcPr>
            <w:tcW w:w="1280" w:type="dxa"/>
            <w:shd w:val="clear" w:color="auto" w:fill="auto"/>
            <w:vAlign w:val="bottom"/>
            <w:hideMark/>
          </w:tcPr>
          <w:p w14:paraId="16474E1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960" w:type="dxa"/>
            <w:shd w:val="clear" w:color="auto" w:fill="auto"/>
            <w:vAlign w:val="bottom"/>
            <w:hideMark/>
          </w:tcPr>
          <w:p w14:paraId="488C3CD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7071E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7398E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61B191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362.48</w:t>
            </w:r>
          </w:p>
        </w:tc>
      </w:tr>
      <w:tr w:rsidR="00B67355" w:rsidRPr="00B67355" w14:paraId="46B28469" w14:textId="77777777" w:rsidTr="0065442D">
        <w:trPr>
          <w:trHeight w:val="285"/>
          <w:jc w:val="center"/>
        </w:trPr>
        <w:tc>
          <w:tcPr>
            <w:tcW w:w="460" w:type="dxa"/>
            <w:shd w:val="clear" w:color="auto" w:fill="auto"/>
            <w:noWrap/>
            <w:vAlign w:val="center"/>
            <w:hideMark/>
          </w:tcPr>
          <w:p w14:paraId="3A35444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8889DC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C1A84B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B.CN8.7</w:t>
            </w:r>
          </w:p>
        </w:tc>
        <w:tc>
          <w:tcPr>
            <w:tcW w:w="1280" w:type="dxa"/>
            <w:shd w:val="clear" w:color="auto" w:fill="auto"/>
            <w:vAlign w:val="bottom"/>
            <w:hideMark/>
          </w:tcPr>
          <w:p w14:paraId="406104C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960" w:type="dxa"/>
            <w:shd w:val="clear" w:color="auto" w:fill="auto"/>
            <w:vAlign w:val="bottom"/>
            <w:hideMark/>
          </w:tcPr>
          <w:p w14:paraId="6501A3B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AF226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6CC399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3C9905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362.44</w:t>
            </w:r>
          </w:p>
        </w:tc>
      </w:tr>
      <w:tr w:rsidR="00B67355" w:rsidRPr="00B67355" w14:paraId="11E64CDC" w14:textId="77777777" w:rsidTr="0065442D">
        <w:trPr>
          <w:trHeight w:val="285"/>
          <w:jc w:val="center"/>
        </w:trPr>
        <w:tc>
          <w:tcPr>
            <w:tcW w:w="460" w:type="dxa"/>
            <w:shd w:val="clear" w:color="auto" w:fill="auto"/>
            <w:noWrap/>
            <w:vAlign w:val="center"/>
            <w:hideMark/>
          </w:tcPr>
          <w:p w14:paraId="498E9C3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F0ADAC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E78732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B.CN8.8</w:t>
            </w:r>
          </w:p>
        </w:tc>
        <w:tc>
          <w:tcPr>
            <w:tcW w:w="1280" w:type="dxa"/>
            <w:shd w:val="clear" w:color="auto" w:fill="auto"/>
            <w:vAlign w:val="bottom"/>
            <w:hideMark/>
          </w:tcPr>
          <w:p w14:paraId="4DE6EEC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960" w:type="dxa"/>
            <w:shd w:val="clear" w:color="auto" w:fill="auto"/>
            <w:vAlign w:val="bottom"/>
            <w:hideMark/>
          </w:tcPr>
          <w:p w14:paraId="2F63C8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20045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F79A7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917676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269.48</w:t>
            </w:r>
          </w:p>
        </w:tc>
      </w:tr>
      <w:tr w:rsidR="00B67355" w:rsidRPr="00B67355" w14:paraId="54A42EA2" w14:textId="77777777" w:rsidTr="0065442D">
        <w:trPr>
          <w:trHeight w:val="285"/>
          <w:jc w:val="center"/>
        </w:trPr>
        <w:tc>
          <w:tcPr>
            <w:tcW w:w="460" w:type="dxa"/>
            <w:shd w:val="clear" w:color="auto" w:fill="auto"/>
            <w:noWrap/>
            <w:vAlign w:val="center"/>
            <w:hideMark/>
          </w:tcPr>
          <w:p w14:paraId="4B1F4C3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ABADD7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DCE62F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B.CN8.9</w:t>
            </w:r>
          </w:p>
        </w:tc>
        <w:tc>
          <w:tcPr>
            <w:tcW w:w="1280" w:type="dxa"/>
            <w:shd w:val="clear" w:color="auto" w:fill="auto"/>
            <w:vAlign w:val="bottom"/>
            <w:hideMark/>
          </w:tcPr>
          <w:p w14:paraId="31B75D9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960" w:type="dxa"/>
            <w:shd w:val="clear" w:color="auto" w:fill="auto"/>
            <w:vAlign w:val="bottom"/>
            <w:hideMark/>
          </w:tcPr>
          <w:p w14:paraId="628D7A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8A4B07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111EB1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774BDD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269.48</w:t>
            </w:r>
          </w:p>
        </w:tc>
      </w:tr>
      <w:tr w:rsidR="00B67355" w:rsidRPr="00B67355" w14:paraId="7F687351" w14:textId="77777777" w:rsidTr="0065442D">
        <w:trPr>
          <w:trHeight w:val="285"/>
          <w:jc w:val="center"/>
        </w:trPr>
        <w:tc>
          <w:tcPr>
            <w:tcW w:w="460" w:type="dxa"/>
            <w:shd w:val="clear" w:color="auto" w:fill="auto"/>
            <w:noWrap/>
            <w:vAlign w:val="center"/>
            <w:hideMark/>
          </w:tcPr>
          <w:p w14:paraId="399DDFF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8A685E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76D154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B.CN8.10</w:t>
            </w:r>
          </w:p>
        </w:tc>
        <w:tc>
          <w:tcPr>
            <w:tcW w:w="1280" w:type="dxa"/>
            <w:shd w:val="clear" w:color="auto" w:fill="auto"/>
            <w:vAlign w:val="bottom"/>
            <w:hideMark/>
          </w:tcPr>
          <w:p w14:paraId="1ED68E4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960" w:type="dxa"/>
            <w:shd w:val="clear" w:color="auto" w:fill="auto"/>
            <w:vAlign w:val="bottom"/>
            <w:hideMark/>
          </w:tcPr>
          <w:p w14:paraId="281CFD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B4285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1FB32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CDC02E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269.48</w:t>
            </w:r>
          </w:p>
        </w:tc>
      </w:tr>
      <w:tr w:rsidR="00B67355" w:rsidRPr="00B67355" w14:paraId="4A51C175" w14:textId="77777777" w:rsidTr="0065442D">
        <w:trPr>
          <w:trHeight w:val="285"/>
          <w:jc w:val="center"/>
        </w:trPr>
        <w:tc>
          <w:tcPr>
            <w:tcW w:w="460" w:type="dxa"/>
            <w:shd w:val="clear" w:color="auto" w:fill="auto"/>
            <w:noWrap/>
            <w:vAlign w:val="center"/>
            <w:hideMark/>
          </w:tcPr>
          <w:p w14:paraId="651CDFF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FC9C69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AD4C5A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B.CN8.11</w:t>
            </w:r>
          </w:p>
        </w:tc>
        <w:tc>
          <w:tcPr>
            <w:tcW w:w="1280" w:type="dxa"/>
            <w:shd w:val="clear" w:color="auto" w:fill="auto"/>
            <w:vAlign w:val="bottom"/>
            <w:hideMark/>
          </w:tcPr>
          <w:p w14:paraId="6FB085D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960" w:type="dxa"/>
            <w:shd w:val="clear" w:color="auto" w:fill="auto"/>
            <w:vAlign w:val="bottom"/>
            <w:hideMark/>
          </w:tcPr>
          <w:p w14:paraId="620B7C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DC522D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ED72EA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026C49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269.48</w:t>
            </w:r>
          </w:p>
        </w:tc>
      </w:tr>
      <w:tr w:rsidR="00B67355" w:rsidRPr="00B67355" w14:paraId="2DD544EC" w14:textId="77777777" w:rsidTr="0065442D">
        <w:trPr>
          <w:trHeight w:val="285"/>
          <w:jc w:val="center"/>
        </w:trPr>
        <w:tc>
          <w:tcPr>
            <w:tcW w:w="460" w:type="dxa"/>
            <w:shd w:val="clear" w:color="auto" w:fill="auto"/>
            <w:noWrap/>
            <w:vAlign w:val="center"/>
            <w:hideMark/>
          </w:tcPr>
          <w:p w14:paraId="3D777A1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B93EDB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5128C9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B.CN8.12</w:t>
            </w:r>
          </w:p>
        </w:tc>
        <w:tc>
          <w:tcPr>
            <w:tcW w:w="1280" w:type="dxa"/>
            <w:shd w:val="clear" w:color="auto" w:fill="auto"/>
            <w:vAlign w:val="bottom"/>
            <w:hideMark/>
          </w:tcPr>
          <w:p w14:paraId="13A98A2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1.27 </w:t>
            </w:r>
          </w:p>
        </w:tc>
        <w:tc>
          <w:tcPr>
            <w:tcW w:w="960" w:type="dxa"/>
            <w:shd w:val="clear" w:color="auto" w:fill="auto"/>
            <w:vAlign w:val="bottom"/>
            <w:hideMark/>
          </w:tcPr>
          <w:p w14:paraId="6A24C9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05B2E0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5016D0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2C07F0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254.35</w:t>
            </w:r>
          </w:p>
        </w:tc>
      </w:tr>
      <w:tr w:rsidR="00B67355" w:rsidRPr="00B67355" w14:paraId="1B0160A5" w14:textId="77777777" w:rsidTr="0065442D">
        <w:trPr>
          <w:trHeight w:val="285"/>
          <w:jc w:val="center"/>
        </w:trPr>
        <w:tc>
          <w:tcPr>
            <w:tcW w:w="460" w:type="dxa"/>
            <w:shd w:val="clear" w:color="auto" w:fill="auto"/>
            <w:noWrap/>
            <w:vAlign w:val="center"/>
            <w:hideMark/>
          </w:tcPr>
          <w:p w14:paraId="69C1D95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CBCCE8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24AFF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B.CN9</w:t>
            </w:r>
          </w:p>
        </w:tc>
        <w:tc>
          <w:tcPr>
            <w:tcW w:w="1280" w:type="dxa"/>
            <w:shd w:val="clear" w:color="auto" w:fill="auto"/>
            <w:vAlign w:val="bottom"/>
            <w:hideMark/>
          </w:tcPr>
          <w:p w14:paraId="122B88A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9.33 </w:t>
            </w:r>
          </w:p>
        </w:tc>
        <w:tc>
          <w:tcPr>
            <w:tcW w:w="960" w:type="dxa"/>
            <w:shd w:val="clear" w:color="auto" w:fill="auto"/>
            <w:vAlign w:val="bottom"/>
            <w:hideMark/>
          </w:tcPr>
          <w:p w14:paraId="2B25864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99DDB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7EBC8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B7D250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1865.59</w:t>
            </w:r>
          </w:p>
        </w:tc>
      </w:tr>
      <w:tr w:rsidR="00B67355" w:rsidRPr="00B67355" w14:paraId="1C88D5E0" w14:textId="77777777" w:rsidTr="0065442D">
        <w:trPr>
          <w:trHeight w:val="285"/>
          <w:jc w:val="center"/>
        </w:trPr>
        <w:tc>
          <w:tcPr>
            <w:tcW w:w="460" w:type="dxa"/>
            <w:shd w:val="clear" w:color="auto" w:fill="auto"/>
            <w:noWrap/>
            <w:vAlign w:val="center"/>
            <w:hideMark/>
          </w:tcPr>
          <w:p w14:paraId="1EE5662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18C68D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29FD4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B.CN10</w:t>
            </w:r>
          </w:p>
        </w:tc>
        <w:tc>
          <w:tcPr>
            <w:tcW w:w="1280" w:type="dxa"/>
            <w:shd w:val="clear" w:color="auto" w:fill="auto"/>
            <w:vAlign w:val="bottom"/>
            <w:hideMark/>
          </w:tcPr>
          <w:p w14:paraId="28B3B99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4.43 </w:t>
            </w:r>
          </w:p>
        </w:tc>
        <w:tc>
          <w:tcPr>
            <w:tcW w:w="960" w:type="dxa"/>
            <w:shd w:val="clear" w:color="auto" w:fill="auto"/>
            <w:vAlign w:val="bottom"/>
            <w:hideMark/>
          </w:tcPr>
          <w:p w14:paraId="11E42F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A0B74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4753A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05874E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885.91</w:t>
            </w:r>
          </w:p>
        </w:tc>
      </w:tr>
      <w:tr w:rsidR="00B67355" w:rsidRPr="00B67355" w14:paraId="1B646F0C" w14:textId="77777777" w:rsidTr="0065442D">
        <w:trPr>
          <w:trHeight w:val="285"/>
          <w:jc w:val="center"/>
        </w:trPr>
        <w:tc>
          <w:tcPr>
            <w:tcW w:w="460" w:type="dxa"/>
            <w:shd w:val="clear" w:color="auto" w:fill="auto"/>
            <w:noWrap/>
            <w:vAlign w:val="center"/>
            <w:hideMark/>
          </w:tcPr>
          <w:p w14:paraId="4881A8B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131A8F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92B6EE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w:t>
            </w:r>
          </w:p>
        </w:tc>
        <w:tc>
          <w:tcPr>
            <w:tcW w:w="1280" w:type="dxa"/>
            <w:shd w:val="clear" w:color="auto" w:fill="auto"/>
            <w:vAlign w:val="bottom"/>
            <w:hideMark/>
          </w:tcPr>
          <w:p w14:paraId="7249B08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4.93 </w:t>
            </w:r>
          </w:p>
        </w:tc>
        <w:tc>
          <w:tcPr>
            <w:tcW w:w="960" w:type="dxa"/>
            <w:shd w:val="clear" w:color="auto" w:fill="auto"/>
            <w:vAlign w:val="bottom"/>
            <w:hideMark/>
          </w:tcPr>
          <w:p w14:paraId="100763B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688865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E96C04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85B234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986.97</w:t>
            </w:r>
          </w:p>
        </w:tc>
      </w:tr>
      <w:tr w:rsidR="00B67355" w:rsidRPr="00B67355" w14:paraId="2267A4DC" w14:textId="77777777" w:rsidTr="0065442D">
        <w:trPr>
          <w:trHeight w:val="300"/>
          <w:jc w:val="center"/>
        </w:trPr>
        <w:tc>
          <w:tcPr>
            <w:tcW w:w="460" w:type="dxa"/>
            <w:shd w:val="clear" w:color="auto" w:fill="auto"/>
            <w:noWrap/>
            <w:vAlign w:val="center"/>
            <w:hideMark/>
          </w:tcPr>
          <w:p w14:paraId="7704F18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5040" w:type="dxa"/>
            <w:shd w:val="clear" w:color="auto" w:fill="auto"/>
            <w:noWrap/>
            <w:vAlign w:val="center"/>
            <w:hideMark/>
          </w:tcPr>
          <w:p w14:paraId="13B3B86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1120" w:type="dxa"/>
            <w:shd w:val="clear" w:color="auto" w:fill="auto"/>
            <w:noWrap/>
            <w:vAlign w:val="center"/>
            <w:hideMark/>
          </w:tcPr>
          <w:p w14:paraId="70B5AC11"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noWrap/>
            <w:vAlign w:val="center"/>
            <w:hideMark/>
          </w:tcPr>
          <w:p w14:paraId="0496FCE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2F7176D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2EE9348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4390124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091915D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7A90FB9D" w14:textId="77777777" w:rsidTr="0065442D">
        <w:trPr>
          <w:trHeight w:val="285"/>
          <w:jc w:val="center"/>
        </w:trPr>
        <w:tc>
          <w:tcPr>
            <w:tcW w:w="460" w:type="dxa"/>
            <w:shd w:val="clear" w:color="auto" w:fill="auto"/>
            <w:noWrap/>
            <w:vAlign w:val="center"/>
            <w:hideMark/>
          </w:tcPr>
          <w:p w14:paraId="7D2C57E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934F37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6F6BE44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B.CC.1</w:t>
            </w:r>
          </w:p>
        </w:tc>
        <w:tc>
          <w:tcPr>
            <w:tcW w:w="1280" w:type="dxa"/>
            <w:shd w:val="clear" w:color="auto" w:fill="auto"/>
            <w:vAlign w:val="bottom"/>
            <w:hideMark/>
          </w:tcPr>
          <w:p w14:paraId="19217AC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 </w:t>
            </w:r>
          </w:p>
        </w:tc>
        <w:tc>
          <w:tcPr>
            <w:tcW w:w="960" w:type="dxa"/>
            <w:shd w:val="clear" w:color="auto" w:fill="auto"/>
            <w:vAlign w:val="bottom"/>
            <w:hideMark/>
          </w:tcPr>
          <w:p w14:paraId="346F9E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392155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4EC863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788DFF8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412.03</w:t>
            </w:r>
          </w:p>
        </w:tc>
      </w:tr>
      <w:tr w:rsidR="00B67355" w:rsidRPr="00B67355" w14:paraId="2A8F7455" w14:textId="77777777" w:rsidTr="0065442D">
        <w:trPr>
          <w:trHeight w:val="285"/>
          <w:jc w:val="center"/>
        </w:trPr>
        <w:tc>
          <w:tcPr>
            <w:tcW w:w="460" w:type="dxa"/>
            <w:shd w:val="clear" w:color="auto" w:fill="auto"/>
            <w:noWrap/>
            <w:vAlign w:val="center"/>
            <w:hideMark/>
          </w:tcPr>
          <w:p w14:paraId="2711B5F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D7D946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05B3E41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B.CC.2</w:t>
            </w:r>
          </w:p>
        </w:tc>
        <w:tc>
          <w:tcPr>
            <w:tcW w:w="1280" w:type="dxa"/>
            <w:shd w:val="clear" w:color="auto" w:fill="auto"/>
            <w:vAlign w:val="bottom"/>
            <w:hideMark/>
          </w:tcPr>
          <w:p w14:paraId="61419C0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 </w:t>
            </w:r>
          </w:p>
        </w:tc>
        <w:tc>
          <w:tcPr>
            <w:tcW w:w="960" w:type="dxa"/>
            <w:shd w:val="clear" w:color="auto" w:fill="auto"/>
            <w:vAlign w:val="bottom"/>
            <w:hideMark/>
          </w:tcPr>
          <w:p w14:paraId="2D0B53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26A1170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0CFC46E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4538AE9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412.03</w:t>
            </w:r>
          </w:p>
        </w:tc>
      </w:tr>
      <w:tr w:rsidR="00B67355" w:rsidRPr="00B67355" w14:paraId="10B61229" w14:textId="77777777" w:rsidTr="0065442D">
        <w:trPr>
          <w:trHeight w:val="285"/>
          <w:jc w:val="center"/>
        </w:trPr>
        <w:tc>
          <w:tcPr>
            <w:tcW w:w="460" w:type="dxa"/>
            <w:shd w:val="clear" w:color="auto" w:fill="auto"/>
            <w:noWrap/>
            <w:vAlign w:val="center"/>
            <w:hideMark/>
          </w:tcPr>
          <w:p w14:paraId="5C6EBCA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F48B32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430DC08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B.CC.3</w:t>
            </w:r>
          </w:p>
        </w:tc>
        <w:tc>
          <w:tcPr>
            <w:tcW w:w="1280" w:type="dxa"/>
            <w:shd w:val="clear" w:color="auto" w:fill="auto"/>
            <w:vAlign w:val="bottom"/>
            <w:hideMark/>
          </w:tcPr>
          <w:p w14:paraId="019EC67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0.71 </w:t>
            </w:r>
          </w:p>
        </w:tc>
        <w:tc>
          <w:tcPr>
            <w:tcW w:w="960" w:type="dxa"/>
            <w:shd w:val="clear" w:color="auto" w:fill="auto"/>
            <w:vAlign w:val="bottom"/>
            <w:hideMark/>
          </w:tcPr>
          <w:p w14:paraId="4330A6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3C70BCE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4C0C53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0FF3A2B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213.75</w:t>
            </w:r>
          </w:p>
        </w:tc>
      </w:tr>
      <w:tr w:rsidR="00B67355" w:rsidRPr="00B67355" w14:paraId="4DCB5962" w14:textId="77777777" w:rsidTr="0065442D">
        <w:trPr>
          <w:trHeight w:val="285"/>
          <w:jc w:val="center"/>
        </w:trPr>
        <w:tc>
          <w:tcPr>
            <w:tcW w:w="460" w:type="dxa"/>
            <w:shd w:val="clear" w:color="auto" w:fill="auto"/>
            <w:noWrap/>
            <w:vAlign w:val="center"/>
            <w:hideMark/>
          </w:tcPr>
          <w:p w14:paraId="33E373E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7E249E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7F3AB6E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B.CC.4</w:t>
            </w:r>
          </w:p>
        </w:tc>
        <w:tc>
          <w:tcPr>
            <w:tcW w:w="1280" w:type="dxa"/>
            <w:shd w:val="clear" w:color="auto" w:fill="auto"/>
            <w:vAlign w:val="bottom"/>
            <w:hideMark/>
          </w:tcPr>
          <w:p w14:paraId="0A86AEE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0.72 </w:t>
            </w:r>
          </w:p>
        </w:tc>
        <w:tc>
          <w:tcPr>
            <w:tcW w:w="960" w:type="dxa"/>
            <w:shd w:val="clear" w:color="auto" w:fill="auto"/>
            <w:vAlign w:val="bottom"/>
            <w:hideMark/>
          </w:tcPr>
          <w:p w14:paraId="6BF0B3C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0C2CB2C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29D44B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5065005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216.00</w:t>
            </w:r>
          </w:p>
        </w:tc>
      </w:tr>
      <w:tr w:rsidR="00B67355" w:rsidRPr="00B67355" w14:paraId="5EAD1F01" w14:textId="77777777" w:rsidTr="0065442D">
        <w:trPr>
          <w:trHeight w:val="285"/>
          <w:jc w:val="center"/>
        </w:trPr>
        <w:tc>
          <w:tcPr>
            <w:tcW w:w="460" w:type="dxa"/>
            <w:shd w:val="clear" w:color="auto" w:fill="auto"/>
            <w:noWrap/>
            <w:vAlign w:val="center"/>
            <w:hideMark/>
          </w:tcPr>
          <w:p w14:paraId="0D30D28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5095B4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72FFDBF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B.CC.5</w:t>
            </w:r>
          </w:p>
        </w:tc>
        <w:tc>
          <w:tcPr>
            <w:tcW w:w="1280" w:type="dxa"/>
            <w:shd w:val="clear" w:color="auto" w:fill="auto"/>
            <w:vAlign w:val="bottom"/>
            <w:hideMark/>
          </w:tcPr>
          <w:p w14:paraId="5CA70B9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0.70 </w:t>
            </w:r>
          </w:p>
        </w:tc>
        <w:tc>
          <w:tcPr>
            <w:tcW w:w="960" w:type="dxa"/>
            <w:shd w:val="clear" w:color="auto" w:fill="auto"/>
            <w:vAlign w:val="bottom"/>
            <w:hideMark/>
          </w:tcPr>
          <w:p w14:paraId="0F739C5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614231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436CA2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39A7351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210.38</w:t>
            </w:r>
          </w:p>
        </w:tc>
      </w:tr>
      <w:tr w:rsidR="00B67355" w:rsidRPr="00B67355" w14:paraId="09B10AFC" w14:textId="77777777" w:rsidTr="0065442D">
        <w:trPr>
          <w:trHeight w:val="285"/>
          <w:jc w:val="center"/>
        </w:trPr>
        <w:tc>
          <w:tcPr>
            <w:tcW w:w="460" w:type="dxa"/>
            <w:shd w:val="clear" w:color="auto" w:fill="auto"/>
            <w:noWrap/>
            <w:vAlign w:val="center"/>
            <w:hideMark/>
          </w:tcPr>
          <w:p w14:paraId="328B4D2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51C425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cơ quan, trụ sở</w:t>
            </w:r>
          </w:p>
        </w:tc>
        <w:tc>
          <w:tcPr>
            <w:tcW w:w="1120" w:type="dxa"/>
            <w:shd w:val="clear" w:color="auto" w:fill="auto"/>
            <w:noWrap/>
            <w:vAlign w:val="bottom"/>
            <w:hideMark/>
          </w:tcPr>
          <w:p w14:paraId="482AB8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B.CC.6</w:t>
            </w:r>
          </w:p>
        </w:tc>
        <w:tc>
          <w:tcPr>
            <w:tcW w:w="1280" w:type="dxa"/>
            <w:shd w:val="clear" w:color="auto" w:fill="auto"/>
            <w:vAlign w:val="bottom"/>
            <w:hideMark/>
          </w:tcPr>
          <w:p w14:paraId="29E7D69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0.87 </w:t>
            </w:r>
          </w:p>
        </w:tc>
        <w:tc>
          <w:tcPr>
            <w:tcW w:w="960" w:type="dxa"/>
            <w:shd w:val="clear" w:color="auto" w:fill="auto"/>
            <w:vAlign w:val="bottom"/>
            <w:hideMark/>
          </w:tcPr>
          <w:p w14:paraId="3E1FFC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6C1C1EB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0DD2ACD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663E939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260.99</w:t>
            </w:r>
          </w:p>
        </w:tc>
      </w:tr>
      <w:tr w:rsidR="00B67355" w:rsidRPr="00B67355" w14:paraId="37B9528B" w14:textId="77777777" w:rsidTr="0065442D">
        <w:trPr>
          <w:trHeight w:val="285"/>
          <w:jc w:val="center"/>
        </w:trPr>
        <w:tc>
          <w:tcPr>
            <w:tcW w:w="460" w:type="dxa"/>
            <w:shd w:val="clear" w:color="auto" w:fill="auto"/>
            <w:noWrap/>
            <w:vAlign w:val="center"/>
            <w:hideMark/>
          </w:tcPr>
          <w:p w14:paraId="67FF14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FB2156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2DEB53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B.CC.7</w:t>
            </w:r>
          </w:p>
        </w:tc>
        <w:tc>
          <w:tcPr>
            <w:tcW w:w="1280" w:type="dxa"/>
            <w:shd w:val="clear" w:color="auto" w:fill="auto"/>
            <w:vAlign w:val="bottom"/>
            <w:hideMark/>
          </w:tcPr>
          <w:p w14:paraId="37FABB5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0.70 </w:t>
            </w:r>
          </w:p>
        </w:tc>
        <w:tc>
          <w:tcPr>
            <w:tcW w:w="960" w:type="dxa"/>
            <w:shd w:val="clear" w:color="auto" w:fill="auto"/>
            <w:vAlign w:val="bottom"/>
            <w:hideMark/>
          </w:tcPr>
          <w:p w14:paraId="28F1A03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589D47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24D5CF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398B7FF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210.38</w:t>
            </w:r>
          </w:p>
        </w:tc>
      </w:tr>
      <w:tr w:rsidR="00B67355" w:rsidRPr="00B67355" w14:paraId="6EDC1C23" w14:textId="77777777" w:rsidTr="0065442D">
        <w:trPr>
          <w:trHeight w:val="285"/>
          <w:jc w:val="center"/>
        </w:trPr>
        <w:tc>
          <w:tcPr>
            <w:tcW w:w="460" w:type="dxa"/>
            <w:shd w:val="clear" w:color="auto" w:fill="auto"/>
            <w:noWrap/>
            <w:vAlign w:val="center"/>
            <w:hideMark/>
          </w:tcPr>
          <w:p w14:paraId="5BA0653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3584DE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5DB10C4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B.CC.8</w:t>
            </w:r>
          </w:p>
        </w:tc>
        <w:tc>
          <w:tcPr>
            <w:tcW w:w="1280" w:type="dxa"/>
            <w:shd w:val="clear" w:color="auto" w:fill="auto"/>
            <w:vAlign w:val="bottom"/>
            <w:hideMark/>
          </w:tcPr>
          <w:p w14:paraId="6C30E19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0.72 </w:t>
            </w:r>
          </w:p>
        </w:tc>
        <w:tc>
          <w:tcPr>
            <w:tcW w:w="960" w:type="dxa"/>
            <w:shd w:val="clear" w:color="auto" w:fill="auto"/>
            <w:vAlign w:val="bottom"/>
            <w:hideMark/>
          </w:tcPr>
          <w:p w14:paraId="2A4A9F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0BE1DF7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734741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0F9F571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216.00</w:t>
            </w:r>
          </w:p>
        </w:tc>
      </w:tr>
      <w:tr w:rsidR="00B67355" w:rsidRPr="00B67355" w14:paraId="57206EBB" w14:textId="77777777" w:rsidTr="0065442D">
        <w:trPr>
          <w:trHeight w:val="285"/>
          <w:jc w:val="center"/>
        </w:trPr>
        <w:tc>
          <w:tcPr>
            <w:tcW w:w="460" w:type="dxa"/>
            <w:shd w:val="clear" w:color="auto" w:fill="auto"/>
            <w:noWrap/>
            <w:vAlign w:val="center"/>
            <w:hideMark/>
          </w:tcPr>
          <w:p w14:paraId="0D3059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2DF097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1179CA1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B.CC.9</w:t>
            </w:r>
          </w:p>
        </w:tc>
        <w:tc>
          <w:tcPr>
            <w:tcW w:w="1280" w:type="dxa"/>
            <w:shd w:val="clear" w:color="auto" w:fill="auto"/>
            <w:vAlign w:val="bottom"/>
            <w:hideMark/>
          </w:tcPr>
          <w:p w14:paraId="084A4A8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0.71 </w:t>
            </w:r>
          </w:p>
        </w:tc>
        <w:tc>
          <w:tcPr>
            <w:tcW w:w="960" w:type="dxa"/>
            <w:shd w:val="clear" w:color="auto" w:fill="auto"/>
            <w:vAlign w:val="bottom"/>
            <w:hideMark/>
          </w:tcPr>
          <w:p w14:paraId="251A71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028E198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207704E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1103BAC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213.75</w:t>
            </w:r>
          </w:p>
        </w:tc>
      </w:tr>
      <w:tr w:rsidR="00B67355" w:rsidRPr="00B67355" w14:paraId="098001A4" w14:textId="77777777" w:rsidTr="0065442D">
        <w:trPr>
          <w:trHeight w:val="285"/>
          <w:jc w:val="center"/>
        </w:trPr>
        <w:tc>
          <w:tcPr>
            <w:tcW w:w="460" w:type="dxa"/>
            <w:shd w:val="clear" w:color="auto" w:fill="auto"/>
            <w:noWrap/>
            <w:vAlign w:val="center"/>
            <w:hideMark/>
          </w:tcPr>
          <w:p w14:paraId="1244D60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5D27E3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nội khu</w:t>
            </w:r>
          </w:p>
        </w:tc>
        <w:tc>
          <w:tcPr>
            <w:tcW w:w="1120" w:type="dxa"/>
            <w:shd w:val="clear" w:color="auto" w:fill="auto"/>
            <w:noWrap/>
            <w:vAlign w:val="bottom"/>
            <w:hideMark/>
          </w:tcPr>
          <w:p w14:paraId="2740D10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B.CXNK</w:t>
            </w:r>
          </w:p>
        </w:tc>
        <w:tc>
          <w:tcPr>
            <w:tcW w:w="1280" w:type="dxa"/>
            <w:shd w:val="clear" w:color="auto" w:fill="auto"/>
            <w:vAlign w:val="bottom"/>
            <w:hideMark/>
          </w:tcPr>
          <w:p w14:paraId="7C9F091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0.45 </w:t>
            </w:r>
          </w:p>
        </w:tc>
        <w:tc>
          <w:tcPr>
            <w:tcW w:w="960" w:type="dxa"/>
            <w:shd w:val="clear" w:color="auto" w:fill="auto"/>
            <w:vAlign w:val="bottom"/>
            <w:hideMark/>
          </w:tcPr>
          <w:p w14:paraId="7C2C05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FDA0E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2B5EC8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E4C8B1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2.26</w:t>
            </w:r>
          </w:p>
        </w:tc>
      </w:tr>
      <w:tr w:rsidR="00B67355" w:rsidRPr="00B67355" w14:paraId="5A0F8B08" w14:textId="77777777" w:rsidTr="0065442D">
        <w:trPr>
          <w:trHeight w:val="285"/>
          <w:jc w:val="center"/>
        </w:trPr>
        <w:tc>
          <w:tcPr>
            <w:tcW w:w="460" w:type="dxa"/>
            <w:shd w:val="clear" w:color="auto" w:fill="auto"/>
            <w:noWrap/>
            <w:vAlign w:val="center"/>
            <w:hideMark/>
          </w:tcPr>
          <w:p w14:paraId="0ECBAA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664331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giao thông nội khu</w:t>
            </w:r>
          </w:p>
        </w:tc>
        <w:tc>
          <w:tcPr>
            <w:tcW w:w="1120" w:type="dxa"/>
            <w:shd w:val="clear" w:color="auto" w:fill="auto"/>
            <w:noWrap/>
            <w:vAlign w:val="bottom"/>
            <w:hideMark/>
          </w:tcPr>
          <w:p w14:paraId="3D09EC0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280" w:type="dxa"/>
            <w:shd w:val="clear" w:color="auto" w:fill="auto"/>
            <w:vAlign w:val="bottom"/>
            <w:hideMark/>
          </w:tcPr>
          <w:p w14:paraId="40B0921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0.76 </w:t>
            </w:r>
          </w:p>
        </w:tc>
        <w:tc>
          <w:tcPr>
            <w:tcW w:w="960" w:type="dxa"/>
            <w:shd w:val="clear" w:color="auto" w:fill="auto"/>
            <w:vAlign w:val="bottom"/>
            <w:hideMark/>
          </w:tcPr>
          <w:p w14:paraId="50E2975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FD4A3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10.0</w:t>
            </w:r>
          </w:p>
        </w:tc>
        <w:tc>
          <w:tcPr>
            <w:tcW w:w="1160" w:type="dxa"/>
            <w:shd w:val="clear" w:color="auto" w:fill="auto"/>
            <w:vAlign w:val="bottom"/>
            <w:hideMark/>
          </w:tcPr>
          <w:p w14:paraId="3B92FB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0C7BFA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7.56</w:t>
            </w:r>
          </w:p>
        </w:tc>
      </w:tr>
      <w:tr w:rsidR="00B67355" w:rsidRPr="00B67355" w14:paraId="7F2E8693" w14:textId="77777777" w:rsidTr="0065442D">
        <w:trPr>
          <w:trHeight w:val="300"/>
          <w:jc w:val="center"/>
        </w:trPr>
        <w:tc>
          <w:tcPr>
            <w:tcW w:w="460" w:type="dxa"/>
            <w:shd w:val="clear" w:color="auto" w:fill="auto"/>
            <w:noWrap/>
            <w:vAlign w:val="center"/>
            <w:hideMark/>
          </w:tcPr>
          <w:p w14:paraId="2155A24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5040" w:type="dxa"/>
            <w:shd w:val="clear" w:color="auto" w:fill="auto"/>
            <w:noWrap/>
            <w:vAlign w:val="center"/>
            <w:hideMark/>
          </w:tcPr>
          <w:p w14:paraId="6D402921"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1120" w:type="dxa"/>
            <w:shd w:val="clear" w:color="auto" w:fill="auto"/>
            <w:noWrap/>
            <w:vAlign w:val="bottom"/>
            <w:hideMark/>
          </w:tcPr>
          <w:p w14:paraId="5176C9E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B.HTKT</w:t>
            </w:r>
          </w:p>
        </w:tc>
        <w:tc>
          <w:tcPr>
            <w:tcW w:w="1280" w:type="dxa"/>
            <w:shd w:val="clear" w:color="auto" w:fill="auto"/>
            <w:vAlign w:val="bottom"/>
            <w:hideMark/>
          </w:tcPr>
          <w:p w14:paraId="552D7B8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3.37 </w:t>
            </w:r>
          </w:p>
        </w:tc>
        <w:tc>
          <w:tcPr>
            <w:tcW w:w="960" w:type="dxa"/>
            <w:shd w:val="clear" w:color="auto" w:fill="auto"/>
            <w:vAlign w:val="bottom"/>
            <w:hideMark/>
          </w:tcPr>
          <w:p w14:paraId="4CE8387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3CA177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60.0</w:t>
            </w:r>
          </w:p>
        </w:tc>
        <w:tc>
          <w:tcPr>
            <w:tcW w:w="1160" w:type="dxa"/>
            <w:shd w:val="clear" w:color="auto" w:fill="auto"/>
            <w:vAlign w:val="bottom"/>
            <w:hideMark/>
          </w:tcPr>
          <w:p w14:paraId="7AF26CC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14495A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202.48</w:t>
            </w:r>
          </w:p>
        </w:tc>
      </w:tr>
      <w:tr w:rsidR="00B67355" w:rsidRPr="00B67355" w14:paraId="21774EE7" w14:textId="77777777" w:rsidTr="0065442D">
        <w:trPr>
          <w:trHeight w:val="300"/>
          <w:jc w:val="center"/>
        </w:trPr>
        <w:tc>
          <w:tcPr>
            <w:tcW w:w="460" w:type="dxa"/>
            <w:shd w:val="clear" w:color="auto" w:fill="auto"/>
            <w:noWrap/>
            <w:vAlign w:val="center"/>
            <w:hideMark/>
          </w:tcPr>
          <w:p w14:paraId="36EDC43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5040" w:type="dxa"/>
            <w:shd w:val="clear" w:color="auto" w:fill="auto"/>
            <w:noWrap/>
            <w:vAlign w:val="center"/>
            <w:hideMark/>
          </w:tcPr>
          <w:p w14:paraId="5A8D53E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1120" w:type="dxa"/>
            <w:shd w:val="clear" w:color="auto" w:fill="auto"/>
            <w:noWrap/>
            <w:vAlign w:val="center"/>
            <w:hideMark/>
          </w:tcPr>
          <w:p w14:paraId="7AD8FAFE"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noWrap/>
            <w:vAlign w:val="center"/>
            <w:hideMark/>
          </w:tcPr>
          <w:p w14:paraId="7121CAF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38739CA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464E6EF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4A02E21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6BA7DA8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0FAB928B" w14:textId="77777777" w:rsidTr="0065442D">
        <w:trPr>
          <w:trHeight w:val="300"/>
          <w:jc w:val="center"/>
        </w:trPr>
        <w:tc>
          <w:tcPr>
            <w:tcW w:w="460" w:type="dxa"/>
            <w:shd w:val="clear" w:color="auto" w:fill="auto"/>
            <w:noWrap/>
            <w:vAlign w:val="center"/>
            <w:hideMark/>
          </w:tcPr>
          <w:p w14:paraId="791AB01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4.1</w:t>
            </w:r>
          </w:p>
        </w:tc>
        <w:tc>
          <w:tcPr>
            <w:tcW w:w="5040" w:type="dxa"/>
            <w:shd w:val="clear" w:color="auto" w:fill="auto"/>
            <w:noWrap/>
            <w:vAlign w:val="center"/>
            <w:hideMark/>
          </w:tcPr>
          <w:p w14:paraId="0FE2105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sử dụng công cộng</w:t>
            </w:r>
          </w:p>
        </w:tc>
        <w:tc>
          <w:tcPr>
            <w:tcW w:w="1120" w:type="dxa"/>
            <w:shd w:val="clear" w:color="auto" w:fill="auto"/>
            <w:noWrap/>
            <w:vAlign w:val="bottom"/>
            <w:hideMark/>
          </w:tcPr>
          <w:p w14:paraId="6E9A87A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280" w:type="dxa"/>
            <w:shd w:val="clear" w:color="auto" w:fill="auto"/>
            <w:noWrap/>
            <w:vAlign w:val="center"/>
            <w:hideMark/>
          </w:tcPr>
          <w:p w14:paraId="39527FD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2CFF05E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4E91CAC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4A1E058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7CC794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6B987AF" w14:textId="77777777" w:rsidTr="0065442D">
        <w:trPr>
          <w:trHeight w:val="300"/>
          <w:jc w:val="center"/>
        </w:trPr>
        <w:tc>
          <w:tcPr>
            <w:tcW w:w="460" w:type="dxa"/>
            <w:shd w:val="clear" w:color="auto" w:fill="auto"/>
            <w:noWrap/>
            <w:vAlign w:val="center"/>
            <w:hideMark/>
          </w:tcPr>
          <w:p w14:paraId="44218FE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w:t>
            </w:r>
          </w:p>
        </w:tc>
        <w:tc>
          <w:tcPr>
            <w:tcW w:w="5040" w:type="dxa"/>
            <w:shd w:val="clear" w:color="auto" w:fill="auto"/>
            <w:noWrap/>
            <w:vAlign w:val="center"/>
            <w:hideMark/>
          </w:tcPr>
          <w:p w14:paraId="569952C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530869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w:t>
            </w:r>
          </w:p>
        </w:tc>
        <w:tc>
          <w:tcPr>
            <w:tcW w:w="1280" w:type="dxa"/>
            <w:shd w:val="clear" w:color="auto" w:fill="auto"/>
            <w:noWrap/>
            <w:vAlign w:val="center"/>
            <w:hideMark/>
          </w:tcPr>
          <w:p w14:paraId="04C1D7C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1B801BA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1CB1A32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65CC953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748613F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1837F62" w14:textId="77777777" w:rsidTr="0065442D">
        <w:trPr>
          <w:trHeight w:val="285"/>
          <w:jc w:val="center"/>
        </w:trPr>
        <w:tc>
          <w:tcPr>
            <w:tcW w:w="460" w:type="dxa"/>
            <w:shd w:val="clear" w:color="auto" w:fill="auto"/>
            <w:noWrap/>
            <w:vAlign w:val="center"/>
            <w:hideMark/>
          </w:tcPr>
          <w:p w14:paraId="2697160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D34A8A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38375C5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B.CX1</w:t>
            </w:r>
          </w:p>
        </w:tc>
        <w:tc>
          <w:tcPr>
            <w:tcW w:w="1280" w:type="dxa"/>
            <w:shd w:val="clear" w:color="auto" w:fill="auto"/>
            <w:vAlign w:val="bottom"/>
            <w:hideMark/>
          </w:tcPr>
          <w:p w14:paraId="3EDE8CF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0.89 </w:t>
            </w:r>
          </w:p>
        </w:tc>
        <w:tc>
          <w:tcPr>
            <w:tcW w:w="960" w:type="dxa"/>
            <w:shd w:val="clear" w:color="auto" w:fill="auto"/>
            <w:vAlign w:val="bottom"/>
            <w:hideMark/>
          </w:tcPr>
          <w:p w14:paraId="7AD28F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AE7AF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25490F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EE27A8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4.45</w:t>
            </w:r>
          </w:p>
        </w:tc>
      </w:tr>
      <w:tr w:rsidR="00B67355" w:rsidRPr="00B67355" w14:paraId="660FBC15" w14:textId="77777777" w:rsidTr="0065442D">
        <w:trPr>
          <w:trHeight w:val="285"/>
          <w:jc w:val="center"/>
        </w:trPr>
        <w:tc>
          <w:tcPr>
            <w:tcW w:w="460" w:type="dxa"/>
            <w:shd w:val="clear" w:color="auto" w:fill="auto"/>
            <w:noWrap/>
            <w:vAlign w:val="center"/>
            <w:hideMark/>
          </w:tcPr>
          <w:p w14:paraId="3CBAB3A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18A304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0D6C141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B.CX1.1</w:t>
            </w:r>
          </w:p>
        </w:tc>
        <w:tc>
          <w:tcPr>
            <w:tcW w:w="1280" w:type="dxa"/>
            <w:shd w:val="clear" w:color="auto" w:fill="auto"/>
            <w:vAlign w:val="bottom"/>
            <w:hideMark/>
          </w:tcPr>
          <w:p w14:paraId="064BF54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0.28 </w:t>
            </w:r>
          </w:p>
        </w:tc>
        <w:tc>
          <w:tcPr>
            <w:tcW w:w="960" w:type="dxa"/>
            <w:shd w:val="clear" w:color="auto" w:fill="auto"/>
            <w:vAlign w:val="bottom"/>
            <w:hideMark/>
          </w:tcPr>
          <w:p w14:paraId="2B0D516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8F7AC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10A6BE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7D80A4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1.38</w:t>
            </w:r>
          </w:p>
        </w:tc>
      </w:tr>
      <w:tr w:rsidR="00B67355" w:rsidRPr="00B67355" w14:paraId="1E7AB770" w14:textId="77777777" w:rsidTr="0065442D">
        <w:trPr>
          <w:trHeight w:val="285"/>
          <w:jc w:val="center"/>
        </w:trPr>
        <w:tc>
          <w:tcPr>
            <w:tcW w:w="460" w:type="dxa"/>
            <w:shd w:val="clear" w:color="auto" w:fill="auto"/>
            <w:noWrap/>
            <w:vAlign w:val="center"/>
            <w:hideMark/>
          </w:tcPr>
          <w:p w14:paraId="04AF4D7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43CA8C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362391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B.CX2</w:t>
            </w:r>
          </w:p>
        </w:tc>
        <w:tc>
          <w:tcPr>
            <w:tcW w:w="1280" w:type="dxa"/>
            <w:shd w:val="clear" w:color="auto" w:fill="auto"/>
            <w:vAlign w:val="bottom"/>
            <w:hideMark/>
          </w:tcPr>
          <w:p w14:paraId="0D83EA6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0.85 </w:t>
            </w:r>
          </w:p>
        </w:tc>
        <w:tc>
          <w:tcPr>
            <w:tcW w:w="960" w:type="dxa"/>
            <w:shd w:val="clear" w:color="auto" w:fill="auto"/>
            <w:vAlign w:val="bottom"/>
            <w:hideMark/>
          </w:tcPr>
          <w:p w14:paraId="18C4EAA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56A01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5ECB2B2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342A32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4.25</w:t>
            </w:r>
          </w:p>
        </w:tc>
      </w:tr>
      <w:tr w:rsidR="00B67355" w:rsidRPr="00B67355" w14:paraId="0EFDCC69" w14:textId="77777777" w:rsidTr="0065442D">
        <w:trPr>
          <w:trHeight w:val="285"/>
          <w:jc w:val="center"/>
        </w:trPr>
        <w:tc>
          <w:tcPr>
            <w:tcW w:w="460" w:type="dxa"/>
            <w:shd w:val="clear" w:color="auto" w:fill="auto"/>
            <w:noWrap/>
            <w:vAlign w:val="center"/>
            <w:hideMark/>
          </w:tcPr>
          <w:p w14:paraId="64DBFF1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6D68A3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4F81774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B.CX3</w:t>
            </w:r>
          </w:p>
        </w:tc>
        <w:tc>
          <w:tcPr>
            <w:tcW w:w="1280" w:type="dxa"/>
            <w:shd w:val="clear" w:color="auto" w:fill="auto"/>
            <w:vAlign w:val="bottom"/>
            <w:hideMark/>
          </w:tcPr>
          <w:p w14:paraId="34C914E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0.82 </w:t>
            </w:r>
          </w:p>
        </w:tc>
        <w:tc>
          <w:tcPr>
            <w:tcW w:w="960" w:type="dxa"/>
            <w:shd w:val="clear" w:color="auto" w:fill="auto"/>
            <w:vAlign w:val="bottom"/>
            <w:hideMark/>
          </w:tcPr>
          <w:p w14:paraId="21342B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96652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1589DB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4BF03B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4.11</w:t>
            </w:r>
          </w:p>
        </w:tc>
      </w:tr>
      <w:tr w:rsidR="00B67355" w:rsidRPr="00B67355" w14:paraId="633DD645" w14:textId="77777777" w:rsidTr="0065442D">
        <w:trPr>
          <w:trHeight w:val="285"/>
          <w:jc w:val="center"/>
        </w:trPr>
        <w:tc>
          <w:tcPr>
            <w:tcW w:w="460" w:type="dxa"/>
            <w:shd w:val="clear" w:color="auto" w:fill="auto"/>
            <w:noWrap/>
            <w:vAlign w:val="center"/>
            <w:hideMark/>
          </w:tcPr>
          <w:p w14:paraId="39979E9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08AB63B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321D360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B.CX4</w:t>
            </w:r>
          </w:p>
        </w:tc>
        <w:tc>
          <w:tcPr>
            <w:tcW w:w="1280" w:type="dxa"/>
            <w:shd w:val="clear" w:color="auto" w:fill="auto"/>
            <w:vAlign w:val="bottom"/>
            <w:hideMark/>
          </w:tcPr>
          <w:p w14:paraId="25AF710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0.82 </w:t>
            </w:r>
          </w:p>
        </w:tc>
        <w:tc>
          <w:tcPr>
            <w:tcW w:w="960" w:type="dxa"/>
            <w:shd w:val="clear" w:color="auto" w:fill="auto"/>
            <w:vAlign w:val="bottom"/>
            <w:hideMark/>
          </w:tcPr>
          <w:p w14:paraId="568F1C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B531A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4E2DC1D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C7297F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4.11</w:t>
            </w:r>
          </w:p>
        </w:tc>
      </w:tr>
      <w:tr w:rsidR="00B67355" w:rsidRPr="00B67355" w14:paraId="26EDB4B5" w14:textId="77777777" w:rsidTr="0065442D">
        <w:trPr>
          <w:trHeight w:val="285"/>
          <w:jc w:val="center"/>
        </w:trPr>
        <w:tc>
          <w:tcPr>
            <w:tcW w:w="460" w:type="dxa"/>
            <w:shd w:val="clear" w:color="auto" w:fill="auto"/>
            <w:noWrap/>
            <w:vAlign w:val="center"/>
            <w:hideMark/>
          </w:tcPr>
          <w:p w14:paraId="5651FD9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27A729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4E8B7B9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B.CX5</w:t>
            </w:r>
          </w:p>
        </w:tc>
        <w:tc>
          <w:tcPr>
            <w:tcW w:w="1280" w:type="dxa"/>
            <w:shd w:val="clear" w:color="auto" w:fill="auto"/>
            <w:vAlign w:val="bottom"/>
            <w:hideMark/>
          </w:tcPr>
          <w:p w14:paraId="58118DD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0.82 </w:t>
            </w:r>
          </w:p>
        </w:tc>
        <w:tc>
          <w:tcPr>
            <w:tcW w:w="960" w:type="dxa"/>
            <w:shd w:val="clear" w:color="auto" w:fill="auto"/>
            <w:vAlign w:val="bottom"/>
            <w:hideMark/>
          </w:tcPr>
          <w:p w14:paraId="347C96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AA3BB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665AFB2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B62C35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4.11</w:t>
            </w:r>
          </w:p>
        </w:tc>
      </w:tr>
      <w:tr w:rsidR="00B67355" w:rsidRPr="00B67355" w14:paraId="52369E6C" w14:textId="77777777" w:rsidTr="0065442D">
        <w:trPr>
          <w:trHeight w:val="285"/>
          <w:jc w:val="center"/>
        </w:trPr>
        <w:tc>
          <w:tcPr>
            <w:tcW w:w="460" w:type="dxa"/>
            <w:shd w:val="clear" w:color="auto" w:fill="auto"/>
            <w:noWrap/>
            <w:vAlign w:val="center"/>
            <w:hideMark/>
          </w:tcPr>
          <w:p w14:paraId="083A49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F14A53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1612551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B.CX6</w:t>
            </w:r>
          </w:p>
        </w:tc>
        <w:tc>
          <w:tcPr>
            <w:tcW w:w="1280" w:type="dxa"/>
            <w:shd w:val="clear" w:color="auto" w:fill="auto"/>
            <w:vAlign w:val="bottom"/>
            <w:hideMark/>
          </w:tcPr>
          <w:p w14:paraId="5856483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0.82 </w:t>
            </w:r>
          </w:p>
        </w:tc>
        <w:tc>
          <w:tcPr>
            <w:tcW w:w="960" w:type="dxa"/>
            <w:shd w:val="clear" w:color="auto" w:fill="auto"/>
            <w:vAlign w:val="bottom"/>
            <w:hideMark/>
          </w:tcPr>
          <w:p w14:paraId="011D340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862E1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6468C1E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1E4665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4.11</w:t>
            </w:r>
          </w:p>
        </w:tc>
      </w:tr>
      <w:tr w:rsidR="00B67355" w:rsidRPr="00B67355" w14:paraId="1D03C1F5" w14:textId="77777777" w:rsidTr="0065442D">
        <w:trPr>
          <w:trHeight w:val="285"/>
          <w:jc w:val="center"/>
        </w:trPr>
        <w:tc>
          <w:tcPr>
            <w:tcW w:w="460" w:type="dxa"/>
            <w:shd w:val="clear" w:color="auto" w:fill="auto"/>
            <w:noWrap/>
            <w:vAlign w:val="center"/>
            <w:hideMark/>
          </w:tcPr>
          <w:p w14:paraId="146883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884FA8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708BE2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B.CX7</w:t>
            </w:r>
          </w:p>
        </w:tc>
        <w:tc>
          <w:tcPr>
            <w:tcW w:w="1280" w:type="dxa"/>
            <w:shd w:val="clear" w:color="auto" w:fill="auto"/>
            <w:vAlign w:val="bottom"/>
            <w:hideMark/>
          </w:tcPr>
          <w:p w14:paraId="417025E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0.61 </w:t>
            </w:r>
          </w:p>
        </w:tc>
        <w:tc>
          <w:tcPr>
            <w:tcW w:w="960" w:type="dxa"/>
            <w:shd w:val="clear" w:color="auto" w:fill="auto"/>
            <w:vAlign w:val="bottom"/>
            <w:hideMark/>
          </w:tcPr>
          <w:p w14:paraId="066B9F4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9CA711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166224D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E2C855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3.05</w:t>
            </w:r>
          </w:p>
        </w:tc>
      </w:tr>
      <w:tr w:rsidR="00B67355" w:rsidRPr="00B67355" w14:paraId="48C929FD" w14:textId="77777777" w:rsidTr="0065442D">
        <w:trPr>
          <w:trHeight w:val="285"/>
          <w:jc w:val="center"/>
        </w:trPr>
        <w:tc>
          <w:tcPr>
            <w:tcW w:w="460" w:type="dxa"/>
            <w:shd w:val="clear" w:color="auto" w:fill="auto"/>
            <w:noWrap/>
            <w:vAlign w:val="center"/>
            <w:hideMark/>
          </w:tcPr>
          <w:p w14:paraId="343490B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F9FDB7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12B29C0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B.CX8</w:t>
            </w:r>
          </w:p>
        </w:tc>
        <w:tc>
          <w:tcPr>
            <w:tcW w:w="1280" w:type="dxa"/>
            <w:shd w:val="clear" w:color="auto" w:fill="auto"/>
            <w:vAlign w:val="bottom"/>
            <w:hideMark/>
          </w:tcPr>
          <w:p w14:paraId="691781F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0.61 </w:t>
            </w:r>
          </w:p>
        </w:tc>
        <w:tc>
          <w:tcPr>
            <w:tcW w:w="960" w:type="dxa"/>
            <w:shd w:val="clear" w:color="auto" w:fill="auto"/>
            <w:vAlign w:val="bottom"/>
            <w:hideMark/>
          </w:tcPr>
          <w:p w14:paraId="45E0E1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F37DB5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7CE786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916550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3.06</w:t>
            </w:r>
          </w:p>
        </w:tc>
      </w:tr>
      <w:tr w:rsidR="00B67355" w:rsidRPr="00B67355" w14:paraId="37C7D88A" w14:textId="77777777" w:rsidTr="0065442D">
        <w:trPr>
          <w:trHeight w:val="285"/>
          <w:jc w:val="center"/>
        </w:trPr>
        <w:tc>
          <w:tcPr>
            <w:tcW w:w="460" w:type="dxa"/>
            <w:shd w:val="clear" w:color="auto" w:fill="auto"/>
            <w:noWrap/>
            <w:vAlign w:val="center"/>
            <w:hideMark/>
          </w:tcPr>
          <w:p w14:paraId="685CA21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4C2CAE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7FEFFB5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B.CX8.1</w:t>
            </w:r>
          </w:p>
        </w:tc>
        <w:tc>
          <w:tcPr>
            <w:tcW w:w="1280" w:type="dxa"/>
            <w:shd w:val="clear" w:color="auto" w:fill="auto"/>
            <w:vAlign w:val="bottom"/>
            <w:hideMark/>
          </w:tcPr>
          <w:p w14:paraId="348AA54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0.33 </w:t>
            </w:r>
          </w:p>
        </w:tc>
        <w:tc>
          <w:tcPr>
            <w:tcW w:w="960" w:type="dxa"/>
            <w:shd w:val="clear" w:color="auto" w:fill="auto"/>
            <w:vAlign w:val="bottom"/>
            <w:hideMark/>
          </w:tcPr>
          <w:p w14:paraId="45F473A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E06CBF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75CB1F2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C76773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1.67</w:t>
            </w:r>
          </w:p>
        </w:tc>
      </w:tr>
      <w:tr w:rsidR="00B67355" w:rsidRPr="00B67355" w14:paraId="293A6BCC" w14:textId="77777777" w:rsidTr="0065442D">
        <w:trPr>
          <w:trHeight w:val="300"/>
          <w:jc w:val="center"/>
        </w:trPr>
        <w:tc>
          <w:tcPr>
            <w:tcW w:w="460" w:type="dxa"/>
            <w:shd w:val="clear" w:color="auto" w:fill="auto"/>
            <w:noWrap/>
            <w:vAlign w:val="center"/>
            <w:hideMark/>
          </w:tcPr>
          <w:p w14:paraId="08CAE70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w:t>
            </w:r>
          </w:p>
        </w:tc>
        <w:tc>
          <w:tcPr>
            <w:tcW w:w="5040" w:type="dxa"/>
            <w:shd w:val="clear" w:color="auto" w:fill="auto"/>
            <w:noWrap/>
            <w:vAlign w:val="center"/>
            <w:hideMark/>
          </w:tcPr>
          <w:p w14:paraId="6B0D903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công viên - TDTT</w:t>
            </w:r>
          </w:p>
        </w:tc>
        <w:tc>
          <w:tcPr>
            <w:tcW w:w="1120" w:type="dxa"/>
            <w:shd w:val="clear" w:color="auto" w:fill="auto"/>
            <w:noWrap/>
            <w:vAlign w:val="bottom"/>
            <w:hideMark/>
          </w:tcPr>
          <w:p w14:paraId="02619EC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B.CXTT01</w:t>
            </w:r>
          </w:p>
        </w:tc>
        <w:tc>
          <w:tcPr>
            <w:tcW w:w="1280" w:type="dxa"/>
            <w:shd w:val="clear" w:color="auto" w:fill="auto"/>
            <w:vAlign w:val="bottom"/>
            <w:hideMark/>
          </w:tcPr>
          <w:p w14:paraId="76156FF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2.64 </w:t>
            </w:r>
          </w:p>
        </w:tc>
        <w:tc>
          <w:tcPr>
            <w:tcW w:w="960" w:type="dxa"/>
            <w:shd w:val="clear" w:color="auto" w:fill="auto"/>
            <w:vAlign w:val="bottom"/>
            <w:hideMark/>
          </w:tcPr>
          <w:p w14:paraId="2F74521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C7ED9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4974BC4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1E687AC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13.22</w:t>
            </w:r>
          </w:p>
        </w:tc>
      </w:tr>
      <w:tr w:rsidR="00B67355" w:rsidRPr="00B67355" w14:paraId="613FFF00" w14:textId="77777777" w:rsidTr="0065442D">
        <w:trPr>
          <w:trHeight w:val="300"/>
          <w:jc w:val="center"/>
        </w:trPr>
        <w:tc>
          <w:tcPr>
            <w:tcW w:w="460" w:type="dxa"/>
            <w:shd w:val="clear" w:color="auto" w:fill="auto"/>
            <w:noWrap/>
            <w:vAlign w:val="center"/>
            <w:hideMark/>
          </w:tcPr>
          <w:p w14:paraId="41464C9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4.2</w:t>
            </w:r>
          </w:p>
        </w:tc>
        <w:tc>
          <w:tcPr>
            <w:tcW w:w="5040" w:type="dxa"/>
            <w:shd w:val="clear" w:color="auto" w:fill="auto"/>
            <w:noWrap/>
            <w:vAlign w:val="center"/>
            <w:hideMark/>
          </w:tcPr>
          <w:p w14:paraId="40F55B1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1FB4E64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w:t>
            </w:r>
          </w:p>
        </w:tc>
        <w:tc>
          <w:tcPr>
            <w:tcW w:w="1280" w:type="dxa"/>
            <w:shd w:val="clear" w:color="auto" w:fill="auto"/>
            <w:noWrap/>
            <w:vAlign w:val="center"/>
            <w:hideMark/>
          </w:tcPr>
          <w:p w14:paraId="79F26E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6491C63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476D8B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50A02D3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2BF4968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7D31F3F" w14:textId="77777777" w:rsidTr="0065442D">
        <w:trPr>
          <w:trHeight w:val="285"/>
          <w:jc w:val="center"/>
        </w:trPr>
        <w:tc>
          <w:tcPr>
            <w:tcW w:w="460" w:type="dxa"/>
            <w:shd w:val="clear" w:color="auto" w:fill="auto"/>
            <w:noWrap/>
            <w:vAlign w:val="center"/>
            <w:hideMark/>
          </w:tcPr>
          <w:p w14:paraId="6F269F2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7B49A8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2699BE9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B.CXCL1</w:t>
            </w:r>
          </w:p>
        </w:tc>
        <w:tc>
          <w:tcPr>
            <w:tcW w:w="1280" w:type="dxa"/>
            <w:shd w:val="clear" w:color="auto" w:fill="auto"/>
            <w:vAlign w:val="bottom"/>
            <w:hideMark/>
          </w:tcPr>
          <w:p w14:paraId="733220A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5.53 </w:t>
            </w:r>
          </w:p>
        </w:tc>
        <w:tc>
          <w:tcPr>
            <w:tcW w:w="960" w:type="dxa"/>
            <w:shd w:val="clear" w:color="auto" w:fill="auto"/>
            <w:vAlign w:val="bottom"/>
            <w:hideMark/>
          </w:tcPr>
          <w:p w14:paraId="651C0A3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FC11F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2ED98FD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B708CB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27.65</w:t>
            </w:r>
          </w:p>
        </w:tc>
      </w:tr>
      <w:tr w:rsidR="00B67355" w:rsidRPr="00B67355" w14:paraId="5822D2D1" w14:textId="77777777" w:rsidTr="0065442D">
        <w:trPr>
          <w:trHeight w:val="285"/>
          <w:jc w:val="center"/>
        </w:trPr>
        <w:tc>
          <w:tcPr>
            <w:tcW w:w="460" w:type="dxa"/>
            <w:shd w:val="clear" w:color="auto" w:fill="auto"/>
            <w:noWrap/>
            <w:vAlign w:val="center"/>
            <w:hideMark/>
          </w:tcPr>
          <w:p w14:paraId="59629AE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6DDD37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7706F2A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B.CXCL2</w:t>
            </w:r>
          </w:p>
        </w:tc>
        <w:tc>
          <w:tcPr>
            <w:tcW w:w="1280" w:type="dxa"/>
            <w:shd w:val="clear" w:color="auto" w:fill="auto"/>
            <w:vAlign w:val="bottom"/>
            <w:hideMark/>
          </w:tcPr>
          <w:p w14:paraId="609873E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1.32 </w:t>
            </w:r>
          </w:p>
        </w:tc>
        <w:tc>
          <w:tcPr>
            <w:tcW w:w="960" w:type="dxa"/>
            <w:shd w:val="clear" w:color="auto" w:fill="auto"/>
            <w:vAlign w:val="bottom"/>
            <w:hideMark/>
          </w:tcPr>
          <w:p w14:paraId="53A3EA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267C1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71801A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A89162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6.58</w:t>
            </w:r>
          </w:p>
        </w:tc>
      </w:tr>
      <w:tr w:rsidR="00B67355" w:rsidRPr="00B67355" w14:paraId="5B5B0421" w14:textId="77777777" w:rsidTr="0065442D">
        <w:trPr>
          <w:trHeight w:val="285"/>
          <w:jc w:val="center"/>
        </w:trPr>
        <w:tc>
          <w:tcPr>
            <w:tcW w:w="460" w:type="dxa"/>
            <w:shd w:val="clear" w:color="auto" w:fill="auto"/>
            <w:noWrap/>
            <w:vAlign w:val="center"/>
            <w:hideMark/>
          </w:tcPr>
          <w:p w14:paraId="4AFE8C2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2542B3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120A65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B.CXCL3</w:t>
            </w:r>
          </w:p>
        </w:tc>
        <w:tc>
          <w:tcPr>
            <w:tcW w:w="1280" w:type="dxa"/>
            <w:shd w:val="clear" w:color="auto" w:fill="auto"/>
            <w:vAlign w:val="bottom"/>
            <w:hideMark/>
          </w:tcPr>
          <w:p w14:paraId="33D4550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0.83 </w:t>
            </w:r>
          </w:p>
        </w:tc>
        <w:tc>
          <w:tcPr>
            <w:tcW w:w="960" w:type="dxa"/>
            <w:shd w:val="clear" w:color="auto" w:fill="auto"/>
            <w:vAlign w:val="bottom"/>
            <w:hideMark/>
          </w:tcPr>
          <w:p w14:paraId="73CFDB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81310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5E6C36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8792A5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4.15</w:t>
            </w:r>
          </w:p>
        </w:tc>
      </w:tr>
      <w:tr w:rsidR="00B67355" w:rsidRPr="00B67355" w14:paraId="439C96E2" w14:textId="77777777" w:rsidTr="0065442D">
        <w:trPr>
          <w:trHeight w:val="285"/>
          <w:jc w:val="center"/>
        </w:trPr>
        <w:tc>
          <w:tcPr>
            <w:tcW w:w="460" w:type="dxa"/>
            <w:shd w:val="clear" w:color="auto" w:fill="auto"/>
            <w:noWrap/>
            <w:vAlign w:val="center"/>
            <w:hideMark/>
          </w:tcPr>
          <w:p w14:paraId="4DBA57C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0C7504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79608B5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B.CXCL4</w:t>
            </w:r>
          </w:p>
        </w:tc>
        <w:tc>
          <w:tcPr>
            <w:tcW w:w="1280" w:type="dxa"/>
            <w:shd w:val="clear" w:color="auto" w:fill="auto"/>
            <w:vAlign w:val="bottom"/>
            <w:hideMark/>
          </w:tcPr>
          <w:p w14:paraId="07CE5BA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3.46 </w:t>
            </w:r>
          </w:p>
        </w:tc>
        <w:tc>
          <w:tcPr>
            <w:tcW w:w="960" w:type="dxa"/>
            <w:shd w:val="clear" w:color="auto" w:fill="auto"/>
            <w:vAlign w:val="bottom"/>
            <w:hideMark/>
          </w:tcPr>
          <w:p w14:paraId="129DF8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14F0A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604F68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16A3C6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17.32</w:t>
            </w:r>
          </w:p>
        </w:tc>
      </w:tr>
      <w:tr w:rsidR="00B67355" w:rsidRPr="00B67355" w14:paraId="45496BAD" w14:textId="77777777" w:rsidTr="0065442D">
        <w:trPr>
          <w:trHeight w:val="285"/>
          <w:jc w:val="center"/>
        </w:trPr>
        <w:tc>
          <w:tcPr>
            <w:tcW w:w="460" w:type="dxa"/>
            <w:shd w:val="clear" w:color="auto" w:fill="auto"/>
            <w:noWrap/>
            <w:vAlign w:val="center"/>
            <w:hideMark/>
          </w:tcPr>
          <w:p w14:paraId="695536E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5288E8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7FF134A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B.CXCL5</w:t>
            </w:r>
          </w:p>
        </w:tc>
        <w:tc>
          <w:tcPr>
            <w:tcW w:w="1280" w:type="dxa"/>
            <w:shd w:val="clear" w:color="auto" w:fill="auto"/>
            <w:vAlign w:val="bottom"/>
            <w:hideMark/>
          </w:tcPr>
          <w:p w14:paraId="637EA3F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3.45 </w:t>
            </w:r>
          </w:p>
        </w:tc>
        <w:tc>
          <w:tcPr>
            <w:tcW w:w="960" w:type="dxa"/>
            <w:shd w:val="clear" w:color="auto" w:fill="auto"/>
            <w:vAlign w:val="bottom"/>
            <w:hideMark/>
          </w:tcPr>
          <w:p w14:paraId="0C643F5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CDE26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718248A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E2B117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17.25</w:t>
            </w:r>
          </w:p>
        </w:tc>
      </w:tr>
      <w:tr w:rsidR="00B67355" w:rsidRPr="00B67355" w14:paraId="463D606D" w14:textId="77777777" w:rsidTr="0065442D">
        <w:trPr>
          <w:trHeight w:val="300"/>
          <w:jc w:val="center"/>
        </w:trPr>
        <w:tc>
          <w:tcPr>
            <w:tcW w:w="460" w:type="dxa"/>
            <w:shd w:val="clear" w:color="auto" w:fill="auto"/>
            <w:noWrap/>
            <w:vAlign w:val="center"/>
            <w:hideMark/>
          </w:tcPr>
          <w:p w14:paraId="2CB4B234"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5040" w:type="dxa"/>
            <w:shd w:val="clear" w:color="auto" w:fill="auto"/>
            <w:noWrap/>
            <w:vAlign w:val="center"/>
            <w:hideMark/>
          </w:tcPr>
          <w:p w14:paraId="2B252D0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1120" w:type="dxa"/>
            <w:shd w:val="clear" w:color="auto" w:fill="auto"/>
            <w:noWrap/>
            <w:vAlign w:val="center"/>
            <w:hideMark/>
          </w:tcPr>
          <w:p w14:paraId="4C3CA7C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vAlign w:val="bottom"/>
            <w:hideMark/>
          </w:tcPr>
          <w:p w14:paraId="4DFE49E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45.42 </w:t>
            </w:r>
          </w:p>
        </w:tc>
        <w:tc>
          <w:tcPr>
            <w:tcW w:w="960" w:type="dxa"/>
            <w:shd w:val="clear" w:color="auto" w:fill="auto"/>
            <w:vAlign w:val="bottom"/>
            <w:hideMark/>
          </w:tcPr>
          <w:p w14:paraId="2F65E2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29C3E5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10.0</w:t>
            </w:r>
          </w:p>
        </w:tc>
        <w:tc>
          <w:tcPr>
            <w:tcW w:w="1160" w:type="dxa"/>
            <w:shd w:val="clear" w:color="auto" w:fill="auto"/>
            <w:vAlign w:val="bottom"/>
            <w:hideMark/>
          </w:tcPr>
          <w:p w14:paraId="6F0F90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31CE30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454.20</w:t>
            </w:r>
          </w:p>
        </w:tc>
      </w:tr>
      <w:tr w:rsidR="00B67355" w:rsidRPr="00B67355" w14:paraId="04C26FEA" w14:textId="77777777" w:rsidTr="0065442D">
        <w:trPr>
          <w:trHeight w:val="300"/>
          <w:jc w:val="center"/>
        </w:trPr>
        <w:tc>
          <w:tcPr>
            <w:tcW w:w="460" w:type="dxa"/>
            <w:shd w:val="clear" w:color="auto" w:fill="auto"/>
            <w:noWrap/>
            <w:vAlign w:val="center"/>
            <w:hideMark/>
          </w:tcPr>
          <w:p w14:paraId="3BA8FEE1"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III</w:t>
            </w:r>
          </w:p>
        </w:tc>
        <w:tc>
          <w:tcPr>
            <w:tcW w:w="5040" w:type="dxa"/>
            <w:shd w:val="clear" w:color="auto" w:fill="auto"/>
            <w:noWrap/>
            <w:vAlign w:val="center"/>
            <w:hideMark/>
          </w:tcPr>
          <w:p w14:paraId="5D46C9F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C</w:t>
            </w:r>
          </w:p>
        </w:tc>
        <w:tc>
          <w:tcPr>
            <w:tcW w:w="1120" w:type="dxa"/>
            <w:shd w:val="clear" w:color="auto" w:fill="auto"/>
            <w:noWrap/>
            <w:vAlign w:val="center"/>
            <w:hideMark/>
          </w:tcPr>
          <w:p w14:paraId="7FBDF1F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noWrap/>
            <w:vAlign w:val="center"/>
            <w:hideMark/>
          </w:tcPr>
          <w:p w14:paraId="34F8CBF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47B60CA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80" w:type="dxa"/>
            <w:shd w:val="clear" w:color="auto" w:fill="auto"/>
            <w:noWrap/>
            <w:vAlign w:val="center"/>
            <w:hideMark/>
          </w:tcPr>
          <w:p w14:paraId="2E109D3E"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160" w:type="dxa"/>
            <w:shd w:val="clear" w:color="auto" w:fill="auto"/>
            <w:noWrap/>
            <w:vAlign w:val="center"/>
            <w:hideMark/>
          </w:tcPr>
          <w:p w14:paraId="4E6D11F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320" w:type="dxa"/>
            <w:shd w:val="clear" w:color="auto" w:fill="auto"/>
            <w:noWrap/>
            <w:vAlign w:val="center"/>
            <w:hideMark/>
          </w:tcPr>
          <w:p w14:paraId="495609C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70AEB6AB" w14:textId="77777777" w:rsidTr="0065442D">
        <w:trPr>
          <w:trHeight w:val="300"/>
          <w:jc w:val="center"/>
        </w:trPr>
        <w:tc>
          <w:tcPr>
            <w:tcW w:w="460" w:type="dxa"/>
            <w:shd w:val="clear" w:color="auto" w:fill="auto"/>
            <w:noWrap/>
            <w:vAlign w:val="center"/>
            <w:hideMark/>
          </w:tcPr>
          <w:p w14:paraId="324C1C35"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5040" w:type="dxa"/>
            <w:shd w:val="clear" w:color="auto" w:fill="auto"/>
            <w:noWrap/>
            <w:vAlign w:val="center"/>
            <w:hideMark/>
          </w:tcPr>
          <w:p w14:paraId="2CE2D99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1120" w:type="dxa"/>
            <w:shd w:val="clear" w:color="auto" w:fill="auto"/>
            <w:noWrap/>
            <w:vAlign w:val="center"/>
            <w:hideMark/>
          </w:tcPr>
          <w:p w14:paraId="15C1985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C.CN</w:t>
            </w:r>
          </w:p>
        </w:tc>
        <w:tc>
          <w:tcPr>
            <w:tcW w:w="1280" w:type="dxa"/>
            <w:shd w:val="clear" w:color="auto" w:fill="auto"/>
            <w:noWrap/>
            <w:vAlign w:val="center"/>
            <w:hideMark/>
          </w:tcPr>
          <w:p w14:paraId="3EFE4DC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3CFB5F2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127F39E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35DD5D1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0848ECB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3A66303" w14:textId="77777777" w:rsidTr="0065442D">
        <w:trPr>
          <w:trHeight w:val="285"/>
          <w:jc w:val="center"/>
        </w:trPr>
        <w:tc>
          <w:tcPr>
            <w:tcW w:w="460" w:type="dxa"/>
            <w:shd w:val="clear" w:color="auto" w:fill="auto"/>
            <w:noWrap/>
            <w:vAlign w:val="center"/>
            <w:hideMark/>
          </w:tcPr>
          <w:p w14:paraId="79A2BE2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366882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F824F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w:t>
            </w:r>
          </w:p>
        </w:tc>
        <w:tc>
          <w:tcPr>
            <w:tcW w:w="1280" w:type="dxa"/>
            <w:shd w:val="clear" w:color="auto" w:fill="auto"/>
            <w:vAlign w:val="bottom"/>
            <w:hideMark/>
          </w:tcPr>
          <w:p w14:paraId="052574A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 </w:t>
            </w:r>
          </w:p>
        </w:tc>
        <w:tc>
          <w:tcPr>
            <w:tcW w:w="960" w:type="dxa"/>
            <w:shd w:val="clear" w:color="auto" w:fill="auto"/>
            <w:vAlign w:val="bottom"/>
            <w:hideMark/>
          </w:tcPr>
          <w:p w14:paraId="08F900B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39C27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8A3F8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581E7C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317.58</w:t>
            </w:r>
          </w:p>
        </w:tc>
      </w:tr>
      <w:tr w:rsidR="00B67355" w:rsidRPr="00B67355" w14:paraId="64E3A9DE" w14:textId="77777777" w:rsidTr="0065442D">
        <w:trPr>
          <w:trHeight w:val="285"/>
          <w:jc w:val="center"/>
        </w:trPr>
        <w:tc>
          <w:tcPr>
            <w:tcW w:w="460" w:type="dxa"/>
            <w:shd w:val="clear" w:color="auto" w:fill="auto"/>
            <w:noWrap/>
            <w:vAlign w:val="center"/>
            <w:hideMark/>
          </w:tcPr>
          <w:p w14:paraId="3131452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A35D11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DA236F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C.CN1.2</w:t>
            </w:r>
          </w:p>
        </w:tc>
        <w:tc>
          <w:tcPr>
            <w:tcW w:w="1280" w:type="dxa"/>
            <w:shd w:val="clear" w:color="auto" w:fill="auto"/>
            <w:vAlign w:val="bottom"/>
            <w:hideMark/>
          </w:tcPr>
          <w:p w14:paraId="2324827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 </w:t>
            </w:r>
          </w:p>
        </w:tc>
        <w:tc>
          <w:tcPr>
            <w:tcW w:w="960" w:type="dxa"/>
            <w:shd w:val="clear" w:color="auto" w:fill="auto"/>
            <w:vAlign w:val="bottom"/>
            <w:hideMark/>
          </w:tcPr>
          <w:p w14:paraId="4AAEFB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602CE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4C60CF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CEC00B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317.89</w:t>
            </w:r>
          </w:p>
        </w:tc>
      </w:tr>
      <w:tr w:rsidR="00B67355" w:rsidRPr="00B67355" w14:paraId="079F9A10" w14:textId="77777777" w:rsidTr="0065442D">
        <w:trPr>
          <w:trHeight w:val="285"/>
          <w:jc w:val="center"/>
        </w:trPr>
        <w:tc>
          <w:tcPr>
            <w:tcW w:w="460" w:type="dxa"/>
            <w:shd w:val="clear" w:color="auto" w:fill="auto"/>
            <w:noWrap/>
            <w:vAlign w:val="center"/>
            <w:hideMark/>
          </w:tcPr>
          <w:p w14:paraId="0CF8977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7D8A18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CBA83D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C.CN1.3</w:t>
            </w:r>
          </w:p>
        </w:tc>
        <w:tc>
          <w:tcPr>
            <w:tcW w:w="1280" w:type="dxa"/>
            <w:shd w:val="clear" w:color="auto" w:fill="auto"/>
            <w:vAlign w:val="bottom"/>
            <w:hideMark/>
          </w:tcPr>
          <w:p w14:paraId="6A601B2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 </w:t>
            </w:r>
          </w:p>
        </w:tc>
        <w:tc>
          <w:tcPr>
            <w:tcW w:w="960" w:type="dxa"/>
            <w:shd w:val="clear" w:color="auto" w:fill="auto"/>
            <w:vAlign w:val="bottom"/>
            <w:hideMark/>
          </w:tcPr>
          <w:p w14:paraId="03FF924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7E9B43B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582D8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7BFE42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317.35</w:t>
            </w:r>
          </w:p>
        </w:tc>
      </w:tr>
      <w:tr w:rsidR="00B67355" w:rsidRPr="00B67355" w14:paraId="55F4BE95" w14:textId="77777777" w:rsidTr="0065442D">
        <w:trPr>
          <w:trHeight w:val="285"/>
          <w:jc w:val="center"/>
        </w:trPr>
        <w:tc>
          <w:tcPr>
            <w:tcW w:w="460" w:type="dxa"/>
            <w:shd w:val="clear" w:color="auto" w:fill="auto"/>
            <w:noWrap/>
            <w:vAlign w:val="center"/>
            <w:hideMark/>
          </w:tcPr>
          <w:p w14:paraId="10E603A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326B4B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EF0DB2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C.CN1.4</w:t>
            </w:r>
          </w:p>
        </w:tc>
        <w:tc>
          <w:tcPr>
            <w:tcW w:w="1280" w:type="dxa"/>
            <w:shd w:val="clear" w:color="auto" w:fill="auto"/>
            <w:vAlign w:val="bottom"/>
            <w:hideMark/>
          </w:tcPr>
          <w:p w14:paraId="59134F5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960" w:type="dxa"/>
            <w:shd w:val="clear" w:color="auto" w:fill="auto"/>
            <w:vAlign w:val="bottom"/>
            <w:hideMark/>
          </w:tcPr>
          <w:p w14:paraId="54D87C7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02C180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06A3B2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10C0A5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316.80</w:t>
            </w:r>
          </w:p>
        </w:tc>
      </w:tr>
      <w:tr w:rsidR="00B67355" w:rsidRPr="00B67355" w14:paraId="6ADD7F2C" w14:textId="77777777" w:rsidTr="0065442D">
        <w:trPr>
          <w:trHeight w:val="285"/>
          <w:jc w:val="center"/>
        </w:trPr>
        <w:tc>
          <w:tcPr>
            <w:tcW w:w="460" w:type="dxa"/>
            <w:shd w:val="clear" w:color="auto" w:fill="auto"/>
            <w:noWrap/>
            <w:vAlign w:val="center"/>
            <w:hideMark/>
          </w:tcPr>
          <w:p w14:paraId="29404F5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32FB39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8086CA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C.CN1.5</w:t>
            </w:r>
          </w:p>
        </w:tc>
        <w:tc>
          <w:tcPr>
            <w:tcW w:w="1280" w:type="dxa"/>
            <w:shd w:val="clear" w:color="auto" w:fill="auto"/>
            <w:vAlign w:val="bottom"/>
            <w:hideMark/>
          </w:tcPr>
          <w:p w14:paraId="763E597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960" w:type="dxa"/>
            <w:shd w:val="clear" w:color="auto" w:fill="auto"/>
            <w:vAlign w:val="bottom"/>
            <w:hideMark/>
          </w:tcPr>
          <w:p w14:paraId="50FA95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856766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808DD9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72A3FC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316.25</w:t>
            </w:r>
          </w:p>
        </w:tc>
      </w:tr>
      <w:tr w:rsidR="00B67355" w:rsidRPr="00B67355" w14:paraId="706DF3EF" w14:textId="77777777" w:rsidTr="0065442D">
        <w:trPr>
          <w:trHeight w:val="285"/>
          <w:jc w:val="center"/>
        </w:trPr>
        <w:tc>
          <w:tcPr>
            <w:tcW w:w="460" w:type="dxa"/>
            <w:shd w:val="clear" w:color="auto" w:fill="auto"/>
            <w:noWrap/>
            <w:vAlign w:val="center"/>
            <w:hideMark/>
          </w:tcPr>
          <w:p w14:paraId="4E64989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43DEDF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6DDBBF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C.CN1.6</w:t>
            </w:r>
          </w:p>
        </w:tc>
        <w:tc>
          <w:tcPr>
            <w:tcW w:w="1280" w:type="dxa"/>
            <w:shd w:val="clear" w:color="auto" w:fill="auto"/>
            <w:vAlign w:val="bottom"/>
            <w:hideMark/>
          </w:tcPr>
          <w:p w14:paraId="13800FC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1.34 </w:t>
            </w:r>
          </w:p>
        </w:tc>
        <w:tc>
          <w:tcPr>
            <w:tcW w:w="960" w:type="dxa"/>
            <w:shd w:val="clear" w:color="auto" w:fill="auto"/>
            <w:vAlign w:val="bottom"/>
            <w:hideMark/>
          </w:tcPr>
          <w:p w14:paraId="32E914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2C8990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4A3CB7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AC2060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267.12</w:t>
            </w:r>
          </w:p>
        </w:tc>
      </w:tr>
      <w:tr w:rsidR="00B67355" w:rsidRPr="00B67355" w14:paraId="0FF94B9A" w14:textId="77777777" w:rsidTr="0065442D">
        <w:trPr>
          <w:trHeight w:val="285"/>
          <w:jc w:val="center"/>
        </w:trPr>
        <w:tc>
          <w:tcPr>
            <w:tcW w:w="460" w:type="dxa"/>
            <w:shd w:val="clear" w:color="auto" w:fill="auto"/>
            <w:noWrap/>
            <w:vAlign w:val="center"/>
            <w:hideMark/>
          </w:tcPr>
          <w:p w14:paraId="45341D4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B53CD3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8F5699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C.CN1.7</w:t>
            </w:r>
          </w:p>
        </w:tc>
        <w:tc>
          <w:tcPr>
            <w:tcW w:w="1280" w:type="dxa"/>
            <w:shd w:val="clear" w:color="auto" w:fill="auto"/>
            <w:vAlign w:val="bottom"/>
            <w:hideMark/>
          </w:tcPr>
          <w:p w14:paraId="59E083D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1.33 </w:t>
            </w:r>
          </w:p>
        </w:tc>
        <w:tc>
          <w:tcPr>
            <w:tcW w:w="960" w:type="dxa"/>
            <w:shd w:val="clear" w:color="auto" w:fill="auto"/>
            <w:vAlign w:val="bottom"/>
            <w:hideMark/>
          </w:tcPr>
          <w:p w14:paraId="152DF1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E947A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4124DEA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E7E57C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265.46</w:t>
            </w:r>
          </w:p>
        </w:tc>
      </w:tr>
      <w:tr w:rsidR="00B67355" w:rsidRPr="00B67355" w14:paraId="563CE853" w14:textId="77777777" w:rsidTr="0065442D">
        <w:trPr>
          <w:trHeight w:val="285"/>
          <w:jc w:val="center"/>
        </w:trPr>
        <w:tc>
          <w:tcPr>
            <w:tcW w:w="460" w:type="dxa"/>
            <w:shd w:val="clear" w:color="auto" w:fill="auto"/>
            <w:noWrap/>
            <w:vAlign w:val="center"/>
            <w:hideMark/>
          </w:tcPr>
          <w:p w14:paraId="69D6072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2DDED9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6F1769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C.CN1.8</w:t>
            </w:r>
          </w:p>
        </w:tc>
        <w:tc>
          <w:tcPr>
            <w:tcW w:w="1280" w:type="dxa"/>
            <w:shd w:val="clear" w:color="auto" w:fill="auto"/>
            <w:vAlign w:val="bottom"/>
            <w:hideMark/>
          </w:tcPr>
          <w:p w14:paraId="185EDDB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960" w:type="dxa"/>
            <w:shd w:val="clear" w:color="auto" w:fill="auto"/>
            <w:vAlign w:val="bottom"/>
            <w:hideMark/>
          </w:tcPr>
          <w:p w14:paraId="0A6D6A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29DD40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BDCEA5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516C98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316.00</w:t>
            </w:r>
          </w:p>
        </w:tc>
      </w:tr>
      <w:tr w:rsidR="00B67355" w:rsidRPr="00B67355" w14:paraId="14CDC7BD" w14:textId="77777777" w:rsidTr="0065442D">
        <w:trPr>
          <w:trHeight w:val="285"/>
          <w:jc w:val="center"/>
        </w:trPr>
        <w:tc>
          <w:tcPr>
            <w:tcW w:w="460" w:type="dxa"/>
            <w:shd w:val="clear" w:color="auto" w:fill="auto"/>
            <w:noWrap/>
            <w:vAlign w:val="center"/>
            <w:hideMark/>
          </w:tcPr>
          <w:p w14:paraId="79A994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9A5EB3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D3CB2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C.CN1.9</w:t>
            </w:r>
          </w:p>
        </w:tc>
        <w:tc>
          <w:tcPr>
            <w:tcW w:w="1280" w:type="dxa"/>
            <w:shd w:val="clear" w:color="auto" w:fill="auto"/>
            <w:vAlign w:val="bottom"/>
            <w:hideMark/>
          </w:tcPr>
          <w:p w14:paraId="4C8D7B6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960" w:type="dxa"/>
            <w:shd w:val="clear" w:color="auto" w:fill="auto"/>
            <w:vAlign w:val="bottom"/>
            <w:hideMark/>
          </w:tcPr>
          <w:p w14:paraId="6AC3609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45DD3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E83FF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29008A7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316.00</w:t>
            </w:r>
          </w:p>
        </w:tc>
      </w:tr>
      <w:tr w:rsidR="00B67355" w:rsidRPr="00B67355" w14:paraId="5C028797" w14:textId="77777777" w:rsidTr="0065442D">
        <w:trPr>
          <w:trHeight w:val="285"/>
          <w:jc w:val="center"/>
        </w:trPr>
        <w:tc>
          <w:tcPr>
            <w:tcW w:w="460" w:type="dxa"/>
            <w:shd w:val="clear" w:color="auto" w:fill="auto"/>
            <w:noWrap/>
            <w:vAlign w:val="center"/>
            <w:hideMark/>
          </w:tcPr>
          <w:p w14:paraId="3574477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8E6AE1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4B0BC7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C.CN1.10</w:t>
            </w:r>
          </w:p>
        </w:tc>
        <w:tc>
          <w:tcPr>
            <w:tcW w:w="1280" w:type="dxa"/>
            <w:shd w:val="clear" w:color="auto" w:fill="auto"/>
            <w:vAlign w:val="bottom"/>
            <w:hideMark/>
          </w:tcPr>
          <w:p w14:paraId="1B3ABF2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960" w:type="dxa"/>
            <w:shd w:val="clear" w:color="auto" w:fill="auto"/>
            <w:vAlign w:val="bottom"/>
            <w:hideMark/>
          </w:tcPr>
          <w:p w14:paraId="37C31A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2E30F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BD590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B1E7F3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316.00</w:t>
            </w:r>
          </w:p>
        </w:tc>
      </w:tr>
      <w:tr w:rsidR="00B67355" w:rsidRPr="00B67355" w14:paraId="77C5F1B3" w14:textId="77777777" w:rsidTr="0065442D">
        <w:trPr>
          <w:trHeight w:val="285"/>
          <w:jc w:val="center"/>
        </w:trPr>
        <w:tc>
          <w:tcPr>
            <w:tcW w:w="460" w:type="dxa"/>
            <w:shd w:val="clear" w:color="auto" w:fill="auto"/>
            <w:noWrap/>
            <w:vAlign w:val="center"/>
            <w:hideMark/>
          </w:tcPr>
          <w:p w14:paraId="681891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18E3B2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880769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C.CN1.11</w:t>
            </w:r>
          </w:p>
        </w:tc>
        <w:tc>
          <w:tcPr>
            <w:tcW w:w="1280" w:type="dxa"/>
            <w:shd w:val="clear" w:color="auto" w:fill="auto"/>
            <w:vAlign w:val="bottom"/>
            <w:hideMark/>
          </w:tcPr>
          <w:p w14:paraId="1351C7B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960" w:type="dxa"/>
            <w:shd w:val="clear" w:color="auto" w:fill="auto"/>
            <w:vAlign w:val="bottom"/>
            <w:hideMark/>
          </w:tcPr>
          <w:p w14:paraId="4367509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D8B383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10F7CEB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DC2731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316.00</w:t>
            </w:r>
          </w:p>
        </w:tc>
      </w:tr>
      <w:tr w:rsidR="00B67355" w:rsidRPr="00B67355" w14:paraId="493BC8A9" w14:textId="77777777" w:rsidTr="0065442D">
        <w:trPr>
          <w:trHeight w:val="285"/>
          <w:jc w:val="center"/>
        </w:trPr>
        <w:tc>
          <w:tcPr>
            <w:tcW w:w="460" w:type="dxa"/>
            <w:shd w:val="clear" w:color="auto" w:fill="auto"/>
            <w:noWrap/>
            <w:vAlign w:val="center"/>
            <w:hideMark/>
          </w:tcPr>
          <w:p w14:paraId="7FD650A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BE0A41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40380E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C.CN1.12</w:t>
            </w:r>
          </w:p>
        </w:tc>
        <w:tc>
          <w:tcPr>
            <w:tcW w:w="1280" w:type="dxa"/>
            <w:shd w:val="clear" w:color="auto" w:fill="auto"/>
            <w:vAlign w:val="bottom"/>
            <w:hideMark/>
          </w:tcPr>
          <w:p w14:paraId="2574545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960" w:type="dxa"/>
            <w:shd w:val="clear" w:color="auto" w:fill="auto"/>
            <w:vAlign w:val="bottom"/>
            <w:hideMark/>
          </w:tcPr>
          <w:p w14:paraId="7AD4593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F6F2A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26C458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576CA4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315.04</w:t>
            </w:r>
          </w:p>
        </w:tc>
      </w:tr>
      <w:tr w:rsidR="00B67355" w:rsidRPr="00B67355" w14:paraId="7D1E4B1D" w14:textId="77777777" w:rsidTr="0065442D">
        <w:trPr>
          <w:trHeight w:val="285"/>
          <w:jc w:val="center"/>
        </w:trPr>
        <w:tc>
          <w:tcPr>
            <w:tcW w:w="460" w:type="dxa"/>
            <w:shd w:val="clear" w:color="auto" w:fill="auto"/>
            <w:noWrap/>
            <w:vAlign w:val="center"/>
            <w:hideMark/>
          </w:tcPr>
          <w:p w14:paraId="158DC95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B71250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EA6805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C.CN2.1</w:t>
            </w:r>
          </w:p>
        </w:tc>
        <w:tc>
          <w:tcPr>
            <w:tcW w:w="1280" w:type="dxa"/>
            <w:shd w:val="clear" w:color="auto" w:fill="auto"/>
            <w:vAlign w:val="bottom"/>
            <w:hideMark/>
          </w:tcPr>
          <w:p w14:paraId="149775A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3.06 </w:t>
            </w:r>
          </w:p>
        </w:tc>
        <w:tc>
          <w:tcPr>
            <w:tcW w:w="960" w:type="dxa"/>
            <w:shd w:val="clear" w:color="auto" w:fill="auto"/>
            <w:vAlign w:val="bottom"/>
            <w:hideMark/>
          </w:tcPr>
          <w:p w14:paraId="118A84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A13B33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30CEE2F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BE5774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612.78</w:t>
            </w:r>
          </w:p>
        </w:tc>
      </w:tr>
      <w:tr w:rsidR="00B67355" w:rsidRPr="00B67355" w14:paraId="0EF2B580" w14:textId="77777777" w:rsidTr="0065442D">
        <w:trPr>
          <w:trHeight w:val="285"/>
          <w:jc w:val="center"/>
        </w:trPr>
        <w:tc>
          <w:tcPr>
            <w:tcW w:w="460" w:type="dxa"/>
            <w:shd w:val="clear" w:color="auto" w:fill="auto"/>
            <w:noWrap/>
            <w:vAlign w:val="center"/>
            <w:hideMark/>
          </w:tcPr>
          <w:p w14:paraId="0E3493B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212C66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551C30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C.CN2.2</w:t>
            </w:r>
          </w:p>
        </w:tc>
        <w:tc>
          <w:tcPr>
            <w:tcW w:w="1280" w:type="dxa"/>
            <w:shd w:val="clear" w:color="auto" w:fill="auto"/>
            <w:vAlign w:val="bottom"/>
            <w:hideMark/>
          </w:tcPr>
          <w:p w14:paraId="5CB4593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1.56 </w:t>
            </w:r>
          </w:p>
        </w:tc>
        <w:tc>
          <w:tcPr>
            <w:tcW w:w="960" w:type="dxa"/>
            <w:shd w:val="clear" w:color="auto" w:fill="auto"/>
            <w:vAlign w:val="bottom"/>
            <w:hideMark/>
          </w:tcPr>
          <w:p w14:paraId="0DD01D5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402D54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7BBC8E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BA6896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312.08</w:t>
            </w:r>
          </w:p>
        </w:tc>
      </w:tr>
      <w:tr w:rsidR="00B67355" w:rsidRPr="00B67355" w14:paraId="577B4004" w14:textId="77777777" w:rsidTr="0065442D">
        <w:trPr>
          <w:trHeight w:val="285"/>
          <w:jc w:val="center"/>
        </w:trPr>
        <w:tc>
          <w:tcPr>
            <w:tcW w:w="460" w:type="dxa"/>
            <w:shd w:val="clear" w:color="auto" w:fill="auto"/>
            <w:noWrap/>
            <w:vAlign w:val="center"/>
            <w:hideMark/>
          </w:tcPr>
          <w:p w14:paraId="1029AAF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991B4A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5CC577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C.CN2.3</w:t>
            </w:r>
          </w:p>
        </w:tc>
        <w:tc>
          <w:tcPr>
            <w:tcW w:w="1280" w:type="dxa"/>
            <w:shd w:val="clear" w:color="auto" w:fill="auto"/>
            <w:vAlign w:val="bottom"/>
            <w:hideMark/>
          </w:tcPr>
          <w:p w14:paraId="1B44402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1.57 </w:t>
            </w:r>
          </w:p>
        </w:tc>
        <w:tc>
          <w:tcPr>
            <w:tcW w:w="960" w:type="dxa"/>
            <w:shd w:val="clear" w:color="auto" w:fill="auto"/>
            <w:vAlign w:val="bottom"/>
            <w:hideMark/>
          </w:tcPr>
          <w:p w14:paraId="245EF74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A4165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69DD63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D32F8A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313.00</w:t>
            </w:r>
          </w:p>
        </w:tc>
      </w:tr>
      <w:tr w:rsidR="00B67355" w:rsidRPr="00B67355" w14:paraId="43EDE9C4" w14:textId="77777777" w:rsidTr="0065442D">
        <w:trPr>
          <w:trHeight w:val="285"/>
          <w:jc w:val="center"/>
        </w:trPr>
        <w:tc>
          <w:tcPr>
            <w:tcW w:w="460" w:type="dxa"/>
            <w:shd w:val="clear" w:color="auto" w:fill="auto"/>
            <w:noWrap/>
            <w:vAlign w:val="center"/>
            <w:hideMark/>
          </w:tcPr>
          <w:p w14:paraId="2E53CFC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605664C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D64E03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C.CN2.4</w:t>
            </w:r>
          </w:p>
        </w:tc>
        <w:tc>
          <w:tcPr>
            <w:tcW w:w="1280" w:type="dxa"/>
            <w:shd w:val="clear" w:color="auto" w:fill="auto"/>
            <w:vAlign w:val="bottom"/>
            <w:hideMark/>
          </w:tcPr>
          <w:p w14:paraId="51FA611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1.57 </w:t>
            </w:r>
          </w:p>
        </w:tc>
        <w:tc>
          <w:tcPr>
            <w:tcW w:w="960" w:type="dxa"/>
            <w:shd w:val="clear" w:color="auto" w:fill="auto"/>
            <w:vAlign w:val="bottom"/>
            <w:hideMark/>
          </w:tcPr>
          <w:p w14:paraId="0D6C8C2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84955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200.0</w:t>
            </w:r>
          </w:p>
        </w:tc>
        <w:tc>
          <w:tcPr>
            <w:tcW w:w="1160" w:type="dxa"/>
            <w:shd w:val="clear" w:color="auto" w:fill="auto"/>
            <w:vAlign w:val="bottom"/>
            <w:hideMark/>
          </w:tcPr>
          <w:p w14:paraId="5070B5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EE6B65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313.92</w:t>
            </w:r>
          </w:p>
        </w:tc>
      </w:tr>
      <w:tr w:rsidR="00B67355" w:rsidRPr="00B67355" w14:paraId="6E46531C" w14:textId="77777777" w:rsidTr="0065442D">
        <w:trPr>
          <w:trHeight w:val="300"/>
          <w:jc w:val="center"/>
        </w:trPr>
        <w:tc>
          <w:tcPr>
            <w:tcW w:w="460" w:type="dxa"/>
            <w:shd w:val="clear" w:color="auto" w:fill="auto"/>
            <w:noWrap/>
            <w:vAlign w:val="center"/>
            <w:hideMark/>
          </w:tcPr>
          <w:p w14:paraId="192DECF5"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5040" w:type="dxa"/>
            <w:shd w:val="clear" w:color="auto" w:fill="auto"/>
            <w:noWrap/>
            <w:vAlign w:val="center"/>
            <w:hideMark/>
          </w:tcPr>
          <w:p w14:paraId="11E823E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1120" w:type="dxa"/>
            <w:shd w:val="clear" w:color="auto" w:fill="auto"/>
            <w:noWrap/>
            <w:vAlign w:val="center"/>
            <w:hideMark/>
          </w:tcPr>
          <w:p w14:paraId="11B752C1"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C.CC</w:t>
            </w:r>
          </w:p>
        </w:tc>
        <w:tc>
          <w:tcPr>
            <w:tcW w:w="1280" w:type="dxa"/>
            <w:shd w:val="clear" w:color="auto" w:fill="auto"/>
            <w:noWrap/>
            <w:vAlign w:val="center"/>
            <w:hideMark/>
          </w:tcPr>
          <w:p w14:paraId="40EE822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19046D1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59DA9B9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328F060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33E8350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4AA29D9D" w14:textId="77777777" w:rsidTr="0065442D">
        <w:trPr>
          <w:trHeight w:val="285"/>
          <w:jc w:val="center"/>
        </w:trPr>
        <w:tc>
          <w:tcPr>
            <w:tcW w:w="460" w:type="dxa"/>
            <w:shd w:val="clear" w:color="auto" w:fill="auto"/>
            <w:noWrap/>
            <w:vAlign w:val="center"/>
            <w:hideMark/>
          </w:tcPr>
          <w:p w14:paraId="1AEF3AA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6A9FEA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229AE1F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C.CC.1</w:t>
            </w:r>
          </w:p>
        </w:tc>
        <w:tc>
          <w:tcPr>
            <w:tcW w:w="1280" w:type="dxa"/>
            <w:shd w:val="clear" w:color="auto" w:fill="auto"/>
            <w:vAlign w:val="bottom"/>
            <w:hideMark/>
          </w:tcPr>
          <w:p w14:paraId="2ADAF13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1.03 </w:t>
            </w:r>
          </w:p>
        </w:tc>
        <w:tc>
          <w:tcPr>
            <w:tcW w:w="960" w:type="dxa"/>
            <w:shd w:val="clear" w:color="auto" w:fill="auto"/>
            <w:vAlign w:val="bottom"/>
            <w:hideMark/>
          </w:tcPr>
          <w:p w14:paraId="2C6548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44ADE29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5DDB46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4020EFF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310.25</w:t>
            </w:r>
          </w:p>
        </w:tc>
      </w:tr>
      <w:tr w:rsidR="00B67355" w:rsidRPr="00B67355" w14:paraId="33DAC6F6" w14:textId="77777777" w:rsidTr="0065442D">
        <w:trPr>
          <w:trHeight w:val="285"/>
          <w:jc w:val="center"/>
        </w:trPr>
        <w:tc>
          <w:tcPr>
            <w:tcW w:w="460" w:type="dxa"/>
            <w:shd w:val="clear" w:color="auto" w:fill="auto"/>
            <w:noWrap/>
            <w:vAlign w:val="center"/>
            <w:hideMark/>
          </w:tcPr>
          <w:p w14:paraId="5B8563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744532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03377B2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C.CC.2</w:t>
            </w:r>
          </w:p>
        </w:tc>
        <w:tc>
          <w:tcPr>
            <w:tcW w:w="1280" w:type="dxa"/>
            <w:shd w:val="clear" w:color="auto" w:fill="auto"/>
            <w:vAlign w:val="bottom"/>
            <w:hideMark/>
          </w:tcPr>
          <w:p w14:paraId="027C5B8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0.85 </w:t>
            </w:r>
          </w:p>
        </w:tc>
        <w:tc>
          <w:tcPr>
            <w:tcW w:w="960" w:type="dxa"/>
            <w:shd w:val="clear" w:color="auto" w:fill="auto"/>
            <w:vAlign w:val="bottom"/>
            <w:hideMark/>
          </w:tcPr>
          <w:p w14:paraId="77D084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1585166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2DBA1C3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57D8D11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254.58</w:t>
            </w:r>
          </w:p>
        </w:tc>
      </w:tr>
      <w:tr w:rsidR="00B67355" w:rsidRPr="00B67355" w14:paraId="0DCFE5B9" w14:textId="77777777" w:rsidTr="0065442D">
        <w:trPr>
          <w:trHeight w:val="285"/>
          <w:jc w:val="center"/>
        </w:trPr>
        <w:tc>
          <w:tcPr>
            <w:tcW w:w="460" w:type="dxa"/>
            <w:shd w:val="clear" w:color="auto" w:fill="auto"/>
            <w:noWrap/>
            <w:vAlign w:val="center"/>
            <w:hideMark/>
          </w:tcPr>
          <w:p w14:paraId="6B0F902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F19F84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3256294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C.CC.3</w:t>
            </w:r>
          </w:p>
        </w:tc>
        <w:tc>
          <w:tcPr>
            <w:tcW w:w="1280" w:type="dxa"/>
            <w:shd w:val="clear" w:color="auto" w:fill="auto"/>
            <w:vAlign w:val="bottom"/>
            <w:hideMark/>
          </w:tcPr>
          <w:p w14:paraId="2E7AB48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0.86 </w:t>
            </w:r>
          </w:p>
        </w:tc>
        <w:tc>
          <w:tcPr>
            <w:tcW w:w="960" w:type="dxa"/>
            <w:shd w:val="clear" w:color="auto" w:fill="auto"/>
            <w:vAlign w:val="bottom"/>
            <w:hideMark/>
          </w:tcPr>
          <w:p w14:paraId="346C852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ha.sàn</w:t>
            </w:r>
          </w:p>
        </w:tc>
        <w:tc>
          <w:tcPr>
            <w:tcW w:w="1180" w:type="dxa"/>
            <w:shd w:val="clear" w:color="auto" w:fill="auto"/>
            <w:vAlign w:val="bottom"/>
            <w:hideMark/>
          </w:tcPr>
          <w:p w14:paraId="423DB2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1160" w:type="dxa"/>
            <w:shd w:val="clear" w:color="auto" w:fill="auto"/>
            <w:vAlign w:val="bottom"/>
            <w:hideMark/>
          </w:tcPr>
          <w:p w14:paraId="53F8266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kw/ha.sàn</w:t>
            </w:r>
          </w:p>
        </w:tc>
        <w:tc>
          <w:tcPr>
            <w:tcW w:w="1320" w:type="dxa"/>
            <w:shd w:val="clear" w:color="auto" w:fill="auto"/>
            <w:vAlign w:val="bottom"/>
            <w:hideMark/>
          </w:tcPr>
          <w:p w14:paraId="71E5894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257.55</w:t>
            </w:r>
          </w:p>
        </w:tc>
      </w:tr>
      <w:tr w:rsidR="00B67355" w:rsidRPr="00B67355" w14:paraId="5E0156A7" w14:textId="77777777" w:rsidTr="0065442D">
        <w:trPr>
          <w:trHeight w:val="300"/>
          <w:jc w:val="center"/>
        </w:trPr>
        <w:tc>
          <w:tcPr>
            <w:tcW w:w="460" w:type="dxa"/>
            <w:shd w:val="clear" w:color="auto" w:fill="auto"/>
            <w:noWrap/>
            <w:vAlign w:val="center"/>
            <w:hideMark/>
          </w:tcPr>
          <w:p w14:paraId="7BACB2F6"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5040" w:type="dxa"/>
            <w:shd w:val="clear" w:color="auto" w:fill="auto"/>
            <w:noWrap/>
            <w:vAlign w:val="center"/>
            <w:hideMark/>
          </w:tcPr>
          <w:p w14:paraId="2B5A6F8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1120" w:type="dxa"/>
            <w:shd w:val="clear" w:color="auto" w:fill="auto"/>
            <w:noWrap/>
            <w:vAlign w:val="bottom"/>
            <w:hideMark/>
          </w:tcPr>
          <w:p w14:paraId="47750760"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C.HTKT</w:t>
            </w:r>
          </w:p>
        </w:tc>
        <w:tc>
          <w:tcPr>
            <w:tcW w:w="1280" w:type="dxa"/>
            <w:shd w:val="clear" w:color="auto" w:fill="auto"/>
            <w:vAlign w:val="bottom"/>
            <w:hideMark/>
          </w:tcPr>
          <w:p w14:paraId="6FA8C15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2.15 </w:t>
            </w:r>
          </w:p>
        </w:tc>
        <w:tc>
          <w:tcPr>
            <w:tcW w:w="960" w:type="dxa"/>
            <w:shd w:val="clear" w:color="auto" w:fill="auto"/>
            <w:vAlign w:val="bottom"/>
            <w:hideMark/>
          </w:tcPr>
          <w:p w14:paraId="380E342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3F34D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60.0</w:t>
            </w:r>
          </w:p>
        </w:tc>
        <w:tc>
          <w:tcPr>
            <w:tcW w:w="1160" w:type="dxa"/>
            <w:shd w:val="clear" w:color="auto" w:fill="auto"/>
            <w:vAlign w:val="bottom"/>
            <w:hideMark/>
          </w:tcPr>
          <w:p w14:paraId="780158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66B8E3A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128.78</w:t>
            </w:r>
          </w:p>
        </w:tc>
      </w:tr>
      <w:tr w:rsidR="00B67355" w:rsidRPr="00B67355" w14:paraId="227141CE" w14:textId="77777777" w:rsidTr="0065442D">
        <w:trPr>
          <w:trHeight w:val="300"/>
          <w:jc w:val="center"/>
        </w:trPr>
        <w:tc>
          <w:tcPr>
            <w:tcW w:w="460" w:type="dxa"/>
            <w:shd w:val="clear" w:color="auto" w:fill="auto"/>
            <w:noWrap/>
            <w:vAlign w:val="center"/>
            <w:hideMark/>
          </w:tcPr>
          <w:p w14:paraId="7466233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5040" w:type="dxa"/>
            <w:shd w:val="clear" w:color="auto" w:fill="auto"/>
            <w:noWrap/>
            <w:vAlign w:val="center"/>
            <w:hideMark/>
          </w:tcPr>
          <w:p w14:paraId="0D624AC1"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1120" w:type="dxa"/>
            <w:shd w:val="clear" w:color="auto" w:fill="auto"/>
            <w:noWrap/>
            <w:vAlign w:val="center"/>
            <w:hideMark/>
          </w:tcPr>
          <w:p w14:paraId="0EDA8A22"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noWrap/>
            <w:vAlign w:val="center"/>
            <w:hideMark/>
          </w:tcPr>
          <w:p w14:paraId="70F200C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0F14EEF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312072B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44DEA3E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2C43070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18BA7F33" w14:textId="77777777" w:rsidTr="0065442D">
        <w:trPr>
          <w:trHeight w:val="300"/>
          <w:jc w:val="center"/>
        </w:trPr>
        <w:tc>
          <w:tcPr>
            <w:tcW w:w="460" w:type="dxa"/>
            <w:shd w:val="clear" w:color="auto" w:fill="auto"/>
            <w:noWrap/>
            <w:vAlign w:val="center"/>
            <w:hideMark/>
          </w:tcPr>
          <w:p w14:paraId="6DF6406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4.1</w:t>
            </w:r>
          </w:p>
        </w:tc>
        <w:tc>
          <w:tcPr>
            <w:tcW w:w="5040" w:type="dxa"/>
            <w:shd w:val="clear" w:color="auto" w:fill="auto"/>
            <w:noWrap/>
            <w:vAlign w:val="center"/>
            <w:hideMark/>
          </w:tcPr>
          <w:p w14:paraId="1B11444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sử dụng công cộng</w:t>
            </w:r>
          </w:p>
        </w:tc>
        <w:tc>
          <w:tcPr>
            <w:tcW w:w="1120" w:type="dxa"/>
            <w:shd w:val="clear" w:color="auto" w:fill="auto"/>
            <w:noWrap/>
            <w:vAlign w:val="bottom"/>
            <w:hideMark/>
          </w:tcPr>
          <w:p w14:paraId="007411E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280" w:type="dxa"/>
            <w:shd w:val="clear" w:color="auto" w:fill="auto"/>
            <w:noWrap/>
            <w:vAlign w:val="center"/>
            <w:hideMark/>
          </w:tcPr>
          <w:p w14:paraId="7FDFD62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4926C2E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6F10C4C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715904F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7F20647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4DC6A58A" w14:textId="77777777" w:rsidTr="0065442D">
        <w:trPr>
          <w:trHeight w:val="285"/>
          <w:jc w:val="center"/>
        </w:trPr>
        <w:tc>
          <w:tcPr>
            <w:tcW w:w="460" w:type="dxa"/>
            <w:shd w:val="clear" w:color="auto" w:fill="auto"/>
            <w:noWrap/>
            <w:vAlign w:val="center"/>
            <w:hideMark/>
          </w:tcPr>
          <w:p w14:paraId="45AE7E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247204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0DAF5FF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C.CX1</w:t>
            </w:r>
          </w:p>
        </w:tc>
        <w:tc>
          <w:tcPr>
            <w:tcW w:w="1280" w:type="dxa"/>
            <w:shd w:val="clear" w:color="auto" w:fill="auto"/>
            <w:vAlign w:val="bottom"/>
            <w:hideMark/>
          </w:tcPr>
          <w:p w14:paraId="1C01B52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0.78 </w:t>
            </w:r>
          </w:p>
        </w:tc>
        <w:tc>
          <w:tcPr>
            <w:tcW w:w="960" w:type="dxa"/>
            <w:shd w:val="clear" w:color="auto" w:fill="auto"/>
            <w:vAlign w:val="bottom"/>
            <w:hideMark/>
          </w:tcPr>
          <w:p w14:paraId="088FE0B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12AC28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7189E35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51E4B37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3.90</w:t>
            </w:r>
          </w:p>
        </w:tc>
      </w:tr>
      <w:tr w:rsidR="00B67355" w:rsidRPr="00B67355" w14:paraId="1A15AAE1" w14:textId="77777777" w:rsidTr="0065442D">
        <w:trPr>
          <w:trHeight w:val="285"/>
          <w:jc w:val="center"/>
        </w:trPr>
        <w:tc>
          <w:tcPr>
            <w:tcW w:w="460" w:type="dxa"/>
            <w:shd w:val="clear" w:color="auto" w:fill="auto"/>
            <w:noWrap/>
            <w:vAlign w:val="center"/>
            <w:hideMark/>
          </w:tcPr>
          <w:p w14:paraId="58C984E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5FBC59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66D721F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C.CX2</w:t>
            </w:r>
          </w:p>
        </w:tc>
        <w:tc>
          <w:tcPr>
            <w:tcW w:w="1280" w:type="dxa"/>
            <w:shd w:val="clear" w:color="auto" w:fill="auto"/>
            <w:vAlign w:val="bottom"/>
            <w:hideMark/>
          </w:tcPr>
          <w:p w14:paraId="663FF0B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0.78 </w:t>
            </w:r>
          </w:p>
        </w:tc>
        <w:tc>
          <w:tcPr>
            <w:tcW w:w="960" w:type="dxa"/>
            <w:shd w:val="clear" w:color="auto" w:fill="auto"/>
            <w:vAlign w:val="bottom"/>
            <w:hideMark/>
          </w:tcPr>
          <w:p w14:paraId="3E0204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6E795D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410A81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4B08579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3.88</w:t>
            </w:r>
          </w:p>
        </w:tc>
      </w:tr>
      <w:tr w:rsidR="00B67355" w:rsidRPr="00B67355" w14:paraId="2B575B6E" w14:textId="77777777" w:rsidTr="0065442D">
        <w:trPr>
          <w:trHeight w:val="285"/>
          <w:jc w:val="center"/>
        </w:trPr>
        <w:tc>
          <w:tcPr>
            <w:tcW w:w="460" w:type="dxa"/>
            <w:shd w:val="clear" w:color="auto" w:fill="auto"/>
            <w:noWrap/>
            <w:vAlign w:val="center"/>
            <w:hideMark/>
          </w:tcPr>
          <w:p w14:paraId="4C493DD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0D68BF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cảnh quan - mặt nước</w:t>
            </w:r>
          </w:p>
        </w:tc>
        <w:tc>
          <w:tcPr>
            <w:tcW w:w="1120" w:type="dxa"/>
            <w:shd w:val="clear" w:color="auto" w:fill="auto"/>
            <w:noWrap/>
            <w:vAlign w:val="bottom"/>
            <w:hideMark/>
          </w:tcPr>
          <w:p w14:paraId="31C37BC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C.CX3</w:t>
            </w:r>
          </w:p>
        </w:tc>
        <w:tc>
          <w:tcPr>
            <w:tcW w:w="1280" w:type="dxa"/>
            <w:shd w:val="clear" w:color="auto" w:fill="auto"/>
            <w:vAlign w:val="bottom"/>
            <w:hideMark/>
          </w:tcPr>
          <w:p w14:paraId="3370A2B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0.29 </w:t>
            </w:r>
          </w:p>
        </w:tc>
        <w:tc>
          <w:tcPr>
            <w:tcW w:w="960" w:type="dxa"/>
            <w:shd w:val="clear" w:color="auto" w:fill="auto"/>
            <w:vAlign w:val="bottom"/>
            <w:hideMark/>
          </w:tcPr>
          <w:p w14:paraId="031E1D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355F3A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2146C4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2FCE7D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1.46</w:t>
            </w:r>
          </w:p>
        </w:tc>
      </w:tr>
      <w:tr w:rsidR="00B67355" w:rsidRPr="00B67355" w14:paraId="18A80A8A" w14:textId="77777777" w:rsidTr="0065442D">
        <w:trPr>
          <w:trHeight w:val="300"/>
          <w:jc w:val="center"/>
        </w:trPr>
        <w:tc>
          <w:tcPr>
            <w:tcW w:w="460" w:type="dxa"/>
            <w:shd w:val="clear" w:color="auto" w:fill="auto"/>
            <w:noWrap/>
            <w:vAlign w:val="center"/>
            <w:hideMark/>
          </w:tcPr>
          <w:p w14:paraId="515B5E8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4.2</w:t>
            </w:r>
          </w:p>
        </w:tc>
        <w:tc>
          <w:tcPr>
            <w:tcW w:w="5040" w:type="dxa"/>
            <w:shd w:val="clear" w:color="auto" w:fill="auto"/>
            <w:noWrap/>
            <w:vAlign w:val="center"/>
            <w:hideMark/>
          </w:tcPr>
          <w:p w14:paraId="3945690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36DA4C0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w:t>
            </w:r>
          </w:p>
        </w:tc>
        <w:tc>
          <w:tcPr>
            <w:tcW w:w="1280" w:type="dxa"/>
            <w:shd w:val="clear" w:color="auto" w:fill="auto"/>
            <w:noWrap/>
            <w:vAlign w:val="center"/>
            <w:hideMark/>
          </w:tcPr>
          <w:p w14:paraId="6FA30A9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5CD96A1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1BC6DEB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375B432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noWrap/>
            <w:vAlign w:val="center"/>
            <w:hideMark/>
          </w:tcPr>
          <w:p w14:paraId="432C619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41A2D49A" w14:textId="77777777" w:rsidTr="0065442D">
        <w:trPr>
          <w:trHeight w:val="285"/>
          <w:jc w:val="center"/>
        </w:trPr>
        <w:tc>
          <w:tcPr>
            <w:tcW w:w="460" w:type="dxa"/>
            <w:shd w:val="clear" w:color="auto" w:fill="auto"/>
            <w:noWrap/>
            <w:vAlign w:val="center"/>
            <w:hideMark/>
          </w:tcPr>
          <w:p w14:paraId="01A9043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C13484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1AC9DD7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C.CXCL1</w:t>
            </w:r>
          </w:p>
        </w:tc>
        <w:tc>
          <w:tcPr>
            <w:tcW w:w="1280" w:type="dxa"/>
            <w:shd w:val="clear" w:color="auto" w:fill="auto"/>
            <w:vAlign w:val="bottom"/>
            <w:hideMark/>
          </w:tcPr>
          <w:p w14:paraId="4D42BAB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1.73 </w:t>
            </w:r>
          </w:p>
        </w:tc>
        <w:tc>
          <w:tcPr>
            <w:tcW w:w="960" w:type="dxa"/>
            <w:shd w:val="clear" w:color="auto" w:fill="auto"/>
            <w:vAlign w:val="bottom"/>
            <w:hideMark/>
          </w:tcPr>
          <w:p w14:paraId="14028C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0CA3C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299112B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3D88BC0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8.65</w:t>
            </w:r>
          </w:p>
        </w:tc>
      </w:tr>
      <w:tr w:rsidR="00B67355" w:rsidRPr="00B67355" w14:paraId="0FC95FCB" w14:textId="77777777" w:rsidTr="0065442D">
        <w:trPr>
          <w:trHeight w:val="285"/>
          <w:jc w:val="center"/>
        </w:trPr>
        <w:tc>
          <w:tcPr>
            <w:tcW w:w="460" w:type="dxa"/>
            <w:shd w:val="clear" w:color="auto" w:fill="auto"/>
            <w:noWrap/>
            <w:vAlign w:val="center"/>
            <w:hideMark/>
          </w:tcPr>
          <w:p w14:paraId="1EC2F34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7FBFB1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58DD0E8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C.CXCL2</w:t>
            </w:r>
          </w:p>
        </w:tc>
        <w:tc>
          <w:tcPr>
            <w:tcW w:w="1280" w:type="dxa"/>
            <w:shd w:val="clear" w:color="auto" w:fill="auto"/>
            <w:vAlign w:val="bottom"/>
            <w:hideMark/>
          </w:tcPr>
          <w:p w14:paraId="3382409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0.61 </w:t>
            </w:r>
          </w:p>
        </w:tc>
        <w:tc>
          <w:tcPr>
            <w:tcW w:w="960" w:type="dxa"/>
            <w:shd w:val="clear" w:color="auto" w:fill="auto"/>
            <w:vAlign w:val="bottom"/>
            <w:hideMark/>
          </w:tcPr>
          <w:p w14:paraId="26F4662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0900A23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785BF7F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7B448C5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3.03</w:t>
            </w:r>
          </w:p>
        </w:tc>
      </w:tr>
      <w:tr w:rsidR="00B67355" w:rsidRPr="00B67355" w14:paraId="1FF3AE85" w14:textId="77777777" w:rsidTr="0065442D">
        <w:trPr>
          <w:trHeight w:val="285"/>
          <w:jc w:val="center"/>
        </w:trPr>
        <w:tc>
          <w:tcPr>
            <w:tcW w:w="460" w:type="dxa"/>
            <w:shd w:val="clear" w:color="auto" w:fill="auto"/>
            <w:noWrap/>
            <w:vAlign w:val="center"/>
            <w:hideMark/>
          </w:tcPr>
          <w:p w14:paraId="3B6CB56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478154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1DD4E4A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C.CXCL3</w:t>
            </w:r>
          </w:p>
        </w:tc>
        <w:tc>
          <w:tcPr>
            <w:tcW w:w="1280" w:type="dxa"/>
            <w:shd w:val="clear" w:color="auto" w:fill="auto"/>
            <w:vAlign w:val="bottom"/>
            <w:hideMark/>
          </w:tcPr>
          <w:p w14:paraId="0B5422A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0.44 </w:t>
            </w:r>
          </w:p>
        </w:tc>
        <w:tc>
          <w:tcPr>
            <w:tcW w:w="960" w:type="dxa"/>
            <w:shd w:val="clear" w:color="auto" w:fill="auto"/>
            <w:vAlign w:val="bottom"/>
            <w:hideMark/>
          </w:tcPr>
          <w:p w14:paraId="35C10C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4A10E7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059A575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D15FF6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2.19</w:t>
            </w:r>
          </w:p>
        </w:tc>
      </w:tr>
      <w:tr w:rsidR="00B67355" w:rsidRPr="00B67355" w14:paraId="3B5BB92A" w14:textId="77777777" w:rsidTr="0065442D">
        <w:trPr>
          <w:trHeight w:val="285"/>
          <w:jc w:val="center"/>
        </w:trPr>
        <w:tc>
          <w:tcPr>
            <w:tcW w:w="460" w:type="dxa"/>
            <w:shd w:val="clear" w:color="auto" w:fill="auto"/>
            <w:noWrap/>
            <w:vAlign w:val="center"/>
            <w:hideMark/>
          </w:tcPr>
          <w:p w14:paraId="627ADC3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E5EF0C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chuyên dụng - cây xanh cách ly</w:t>
            </w:r>
          </w:p>
        </w:tc>
        <w:tc>
          <w:tcPr>
            <w:tcW w:w="1120" w:type="dxa"/>
            <w:shd w:val="clear" w:color="auto" w:fill="auto"/>
            <w:noWrap/>
            <w:vAlign w:val="bottom"/>
            <w:hideMark/>
          </w:tcPr>
          <w:p w14:paraId="3B4841C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C.CXCL4</w:t>
            </w:r>
          </w:p>
        </w:tc>
        <w:tc>
          <w:tcPr>
            <w:tcW w:w="1280" w:type="dxa"/>
            <w:shd w:val="clear" w:color="auto" w:fill="auto"/>
            <w:vAlign w:val="bottom"/>
            <w:hideMark/>
          </w:tcPr>
          <w:p w14:paraId="5E11868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0.34 </w:t>
            </w:r>
          </w:p>
        </w:tc>
        <w:tc>
          <w:tcPr>
            <w:tcW w:w="960" w:type="dxa"/>
            <w:shd w:val="clear" w:color="auto" w:fill="auto"/>
            <w:vAlign w:val="bottom"/>
            <w:hideMark/>
          </w:tcPr>
          <w:p w14:paraId="6162CB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261A3B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c>
          <w:tcPr>
            <w:tcW w:w="1160" w:type="dxa"/>
            <w:shd w:val="clear" w:color="auto" w:fill="auto"/>
            <w:vAlign w:val="bottom"/>
            <w:hideMark/>
          </w:tcPr>
          <w:p w14:paraId="576654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BB8608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1.70</w:t>
            </w:r>
          </w:p>
        </w:tc>
      </w:tr>
      <w:tr w:rsidR="00B67355" w:rsidRPr="00B67355" w14:paraId="2E972EDD" w14:textId="77777777" w:rsidTr="0065442D">
        <w:trPr>
          <w:trHeight w:val="300"/>
          <w:jc w:val="center"/>
        </w:trPr>
        <w:tc>
          <w:tcPr>
            <w:tcW w:w="460" w:type="dxa"/>
            <w:shd w:val="clear" w:color="auto" w:fill="auto"/>
            <w:noWrap/>
            <w:vAlign w:val="center"/>
            <w:hideMark/>
          </w:tcPr>
          <w:p w14:paraId="48DB5AD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5040" w:type="dxa"/>
            <w:shd w:val="clear" w:color="auto" w:fill="auto"/>
            <w:noWrap/>
            <w:vAlign w:val="center"/>
            <w:hideMark/>
          </w:tcPr>
          <w:p w14:paraId="22390176"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1120" w:type="dxa"/>
            <w:shd w:val="clear" w:color="auto" w:fill="auto"/>
            <w:noWrap/>
            <w:vAlign w:val="center"/>
            <w:hideMark/>
          </w:tcPr>
          <w:p w14:paraId="7FF9E26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280" w:type="dxa"/>
            <w:shd w:val="clear" w:color="auto" w:fill="auto"/>
            <w:vAlign w:val="bottom"/>
            <w:hideMark/>
          </w:tcPr>
          <w:p w14:paraId="306FA81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8.49 </w:t>
            </w:r>
          </w:p>
        </w:tc>
        <w:tc>
          <w:tcPr>
            <w:tcW w:w="960" w:type="dxa"/>
            <w:shd w:val="clear" w:color="auto" w:fill="auto"/>
            <w:vAlign w:val="bottom"/>
            <w:hideMark/>
          </w:tcPr>
          <w:p w14:paraId="469155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1180" w:type="dxa"/>
            <w:shd w:val="clear" w:color="auto" w:fill="auto"/>
            <w:vAlign w:val="bottom"/>
            <w:hideMark/>
          </w:tcPr>
          <w:p w14:paraId="509B16F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10.0</w:t>
            </w:r>
          </w:p>
        </w:tc>
        <w:tc>
          <w:tcPr>
            <w:tcW w:w="1160" w:type="dxa"/>
            <w:shd w:val="clear" w:color="auto" w:fill="auto"/>
            <w:vAlign w:val="bottom"/>
            <w:hideMark/>
          </w:tcPr>
          <w:p w14:paraId="68CC7A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kw/ha</w:t>
            </w:r>
          </w:p>
        </w:tc>
        <w:tc>
          <w:tcPr>
            <w:tcW w:w="1320" w:type="dxa"/>
            <w:shd w:val="clear" w:color="auto" w:fill="auto"/>
            <w:vAlign w:val="bottom"/>
            <w:hideMark/>
          </w:tcPr>
          <w:p w14:paraId="0771AA1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84.87</w:t>
            </w:r>
          </w:p>
        </w:tc>
      </w:tr>
      <w:tr w:rsidR="00FD0CC8" w:rsidRPr="00B67355" w14:paraId="73049BA1" w14:textId="77777777" w:rsidTr="0065442D">
        <w:trPr>
          <w:trHeight w:val="300"/>
          <w:jc w:val="center"/>
        </w:trPr>
        <w:tc>
          <w:tcPr>
            <w:tcW w:w="5500" w:type="dxa"/>
            <w:gridSpan w:val="2"/>
            <w:shd w:val="clear" w:color="auto" w:fill="auto"/>
            <w:vAlign w:val="center"/>
            <w:hideMark/>
          </w:tcPr>
          <w:p w14:paraId="78EDAD72"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TỔNG SẢN XUẤT</w:t>
            </w:r>
          </w:p>
        </w:tc>
        <w:tc>
          <w:tcPr>
            <w:tcW w:w="1120" w:type="dxa"/>
            <w:shd w:val="clear" w:color="auto" w:fill="auto"/>
            <w:noWrap/>
            <w:vAlign w:val="center"/>
            <w:hideMark/>
          </w:tcPr>
          <w:p w14:paraId="5123F47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280" w:type="dxa"/>
            <w:shd w:val="clear" w:color="auto" w:fill="auto"/>
            <w:noWrap/>
            <w:vAlign w:val="center"/>
            <w:hideMark/>
          </w:tcPr>
          <w:p w14:paraId="6B662B0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498EB04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80" w:type="dxa"/>
            <w:shd w:val="clear" w:color="auto" w:fill="auto"/>
            <w:noWrap/>
            <w:vAlign w:val="center"/>
            <w:hideMark/>
          </w:tcPr>
          <w:p w14:paraId="020D2E6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160" w:type="dxa"/>
            <w:shd w:val="clear" w:color="auto" w:fill="auto"/>
            <w:noWrap/>
            <w:vAlign w:val="center"/>
            <w:hideMark/>
          </w:tcPr>
          <w:p w14:paraId="4EB99EA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320" w:type="dxa"/>
            <w:shd w:val="clear" w:color="auto" w:fill="auto"/>
            <w:vAlign w:val="bottom"/>
            <w:hideMark/>
          </w:tcPr>
          <w:p w14:paraId="42091F5A" w14:textId="77777777" w:rsidR="00FD0CC8" w:rsidRPr="00B67355" w:rsidRDefault="00FD0CC8" w:rsidP="00FD0CC8">
            <w:pPr>
              <w:spacing w:after="0" w:line="240" w:lineRule="auto"/>
              <w:jc w:val="right"/>
              <w:rPr>
                <w:rFonts w:ascii="Times New Roman" w:eastAsia="Times New Roman" w:hAnsi="Times New Roman"/>
                <w:b/>
                <w:bCs/>
                <w:i/>
                <w:iCs/>
                <w:color w:val="000000" w:themeColor="text1"/>
              </w:rPr>
            </w:pPr>
            <w:r w:rsidRPr="00B67355">
              <w:rPr>
                <w:rFonts w:ascii="Times New Roman" w:eastAsia="Times New Roman" w:hAnsi="Times New Roman"/>
                <w:b/>
                <w:bCs/>
                <w:i/>
                <w:iCs/>
                <w:color w:val="000000" w:themeColor="text1"/>
              </w:rPr>
              <w:t xml:space="preserve">   78,004.29 </w:t>
            </w:r>
          </w:p>
        </w:tc>
      </w:tr>
    </w:tbl>
    <w:p w14:paraId="7254E807" w14:textId="77777777" w:rsidR="000F7031" w:rsidRPr="00B67355" w:rsidRDefault="000F7031" w:rsidP="0015424B">
      <w:pPr>
        <w:pStyle w:val="AColorF"/>
        <w:rPr>
          <w:color w:val="000000" w:themeColor="text1"/>
        </w:rPr>
        <w:sectPr w:rsidR="000F7031" w:rsidRPr="00B67355" w:rsidSect="00A0060D">
          <w:pgSz w:w="16838" w:h="11906" w:orient="landscape" w:code="9"/>
          <w:pgMar w:top="1701" w:right="1134" w:bottom="851" w:left="900" w:header="720" w:footer="505" w:gutter="0"/>
          <w:pgNumType w:start="101"/>
          <w:cols w:space="720"/>
          <w:titlePg/>
          <w:docGrid w:linePitch="360"/>
        </w:sectPr>
      </w:pPr>
    </w:p>
    <w:p w14:paraId="61548468" w14:textId="77777777" w:rsidR="002A6C32" w:rsidRPr="00B67355" w:rsidRDefault="002A6C32" w:rsidP="000F7031">
      <w:pPr>
        <w:widowControl w:val="0"/>
        <w:spacing w:before="120" w:after="120" w:line="269" w:lineRule="auto"/>
        <w:rPr>
          <w:rFonts w:ascii="Times New Roman" w:hAnsi="Times New Roman"/>
          <w:b/>
          <w:color w:val="000000" w:themeColor="text1"/>
          <w:szCs w:val="26"/>
          <w:lang w:val="nl-NL"/>
        </w:rPr>
        <w:sectPr w:rsidR="002A6C32" w:rsidRPr="00B67355" w:rsidSect="00A0060D">
          <w:pgSz w:w="11906" w:h="16838" w:code="9"/>
          <w:pgMar w:top="1134" w:right="851" w:bottom="851" w:left="1701" w:header="720" w:footer="505" w:gutter="0"/>
          <w:pgNumType w:start="111"/>
          <w:cols w:space="720"/>
          <w:titlePg/>
          <w:docGrid w:linePitch="360"/>
        </w:sectPr>
      </w:pPr>
    </w:p>
    <w:p w14:paraId="3E565173" w14:textId="7C303B01" w:rsidR="000F7031" w:rsidRPr="00B67355" w:rsidRDefault="000F7031" w:rsidP="000F7031">
      <w:pPr>
        <w:widowControl w:val="0"/>
        <w:spacing w:before="120" w:after="120" w:line="269" w:lineRule="auto"/>
        <w:rPr>
          <w:rFonts w:ascii="Times New Roman" w:hAnsi="Times New Roman"/>
          <w:b/>
          <w:color w:val="000000" w:themeColor="text1"/>
          <w:sz w:val="26"/>
          <w:szCs w:val="26"/>
          <w:lang w:val="nl-NL"/>
        </w:rPr>
      </w:pPr>
      <w:r w:rsidRPr="00B67355">
        <w:rPr>
          <w:rFonts w:ascii="Times New Roman" w:hAnsi="Times New Roman"/>
          <w:b/>
          <w:color w:val="000000" w:themeColor="text1"/>
          <w:szCs w:val="26"/>
          <w:lang w:val="nl-NL"/>
        </w:rPr>
        <w:lastRenderedPageBreak/>
        <w:t xml:space="preserve">8.5.3. </w:t>
      </w:r>
      <w:r w:rsidRPr="00B67355">
        <w:rPr>
          <w:rFonts w:ascii="Times New Roman" w:hAnsi="Times New Roman"/>
          <w:b/>
          <w:color w:val="000000" w:themeColor="text1"/>
          <w:sz w:val="26"/>
          <w:szCs w:val="26"/>
          <w:lang w:val="nl-NL"/>
        </w:rPr>
        <w:t>Giải pháp thiết kế</w:t>
      </w:r>
    </w:p>
    <w:p w14:paraId="107F7AD4" w14:textId="77777777" w:rsidR="000F7031" w:rsidRPr="00B67355" w:rsidRDefault="000F7031" w:rsidP="009F0200">
      <w:pPr>
        <w:numPr>
          <w:ilvl w:val="0"/>
          <w:numId w:val="35"/>
        </w:numPr>
        <w:tabs>
          <w:tab w:val="left" w:pos="284"/>
        </w:tabs>
        <w:spacing w:before="120" w:after="120" w:line="269" w:lineRule="auto"/>
        <w:ind w:left="0" w:firstLine="540"/>
        <w:jc w:val="both"/>
        <w:rPr>
          <w:rFonts w:ascii="Times New Roman" w:hAnsi="Times New Roman"/>
          <w:b/>
          <w:i/>
          <w:color w:val="000000" w:themeColor="text1"/>
          <w:sz w:val="26"/>
          <w:szCs w:val="26"/>
          <w:lang w:val="es-ES"/>
        </w:rPr>
      </w:pPr>
      <w:r w:rsidRPr="00B67355">
        <w:rPr>
          <w:rFonts w:ascii="Times New Roman" w:hAnsi="Times New Roman"/>
          <w:b/>
          <w:i/>
          <w:color w:val="000000" w:themeColor="text1"/>
          <w:sz w:val="26"/>
          <w:szCs w:val="26"/>
          <w:lang w:val="es-ES"/>
        </w:rPr>
        <w:t>Nguồn điện:</w:t>
      </w:r>
    </w:p>
    <w:p w14:paraId="628C8F81" w14:textId="040B3228" w:rsidR="00703073" w:rsidRPr="00B67355" w:rsidRDefault="00703073" w:rsidP="009F0200">
      <w:pPr>
        <w:pStyle w:val="AColorF"/>
        <w:ind w:firstLine="540"/>
        <w:rPr>
          <w:color w:val="000000" w:themeColor="text1"/>
        </w:rPr>
      </w:pPr>
      <w:r w:rsidRPr="00B67355">
        <w:rPr>
          <w:color w:val="000000" w:themeColor="text1"/>
          <w:lang w:val="es-ES"/>
        </w:rPr>
        <w:t xml:space="preserve">Dự án được cấp điện từ TBA 220kV Đông Nam, thông qua đường dây trên không 110kV xây mới. </w:t>
      </w:r>
      <w:r w:rsidRPr="00B67355">
        <w:rPr>
          <w:color w:val="000000" w:themeColor="text1"/>
        </w:rPr>
        <w:t>Xây mới TBA Triệu Trạch 2</w:t>
      </w:r>
      <w:r w:rsidR="0017495D" w:rsidRPr="00B67355">
        <w:rPr>
          <w:color w:val="000000" w:themeColor="text1"/>
        </w:rPr>
        <w:t xml:space="preserve"> công suất:</w:t>
      </w:r>
      <w:r w:rsidRPr="00B67355">
        <w:rPr>
          <w:color w:val="000000" w:themeColor="text1"/>
        </w:rPr>
        <w:t xml:space="preserve"> 110/22kV 2x40MVA.</w:t>
      </w:r>
    </w:p>
    <w:p w14:paraId="7FEFA398" w14:textId="66E34379" w:rsidR="000F7031" w:rsidRPr="00B67355" w:rsidRDefault="000F7031" w:rsidP="009F0200">
      <w:pPr>
        <w:pStyle w:val="ListParagraph"/>
        <w:numPr>
          <w:ilvl w:val="0"/>
          <w:numId w:val="35"/>
        </w:numPr>
        <w:tabs>
          <w:tab w:val="left" w:pos="284"/>
        </w:tabs>
        <w:spacing w:before="120" w:after="120" w:line="269" w:lineRule="auto"/>
        <w:ind w:left="0" w:firstLine="540"/>
        <w:jc w:val="both"/>
        <w:rPr>
          <w:rFonts w:ascii="Times New Roman" w:hAnsi="Times New Roman"/>
          <w:b/>
          <w:i/>
          <w:color w:val="000000" w:themeColor="text1"/>
          <w:sz w:val="26"/>
          <w:szCs w:val="26"/>
          <w:lang w:val="es-ES"/>
        </w:rPr>
      </w:pPr>
      <w:r w:rsidRPr="00B67355">
        <w:rPr>
          <w:rFonts w:ascii="Times New Roman" w:hAnsi="Times New Roman"/>
          <w:b/>
          <w:i/>
          <w:color w:val="000000" w:themeColor="text1"/>
          <w:sz w:val="26"/>
          <w:szCs w:val="26"/>
          <w:lang w:val="es-ES"/>
        </w:rPr>
        <w:t>Quy ho</w:t>
      </w:r>
      <w:r w:rsidR="00703073" w:rsidRPr="00B67355">
        <w:rPr>
          <w:rFonts w:ascii="Times New Roman" w:hAnsi="Times New Roman"/>
          <w:b/>
          <w:i/>
          <w:color w:val="000000" w:themeColor="text1"/>
          <w:sz w:val="26"/>
          <w:szCs w:val="26"/>
          <w:lang w:val="es-ES"/>
        </w:rPr>
        <w:t>ạch lưới điện</w:t>
      </w:r>
    </w:p>
    <w:p w14:paraId="5BB994EE" w14:textId="77777777" w:rsidR="00703073" w:rsidRPr="00B67355" w:rsidRDefault="00703073" w:rsidP="009F0200">
      <w:pPr>
        <w:pStyle w:val="A-Final"/>
        <w:ind w:left="0" w:firstLine="540"/>
        <w:rPr>
          <w:color w:val="000000" w:themeColor="text1"/>
        </w:rPr>
      </w:pPr>
      <w:r w:rsidRPr="00B67355">
        <w:rPr>
          <w:color w:val="000000" w:themeColor="text1"/>
        </w:rPr>
        <w:t>Cấp nguồn từ TBA Triệu Trạch 2 110/22kV</w:t>
      </w:r>
    </w:p>
    <w:p w14:paraId="7993520A" w14:textId="77777777" w:rsidR="00703073" w:rsidRPr="00B67355" w:rsidRDefault="00703073" w:rsidP="009F0200">
      <w:pPr>
        <w:pStyle w:val="A-Final"/>
        <w:ind w:left="0" w:firstLine="540"/>
        <w:rPr>
          <w:color w:val="000000" w:themeColor="text1"/>
        </w:rPr>
      </w:pPr>
      <w:r w:rsidRPr="00B67355">
        <w:rPr>
          <w:color w:val="000000" w:themeColor="text1"/>
        </w:rPr>
        <w:t>Lưới điện trung thế phân phối điện cho các trạm biến áp khu vực là lưới điện có cấp điện áp tiêu chuẩn 22kV, đầu tư xây dựng đường dây trên không. Phương án vận hành cụ thể sẽ được chính xác hóa khi lập dự án chi tiết.</w:t>
      </w:r>
    </w:p>
    <w:p w14:paraId="23BF32D6" w14:textId="5AC9E844" w:rsidR="00703073" w:rsidRPr="00B67355" w:rsidRDefault="00703073" w:rsidP="009F0200">
      <w:pPr>
        <w:pStyle w:val="A-Final"/>
        <w:ind w:left="0" w:firstLine="540"/>
        <w:rPr>
          <w:color w:val="000000" w:themeColor="text1"/>
        </w:rPr>
      </w:pPr>
      <w:r w:rsidRPr="00B67355">
        <w:rPr>
          <w:color w:val="000000" w:themeColor="text1"/>
        </w:rPr>
        <w:t>Điện trung thế 22kv đi nổi trên cột bê tông li tâm, việc đi nổi sẽ thuận tiện cho đấu nối vào các ô đất nhà máy, linh động trong việc sửa chữa vận hành;</w:t>
      </w:r>
    </w:p>
    <w:p w14:paraId="0EE05970" w14:textId="2D2F9E86" w:rsidR="00C16FE1" w:rsidRPr="00B67355" w:rsidRDefault="00C16FE1" w:rsidP="009F0200">
      <w:pPr>
        <w:pStyle w:val="A-Final"/>
        <w:ind w:left="0" w:firstLine="540"/>
        <w:rPr>
          <w:color w:val="000000" w:themeColor="text1"/>
        </w:rPr>
      </w:pPr>
      <w:r w:rsidRPr="00B67355">
        <w:rPr>
          <w:color w:val="000000" w:themeColor="text1"/>
        </w:rPr>
        <w:t>Mỗi lô đất sẽ xây dựng trạm biến áp riêng biệt, các trạm biến áp của từng nhà máy sẽ được nhà đầu tư thứ cấp đầu tư tùy theo quy mô, công suất của từng công trình.</w:t>
      </w:r>
    </w:p>
    <w:p w14:paraId="3831D219" w14:textId="6E8C7D51" w:rsidR="0085312A" w:rsidRPr="00B67355" w:rsidRDefault="0085312A" w:rsidP="009F0200">
      <w:pPr>
        <w:pStyle w:val="ListParagraph"/>
        <w:numPr>
          <w:ilvl w:val="0"/>
          <w:numId w:val="35"/>
        </w:numPr>
        <w:spacing w:after="0"/>
        <w:ind w:left="0" w:firstLine="540"/>
        <w:rPr>
          <w:rFonts w:ascii="Times New Roman" w:hAnsi="Times New Roman"/>
          <w:bCs/>
          <w:color w:val="000000" w:themeColor="text1"/>
          <w:sz w:val="26"/>
          <w:szCs w:val="26"/>
          <w:lang w:val="es-ES"/>
        </w:rPr>
      </w:pPr>
      <w:r w:rsidRPr="00B67355">
        <w:rPr>
          <w:rFonts w:ascii="Times New Roman" w:hAnsi="Times New Roman"/>
          <w:bCs/>
          <w:color w:val="000000" w:themeColor="text1"/>
          <w:sz w:val="26"/>
          <w:szCs w:val="26"/>
          <w:lang w:val="es-ES"/>
        </w:rPr>
        <w:t>Chiếu sáng đường</w:t>
      </w:r>
    </w:p>
    <w:p w14:paraId="2D8AB404" w14:textId="78ACDB69" w:rsidR="0085312A" w:rsidRPr="00B67355" w:rsidRDefault="0085312A" w:rsidP="009F0200">
      <w:pPr>
        <w:pStyle w:val="A-Final"/>
        <w:spacing w:after="0"/>
        <w:ind w:left="0" w:firstLine="540"/>
        <w:contextualSpacing/>
        <w:rPr>
          <w:color w:val="000000" w:themeColor="text1"/>
        </w:rPr>
      </w:pPr>
      <w:r w:rsidRPr="00B67355">
        <w:rPr>
          <w:color w:val="000000" w:themeColor="text1"/>
        </w:rPr>
        <w:t>Chiếu sáng đường phố dùng đèn Led. Thiết kế hệ thống chiếu sáng đường cho đường giao thông trong khu vực dự án. Hệ thống chiếu sáng được thiết kế đảm bảo độ rọi trung bình trên mặt đường theo Tiêu chuẩn Thiết kế chiếu sáng nhân tạo đường, đường phố, quảng tr</w:t>
      </w:r>
      <w:r w:rsidR="00F32085" w:rsidRPr="00B67355">
        <w:rPr>
          <w:color w:val="000000" w:themeColor="text1"/>
        </w:rPr>
        <w:t>ường đô thị – TCXDVN 259:2001 và TCVN 10885-2-1-2015: Tiêu chuẩn lắp đặt đèn chiếu sáng. Quy định các tính năng đối với đèn đường LED, các thử nghiệm và các quy trình thử nghiệm.</w:t>
      </w:r>
    </w:p>
    <w:p w14:paraId="1A6A3D30" w14:textId="56A60AA2" w:rsidR="0060748D" w:rsidRPr="00B67355" w:rsidRDefault="0060748D" w:rsidP="009F0200">
      <w:pPr>
        <w:pStyle w:val="A-Final"/>
        <w:spacing w:after="0"/>
        <w:ind w:left="0" w:firstLine="540"/>
        <w:contextualSpacing/>
        <w:rPr>
          <w:color w:val="000000" w:themeColor="text1"/>
        </w:rPr>
      </w:pPr>
      <w:r w:rsidRPr="00B67355">
        <w:rPr>
          <w:color w:val="000000" w:themeColor="text1"/>
        </w:rPr>
        <w:t>Mạng lưới chiếu sáng của khu vực được bố trí như sau: Đường có mặt cắt lòng đường lớn hơn 11m bố trí 2 tuyến chiếu sáng hai bên, mặt cắt lòng đường nhỏ hơn 11m bố trí một tuyến chiếu sáng một bên đường. Tuyến đường có mặt cắt 3A – 3A và A’- A’ thiết kế đèn nằm trên giải phân cách.</w:t>
      </w:r>
    </w:p>
    <w:p w14:paraId="19C3471F" w14:textId="77777777" w:rsidR="00E8286C" w:rsidRPr="00B67355" w:rsidRDefault="00E8286C" w:rsidP="009F0200">
      <w:pPr>
        <w:pStyle w:val="A-Final"/>
        <w:ind w:left="0" w:firstLine="540"/>
        <w:rPr>
          <w:color w:val="000000" w:themeColor="text1"/>
        </w:rPr>
      </w:pPr>
      <w:r w:rsidRPr="00B67355">
        <w:rPr>
          <w:color w:val="000000" w:themeColor="text1"/>
        </w:rPr>
        <w:t>Hệ thống chiếu sáng đường trong dự án phải bảo đảm các giá trị quy định theo các đại lượng sau đây:</w:t>
      </w:r>
    </w:p>
    <w:p w14:paraId="738C1F8A" w14:textId="77777777" w:rsidR="00E8286C" w:rsidRPr="00B67355" w:rsidRDefault="00E8286C" w:rsidP="009F0200">
      <w:pPr>
        <w:pStyle w:val="A-Final"/>
        <w:ind w:left="0" w:firstLine="540"/>
        <w:rPr>
          <w:color w:val="000000" w:themeColor="text1"/>
        </w:rPr>
      </w:pPr>
      <w:r w:rsidRPr="00B67355">
        <w:rPr>
          <w:color w:val="000000" w:themeColor="text1"/>
        </w:rPr>
        <w:t>Độ chói mặt đường trung bình:</w:t>
      </w:r>
    </w:p>
    <w:p w14:paraId="61A2E293" w14:textId="77777777" w:rsidR="00E8286C" w:rsidRPr="00B67355" w:rsidRDefault="00E8286C" w:rsidP="009F0200">
      <w:pPr>
        <w:pStyle w:val="A-Final"/>
        <w:ind w:left="0" w:firstLine="540"/>
        <w:rPr>
          <w:color w:val="000000" w:themeColor="text1"/>
        </w:rPr>
      </w:pPr>
      <w:r w:rsidRPr="00B67355">
        <w:rPr>
          <w:color w:val="000000" w:themeColor="text1"/>
        </w:rPr>
        <w:t>Có dải phân cách:</w:t>
      </w:r>
      <w:r w:rsidRPr="00B67355">
        <w:rPr>
          <w:color w:val="000000" w:themeColor="text1"/>
        </w:rPr>
        <w:tab/>
      </w:r>
      <w:r w:rsidRPr="00B67355">
        <w:rPr>
          <w:color w:val="000000" w:themeColor="text1"/>
        </w:rPr>
        <w:tab/>
      </w:r>
      <w:r w:rsidRPr="00B67355">
        <w:rPr>
          <w:color w:val="000000" w:themeColor="text1"/>
        </w:rPr>
        <w:tab/>
      </w:r>
      <w:r w:rsidRPr="00B67355">
        <w:rPr>
          <w:color w:val="000000" w:themeColor="text1"/>
        </w:rPr>
        <w:tab/>
      </w:r>
      <w:r w:rsidRPr="00B67355">
        <w:rPr>
          <w:color w:val="000000" w:themeColor="text1"/>
        </w:rPr>
        <w:tab/>
        <w:t>Ltb = 1,5 (Cd/m</w:t>
      </w:r>
      <w:r w:rsidRPr="00B67355">
        <w:rPr>
          <w:color w:val="000000" w:themeColor="text1"/>
          <w:vertAlign w:val="superscript"/>
        </w:rPr>
        <w:t>2</w:t>
      </w:r>
      <w:r w:rsidRPr="00B67355">
        <w:rPr>
          <w:color w:val="000000" w:themeColor="text1"/>
        </w:rPr>
        <w:t>);</w:t>
      </w:r>
    </w:p>
    <w:p w14:paraId="40DAFB8B" w14:textId="77777777" w:rsidR="00E8286C" w:rsidRPr="00B67355" w:rsidRDefault="00E8286C" w:rsidP="009F0200">
      <w:pPr>
        <w:pStyle w:val="A-Final"/>
        <w:ind w:left="0" w:firstLine="540"/>
        <w:rPr>
          <w:color w:val="000000" w:themeColor="text1"/>
        </w:rPr>
      </w:pPr>
      <w:r w:rsidRPr="00B67355">
        <w:rPr>
          <w:color w:val="000000" w:themeColor="text1"/>
        </w:rPr>
        <w:t>Không có dải phân cách:</w:t>
      </w:r>
      <w:r w:rsidRPr="00B67355">
        <w:rPr>
          <w:color w:val="000000" w:themeColor="text1"/>
        </w:rPr>
        <w:tab/>
      </w:r>
      <w:r w:rsidRPr="00B67355">
        <w:rPr>
          <w:color w:val="000000" w:themeColor="text1"/>
        </w:rPr>
        <w:tab/>
      </w:r>
      <w:r w:rsidRPr="00B67355">
        <w:rPr>
          <w:color w:val="000000" w:themeColor="text1"/>
        </w:rPr>
        <w:tab/>
      </w:r>
      <w:r w:rsidRPr="00B67355">
        <w:rPr>
          <w:color w:val="000000" w:themeColor="text1"/>
        </w:rPr>
        <w:tab/>
        <w:t>Ltb = 2 (Cd/m</w:t>
      </w:r>
      <w:r w:rsidRPr="00B67355">
        <w:rPr>
          <w:color w:val="000000" w:themeColor="text1"/>
          <w:vertAlign w:val="superscript"/>
        </w:rPr>
        <w:t>2</w:t>
      </w:r>
      <w:r w:rsidRPr="00B67355">
        <w:rPr>
          <w:color w:val="000000" w:themeColor="text1"/>
        </w:rPr>
        <w:t>);</w:t>
      </w:r>
    </w:p>
    <w:p w14:paraId="2BF0CAAE" w14:textId="77777777" w:rsidR="00E8286C" w:rsidRPr="00B67355" w:rsidRDefault="00E8286C" w:rsidP="009F0200">
      <w:pPr>
        <w:pStyle w:val="A-Final"/>
        <w:ind w:left="0" w:firstLine="540"/>
        <w:rPr>
          <w:color w:val="000000" w:themeColor="text1"/>
        </w:rPr>
      </w:pPr>
      <w:r w:rsidRPr="00B67355">
        <w:rPr>
          <w:color w:val="000000" w:themeColor="text1"/>
        </w:rPr>
        <w:t>Hệ số đồng đều chung của độ chói mặt đường:</w:t>
      </w:r>
      <w:r w:rsidRPr="00B67355">
        <w:rPr>
          <w:color w:val="000000" w:themeColor="text1"/>
        </w:rPr>
        <w:tab/>
      </w:r>
      <w:r w:rsidRPr="00B67355">
        <w:rPr>
          <w:color w:val="000000" w:themeColor="text1"/>
        </w:rPr>
        <w:tab/>
      </w:r>
      <w:r w:rsidRPr="00B67355">
        <w:rPr>
          <w:color w:val="000000" w:themeColor="text1"/>
        </w:rPr>
        <w:tab/>
        <w:t>Uo = 0,4</w:t>
      </w:r>
    </w:p>
    <w:p w14:paraId="4F9C3E1E" w14:textId="77777777" w:rsidR="00E8286C" w:rsidRPr="00B67355" w:rsidRDefault="00E8286C" w:rsidP="009F0200">
      <w:pPr>
        <w:pStyle w:val="A-Final"/>
        <w:ind w:left="0" w:firstLine="540"/>
        <w:rPr>
          <w:color w:val="000000" w:themeColor="text1"/>
        </w:rPr>
      </w:pPr>
      <w:r w:rsidRPr="00B67355">
        <w:rPr>
          <w:color w:val="000000" w:themeColor="text1"/>
        </w:rPr>
        <w:t>Hệ số đồng đều dọc của độ chói theo chiều dọc đường:</w:t>
      </w:r>
      <w:r w:rsidRPr="00B67355">
        <w:rPr>
          <w:color w:val="000000" w:themeColor="text1"/>
        </w:rPr>
        <w:tab/>
      </w:r>
      <w:r w:rsidRPr="00B67355">
        <w:rPr>
          <w:color w:val="000000" w:themeColor="text1"/>
        </w:rPr>
        <w:tab/>
        <w:t>U1 = 0,7</w:t>
      </w:r>
    </w:p>
    <w:p w14:paraId="3807D49F" w14:textId="77777777" w:rsidR="00E8286C" w:rsidRPr="00B67355" w:rsidRDefault="00E8286C" w:rsidP="009F0200">
      <w:pPr>
        <w:pStyle w:val="A-Final"/>
        <w:ind w:left="0" w:firstLine="540"/>
        <w:rPr>
          <w:color w:val="000000" w:themeColor="text1"/>
        </w:rPr>
      </w:pPr>
      <w:r w:rsidRPr="00B67355">
        <w:rPr>
          <w:color w:val="000000" w:themeColor="text1"/>
        </w:rPr>
        <w:t>Độ rọi trung bình tối thiểu trên mặt đường:</w:t>
      </w:r>
      <w:r w:rsidRPr="00B67355">
        <w:rPr>
          <w:color w:val="000000" w:themeColor="text1"/>
        </w:rPr>
        <w:tab/>
      </w:r>
    </w:p>
    <w:p w14:paraId="1F74BBCB" w14:textId="77777777" w:rsidR="00E8286C" w:rsidRPr="00B67355" w:rsidRDefault="00E8286C" w:rsidP="009F0200">
      <w:pPr>
        <w:pStyle w:val="A-Final"/>
        <w:ind w:left="0" w:firstLine="540"/>
        <w:rPr>
          <w:color w:val="000000" w:themeColor="text1"/>
        </w:rPr>
      </w:pPr>
      <w:r w:rsidRPr="00B67355">
        <w:rPr>
          <w:color w:val="000000" w:themeColor="text1"/>
        </w:rPr>
        <w:t>Có dải phân cách:</w:t>
      </w:r>
      <w:r w:rsidRPr="00B67355">
        <w:rPr>
          <w:color w:val="000000" w:themeColor="text1"/>
        </w:rPr>
        <w:tab/>
      </w:r>
      <w:r w:rsidRPr="00B67355">
        <w:rPr>
          <w:color w:val="000000" w:themeColor="text1"/>
        </w:rPr>
        <w:tab/>
      </w:r>
      <w:r w:rsidRPr="00B67355">
        <w:rPr>
          <w:color w:val="000000" w:themeColor="text1"/>
        </w:rPr>
        <w:tab/>
      </w:r>
      <w:r w:rsidRPr="00B67355">
        <w:rPr>
          <w:color w:val="000000" w:themeColor="text1"/>
        </w:rPr>
        <w:tab/>
      </w:r>
      <w:r w:rsidRPr="00B67355">
        <w:rPr>
          <w:color w:val="000000" w:themeColor="text1"/>
        </w:rPr>
        <w:tab/>
        <w:t>Etb = 7,5 (lux);</w:t>
      </w:r>
    </w:p>
    <w:p w14:paraId="5C552107" w14:textId="77777777" w:rsidR="00E8286C" w:rsidRPr="00B67355" w:rsidRDefault="00E8286C" w:rsidP="009F0200">
      <w:pPr>
        <w:pStyle w:val="A-Final"/>
        <w:ind w:left="0" w:firstLine="540"/>
        <w:rPr>
          <w:color w:val="000000" w:themeColor="text1"/>
        </w:rPr>
      </w:pPr>
      <w:r w:rsidRPr="00B67355">
        <w:rPr>
          <w:color w:val="000000" w:themeColor="text1"/>
        </w:rPr>
        <w:t>Không có dải phân cách:</w:t>
      </w:r>
      <w:r w:rsidRPr="00B67355">
        <w:rPr>
          <w:color w:val="000000" w:themeColor="text1"/>
        </w:rPr>
        <w:tab/>
      </w:r>
      <w:r w:rsidRPr="00B67355">
        <w:rPr>
          <w:color w:val="000000" w:themeColor="text1"/>
        </w:rPr>
        <w:tab/>
      </w:r>
      <w:r w:rsidRPr="00B67355">
        <w:rPr>
          <w:color w:val="000000" w:themeColor="text1"/>
        </w:rPr>
        <w:tab/>
      </w:r>
      <w:r w:rsidRPr="00B67355">
        <w:rPr>
          <w:color w:val="000000" w:themeColor="text1"/>
        </w:rPr>
        <w:tab/>
        <w:t>Etb = 10 (lux);</w:t>
      </w:r>
    </w:p>
    <w:p w14:paraId="48E0F1EB" w14:textId="77777777" w:rsidR="00E8286C" w:rsidRPr="00B67355" w:rsidRDefault="00E8286C" w:rsidP="009F0200">
      <w:pPr>
        <w:pStyle w:val="A-Final"/>
        <w:ind w:left="0" w:firstLine="540"/>
        <w:rPr>
          <w:color w:val="000000" w:themeColor="text1"/>
        </w:rPr>
      </w:pPr>
      <w:r w:rsidRPr="00B67355">
        <w:rPr>
          <w:color w:val="000000" w:themeColor="text1"/>
        </w:rPr>
        <w:t>Tại các nút giao thông phải bảo đảm lớn hơn tiêu chuẩn 10% ÷ 20%.</w:t>
      </w:r>
    </w:p>
    <w:p w14:paraId="78AD9F2E" w14:textId="77777777" w:rsidR="00E8286C" w:rsidRPr="00B67355" w:rsidRDefault="00E8286C" w:rsidP="009F0200">
      <w:pPr>
        <w:pStyle w:val="A-Final"/>
        <w:ind w:left="0" w:firstLine="540"/>
        <w:rPr>
          <w:color w:val="000000" w:themeColor="text1"/>
        </w:rPr>
      </w:pPr>
      <w:r w:rsidRPr="00B67355">
        <w:rPr>
          <w:color w:val="000000" w:themeColor="text1"/>
        </w:rPr>
        <w:lastRenderedPageBreak/>
        <w:t>Độ chói mặt đường yêu cầu trên toàn nút giao thông không được nhỏ hơn độ chói trên mặt các đường chính dẫn tới nút.</w:t>
      </w:r>
    </w:p>
    <w:p w14:paraId="163B0F02" w14:textId="77777777" w:rsidR="00E8286C" w:rsidRPr="00B67355" w:rsidRDefault="00E8286C" w:rsidP="00F32085">
      <w:pPr>
        <w:pStyle w:val="A-Final"/>
        <w:numPr>
          <w:ilvl w:val="0"/>
          <w:numId w:val="0"/>
        </w:numPr>
        <w:ind w:left="3240"/>
        <w:rPr>
          <w:i/>
          <w:color w:val="000000" w:themeColor="text1"/>
        </w:rPr>
      </w:pPr>
      <w:r w:rsidRPr="00B67355">
        <w:rPr>
          <w:i/>
          <w:color w:val="000000" w:themeColor="text1"/>
        </w:rPr>
        <w:t>Bảng thống kê vật tư chủ yếu</w:t>
      </w:r>
    </w:p>
    <w:tbl>
      <w:tblPr>
        <w:tblW w:w="6665" w:type="dxa"/>
        <w:jc w:val="center"/>
        <w:tblLook w:val="04A0" w:firstRow="1" w:lastRow="0" w:firstColumn="1" w:lastColumn="0" w:noHBand="0" w:noVBand="1"/>
      </w:tblPr>
      <w:tblGrid>
        <w:gridCol w:w="960"/>
        <w:gridCol w:w="2725"/>
        <w:gridCol w:w="960"/>
        <w:gridCol w:w="2020"/>
      </w:tblGrid>
      <w:tr w:rsidR="00B67355" w:rsidRPr="00B67355" w14:paraId="002F3CE2" w14:textId="77777777" w:rsidTr="00E8286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B802A" w14:textId="0A31DF41" w:rsidR="00E8286C" w:rsidRPr="00B67355" w:rsidRDefault="00E8286C" w:rsidP="00E8286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Stt</w:t>
            </w:r>
          </w:p>
        </w:tc>
        <w:tc>
          <w:tcPr>
            <w:tcW w:w="2725" w:type="dxa"/>
            <w:tcBorders>
              <w:top w:val="single" w:sz="4" w:space="0" w:color="auto"/>
              <w:left w:val="nil"/>
              <w:bottom w:val="single" w:sz="4" w:space="0" w:color="auto"/>
              <w:right w:val="single" w:sz="4" w:space="0" w:color="auto"/>
            </w:tcBorders>
            <w:shd w:val="clear" w:color="auto" w:fill="auto"/>
            <w:noWrap/>
            <w:vAlign w:val="center"/>
            <w:hideMark/>
          </w:tcPr>
          <w:p w14:paraId="1E30AD31" w14:textId="79331A42" w:rsidR="00E8286C" w:rsidRPr="00B67355" w:rsidRDefault="00E8286C" w:rsidP="00E8286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Tên vật liệu</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C70F3DC" w14:textId="22544B76" w:rsidR="00E8286C" w:rsidRPr="00B67355" w:rsidRDefault="00E8286C" w:rsidP="00E8286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Đơn vị</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24482E91" w14:textId="1F8D787E" w:rsidR="00E8286C" w:rsidRPr="00B67355" w:rsidRDefault="00E8286C" w:rsidP="00E8286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Khối lượng</w:t>
            </w:r>
          </w:p>
        </w:tc>
      </w:tr>
      <w:tr w:rsidR="00B67355" w:rsidRPr="00B67355" w14:paraId="29B0BB3F" w14:textId="77777777" w:rsidTr="00E828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F3F532A" w14:textId="0D7C6D0E"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c>
          <w:tcPr>
            <w:tcW w:w="2725" w:type="dxa"/>
            <w:tcBorders>
              <w:top w:val="nil"/>
              <w:left w:val="nil"/>
              <w:bottom w:val="single" w:sz="4" w:space="0" w:color="auto"/>
              <w:right w:val="single" w:sz="4" w:space="0" w:color="auto"/>
            </w:tcBorders>
            <w:shd w:val="clear" w:color="auto" w:fill="auto"/>
            <w:noWrap/>
            <w:vAlign w:val="bottom"/>
            <w:hideMark/>
          </w:tcPr>
          <w:p w14:paraId="2B663A6B" w14:textId="67108E22" w:rsidR="00E8286C" w:rsidRPr="00B67355" w:rsidRDefault="00E8286C" w:rsidP="00E8286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Trạm biến áp</w:t>
            </w:r>
          </w:p>
        </w:tc>
        <w:tc>
          <w:tcPr>
            <w:tcW w:w="960" w:type="dxa"/>
            <w:tcBorders>
              <w:top w:val="nil"/>
              <w:left w:val="nil"/>
              <w:bottom w:val="single" w:sz="4" w:space="0" w:color="auto"/>
              <w:right w:val="single" w:sz="4" w:space="0" w:color="auto"/>
            </w:tcBorders>
            <w:shd w:val="clear" w:color="auto" w:fill="auto"/>
            <w:noWrap/>
            <w:vAlign w:val="bottom"/>
            <w:hideMark/>
          </w:tcPr>
          <w:p w14:paraId="0BDBD9AA" w14:textId="34880CE0"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Cái</w:t>
            </w:r>
          </w:p>
        </w:tc>
        <w:tc>
          <w:tcPr>
            <w:tcW w:w="2020" w:type="dxa"/>
            <w:tcBorders>
              <w:top w:val="nil"/>
              <w:left w:val="nil"/>
              <w:bottom w:val="single" w:sz="4" w:space="0" w:color="auto"/>
              <w:right w:val="single" w:sz="4" w:space="0" w:color="auto"/>
            </w:tcBorders>
            <w:shd w:val="clear" w:color="auto" w:fill="auto"/>
            <w:noWrap/>
            <w:vAlign w:val="center"/>
            <w:hideMark/>
          </w:tcPr>
          <w:p w14:paraId="0C3A0A7B" w14:textId="4A908CD9" w:rsidR="00E8286C" w:rsidRPr="00B67355" w:rsidRDefault="00E8286C" w:rsidP="00E8286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3</w:t>
            </w:r>
          </w:p>
        </w:tc>
      </w:tr>
      <w:tr w:rsidR="00B67355" w:rsidRPr="00B67355" w14:paraId="37F444BF" w14:textId="77777777" w:rsidTr="00E828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0C19F4" w14:textId="6C61764F"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w:t>
            </w:r>
          </w:p>
        </w:tc>
        <w:tc>
          <w:tcPr>
            <w:tcW w:w="2725" w:type="dxa"/>
            <w:tcBorders>
              <w:top w:val="nil"/>
              <w:left w:val="nil"/>
              <w:bottom w:val="single" w:sz="4" w:space="0" w:color="auto"/>
              <w:right w:val="single" w:sz="4" w:space="0" w:color="auto"/>
            </w:tcBorders>
            <w:shd w:val="clear" w:color="auto" w:fill="auto"/>
            <w:noWrap/>
            <w:vAlign w:val="bottom"/>
            <w:hideMark/>
          </w:tcPr>
          <w:p w14:paraId="774C9D13" w14:textId="7E5A2AA2" w:rsidR="00E8286C" w:rsidRPr="00B67355" w:rsidRDefault="00E8286C" w:rsidP="00E8286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Cáp điện 22KV</w:t>
            </w:r>
          </w:p>
        </w:tc>
        <w:tc>
          <w:tcPr>
            <w:tcW w:w="960" w:type="dxa"/>
            <w:tcBorders>
              <w:top w:val="nil"/>
              <w:left w:val="nil"/>
              <w:bottom w:val="single" w:sz="4" w:space="0" w:color="auto"/>
              <w:right w:val="single" w:sz="4" w:space="0" w:color="auto"/>
            </w:tcBorders>
            <w:shd w:val="clear" w:color="auto" w:fill="auto"/>
            <w:noWrap/>
            <w:vAlign w:val="bottom"/>
            <w:hideMark/>
          </w:tcPr>
          <w:p w14:paraId="5132D06C" w14:textId="1B66EB0C"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2020" w:type="dxa"/>
            <w:tcBorders>
              <w:top w:val="nil"/>
              <w:left w:val="nil"/>
              <w:bottom w:val="single" w:sz="4" w:space="0" w:color="auto"/>
              <w:right w:val="single" w:sz="4" w:space="0" w:color="auto"/>
            </w:tcBorders>
            <w:shd w:val="clear" w:color="auto" w:fill="auto"/>
            <w:noWrap/>
            <w:vAlign w:val="bottom"/>
            <w:hideMark/>
          </w:tcPr>
          <w:p w14:paraId="25729614" w14:textId="7DEA15F9" w:rsidR="00E8286C" w:rsidRPr="00B67355" w:rsidRDefault="00E8286C" w:rsidP="0073396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3</w:t>
            </w:r>
            <w:r w:rsidR="0073396C" w:rsidRPr="00B67355">
              <w:rPr>
                <w:rFonts w:ascii="Times New Roman" w:eastAsia="Times New Roman" w:hAnsi="Times New Roman"/>
                <w:color w:val="000000" w:themeColor="text1"/>
                <w:sz w:val="24"/>
                <w:szCs w:val="24"/>
              </w:rPr>
              <w:t>1100</w:t>
            </w:r>
          </w:p>
        </w:tc>
      </w:tr>
      <w:tr w:rsidR="00B67355" w:rsidRPr="00B67355" w14:paraId="600464EC" w14:textId="77777777" w:rsidTr="00E828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FE382B" w14:textId="44D3091C"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3</w:t>
            </w:r>
          </w:p>
        </w:tc>
        <w:tc>
          <w:tcPr>
            <w:tcW w:w="2725" w:type="dxa"/>
            <w:tcBorders>
              <w:top w:val="nil"/>
              <w:left w:val="nil"/>
              <w:bottom w:val="single" w:sz="4" w:space="0" w:color="auto"/>
              <w:right w:val="single" w:sz="4" w:space="0" w:color="auto"/>
            </w:tcBorders>
            <w:shd w:val="clear" w:color="auto" w:fill="auto"/>
            <w:noWrap/>
            <w:vAlign w:val="bottom"/>
            <w:hideMark/>
          </w:tcPr>
          <w:p w14:paraId="23BD88DD" w14:textId="6C72D413" w:rsidR="00E8286C" w:rsidRPr="00B67355" w:rsidRDefault="00E8286C" w:rsidP="00E8286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Cáp điện chiếu sáng</w:t>
            </w:r>
          </w:p>
        </w:tc>
        <w:tc>
          <w:tcPr>
            <w:tcW w:w="960" w:type="dxa"/>
            <w:tcBorders>
              <w:top w:val="nil"/>
              <w:left w:val="nil"/>
              <w:bottom w:val="single" w:sz="4" w:space="0" w:color="auto"/>
              <w:right w:val="single" w:sz="4" w:space="0" w:color="auto"/>
            </w:tcBorders>
            <w:shd w:val="clear" w:color="auto" w:fill="auto"/>
            <w:noWrap/>
            <w:vAlign w:val="bottom"/>
            <w:hideMark/>
          </w:tcPr>
          <w:p w14:paraId="39384573" w14:textId="5E797762"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2020" w:type="dxa"/>
            <w:tcBorders>
              <w:top w:val="nil"/>
              <w:left w:val="nil"/>
              <w:bottom w:val="single" w:sz="4" w:space="0" w:color="auto"/>
              <w:right w:val="single" w:sz="4" w:space="0" w:color="auto"/>
            </w:tcBorders>
            <w:shd w:val="clear" w:color="auto" w:fill="auto"/>
            <w:noWrap/>
            <w:vAlign w:val="bottom"/>
            <w:hideMark/>
          </w:tcPr>
          <w:p w14:paraId="3ECD2B56" w14:textId="0F8F4E08" w:rsidR="00E8286C" w:rsidRPr="00B67355" w:rsidRDefault="00E8286C" w:rsidP="00E8286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48553</w:t>
            </w:r>
          </w:p>
        </w:tc>
      </w:tr>
      <w:tr w:rsidR="00B67355" w:rsidRPr="00B67355" w14:paraId="3F6D7768" w14:textId="77777777" w:rsidTr="00E828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A0940B" w14:textId="388B2910"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4</w:t>
            </w:r>
          </w:p>
        </w:tc>
        <w:tc>
          <w:tcPr>
            <w:tcW w:w="2725" w:type="dxa"/>
            <w:tcBorders>
              <w:top w:val="nil"/>
              <w:left w:val="nil"/>
              <w:bottom w:val="single" w:sz="4" w:space="0" w:color="auto"/>
              <w:right w:val="single" w:sz="4" w:space="0" w:color="auto"/>
            </w:tcBorders>
            <w:shd w:val="clear" w:color="auto" w:fill="auto"/>
            <w:noWrap/>
            <w:vAlign w:val="bottom"/>
            <w:hideMark/>
          </w:tcPr>
          <w:p w14:paraId="625C2975" w14:textId="32905C78" w:rsidR="00E8286C" w:rsidRPr="00B67355" w:rsidRDefault="00E8286C" w:rsidP="00E8286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Cột đèn đôi chiếu sáng</w:t>
            </w:r>
          </w:p>
        </w:tc>
        <w:tc>
          <w:tcPr>
            <w:tcW w:w="960" w:type="dxa"/>
            <w:tcBorders>
              <w:top w:val="nil"/>
              <w:left w:val="nil"/>
              <w:bottom w:val="single" w:sz="4" w:space="0" w:color="auto"/>
              <w:right w:val="single" w:sz="4" w:space="0" w:color="auto"/>
            </w:tcBorders>
            <w:shd w:val="clear" w:color="auto" w:fill="auto"/>
            <w:noWrap/>
            <w:vAlign w:val="bottom"/>
            <w:hideMark/>
          </w:tcPr>
          <w:p w14:paraId="04AF67F1" w14:textId="6FF481E1"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Cái</w:t>
            </w:r>
          </w:p>
        </w:tc>
        <w:tc>
          <w:tcPr>
            <w:tcW w:w="2020" w:type="dxa"/>
            <w:tcBorders>
              <w:top w:val="nil"/>
              <w:left w:val="nil"/>
              <w:bottom w:val="single" w:sz="4" w:space="0" w:color="auto"/>
              <w:right w:val="single" w:sz="4" w:space="0" w:color="auto"/>
            </w:tcBorders>
            <w:shd w:val="clear" w:color="auto" w:fill="auto"/>
            <w:noWrap/>
            <w:vAlign w:val="bottom"/>
            <w:hideMark/>
          </w:tcPr>
          <w:p w14:paraId="58333462" w14:textId="1787EBCF" w:rsidR="00E8286C" w:rsidRPr="00B67355" w:rsidRDefault="00E8286C" w:rsidP="00E8286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149</w:t>
            </w:r>
          </w:p>
        </w:tc>
      </w:tr>
      <w:tr w:rsidR="00B67355" w:rsidRPr="00B67355" w14:paraId="22F8052D" w14:textId="77777777" w:rsidTr="00E828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58AA885" w14:textId="1E419404"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5</w:t>
            </w:r>
          </w:p>
        </w:tc>
        <w:tc>
          <w:tcPr>
            <w:tcW w:w="2725" w:type="dxa"/>
            <w:tcBorders>
              <w:top w:val="nil"/>
              <w:left w:val="nil"/>
              <w:bottom w:val="single" w:sz="4" w:space="0" w:color="auto"/>
              <w:right w:val="single" w:sz="4" w:space="0" w:color="auto"/>
            </w:tcBorders>
            <w:shd w:val="clear" w:color="auto" w:fill="auto"/>
            <w:noWrap/>
            <w:vAlign w:val="bottom"/>
            <w:hideMark/>
          </w:tcPr>
          <w:p w14:paraId="136FEB0F" w14:textId="1133CE33" w:rsidR="00E8286C" w:rsidRPr="00B67355" w:rsidRDefault="00E8286C" w:rsidP="00E8286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Cột đèn đơn chiếu sáng</w:t>
            </w:r>
          </w:p>
        </w:tc>
        <w:tc>
          <w:tcPr>
            <w:tcW w:w="960" w:type="dxa"/>
            <w:tcBorders>
              <w:top w:val="nil"/>
              <w:left w:val="nil"/>
              <w:bottom w:val="single" w:sz="4" w:space="0" w:color="auto"/>
              <w:right w:val="single" w:sz="4" w:space="0" w:color="auto"/>
            </w:tcBorders>
            <w:shd w:val="clear" w:color="auto" w:fill="auto"/>
            <w:noWrap/>
            <w:vAlign w:val="bottom"/>
            <w:hideMark/>
          </w:tcPr>
          <w:p w14:paraId="479951C6" w14:textId="6C37AC05"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Cái</w:t>
            </w:r>
          </w:p>
        </w:tc>
        <w:tc>
          <w:tcPr>
            <w:tcW w:w="2020" w:type="dxa"/>
            <w:tcBorders>
              <w:top w:val="nil"/>
              <w:left w:val="nil"/>
              <w:bottom w:val="single" w:sz="4" w:space="0" w:color="auto"/>
              <w:right w:val="single" w:sz="4" w:space="0" w:color="auto"/>
            </w:tcBorders>
            <w:shd w:val="clear" w:color="auto" w:fill="auto"/>
            <w:noWrap/>
            <w:vAlign w:val="bottom"/>
            <w:hideMark/>
          </w:tcPr>
          <w:p w14:paraId="5FE30307" w14:textId="7B01B417" w:rsidR="00E8286C" w:rsidRPr="00B67355" w:rsidRDefault="00E8286C" w:rsidP="00E8286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1235</w:t>
            </w:r>
          </w:p>
        </w:tc>
      </w:tr>
      <w:tr w:rsidR="00B67355" w:rsidRPr="00B67355" w14:paraId="5F2CAF00" w14:textId="77777777" w:rsidTr="00E828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EB5CD3" w14:textId="00569F53"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6</w:t>
            </w:r>
          </w:p>
        </w:tc>
        <w:tc>
          <w:tcPr>
            <w:tcW w:w="2725" w:type="dxa"/>
            <w:tcBorders>
              <w:top w:val="nil"/>
              <w:left w:val="nil"/>
              <w:bottom w:val="single" w:sz="4" w:space="0" w:color="auto"/>
              <w:right w:val="single" w:sz="4" w:space="0" w:color="auto"/>
            </w:tcBorders>
            <w:shd w:val="clear" w:color="auto" w:fill="auto"/>
            <w:noWrap/>
            <w:vAlign w:val="bottom"/>
            <w:hideMark/>
          </w:tcPr>
          <w:p w14:paraId="2354DD73" w14:textId="5DBA4EF2" w:rsidR="00E8286C" w:rsidRPr="00B67355" w:rsidRDefault="00E8286C" w:rsidP="00E8286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Tủ điện chiếu sáng</w:t>
            </w:r>
          </w:p>
        </w:tc>
        <w:tc>
          <w:tcPr>
            <w:tcW w:w="960" w:type="dxa"/>
            <w:tcBorders>
              <w:top w:val="nil"/>
              <w:left w:val="nil"/>
              <w:bottom w:val="single" w:sz="4" w:space="0" w:color="auto"/>
              <w:right w:val="single" w:sz="4" w:space="0" w:color="auto"/>
            </w:tcBorders>
            <w:shd w:val="clear" w:color="auto" w:fill="auto"/>
            <w:noWrap/>
            <w:vAlign w:val="bottom"/>
            <w:hideMark/>
          </w:tcPr>
          <w:p w14:paraId="09C0539B" w14:textId="1DFE0454"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Cái</w:t>
            </w:r>
          </w:p>
        </w:tc>
        <w:tc>
          <w:tcPr>
            <w:tcW w:w="2020" w:type="dxa"/>
            <w:tcBorders>
              <w:top w:val="nil"/>
              <w:left w:val="nil"/>
              <w:bottom w:val="single" w:sz="4" w:space="0" w:color="auto"/>
              <w:right w:val="single" w:sz="4" w:space="0" w:color="auto"/>
            </w:tcBorders>
            <w:shd w:val="clear" w:color="auto" w:fill="auto"/>
            <w:noWrap/>
            <w:vAlign w:val="bottom"/>
            <w:hideMark/>
          </w:tcPr>
          <w:p w14:paraId="32541815" w14:textId="4BA81B2A" w:rsidR="00E8286C" w:rsidRPr="00B67355" w:rsidRDefault="00E8286C" w:rsidP="00E8286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w:t>
            </w:r>
          </w:p>
        </w:tc>
      </w:tr>
    </w:tbl>
    <w:p w14:paraId="7CC394CE" w14:textId="76F43737" w:rsidR="000F7031" w:rsidRPr="00B67355" w:rsidRDefault="000F7031" w:rsidP="000F7031">
      <w:pPr>
        <w:pStyle w:val="text-bang"/>
        <w:numPr>
          <w:ilvl w:val="1"/>
          <w:numId w:val="18"/>
        </w:numPr>
        <w:jc w:val="left"/>
        <w:outlineLvl w:val="1"/>
        <w:rPr>
          <w:b/>
          <w:bCs/>
          <w:color w:val="000000" w:themeColor="text1"/>
          <w:sz w:val="26"/>
          <w:szCs w:val="26"/>
        </w:rPr>
      </w:pPr>
      <w:bookmarkStart w:id="58" w:name="_Toc173855405"/>
      <w:r w:rsidRPr="00B67355">
        <w:rPr>
          <w:b/>
          <w:bCs/>
          <w:color w:val="000000" w:themeColor="text1"/>
          <w:sz w:val="26"/>
          <w:szCs w:val="26"/>
        </w:rPr>
        <w:t>Quy hoạch thông tin liên lạc</w:t>
      </w:r>
      <w:bookmarkEnd w:id="58"/>
    </w:p>
    <w:p w14:paraId="763091F4" w14:textId="77777777" w:rsidR="000F7031" w:rsidRPr="00B67355" w:rsidRDefault="000F7031" w:rsidP="009F0200">
      <w:pPr>
        <w:pStyle w:val="A-Final"/>
        <w:numPr>
          <w:ilvl w:val="0"/>
          <w:numId w:val="0"/>
        </w:numPr>
        <w:rPr>
          <w:b/>
          <w:bCs w:val="0"/>
          <w:color w:val="000000" w:themeColor="text1"/>
        </w:rPr>
      </w:pPr>
      <w:r w:rsidRPr="00B67355">
        <w:rPr>
          <w:b/>
          <w:bCs w:val="0"/>
          <w:color w:val="000000" w:themeColor="text1"/>
        </w:rPr>
        <w:t>8.6.1. Cơ sở thiết kế</w:t>
      </w:r>
      <w:r w:rsidRPr="00B67355">
        <w:rPr>
          <w:b/>
          <w:bCs w:val="0"/>
          <w:color w:val="000000" w:themeColor="text1"/>
          <w:lang w:val="nl-NL"/>
        </w:rPr>
        <w:t xml:space="preserve"> </w:t>
      </w:r>
    </w:p>
    <w:p w14:paraId="405C25DE" w14:textId="114D5F98" w:rsidR="000F7031" w:rsidRPr="00B67355" w:rsidRDefault="000F7031" w:rsidP="009F0200">
      <w:pPr>
        <w:pStyle w:val="A-Final"/>
        <w:ind w:left="0" w:firstLine="540"/>
        <w:rPr>
          <w:color w:val="000000" w:themeColor="text1"/>
        </w:rPr>
      </w:pPr>
      <w:r w:rsidRPr="00B67355">
        <w:rPr>
          <w:color w:val="000000" w:themeColor="text1"/>
        </w:rPr>
        <w:t>Quy chuẩn Việt Nam QCVN 07:20</w:t>
      </w:r>
      <w:r w:rsidR="004E63CA" w:rsidRPr="00B67355">
        <w:rPr>
          <w:color w:val="000000" w:themeColor="text1"/>
        </w:rPr>
        <w:t>23</w:t>
      </w:r>
      <w:r w:rsidRPr="00B67355">
        <w:rPr>
          <w:color w:val="000000" w:themeColor="text1"/>
        </w:rPr>
        <w:t>/BXD Quy chuẩn kỹ thuật quốc gia các công trình hạ tầng kỹ thuật đô thị.</w:t>
      </w:r>
    </w:p>
    <w:p w14:paraId="2A25829A" w14:textId="77777777" w:rsidR="000F7031" w:rsidRPr="00B67355" w:rsidRDefault="000F7031" w:rsidP="009F0200">
      <w:pPr>
        <w:pStyle w:val="A-Final"/>
        <w:ind w:left="0" w:firstLine="540"/>
        <w:rPr>
          <w:color w:val="000000" w:themeColor="text1"/>
        </w:rPr>
      </w:pPr>
      <w:r w:rsidRPr="00B67355">
        <w:rPr>
          <w:color w:val="000000" w:themeColor="text1"/>
        </w:rPr>
        <w:t>Quy chuẩn Việt Nam QCVN 01:2021/BXD Quy chuẩn kỹ thuật Quốc gia về Quy hoạch xây dựng.</w:t>
      </w:r>
    </w:p>
    <w:p w14:paraId="7C101653" w14:textId="77777777" w:rsidR="000F7031" w:rsidRPr="00B67355" w:rsidRDefault="000F7031" w:rsidP="009F0200">
      <w:pPr>
        <w:pStyle w:val="A-Final"/>
        <w:ind w:left="0" w:firstLine="540"/>
        <w:rPr>
          <w:color w:val="000000" w:themeColor="text1"/>
        </w:rPr>
      </w:pPr>
      <w:r w:rsidRPr="00B67355">
        <w:rPr>
          <w:color w:val="000000" w:themeColor="text1"/>
        </w:rPr>
        <w:t xml:space="preserve"> Quy chuẩn kỹ thuật quốc gia về lắp đặt mạng cáp ngoại vi viễn thôngQCVN 33:2019/BTTTT; </w:t>
      </w:r>
    </w:p>
    <w:p w14:paraId="103559D4" w14:textId="77777777" w:rsidR="000F7031" w:rsidRPr="00B67355" w:rsidRDefault="000F7031" w:rsidP="009F0200">
      <w:pPr>
        <w:pStyle w:val="A-Final"/>
        <w:ind w:left="0" w:firstLine="540"/>
        <w:rPr>
          <w:color w:val="000000" w:themeColor="text1"/>
        </w:rPr>
      </w:pPr>
      <w:r w:rsidRPr="00B67355">
        <w:rPr>
          <w:color w:val="000000" w:themeColor="text1"/>
        </w:rPr>
        <w:t>Quy chuẩn kỹ thuật quốc gia về tiếp đất cho các trạm viễn thông QCVN 9:2016/BTTTT;</w:t>
      </w:r>
    </w:p>
    <w:p w14:paraId="69C3CE3D" w14:textId="77777777" w:rsidR="000F7031" w:rsidRPr="00B67355" w:rsidRDefault="000F7031" w:rsidP="009F0200">
      <w:pPr>
        <w:pStyle w:val="A-Final"/>
        <w:ind w:left="0" w:firstLine="540"/>
        <w:rPr>
          <w:color w:val="000000" w:themeColor="text1"/>
        </w:rPr>
      </w:pPr>
      <w:r w:rsidRPr="00B67355">
        <w:rPr>
          <w:color w:val="000000" w:themeColor="text1"/>
        </w:rPr>
        <w:t xml:space="preserve">QCVN 34:2019/BTTTT Quy chuẩn kỹ thuật quốc gia về chất lượng dịch vụ truy nhập internet băng rộng cố định mặt đất; </w:t>
      </w:r>
    </w:p>
    <w:p w14:paraId="17CBEB28" w14:textId="77777777" w:rsidR="000F7031" w:rsidRPr="00B67355" w:rsidRDefault="000F7031" w:rsidP="009F0200">
      <w:pPr>
        <w:pStyle w:val="A-Final"/>
        <w:ind w:left="0" w:firstLine="540"/>
        <w:rPr>
          <w:color w:val="000000" w:themeColor="text1"/>
        </w:rPr>
      </w:pPr>
      <w:r w:rsidRPr="00B67355">
        <w:rPr>
          <w:color w:val="000000" w:themeColor="text1"/>
        </w:rPr>
        <w:t>QCVN 81:2019/BTTTT Quy chuẩn kỹ thuật quốc gia về chất lượng dịch vụ truy nhập internet trên mạng viễn thông di động mật đất;</w:t>
      </w:r>
    </w:p>
    <w:p w14:paraId="05090DB7" w14:textId="77777777" w:rsidR="000F7031" w:rsidRPr="00B67355" w:rsidRDefault="000F7031" w:rsidP="009F0200">
      <w:pPr>
        <w:pStyle w:val="A-Final"/>
        <w:ind w:left="0" w:firstLine="540"/>
        <w:rPr>
          <w:color w:val="000000" w:themeColor="text1"/>
        </w:rPr>
      </w:pPr>
      <w:r w:rsidRPr="00B67355">
        <w:rPr>
          <w:color w:val="000000" w:themeColor="text1"/>
        </w:rPr>
        <w:t>TCN 68-176:1998: Dịch vụ viễn thông trên mạng điện thoại công cộng – Tiêu chuẩn chất lượng.</w:t>
      </w:r>
    </w:p>
    <w:p w14:paraId="475FD117" w14:textId="77777777" w:rsidR="000F7031" w:rsidRPr="00B67355" w:rsidRDefault="000F7031" w:rsidP="009F0200">
      <w:pPr>
        <w:pStyle w:val="A-Final"/>
        <w:ind w:left="0" w:firstLine="540"/>
        <w:rPr>
          <w:color w:val="000000" w:themeColor="text1"/>
        </w:rPr>
      </w:pPr>
      <w:r w:rsidRPr="00B67355">
        <w:rPr>
          <w:color w:val="000000" w:themeColor="text1"/>
        </w:rPr>
        <w:t>TCN 68-254:2006: Công trình ngoại vi viễn thông – quy định, kỹ thuật.</w:t>
      </w:r>
    </w:p>
    <w:p w14:paraId="41E52E41" w14:textId="77777777" w:rsidR="000F7031" w:rsidRPr="00B67355" w:rsidRDefault="000F7031" w:rsidP="009F0200">
      <w:pPr>
        <w:pStyle w:val="A-Final"/>
        <w:ind w:left="0" w:firstLine="540"/>
        <w:rPr>
          <w:color w:val="000000" w:themeColor="text1"/>
        </w:rPr>
      </w:pPr>
      <w:r w:rsidRPr="00B67355">
        <w:rPr>
          <w:color w:val="000000" w:themeColor="text1"/>
        </w:rPr>
        <w:t>TCN68-255:2006: Trạm gố điện thoại DĐ mặt đất công cộng – Phương pháp đo mức phơi nhiễm trường điện từ.</w:t>
      </w:r>
    </w:p>
    <w:p w14:paraId="102C57B9" w14:textId="77777777" w:rsidR="000F7031" w:rsidRPr="00B67355" w:rsidRDefault="000F7031" w:rsidP="009F0200">
      <w:pPr>
        <w:pStyle w:val="A-Final"/>
        <w:ind w:left="0" w:firstLine="540"/>
        <w:rPr>
          <w:color w:val="000000" w:themeColor="text1"/>
        </w:rPr>
      </w:pPr>
      <w:r w:rsidRPr="00B67355">
        <w:rPr>
          <w:color w:val="000000" w:themeColor="text1"/>
        </w:rPr>
        <w:t>Thông tư 12/2007/TTLT/BXD-BTTTT ngày 11/12/2007 Hướng dẫn về cấp phép xây dựng đối với các công trình trạm thu, phát sóng thông tin di động ở các đô thị.</w:t>
      </w:r>
    </w:p>
    <w:p w14:paraId="102DFB19" w14:textId="77777777" w:rsidR="000F7031" w:rsidRPr="00B67355" w:rsidRDefault="000F7031" w:rsidP="009F0200">
      <w:pPr>
        <w:pStyle w:val="A-Final"/>
        <w:ind w:left="0" w:firstLine="540"/>
        <w:rPr>
          <w:color w:val="000000" w:themeColor="text1"/>
        </w:rPr>
      </w:pPr>
      <w:r w:rsidRPr="00B67355">
        <w:rPr>
          <w:color w:val="000000" w:themeColor="text1"/>
        </w:rPr>
        <w:t>Thông tư 01/2007/TTLT/BXD-BTTTT ngày 10/12/2007 Hướng dẫn việc lắp đặt, quản lý, sử dụng thùng thư bưu chính, hệ thống cáp điện thoại cố định và hệ thống cáp truyền hình trong các toà nhà nhiều tầng có nhiều chủ sử dụng.</w:t>
      </w:r>
    </w:p>
    <w:p w14:paraId="4F06ABF9" w14:textId="77777777" w:rsidR="000F7031" w:rsidRPr="00B67355" w:rsidRDefault="000F7031" w:rsidP="009F0200">
      <w:pPr>
        <w:pStyle w:val="A-Final"/>
        <w:ind w:left="0" w:firstLine="540"/>
        <w:rPr>
          <w:color w:val="000000" w:themeColor="text1"/>
        </w:rPr>
      </w:pPr>
      <w:r w:rsidRPr="00B67355">
        <w:rPr>
          <w:color w:val="000000" w:themeColor="text1"/>
        </w:rPr>
        <w:t>Quyết định số 32/2006/QĐ-TTg ngày 07/02/2006 của Thủ tướng chính phủ về việc phê duyệt quy hoạch phát triển viễn thông và internet đến năm 2020.</w:t>
      </w:r>
    </w:p>
    <w:p w14:paraId="4E004AA5" w14:textId="77777777" w:rsidR="000F7031" w:rsidRPr="00B67355" w:rsidRDefault="000F7031" w:rsidP="009F0200">
      <w:pPr>
        <w:widowControl w:val="0"/>
        <w:spacing w:before="120" w:after="120" w:line="269" w:lineRule="auto"/>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vi-VN"/>
        </w:rPr>
        <w:lastRenderedPageBreak/>
        <w:t>8.6.2. Dự báo nhu cầu thuê bao toàn khu vực</w:t>
      </w:r>
    </w:p>
    <w:p w14:paraId="7C3C77F3" w14:textId="77777777" w:rsidR="000F7031" w:rsidRPr="00B67355" w:rsidRDefault="000F7031" w:rsidP="009F0200">
      <w:pPr>
        <w:numPr>
          <w:ilvl w:val="0"/>
          <w:numId w:val="35"/>
        </w:numPr>
        <w:tabs>
          <w:tab w:val="left" w:pos="284"/>
        </w:tabs>
        <w:spacing w:before="120" w:after="120" w:line="269" w:lineRule="auto"/>
        <w:ind w:left="0" w:firstLine="540"/>
        <w:jc w:val="both"/>
        <w:rPr>
          <w:rFonts w:ascii="Times New Roman" w:hAnsi="Times New Roman"/>
          <w:b/>
          <w:i/>
          <w:color w:val="000000" w:themeColor="text1"/>
          <w:sz w:val="26"/>
          <w:szCs w:val="26"/>
          <w:lang w:val="vi-VN"/>
        </w:rPr>
      </w:pPr>
      <w:r w:rsidRPr="00B67355">
        <w:rPr>
          <w:rFonts w:ascii="Times New Roman" w:hAnsi="Times New Roman"/>
          <w:b/>
          <w:i/>
          <w:color w:val="000000" w:themeColor="text1"/>
          <w:sz w:val="26"/>
          <w:szCs w:val="26"/>
          <w:lang w:val="vi-VN"/>
        </w:rPr>
        <w:t>Chỉ tiêu dự báo nhu cầu:</w:t>
      </w:r>
    </w:p>
    <w:p w14:paraId="030BEDD5" w14:textId="5FFE41A0" w:rsidR="0085312A" w:rsidRPr="00B67355" w:rsidRDefault="0085312A" w:rsidP="009F0200">
      <w:pPr>
        <w:pStyle w:val="A-Final"/>
        <w:ind w:left="0" w:firstLine="540"/>
        <w:rPr>
          <w:color w:val="000000" w:themeColor="text1"/>
        </w:rPr>
      </w:pPr>
      <w:r w:rsidRPr="00B67355">
        <w:rPr>
          <w:color w:val="000000" w:themeColor="text1"/>
        </w:rPr>
        <w:t>Công nghiệp, Dịch vụ, công cộng: 1 line/300-400 m2 sàn</w:t>
      </w:r>
    </w:p>
    <w:p w14:paraId="6C92BE91" w14:textId="77777777" w:rsidR="000F7031" w:rsidRPr="00B67355" w:rsidRDefault="000F7031" w:rsidP="009F0200">
      <w:pPr>
        <w:numPr>
          <w:ilvl w:val="0"/>
          <w:numId w:val="35"/>
        </w:numPr>
        <w:tabs>
          <w:tab w:val="left" w:pos="284"/>
        </w:tabs>
        <w:spacing w:before="120" w:after="120" w:line="269" w:lineRule="auto"/>
        <w:ind w:left="0" w:firstLine="540"/>
        <w:jc w:val="both"/>
        <w:rPr>
          <w:rFonts w:ascii="Times New Roman" w:hAnsi="Times New Roman"/>
          <w:b/>
          <w:i/>
          <w:color w:val="000000" w:themeColor="text1"/>
          <w:sz w:val="26"/>
          <w:szCs w:val="26"/>
          <w:lang w:val="vi-VN"/>
        </w:rPr>
      </w:pPr>
      <w:r w:rsidRPr="00B67355">
        <w:rPr>
          <w:rFonts w:ascii="Times New Roman" w:hAnsi="Times New Roman"/>
          <w:b/>
          <w:i/>
          <w:color w:val="000000" w:themeColor="text1"/>
          <w:sz w:val="26"/>
          <w:szCs w:val="26"/>
          <w:lang w:val="vi-VN"/>
        </w:rPr>
        <w:t>Tính toán nhu cầu và phạm vi thiết kế</w:t>
      </w:r>
    </w:p>
    <w:p w14:paraId="54A5C3A6" w14:textId="6268DCAF" w:rsidR="000F7031" w:rsidRPr="00B67355" w:rsidRDefault="000F7031" w:rsidP="009F0200">
      <w:pPr>
        <w:pStyle w:val="A-Final"/>
        <w:ind w:left="0" w:firstLine="540"/>
        <w:rPr>
          <w:color w:val="000000" w:themeColor="text1"/>
        </w:rPr>
      </w:pPr>
      <w:r w:rsidRPr="00B67355">
        <w:rPr>
          <w:color w:val="000000" w:themeColor="text1"/>
        </w:rPr>
        <w:t xml:space="preserve">Khu vực nghiên cứu cần khoảng </w:t>
      </w:r>
      <w:r w:rsidR="008C271B" w:rsidRPr="00B67355">
        <w:rPr>
          <w:b/>
          <w:color w:val="000000" w:themeColor="text1"/>
        </w:rPr>
        <w:t>1</w:t>
      </w:r>
      <w:r w:rsidR="0085312A" w:rsidRPr="00B67355">
        <w:rPr>
          <w:b/>
          <w:color w:val="000000" w:themeColor="text1"/>
        </w:rPr>
        <w:t>1</w:t>
      </w:r>
      <w:r w:rsidR="008C271B" w:rsidRPr="00B67355">
        <w:rPr>
          <w:b/>
          <w:color w:val="000000" w:themeColor="text1"/>
        </w:rPr>
        <w:t>.</w:t>
      </w:r>
      <w:r w:rsidR="0085312A" w:rsidRPr="00B67355">
        <w:rPr>
          <w:b/>
          <w:color w:val="000000" w:themeColor="text1"/>
        </w:rPr>
        <w:t>5</w:t>
      </w:r>
      <w:r w:rsidR="007D18F2" w:rsidRPr="00B67355">
        <w:rPr>
          <w:b/>
          <w:color w:val="000000" w:themeColor="text1"/>
        </w:rPr>
        <w:t>2</w:t>
      </w:r>
      <w:r w:rsidR="00FD0CC8" w:rsidRPr="00B67355">
        <w:rPr>
          <w:b/>
          <w:color w:val="000000" w:themeColor="text1"/>
        </w:rPr>
        <w:t>2</w:t>
      </w:r>
      <w:r w:rsidRPr="00B67355">
        <w:rPr>
          <w:color w:val="000000" w:themeColor="text1"/>
        </w:rPr>
        <w:t xml:space="preserve"> thuê bao. Như vậy, các nhà khai thác dịch vụ thông tin liên lạc tại Dự án  nên có kế hoạch cụ thể, xây dựng hệ thống tín hiệu đến đây nhằm khai thác và đáp ứng nhu cầu trên.</w:t>
      </w:r>
    </w:p>
    <w:p w14:paraId="764FA49F" w14:textId="77777777" w:rsidR="000F7031" w:rsidRPr="00B67355" w:rsidRDefault="000F7031" w:rsidP="009F0200">
      <w:pPr>
        <w:pStyle w:val="A-Final"/>
        <w:ind w:left="0" w:firstLine="540"/>
        <w:rPr>
          <w:color w:val="000000" w:themeColor="text1"/>
        </w:rPr>
      </w:pPr>
      <w:r w:rsidRPr="00B67355">
        <w:rPr>
          <w:color w:val="000000" w:themeColor="text1"/>
        </w:rPr>
        <w:t>Thiết kế hệ thống ống và hố ga để phục vụ cho công tác kéo cáp của các nhà cung cấp dịch vụ sau này.</w:t>
      </w:r>
    </w:p>
    <w:p w14:paraId="686B687D" w14:textId="77777777" w:rsidR="000F7031" w:rsidRPr="00B67355" w:rsidRDefault="000F7031" w:rsidP="0015424B">
      <w:pPr>
        <w:pStyle w:val="AColorF"/>
        <w:numPr>
          <w:ilvl w:val="0"/>
          <w:numId w:val="0"/>
        </w:numPr>
        <w:ind w:left="360"/>
        <w:rPr>
          <w:color w:val="000000" w:themeColor="text1"/>
          <w:lang w:val="vi-VN"/>
        </w:rPr>
        <w:sectPr w:rsidR="000F7031" w:rsidRPr="00B67355" w:rsidSect="00A0060D">
          <w:type w:val="continuous"/>
          <w:pgSz w:w="11906" w:h="16838" w:code="9"/>
          <w:pgMar w:top="1134" w:right="851" w:bottom="851" w:left="1701" w:header="720" w:footer="505" w:gutter="0"/>
          <w:pgNumType w:start="111"/>
          <w:cols w:space="720"/>
          <w:titlePg/>
          <w:docGrid w:linePitch="360"/>
        </w:sectPr>
      </w:pPr>
    </w:p>
    <w:p w14:paraId="7B945FA5" w14:textId="77777777" w:rsidR="000F7031" w:rsidRPr="00B67355" w:rsidRDefault="000F7031" w:rsidP="000F7031">
      <w:pPr>
        <w:tabs>
          <w:tab w:val="left" w:pos="284"/>
        </w:tabs>
        <w:spacing w:before="120" w:after="120" w:line="269" w:lineRule="auto"/>
        <w:jc w:val="center"/>
        <w:rPr>
          <w:rFonts w:ascii="Times New Roman" w:hAnsi="Times New Roman"/>
          <w:i/>
          <w:color w:val="000000" w:themeColor="text1"/>
          <w:sz w:val="26"/>
          <w:szCs w:val="26"/>
          <w:lang w:val="vi-VN"/>
        </w:rPr>
      </w:pPr>
      <w:r w:rsidRPr="00B67355">
        <w:rPr>
          <w:rFonts w:ascii="Times New Roman" w:hAnsi="Times New Roman"/>
          <w:i/>
          <w:color w:val="000000" w:themeColor="text1"/>
          <w:sz w:val="26"/>
          <w:szCs w:val="26"/>
          <w:lang w:val="vi-VN"/>
        </w:rPr>
        <w:lastRenderedPageBreak/>
        <w:t>Bảng thống kê chỉ tiêu thông tin liên lạc</w:t>
      </w:r>
    </w:p>
    <w:tbl>
      <w:tblPr>
        <w:tblW w:w="12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5040"/>
        <w:gridCol w:w="1121"/>
        <w:gridCol w:w="1400"/>
        <w:gridCol w:w="960"/>
        <w:gridCol w:w="960"/>
        <w:gridCol w:w="1600"/>
        <w:gridCol w:w="960"/>
      </w:tblGrid>
      <w:tr w:rsidR="00B67355" w:rsidRPr="00B67355" w14:paraId="28BBAE39" w14:textId="77777777" w:rsidTr="0065442D">
        <w:trPr>
          <w:trHeight w:val="915"/>
          <w:jc w:val="center"/>
        </w:trPr>
        <w:tc>
          <w:tcPr>
            <w:tcW w:w="460" w:type="dxa"/>
            <w:vMerge w:val="restart"/>
            <w:shd w:val="clear" w:color="auto" w:fill="auto"/>
            <w:vAlign w:val="center"/>
            <w:hideMark/>
          </w:tcPr>
          <w:p w14:paraId="2ECF8BF4"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Stt</w:t>
            </w:r>
          </w:p>
        </w:tc>
        <w:tc>
          <w:tcPr>
            <w:tcW w:w="5040" w:type="dxa"/>
            <w:vMerge w:val="restart"/>
            <w:shd w:val="clear" w:color="auto" w:fill="auto"/>
            <w:vAlign w:val="center"/>
            <w:hideMark/>
          </w:tcPr>
          <w:p w14:paraId="6B38CCC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Chức năng sử dụng đất</w:t>
            </w:r>
          </w:p>
        </w:tc>
        <w:tc>
          <w:tcPr>
            <w:tcW w:w="1120" w:type="dxa"/>
            <w:vMerge w:val="restart"/>
            <w:shd w:val="clear" w:color="auto" w:fill="auto"/>
            <w:vAlign w:val="center"/>
            <w:hideMark/>
          </w:tcPr>
          <w:p w14:paraId="7D14F6E2"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Ký hiệu</w:t>
            </w:r>
          </w:p>
        </w:tc>
        <w:tc>
          <w:tcPr>
            <w:tcW w:w="1400" w:type="dxa"/>
            <w:vMerge w:val="restart"/>
            <w:shd w:val="clear" w:color="auto" w:fill="auto"/>
            <w:vAlign w:val="center"/>
            <w:hideMark/>
          </w:tcPr>
          <w:p w14:paraId="2850416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Quy mô tính toán</w:t>
            </w:r>
          </w:p>
        </w:tc>
        <w:tc>
          <w:tcPr>
            <w:tcW w:w="960" w:type="dxa"/>
            <w:vMerge w:val="restart"/>
            <w:shd w:val="clear" w:color="auto" w:fill="auto"/>
            <w:vAlign w:val="center"/>
            <w:hideMark/>
          </w:tcPr>
          <w:p w14:paraId="29E9C54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Đơn vị</w:t>
            </w:r>
          </w:p>
        </w:tc>
        <w:tc>
          <w:tcPr>
            <w:tcW w:w="960" w:type="dxa"/>
            <w:vMerge w:val="restart"/>
            <w:shd w:val="clear" w:color="auto" w:fill="auto"/>
            <w:vAlign w:val="center"/>
            <w:hideMark/>
          </w:tcPr>
          <w:p w14:paraId="08427C8E"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Tiêu chuẩn</w:t>
            </w:r>
          </w:p>
        </w:tc>
        <w:tc>
          <w:tcPr>
            <w:tcW w:w="1600" w:type="dxa"/>
            <w:vMerge w:val="restart"/>
            <w:shd w:val="clear" w:color="auto" w:fill="auto"/>
            <w:vAlign w:val="center"/>
            <w:hideMark/>
          </w:tcPr>
          <w:p w14:paraId="79B110C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Đơn vị</w:t>
            </w:r>
          </w:p>
        </w:tc>
        <w:tc>
          <w:tcPr>
            <w:tcW w:w="960" w:type="dxa"/>
            <w:vMerge w:val="restart"/>
            <w:shd w:val="clear" w:color="auto" w:fill="auto"/>
            <w:vAlign w:val="center"/>
            <w:hideMark/>
          </w:tcPr>
          <w:p w14:paraId="18DE71A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Số thuê bao</w:t>
            </w:r>
          </w:p>
        </w:tc>
      </w:tr>
      <w:tr w:rsidR="00B67355" w:rsidRPr="00B67355" w14:paraId="1AC9D3E9" w14:textId="77777777" w:rsidTr="0065442D">
        <w:trPr>
          <w:trHeight w:val="300"/>
          <w:jc w:val="center"/>
        </w:trPr>
        <w:tc>
          <w:tcPr>
            <w:tcW w:w="460" w:type="dxa"/>
            <w:vMerge/>
            <w:vAlign w:val="center"/>
            <w:hideMark/>
          </w:tcPr>
          <w:p w14:paraId="43179946"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5040" w:type="dxa"/>
            <w:vMerge/>
            <w:vAlign w:val="center"/>
            <w:hideMark/>
          </w:tcPr>
          <w:p w14:paraId="7B5FE0BA"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1120" w:type="dxa"/>
            <w:vMerge/>
            <w:vAlign w:val="center"/>
            <w:hideMark/>
          </w:tcPr>
          <w:p w14:paraId="283D38A8"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1400" w:type="dxa"/>
            <w:vMerge/>
            <w:vAlign w:val="center"/>
            <w:hideMark/>
          </w:tcPr>
          <w:p w14:paraId="4FB34CE3"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960" w:type="dxa"/>
            <w:vMerge/>
            <w:vAlign w:val="center"/>
            <w:hideMark/>
          </w:tcPr>
          <w:p w14:paraId="2C9981B9"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960" w:type="dxa"/>
            <w:vMerge/>
            <w:vAlign w:val="center"/>
            <w:hideMark/>
          </w:tcPr>
          <w:p w14:paraId="18126735"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1600" w:type="dxa"/>
            <w:vMerge/>
            <w:vAlign w:val="center"/>
            <w:hideMark/>
          </w:tcPr>
          <w:p w14:paraId="150E1D4B"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960" w:type="dxa"/>
            <w:vMerge/>
            <w:vAlign w:val="center"/>
            <w:hideMark/>
          </w:tcPr>
          <w:p w14:paraId="59869332" w14:textId="77777777" w:rsidR="00FD0CC8" w:rsidRPr="00B67355" w:rsidRDefault="00FD0CC8" w:rsidP="00FD0CC8">
            <w:pPr>
              <w:spacing w:after="0" w:line="240" w:lineRule="auto"/>
              <w:rPr>
                <w:rFonts w:ascii="Times New Roman" w:eastAsia="Times New Roman" w:hAnsi="Times New Roman"/>
                <w:b/>
                <w:bCs/>
                <w:color w:val="000000" w:themeColor="text1"/>
              </w:rPr>
            </w:pPr>
          </w:p>
        </w:tc>
      </w:tr>
      <w:tr w:rsidR="00B67355" w:rsidRPr="00B67355" w14:paraId="4F6008CE" w14:textId="77777777" w:rsidTr="0065442D">
        <w:trPr>
          <w:trHeight w:val="600"/>
          <w:jc w:val="center"/>
        </w:trPr>
        <w:tc>
          <w:tcPr>
            <w:tcW w:w="460" w:type="dxa"/>
            <w:shd w:val="clear" w:color="auto" w:fill="auto"/>
            <w:noWrap/>
            <w:vAlign w:val="center"/>
            <w:hideMark/>
          </w:tcPr>
          <w:p w14:paraId="4BD356F4"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5040" w:type="dxa"/>
            <w:shd w:val="clear" w:color="auto" w:fill="auto"/>
            <w:vAlign w:val="center"/>
            <w:hideMark/>
          </w:tcPr>
          <w:p w14:paraId="05BBA92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xml:space="preserve">Diện tích lập quy hoạch </w:t>
            </w:r>
            <w:r w:rsidRPr="00B67355">
              <w:rPr>
                <w:rFonts w:ascii="Times New Roman" w:eastAsia="Times New Roman" w:hAnsi="Times New Roman"/>
                <w:b/>
                <w:bCs/>
                <w:color w:val="000000" w:themeColor="text1"/>
              </w:rPr>
              <w:br/>
              <w:t>Khu công nghiệp đa ngành Triệu Phú</w:t>
            </w:r>
          </w:p>
        </w:tc>
        <w:tc>
          <w:tcPr>
            <w:tcW w:w="1120" w:type="dxa"/>
            <w:shd w:val="clear" w:color="auto" w:fill="auto"/>
            <w:noWrap/>
            <w:vAlign w:val="center"/>
            <w:hideMark/>
          </w:tcPr>
          <w:p w14:paraId="0B552732"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noWrap/>
            <w:vAlign w:val="center"/>
            <w:hideMark/>
          </w:tcPr>
          <w:p w14:paraId="5CCD5D76"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4D876FD4"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5FD9EA6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600" w:type="dxa"/>
            <w:shd w:val="clear" w:color="auto" w:fill="auto"/>
            <w:noWrap/>
            <w:vAlign w:val="center"/>
            <w:hideMark/>
          </w:tcPr>
          <w:p w14:paraId="46039D0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13AC2DA7"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12406C24" w14:textId="77777777" w:rsidTr="0065442D">
        <w:trPr>
          <w:trHeight w:val="300"/>
          <w:jc w:val="center"/>
        </w:trPr>
        <w:tc>
          <w:tcPr>
            <w:tcW w:w="460" w:type="dxa"/>
            <w:shd w:val="clear" w:color="auto" w:fill="auto"/>
            <w:noWrap/>
            <w:vAlign w:val="center"/>
            <w:hideMark/>
          </w:tcPr>
          <w:p w14:paraId="323E95F6"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w:t>
            </w:r>
          </w:p>
        </w:tc>
        <w:tc>
          <w:tcPr>
            <w:tcW w:w="5040" w:type="dxa"/>
            <w:shd w:val="clear" w:color="auto" w:fill="auto"/>
            <w:noWrap/>
            <w:vAlign w:val="center"/>
            <w:hideMark/>
          </w:tcPr>
          <w:p w14:paraId="260BD104"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A</w:t>
            </w:r>
          </w:p>
        </w:tc>
        <w:tc>
          <w:tcPr>
            <w:tcW w:w="1120" w:type="dxa"/>
            <w:shd w:val="clear" w:color="auto" w:fill="auto"/>
            <w:noWrap/>
            <w:vAlign w:val="center"/>
            <w:hideMark/>
          </w:tcPr>
          <w:p w14:paraId="2E5E475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noWrap/>
            <w:vAlign w:val="center"/>
            <w:hideMark/>
          </w:tcPr>
          <w:p w14:paraId="71E3B9FB"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4862C92B"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10CC618C"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600" w:type="dxa"/>
            <w:shd w:val="clear" w:color="auto" w:fill="auto"/>
            <w:noWrap/>
            <w:vAlign w:val="center"/>
            <w:hideMark/>
          </w:tcPr>
          <w:p w14:paraId="0BC6F30E"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6A672697"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4AEE5075" w14:textId="77777777" w:rsidTr="0065442D">
        <w:trPr>
          <w:trHeight w:val="300"/>
          <w:jc w:val="center"/>
        </w:trPr>
        <w:tc>
          <w:tcPr>
            <w:tcW w:w="460" w:type="dxa"/>
            <w:shd w:val="clear" w:color="auto" w:fill="auto"/>
            <w:noWrap/>
            <w:vAlign w:val="center"/>
            <w:hideMark/>
          </w:tcPr>
          <w:p w14:paraId="4C81492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5040" w:type="dxa"/>
            <w:shd w:val="clear" w:color="auto" w:fill="auto"/>
            <w:noWrap/>
            <w:vAlign w:val="center"/>
            <w:hideMark/>
          </w:tcPr>
          <w:p w14:paraId="16E0B0EB"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1120" w:type="dxa"/>
            <w:shd w:val="clear" w:color="auto" w:fill="auto"/>
            <w:noWrap/>
            <w:vAlign w:val="center"/>
            <w:hideMark/>
          </w:tcPr>
          <w:p w14:paraId="44EFE6F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A.CN</w:t>
            </w:r>
          </w:p>
        </w:tc>
        <w:tc>
          <w:tcPr>
            <w:tcW w:w="1400" w:type="dxa"/>
            <w:shd w:val="clear" w:color="auto" w:fill="auto"/>
            <w:noWrap/>
            <w:vAlign w:val="center"/>
            <w:hideMark/>
          </w:tcPr>
          <w:p w14:paraId="427D338E"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582F988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34FBCAB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600" w:type="dxa"/>
            <w:shd w:val="clear" w:color="auto" w:fill="auto"/>
            <w:noWrap/>
            <w:vAlign w:val="center"/>
            <w:hideMark/>
          </w:tcPr>
          <w:p w14:paraId="3A9B92A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7D5542BD"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045B53EE" w14:textId="77777777" w:rsidTr="0065442D">
        <w:trPr>
          <w:trHeight w:val="285"/>
          <w:jc w:val="center"/>
        </w:trPr>
        <w:tc>
          <w:tcPr>
            <w:tcW w:w="460" w:type="dxa"/>
            <w:shd w:val="clear" w:color="auto" w:fill="auto"/>
            <w:noWrap/>
            <w:vAlign w:val="center"/>
            <w:hideMark/>
          </w:tcPr>
          <w:p w14:paraId="339185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0C7CA0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B9DD78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w:t>
            </w:r>
          </w:p>
        </w:tc>
        <w:tc>
          <w:tcPr>
            <w:tcW w:w="1400" w:type="dxa"/>
            <w:shd w:val="clear" w:color="auto" w:fill="auto"/>
            <w:vAlign w:val="bottom"/>
            <w:hideMark/>
          </w:tcPr>
          <w:p w14:paraId="3162AC1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24,403.13 </w:t>
            </w:r>
          </w:p>
        </w:tc>
        <w:tc>
          <w:tcPr>
            <w:tcW w:w="960" w:type="dxa"/>
            <w:shd w:val="clear" w:color="auto" w:fill="auto"/>
            <w:noWrap/>
            <w:vAlign w:val="bottom"/>
            <w:hideMark/>
          </w:tcPr>
          <w:p w14:paraId="3171AC5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0EDCE0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E062B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DB42E2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61</w:t>
            </w:r>
          </w:p>
        </w:tc>
      </w:tr>
      <w:tr w:rsidR="00B67355" w:rsidRPr="00B67355" w14:paraId="4506D0D6" w14:textId="77777777" w:rsidTr="0065442D">
        <w:trPr>
          <w:trHeight w:val="285"/>
          <w:jc w:val="center"/>
        </w:trPr>
        <w:tc>
          <w:tcPr>
            <w:tcW w:w="460" w:type="dxa"/>
            <w:shd w:val="clear" w:color="auto" w:fill="auto"/>
            <w:noWrap/>
            <w:vAlign w:val="center"/>
            <w:hideMark/>
          </w:tcPr>
          <w:p w14:paraId="3EAF892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F2CB59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bookmarkStart w:id="59" w:name="_GoBack"/>
            <w:bookmarkEnd w:id="59"/>
          </w:p>
        </w:tc>
        <w:tc>
          <w:tcPr>
            <w:tcW w:w="1120" w:type="dxa"/>
            <w:shd w:val="clear" w:color="auto" w:fill="auto"/>
            <w:noWrap/>
            <w:vAlign w:val="bottom"/>
            <w:hideMark/>
          </w:tcPr>
          <w:p w14:paraId="2140473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A.CN1.2</w:t>
            </w:r>
          </w:p>
        </w:tc>
        <w:tc>
          <w:tcPr>
            <w:tcW w:w="1400" w:type="dxa"/>
            <w:shd w:val="clear" w:color="auto" w:fill="auto"/>
            <w:vAlign w:val="bottom"/>
            <w:hideMark/>
          </w:tcPr>
          <w:p w14:paraId="39F7DFB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19,004.92 </w:t>
            </w:r>
          </w:p>
        </w:tc>
        <w:tc>
          <w:tcPr>
            <w:tcW w:w="960" w:type="dxa"/>
            <w:shd w:val="clear" w:color="auto" w:fill="auto"/>
            <w:noWrap/>
            <w:vAlign w:val="bottom"/>
            <w:hideMark/>
          </w:tcPr>
          <w:p w14:paraId="754E63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B3F53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7805C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26DB00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48</w:t>
            </w:r>
          </w:p>
        </w:tc>
      </w:tr>
      <w:tr w:rsidR="00B67355" w:rsidRPr="00B67355" w14:paraId="69B876BD" w14:textId="77777777" w:rsidTr="0065442D">
        <w:trPr>
          <w:trHeight w:val="285"/>
          <w:jc w:val="center"/>
        </w:trPr>
        <w:tc>
          <w:tcPr>
            <w:tcW w:w="460" w:type="dxa"/>
            <w:shd w:val="clear" w:color="auto" w:fill="auto"/>
            <w:noWrap/>
            <w:vAlign w:val="center"/>
            <w:hideMark/>
          </w:tcPr>
          <w:p w14:paraId="318688D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13CB4E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0F544C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A.CN1.3</w:t>
            </w:r>
          </w:p>
        </w:tc>
        <w:tc>
          <w:tcPr>
            <w:tcW w:w="1400" w:type="dxa"/>
            <w:shd w:val="clear" w:color="auto" w:fill="auto"/>
            <w:vAlign w:val="bottom"/>
            <w:hideMark/>
          </w:tcPr>
          <w:p w14:paraId="3C5D7DD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18,017.72 </w:t>
            </w:r>
          </w:p>
        </w:tc>
        <w:tc>
          <w:tcPr>
            <w:tcW w:w="960" w:type="dxa"/>
            <w:shd w:val="clear" w:color="auto" w:fill="auto"/>
            <w:noWrap/>
            <w:vAlign w:val="bottom"/>
            <w:hideMark/>
          </w:tcPr>
          <w:p w14:paraId="69B13CE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F7A52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2C241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1544A7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3BF93B1E" w14:textId="77777777" w:rsidTr="0065442D">
        <w:trPr>
          <w:trHeight w:val="285"/>
          <w:jc w:val="center"/>
        </w:trPr>
        <w:tc>
          <w:tcPr>
            <w:tcW w:w="460" w:type="dxa"/>
            <w:shd w:val="clear" w:color="auto" w:fill="auto"/>
            <w:noWrap/>
            <w:vAlign w:val="center"/>
            <w:hideMark/>
          </w:tcPr>
          <w:p w14:paraId="64B0188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2A929F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EBCA4E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A.CN1.4</w:t>
            </w:r>
          </w:p>
        </w:tc>
        <w:tc>
          <w:tcPr>
            <w:tcW w:w="1400" w:type="dxa"/>
            <w:shd w:val="clear" w:color="auto" w:fill="auto"/>
            <w:vAlign w:val="bottom"/>
            <w:hideMark/>
          </w:tcPr>
          <w:p w14:paraId="6610060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16,860.07 </w:t>
            </w:r>
          </w:p>
        </w:tc>
        <w:tc>
          <w:tcPr>
            <w:tcW w:w="960" w:type="dxa"/>
            <w:shd w:val="clear" w:color="auto" w:fill="auto"/>
            <w:noWrap/>
            <w:vAlign w:val="bottom"/>
            <w:hideMark/>
          </w:tcPr>
          <w:p w14:paraId="0FC3B33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1BE8D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6346BA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411DA8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w:t>
            </w:r>
          </w:p>
        </w:tc>
      </w:tr>
      <w:tr w:rsidR="00B67355" w:rsidRPr="00B67355" w14:paraId="0255C5DB" w14:textId="77777777" w:rsidTr="0065442D">
        <w:trPr>
          <w:trHeight w:val="300"/>
          <w:jc w:val="center"/>
        </w:trPr>
        <w:tc>
          <w:tcPr>
            <w:tcW w:w="460" w:type="dxa"/>
            <w:shd w:val="clear" w:color="auto" w:fill="auto"/>
            <w:noWrap/>
            <w:vAlign w:val="center"/>
            <w:hideMark/>
          </w:tcPr>
          <w:p w14:paraId="635DD2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1511D7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FE4FE2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A.CN1.5</w:t>
            </w:r>
          </w:p>
        </w:tc>
        <w:tc>
          <w:tcPr>
            <w:tcW w:w="1400" w:type="dxa"/>
            <w:shd w:val="clear" w:color="auto" w:fill="auto"/>
            <w:vAlign w:val="bottom"/>
            <w:hideMark/>
          </w:tcPr>
          <w:p w14:paraId="4EF8064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22,774.48 </w:t>
            </w:r>
          </w:p>
        </w:tc>
        <w:tc>
          <w:tcPr>
            <w:tcW w:w="960" w:type="dxa"/>
            <w:shd w:val="clear" w:color="auto" w:fill="auto"/>
            <w:noWrap/>
            <w:vAlign w:val="bottom"/>
            <w:hideMark/>
          </w:tcPr>
          <w:p w14:paraId="1C1583E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072BC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CA5AF0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B381A4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57</w:t>
            </w:r>
          </w:p>
        </w:tc>
      </w:tr>
      <w:tr w:rsidR="00B67355" w:rsidRPr="00B67355" w14:paraId="68EC8964" w14:textId="77777777" w:rsidTr="0065442D">
        <w:trPr>
          <w:trHeight w:val="285"/>
          <w:jc w:val="center"/>
        </w:trPr>
        <w:tc>
          <w:tcPr>
            <w:tcW w:w="460" w:type="dxa"/>
            <w:shd w:val="clear" w:color="auto" w:fill="auto"/>
            <w:noWrap/>
            <w:vAlign w:val="center"/>
            <w:hideMark/>
          </w:tcPr>
          <w:p w14:paraId="2F9419C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FADE27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CD6447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A.CN1.6</w:t>
            </w:r>
          </w:p>
        </w:tc>
        <w:tc>
          <w:tcPr>
            <w:tcW w:w="1400" w:type="dxa"/>
            <w:shd w:val="clear" w:color="auto" w:fill="auto"/>
            <w:vAlign w:val="bottom"/>
            <w:hideMark/>
          </w:tcPr>
          <w:p w14:paraId="330DD43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15,864.64 </w:t>
            </w:r>
          </w:p>
        </w:tc>
        <w:tc>
          <w:tcPr>
            <w:tcW w:w="960" w:type="dxa"/>
            <w:shd w:val="clear" w:color="auto" w:fill="auto"/>
            <w:noWrap/>
            <w:vAlign w:val="bottom"/>
            <w:hideMark/>
          </w:tcPr>
          <w:p w14:paraId="3492F7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53E36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ECD4D2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514C59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576B8FA2" w14:textId="77777777" w:rsidTr="0065442D">
        <w:trPr>
          <w:trHeight w:val="285"/>
          <w:jc w:val="center"/>
        </w:trPr>
        <w:tc>
          <w:tcPr>
            <w:tcW w:w="460" w:type="dxa"/>
            <w:shd w:val="clear" w:color="auto" w:fill="auto"/>
            <w:noWrap/>
            <w:vAlign w:val="center"/>
            <w:hideMark/>
          </w:tcPr>
          <w:p w14:paraId="555FBE3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511D5C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842B57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A.CN1.7</w:t>
            </w:r>
          </w:p>
        </w:tc>
        <w:tc>
          <w:tcPr>
            <w:tcW w:w="1400" w:type="dxa"/>
            <w:shd w:val="clear" w:color="auto" w:fill="auto"/>
            <w:vAlign w:val="bottom"/>
            <w:hideMark/>
          </w:tcPr>
          <w:p w14:paraId="22387A5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21,060.00 </w:t>
            </w:r>
          </w:p>
        </w:tc>
        <w:tc>
          <w:tcPr>
            <w:tcW w:w="960" w:type="dxa"/>
            <w:shd w:val="clear" w:color="auto" w:fill="auto"/>
            <w:noWrap/>
            <w:vAlign w:val="bottom"/>
            <w:hideMark/>
          </w:tcPr>
          <w:p w14:paraId="6BBA02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9FE80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38267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CD80CB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53</w:t>
            </w:r>
          </w:p>
        </w:tc>
      </w:tr>
      <w:tr w:rsidR="00B67355" w:rsidRPr="00B67355" w14:paraId="444089E7" w14:textId="77777777" w:rsidTr="0065442D">
        <w:trPr>
          <w:trHeight w:val="285"/>
          <w:jc w:val="center"/>
        </w:trPr>
        <w:tc>
          <w:tcPr>
            <w:tcW w:w="460" w:type="dxa"/>
            <w:shd w:val="clear" w:color="auto" w:fill="auto"/>
            <w:noWrap/>
            <w:vAlign w:val="center"/>
            <w:hideMark/>
          </w:tcPr>
          <w:p w14:paraId="54720F9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6CC261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0DDEFD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A.CN1.8</w:t>
            </w:r>
          </w:p>
        </w:tc>
        <w:tc>
          <w:tcPr>
            <w:tcW w:w="1400" w:type="dxa"/>
            <w:shd w:val="clear" w:color="auto" w:fill="auto"/>
            <w:vAlign w:val="bottom"/>
            <w:hideMark/>
          </w:tcPr>
          <w:p w14:paraId="6D47AAE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21,060.00 </w:t>
            </w:r>
          </w:p>
        </w:tc>
        <w:tc>
          <w:tcPr>
            <w:tcW w:w="960" w:type="dxa"/>
            <w:shd w:val="clear" w:color="auto" w:fill="auto"/>
            <w:noWrap/>
            <w:vAlign w:val="bottom"/>
            <w:hideMark/>
          </w:tcPr>
          <w:p w14:paraId="717453E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6C3CC0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0767C1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C84230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53</w:t>
            </w:r>
          </w:p>
        </w:tc>
      </w:tr>
      <w:tr w:rsidR="00B67355" w:rsidRPr="00B67355" w14:paraId="5612B4FB" w14:textId="77777777" w:rsidTr="0065442D">
        <w:trPr>
          <w:trHeight w:val="285"/>
          <w:jc w:val="center"/>
        </w:trPr>
        <w:tc>
          <w:tcPr>
            <w:tcW w:w="460" w:type="dxa"/>
            <w:shd w:val="clear" w:color="auto" w:fill="auto"/>
            <w:noWrap/>
            <w:vAlign w:val="center"/>
            <w:hideMark/>
          </w:tcPr>
          <w:p w14:paraId="7AF72BE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75BED3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CA969D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A.CN1.9</w:t>
            </w:r>
          </w:p>
        </w:tc>
        <w:tc>
          <w:tcPr>
            <w:tcW w:w="1400" w:type="dxa"/>
            <w:shd w:val="clear" w:color="auto" w:fill="auto"/>
            <w:vAlign w:val="bottom"/>
            <w:hideMark/>
          </w:tcPr>
          <w:p w14:paraId="2A4F5DB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21,060.00 </w:t>
            </w:r>
          </w:p>
        </w:tc>
        <w:tc>
          <w:tcPr>
            <w:tcW w:w="960" w:type="dxa"/>
            <w:shd w:val="clear" w:color="auto" w:fill="auto"/>
            <w:noWrap/>
            <w:vAlign w:val="bottom"/>
            <w:hideMark/>
          </w:tcPr>
          <w:p w14:paraId="41CAF6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26B98C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4CFDC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53825E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53</w:t>
            </w:r>
          </w:p>
        </w:tc>
      </w:tr>
      <w:tr w:rsidR="00B67355" w:rsidRPr="00B67355" w14:paraId="45A712AD" w14:textId="77777777" w:rsidTr="0065442D">
        <w:trPr>
          <w:trHeight w:val="285"/>
          <w:jc w:val="center"/>
        </w:trPr>
        <w:tc>
          <w:tcPr>
            <w:tcW w:w="460" w:type="dxa"/>
            <w:shd w:val="clear" w:color="auto" w:fill="auto"/>
            <w:noWrap/>
            <w:vAlign w:val="center"/>
            <w:hideMark/>
          </w:tcPr>
          <w:p w14:paraId="26B5E58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B32B4B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34CDB4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A.CN1.10</w:t>
            </w:r>
          </w:p>
        </w:tc>
        <w:tc>
          <w:tcPr>
            <w:tcW w:w="1400" w:type="dxa"/>
            <w:shd w:val="clear" w:color="auto" w:fill="auto"/>
            <w:vAlign w:val="bottom"/>
            <w:hideMark/>
          </w:tcPr>
          <w:p w14:paraId="46850F1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21,060.00 </w:t>
            </w:r>
          </w:p>
        </w:tc>
        <w:tc>
          <w:tcPr>
            <w:tcW w:w="960" w:type="dxa"/>
            <w:shd w:val="clear" w:color="auto" w:fill="auto"/>
            <w:noWrap/>
            <w:vAlign w:val="bottom"/>
            <w:hideMark/>
          </w:tcPr>
          <w:p w14:paraId="79A150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C90B87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701619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B0A4FE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53</w:t>
            </w:r>
          </w:p>
        </w:tc>
      </w:tr>
      <w:tr w:rsidR="00B67355" w:rsidRPr="00B67355" w14:paraId="0D0CBC52" w14:textId="77777777" w:rsidTr="0065442D">
        <w:trPr>
          <w:trHeight w:val="300"/>
          <w:jc w:val="center"/>
        </w:trPr>
        <w:tc>
          <w:tcPr>
            <w:tcW w:w="460" w:type="dxa"/>
            <w:shd w:val="clear" w:color="auto" w:fill="auto"/>
            <w:noWrap/>
            <w:vAlign w:val="center"/>
            <w:hideMark/>
          </w:tcPr>
          <w:p w14:paraId="3584499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F072DE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1788B7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A.CN1.11</w:t>
            </w:r>
          </w:p>
        </w:tc>
        <w:tc>
          <w:tcPr>
            <w:tcW w:w="1400" w:type="dxa"/>
            <w:shd w:val="clear" w:color="auto" w:fill="auto"/>
            <w:vAlign w:val="bottom"/>
            <w:hideMark/>
          </w:tcPr>
          <w:p w14:paraId="488A8BC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25,563.78 </w:t>
            </w:r>
          </w:p>
        </w:tc>
        <w:tc>
          <w:tcPr>
            <w:tcW w:w="960" w:type="dxa"/>
            <w:shd w:val="clear" w:color="auto" w:fill="auto"/>
            <w:noWrap/>
            <w:vAlign w:val="bottom"/>
            <w:hideMark/>
          </w:tcPr>
          <w:p w14:paraId="0621125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DC913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60A9A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FDFF02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64</w:t>
            </w:r>
          </w:p>
        </w:tc>
      </w:tr>
      <w:tr w:rsidR="00B67355" w:rsidRPr="00B67355" w14:paraId="68511C85" w14:textId="77777777" w:rsidTr="0065442D">
        <w:trPr>
          <w:trHeight w:val="285"/>
          <w:jc w:val="center"/>
        </w:trPr>
        <w:tc>
          <w:tcPr>
            <w:tcW w:w="460" w:type="dxa"/>
            <w:shd w:val="clear" w:color="auto" w:fill="auto"/>
            <w:noWrap/>
            <w:vAlign w:val="center"/>
            <w:hideMark/>
          </w:tcPr>
          <w:p w14:paraId="3CA1597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4F16B7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CB39FA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A.CN2.1</w:t>
            </w:r>
          </w:p>
        </w:tc>
        <w:tc>
          <w:tcPr>
            <w:tcW w:w="1400" w:type="dxa"/>
            <w:shd w:val="clear" w:color="auto" w:fill="auto"/>
            <w:vAlign w:val="bottom"/>
            <w:hideMark/>
          </w:tcPr>
          <w:p w14:paraId="620075B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28,741.12 </w:t>
            </w:r>
          </w:p>
        </w:tc>
        <w:tc>
          <w:tcPr>
            <w:tcW w:w="960" w:type="dxa"/>
            <w:shd w:val="clear" w:color="auto" w:fill="auto"/>
            <w:noWrap/>
            <w:vAlign w:val="bottom"/>
            <w:hideMark/>
          </w:tcPr>
          <w:p w14:paraId="46B132E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6FB2CC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CF091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401135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72</w:t>
            </w:r>
          </w:p>
        </w:tc>
      </w:tr>
      <w:tr w:rsidR="00B67355" w:rsidRPr="00B67355" w14:paraId="7ECE130A" w14:textId="77777777" w:rsidTr="0065442D">
        <w:trPr>
          <w:trHeight w:val="285"/>
          <w:jc w:val="center"/>
        </w:trPr>
        <w:tc>
          <w:tcPr>
            <w:tcW w:w="460" w:type="dxa"/>
            <w:shd w:val="clear" w:color="auto" w:fill="auto"/>
            <w:noWrap/>
            <w:vAlign w:val="center"/>
            <w:hideMark/>
          </w:tcPr>
          <w:p w14:paraId="0AC001A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30BDCE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9273C9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A.CN2.2</w:t>
            </w:r>
          </w:p>
        </w:tc>
        <w:tc>
          <w:tcPr>
            <w:tcW w:w="1400" w:type="dxa"/>
            <w:shd w:val="clear" w:color="auto" w:fill="auto"/>
            <w:vAlign w:val="bottom"/>
            <w:hideMark/>
          </w:tcPr>
          <w:p w14:paraId="714CA4E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25,192.24 </w:t>
            </w:r>
          </w:p>
        </w:tc>
        <w:tc>
          <w:tcPr>
            <w:tcW w:w="960" w:type="dxa"/>
            <w:shd w:val="clear" w:color="auto" w:fill="auto"/>
            <w:noWrap/>
            <w:vAlign w:val="bottom"/>
            <w:hideMark/>
          </w:tcPr>
          <w:p w14:paraId="245E40D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EEAC1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F0BC2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1240B3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63</w:t>
            </w:r>
          </w:p>
        </w:tc>
      </w:tr>
      <w:tr w:rsidR="00B67355" w:rsidRPr="00B67355" w14:paraId="237127C8" w14:textId="77777777" w:rsidTr="0065442D">
        <w:trPr>
          <w:trHeight w:val="285"/>
          <w:jc w:val="center"/>
        </w:trPr>
        <w:tc>
          <w:tcPr>
            <w:tcW w:w="460" w:type="dxa"/>
            <w:shd w:val="clear" w:color="auto" w:fill="auto"/>
            <w:noWrap/>
            <w:vAlign w:val="center"/>
            <w:hideMark/>
          </w:tcPr>
          <w:p w14:paraId="42BD685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7586EE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6A36E9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w:t>
            </w:r>
          </w:p>
        </w:tc>
        <w:tc>
          <w:tcPr>
            <w:tcW w:w="1400" w:type="dxa"/>
            <w:shd w:val="clear" w:color="auto" w:fill="auto"/>
            <w:vAlign w:val="bottom"/>
            <w:hideMark/>
          </w:tcPr>
          <w:p w14:paraId="16D61BE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25,894.20 </w:t>
            </w:r>
          </w:p>
        </w:tc>
        <w:tc>
          <w:tcPr>
            <w:tcW w:w="960" w:type="dxa"/>
            <w:shd w:val="clear" w:color="auto" w:fill="auto"/>
            <w:noWrap/>
            <w:vAlign w:val="bottom"/>
            <w:hideMark/>
          </w:tcPr>
          <w:p w14:paraId="2EF840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4D8366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5ABD98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CC5985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65</w:t>
            </w:r>
          </w:p>
        </w:tc>
      </w:tr>
      <w:tr w:rsidR="00B67355" w:rsidRPr="00B67355" w14:paraId="5E65F161" w14:textId="77777777" w:rsidTr="0065442D">
        <w:trPr>
          <w:trHeight w:val="285"/>
          <w:jc w:val="center"/>
        </w:trPr>
        <w:tc>
          <w:tcPr>
            <w:tcW w:w="460" w:type="dxa"/>
            <w:shd w:val="clear" w:color="auto" w:fill="auto"/>
            <w:noWrap/>
            <w:vAlign w:val="center"/>
            <w:hideMark/>
          </w:tcPr>
          <w:p w14:paraId="470FDAA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6441EF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E6401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A.CN3.2</w:t>
            </w:r>
          </w:p>
        </w:tc>
        <w:tc>
          <w:tcPr>
            <w:tcW w:w="1400" w:type="dxa"/>
            <w:shd w:val="clear" w:color="auto" w:fill="auto"/>
            <w:vAlign w:val="bottom"/>
            <w:hideMark/>
          </w:tcPr>
          <w:p w14:paraId="1D97B8C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609929C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EE560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0A3F1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C81109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682066E6" w14:textId="77777777" w:rsidTr="0065442D">
        <w:trPr>
          <w:trHeight w:val="285"/>
          <w:jc w:val="center"/>
        </w:trPr>
        <w:tc>
          <w:tcPr>
            <w:tcW w:w="460" w:type="dxa"/>
            <w:shd w:val="clear" w:color="auto" w:fill="auto"/>
            <w:noWrap/>
            <w:vAlign w:val="center"/>
            <w:hideMark/>
          </w:tcPr>
          <w:p w14:paraId="07E9FA7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63B8EF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5E84F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A.CN3.3</w:t>
            </w:r>
          </w:p>
        </w:tc>
        <w:tc>
          <w:tcPr>
            <w:tcW w:w="1400" w:type="dxa"/>
            <w:shd w:val="clear" w:color="auto" w:fill="auto"/>
            <w:vAlign w:val="bottom"/>
            <w:hideMark/>
          </w:tcPr>
          <w:p w14:paraId="5C3A182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3BBE4B5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E5C3B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3640F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0B9EF5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4750FDCD" w14:textId="77777777" w:rsidTr="0065442D">
        <w:trPr>
          <w:trHeight w:val="285"/>
          <w:jc w:val="center"/>
        </w:trPr>
        <w:tc>
          <w:tcPr>
            <w:tcW w:w="460" w:type="dxa"/>
            <w:shd w:val="clear" w:color="auto" w:fill="auto"/>
            <w:noWrap/>
            <w:vAlign w:val="center"/>
            <w:hideMark/>
          </w:tcPr>
          <w:p w14:paraId="3E18748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B3B12E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450A95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A.CN3.4</w:t>
            </w:r>
          </w:p>
        </w:tc>
        <w:tc>
          <w:tcPr>
            <w:tcW w:w="1400" w:type="dxa"/>
            <w:shd w:val="clear" w:color="auto" w:fill="auto"/>
            <w:vAlign w:val="bottom"/>
            <w:hideMark/>
          </w:tcPr>
          <w:p w14:paraId="157D59C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04E9113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C4625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A0B14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624A81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1BDBE73B" w14:textId="77777777" w:rsidTr="0065442D">
        <w:trPr>
          <w:trHeight w:val="285"/>
          <w:jc w:val="center"/>
        </w:trPr>
        <w:tc>
          <w:tcPr>
            <w:tcW w:w="460" w:type="dxa"/>
            <w:shd w:val="clear" w:color="auto" w:fill="auto"/>
            <w:noWrap/>
            <w:vAlign w:val="center"/>
            <w:hideMark/>
          </w:tcPr>
          <w:p w14:paraId="092588F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003A63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70BB6C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A.CN3.5</w:t>
            </w:r>
          </w:p>
        </w:tc>
        <w:tc>
          <w:tcPr>
            <w:tcW w:w="1400" w:type="dxa"/>
            <w:shd w:val="clear" w:color="auto" w:fill="auto"/>
            <w:vAlign w:val="bottom"/>
            <w:hideMark/>
          </w:tcPr>
          <w:p w14:paraId="0770291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74E455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6C3C72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FBD001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0BA084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0119AEC4" w14:textId="77777777" w:rsidTr="0065442D">
        <w:trPr>
          <w:trHeight w:val="285"/>
          <w:jc w:val="center"/>
        </w:trPr>
        <w:tc>
          <w:tcPr>
            <w:tcW w:w="460" w:type="dxa"/>
            <w:shd w:val="clear" w:color="auto" w:fill="auto"/>
            <w:noWrap/>
            <w:vAlign w:val="center"/>
            <w:hideMark/>
          </w:tcPr>
          <w:p w14:paraId="5E4283B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8C3258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18341B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A.CN3.6</w:t>
            </w:r>
          </w:p>
        </w:tc>
        <w:tc>
          <w:tcPr>
            <w:tcW w:w="1400" w:type="dxa"/>
            <w:shd w:val="clear" w:color="auto" w:fill="auto"/>
            <w:vAlign w:val="bottom"/>
            <w:hideMark/>
          </w:tcPr>
          <w:p w14:paraId="137C367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16,419.77 </w:t>
            </w:r>
          </w:p>
        </w:tc>
        <w:tc>
          <w:tcPr>
            <w:tcW w:w="960" w:type="dxa"/>
            <w:shd w:val="clear" w:color="auto" w:fill="auto"/>
            <w:noWrap/>
            <w:vAlign w:val="bottom"/>
            <w:hideMark/>
          </w:tcPr>
          <w:p w14:paraId="1F421C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658507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514F8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08B0A5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w:t>
            </w:r>
          </w:p>
        </w:tc>
      </w:tr>
      <w:tr w:rsidR="00B67355" w:rsidRPr="00B67355" w14:paraId="58016366" w14:textId="77777777" w:rsidTr="0065442D">
        <w:trPr>
          <w:trHeight w:val="285"/>
          <w:jc w:val="center"/>
        </w:trPr>
        <w:tc>
          <w:tcPr>
            <w:tcW w:w="460" w:type="dxa"/>
            <w:shd w:val="clear" w:color="auto" w:fill="auto"/>
            <w:noWrap/>
            <w:vAlign w:val="center"/>
            <w:hideMark/>
          </w:tcPr>
          <w:p w14:paraId="515236E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A11CB8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7BA16D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A.CN3.7</w:t>
            </w:r>
          </w:p>
        </w:tc>
        <w:tc>
          <w:tcPr>
            <w:tcW w:w="1400" w:type="dxa"/>
            <w:shd w:val="clear" w:color="auto" w:fill="auto"/>
            <w:vAlign w:val="bottom"/>
            <w:hideMark/>
          </w:tcPr>
          <w:p w14:paraId="390C232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16,273.26 </w:t>
            </w:r>
          </w:p>
        </w:tc>
        <w:tc>
          <w:tcPr>
            <w:tcW w:w="960" w:type="dxa"/>
            <w:shd w:val="clear" w:color="auto" w:fill="auto"/>
            <w:noWrap/>
            <w:vAlign w:val="bottom"/>
            <w:hideMark/>
          </w:tcPr>
          <w:p w14:paraId="21AD8D9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A1D044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63A541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6B8BB9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w:t>
            </w:r>
          </w:p>
        </w:tc>
      </w:tr>
      <w:tr w:rsidR="00B67355" w:rsidRPr="00B67355" w14:paraId="2B9788A8" w14:textId="77777777" w:rsidTr="0065442D">
        <w:trPr>
          <w:trHeight w:val="285"/>
          <w:jc w:val="center"/>
        </w:trPr>
        <w:tc>
          <w:tcPr>
            <w:tcW w:w="460" w:type="dxa"/>
            <w:shd w:val="clear" w:color="auto" w:fill="auto"/>
            <w:noWrap/>
            <w:vAlign w:val="center"/>
            <w:hideMark/>
          </w:tcPr>
          <w:p w14:paraId="484F2E3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0AC34D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9730B0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A.CN3.8</w:t>
            </w:r>
          </w:p>
        </w:tc>
        <w:tc>
          <w:tcPr>
            <w:tcW w:w="1400" w:type="dxa"/>
            <w:shd w:val="clear" w:color="auto" w:fill="auto"/>
            <w:vAlign w:val="bottom"/>
            <w:hideMark/>
          </w:tcPr>
          <w:p w14:paraId="1D7B8C0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27B792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881ED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B87097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683065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48E91775" w14:textId="77777777" w:rsidTr="0065442D">
        <w:trPr>
          <w:trHeight w:val="285"/>
          <w:jc w:val="center"/>
        </w:trPr>
        <w:tc>
          <w:tcPr>
            <w:tcW w:w="460" w:type="dxa"/>
            <w:shd w:val="clear" w:color="auto" w:fill="auto"/>
            <w:noWrap/>
            <w:vAlign w:val="center"/>
            <w:hideMark/>
          </w:tcPr>
          <w:p w14:paraId="6F62665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2CFC816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DFE15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A.CN3.9</w:t>
            </w:r>
          </w:p>
        </w:tc>
        <w:tc>
          <w:tcPr>
            <w:tcW w:w="1400" w:type="dxa"/>
            <w:shd w:val="clear" w:color="auto" w:fill="auto"/>
            <w:vAlign w:val="bottom"/>
            <w:hideMark/>
          </w:tcPr>
          <w:p w14:paraId="4788E6D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6A0CA3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1F651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1AF4E3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D57B5E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046896D4" w14:textId="77777777" w:rsidTr="0065442D">
        <w:trPr>
          <w:trHeight w:val="285"/>
          <w:jc w:val="center"/>
        </w:trPr>
        <w:tc>
          <w:tcPr>
            <w:tcW w:w="460" w:type="dxa"/>
            <w:shd w:val="clear" w:color="auto" w:fill="auto"/>
            <w:noWrap/>
            <w:vAlign w:val="center"/>
            <w:hideMark/>
          </w:tcPr>
          <w:p w14:paraId="3135CF7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8654B5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108488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A.CN3.10</w:t>
            </w:r>
          </w:p>
        </w:tc>
        <w:tc>
          <w:tcPr>
            <w:tcW w:w="1400" w:type="dxa"/>
            <w:shd w:val="clear" w:color="auto" w:fill="auto"/>
            <w:vAlign w:val="bottom"/>
            <w:hideMark/>
          </w:tcPr>
          <w:p w14:paraId="15D27F7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4770C2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BEA88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F8BFB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8392C6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5D2EE325" w14:textId="77777777" w:rsidTr="0065442D">
        <w:trPr>
          <w:trHeight w:val="285"/>
          <w:jc w:val="center"/>
        </w:trPr>
        <w:tc>
          <w:tcPr>
            <w:tcW w:w="460" w:type="dxa"/>
            <w:shd w:val="clear" w:color="auto" w:fill="auto"/>
            <w:noWrap/>
            <w:vAlign w:val="center"/>
            <w:hideMark/>
          </w:tcPr>
          <w:p w14:paraId="3B6EF3B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A88B63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9C3CDD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A.CN3.11</w:t>
            </w:r>
          </w:p>
        </w:tc>
        <w:tc>
          <w:tcPr>
            <w:tcW w:w="1400" w:type="dxa"/>
            <w:shd w:val="clear" w:color="auto" w:fill="auto"/>
            <w:vAlign w:val="bottom"/>
            <w:hideMark/>
          </w:tcPr>
          <w:p w14:paraId="47BCE48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34991C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0F704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F65B4D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BD7499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1BEC6D55" w14:textId="77777777" w:rsidTr="0065442D">
        <w:trPr>
          <w:trHeight w:val="285"/>
          <w:jc w:val="center"/>
        </w:trPr>
        <w:tc>
          <w:tcPr>
            <w:tcW w:w="460" w:type="dxa"/>
            <w:shd w:val="clear" w:color="auto" w:fill="auto"/>
            <w:noWrap/>
            <w:vAlign w:val="center"/>
            <w:hideMark/>
          </w:tcPr>
          <w:p w14:paraId="6ACCF29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384214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EFDEC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A.CN3.12</w:t>
            </w:r>
          </w:p>
        </w:tc>
        <w:tc>
          <w:tcPr>
            <w:tcW w:w="1400" w:type="dxa"/>
            <w:shd w:val="clear" w:color="auto" w:fill="auto"/>
            <w:vAlign w:val="bottom"/>
            <w:hideMark/>
          </w:tcPr>
          <w:p w14:paraId="3E73256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25,887.01 </w:t>
            </w:r>
          </w:p>
        </w:tc>
        <w:tc>
          <w:tcPr>
            <w:tcW w:w="960" w:type="dxa"/>
            <w:shd w:val="clear" w:color="auto" w:fill="auto"/>
            <w:noWrap/>
            <w:vAlign w:val="bottom"/>
            <w:hideMark/>
          </w:tcPr>
          <w:p w14:paraId="626FD1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6C2A5C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45EB9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0F7C27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65</w:t>
            </w:r>
          </w:p>
        </w:tc>
      </w:tr>
      <w:tr w:rsidR="00B67355" w:rsidRPr="00B67355" w14:paraId="3746976F" w14:textId="77777777" w:rsidTr="0065442D">
        <w:trPr>
          <w:trHeight w:val="285"/>
          <w:jc w:val="center"/>
        </w:trPr>
        <w:tc>
          <w:tcPr>
            <w:tcW w:w="460" w:type="dxa"/>
            <w:shd w:val="clear" w:color="auto" w:fill="auto"/>
            <w:noWrap/>
            <w:vAlign w:val="center"/>
            <w:hideMark/>
          </w:tcPr>
          <w:p w14:paraId="582B136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793E86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04781A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w:t>
            </w:r>
          </w:p>
        </w:tc>
        <w:tc>
          <w:tcPr>
            <w:tcW w:w="1400" w:type="dxa"/>
            <w:shd w:val="clear" w:color="auto" w:fill="auto"/>
            <w:vAlign w:val="bottom"/>
            <w:hideMark/>
          </w:tcPr>
          <w:p w14:paraId="62467D8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21,673.26 </w:t>
            </w:r>
          </w:p>
        </w:tc>
        <w:tc>
          <w:tcPr>
            <w:tcW w:w="960" w:type="dxa"/>
            <w:shd w:val="clear" w:color="auto" w:fill="auto"/>
            <w:noWrap/>
            <w:vAlign w:val="bottom"/>
            <w:hideMark/>
          </w:tcPr>
          <w:p w14:paraId="454B4A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47377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CC476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80F8A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1A715ACB" w14:textId="77777777" w:rsidTr="0065442D">
        <w:trPr>
          <w:trHeight w:val="285"/>
          <w:jc w:val="center"/>
        </w:trPr>
        <w:tc>
          <w:tcPr>
            <w:tcW w:w="460" w:type="dxa"/>
            <w:shd w:val="clear" w:color="auto" w:fill="auto"/>
            <w:noWrap/>
            <w:vAlign w:val="center"/>
            <w:hideMark/>
          </w:tcPr>
          <w:p w14:paraId="2A2C5FB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360693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4B0266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A.CN4.2</w:t>
            </w:r>
          </w:p>
        </w:tc>
        <w:tc>
          <w:tcPr>
            <w:tcW w:w="1400" w:type="dxa"/>
            <w:shd w:val="clear" w:color="auto" w:fill="auto"/>
            <w:vAlign w:val="bottom"/>
            <w:hideMark/>
          </w:tcPr>
          <w:p w14:paraId="14BD768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4379460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E814A3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1093CF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A744B1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190186CA" w14:textId="77777777" w:rsidTr="0065442D">
        <w:trPr>
          <w:trHeight w:val="285"/>
          <w:jc w:val="center"/>
        </w:trPr>
        <w:tc>
          <w:tcPr>
            <w:tcW w:w="460" w:type="dxa"/>
            <w:shd w:val="clear" w:color="auto" w:fill="auto"/>
            <w:noWrap/>
            <w:vAlign w:val="center"/>
            <w:hideMark/>
          </w:tcPr>
          <w:p w14:paraId="09B4E2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B5D8BC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EC7A09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A.CN4.3</w:t>
            </w:r>
          </w:p>
        </w:tc>
        <w:tc>
          <w:tcPr>
            <w:tcW w:w="1400" w:type="dxa"/>
            <w:shd w:val="clear" w:color="auto" w:fill="auto"/>
            <w:vAlign w:val="bottom"/>
            <w:hideMark/>
          </w:tcPr>
          <w:p w14:paraId="5B68984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56A7747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12C302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73F4A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21D4C3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1E7C773C" w14:textId="77777777" w:rsidTr="0065442D">
        <w:trPr>
          <w:trHeight w:val="285"/>
          <w:jc w:val="center"/>
        </w:trPr>
        <w:tc>
          <w:tcPr>
            <w:tcW w:w="460" w:type="dxa"/>
            <w:shd w:val="clear" w:color="auto" w:fill="auto"/>
            <w:noWrap/>
            <w:vAlign w:val="center"/>
            <w:hideMark/>
          </w:tcPr>
          <w:p w14:paraId="6A9CBEA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A4C2E7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79F84D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A.CN4.4</w:t>
            </w:r>
          </w:p>
        </w:tc>
        <w:tc>
          <w:tcPr>
            <w:tcW w:w="1400" w:type="dxa"/>
            <w:shd w:val="clear" w:color="auto" w:fill="auto"/>
            <w:vAlign w:val="bottom"/>
            <w:hideMark/>
          </w:tcPr>
          <w:p w14:paraId="3DB7FE6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56A693C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F80DAA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D5198A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E592F6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2F0C1C20" w14:textId="77777777" w:rsidTr="0065442D">
        <w:trPr>
          <w:trHeight w:val="285"/>
          <w:jc w:val="center"/>
        </w:trPr>
        <w:tc>
          <w:tcPr>
            <w:tcW w:w="460" w:type="dxa"/>
            <w:shd w:val="clear" w:color="auto" w:fill="auto"/>
            <w:noWrap/>
            <w:vAlign w:val="center"/>
            <w:hideMark/>
          </w:tcPr>
          <w:p w14:paraId="27F6F31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7D89F5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C6561E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A.CN4.5</w:t>
            </w:r>
          </w:p>
        </w:tc>
        <w:tc>
          <w:tcPr>
            <w:tcW w:w="1400" w:type="dxa"/>
            <w:shd w:val="clear" w:color="auto" w:fill="auto"/>
            <w:vAlign w:val="bottom"/>
            <w:hideMark/>
          </w:tcPr>
          <w:p w14:paraId="38690B6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30E7EC6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C65E24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BA7492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BADA12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3BDAAB3F" w14:textId="77777777" w:rsidTr="0065442D">
        <w:trPr>
          <w:trHeight w:val="285"/>
          <w:jc w:val="center"/>
        </w:trPr>
        <w:tc>
          <w:tcPr>
            <w:tcW w:w="460" w:type="dxa"/>
            <w:shd w:val="clear" w:color="auto" w:fill="auto"/>
            <w:noWrap/>
            <w:vAlign w:val="center"/>
            <w:hideMark/>
          </w:tcPr>
          <w:p w14:paraId="7E9FD1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447B2F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DAAC39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A.CN4.6</w:t>
            </w:r>
          </w:p>
        </w:tc>
        <w:tc>
          <w:tcPr>
            <w:tcW w:w="1400" w:type="dxa"/>
            <w:shd w:val="clear" w:color="auto" w:fill="auto"/>
            <w:vAlign w:val="bottom"/>
            <w:hideMark/>
          </w:tcPr>
          <w:p w14:paraId="7B1F5C3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27,076.01 </w:t>
            </w:r>
          </w:p>
        </w:tc>
        <w:tc>
          <w:tcPr>
            <w:tcW w:w="960" w:type="dxa"/>
            <w:shd w:val="clear" w:color="auto" w:fill="auto"/>
            <w:noWrap/>
            <w:vAlign w:val="bottom"/>
            <w:hideMark/>
          </w:tcPr>
          <w:p w14:paraId="7D217F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91E68C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EA725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D4D5C4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68</w:t>
            </w:r>
          </w:p>
        </w:tc>
      </w:tr>
      <w:tr w:rsidR="00B67355" w:rsidRPr="00B67355" w14:paraId="124B8551" w14:textId="77777777" w:rsidTr="0065442D">
        <w:trPr>
          <w:trHeight w:val="285"/>
          <w:jc w:val="center"/>
        </w:trPr>
        <w:tc>
          <w:tcPr>
            <w:tcW w:w="460" w:type="dxa"/>
            <w:shd w:val="clear" w:color="auto" w:fill="auto"/>
            <w:noWrap/>
            <w:vAlign w:val="center"/>
            <w:hideMark/>
          </w:tcPr>
          <w:p w14:paraId="4EE86F5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6046C8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2C4E7B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A.CN4.7</w:t>
            </w:r>
          </w:p>
        </w:tc>
        <w:tc>
          <w:tcPr>
            <w:tcW w:w="1400" w:type="dxa"/>
            <w:shd w:val="clear" w:color="auto" w:fill="auto"/>
            <w:vAlign w:val="bottom"/>
            <w:hideMark/>
          </w:tcPr>
          <w:p w14:paraId="46FA1B7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27,076.01 </w:t>
            </w:r>
          </w:p>
        </w:tc>
        <w:tc>
          <w:tcPr>
            <w:tcW w:w="960" w:type="dxa"/>
            <w:shd w:val="clear" w:color="auto" w:fill="auto"/>
            <w:noWrap/>
            <w:vAlign w:val="bottom"/>
            <w:hideMark/>
          </w:tcPr>
          <w:p w14:paraId="03FB8E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48C08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B22C6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038E8E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68</w:t>
            </w:r>
          </w:p>
        </w:tc>
      </w:tr>
      <w:tr w:rsidR="00B67355" w:rsidRPr="00B67355" w14:paraId="6034FE29" w14:textId="77777777" w:rsidTr="0065442D">
        <w:trPr>
          <w:trHeight w:val="285"/>
          <w:jc w:val="center"/>
        </w:trPr>
        <w:tc>
          <w:tcPr>
            <w:tcW w:w="460" w:type="dxa"/>
            <w:shd w:val="clear" w:color="auto" w:fill="auto"/>
            <w:noWrap/>
            <w:vAlign w:val="center"/>
            <w:hideMark/>
          </w:tcPr>
          <w:p w14:paraId="76462C0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D13B37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7D92C4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A.CN4.8</w:t>
            </w:r>
          </w:p>
        </w:tc>
        <w:tc>
          <w:tcPr>
            <w:tcW w:w="1400" w:type="dxa"/>
            <w:shd w:val="clear" w:color="auto" w:fill="auto"/>
            <w:vAlign w:val="bottom"/>
            <w:hideMark/>
          </w:tcPr>
          <w:p w14:paraId="6185963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5CE062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72C83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1C477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9334D9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4AB99435" w14:textId="77777777" w:rsidTr="0065442D">
        <w:trPr>
          <w:trHeight w:val="285"/>
          <w:jc w:val="center"/>
        </w:trPr>
        <w:tc>
          <w:tcPr>
            <w:tcW w:w="460" w:type="dxa"/>
            <w:shd w:val="clear" w:color="auto" w:fill="auto"/>
            <w:noWrap/>
            <w:vAlign w:val="center"/>
            <w:hideMark/>
          </w:tcPr>
          <w:p w14:paraId="6C07565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088339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42F84D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A.CN4.9</w:t>
            </w:r>
          </w:p>
        </w:tc>
        <w:tc>
          <w:tcPr>
            <w:tcW w:w="1400" w:type="dxa"/>
            <w:shd w:val="clear" w:color="auto" w:fill="auto"/>
            <w:vAlign w:val="bottom"/>
            <w:hideMark/>
          </w:tcPr>
          <w:p w14:paraId="1E08F2D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585A0D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1CACC2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C070A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529AC0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3A72C4D6" w14:textId="77777777" w:rsidTr="0065442D">
        <w:trPr>
          <w:trHeight w:val="285"/>
          <w:jc w:val="center"/>
        </w:trPr>
        <w:tc>
          <w:tcPr>
            <w:tcW w:w="460" w:type="dxa"/>
            <w:shd w:val="clear" w:color="auto" w:fill="auto"/>
            <w:noWrap/>
            <w:vAlign w:val="center"/>
            <w:hideMark/>
          </w:tcPr>
          <w:p w14:paraId="4C77A5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50C371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0AB0E5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A.CN4.10</w:t>
            </w:r>
          </w:p>
        </w:tc>
        <w:tc>
          <w:tcPr>
            <w:tcW w:w="1400" w:type="dxa"/>
            <w:shd w:val="clear" w:color="auto" w:fill="auto"/>
            <w:vAlign w:val="bottom"/>
            <w:hideMark/>
          </w:tcPr>
          <w:p w14:paraId="1D52831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017BCE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5AE6A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F39AF5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3074F1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0856E2C1" w14:textId="77777777" w:rsidTr="0065442D">
        <w:trPr>
          <w:trHeight w:val="285"/>
          <w:jc w:val="center"/>
        </w:trPr>
        <w:tc>
          <w:tcPr>
            <w:tcW w:w="460" w:type="dxa"/>
            <w:shd w:val="clear" w:color="auto" w:fill="auto"/>
            <w:noWrap/>
            <w:vAlign w:val="center"/>
            <w:hideMark/>
          </w:tcPr>
          <w:p w14:paraId="5FF625B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1121E3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F1D44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A.CN4.11</w:t>
            </w:r>
          </w:p>
        </w:tc>
        <w:tc>
          <w:tcPr>
            <w:tcW w:w="1400" w:type="dxa"/>
            <w:shd w:val="clear" w:color="auto" w:fill="auto"/>
            <w:vAlign w:val="bottom"/>
            <w:hideMark/>
          </w:tcPr>
          <w:p w14:paraId="10E8F22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539E12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22948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4CC38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9A5CA8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2C84E3B2" w14:textId="77777777" w:rsidTr="0065442D">
        <w:trPr>
          <w:trHeight w:val="285"/>
          <w:jc w:val="center"/>
        </w:trPr>
        <w:tc>
          <w:tcPr>
            <w:tcW w:w="460" w:type="dxa"/>
            <w:shd w:val="clear" w:color="auto" w:fill="auto"/>
            <w:noWrap/>
            <w:vAlign w:val="center"/>
            <w:hideMark/>
          </w:tcPr>
          <w:p w14:paraId="0845AD7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41BFC7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0B1BD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A.CN4.12</w:t>
            </w:r>
          </w:p>
        </w:tc>
        <w:tc>
          <w:tcPr>
            <w:tcW w:w="1400" w:type="dxa"/>
            <w:shd w:val="clear" w:color="auto" w:fill="auto"/>
            <w:vAlign w:val="bottom"/>
            <w:hideMark/>
          </w:tcPr>
          <w:p w14:paraId="6DB212C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21,819.77 </w:t>
            </w:r>
          </w:p>
        </w:tc>
        <w:tc>
          <w:tcPr>
            <w:tcW w:w="960" w:type="dxa"/>
            <w:shd w:val="clear" w:color="auto" w:fill="auto"/>
            <w:noWrap/>
            <w:vAlign w:val="bottom"/>
            <w:hideMark/>
          </w:tcPr>
          <w:p w14:paraId="63872A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3689CC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F53D8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EB623B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55</w:t>
            </w:r>
          </w:p>
        </w:tc>
      </w:tr>
      <w:tr w:rsidR="00B67355" w:rsidRPr="00B67355" w14:paraId="79546D9B" w14:textId="77777777" w:rsidTr="0065442D">
        <w:trPr>
          <w:trHeight w:val="285"/>
          <w:jc w:val="center"/>
        </w:trPr>
        <w:tc>
          <w:tcPr>
            <w:tcW w:w="460" w:type="dxa"/>
            <w:shd w:val="clear" w:color="auto" w:fill="auto"/>
            <w:noWrap/>
            <w:vAlign w:val="center"/>
            <w:hideMark/>
          </w:tcPr>
          <w:p w14:paraId="011FF0C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164658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39782B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A.CN5</w:t>
            </w:r>
          </w:p>
        </w:tc>
        <w:tc>
          <w:tcPr>
            <w:tcW w:w="1400" w:type="dxa"/>
            <w:shd w:val="clear" w:color="auto" w:fill="auto"/>
            <w:vAlign w:val="bottom"/>
            <w:hideMark/>
          </w:tcPr>
          <w:p w14:paraId="267FC01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62,249.14 </w:t>
            </w:r>
          </w:p>
        </w:tc>
        <w:tc>
          <w:tcPr>
            <w:tcW w:w="960" w:type="dxa"/>
            <w:shd w:val="clear" w:color="auto" w:fill="auto"/>
            <w:noWrap/>
            <w:vAlign w:val="bottom"/>
            <w:hideMark/>
          </w:tcPr>
          <w:p w14:paraId="0DF9F38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8FF3C9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2C4EE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802AA8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156</w:t>
            </w:r>
          </w:p>
        </w:tc>
      </w:tr>
      <w:tr w:rsidR="00B67355" w:rsidRPr="00B67355" w14:paraId="6D6DD878" w14:textId="77777777" w:rsidTr="0065442D">
        <w:trPr>
          <w:trHeight w:val="285"/>
          <w:jc w:val="center"/>
        </w:trPr>
        <w:tc>
          <w:tcPr>
            <w:tcW w:w="460" w:type="dxa"/>
            <w:shd w:val="clear" w:color="auto" w:fill="auto"/>
            <w:noWrap/>
            <w:vAlign w:val="center"/>
            <w:hideMark/>
          </w:tcPr>
          <w:p w14:paraId="36FDDA7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3B36E3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598CD8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w:t>
            </w:r>
          </w:p>
        </w:tc>
        <w:tc>
          <w:tcPr>
            <w:tcW w:w="1400" w:type="dxa"/>
            <w:shd w:val="clear" w:color="auto" w:fill="auto"/>
            <w:vAlign w:val="bottom"/>
            <w:hideMark/>
          </w:tcPr>
          <w:p w14:paraId="6212D80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25,560.34 </w:t>
            </w:r>
          </w:p>
        </w:tc>
        <w:tc>
          <w:tcPr>
            <w:tcW w:w="960" w:type="dxa"/>
            <w:shd w:val="clear" w:color="auto" w:fill="auto"/>
            <w:noWrap/>
            <w:vAlign w:val="bottom"/>
            <w:hideMark/>
          </w:tcPr>
          <w:p w14:paraId="07F5EE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0DD47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40FEE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239C60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64</w:t>
            </w:r>
          </w:p>
        </w:tc>
      </w:tr>
      <w:tr w:rsidR="00B67355" w:rsidRPr="00B67355" w14:paraId="28C22BF6" w14:textId="77777777" w:rsidTr="0065442D">
        <w:trPr>
          <w:trHeight w:val="285"/>
          <w:jc w:val="center"/>
        </w:trPr>
        <w:tc>
          <w:tcPr>
            <w:tcW w:w="460" w:type="dxa"/>
            <w:shd w:val="clear" w:color="auto" w:fill="auto"/>
            <w:noWrap/>
            <w:vAlign w:val="center"/>
            <w:hideMark/>
          </w:tcPr>
          <w:p w14:paraId="2A16781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B09036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3D4A7D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A.CN6.2</w:t>
            </w:r>
          </w:p>
        </w:tc>
        <w:tc>
          <w:tcPr>
            <w:tcW w:w="1400" w:type="dxa"/>
            <w:shd w:val="clear" w:color="auto" w:fill="auto"/>
            <w:vAlign w:val="bottom"/>
            <w:hideMark/>
          </w:tcPr>
          <w:p w14:paraId="7036BA2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7E8FE04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09BDE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6B4E0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40401B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476B6289" w14:textId="77777777" w:rsidTr="0065442D">
        <w:trPr>
          <w:trHeight w:val="285"/>
          <w:jc w:val="center"/>
        </w:trPr>
        <w:tc>
          <w:tcPr>
            <w:tcW w:w="460" w:type="dxa"/>
            <w:shd w:val="clear" w:color="auto" w:fill="auto"/>
            <w:noWrap/>
            <w:vAlign w:val="center"/>
            <w:hideMark/>
          </w:tcPr>
          <w:p w14:paraId="3C1D407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93F666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049693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A.CN6.3</w:t>
            </w:r>
          </w:p>
        </w:tc>
        <w:tc>
          <w:tcPr>
            <w:tcW w:w="1400" w:type="dxa"/>
            <w:shd w:val="clear" w:color="auto" w:fill="auto"/>
            <w:vAlign w:val="bottom"/>
            <w:hideMark/>
          </w:tcPr>
          <w:p w14:paraId="3B5577D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58E309F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901E5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8C2D6A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5B0B70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775A114A" w14:textId="77777777" w:rsidTr="0065442D">
        <w:trPr>
          <w:trHeight w:val="285"/>
          <w:jc w:val="center"/>
        </w:trPr>
        <w:tc>
          <w:tcPr>
            <w:tcW w:w="460" w:type="dxa"/>
            <w:shd w:val="clear" w:color="auto" w:fill="auto"/>
            <w:noWrap/>
            <w:vAlign w:val="center"/>
            <w:hideMark/>
          </w:tcPr>
          <w:p w14:paraId="7DB0026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459F59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A2EEA7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A.CN6.4</w:t>
            </w:r>
          </w:p>
        </w:tc>
        <w:tc>
          <w:tcPr>
            <w:tcW w:w="1400" w:type="dxa"/>
            <w:shd w:val="clear" w:color="auto" w:fill="auto"/>
            <w:vAlign w:val="bottom"/>
            <w:hideMark/>
          </w:tcPr>
          <w:p w14:paraId="24E667F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362F75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5BC8D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D7E7F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8FDB01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48A8325F" w14:textId="77777777" w:rsidTr="0065442D">
        <w:trPr>
          <w:trHeight w:val="285"/>
          <w:jc w:val="center"/>
        </w:trPr>
        <w:tc>
          <w:tcPr>
            <w:tcW w:w="460" w:type="dxa"/>
            <w:shd w:val="clear" w:color="auto" w:fill="auto"/>
            <w:noWrap/>
            <w:vAlign w:val="center"/>
            <w:hideMark/>
          </w:tcPr>
          <w:p w14:paraId="55562C0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5E41B5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AF938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A.CN6.5</w:t>
            </w:r>
          </w:p>
        </w:tc>
        <w:tc>
          <w:tcPr>
            <w:tcW w:w="1400" w:type="dxa"/>
            <w:shd w:val="clear" w:color="auto" w:fill="auto"/>
            <w:vAlign w:val="bottom"/>
            <w:hideMark/>
          </w:tcPr>
          <w:p w14:paraId="460C02B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55D151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A37CF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A0D8C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4D4896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62C87E8F" w14:textId="77777777" w:rsidTr="0065442D">
        <w:trPr>
          <w:trHeight w:val="285"/>
          <w:jc w:val="center"/>
        </w:trPr>
        <w:tc>
          <w:tcPr>
            <w:tcW w:w="460" w:type="dxa"/>
            <w:shd w:val="clear" w:color="auto" w:fill="auto"/>
            <w:noWrap/>
            <w:vAlign w:val="center"/>
            <w:hideMark/>
          </w:tcPr>
          <w:p w14:paraId="77A14D4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21FD7F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AAE14B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A.CN6.6</w:t>
            </w:r>
          </w:p>
        </w:tc>
        <w:tc>
          <w:tcPr>
            <w:tcW w:w="1400" w:type="dxa"/>
            <w:shd w:val="clear" w:color="auto" w:fill="auto"/>
            <w:vAlign w:val="bottom"/>
            <w:hideMark/>
          </w:tcPr>
          <w:p w14:paraId="235CE05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16,419.77 </w:t>
            </w:r>
          </w:p>
        </w:tc>
        <w:tc>
          <w:tcPr>
            <w:tcW w:w="960" w:type="dxa"/>
            <w:shd w:val="clear" w:color="auto" w:fill="auto"/>
            <w:noWrap/>
            <w:vAlign w:val="bottom"/>
            <w:hideMark/>
          </w:tcPr>
          <w:p w14:paraId="3D1619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3EC9F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7B51F8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A8887A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w:t>
            </w:r>
          </w:p>
        </w:tc>
      </w:tr>
      <w:tr w:rsidR="00B67355" w:rsidRPr="00B67355" w14:paraId="561E0DB4" w14:textId="77777777" w:rsidTr="0065442D">
        <w:trPr>
          <w:trHeight w:val="285"/>
          <w:jc w:val="center"/>
        </w:trPr>
        <w:tc>
          <w:tcPr>
            <w:tcW w:w="460" w:type="dxa"/>
            <w:shd w:val="clear" w:color="auto" w:fill="auto"/>
            <w:noWrap/>
            <w:vAlign w:val="center"/>
            <w:hideMark/>
          </w:tcPr>
          <w:p w14:paraId="40AC280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787E2C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314483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A.CN6.7</w:t>
            </w:r>
          </w:p>
        </w:tc>
        <w:tc>
          <w:tcPr>
            <w:tcW w:w="1400" w:type="dxa"/>
            <w:shd w:val="clear" w:color="auto" w:fill="auto"/>
            <w:vAlign w:val="bottom"/>
            <w:hideMark/>
          </w:tcPr>
          <w:p w14:paraId="5C22F78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16,273.26 </w:t>
            </w:r>
          </w:p>
        </w:tc>
        <w:tc>
          <w:tcPr>
            <w:tcW w:w="960" w:type="dxa"/>
            <w:shd w:val="clear" w:color="auto" w:fill="auto"/>
            <w:noWrap/>
            <w:vAlign w:val="bottom"/>
            <w:hideMark/>
          </w:tcPr>
          <w:p w14:paraId="447E49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BE08A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025370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EBD101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w:t>
            </w:r>
          </w:p>
        </w:tc>
      </w:tr>
      <w:tr w:rsidR="00B67355" w:rsidRPr="00B67355" w14:paraId="08315CDD" w14:textId="77777777" w:rsidTr="0065442D">
        <w:trPr>
          <w:trHeight w:val="285"/>
          <w:jc w:val="center"/>
        </w:trPr>
        <w:tc>
          <w:tcPr>
            <w:tcW w:w="460" w:type="dxa"/>
            <w:shd w:val="clear" w:color="auto" w:fill="auto"/>
            <w:noWrap/>
            <w:vAlign w:val="center"/>
            <w:hideMark/>
          </w:tcPr>
          <w:p w14:paraId="5A008EB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26F60D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5E2DC9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A.CN6.8</w:t>
            </w:r>
          </w:p>
        </w:tc>
        <w:tc>
          <w:tcPr>
            <w:tcW w:w="1400" w:type="dxa"/>
            <w:shd w:val="clear" w:color="auto" w:fill="auto"/>
            <w:vAlign w:val="bottom"/>
            <w:hideMark/>
          </w:tcPr>
          <w:p w14:paraId="4B35677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5ACE4B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721BB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4246F1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4C72DB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7E6935E5" w14:textId="77777777" w:rsidTr="0065442D">
        <w:trPr>
          <w:trHeight w:val="285"/>
          <w:jc w:val="center"/>
        </w:trPr>
        <w:tc>
          <w:tcPr>
            <w:tcW w:w="460" w:type="dxa"/>
            <w:shd w:val="clear" w:color="auto" w:fill="auto"/>
            <w:noWrap/>
            <w:vAlign w:val="center"/>
            <w:hideMark/>
          </w:tcPr>
          <w:p w14:paraId="68C4312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99F493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EC9845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A.CN6.9</w:t>
            </w:r>
          </w:p>
        </w:tc>
        <w:tc>
          <w:tcPr>
            <w:tcW w:w="1400" w:type="dxa"/>
            <w:shd w:val="clear" w:color="auto" w:fill="auto"/>
            <w:vAlign w:val="bottom"/>
            <w:hideMark/>
          </w:tcPr>
          <w:p w14:paraId="13E7265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25B6D9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2D26E3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DDC665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B4EF06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4FF0DD3E" w14:textId="77777777" w:rsidTr="0065442D">
        <w:trPr>
          <w:trHeight w:val="285"/>
          <w:jc w:val="center"/>
        </w:trPr>
        <w:tc>
          <w:tcPr>
            <w:tcW w:w="460" w:type="dxa"/>
            <w:shd w:val="clear" w:color="auto" w:fill="auto"/>
            <w:noWrap/>
            <w:vAlign w:val="center"/>
            <w:hideMark/>
          </w:tcPr>
          <w:p w14:paraId="25457EE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622A00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963637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A.CN6.10</w:t>
            </w:r>
          </w:p>
        </w:tc>
        <w:tc>
          <w:tcPr>
            <w:tcW w:w="1400" w:type="dxa"/>
            <w:shd w:val="clear" w:color="auto" w:fill="auto"/>
            <w:vAlign w:val="bottom"/>
            <w:hideMark/>
          </w:tcPr>
          <w:p w14:paraId="64EBF4E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4B1ECA2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73E5FF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EF51F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CBD299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1FB6E0FF" w14:textId="77777777" w:rsidTr="0065442D">
        <w:trPr>
          <w:trHeight w:val="285"/>
          <w:jc w:val="center"/>
        </w:trPr>
        <w:tc>
          <w:tcPr>
            <w:tcW w:w="460" w:type="dxa"/>
            <w:shd w:val="clear" w:color="auto" w:fill="auto"/>
            <w:noWrap/>
            <w:vAlign w:val="center"/>
            <w:hideMark/>
          </w:tcPr>
          <w:p w14:paraId="6664827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8EEF5F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25FB91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A.CN6.11</w:t>
            </w:r>
          </w:p>
        </w:tc>
        <w:tc>
          <w:tcPr>
            <w:tcW w:w="1400" w:type="dxa"/>
            <w:shd w:val="clear" w:color="auto" w:fill="auto"/>
            <w:vAlign w:val="bottom"/>
            <w:hideMark/>
          </w:tcPr>
          <w:p w14:paraId="6D4B5F9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7F9F40A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B8133C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6ACD1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EFA9F1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4165193D" w14:textId="77777777" w:rsidTr="0065442D">
        <w:trPr>
          <w:trHeight w:val="285"/>
          <w:jc w:val="center"/>
        </w:trPr>
        <w:tc>
          <w:tcPr>
            <w:tcW w:w="460" w:type="dxa"/>
            <w:shd w:val="clear" w:color="auto" w:fill="auto"/>
            <w:noWrap/>
            <w:vAlign w:val="center"/>
            <w:hideMark/>
          </w:tcPr>
          <w:p w14:paraId="45E258C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77572D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FC4393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A.CN6.12</w:t>
            </w:r>
          </w:p>
        </w:tc>
        <w:tc>
          <w:tcPr>
            <w:tcW w:w="1400" w:type="dxa"/>
            <w:shd w:val="clear" w:color="auto" w:fill="auto"/>
            <w:vAlign w:val="bottom"/>
            <w:hideMark/>
          </w:tcPr>
          <w:p w14:paraId="75D3BDE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25,553.15 </w:t>
            </w:r>
          </w:p>
        </w:tc>
        <w:tc>
          <w:tcPr>
            <w:tcW w:w="960" w:type="dxa"/>
            <w:shd w:val="clear" w:color="auto" w:fill="auto"/>
            <w:noWrap/>
            <w:vAlign w:val="bottom"/>
            <w:hideMark/>
          </w:tcPr>
          <w:p w14:paraId="57295F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94917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41AD33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426039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64</w:t>
            </w:r>
          </w:p>
        </w:tc>
      </w:tr>
      <w:tr w:rsidR="00B67355" w:rsidRPr="00B67355" w14:paraId="6111109B" w14:textId="77777777" w:rsidTr="0065442D">
        <w:trPr>
          <w:trHeight w:val="285"/>
          <w:jc w:val="center"/>
        </w:trPr>
        <w:tc>
          <w:tcPr>
            <w:tcW w:w="460" w:type="dxa"/>
            <w:shd w:val="clear" w:color="auto" w:fill="auto"/>
            <w:noWrap/>
            <w:vAlign w:val="center"/>
            <w:hideMark/>
          </w:tcPr>
          <w:p w14:paraId="5E8621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ABB9FD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AEFE2E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w:t>
            </w:r>
          </w:p>
        </w:tc>
        <w:tc>
          <w:tcPr>
            <w:tcW w:w="1400" w:type="dxa"/>
            <w:shd w:val="clear" w:color="auto" w:fill="auto"/>
            <w:vAlign w:val="bottom"/>
            <w:hideMark/>
          </w:tcPr>
          <w:p w14:paraId="0FDFC18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21,673.26 </w:t>
            </w:r>
          </w:p>
        </w:tc>
        <w:tc>
          <w:tcPr>
            <w:tcW w:w="960" w:type="dxa"/>
            <w:shd w:val="clear" w:color="auto" w:fill="auto"/>
            <w:noWrap/>
            <w:vAlign w:val="bottom"/>
            <w:hideMark/>
          </w:tcPr>
          <w:p w14:paraId="161058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C21BA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4EB00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68E6D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25DB9F94" w14:textId="77777777" w:rsidTr="0065442D">
        <w:trPr>
          <w:trHeight w:val="285"/>
          <w:jc w:val="center"/>
        </w:trPr>
        <w:tc>
          <w:tcPr>
            <w:tcW w:w="460" w:type="dxa"/>
            <w:shd w:val="clear" w:color="auto" w:fill="auto"/>
            <w:noWrap/>
            <w:vAlign w:val="center"/>
            <w:hideMark/>
          </w:tcPr>
          <w:p w14:paraId="66B6F6F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42CD70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7418F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A.CN7.2</w:t>
            </w:r>
          </w:p>
        </w:tc>
        <w:tc>
          <w:tcPr>
            <w:tcW w:w="1400" w:type="dxa"/>
            <w:shd w:val="clear" w:color="auto" w:fill="auto"/>
            <w:vAlign w:val="bottom"/>
            <w:hideMark/>
          </w:tcPr>
          <w:p w14:paraId="4922033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38E3055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850ADB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A2496B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8B72A3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724FCAB9" w14:textId="77777777" w:rsidTr="0065442D">
        <w:trPr>
          <w:trHeight w:val="285"/>
          <w:jc w:val="center"/>
        </w:trPr>
        <w:tc>
          <w:tcPr>
            <w:tcW w:w="460" w:type="dxa"/>
            <w:shd w:val="clear" w:color="auto" w:fill="auto"/>
            <w:noWrap/>
            <w:vAlign w:val="center"/>
            <w:hideMark/>
          </w:tcPr>
          <w:p w14:paraId="7585C6B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2824F4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CCC8D6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A.CN7.3</w:t>
            </w:r>
          </w:p>
        </w:tc>
        <w:tc>
          <w:tcPr>
            <w:tcW w:w="1400" w:type="dxa"/>
            <w:shd w:val="clear" w:color="auto" w:fill="auto"/>
            <w:vAlign w:val="bottom"/>
            <w:hideMark/>
          </w:tcPr>
          <w:p w14:paraId="3E59BDD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13D428D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D2F63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E13681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98D06E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7DF03F69" w14:textId="77777777" w:rsidTr="0065442D">
        <w:trPr>
          <w:trHeight w:val="285"/>
          <w:jc w:val="center"/>
        </w:trPr>
        <w:tc>
          <w:tcPr>
            <w:tcW w:w="460" w:type="dxa"/>
            <w:shd w:val="clear" w:color="auto" w:fill="auto"/>
            <w:noWrap/>
            <w:vAlign w:val="center"/>
            <w:hideMark/>
          </w:tcPr>
          <w:p w14:paraId="7A211B7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3283CA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9AD014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A.CN7.4</w:t>
            </w:r>
          </w:p>
        </w:tc>
        <w:tc>
          <w:tcPr>
            <w:tcW w:w="1400" w:type="dxa"/>
            <w:shd w:val="clear" w:color="auto" w:fill="auto"/>
            <w:vAlign w:val="bottom"/>
            <w:hideMark/>
          </w:tcPr>
          <w:p w14:paraId="1D16FCB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15EA2FA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43404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A969D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F12C3D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74B8BC83" w14:textId="77777777" w:rsidTr="0065442D">
        <w:trPr>
          <w:trHeight w:val="285"/>
          <w:jc w:val="center"/>
        </w:trPr>
        <w:tc>
          <w:tcPr>
            <w:tcW w:w="460" w:type="dxa"/>
            <w:shd w:val="clear" w:color="auto" w:fill="auto"/>
            <w:noWrap/>
            <w:vAlign w:val="center"/>
            <w:hideMark/>
          </w:tcPr>
          <w:p w14:paraId="04BD885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62472B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F51625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A.CN7.5</w:t>
            </w:r>
          </w:p>
        </w:tc>
        <w:tc>
          <w:tcPr>
            <w:tcW w:w="1400" w:type="dxa"/>
            <w:shd w:val="clear" w:color="auto" w:fill="auto"/>
            <w:vAlign w:val="bottom"/>
            <w:hideMark/>
          </w:tcPr>
          <w:p w14:paraId="2035B23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4703AE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3594D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40982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BEC565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1864E20B" w14:textId="77777777" w:rsidTr="0065442D">
        <w:trPr>
          <w:trHeight w:val="285"/>
          <w:jc w:val="center"/>
        </w:trPr>
        <w:tc>
          <w:tcPr>
            <w:tcW w:w="460" w:type="dxa"/>
            <w:shd w:val="clear" w:color="auto" w:fill="auto"/>
            <w:noWrap/>
            <w:vAlign w:val="center"/>
            <w:hideMark/>
          </w:tcPr>
          <w:p w14:paraId="6E24F24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A6FCEB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E5AD1A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A.CN7.6</w:t>
            </w:r>
          </w:p>
        </w:tc>
        <w:tc>
          <w:tcPr>
            <w:tcW w:w="1400" w:type="dxa"/>
            <w:shd w:val="clear" w:color="auto" w:fill="auto"/>
            <w:vAlign w:val="bottom"/>
            <w:hideMark/>
          </w:tcPr>
          <w:p w14:paraId="0D298E7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27,394.26 </w:t>
            </w:r>
          </w:p>
        </w:tc>
        <w:tc>
          <w:tcPr>
            <w:tcW w:w="960" w:type="dxa"/>
            <w:shd w:val="clear" w:color="auto" w:fill="auto"/>
            <w:noWrap/>
            <w:vAlign w:val="bottom"/>
            <w:hideMark/>
          </w:tcPr>
          <w:p w14:paraId="0E4C52A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10C03E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4FE549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C00DE8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68</w:t>
            </w:r>
          </w:p>
        </w:tc>
      </w:tr>
      <w:tr w:rsidR="00B67355" w:rsidRPr="00B67355" w14:paraId="1E49FD59" w14:textId="77777777" w:rsidTr="0065442D">
        <w:trPr>
          <w:trHeight w:val="285"/>
          <w:jc w:val="center"/>
        </w:trPr>
        <w:tc>
          <w:tcPr>
            <w:tcW w:w="460" w:type="dxa"/>
            <w:shd w:val="clear" w:color="auto" w:fill="auto"/>
            <w:noWrap/>
            <w:vAlign w:val="center"/>
            <w:hideMark/>
          </w:tcPr>
          <w:p w14:paraId="7140780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14A12B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1BDC74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A.CN7.7</w:t>
            </w:r>
          </w:p>
        </w:tc>
        <w:tc>
          <w:tcPr>
            <w:tcW w:w="1400" w:type="dxa"/>
            <w:shd w:val="clear" w:color="auto" w:fill="auto"/>
            <w:vAlign w:val="bottom"/>
            <w:hideMark/>
          </w:tcPr>
          <w:p w14:paraId="0893013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27,394.25 </w:t>
            </w:r>
          </w:p>
        </w:tc>
        <w:tc>
          <w:tcPr>
            <w:tcW w:w="960" w:type="dxa"/>
            <w:shd w:val="clear" w:color="auto" w:fill="auto"/>
            <w:noWrap/>
            <w:vAlign w:val="bottom"/>
            <w:hideMark/>
          </w:tcPr>
          <w:p w14:paraId="0AA1FE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3BBF9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D603FD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07E748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68</w:t>
            </w:r>
          </w:p>
        </w:tc>
      </w:tr>
      <w:tr w:rsidR="00B67355" w:rsidRPr="00B67355" w14:paraId="3B78B7C6" w14:textId="77777777" w:rsidTr="0065442D">
        <w:trPr>
          <w:trHeight w:val="285"/>
          <w:jc w:val="center"/>
        </w:trPr>
        <w:tc>
          <w:tcPr>
            <w:tcW w:w="460" w:type="dxa"/>
            <w:shd w:val="clear" w:color="auto" w:fill="auto"/>
            <w:noWrap/>
            <w:vAlign w:val="center"/>
            <w:hideMark/>
          </w:tcPr>
          <w:p w14:paraId="1788F4A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C1F9DA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3EF5BA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A.CN7.8</w:t>
            </w:r>
          </w:p>
        </w:tc>
        <w:tc>
          <w:tcPr>
            <w:tcW w:w="1400" w:type="dxa"/>
            <w:shd w:val="clear" w:color="auto" w:fill="auto"/>
            <w:vAlign w:val="bottom"/>
            <w:hideMark/>
          </w:tcPr>
          <w:p w14:paraId="709C86D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3FEE9AA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FB01F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2AB127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7F05EF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30879633" w14:textId="77777777" w:rsidTr="0065442D">
        <w:trPr>
          <w:trHeight w:val="285"/>
          <w:jc w:val="center"/>
        </w:trPr>
        <w:tc>
          <w:tcPr>
            <w:tcW w:w="460" w:type="dxa"/>
            <w:shd w:val="clear" w:color="auto" w:fill="auto"/>
            <w:noWrap/>
            <w:vAlign w:val="center"/>
            <w:hideMark/>
          </w:tcPr>
          <w:p w14:paraId="212EF2A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120EF8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792D51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A.CN7.9</w:t>
            </w:r>
          </w:p>
        </w:tc>
        <w:tc>
          <w:tcPr>
            <w:tcW w:w="1400" w:type="dxa"/>
            <w:shd w:val="clear" w:color="auto" w:fill="auto"/>
            <w:vAlign w:val="bottom"/>
            <w:hideMark/>
          </w:tcPr>
          <w:p w14:paraId="2706415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3605092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A3D34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9260E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4050B1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2DEC5AFB" w14:textId="77777777" w:rsidTr="0065442D">
        <w:trPr>
          <w:trHeight w:val="285"/>
          <w:jc w:val="center"/>
        </w:trPr>
        <w:tc>
          <w:tcPr>
            <w:tcW w:w="460" w:type="dxa"/>
            <w:shd w:val="clear" w:color="auto" w:fill="auto"/>
            <w:noWrap/>
            <w:vAlign w:val="center"/>
            <w:hideMark/>
          </w:tcPr>
          <w:p w14:paraId="5C99ED6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8348DB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32C5E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A.CN7.10</w:t>
            </w:r>
          </w:p>
        </w:tc>
        <w:tc>
          <w:tcPr>
            <w:tcW w:w="1400" w:type="dxa"/>
            <w:shd w:val="clear" w:color="auto" w:fill="auto"/>
            <w:vAlign w:val="bottom"/>
            <w:hideMark/>
          </w:tcPr>
          <w:p w14:paraId="4833F0E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0BACE7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33F5AB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088EE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033CA8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74AC2BB2" w14:textId="77777777" w:rsidTr="0065442D">
        <w:trPr>
          <w:trHeight w:val="285"/>
          <w:jc w:val="center"/>
        </w:trPr>
        <w:tc>
          <w:tcPr>
            <w:tcW w:w="460" w:type="dxa"/>
            <w:shd w:val="clear" w:color="auto" w:fill="auto"/>
            <w:noWrap/>
            <w:vAlign w:val="center"/>
            <w:hideMark/>
          </w:tcPr>
          <w:p w14:paraId="5F6B17C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A7C7A9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4780DB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A.CN7.11</w:t>
            </w:r>
          </w:p>
        </w:tc>
        <w:tc>
          <w:tcPr>
            <w:tcW w:w="1400" w:type="dxa"/>
            <w:shd w:val="clear" w:color="auto" w:fill="auto"/>
            <w:vAlign w:val="bottom"/>
            <w:hideMark/>
          </w:tcPr>
          <w:p w14:paraId="0CB3AA1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21,600.00 </w:t>
            </w:r>
          </w:p>
        </w:tc>
        <w:tc>
          <w:tcPr>
            <w:tcW w:w="960" w:type="dxa"/>
            <w:shd w:val="clear" w:color="auto" w:fill="auto"/>
            <w:noWrap/>
            <w:vAlign w:val="bottom"/>
            <w:hideMark/>
          </w:tcPr>
          <w:p w14:paraId="6390B7B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1E53B1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21846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84E089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15D5F0A4" w14:textId="77777777" w:rsidTr="0065442D">
        <w:trPr>
          <w:trHeight w:val="285"/>
          <w:jc w:val="center"/>
        </w:trPr>
        <w:tc>
          <w:tcPr>
            <w:tcW w:w="460" w:type="dxa"/>
            <w:shd w:val="clear" w:color="auto" w:fill="auto"/>
            <w:noWrap/>
            <w:vAlign w:val="center"/>
            <w:hideMark/>
          </w:tcPr>
          <w:p w14:paraId="0C15374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4F5D8E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68E444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A.CN7.12</w:t>
            </w:r>
          </w:p>
        </w:tc>
        <w:tc>
          <w:tcPr>
            <w:tcW w:w="1400" w:type="dxa"/>
            <w:shd w:val="clear" w:color="auto" w:fill="auto"/>
            <w:vAlign w:val="bottom"/>
            <w:hideMark/>
          </w:tcPr>
          <w:p w14:paraId="1ADCFF2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21,819.77 </w:t>
            </w:r>
          </w:p>
        </w:tc>
        <w:tc>
          <w:tcPr>
            <w:tcW w:w="960" w:type="dxa"/>
            <w:shd w:val="clear" w:color="auto" w:fill="auto"/>
            <w:noWrap/>
            <w:vAlign w:val="bottom"/>
            <w:hideMark/>
          </w:tcPr>
          <w:p w14:paraId="2B36367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9D45A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29766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54226C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55</w:t>
            </w:r>
          </w:p>
        </w:tc>
      </w:tr>
      <w:tr w:rsidR="00B67355" w:rsidRPr="00B67355" w14:paraId="12CF7AE7" w14:textId="77777777" w:rsidTr="0065442D">
        <w:trPr>
          <w:trHeight w:val="285"/>
          <w:jc w:val="center"/>
        </w:trPr>
        <w:tc>
          <w:tcPr>
            <w:tcW w:w="460" w:type="dxa"/>
            <w:shd w:val="clear" w:color="auto" w:fill="auto"/>
            <w:noWrap/>
            <w:vAlign w:val="center"/>
            <w:hideMark/>
          </w:tcPr>
          <w:p w14:paraId="4B7D895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A0A863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0CB4A2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w:t>
            </w:r>
          </w:p>
        </w:tc>
        <w:tc>
          <w:tcPr>
            <w:tcW w:w="1400" w:type="dxa"/>
            <w:shd w:val="clear" w:color="auto" w:fill="auto"/>
            <w:vAlign w:val="bottom"/>
            <w:hideMark/>
          </w:tcPr>
          <w:p w14:paraId="41E9F05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20,947.73 </w:t>
            </w:r>
          </w:p>
        </w:tc>
        <w:tc>
          <w:tcPr>
            <w:tcW w:w="960" w:type="dxa"/>
            <w:shd w:val="clear" w:color="auto" w:fill="auto"/>
            <w:noWrap/>
            <w:vAlign w:val="bottom"/>
            <w:hideMark/>
          </w:tcPr>
          <w:p w14:paraId="46B669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EED3A2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DDC2E4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2E914C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52</w:t>
            </w:r>
          </w:p>
        </w:tc>
      </w:tr>
      <w:tr w:rsidR="00B67355" w:rsidRPr="00B67355" w14:paraId="2967A625" w14:textId="77777777" w:rsidTr="0065442D">
        <w:trPr>
          <w:trHeight w:val="285"/>
          <w:jc w:val="center"/>
        </w:trPr>
        <w:tc>
          <w:tcPr>
            <w:tcW w:w="460" w:type="dxa"/>
            <w:shd w:val="clear" w:color="auto" w:fill="auto"/>
            <w:noWrap/>
            <w:vAlign w:val="center"/>
            <w:hideMark/>
          </w:tcPr>
          <w:p w14:paraId="3CAAAA8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A5C3F1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FECB3C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A.CN8.2</w:t>
            </w:r>
          </w:p>
        </w:tc>
        <w:tc>
          <w:tcPr>
            <w:tcW w:w="1400" w:type="dxa"/>
            <w:shd w:val="clear" w:color="auto" w:fill="auto"/>
            <w:vAlign w:val="bottom"/>
            <w:hideMark/>
          </w:tcPr>
          <w:p w14:paraId="76BA17D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17,909.16 </w:t>
            </w:r>
          </w:p>
        </w:tc>
        <w:tc>
          <w:tcPr>
            <w:tcW w:w="960" w:type="dxa"/>
            <w:shd w:val="clear" w:color="auto" w:fill="auto"/>
            <w:noWrap/>
            <w:vAlign w:val="bottom"/>
            <w:hideMark/>
          </w:tcPr>
          <w:p w14:paraId="5C3143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8EC39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9711B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339BF2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6325BF4D" w14:textId="77777777" w:rsidTr="0065442D">
        <w:trPr>
          <w:trHeight w:val="285"/>
          <w:jc w:val="center"/>
        </w:trPr>
        <w:tc>
          <w:tcPr>
            <w:tcW w:w="460" w:type="dxa"/>
            <w:shd w:val="clear" w:color="auto" w:fill="auto"/>
            <w:noWrap/>
            <w:vAlign w:val="center"/>
            <w:hideMark/>
          </w:tcPr>
          <w:p w14:paraId="085DA4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B8BBBA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AAB0D6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A.CN8.3</w:t>
            </w:r>
          </w:p>
        </w:tc>
        <w:tc>
          <w:tcPr>
            <w:tcW w:w="1400" w:type="dxa"/>
            <w:shd w:val="clear" w:color="auto" w:fill="auto"/>
            <w:vAlign w:val="bottom"/>
            <w:hideMark/>
          </w:tcPr>
          <w:p w14:paraId="5F2DD51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17,909.16 </w:t>
            </w:r>
          </w:p>
        </w:tc>
        <w:tc>
          <w:tcPr>
            <w:tcW w:w="960" w:type="dxa"/>
            <w:shd w:val="clear" w:color="auto" w:fill="auto"/>
            <w:noWrap/>
            <w:vAlign w:val="bottom"/>
            <w:hideMark/>
          </w:tcPr>
          <w:p w14:paraId="7C541DA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201A0A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37BEC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43728D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3CE87C98" w14:textId="77777777" w:rsidTr="0065442D">
        <w:trPr>
          <w:trHeight w:val="285"/>
          <w:jc w:val="center"/>
        </w:trPr>
        <w:tc>
          <w:tcPr>
            <w:tcW w:w="460" w:type="dxa"/>
            <w:shd w:val="clear" w:color="auto" w:fill="auto"/>
            <w:noWrap/>
            <w:vAlign w:val="center"/>
            <w:hideMark/>
          </w:tcPr>
          <w:p w14:paraId="3A28E3F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DBE18E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0CF1DA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A.CN8.4</w:t>
            </w:r>
          </w:p>
        </w:tc>
        <w:tc>
          <w:tcPr>
            <w:tcW w:w="1400" w:type="dxa"/>
            <w:shd w:val="clear" w:color="auto" w:fill="auto"/>
            <w:vAlign w:val="bottom"/>
            <w:hideMark/>
          </w:tcPr>
          <w:p w14:paraId="74B17C8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17,909.16 </w:t>
            </w:r>
          </w:p>
        </w:tc>
        <w:tc>
          <w:tcPr>
            <w:tcW w:w="960" w:type="dxa"/>
            <w:shd w:val="clear" w:color="auto" w:fill="auto"/>
            <w:noWrap/>
            <w:vAlign w:val="bottom"/>
            <w:hideMark/>
          </w:tcPr>
          <w:p w14:paraId="580391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BE06E2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BEF6E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B746F8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4CC4F5B8" w14:textId="77777777" w:rsidTr="0065442D">
        <w:trPr>
          <w:trHeight w:val="285"/>
          <w:jc w:val="center"/>
        </w:trPr>
        <w:tc>
          <w:tcPr>
            <w:tcW w:w="460" w:type="dxa"/>
            <w:shd w:val="clear" w:color="auto" w:fill="auto"/>
            <w:noWrap/>
            <w:vAlign w:val="center"/>
            <w:hideMark/>
          </w:tcPr>
          <w:p w14:paraId="3E009D2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89A858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B01CFD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A.CN8.5</w:t>
            </w:r>
          </w:p>
        </w:tc>
        <w:tc>
          <w:tcPr>
            <w:tcW w:w="1400" w:type="dxa"/>
            <w:shd w:val="clear" w:color="auto" w:fill="auto"/>
            <w:vAlign w:val="bottom"/>
            <w:hideMark/>
          </w:tcPr>
          <w:p w14:paraId="2F8EE9E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17,909.16 </w:t>
            </w:r>
          </w:p>
        </w:tc>
        <w:tc>
          <w:tcPr>
            <w:tcW w:w="960" w:type="dxa"/>
            <w:shd w:val="clear" w:color="auto" w:fill="auto"/>
            <w:noWrap/>
            <w:vAlign w:val="bottom"/>
            <w:hideMark/>
          </w:tcPr>
          <w:p w14:paraId="18B046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D95C7B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61BFDF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AEACCF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3AEB08F2" w14:textId="77777777" w:rsidTr="0065442D">
        <w:trPr>
          <w:trHeight w:val="285"/>
          <w:jc w:val="center"/>
        </w:trPr>
        <w:tc>
          <w:tcPr>
            <w:tcW w:w="460" w:type="dxa"/>
            <w:shd w:val="clear" w:color="auto" w:fill="auto"/>
            <w:noWrap/>
            <w:vAlign w:val="center"/>
            <w:hideMark/>
          </w:tcPr>
          <w:p w14:paraId="3B13684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294AD8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CD3162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A.CN8.6</w:t>
            </w:r>
          </w:p>
        </w:tc>
        <w:tc>
          <w:tcPr>
            <w:tcW w:w="1400" w:type="dxa"/>
            <w:shd w:val="clear" w:color="auto" w:fill="auto"/>
            <w:vAlign w:val="bottom"/>
            <w:hideMark/>
          </w:tcPr>
          <w:p w14:paraId="5905897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13,582.94 </w:t>
            </w:r>
          </w:p>
        </w:tc>
        <w:tc>
          <w:tcPr>
            <w:tcW w:w="960" w:type="dxa"/>
            <w:shd w:val="clear" w:color="auto" w:fill="auto"/>
            <w:noWrap/>
            <w:vAlign w:val="bottom"/>
            <w:hideMark/>
          </w:tcPr>
          <w:p w14:paraId="447890D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05A9C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F3833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A1962A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w:t>
            </w:r>
          </w:p>
        </w:tc>
      </w:tr>
      <w:tr w:rsidR="00B67355" w:rsidRPr="00B67355" w14:paraId="0BC4A115" w14:textId="77777777" w:rsidTr="0065442D">
        <w:trPr>
          <w:trHeight w:val="285"/>
          <w:jc w:val="center"/>
        </w:trPr>
        <w:tc>
          <w:tcPr>
            <w:tcW w:w="460" w:type="dxa"/>
            <w:shd w:val="clear" w:color="auto" w:fill="auto"/>
            <w:noWrap/>
            <w:vAlign w:val="center"/>
            <w:hideMark/>
          </w:tcPr>
          <w:p w14:paraId="65C3090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63F091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B4CC19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A.CN8.7</w:t>
            </w:r>
          </w:p>
        </w:tc>
        <w:tc>
          <w:tcPr>
            <w:tcW w:w="1400" w:type="dxa"/>
            <w:shd w:val="clear" w:color="auto" w:fill="auto"/>
            <w:vAlign w:val="bottom"/>
            <w:hideMark/>
          </w:tcPr>
          <w:p w14:paraId="0AABE94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13,482.20 </w:t>
            </w:r>
          </w:p>
        </w:tc>
        <w:tc>
          <w:tcPr>
            <w:tcW w:w="960" w:type="dxa"/>
            <w:shd w:val="clear" w:color="auto" w:fill="auto"/>
            <w:noWrap/>
            <w:vAlign w:val="bottom"/>
            <w:hideMark/>
          </w:tcPr>
          <w:p w14:paraId="0021AC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6E3849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1616EE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1E7FC3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w:t>
            </w:r>
          </w:p>
        </w:tc>
      </w:tr>
      <w:tr w:rsidR="00B67355" w:rsidRPr="00B67355" w14:paraId="12C9C402" w14:textId="77777777" w:rsidTr="0065442D">
        <w:trPr>
          <w:trHeight w:val="285"/>
          <w:jc w:val="center"/>
        </w:trPr>
        <w:tc>
          <w:tcPr>
            <w:tcW w:w="460" w:type="dxa"/>
            <w:shd w:val="clear" w:color="auto" w:fill="auto"/>
            <w:noWrap/>
            <w:vAlign w:val="center"/>
            <w:hideMark/>
          </w:tcPr>
          <w:p w14:paraId="1164575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177895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1DCEA4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A.CN8.8</w:t>
            </w:r>
          </w:p>
        </w:tc>
        <w:tc>
          <w:tcPr>
            <w:tcW w:w="1400" w:type="dxa"/>
            <w:shd w:val="clear" w:color="auto" w:fill="auto"/>
            <w:vAlign w:val="bottom"/>
            <w:hideMark/>
          </w:tcPr>
          <w:p w14:paraId="43142D7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17,909.21 </w:t>
            </w:r>
          </w:p>
        </w:tc>
        <w:tc>
          <w:tcPr>
            <w:tcW w:w="960" w:type="dxa"/>
            <w:shd w:val="clear" w:color="auto" w:fill="auto"/>
            <w:noWrap/>
            <w:vAlign w:val="bottom"/>
            <w:hideMark/>
          </w:tcPr>
          <w:p w14:paraId="781FE9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B4F5AC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E596F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80E2C6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714685D1" w14:textId="77777777" w:rsidTr="0065442D">
        <w:trPr>
          <w:trHeight w:val="285"/>
          <w:jc w:val="center"/>
        </w:trPr>
        <w:tc>
          <w:tcPr>
            <w:tcW w:w="460" w:type="dxa"/>
            <w:shd w:val="clear" w:color="auto" w:fill="auto"/>
            <w:noWrap/>
            <w:vAlign w:val="center"/>
            <w:hideMark/>
          </w:tcPr>
          <w:p w14:paraId="617145B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18D224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E69B81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A.CN8.9</w:t>
            </w:r>
          </w:p>
        </w:tc>
        <w:tc>
          <w:tcPr>
            <w:tcW w:w="1400" w:type="dxa"/>
            <w:shd w:val="clear" w:color="auto" w:fill="auto"/>
            <w:vAlign w:val="bottom"/>
            <w:hideMark/>
          </w:tcPr>
          <w:p w14:paraId="28C9301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17,909.29 </w:t>
            </w:r>
          </w:p>
        </w:tc>
        <w:tc>
          <w:tcPr>
            <w:tcW w:w="960" w:type="dxa"/>
            <w:shd w:val="clear" w:color="auto" w:fill="auto"/>
            <w:noWrap/>
            <w:vAlign w:val="bottom"/>
            <w:hideMark/>
          </w:tcPr>
          <w:p w14:paraId="4945B57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250A1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A47057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1A991A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248C9CAA" w14:textId="77777777" w:rsidTr="0065442D">
        <w:trPr>
          <w:trHeight w:val="285"/>
          <w:jc w:val="center"/>
        </w:trPr>
        <w:tc>
          <w:tcPr>
            <w:tcW w:w="460" w:type="dxa"/>
            <w:shd w:val="clear" w:color="auto" w:fill="auto"/>
            <w:noWrap/>
            <w:vAlign w:val="center"/>
            <w:hideMark/>
          </w:tcPr>
          <w:p w14:paraId="398899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86E6B9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F22CF1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A.CN8.10</w:t>
            </w:r>
          </w:p>
        </w:tc>
        <w:tc>
          <w:tcPr>
            <w:tcW w:w="1400" w:type="dxa"/>
            <w:shd w:val="clear" w:color="auto" w:fill="auto"/>
            <w:vAlign w:val="bottom"/>
            <w:hideMark/>
          </w:tcPr>
          <w:p w14:paraId="057028B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17,909.38 </w:t>
            </w:r>
          </w:p>
        </w:tc>
        <w:tc>
          <w:tcPr>
            <w:tcW w:w="960" w:type="dxa"/>
            <w:shd w:val="clear" w:color="auto" w:fill="auto"/>
            <w:noWrap/>
            <w:vAlign w:val="bottom"/>
            <w:hideMark/>
          </w:tcPr>
          <w:p w14:paraId="3AD58E4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DC0F9D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F3C72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CF7413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13EEE51F" w14:textId="77777777" w:rsidTr="0065442D">
        <w:trPr>
          <w:trHeight w:val="285"/>
          <w:jc w:val="center"/>
        </w:trPr>
        <w:tc>
          <w:tcPr>
            <w:tcW w:w="460" w:type="dxa"/>
            <w:shd w:val="clear" w:color="auto" w:fill="auto"/>
            <w:noWrap/>
            <w:vAlign w:val="center"/>
            <w:hideMark/>
          </w:tcPr>
          <w:p w14:paraId="4162F18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BD7FA9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7B46D8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A.CN8.11</w:t>
            </w:r>
          </w:p>
        </w:tc>
        <w:tc>
          <w:tcPr>
            <w:tcW w:w="1400" w:type="dxa"/>
            <w:shd w:val="clear" w:color="auto" w:fill="auto"/>
            <w:vAlign w:val="bottom"/>
            <w:hideMark/>
          </w:tcPr>
          <w:p w14:paraId="5FDBDB7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17,909.46 </w:t>
            </w:r>
          </w:p>
        </w:tc>
        <w:tc>
          <w:tcPr>
            <w:tcW w:w="960" w:type="dxa"/>
            <w:shd w:val="clear" w:color="auto" w:fill="auto"/>
            <w:noWrap/>
            <w:vAlign w:val="bottom"/>
            <w:hideMark/>
          </w:tcPr>
          <w:p w14:paraId="107F603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19BCF3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16A312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1EC5E6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3C7F3FB9" w14:textId="77777777" w:rsidTr="0065442D">
        <w:trPr>
          <w:trHeight w:val="285"/>
          <w:jc w:val="center"/>
        </w:trPr>
        <w:tc>
          <w:tcPr>
            <w:tcW w:w="460" w:type="dxa"/>
            <w:shd w:val="clear" w:color="auto" w:fill="auto"/>
            <w:noWrap/>
            <w:vAlign w:val="center"/>
            <w:hideMark/>
          </w:tcPr>
          <w:p w14:paraId="4ED89D3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71447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00FC6D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A.CN8.12</w:t>
            </w:r>
          </w:p>
        </w:tc>
        <w:tc>
          <w:tcPr>
            <w:tcW w:w="1400" w:type="dxa"/>
            <w:shd w:val="clear" w:color="auto" w:fill="auto"/>
            <w:vAlign w:val="bottom"/>
            <w:hideMark/>
          </w:tcPr>
          <w:p w14:paraId="484C090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20,943.25 </w:t>
            </w:r>
          </w:p>
        </w:tc>
        <w:tc>
          <w:tcPr>
            <w:tcW w:w="960" w:type="dxa"/>
            <w:shd w:val="clear" w:color="auto" w:fill="auto"/>
            <w:noWrap/>
            <w:vAlign w:val="bottom"/>
            <w:hideMark/>
          </w:tcPr>
          <w:p w14:paraId="280288F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44C38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B2633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3A06CE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52</w:t>
            </w:r>
          </w:p>
        </w:tc>
      </w:tr>
      <w:tr w:rsidR="00B67355" w:rsidRPr="00B67355" w14:paraId="1AE05588" w14:textId="77777777" w:rsidTr="0065442D">
        <w:trPr>
          <w:trHeight w:val="285"/>
          <w:jc w:val="center"/>
        </w:trPr>
        <w:tc>
          <w:tcPr>
            <w:tcW w:w="460" w:type="dxa"/>
            <w:shd w:val="clear" w:color="auto" w:fill="auto"/>
            <w:noWrap/>
            <w:vAlign w:val="center"/>
            <w:hideMark/>
          </w:tcPr>
          <w:p w14:paraId="78BC799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19095F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2D5893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w:t>
            </w:r>
          </w:p>
        </w:tc>
        <w:tc>
          <w:tcPr>
            <w:tcW w:w="1400" w:type="dxa"/>
            <w:shd w:val="clear" w:color="auto" w:fill="auto"/>
            <w:vAlign w:val="bottom"/>
            <w:hideMark/>
          </w:tcPr>
          <w:p w14:paraId="64FE834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17,959.52 </w:t>
            </w:r>
          </w:p>
        </w:tc>
        <w:tc>
          <w:tcPr>
            <w:tcW w:w="960" w:type="dxa"/>
            <w:shd w:val="clear" w:color="auto" w:fill="auto"/>
            <w:noWrap/>
            <w:vAlign w:val="bottom"/>
            <w:hideMark/>
          </w:tcPr>
          <w:p w14:paraId="1300569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F0710D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D1CBE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2BB6A0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5F537933" w14:textId="77777777" w:rsidTr="0065442D">
        <w:trPr>
          <w:trHeight w:val="285"/>
          <w:jc w:val="center"/>
        </w:trPr>
        <w:tc>
          <w:tcPr>
            <w:tcW w:w="460" w:type="dxa"/>
            <w:shd w:val="clear" w:color="auto" w:fill="auto"/>
            <w:noWrap/>
            <w:vAlign w:val="center"/>
            <w:hideMark/>
          </w:tcPr>
          <w:p w14:paraId="2B3E0FF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6F703C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D5867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A.CN9.2</w:t>
            </w:r>
          </w:p>
        </w:tc>
        <w:tc>
          <w:tcPr>
            <w:tcW w:w="1400" w:type="dxa"/>
            <w:shd w:val="clear" w:color="auto" w:fill="auto"/>
            <w:vAlign w:val="bottom"/>
            <w:hideMark/>
          </w:tcPr>
          <w:p w14:paraId="537E9F9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17,909.16 </w:t>
            </w:r>
          </w:p>
        </w:tc>
        <w:tc>
          <w:tcPr>
            <w:tcW w:w="960" w:type="dxa"/>
            <w:shd w:val="clear" w:color="auto" w:fill="auto"/>
            <w:noWrap/>
            <w:vAlign w:val="bottom"/>
            <w:hideMark/>
          </w:tcPr>
          <w:p w14:paraId="3BBCBE9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2E982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346E11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135283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32E270FA" w14:textId="77777777" w:rsidTr="0065442D">
        <w:trPr>
          <w:trHeight w:val="285"/>
          <w:jc w:val="center"/>
        </w:trPr>
        <w:tc>
          <w:tcPr>
            <w:tcW w:w="460" w:type="dxa"/>
            <w:shd w:val="clear" w:color="auto" w:fill="auto"/>
            <w:noWrap/>
            <w:vAlign w:val="center"/>
            <w:hideMark/>
          </w:tcPr>
          <w:p w14:paraId="205D897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F6FA8A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9A68D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A.CN9.3</w:t>
            </w:r>
          </w:p>
        </w:tc>
        <w:tc>
          <w:tcPr>
            <w:tcW w:w="1400" w:type="dxa"/>
            <w:shd w:val="clear" w:color="auto" w:fill="auto"/>
            <w:vAlign w:val="bottom"/>
            <w:hideMark/>
          </w:tcPr>
          <w:p w14:paraId="458C584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17,909.16 </w:t>
            </w:r>
          </w:p>
        </w:tc>
        <w:tc>
          <w:tcPr>
            <w:tcW w:w="960" w:type="dxa"/>
            <w:shd w:val="clear" w:color="auto" w:fill="auto"/>
            <w:noWrap/>
            <w:vAlign w:val="bottom"/>
            <w:hideMark/>
          </w:tcPr>
          <w:p w14:paraId="34227E4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A53E4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F6F19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444EA6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22FDF6AA" w14:textId="77777777" w:rsidTr="0065442D">
        <w:trPr>
          <w:trHeight w:val="285"/>
          <w:jc w:val="center"/>
        </w:trPr>
        <w:tc>
          <w:tcPr>
            <w:tcW w:w="460" w:type="dxa"/>
            <w:shd w:val="clear" w:color="auto" w:fill="auto"/>
            <w:noWrap/>
            <w:vAlign w:val="center"/>
            <w:hideMark/>
          </w:tcPr>
          <w:p w14:paraId="3414F9B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3BBD11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7515EB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A.CN9.4</w:t>
            </w:r>
          </w:p>
        </w:tc>
        <w:tc>
          <w:tcPr>
            <w:tcW w:w="1400" w:type="dxa"/>
            <w:shd w:val="clear" w:color="auto" w:fill="auto"/>
            <w:vAlign w:val="bottom"/>
            <w:hideMark/>
          </w:tcPr>
          <w:p w14:paraId="07AC240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17,909.16 </w:t>
            </w:r>
          </w:p>
        </w:tc>
        <w:tc>
          <w:tcPr>
            <w:tcW w:w="960" w:type="dxa"/>
            <w:shd w:val="clear" w:color="auto" w:fill="auto"/>
            <w:noWrap/>
            <w:vAlign w:val="bottom"/>
            <w:hideMark/>
          </w:tcPr>
          <w:p w14:paraId="71EF9A6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0043F0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DF304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EFDA05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481B2243" w14:textId="77777777" w:rsidTr="0065442D">
        <w:trPr>
          <w:trHeight w:val="285"/>
          <w:jc w:val="center"/>
        </w:trPr>
        <w:tc>
          <w:tcPr>
            <w:tcW w:w="460" w:type="dxa"/>
            <w:shd w:val="clear" w:color="auto" w:fill="auto"/>
            <w:noWrap/>
            <w:vAlign w:val="center"/>
            <w:hideMark/>
          </w:tcPr>
          <w:p w14:paraId="03EC9A4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6E8147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0664F0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A.CN9.5</w:t>
            </w:r>
          </w:p>
        </w:tc>
        <w:tc>
          <w:tcPr>
            <w:tcW w:w="1400" w:type="dxa"/>
            <w:shd w:val="clear" w:color="auto" w:fill="auto"/>
            <w:vAlign w:val="bottom"/>
            <w:hideMark/>
          </w:tcPr>
          <w:p w14:paraId="5FF1CC8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17,909.16 </w:t>
            </w:r>
          </w:p>
        </w:tc>
        <w:tc>
          <w:tcPr>
            <w:tcW w:w="960" w:type="dxa"/>
            <w:shd w:val="clear" w:color="auto" w:fill="auto"/>
            <w:noWrap/>
            <w:vAlign w:val="bottom"/>
            <w:hideMark/>
          </w:tcPr>
          <w:p w14:paraId="5A4037D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CAB73B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88440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49DE30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7D35EA6D" w14:textId="77777777" w:rsidTr="0065442D">
        <w:trPr>
          <w:trHeight w:val="285"/>
          <w:jc w:val="center"/>
        </w:trPr>
        <w:tc>
          <w:tcPr>
            <w:tcW w:w="460" w:type="dxa"/>
            <w:shd w:val="clear" w:color="auto" w:fill="auto"/>
            <w:noWrap/>
            <w:vAlign w:val="center"/>
            <w:hideMark/>
          </w:tcPr>
          <w:p w14:paraId="53FE50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5BDD1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53D6E8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A.CN9.6</w:t>
            </w:r>
          </w:p>
        </w:tc>
        <w:tc>
          <w:tcPr>
            <w:tcW w:w="1400" w:type="dxa"/>
            <w:shd w:val="clear" w:color="auto" w:fill="auto"/>
            <w:vAlign w:val="bottom"/>
            <w:hideMark/>
          </w:tcPr>
          <w:p w14:paraId="20C6339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22,966.96 </w:t>
            </w:r>
          </w:p>
        </w:tc>
        <w:tc>
          <w:tcPr>
            <w:tcW w:w="960" w:type="dxa"/>
            <w:shd w:val="clear" w:color="auto" w:fill="auto"/>
            <w:noWrap/>
            <w:vAlign w:val="bottom"/>
            <w:hideMark/>
          </w:tcPr>
          <w:p w14:paraId="6EB52B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7548C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1B0201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CCCF09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57</w:t>
            </w:r>
          </w:p>
        </w:tc>
      </w:tr>
      <w:tr w:rsidR="00B67355" w:rsidRPr="00B67355" w14:paraId="371B0BAA" w14:textId="77777777" w:rsidTr="0065442D">
        <w:trPr>
          <w:trHeight w:val="285"/>
          <w:jc w:val="center"/>
        </w:trPr>
        <w:tc>
          <w:tcPr>
            <w:tcW w:w="460" w:type="dxa"/>
            <w:shd w:val="clear" w:color="auto" w:fill="auto"/>
            <w:noWrap/>
            <w:vAlign w:val="center"/>
            <w:hideMark/>
          </w:tcPr>
          <w:p w14:paraId="186F4C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0CA993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763B8C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A.CN9.7</w:t>
            </w:r>
          </w:p>
        </w:tc>
        <w:tc>
          <w:tcPr>
            <w:tcW w:w="1400" w:type="dxa"/>
            <w:shd w:val="clear" w:color="auto" w:fill="auto"/>
            <w:vAlign w:val="bottom"/>
            <w:hideMark/>
          </w:tcPr>
          <w:p w14:paraId="47B48B2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22,966.16 </w:t>
            </w:r>
          </w:p>
        </w:tc>
        <w:tc>
          <w:tcPr>
            <w:tcW w:w="960" w:type="dxa"/>
            <w:shd w:val="clear" w:color="auto" w:fill="auto"/>
            <w:noWrap/>
            <w:vAlign w:val="bottom"/>
            <w:hideMark/>
          </w:tcPr>
          <w:p w14:paraId="744C1D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713D33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E9BF0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F67404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57</w:t>
            </w:r>
          </w:p>
        </w:tc>
      </w:tr>
      <w:tr w:rsidR="00B67355" w:rsidRPr="00B67355" w14:paraId="59B1C1F4" w14:textId="77777777" w:rsidTr="0065442D">
        <w:trPr>
          <w:trHeight w:val="285"/>
          <w:jc w:val="center"/>
        </w:trPr>
        <w:tc>
          <w:tcPr>
            <w:tcW w:w="460" w:type="dxa"/>
            <w:shd w:val="clear" w:color="auto" w:fill="auto"/>
            <w:noWrap/>
            <w:vAlign w:val="center"/>
            <w:hideMark/>
          </w:tcPr>
          <w:p w14:paraId="239B411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61BE78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78D919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A.CN9.8</w:t>
            </w:r>
          </w:p>
        </w:tc>
        <w:tc>
          <w:tcPr>
            <w:tcW w:w="1400" w:type="dxa"/>
            <w:shd w:val="clear" w:color="auto" w:fill="auto"/>
            <w:vAlign w:val="bottom"/>
            <w:hideMark/>
          </w:tcPr>
          <w:p w14:paraId="1D17112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17,908.64 </w:t>
            </w:r>
          </w:p>
        </w:tc>
        <w:tc>
          <w:tcPr>
            <w:tcW w:w="960" w:type="dxa"/>
            <w:shd w:val="clear" w:color="auto" w:fill="auto"/>
            <w:noWrap/>
            <w:vAlign w:val="bottom"/>
            <w:hideMark/>
          </w:tcPr>
          <w:p w14:paraId="18F970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454A08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D9FC5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5571AF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2B727567" w14:textId="77777777" w:rsidTr="0065442D">
        <w:trPr>
          <w:trHeight w:val="285"/>
          <w:jc w:val="center"/>
        </w:trPr>
        <w:tc>
          <w:tcPr>
            <w:tcW w:w="460" w:type="dxa"/>
            <w:shd w:val="clear" w:color="auto" w:fill="auto"/>
            <w:noWrap/>
            <w:vAlign w:val="center"/>
            <w:hideMark/>
          </w:tcPr>
          <w:p w14:paraId="136A9A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BA80B2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8C0BA3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A.CN9.9</w:t>
            </w:r>
          </w:p>
        </w:tc>
        <w:tc>
          <w:tcPr>
            <w:tcW w:w="1400" w:type="dxa"/>
            <w:shd w:val="clear" w:color="auto" w:fill="auto"/>
            <w:vAlign w:val="bottom"/>
            <w:hideMark/>
          </w:tcPr>
          <w:p w14:paraId="14B4FBA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17,908.73 </w:t>
            </w:r>
          </w:p>
        </w:tc>
        <w:tc>
          <w:tcPr>
            <w:tcW w:w="960" w:type="dxa"/>
            <w:shd w:val="clear" w:color="auto" w:fill="auto"/>
            <w:noWrap/>
            <w:vAlign w:val="bottom"/>
            <w:hideMark/>
          </w:tcPr>
          <w:p w14:paraId="7E26A1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B1A7D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24324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4CF300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17675F6D" w14:textId="77777777" w:rsidTr="0065442D">
        <w:trPr>
          <w:trHeight w:val="285"/>
          <w:jc w:val="center"/>
        </w:trPr>
        <w:tc>
          <w:tcPr>
            <w:tcW w:w="460" w:type="dxa"/>
            <w:shd w:val="clear" w:color="auto" w:fill="auto"/>
            <w:noWrap/>
            <w:vAlign w:val="center"/>
            <w:hideMark/>
          </w:tcPr>
          <w:p w14:paraId="610EC9B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0F5DF88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3152F7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A.CN9.10</w:t>
            </w:r>
          </w:p>
        </w:tc>
        <w:tc>
          <w:tcPr>
            <w:tcW w:w="1400" w:type="dxa"/>
            <w:shd w:val="clear" w:color="auto" w:fill="auto"/>
            <w:vAlign w:val="bottom"/>
            <w:hideMark/>
          </w:tcPr>
          <w:p w14:paraId="7ECA8D7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17,908.81 </w:t>
            </w:r>
          </w:p>
        </w:tc>
        <w:tc>
          <w:tcPr>
            <w:tcW w:w="960" w:type="dxa"/>
            <w:shd w:val="clear" w:color="auto" w:fill="auto"/>
            <w:noWrap/>
            <w:vAlign w:val="bottom"/>
            <w:hideMark/>
          </w:tcPr>
          <w:p w14:paraId="3BA2190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4A5D7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953279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623685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55DB096E" w14:textId="77777777" w:rsidTr="0065442D">
        <w:trPr>
          <w:trHeight w:val="285"/>
          <w:jc w:val="center"/>
        </w:trPr>
        <w:tc>
          <w:tcPr>
            <w:tcW w:w="460" w:type="dxa"/>
            <w:shd w:val="clear" w:color="auto" w:fill="auto"/>
            <w:noWrap/>
            <w:vAlign w:val="center"/>
            <w:hideMark/>
          </w:tcPr>
          <w:p w14:paraId="73C48F7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6BFE0C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A1E2BF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A.CN9.11</w:t>
            </w:r>
          </w:p>
        </w:tc>
        <w:tc>
          <w:tcPr>
            <w:tcW w:w="1400" w:type="dxa"/>
            <w:shd w:val="clear" w:color="auto" w:fill="auto"/>
            <w:vAlign w:val="bottom"/>
            <w:hideMark/>
          </w:tcPr>
          <w:p w14:paraId="1288C8F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17,908.90 </w:t>
            </w:r>
          </w:p>
        </w:tc>
        <w:tc>
          <w:tcPr>
            <w:tcW w:w="960" w:type="dxa"/>
            <w:shd w:val="clear" w:color="auto" w:fill="auto"/>
            <w:noWrap/>
            <w:vAlign w:val="bottom"/>
            <w:hideMark/>
          </w:tcPr>
          <w:p w14:paraId="249294B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65FA9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EF9C4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EF1306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789175F5" w14:textId="77777777" w:rsidTr="0065442D">
        <w:trPr>
          <w:trHeight w:val="285"/>
          <w:jc w:val="center"/>
        </w:trPr>
        <w:tc>
          <w:tcPr>
            <w:tcW w:w="460" w:type="dxa"/>
            <w:shd w:val="clear" w:color="auto" w:fill="auto"/>
            <w:noWrap/>
            <w:vAlign w:val="center"/>
            <w:hideMark/>
          </w:tcPr>
          <w:p w14:paraId="4F05A0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5E252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68BA2D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A.CN9.12</w:t>
            </w:r>
          </w:p>
        </w:tc>
        <w:tc>
          <w:tcPr>
            <w:tcW w:w="1400" w:type="dxa"/>
            <w:shd w:val="clear" w:color="auto" w:fill="auto"/>
            <w:vAlign w:val="bottom"/>
            <w:hideMark/>
          </w:tcPr>
          <w:p w14:paraId="65F3486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18,060.05 </w:t>
            </w:r>
          </w:p>
        </w:tc>
        <w:tc>
          <w:tcPr>
            <w:tcW w:w="960" w:type="dxa"/>
            <w:shd w:val="clear" w:color="auto" w:fill="auto"/>
            <w:noWrap/>
            <w:vAlign w:val="bottom"/>
            <w:hideMark/>
          </w:tcPr>
          <w:p w14:paraId="412D951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CBCC4D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0D7EB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66FC2D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3B61CE5F" w14:textId="77777777" w:rsidTr="0065442D">
        <w:trPr>
          <w:trHeight w:val="285"/>
          <w:jc w:val="center"/>
        </w:trPr>
        <w:tc>
          <w:tcPr>
            <w:tcW w:w="460" w:type="dxa"/>
            <w:shd w:val="clear" w:color="auto" w:fill="auto"/>
            <w:noWrap/>
            <w:vAlign w:val="center"/>
            <w:hideMark/>
          </w:tcPr>
          <w:p w14:paraId="7F6734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551818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2E2B7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A.CN10</w:t>
            </w:r>
          </w:p>
        </w:tc>
        <w:tc>
          <w:tcPr>
            <w:tcW w:w="1400" w:type="dxa"/>
            <w:shd w:val="clear" w:color="auto" w:fill="auto"/>
            <w:vAlign w:val="bottom"/>
            <w:hideMark/>
          </w:tcPr>
          <w:p w14:paraId="1E98A22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64,045.03 </w:t>
            </w:r>
          </w:p>
        </w:tc>
        <w:tc>
          <w:tcPr>
            <w:tcW w:w="960" w:type="dxa"/>
            <w:shd w:val="clear" w:color="auto" w:fill="auto"/>
            <w:noWrap/>
            <w:vAlign w:val="bottom"/>
            <w:hideMark/>
          </w:tcPr>
          <w:p w14:paraId="609207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D24E6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B9A24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386F49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160</w:t>
            </w:r>
          </w:p>
        </w:tc>
      </w:tr>
      <w:tr w:rsidR="00B67355" w:rsidRPr="00B67355" w14:paraId="43612A25" w14:textId="77777777" w:rsidTr="0065442D">
        <w:trPr>
          <w:trHeight w:val="300"/>
          <w:jc w:val="center"/>
        </w:trPr>
        <w:tc>
          <w:tcPr>
            <w:tcW w:w="460" w:type="dxa"/>
            <w:shd w:val="clear" w:color="auto" w:fill="auto"/>
            <w:noWrap/>
            <w:vAlign w:val="center"/>
            <w:hideMark/>
          </w:tcPr>
          <w:p w14:paraId="3236EEF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5040" w:type="dxa"/>
            <w:shd w:val="clear" w:color="auto" w:fill="auto"/>
            <w:noWrap/>
            <w:vAlign w:val="center"/>
            <w:hideMark/>
          </w:tcPr>
          <w:p w14:paraId="007AA5D8"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1120" w:type="dxa"/>
            <w:shd w:val="clear" w:color="auto" w:fill="auto"/>
            <w:noWrap/>
            <w:vAlign w:val="center"/>
            <w:hideMark/>
          </w:tcPr>
          <w:p w14:paraId="7C390BB5"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noWrap/>
            <w:vAlign w:val="center"/>
            <w:hideMark/>
          </w:tcPr>
          <w:p w14:paraId="3383207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4880F7B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16AB8E0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600" w:type="dxa"/>
            <w:shd w:val="clear" w:color="auto" w:fill="auto"/>
            <w:noWrap/>
            <w:vAlign w:val="center"/>
            <w:hideMark/>
          </w:tcPr>
          <w:p w14:paraId="4E739F7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44BA8A8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410E1208" w14:textId="77777777" w:rsidTr="0065442D">
        <w:trPr>
          <w:trHeight w:val="285"/>
          <w:jc w:val="center"/>
        </w:trPr>
        <w:tc>
          <w:tcPr>
            <w:tcW w:w="460" w:type="dxa"/>
            <w:shd w:val="clear" w:color="auto" w:fill="auto"/>
            <w:noWrap/>
            <w:vAlign w:val="center"/>
            <w:hideMark/>
          </w:tcPr>
          <w:p w14:paraId="019AA3C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4892CE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điều hành</w:t>
            </w:r>
          </w:p>
        </w:tc>
        <w:tc>
          <w:tcPr>
            <w:tcW w:w="1120" w:type="dxa"/>
            <w:shd w:val="clear" w:color="auto" w:fill="auto"/>
            <w:noWrap/>
            <w:vAlign w:val="bottom"/>
            <w:hideMark/>
          </w:tcPr>
          <w:p w14:paraId="3D8C9B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A.CC.1</w:t>
            </w:r>
          </w:p>
        </w:tc>
        <w:tc>
          <w:tcPr>
            <w:tcW w:w="1400" w:type="dxa"/>
            <w:shd w:val="clear" w:color="auto" w:fill="auto"/>
            <w:vAlign w:val="bottom"/>
            <w:hideMark/>
          </w:tcPr>
          <w:p w14:paraId="563811F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25,272.58 </w:t>
            </w:r>
          </w:p>
        </w:tc>
        <w:tc>
          <w:tcPr>
            <w:tcW w:w="960" w:type="dxa"/>
            <w:shd w:val="clear" w:color="auto" w:fill="auto"/>
            <w:noWrap/>
            <w:vAlign w:val="bottom"/>
            <w:hideMark/>
          </w:tcPr>
          <w:p w14:paraId="40168A5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BC5583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CD5E31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5475AA2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84</w:t>
            </w:r>
          </w:p>
        </w:tc>
      </w:tr>
      <w:tr w:rsidR="00B67355" w:rsidRPr="00B67355" w14:paraId="4B37007F" w14:textId="77777777" w:rsidTr="0065442D">
        <w:trPr>
          <w:trHeight w:val="285"/>
          <w:jc w:val="center"/>
        </w:trPr>
        <w:tc>
          <w:tcPr>
            <w:tcW w:w="460" w:type="dxa"/>
            <w:shd w:val="clear" w:color="auto" w:fill="auto"/>
            <w:noWrap/>
            <w:vAlign w:val="center"/>
            <w:hideMark/>
          </w:tcPr>
          <w:p w14:paraId="53D691A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99E77D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phòng cháy chữa cháy</w:t>
            </w:r>
          </w:p>
        </w:tc>
        <w:tc>
          <w:tcPr>
            <w:tcW w:w="1120" w:type="dxa"/>
            <w:shd w:val="clear" w:color="auto" w:fill="auto"/>
            <w:noWrap/>
            <w:vAlign w:val="bottom"/>
            <w:hideMark/>
          </w:tcPr>
          <w:p w14:paraId="7F68CB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A.CC.2</w:t>
            </w:r>
          </w:p>
        </w:tc>
        <w:tc>
          <w:tcPr>
            <w:tcW w:w="1400" w:type="dxa"/>
            <w:shd w:val="clear" w:color="auto" w:fill="auto"/>
            <w:vAlign w:val="bottom"/>
            <w:hideMark/>
          </w:tcPr>
          <w:p w14:paraId="724B178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2,060.00 </w:t>
            </w:r>
          </w:p>
        </w:tc>
        <w:tc>
          <w:tcPr>
            <w:tcW w:w="960" w:type="dxa"/>
            <w:shd w:val="clear" w:color="auto" w:fill="auto"/>
            <w:noWrap/>
            <w:vAlign w:val="bottom"/>
            <w:hideMark/>
          </w:tcPr>
          <w:p w14:paraId="45D304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B6202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9FDC6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67ABF73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7</w:t>
            </w:r>
          </w:p>
        </w:tc>
      </w:tr>
      <w:tr w:rsidR="00B67355" w:rsidRPr="00B67355" w14:paraId="4D03EABD" w14:textId="77777777" w:rsidTr="0065442D">
        <w:trPr>
          <w:trHeight w:val="285"/>
          <w:jc w:val="center"/>
        </w:trPr>
        <w:tc>
          <w:tcPr>
            <w:tcW w:w="460" w:type="dxa"/>
            <w:shd w:val="clear" w:color="auto" w:fill="auto"/>
            <w:noWrap/>
            <w:vAlign w:val="center"/>
            <w:hideMark/>
          </w:tcPr>
          <w:p w14:paraId="181ADEF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9E90AA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5C4B008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A.CC.3</w:t>
            </w:r>
          </w:p>
        </w:tc>
        <w:tc>
          <w:tcPr>
            <w:tcW w:w="1400" w:type="dxa"/>
            <w:shd w:val="clear" w:color="auto" w:fill="auto"/>
            <w:vAlign w:val="bottom"/>
            <w:hideMark/>
          </w:tcPr>
          <w:p w14:paraId="44606D5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5,925.24 </w:t>
            </w:r>
          </w:p>
        </w:tc>
        <w:tc>
          <w:tcPr>
            <w:tcW w:w="960" w:type="dxa"/>
            <w:shd w:val="clear" w:color="auto" w:fill="auto"/>
            <w:noWrap/>
            <w:vAlign w:val="bottom"/>
            <w:hideMark/>
          </w:tcPr>
          <w:p w14:paraId="4250BB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E244D3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1B2337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6C6DD7F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w:t>
            </w:r>
          </w:p>
        </w:tc>
      </w:tr>
      <w:tr w:rsidR="00B67355" w:rsidRPr="00B67355" w14:paraId="6AD38461" w14:textId="77777777" w:rsidTr="0065442D">
        <w:trPr>
          <w:trHeight w:val="285"/>
          <w:jc w:val="center"/>
        </w:trPr>
        <w:tc>
          <w:tcPr>
            <w:tcW w:w="460" w:type="dxa"/>
            <w:shd w:val="clear" w:color="auto" w:fill="auto"/>
            <w:noWrap/>
            <w:vAlign w:val="center"/>
            <w:hideMark/>
          </w:tcPr>
          <w:p w14:paraId="2A5128C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697400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737F1FA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A.CC.4</w:t>
            </w:r>
          </w:p>
        </w:tc>
        <w:tc>
          <w:tcPr>
            <w:tcW w:w="1400" w:type="dxa"/>
            <w:shd w:val="clear" w:color="auto" w:fill="auto"/>
            <w:vAlign w:val="bottom"/>
            <w:hideMark/>
          </w:tcPr>
          <w:p w14:paraId="6EEF54B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6,000.24 </w:t>
            </w:r>
          </w:p>
        </w:tc>
        <w:tc>
          <w:tcPr>
            <w:tcW w:w="960" w:type="dxa"/>
            <w:shd w:val="clear" w:color="auto" w:fill="auto"/>
            <w:noWrap/>
            <w:vAlign w:val="bottom"/>
            <w:hideMark/>
          </w:tcPr>
          <w:p w14:paraId="6E90D5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54E24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1E266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4594718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w:t>
            </w:r>
          </w:p>
        </w:tc>
      </w:tr>
      <w:tr w:rsidR="00B67355" w:rsidRPr="00B67355" w14:paraId="7B8C8A9A" w14:textId="77777777" w:rsidTr="0065442D">
        <w:trPr>
          <w:trHeight w:val="285"/>
          <w:jc w:val="center"/>
        </w:trPr>
        <w:tc>
          <w:tcPr>
            <w:tcW w:w="460" w:type="dxa"/>
            <w:shd w:val="clear" w:color="auto" w:fill="auto"/>
            <w:noWrap/>
            <w:vAlign w:val="center"/>
            <w:hideMark/>
          </w:tcPr>
          <w:p w14:paraId="4F8A7C9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EDB8B2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1775EA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A.CC.5</w:t>
            </w:r>
          </w:p>
        </w:tc>
        <w:tc>
          <w:tcPr>
            <w:tcW w:w="1400" w:type="dxa"/>
            <w:shd w:val="clear" w:color="auto" w:fill="auto"/>
            <w:vAlign w:val="bottom"/>
            <w:hideMark/>
          </w:tcPr>
          <w:p w14:paraId="21BD849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6,349.71 </w:t>
            </w:r>
          </w:p>
        </w:tc>
        <w:tc>
          <w:tcPr>
            <w:tcW w:w="960" w:type="dxa"/>
            <w:shd w:val="clear" w:color="auto" w:fill="auto"/>
            <w:noWrap/>
            <w:vAlign w:val="bottom"/>
            <w:hideMark/>
          </w:tcPr>
          <w:p w14:paraId="7E93ED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C1A32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415D6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34D8C86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w:t>
            </w:r>
          </w:p>
        </w:tc>
      </w:tr>
      <w:tr w:rsidR="00B67355" w:rsidRPr="00B67355" w14:paraId="4C412598" w14:textId="77777777" w:rsidTr="0065442D">
        <w:trPr>
          <w:trHeight w:val="285"/>
          <w:jc w:val="center"/>
        </w:trPr>
        <w:tc>
          <w:tcPr>
            <w:tcW w:w="460" w:type="dxa"/>
            <w:shd w:val="clear" w:color="auto" w:fill="auto"/>
            <w:noWrap/>
            <w:vAlign w:val="center"/>
            <w:hideMark/>
          </w:tcPr>
          <w:p w14:paraId="59AE33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B07057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276A4C1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A.CC.6</w:t>
            </w:r>
          </w:p>
        </w:tc>
        <w:tc>
          <w:tcPr>
            <w:tcW w:w="1400" w:type="dxa"/>
            <w:shd w:val="clear" w:color="auto" w:fill="auto"/>
            <w:vAlign w:val="bottom"/>
            <w:hideMark/>
          </w:tcPr>
          <w:p w14:paraId="33F6440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6,735.27 </w:t>
            </w:r>
          </w:p>
        </w:tc>
        <w:tc>
          <w:tcPr>
            <w:tcW w:w="960" w:type="dxa"/>
            <w:shd w:val="clear" w:color="auto" w:fill="auto"/>
            <w:noWrap/>
            <w:vAlign w:val="bottom"/>
            <w:hideMark/>
          </w:tcPr>
          <w:p w14:paraId="099DB94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2D9E41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C0FED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0A0A67E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w:t>
            </w:r>
          </w:p>
        </w:tc>
      </w:tr>
      <w:tr w:rsidR="00B67355" w:rsidRPr="00B67355" w14:paraId="5BBFECC1" w14:textId="77777777" w:rsidTr="0065442D">
        <w:trPr>
          <w:trHeight w:val="285"/>
          <w:jc w:val="center"/>
        </w:trPr>
        <w:tc>
          <w:tcPr>
            <w:tcW w:w="460" w:type="dxa"/>
            <w:shd w:val="clear" w:color="auto" w:fill="auto"/>
            <w:noWrap/>
            <w:vAlign w:val="center"/>
            <w:hideMark/>
          </w:tcPr>
          <w:p w14:paraId="7A4C0AC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246C7A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0066AE5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A.CC.7</w:t>
            </w:r>
          </w:p>
        </w:tc>
        <w:tc>
          <w:tcPr>
            <w:tcW w:w="1400" w:type="dxa"/>
            <w:shd w:val="clear" w:color="auto" w:fill="auto"/>
            <w:vAlign w:val="bottom"/>
            <w:hideMark/>
          </w:tcPr>
          <w:p w14:paraId="7E3ACA1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6,343.20 </w:t>
            </w:r>
          </w:p>
        </w:tc>
        <w:tc>
          <w:tcPr>
            <w:tcW w:w="960" w:type="dxa"/>
            <w:shd w:val="clear" w:color="auto" w:fill="auto"/>
            <w:noWrap/>
            <w:vAlign w:val="bottom"/>
            <w:hideMark/>
          </w:tcPr>
          <w:p w14:paraId="3067E5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CCAB5A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7A6CB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44CBDBE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w:t>
            </w:r>
          </w:p>
        </w:tc>
      </w:tr>
      <w:tr w:rsidR="00B67355" w:rsidRPr="00B67355" w14:paraId="305C6BA7" w14:textId="77777777" w:rsidTr="0065442D">
        <w:trPr>
          <w:trHeight w:val="285"/>
          <w:jc w:val="center"/>
        </w:trPr>
        <w:tc>
          <w:tcPr>
            <w:tcW w:w="460" w:type="dxa"/>
            <w:shd w:val="clear" w:color="auto" w:fill="auto"/>
            <w:noWrap/>
            <w:vAlign w:val="center"/>
            <w:hideMark/>
          </w:tcPr>
          <w:p w14:paraId="6CEA9F0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FE38D2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57AA372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A.CC.8</w:t>
            </w:r>
          </w:p>
        </w:tc>
        <w:tc>
          <w:tcPr>
            <w:tcW w:w="1400" w:type="dxa"/>
            <w:shd w:val="clear" w:color="auto" w:fill="auto"/>
            <w:vAlign w:val="bottom"/>
            <w:hideMark/>
          </w:tcPr>
          <w:p w14:paraId="3813B3D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6,000.00 </w:t>
            </w:r>
          </w:p>
        </w:tc>
        <w:tc>
          <w:tcPr>
            <w:tcW w:w="960" w:type="dxa"/>
            <w:shd w:val="clear" w:color="auto" w:fill="auto"/>
            <w:noWrap/>
            <w:vAlign w:val="bottom"/>
            <w:hideMark/>
          </w:tcPr>
          <w:p w14:paraId="66E7B1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199E5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81533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107695C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w:t>
            </w:r>
          </w:p>
        </w:tc>
      </w:tr>
      <w:tr w:rsidR="00B67355" w:rsidRPr="00B67355" w14:paraId="652D67A3" w14:textId="77777777" w:rsidTr="0065442D">
        <w:trPr>
          <w:trHeight w:val="285"/>
          <w:jc w:val="center"/>
        </w:trPr>
        <w:tc>
          <w:tcPr>
            <w:tcW w:w="460" w:type="dxa"/>
            <w:shd w:val="clear" w:color="auto" w:fill="auto"/>
            <w:noWrap/>
            <w:vAlign w:val="center"/>
            <w:hideMark/>
          </w:tcPr>
          <w:p w14:paraId="649AAB4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CA992D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3072357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A.CC.9</w:t>
            </w:r>
          </w:p>
        </w:tc>
        <w:tc>
          <w:tcPr>
            <w:tcW w:w="1400" w:type="dxa"/>
            <w:shd w:val="clear" w:color="auto" w:fill="auto"/>
            <w:vAlign w:val="bottom"/>
            <w:hideMark/>
          </w:tcPr>
          <w:p w14:paraId="2879F26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5,925.00 </w:t>
            </w:r>
          </w:p>
        </w:tc>
        <w:tc>
          <w:tcPr>
            <w:tcW w:w="960" w:type="dxa"/>
            <w:shd w:val="clear" w:color="auto" w:fill="auto"/>
            <w:noWrap/>
            <w:vAlign w:val="bottom"/>
            <w:hideMark/>
          </w:tcPr>
          <w:p w14:paraId="6954D0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5C427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130B23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44329FE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w:t>
            </w:r>
          </w:p>
        </w:tc>
      </w:tr>
      <w:tr w:rsidR="00B67355" w:rsidRPr="00B67355" w14:paraId="30BDFD3E" w14:textId="77777777" w:rsidTr="0065442D">
        <w:trPr>
          <w:trHeight w:val="285"/>
          <w:jc w:val="center"/>
        </w:trPr>
        <w:tc>
          <w:tcPr>
            <w:tcW w:w="460" w:type="dxa"/>
            <w:shd w:val="clear" w:color="auto" w:fill="auto"/>
            <w:noWrap/>
            <w:vAlign w:val="center"/>
            <w:hideMark/>
          </w:tcPr>
          <w:p w14:paraId="19EDD42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3F079E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nội khu</w:t>
            </w:r>
          </w:p>
        </w:tc>
        <w:tc>
          <w:tcPr>
            <w:tcW w:w="1120" w:type="dxa"/>
            <w:shd w:val="clear" w:color="auto" w:fill="auto"/>
            <w:noWrap/>
            <w:vAlign w:val="bottom"/>
            <w:hideMark/>
          </w:tcPr>
          <w:p w14:paraId="4B81E41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A.CXNK</w:t>
            </w:r>
          </w:p>
        </w:tc>
        <w:tc>
          <w:tcPr>
            <w:tcW w:w="1400" w:type="dxa"/>
            <w:shd w:val="clear" w:color="auto" w:fill="auto"/>
            <w:vAlign w:val="bottom"/>
            <w:hideMark/>
          </w:tcPr>
          <w:p w14:paraId="5119322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4EA517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2E70FE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1600" w:type="dxa"/>
            <w:shd w:val="clear" w:color="auto" w:fill="auto"/>
            <w:vAlign w:val="bottom"/>
            <w:hideMark/>
          </w:tcPr>
          <w:p w14:paraId="3FDC51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023E72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29857DAE" w14:textId="77777777" w:rsidTr="0065442D">
        <w:trPr>
          <w:trHeight w:val="285"/>
          <w:jc w:val="center"/>
        </w:trPr>
        <w:tc>
          <w:tcPr>
            <w:tcW w:w="460" w:type="dxa"/>
            <w:shd w:val="clear" w:color="auto" w:fill="auto"/>
            <w:noWrap/>
            <w:vAlign w:val="center"/>
            <w:hideMark/>
          </w:tcPr>
          <w:p w14:paraId="03A901D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5B7E56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giao thông nội khu</w:t>
            </w:r>
          </w:p>
        </w:tc>
        <w:tc>
          <w:tcPr>
            <w:tcW w:w="1120" w:type="dxa"/>
            <w:shd w:val="clear" w:color="auto" w:fill="auto"/>
            <w:noWrap/>
            <w:vAlign w:val="bottom"/>
            <w:hideMark/>
          </w:tcPr>
          <w:p w14:paraId="7AE7790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400" w:type="dxa"/>
            <w:shd w:val="clear" w:color="auto" w:fill="auto"/>
            <w:vAlign w:val="bottom"/>
            <w:hideMark/>
          </w:tcPr>
          <w:p w14:paraId="1D1AE3A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2B9B422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7E4486A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1600" w:type="dxa"/>
            <w:shd w:val="clear" w:color="auto" w:fill="auto"/>
            <w:vAlign w:val="bottom"/>
            <w:hideMark/>
          </w:tcPr>
          <w:p w14:paraId="25EEF4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5B2EB2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02C3426F" w14:textId="77777777" w:rsidTr="0065442D">
        <w:trPr>
          <w:trHeight w:val="300"/>
          <w:jc w:val="center"/>
        </w:trPr>
        <w:tc>
          <w:tcPr>
            <w:tcW w:w="460" w:type="dxa"/>
            <w:shd w:val="clear" w:color="auto" w:fill="auto"/>
            <w:noWrap/>
            <w:vAlign w:val="center"/>
            <w:hideMark/>
          </w:tcPr>
          <w:p w14:paraId="0133529B"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5040" w:type="dxa"/>
            <w:shd w:val="clear" w:color="auto" w:fill="auto"/>
            <w:noWrap/>
            <w:vAlign w:val="center"/>
            <w:hideMark/>
          </w:tcPr>
          <w:p w14:paraId="28F4C858"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1120" w:type="dxa"/>
            <w:shd w:val="clear" w:color="auto" w:fill="auto"/>
            <w:noWrap/>
            <w:vAlign w:val="bottom"/>
            <w:hideMark/>
          </w:tcPr>
          <w:p w14:paraId="51B6AF1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A.HTKT</w:t>
            </w:r>
          </w:p>
        </w:tc>
        <w:tc>
          <w:tcPr>
            <w:tcW w:w="1400" w:type="dxa"/>
            <w:shd w:val="clear" w:color="auto" w:fill="auto"/>
            <w:vAlign w:val="bottom"/>
            <w:hideMark/>
          </w:tcPr>
          <w:p w14:paraId="6868B40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33,656.24 </w:t>
            </w:r>
          </w:p>
        </w:tc>
        <w:tc>
          <w:tcPr>
            <w:tcW w:w="960" w:type="dxa"/>
            <w:shd w:val="clear" w:color="auto" w:fill="auto"/>
            <w:noWrap/>
            <w:vAlign w:val="bottom"/>
            <w:hideMark/>
          </w:tcPr>
          <w:p w14:paraId="13CF537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3C133A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5E65A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212E280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112</w:t>
            </w:r>
          </w:p>
        </w:tc>
      </w:tr>
      <w:tr w:rsidR="00B67355" w:rsidRPr="00B67355" w14:paraId="5402233A" w14:textId="77777777" w:rsidTr="0065442D">
        <w:trPr>
          <w:trHeight w:val="300"/>
          <w:jc w:val="center"/>
        </w:trPr>
        <w:tc>
          <w:tcPr>
            <w:tcW w:w="460" w:type="dxa"/>
            <w:shd w:val="clear" w:color="auto" w:fill="auto"/>
            <w:noWrap/>
            <w:vAlign w:val="center"/>
            <w:hideMark/>
          </w:tcPr>
          <w:p w14:paraId="17D8494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5040" w:type="dxa"/>
            <w:shd w:val="clear" w:color="auto" w:fill="auto"/>
            <w:noWrap/>
            <w:vAlign w:val="center"/>
            <w:hideMark/>
          </w:tcPr>
          <w:p w14:paraId="5F802866"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1120" w:type="dxa"/>
            <w:shd w:val="clear" w:color="auto" w:fill="auto"/>
            <w:noWrap/>
            <w:vAlign w:val="center"/>
            <w:hideMark/>
          </w:tcPr>
          <w:p w14:paraId="529AA85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noWrap/>
            <w:vAlign w:val="center"/>
            <w:hideMark/>
          </w:tcPr>
          <w:p w14:paraId="1239294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35F0BB6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6F51D32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600" w:type="dxa"/>
            <w:shd w:val="clear" w:color="auto" w:fill="auto"/>
            <w:noWrap/>
            <w:vAlign w:val="center"/>
            <w:hideMark/>
          </w:tcPr>
          <w:p w14:paraId="311F5C1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1B1D744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298E7B12" w14:textId="77777777" w:rsidTr="0065442D">
        <w:trPr>
          <w:trHeight w:val="300"/>
          <w:jc w:val="center"/>
        </w:trPr>
        <w:tc>
          <w:tcPr>
            <w:tcW w:w="460" w:type="dxa"/>
            <w:shd w:val="clear" w:color="auto" w:fill="auto"/>
            <w:noWrap/>
            <w:vAlign w:val="center"/>
            <w:hideMark/>
          </w:tcPr>
          <w:p w14:paraId="710E4FB2"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5040" w:type="dxa"/>
            <w:shd w:val="clear" w:color="auto" w:fill="auto"/>
            <w:noWrap/>
            <w:vAlign w:val="center"/>
            <w:hideMark/>
          </w:tcPr>
          <w:p w14:paraId="4D14418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1120" w:type="dxa"/>
            <w:shd w:val="clear" w:color="auto" w:fill="auto"/>
            <w:noWrap/>
            <w:vAlign w:val="center"/>
            <w:hideMark/>
          </w:tcPr>
          <w:p w14:paraId="1D226DD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vAlign w:val="bottom"/>
            <w:hideMark/>
          </w:tcPr>
          <w:p w14:paraId="4CDCF23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53447C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056CCC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1600" w:type="dxa"/>
            <w:shd w:val="clear" w:color="auto" w:fill="auto"/>
            <w:vAlign w:val="bottom"/>
            <w:hideMark/>
          </w:tcPr>
          <w:p w14:paraId="39FD932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50034C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6A1D339C" w14:textId="77777777" w:rsidTr="0065442D">
        <w:trPr>
          <w:trHeight w:val="300"/>
          <w:jc w:val="center"/>
        </w:trPr>
        <w:tc>
          <w:tcPr>
            <w:tcW w:w="460" w:type="dxa"/>
            <w:shd w:val="clear" w:color="auto" w:fill="auto"/>
            <w:noWrap/>
            <w:vAlign w:val="center"/>
            <w:hideMark/>
          </w:tcPr>
          <w:p w14:paraId="5A142CC4"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II</w:t>
            </w:r>
          </w:p>
        </w:tc>
        <w:tc>
          <w:tcPr>
            <w:tcW w:w="5040" w:type="dxa"/>
            <w:shd w:val="clear" w:color="auto" w:fill="auto"/>
            <w:noWrap/>
            <w:vAlign w:val="center"/>
            <w:hideMark/>
          </w:tcPr>
          <w:p w14:paraId="53064321"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B</w:t>
            </w:r>
          </w:p>
        </w:tc>
        <w:tc>
          <w:tcPr>
            <w:tcW w:w="1120" w:type="dxa"/>
            <w:shd w:val="clear" w:color="auto" w:fill="auto"/>
            <w:noWrap/>
            <w:vAlign w:val="center"/>
            <w:hideMark/>
          </w:tcPr>
          <w:p w14:paraId="324A205B"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noWrap/>
            <w:vAlign w:val="center"/>
            <w:hideMark/>
          </w:tcPr>
          <w:p w14:paraId="60C814F4"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76D8C2E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74BB330C"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600" w:type="dxa"/>
            <w:shd w:val="clear" w:color="auto" w:fill="auto"/>
            <w:noWrap/>
            <w:vAlign w:val="center"/>
            <w:hideMark/>
          </w:tcPr>
          <w:p w14:paraId="4CA246AC"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087E234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36615BFC" w14:textId="77777777" w:rsidTr="0065442D">
        <w:trPr>
          <w:trHeight w:val="300"/>
          <w:jc w:val="center"/>
        </w:trPr>
        <w:tc>
          <w:tcPr>
            <w:tcW w:w="460" w:type="dxa"/>
            <w:shd w:val="clear" w:color="auto" w:fill="auto"/>
            <w:noWrap/>
            <w:vAlign w:val="center"/>
            <w:hideMark/>
          </w:tcPr>
          <w:p w14:paraId="7D51E46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5040" w:type="dxa"/>
            <w:shd w:val="clear" w:color="auto" w:fill="auto"/>
            <w:noWrap/>
            <w:vAlign w:val="center"/>
            <w:hideMark/>
          </w:tcPr>
          <w:p w14:paraId="49B513F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1120" w:type="dxa"/>
            <w:shd w:val="clear" w:color="auto" w:fill="auto"/>
            <w:noWrap/>
            <w:vAlign w:val="center"/>
            <w:hideMark/>
          </w:tcPr>
          <w:p w14:paraId="42CCF4C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B.CN</w:t>
            </w:r>
          </w:p>
        </w:tc>
        <w:tc>
          <w:tcPr>
            <w:tcW w:w="1400" w:type="dxa"/>
            <w:shd w:val="clear" w:color="auto" w:fill="auto"/>
            <w:noWrap/>
            <w:vAlign w:val="center"/>
            <w:hideMark/>
          </w:tcPr>
          <w:p w14:paraId="4BD759A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1F97099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005819B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600" w:type="dxa"/>
            <w:shd w:val="clear" w:color="auto" w:fill="auto"/>
            <w:noWrap/>
            <w:vAlign w:val="center"/>
            <w:hideMark/>
          </w:tcPr>
          <w:p w14:paraId="4EDE260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3B65405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249989C7" w14:textId="77777777" w:rsidTr="0065442D">
        <w:trPr>
          <w:trHeight w:val="285"/>
          <w:jc w:val="center"/>
        </w:trPr>
        <w:tc>
          <w:tcPr>
            <w:tcW w:w="460" w:type="dxa"/>
            <w:shd w:val="clear" w:color="auto" w:fill="auto"/>
            <w:noWrap/>
            <w:vAlign w:val="center"/>
            <w:hideMark/>
          </w:tcPr>
          <w:p w14:paraId="5012B65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8EA726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535011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w:t>
            </w:r>
          </w:p>
        </w:tc>
        <w:tc>
          <w:tcPr>
            <w:tcW w:w="1400" w:type="dxa"/>
            <w:shd w:val="clear" w:color="auto" w:fill="auto"/>
            <w:vAlign w:val="bottom"/>
            <w:hideMark/>
          </w:tcPr>
          <w:p w14:paraId="6D769CA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26,371.78 </w:t>
            </w:r>
          </w:p>
        </w:tc>
        <w:tc>
          <w:tcPr>
            <w:tcW w:w="960" w:type="dxa"/>
            <w:shd w:val="clear" w:color="auto" w:fill="auto"/>
            <w:noWrap/>
            <w:vAlign w:val="bottom"/>
            <w:hideMark/>
          </w:tcPr>
          <w:p w14:paraId="7A64845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D35D7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58B82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42117C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w:t>
            </w:r>
          </w:p>
        </w:tc>
      </w:tr>
      <w:tr w:rsidR="00B67355" w:rsidRPr="00B67355" w14:paraId="641AB8EA" w14:textId="77777777" w:rsidTr="0065442D">
        <w:trPr>
          <w:trHeight w:val="285"/>
          <w:jc w:val="center"/>
        </w:trPr>
        <w:tc>
          <w:tcPr>
            <w:tcW w:w="460" w:type="dxa"/>
            <w:shd w:val="clear" w:color="auto" w:fill="auto"/>
            <w:noWrap/>
            <w:vAlign w:val="center"/>
            <w:hideMark/>
          </w:tcPr>
          <w:p w14:paraId="31476D6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C3C3D7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E0FCC0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B.CN1.2</w:t>
            </w:r>
          </w:p>
        </w:tc>
        <w:tc>
          <w:tcPr>
            <w:tcW w:w="1400" w:type="dxa"/>
            <w:shd w:val="clear" w:color="auto" w:fill="auto"/>
            <w:vAlign w:val="bottom"/>
            <w:hideMark/>
          </w:tcPr>
          <w:p w14:paraId="4F13572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26,431.69 </w:t>
            </w:r>
          </w:p>
        </w:tc>
        <w:tc>
          <w:tcPr>
            <w:tcW w:w="960" w:type="dxa"/>
            <w:shd w:val="clear" w:color="auto" w:fill="auto"/>
            <w:noWrap/>
            <w:vAlign w:val="bottom"/>
            <w:hideMark/>
          </w:tcPr>
          <w:p w14:paraId="340249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6B798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C552C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AA62D0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w:t>
            </w:r>
          </w:p>
        </w:tc>
      </w:tr>
      <w:tr w:rsidR="00B67355" w:rsidRPr="00B67355" w14:paraId="66FDC2CC" w14:textId="77777777" w:rsidTr="0065442D">
        <w:trPr>
          <w:trHeight w:val="285"/>
          <w:jc w:val="center"/>
        </w:trPr>
        <w:tc>
          <w:tcPr>
            <w:tcW w:w="460" w:type="dxa"/>
            <w:shd w:val="clear" w:color="auto" w:fill="auto"/>
            <w:noWrap/>
            <w:vAlign w:val="center"/>
            <w:hideMark/>
          </w:tcPr>
          <w:p w14:paraId="7034D28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57C957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77F317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B.CN1.3</w:t>
            </w:r>
          </w:p>
        </w:tc>
        <w:tc>
          <w:tcPr>
            <w:tcW w:w="1400" w:type="dxa"/>
            <w:shd w:val="clear" w:color="auto" w:fill="auto"/>
            <w:vAlign w:val="bottom"/>
            <w:hideMark/>
          </w:tcPr>
          <w:p w14:paraId="3599EC1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26,431.61 </w:t>
            </w:r>
          </w:p>
        </w:tc>
        <w:tc>
          <w:tcPr>
            <w:tcW w:w="960" w:type="dxa"/>
            <w:shd w:val="clear" w:color="auto" w:fill="auto"/>
            <w:noWrap/>
            <w:vAlign w:val="bottom"/>
            <w:hideMark/>
          </w:tcPr>
          <w:p w14:paraId="6D02EED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492A38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899171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417900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w:t>
            </w:r>
          </w:p>
        </w:tc>
      </w:tr>
      <w:tr w:rsidR="00B67355" w:rsidRPr="00B67355" w14:paraId="2F074F57" w14:textId="77777777" w:rsidTr="0065442D">
        <w:trPr>
          <w:trHeight w:val="285"/>
          <w:jc w:val="center"/>
        </w:trPr>
        <w:tc>
          <w:tcPr>
            <w:tcW w:w="460" w:type="dxa"/>
            <w:shd w:val="clear" w:color="auto" w:fill="auto"/>
            <w:noWrap/>
            <w:vAlign w:val="center"/>
            <w:hideMark/>
          </w:tcPr>
          <w:p w14:paraId="3026ECE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05BC0E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B04F78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B.CN1.4</w:t>
            </w:r>
          </w:p>
        </w:tc>
        <w:tc>
          <w:tcPr>
            <w:tcW w:w="1400" w:type="dxa"/>
            <w:shd w:val="clear" w:color="auto" w:fill="auto"/>
            <w:vAlign w:val="bottom"/>
            <w:hideMark/>
          </w:tcPr>
          <w:p w14:paraId="4897B43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26,431.52 </w:t>
            </w:r>
          </w:p>
        </w:tc>
        <w:tc>
          <w:tcPr>
            <w:tcW w:w="960" w:type="dxa"/>
            <w:shd w:val="clear" w:color="auto" w:fill="auto"/>
            <w:noWrap/>
            <w:vAlign w:val="bottom"/>
            <w:hideMark/>
          </w:tcPr>
          <w:p w14:paraId="7EE90C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D8D99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C3DBB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74BB90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w:t>
            </w:r>
          </w:p>
        </w:tc>
      </w:tr>
      <w:tr w:rsidR="00B67355" w:rsidRPr="00B67355" w14:paraId="183B9344" w14:textId="77777777" w:rsidTr="0065442D">
        <w:trPr>
          <w:trHeight w:val="285"/>
          <w:jc w:val="center"/>
        </w:trPr>
        <w:tc>
          <w:tcPr>
            <w:tcW w:w="460" w:type="dxa"/>
            <w:shd w:val="clear" w:color="auto" w:fill="auto"/>
            <w:noWrap/>
            <w:vAlign w:val="center"/>
            <w:hideMark/>
          </w:tcPr>
          <w:p w14:paraId="467B7CD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A70515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1EC5FC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B.CN1.5</w:t>
            </w:r>
          </w:p>
        </w:tc>
        <w:tc>
          <w:tcPr>
            <w:tcW w:w="1400" w:type="dxa"/>
            <w:shd w:val="clear" w:color="auto" w:fill="auto"/>
            <w:vAlign w:val="bottom"/>
            <w:hideMark/>
          </w:tcPr>
          <w:p w14:paraId="3423167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26,418.73 </w:t>
            </w:r>
          </w:p>
        </w:tc>
        <w:tc>
          <w:tcPr>
            <w:tcW w:w="960" w:type="dxa"/>
            <w:shd w:val="clear" w:color="auto" w:fill="auto"/>
            <w:noWrap/>
            <w:vAlign w:val="bottom"/>
            <w:hideMark/>
          </w:tcPr>
          <w:p w14:paraId="412247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B2092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BA2A48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98FAF0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w:t>
            </w:r>
          </w:p>
        </w:tc>
      </w:tr>
      <w:tr w:rsidR="00B67355" w:rsidRPr="00B67355" w14:paraId="59D383D1" w14:textId="77777777" w:rsidTr="0065442D">
        <w:trPr>
          <w:trHeight w:val="285"/>
          <w:jc w:val="center"/>
        </w:trPr>
        <w:tc>
          <w:tcPr>
            <w:tcW w:w="460" w:type="dxa"/>
            <w:shd w:val="clear" w:color="auto" w:fill="auto"/>
            <w:noWrap/>
            <w:vAlign w:val="center"/>
            <w:hideMark/>
          </w:tcPr>
          <w:p w14:paraId="408D4F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83C2D5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7A52F3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B.CN1.6</w:t>
            </w:r>
          </w:p>
        </w:tc>
        <w:tc>
          <w:tcPr>
            <w:tcW w:w="1400" w:type="dxa"/>
            <w:shd w:val="clear" w:color="auto" w:fill="auto"/>
            <w:vAlign w:val="bottom"/>
            <w:hideMark/>
          </w:tcPr>
          <w:p w14:paraId="6711101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22,637.21 </w:t>
            </w:r>
          </w:p>
        </w:tc>
        <w:tc>
          <w:tcPr>
            <w:tcW w:w="960" w:type="dxa"/>
            <w:shd w:val="clear" w:color="auto" w:fill="auto"/>
            <w:noWrap/>
            <w:vAlign w:val="bottom"/>
            <w:hideMark/>
          </w:tcPr>
          <w:p w14:paraId="14A25A2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3688AC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CA1495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2866B6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57</w:t>
            </w:r>
          </w:p>
        </w:tc>
      </w:tr>
      <w:tr w:rsidR="00B67355" w:rsidRPr="00B67355" w14:paraId="4474BFAB" w14:textId="77777777" w:rsidTr="0065442D">
        <w:trPr>
          <w:trHeight w:val="285"/>
          <w:jc w:val="center"/>
        </w:trPr>
        <w:tc>
          <w:tcPr>
            <w:tcW w:w="460" w:type="dxa"/>
            <w:shd w:val="clear" w:color="auto" w:fill="auto"/>
            <w:noWrap/>
            <w:vAlign w:val="center"/>
            <w:hideMark/>
          </w:tcPr>
          <w:p w14:paraId="2274DF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8B3591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36D6CA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B.CN1.7</w:t>
            </w:r>
          </w:p>
        </w:tc>
        <w:tc>
          <w:tcPr>
            <w:tcW w:w="1400" w:type="dxa"/>
            <w:shd w:val="clear" w:color="auto" w:fill="auto"/>
            <w:vAlign w:val="bottom"/>
            <w:hideMark/>
          </w:tcPr>
          <w:p w14:paraId="67EEC7A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17,998.26 </w:t>
            </w:r>
          </w:p>
        </w:tc>
        <w:tc>
          <w:tcPr>
            <w:tcW w:w="960" w:type="dxa"/>
            <w:shd w:val="clear" w:color="auto" w:fill="auto"/>
            <w:noWrap/>
            <w:vAlign w:val="bottom"/>
            <w:hideMark/>
          </w:tcPr>
          <w:p w14:paraId="4E6DD1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60BA73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81AE9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B73619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465F710E" w14:textId="77777777" w:rsidTr="0065442D">
        <w:trPr>
          <w:trHeight w:val="285"/>
          <w:jc w:val="center"/>
        </w:trPr>
        <w:tc>
          <w:tcPr>
            <w:tcW w:w="460" w:type="dxa"/>
            <w:shd w:val="clear" w:color="auto" w:fill="auto"/>
            <w:noWrap/>
            <w:vAlign w:val="center"/>
            <w:hideMark/>
          </w:tcPr>
          <w:p w14:paraId="4DE9D1D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E252E2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36970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B.CN1.8</w:t>
            </w:r>
          </w:p>
        </w:tc>
        <w:tc>
          <w:tcPr>
            <w:tcW w:w="1400" w:type="dxa"/>
            <w:shd w:val="clear" w:color="auto" w:fill="auto"/>
            <w:vAlign w:val="bottom"/>
            <w:hideMark/>
          </w:tcPr>
          <w:p w14:paraId="4F025E6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28EC2A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7377E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700656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53F3EF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61C33FE8" w14:textId="77777777" w:rsidTr="0065442D">
        <w:trPr>
          <w:trHeight w:val="285"/>
          <w:jc w:val="center"/>
        </w:trPr>
        <w:tc>
          <w:tcPr>
            <w:tcW w:w="460" w:type="dxa"/>
            <w:shd w:val="clear" w:color="auto" w:fill="auto"/>
            <w:noWrap/>
            <w:vAlign w:val="center"/>
            <w:hideMark/>
          </w:tcPr>
          <w:p w14:paraId="568112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0ACF8D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6D2A1F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B.CN1.9</w:t>
            </w:r>
          </w:p>
        </w:tc>
        <w:tc>
          <w:tcPr>
            <w:tcW w:w="1400" w:type="dxa"/>
            <w:shd w:val="clear" w:color="auto" w:fill="auto"/>
            <w:vAlign w:val="bottom"/>
            <w:hideMark/>
          </w:tcPr>
          <w:p w14:paraId="099BC55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37ED66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97E5D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FC966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C6B770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09F59564" w14:textId="77777777" w:rsidTr="0065442D">
        <w:trPr>
          <w:trHeight w:val="285"/>
          <w:jc w:val="center"/>
        </w:trPr>
        <w:tc>
          <w:tcPr>
            <w:tcW w:w="460" w:type="dxa"/>
            <w:shd w:val="clear" w:color="auto" w:fill="auto"/>
            <w:noWrap/>
            <w:vAlign w:val="center"/>
            <w:hideMark/>
          </w:tcPr>
          <w:p w14:paraId="1A778FB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7D1DAB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8C079E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B.CN1.10</w:t>
            </w:r>
          </w:p>
        </w:tc>
        <w:tc>
          <w:tcPr>
            <w:tcW w:w="1400" w:type="dxa"/>
            <w:shd w:val="clear" w:color="auto" w:fill="auto"/>
            <w:vAlign w:val="bottom"/>
            <w:hideMark/>
          </w:tcPr>
          <w:p w14:paraId="1B1110B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78BC3EF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8C839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451327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A09EDD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126B3038" w14:textId="77777777" w:rsidTr="0065442D">
        <w:trPr>
          <w:trHeight w:val="285"/>
          <w:jc w:val="center"/>
        </w:trPr>
        <w:tc>
          <w:tcPr>
            <w:tcW w:w="460" w:type="dxa"/>
            <w:shd w:val="clear" w:color="auto" w:fill="auto"/>
            <w:noWrap/>
            <w:vAlign w:val="center"/>
            <w:hideMark/>
          </w:tcPr>
          <w:p w14:paraId="2D70D9B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5D5D511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FFDCD9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B.CN1.11</w:t>
            </w:r>
          </w:p>
        </w:tc>
        <w:tc>
          <w:tcPr>
            <w:tcW w:w="1400" w:type="dxa"/>
            <w:shd w:val="clear" w:color="auto" w:fill="auto"/>
            <w:vAlign w:val="bottom"/>
            <w:hideMark/>
          </w:tcPr>
          <w:p w14:paraId="26C587C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02F5C5C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9B1A59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F2A1EB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DEA592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5425C3F1" w14:textId="77777777" w:rsidTr="0065442D">
        <w:trPr>
          <w:trHeight w:val="285"/>
          <w:jc w:val="center"/>
        </w:trPr>
        <w:tc>
          <w:tcPr>
            <w:tcW w:w="460" w:type="dxa"/>
            <w:shd w:val="clear" w:color="auto" w:fill="auto"/>
            <w:noWrap/>
            <w:vAlign w:val="center"/>
            <w:hideMark/>
          </w:tcPr>
          <w:p w14:paraId="3525A2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FCF074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4583E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B.CN1.12</w:t>
            </w:r>
          </w:p>
        </w:tc>
        <w:tc>
          <w:tcPr>
            <w:tcW w:w="1400" w:type="dxa"/>
            <w:shd w:val="clear" w:color="auto" w:fill="auto"/>
            <w:vAlign w:val="bottom"/>
            <w:hideMark/>
          </w:tcPr>
          <w:p w14:paraId="08558A6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19,890.00 </w:t>
            </w:r>
          </w:p>
        </w:tc>
        <w:tc>
          <w:tcPr>
            <w:tcW w:w="960" w:type="dxa"/>
            <w:shd w:val="clear" w:color="auto" w:fill="auto"/>
            <w:noWrap/>
            <w:vAlign w:val="bottom"/>
            <w:hideMark/>
          </w:tcPr>
          <w:p w14:paraId="54AC68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524002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12782B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3CD403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057BCF61" w14:textId="77777777" w:rsidTr="0065442D">
        <w:trPr>
          <w:trHeight w:val="285"/>
          <w:jc w:val="center"/>
        </w:trPr>
        <w:tc>
          <w:tcPr>
            <w:tcW w:w="460" w:type="dxa"/>
            <w:shd w:val="clear" w:color="auto" w:fill="auto"/>
            <w:noWrap/>
            <w:vAlign w:val="center"/>
            <w:hideMark/>
          </w:tcPr>
          <w:p w14:paraId="47DAD5C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149373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0D7609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B.CN2.1</w:t>
            </w:r>
          </w:p>
        </w:tc>
        <w:tc>
          <w:tcPr>
            <w:tcW w:w="1400" w:type="dxa"/>
            <w:shd w:val="clear" w:color="auto" w:fill="auto"/>
            <w:vAlign w:val="bottom"/>
            <w:hideMark/>
          </w:tcPr>
          <w:p w14:paraId="41A067A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36,333.28 </w:t>
            </w:r>
          </w:p>
        </w:tc>
        <w:tc>
          <w:tcPr>
            <w:tcW w:w="960" w:type="dxa"/>
            <w:shd w:val="clear" w:color="auto" w:fill="auto"/>
            <w:noWrap/>
            <w:vAlign w:val="bottom"/>
            <w:hideMark/>
          </w:tcPr>
          <w:p w14:paraId="41B453D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E0257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ADCBF4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1A3D70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91</w:t>
            </w:r>
          </w:p>
        </w:tc>
      </w:tr>
      <w:tr w:rsidR="00B67355" w:rsidRPr="00B67355" w14:paraId="37F69D0B" w14:textId="77777777" w:rsidTr="0065442D">
        <w:trPr>
          <w:trHeight w:val="285"/>
          <w:jc w:val="center"/>
        </w:trPr>
        <w:tc>
          <w:tcPr>
            <w:tcW w:w="460" w:type="dxa"/>
            <w:shd w:val="clear" w:color="auto" w:fill="auto"/>
            <w:noWrap/>
            <w:vAlign w:val="center"/>
            <w:hideMark/>
          </w:tcPr>
          <w:p w14:paraId="79CF6E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5CCBED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AC264A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B.CN2.2</w:t>
            </w:r>
          </w:p>
        </w:tc>
        <w:tc>
          <w:tcPr>
            <w:tcW w:w="1400" w:type="dxa"/>
            <w:shd w:val="clear" w:color="auto" w:fill="auto"/>
            <w:vAlign w:val="bottom"/>
            <w:hideMark/>
          </w:tcPr>
          <w:p w14:paraId="4E9CEC2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33,555.83 </w:t>
            </w:r>
          </w:p>
        </w:tc>
        <w:tc>
          <w:tcPr>
            <w:tcW w:w="960" w:type="dxa"/>
            <w:shd w:val="clear" w:color="auto" w:fill="auto"/>
            <w:noWrap/>
            <w:vAlign w:val="bottom"/>
            <w:hideMark/>
          </w:tcPr>
          <w:p w14:paraId="751C93E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46392F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B09B31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E29783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84</w:t>
            </w:r>
          </w:p>
        </w:tc>
      </w:tr>
      <w:tr w:rsidR="00B67355" w:rsidRPr="00B67355" w14:paraId="0DEB7EBD" w14:textId="77777777" w:rsidTr="0065442D">
        <w:trPr>
          <w:trHeight w:val="285"/>
          <w:jc w:val="center"/>
        </w:trPr>
        <w:tc>
          <w:tcPr>
            <w:tcW w:w="460" w:type="dxa"/>
            <w:shd w:val="clear" w:color="auto" w:fill="auto"/>
            <w:noWrap/>
            <w:vAlign w:val="center"/>
            <w:hideMark/>
          </w:tcPr>
          <w:p w14:paraId="0AF3838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B09349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B339CA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B.CN2.3</w:t>
            </w:r>
          </w:p>
        </w:tc>
        <w:tc>
          <w:tcPr>
            <w:tcW w:w="1400" w:type="dxa"/>
            <w:shd w:val="clear" w:color="auto" w:fill="auto"/>
            <w:vAlign w:val="bottom"/>
            <w:hideMark/>
          </w:tcPr>
          <w:p w14:paraId="360DD96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32,924.27 </w:t>
            </w:r>
          </w:p>
        </w:tc>
        <w:tc>
          <w:tcPr>
            <w:tcW w:w="960" w:type="dxa"/>
            <w:shd w:val="clear" w:color="auto" w:fill="auto"/>
            <w:noWrap/>
            <w:vAlign w:val="bottom"/>
            <w:hideMark/>
          </w:tcPr>
          <w:p w14:paraId="4C59644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C691C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77C64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A17CB9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82</w:t>
            </w:r>
          </w:p>
        </w:tc>
      </w:tr>
      <w:tr w:rsidR="00B67355" w:rsidRPr="00B67355" w14:paraId="7EB980CF" w14:textId="77777777" w:rsidTr="0065442D">
        <w:trPr>
          <w:trHeight w:val="285"/>
          <w:jc w:val="center"/>
        </w:trPr>
        <w:tc>
          <w:tcPr>
            <w:tcW w:w="460" w:type="dxa"/>
            <w:shd w:val="clear" w:color="auto" w:fill="auto"/>
            <w:noWrap/>
            <w:vAlign w:val="center"/>
            <w:hideMark/>
          </w:tcPr>
          <w:p w14:paraId="1E69C25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A509D5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1B07BA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B.CN2.4</w:t>
            </w:r>
          </w:p>
        </w:tc>
        <w:tc>
          <w:tcPr>
            <w:tcW w:w="1400" w:type="dxa"/>
            <w:shd w:val="clear" w:color="auto" w:fill="auto"/>
            <w:vAlign w:val="bottom"/>
            <w:hideMark/>
          </w:tcPr>
          <w:p w14:paraId="4A8585B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7F67D6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DAD68A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095138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21A1C3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2E0FD303" w14:textId="77777777" w:rsidTr="0065442D">
        <w:trPr>
          <w:trHeight w:val="285"/>
          <w:jc w:val="center"/>
        </w:trPr>
        <w:tc>
          <w:tcPr>
            <w:tcW w:w="460" w:type="dxa"/>
            <w:shd w:val="clear" w:color="auto" w:fill="auto"/>
            <w:noWrap/>
            <w:vAlign w:val="center"/>
            <w:hideMark/>
          </w:tcPr>
          <w:p w14:paraId="2D8F77B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3EF89C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784A3C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B.CN2.5</w:t>
            </w:r>
          </w:p>
        </w:tc>
        <w:tc>
          <w:tcPr>
            <w:tcW w:w="1400" w:type="dxa"/>
            <w:shd w:val="clear" w:color="auto" w:fill="auto"/>
            <w:vAlign w:val="bottom"/>
            <w:hideMark/>
          </w:tcPr>
          <w:p w14:paraId="468AF9A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5C98740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FA719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881037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86DF9A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599F4143" w14:textId="77777777" w:rsidTr="0065442D">
        <w:trPr>
          <w:trHeight w:val="285"/>
          <w:jc w:val="center"/>
        </w:trPr>
        <w:tc>
          <w:tcPr>
            <w:tcW w:w="460" w:type="dxa"/>
            <w:shd w:val="clear" w:color="auto" w:fill="auto"/>
            <w:noWrap/>
            <w:vAlign w:val="center"/>
            <w:hideMark/>
          </w:tcPr>
          <w:p w14:paraId="301EF5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EBA408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A4B0E8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B.CN2.6</w:t>
            </w:r>
          </w:p>
        </w:tc>
        <w:tc>
          <w:tcPr>
            <w:tcW w:w="1400" w:type="dxa"/>
            <w:shd w:val="clear" w:color="auto" w:fill="auto"/>
            <w:vAlign w:val="bottom"/>
            <w:hideMark/>
          </w:tcPr>
          <w:p w14:paraId="6C7A334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270F09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6E7CA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5521D7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A408E4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55CA884D" w14:textId="77777777" w:rsidTr="0065442D">
        <w:trPr>
          <w:trHeight w:val="285"/>
          <w:jc w:val="center"/>
        </w:trPr>
        <w:tc>
          <w:tcPr>
            <w:tcW w:w="460" w:type="dxa"/>
            <w:shd w:val="clear" w:color="auto" w:fill="auto"/>
            <w:noWrap/>
            <w:vAlign w:val="center"/>
            <w:hideMark/>
          </w:tcPr>
          <w:p w14:paraId="4D9790C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A99787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CAFF93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B.CN2.7</w:t>
            </w:r>
          </w:p>
        </w:tc>
        <w:tc>
          <w:tcPr>
            <w:tcW w:w="1400" w:type="dxa"/>
            <w:shd w:val="clear" w:color="auto" w:fill="auto"/>
            <w:vAlign w:val="bottom"/>
            <w:hideMark/>
          </w:tcPr>
          <w:p w14:paraId="05F9DBA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5D6D440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3D6B12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E5625D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9F7782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3E37AB32" w14:textId="77777777" w:rsidTr="0065442D">
        <w:trPr>
          <w:trHeight w:val="285"/>
          <w:jc w:val="center"/>
        </w:trPr>
        <w:tc>
          <w:tcPr>
            <w:tcW w:w="460" w:type="dxa"/>
            <w:shd w:val="clear" w:color="auto" w:fill="auto"/>
            <w:noWrap/>
            <w:vAlign w:val="center"/>
            <w:hideMark/>
          </w:tcPr>
          <w:p w14:paraId="55DBDB0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E6E41F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6E61AF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B.CN2.8</w:t>
            </w:r>
          </w:p>
        </w:tc>
        <w:tc>
          <w:tcPr>
            <w:tcW w:w="1400" w:type="dxa"/>
            <w:shd w:val="clear" w:color="auto" w:fill="auto"/>
            <w:vAlign w:val="bottom"/>
            <w:hideMark/>
          </w:tcPr>
          <w:p w14:paraId="14A64FD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19,949.86 </w:t>
            </w:r>
          </w:p>
        </w:tc>
        <w:tc>
          <w:tcPr>
            <w:tcW w:w="960" w:type="dxa"/>
            <w:shd w:val="clear" w:color="auto" w:fill="auto"/>
            <w:noWrap/>
            <w:vAlign w:val="bottom"/>
            <w:hideMark/>
          </w:tcPr>
          <w:p w14:paraId="4B512B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3FB729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0674E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64B34D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4D5F368F" w14:textId="77777777" w:rsidTr="0065442D">
        <w:trPr>
          <w:trHeight w:val="285"/>
          <w:jc w:val="center"/>
        </w:trPr>
        <w:tc>
          <w:tcPr>
            <w:tcW w:w="460" w:type="dxa"/>
            <w:shd w:val="clear" w:color="auto" w:fill="auto"/>
            <w:noWrap/>
            <w:vAlign w:val="center"/>
            <w:hideMark/>
          </w:tcPr>
          <w:p w14:paraId="78AF7DE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F7DA72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281C7C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w:t>
            </w:r>
          </w:p>
        </w:tc>
        <w:tc>
          <w:tcPr>
            <w:tcW w:w="1400" w:type="dxa"/>
            <w:shd w:val="clear" w:color="auto" w:fill="auto"/>
            <w:vAlign w:val="bottom"/>
            <w:hideMark/>
          </w:tcPr>
          <w:p w14:paraId="17D8E91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19,890.00 </w:t>
            </w:r>
          </w:p>
        </w:tc>
        <w:tc>
          <w:tcPr>
            <w:tcW w:w="960" w:type="dxa"/>
            <w:shd w:val="clear" w:color="auto" w:fill="auto"/>
            <w:noWrap/>
            <w:vAlign w:val="bottom"/>
            <w:hideMark/>
          </w:tcPr>
          <w:p w14:paraId="7772F71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07EF2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12E849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0A0A17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108D3894" w14:textId="77777777" w:rsidTr="0065442D">
        <w:trPr>
          <w:trHeight w:val="285"/>
          <w:jc w:val="center"/>
        </w:trPr>
        <w:tc>
          <w:tcPr>
            <w:tcW w:w="460" w:type="dxa"/>
            <w:shd w:val="clear" w:color="auto" w:fill="auto"/>
            <w:noWrap/>
            <w:vAlign w:val="center"/>
            <w:hideMark/>
          </w:tcPr>
          <w:p w14:paraId="58BCEE1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30759B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C09045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B.CN3.2</w:t>
            </w:r>
          </w:p>
        </w:tc>
        <w:tc>
          <w:tcPr>
            <w:tcW w:w="1400" w:type="dxa"/>
            <w:shd w:val="clear" w:color="auto" w:fill="auto"/>
            <w:vAlign w:val="bottom"/>
            <w:hideMark/>
          </w:tcPr>
          <w:p w14:paraId="70F84F0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00FD909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AA00BC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8F0A9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3B136B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7FCC98FF" w14:textId="77777777" w:rsidTr="0065442D">
        <w:trPr>
          <w:trHeight w:val="285"/>
          <w:jc w:val="center"/>
        </w:trPr>
        <w:tc>
          <w:tcPr>
            <w:tcW w:w="460" w:type="dxa"/>
            <w:shd w:val="clear" w:color="auto" w:fill="auto"/>
            <w:noWrap/>
            <w:vAlign w:val="center"/>
            <w:hideMark/>
          </w:tcPr>
          <w:p w14:paraId="14C04E0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07E7D4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F9A0D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B.CN3.3</w:t>
            </w:r>
          </w:p>
        </w:tc>
        <w:tc>
          <w:tcPr>
            <w:tcW w:w="1400" w:type="dxa"/>
            <w:shd w:val="clear" w:color="auto" w:fill="auto"/>
            <w:vAlign w:val="bottom"/>
            <w:hideMark/>
          </w:tcPr>
          <w:p w14:paraId="53F9BA1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2E6471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E5971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8727F1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B831BC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0F4D117E" w14:textId="77777777" w:rsidTr="0065442D">
        <w:trPr>
          <w:trHeight w:val="285"/>
          <w:jc w:val="center"/>
        </w:trPr>
        <w:tc>
          <w:tcPr>
            <w:tcW w:w="460" w:type="dxa"/>
            <w:shd w:val="clear" w:color="auto" w:fill="auto"/>
            <w:noWrap/>
            <w:vAlign w:val="center"/>
            <w:hideMark/>
          </w:tcPr>
          <w:p w14:paraId="67165F5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053FA8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0BFAF5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B.CN3.4</w:t>
            </w:r>
          </w:p>
        </w:tc>
        <w:tc>
          <w:tcPr>
            <w:tcW w:w="1400" w:type="dxa"/>
            <w:shd w:val="clear" w:color="auto" w:fill="auto"/>
            <w:vAlign w:val="bottom"/>
            <w:hideMark/>
          </w:tcPr>
          <w:p w14:paraId="24B583D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628F27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8F85C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AFE2B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3CECAF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4A52D696" w14:textId="77777777" w:rsidTr="0065442D">
        <w:trPr>
          <w:trHeight w:val="285"/>
          <w:jc w:val="center"/>
        </w:trPr>
        <w:tc>
          <w:tcPr>
            <w:tcW w:w="460" w:type="dxa"/>
            <w:shd w:val="clear" w:color="auto" w:fill="auto"/>
            <w:noWrap/>
            <w:vAlign w:val="center"/>
            <w:hideMark/>
          </w:tcPr>
          <w:p w14:paraId="1AA4C54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E2FDDC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D5ADCC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B.CN3.5</w:t>
            </w:r>
          </w:p>
        </w:tc>
        <w:tc>
          <w:tcPr>
            <w:tcW w:w="1400" w:type="dxa"/>
            <w:shd w:val="clear" w:color="auto" w:fill="auto"/>
            <w:vAlign w:val="bottom"/>
            <w:hideMark/>
          </w:tcPr>
          <w:p w14:paraId="31D38EF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1C204B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E053E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A3C06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BD8E19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3D9A0B56" w14:textId="77777777" w:rsidTr="0065442D">
        <w:trPr>
          <w:trHeight w:val="285"/>
          <w:jc w:val="center"/>
        </w:trPr>
        <w:tc>
          <w:tcPr>
            <w:tcW w:w="460" w:type="dxa"/>
            <w:shd w:val="clear" w:color="auto" w:fill="auto"/>
            <w:noWrap/>
            <w:vAlign w:val="center"/>
            <w:hideMark/>
          </w:tcPr>
          <w:p w14:paraId="66FF210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4A27F3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8F6C52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B.CN3.6</w:t>
            </w:r>
          </w:p>
        </w:tc>
        <w:tc>
          <w:tcPr>
            <w:tcW w:w="1400" w:type="dxa"/>
            <w:shd w:val="clear" w:color="auto" w:fill="auto"/>
            <w:vAlign w:val="bottom"/>
            <w:hideMark/>
          </w:tcPr>
          <w:p w14:paraId="3DF7670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17,842.70 </w:t>
            </w:r>
          </w:p>
        </w:tc>
        <w:tc>
          <w:tcPr>
            <w:tcW w:w="960" w:type="dxa"/>
            <w:shd w:val="clear" w:color="auto" w:fill="auto"/>
            <w:noWrap/>
            <w:vAlign w:val="bottom"/>
            <w:hideMark/>
          </w:tcPr>
          <w:p w14:paraId="57375D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20793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7AD00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3054E4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w:t>
            </w:r>
          </w:p>
        </w:tc>
      </w:tr>
      <w:tr w:rsidR="00B67355" w:rsidRPr="00B67355" w14:paraId="1696947D" w14:textId="77777777" w:rsidTr="0065442D">
        <w:trPr>
          <w:trHeight w:val="285"/>
          <w:jc w:val="center"/>
        </w:trPr>
        <w:tc>
          <w:tcPr>
            <w:tcW w:w="460" w:type="dxa"/>
            <w:shd w:val="clear" w:color="auto" w:fill="auto"/>
            <w:noWrap/>
            <w:vAlign w:val="center"/>
            <w:hideMark/>
          </w:tcPr>
          <w:p w14:paraId="59B1A58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F280A3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E1D394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B.CN3.7</w:t>
            </w:r>
          </w:p>
        </w:tc>
        <w:tc>
          <w:tcPr>
            <w:tcW w:w="1400" w:type="dxa"/>
            <w:shd w:val="clear" w:color="auto" w:fill="auto"/>
            <w:vAlign w:val="bottom"/>
            <w:hideMark/>
          </w:tcPr>
          <w:p w14:paraId="122B02F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17,711.58 </w:t>
            </w:r>
          </w:p>
        </w:tc>
        <w:tc>
          <w:tcPr>
            <w:tcW w:w="960" w:type="dxa"/>
            <w:shd w:val="clear" w:color="auto" w:fill="auto"/>
            <w:noWrap/>
            <w:vAlign w:val="bottom"/>
            <w:hideMark/>
          </w:tcPr>
          <w:p w14:paraId="171E14C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80FD59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28287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4A0C44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w:t>
            </w:r>
          </w:p>
        </w:tc>
      </w:tr>
      <w:tr w:rsidR="00B67355" w:rsidRPr="00B67355" w14:paraId="6EAAA61E" w14:textId="77777777" w:rsidTr="0065442D">
        <w:trPr>
          <w:trHeight w:val="285"/>
          <w:jc w:val="center"/>
        </w:trPr>
        <w:tc>
          <w:tcPr>
            <w:tcW w:w="460" w:type="dxa"/>
            <w:shd w:val="clear" w:color="auto" w:fill="auto"/>
            <w:noWrap/>
            <w:vAlign w:val="center"/>
            <w:hideMark/>
          </w:tcPr>
          <w:p w14:paraId="29CB37D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429B79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F7564E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B.CN3.8</w:t>
            </w:r>
          </w:p>
        </w:tc>
        <w:tc>
          <w:tcPr>
            <w:tcW w:w="1400" w:type="dxa"/>
            <w:shd w:val="clear" w:color="auto" w:fill="auto"/>
            <w:vAlign w:val="bottom"/>
            <w:hideMark/>
          </w:tcPr>
          <w:p w14:paraId="55AC3F7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4C0C95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9C94EB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ADEB4B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CC7238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1C2CE7C5" w14:textId="77777777" w:rsidTr="0065442D">
        <w:trPr>
          <w:trHeight w:val="285"/>
          <w:jc w:val="center"/>
        </w:trPr>
        <w:tc>
          <w:tcPr>
            <w:tcW w:w="460" w:type="dxa"/>
            <w:shd w:val="clear" w:color="auto" w:fill="auto"/>
            <w:noWrap/>
            <w:vAlign w:val="center"/>
            <w:hideMark/>
          </w:tcPr>
          <w:p w14:paraId="23B3AFF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F72029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3D9A09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B.CN3.9</w:t>
            </w:r>
          </w:p>
        </w:tc>
        <w:tc>
          <w:tcPr>
            <w:tcW w:w="1400" w:type="dxa"/>
            <w:shd w:val="clear" w:color="auto" w:fill="auto"/>
            <w:vAlign w:val="bottom"/>
            <w:hideMark/>
          </w:tcPr>
          <w:p w14:paraId="1EF1820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321594C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0F9F23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FCDB9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252C3C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271658A2" w14:textId="77777777" w:rsidTr="0065442D">
        <w:trPr>
          <w:trHeight w:val="285"/>
          <w:jc w:val="center"/>
        </w:trPr>
        <w:tc>
          <w:tcPr>
            <w:tcW w:w="460" w:type="dxa"/>
            <w:shd w:val="clear" w:color="auto" w:fill="auto"/>
            <w:noWrap/>
            <w:vAlign w:val="center"/>
            <w:hideMark/>
          </w:tcPr>
          <w:p w14:paraId="01C43D2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06A805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0CA89E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B.CN3.10</w:t>
            </w:r>
          </w:p>
        </w:tc>
        <w:tc>
          <w:tcPr>
            <w:tcW w:w="1400" w:type="dxa"/>
            <w:shd w:val="clear" w:color="auto" w:fill="auto"/>
            <w:vAlign w:val="bottom"/>
            <w:hideMark/>
          </w:tcPr>
          <w:p w14:paraId="251892B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3AC275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12BB1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432F3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1A4B73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29B96A8B" w14:textId="77777777" w:rsidTr="0065442D">
        <w:trPr>
          <w:trHeight w:val="285"/>
          <w:jc w:val="center"/>
        </w:trPr>
        <w:tc>
          <w:tcPr>
            <w:tcW w:w="460" w:type="dxa"/>
            <w:shd w:val="clear" w:color="auto" w:fill="auto"/>
            <w:noWrap/>
            <w:vAlign w:val="center"/>
            <w:hideMark/>
          </w:tcPr>
          <w:p w14:paraId="1F52FE8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DFBE89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4177D2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B.CN3.11</w:t>
            </w:r>
          </w:p>
        </w:tc>
        <w:tc>
          <w:tcPr>
            <w:tcW w:w="1400" w:type="dxa"/>
            <w:shd w:val="clear" w:color="auto" w:fill="auto"/>
            <w:vAlign w:val="bottom"/>
            <w:hideMark/>
          </w:tcPr>
          <w:p w14:paraId="2429267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59B5B99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B9E84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B5641A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721E0C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1B75D84C" w14:textId="77777777" w:rsidTr="0065442D">
        <w:trPr>
          <w:trHeight w:val="285"/>
          <w:jc w:val="center"/>
        </w:trPr>
        <w:tc>
          <w:tcPr>
            <w:tcW w:w="460" w:type="dxa"/>
            <w:shd w:val="clear" w:color="auto" w:fill="auto"/>
            <w:noWrap/>
            <w:vAlign w:val="center"/>
            <w:hideMark/>
          </w:tcPr>
          <w:p w14:paraId="493923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0035B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BE5C7C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B.CN3.12</w:t>
            </w:r>
          </w:p>
        </w:tc>
        <w:tc>
          <w:tcPr>
            <w:tcW w:w="1400" w:type="dxa"/>
            <w:shd w:val="clear" w:color="auto" w:fill="auto"/>
            <w:vAlign w:val="bottom"/>
            <w:hideMark/>
          </w:tcPr>
          <w:p w14:paraId="092CE96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19,890.00 </w:t>
            </w:r>
          </w:p>
        </w:tc>
        <w:tc>
          <w:tcPr>
            <w:tcW w:w="960" w:type="dxa"/>
            <w:shd w:val="clear" w:color="auto" w:fill="auto"/>
            <w:noWrap/>
            <w:vAlign w:val="bottom"/>
            <w:hideMark/>
          </w:tcPr>
          <w:p w14:paraId="1B0276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88C9A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503C5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CB51F1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4D1EEA5A" w14:textId="77777777" w:rsidTr="0065442D">
        <w:trPr>
          <w:trHeight w:val="285"/>
          <w:jc w:val="center"/>
        </w:trPr>
        <w:tc>
          <w:tcPr>
            <w:tcW w:w="460" w:type="dxa"/>
            <w:shd w:val="clear" w:color="auto" w:fill="auto"/>
            <w:noWrap/>
            <w:vAlign w:val="center"/>
            <w:hideMark/>
          </w:tcPr>
          <w:p w14:paraId="12F79E8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089360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AEA589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w:t>
            </w:r>
          </w:p>
        </w:tc>
        <w:tc>
          <w:tcPr>
            <w:tcW w:w="1400" w:type="dxa"/>
            <w:shd w:val="clear" w:color="auto" w:fill="auto"/>
            <w:vAlign w:val="bottom"/>
            <w:hideMark/>
          </w:tcPr>
          <w:p w14:paraId="3B56C0C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19,762.67 </w:t>
            </w:r>
          </w:p>
        </w:tc>
        <w:tc>
          <w:tcPr>
            <w:tcW w:w="960" w:type="dxa"/>
            <w:shd w:val="clear" w:color="auto" w:fill="auto"/>
            <w:noWrap/>
            <w:vAlign w:val="bottom"/>
            <w:hideMark/>
          </w:tcPr>
          <w:p w14:paraId="0A2F47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2E32A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FEF54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B9C7AC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49</w:t>
            </w:r>
          </w:p>
        </w:tc>
      </w:tr>
      <w:tr w:rsidR="00B67355" w:rsidRPr="00B67355" w14:paraId="596FBDC5" w14:textId="77777777" w:rsidTr="0065442D">
        <w:trPr>
          <w:trHeight w:val="285"/>
          <w:jc w:val="center"/>
        </w:trPr>
        <w:tc>
          <w:tcPr>
            <w:tcW w:w="460" w:type="dxa"/>
            <w:shd w:val="clear" w:color="auto" w:fill="auto"/>
            <w:noWrap/>
            <w:vAlign w:val="center"/>
            <w:hideMark/>
          </w:tcPr>
          <w:p w14:paraId="3611522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189FC6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5A60CB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B.CN4.2</w:t>
            </w:r>
          </w:p>
        </w:tc>
        <w:tc>
          <w:tcPr>
            <w:tcW w:w="1400" w:type="dxa"/>
            <w:shd w:val="clear" w:color="auto" w:fill="auto"/>
            <w:vAlign w:val="bottom"/>
            <w:hideMark/>
          </w:tcPr>
          <w:p w14:paraId="3E435D0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395533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49950C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8BD307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CFA4D2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39D9067C" w14:textId="77777777" w:rsidTr="0065442D">
        <w:trPr>
          <w:trHeight w:val="285"/>
          <w:jc w:val="center"/>
        </w:trPr>
        <w:tc>
          <w:tcPr>
            <w:tcW w:w="460" w:type="dxa"/>
            <w:shd w:val="clear" w:color="auto" w:fill="auto"/>
            <w:noWrap/>
            <w:vAlign w:val="center"/>
            <w:hideMark/>
          </w:tcPr>
          <w:p w14:paraId="2ED003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D1BD83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043CDF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B.CN4.3</w:t>
            </w:r>
          </w:p>
        </w:tc>
        <w:tc>
          <w:tcPr>
            <w:tcW w:w="1400" w:type="dxa"/>
            <w:shd w:val="clear" w:color="auto" w:fill="auto"/>
            <w:vAlign w:val="bottom"/>
            <w:hideMark/>
          </w:tcPr>
          <w:p w14:paraId="344157E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49D6AE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BECC1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4C9A0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60FDE8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746EB0B7" w14:textId="77777777" w:rsidTr="0065442D">
        <w:trPr>
          <w:trHeight w:val="285"/>
          <w:jc w:val="center"/>
        </w:trPr>
        <w:tc>
          <w:tcPr>
            <w:tcW w:w="460" w:type="dxa"/>
            <w:shd w:val="clear" w:color="auto" w:fill="auto"/>
            <w:noWrap/>
            <w:vAlign w:val="center"/>
            <w:hideMark/>
          </w:tcPr>
          <w:p w14:paraId="55DA9F4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F1D7E0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9778E9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B.CN4.4</w:t>
            </w:r>
          </w:p>
        </w:tc>
        <w:tc>
          <w:tcPr>
            <w:tcW w:w="1400" w:type="dxa"/>
            <w:shd w:val="clear" w:color="auto" w:fill="auto"/>
            <w:vAlign w:val="bottom"/>
            <w:hideMark/>
          </w:tcPr>
          <w:p w14:paraId="2AA6AA8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56E8A4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60844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62BCF5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9BEB69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6E5FCD61" w14:textId="77777777" w:rsidTr="0065442D">
        <w:trPr>
          <w:trHeight w:val="285"/>
          <w:jc w:val="center"/>
        </w:trPr>
        <w:tc>
          <w:tcPr>
            <w:tcW w:w="460" w:type="dxa"/>
            <w:shd w:val="clear" w:color="auto" w:fill="auto"/>
            <w:noWrap/>
            <w:vAlign w:val="center"/>
            <w:hideMark/>
          </w:tcPr>
          <w:p w14:paraId="557E46B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86C3D4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B78130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B.CN4.5</w:t>
            </w:r>
          </w:p>
        </w:tc>
        <w:tc>
          <w:tcPr>
            <w:tcW w:w="1400" w:type="dxa"/>
            <w:shd w:val="clear" w:color="auto" w:fill="auto"/>
            <w:vAlign w:val="bottom"/>
            <w:hideMark/>
          </w:tcPr>
          <w:p w14:paraId="687FCB6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09AA83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D9162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D6FDD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7A05EC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63BBF30D" w14:textId="77777777" w:rsidTr="0065442D">
        <w:trPr>
          <w:trHeight w:val="285"/>
          <w:jc w:val="center"/>
        </w:trPr>
        <w:tc>
          <w:tcPr>
            <w:tcW w:w="460" w:type="dxa"/>
            <w:shd w:val="clear" w:color="auto" w:fill="auto"/>
            <w:noWrap/>
            <w:vAlign w:val="center"/>
            <w:hideMark/>
          </w:tcPr>
          <w:p w14:paraId="6C56F6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F2B303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6E5647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B.CN4.6</w:t>
            </w:r>
          </w:p>
        </w:tc>
        <w:tc>
          <w:tcPr>
            <w:tcW w:w="1400" w:type="dxa"/>
            <w:shd w:val="clear" w:color="auto" w:fill="auto"/>
            <w:vAlign w:val="bottom"/>
            <w:hideMark/>
          </w:tcPr>
          <w:p w14:paraId="794B920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26,539.57 </w:t>
            </w:r>
          </w:p>
        </w:tc>
        <w:tc>
          <w:tcPr>
            <w:tcW w:w="960" w:type="dxa"/>
            <w:shd w:val="clear" w:color="auto" w:fill="auto"/>
            <w:noWrap/>
            <w:vAlign w:val="bottom"/>
            <w:hideMark/>
          </w:tcPr>
          <w:p w14:paraId="632CFE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02713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61378D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40FF87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w:t>
            </w:r>
          </w:p>
        </w:tc>
      </w:tr>
      <w:tr w:rsidR="00B67355" w:rsidRPr="00B67355" w14:paraId="6ECB110D" w14:textId="77777777" w:rsidTr="0065442D">
        <w:trPr>
          <w:trHeight w:val="285"/>
          <w:jc w:val="center"/>
        </w:trPr>
        <w:tc>
          <w:tcPr>
            <w:tcW w:w="460" w:type="dxa"/>
            <w:shd w:val="clear" w:color="auto" w:fill="auto"/>
            <w:noWrap/>
            <w:vAlign w:val="center"/>
            <w:hideMark/>
          </w:tcPr>
          <w:p w14:paraId="3C68234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21EF1D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83015F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B.CN4.7</w:t>
            </w:r>
          </w:p>
        </w:tc>
        <w:tc>
          <w:tcPr>
            <w:tcW w:w="1400" w:type="dxa"/>
            <w:shd w:val="clear" w:color="auto" w:fill="auto"/>
            <w:vAlign w:val="bottom"/>
            <w:hideMark/>
          </w:tcPr>
          <w:p w14:paraId="67C7E7F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26,539.57 </w:t>
            </w:r>
          </w:p>
        </w:tc>
        <w:tc>
          <w:tcPr>
            <w:tcW w:w="960" w:type="dxa"/>
            <w:shd w:val="clear" w:color="auto" w:fill="auto"/>
            <w:noWrap/>
            <w:vAlign w:val="bottom"/>
            <w:hideMark/>
          </w:tcPr>
          <w:p w14:paraId="7B1BF9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B4C0BD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F6EF8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F2F909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w:t>
            </w:r>
          </w:p>
        </w:tc>
      </w:tr>
      <w:tr w:rsidR="00B67355" w:rsidRPr="00B67355" w14:paraId="59FE6D14" w14:textId="77777777" w:rsidTr="0065442D">
        <w:trPr>
          <w:trHeight w:val="285"/>
          <w:jc w:val="center"/>
        </w:trPr>
        <w:tc>
          <w:tcPr>
            <w:tcW w:w="460" w:type="dxa"/>
            <w:shd w:val="clear" w:color="auto" w:fill="auto"/>
            <w:noWrap/>
            <w:vAlign w:val="center"/>
            <w:hideMark/>
          </w:tcPr>
          <w:p w14:paraId="7F5A06E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BC7840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0214F6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B.CN4.8</w:t>
            </w:r>
          </w:p>
        </w:tc>
        <w:tc>
          <w:tcPr>
            <w:tcW w:w="1400" w:type="dxa"/>
            <w:shd w:val="clear" w:color="auto" w:fill="auto"/>
            <w:vAlign w:val="bottom"/>
            <w:hideMark/>
          </w:tcPr>
          <w:p w14:paraId="48F0A94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539A770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7D56C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1A61D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CB6559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0CA24FD4" w14:textId="77777777" w:rsidTr="0065442D">
        <w:trPr>
          <w:trHeight w:val="285"/>
          <w:jc w:val="center"/>
        </w:trPr>
        <w:tc>
          <w:tcPr>
            <w:tcW w:w="460" w:type="dxa"/>
            <w:shd w:val="clear" w:color="auto" w:fill="auto"/>
            <w:noWrap/>
            <w:vAlign w:val="center"/>
            <w:hideMark/>
          </w:tcPr>
          <w:p w14:paraId="10AB7A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D92B87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0BC0E6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B.CN4.9</w:t>
            </w:r>
          </w:p>
        </w:tc>
        <w:tc>
          <w:tcPr>
            <w:tcW w:w="1400" w:type="dxa"/>
            <w:shd w:val="clear" w:color="auto" w:fill="auto"/>
            <w:vAlign w:val="bottom"/>
            <w:hideMark/>
          </w:tcPr>
          <w:p w14:paraId="6980E5A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10F6EA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B90BD2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AB52EC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3D139C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7FB47074" w14:textId="77777777" w:rsidTr="0065442D">
        <w:trPr>
          <w:trHeight w:val="285"/>
          <w:jc w:val="center"/>
        </w:trPr>
        <w:tc>
          <w:tcPr>
            <w:tcW w:w="460" w:type="dxa"/>
            <w:shd w:val="clear" w:color="auto" w:fill="auto"/>
            <w:noWrap/>
            <w:vAlign w:val="center"/>
            <w:hideMark/>
          </w:tcPr>
          <w:p w14:paraId="49DD24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43DD5DD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E6552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B.CN4.10</w:t>
            </w:r>
          </w:p>
        </w:tc>
        <w:tc>
          <w:tcPr>
            <w:tcW w:w="1400" w:type="dxa"/>
            <w:shd w:val="clear" w:color="auto" w:fill="auto"/>
            <w:vAlign w:val="bottom"/>
            <w:hideMark/>
          </w:tcPr>
          <w:p w14:paraId="3017F33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21DA7A1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58AC0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71699F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91D2F8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3BC30C12" w14:textId="77777777" w:rsidTr="0065442D">
        <w:trPr>
          <w:trHeight w:val="285"/>
          <w:jc w:val="center"/>
        </w:trPr>
        <w:tc>
          <w:tcPr>
            <w:tcW w:w="460" w:type="dxa"/>
            <w:shd w:val="clear" w:color="auto" w:fill="auto"/>
            <w:noWrap/>
            <w:vAlign w:val="center"/>
            <w:hideMark/>
          </w:tcPr>
          <w:p w14:paraId="484B175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3CC232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96C62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B.CN4.11</w:t>
            </w:r>
          </w:p>
        </w:tc>
        <w:tc>
          <w:tcPr>
            <w:tcW w:w="1400" w:type="dxa"/>
            <w:shd w:val="clear" w:color="auto" w:fill="auto"/>
            <w:vAlign w:val="bottom"/>
            <w:hideMark/>
          </w:tcPr>
          <w:p w14:paraId="5E0728A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53B0AE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C29C1F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902230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20598C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3552A2AC" w14:textId="77777777" w:rsidTr="0065442D">
        <w:trPr>
          <w:trHeight w:val="285"/>
          <w:jc w:val="center"/>
        </w:trPr>
        <w:tc>
          <w:tcPr>
            <w:tcW w:w="460" w:type="dxa"/>
            <w:shd w:val="clear" w:color="auto" w:fill="auto"/>
            <w:noWrap/>
            <w:vAlign w:val="center"/>
            <w:hideMark/>
          </w:tcPr>
          <w:p w14:paraId="44B2D91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C3F3D4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11F3C5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B.CN4.12</w:t>
            </w:r>
          </w:p>
        </w:tc>
        <w:tc>
          <w:tcPr>
            <w:tcW w:w="1400" w:type="dxa"/>
            <w:shd w:val="clear" w:color="auto" w:fill="auto"/>
            <w:vAlign w:val="bottom"/>
            <w:hideMark/>
          </w:tcPr>
          <w:p w14:paraId="665AA42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19,887.65 </w:t>
            </w:r>
          </w:p>
        </w:tc>
        <w:tc>
          <w:tcPr>
            <w:tcW w:w="960" w:type="dxa"/>
            <w:shd w:val="clear" w:color="auto" w:fill="auto"/>
            <w:noWrap/>
            <w:vAlign w:val="bottom"/>
            <w:hideMark/>
          </w:tcPr>
          <w:p w14:paraId="3E576D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B1501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FF66A3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B55600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2515F1FF" w14:textId="77777777" w:rsidTr="0065442D">
        <w:trPr>
          <w:trHeight w:val="285"/>
          <w:jc w:val="center"/>
        </w:trPr>
        <w:tc>
          <w:tcPr>
            <w:tcW w:w="460" w:type="dxa"/>
            <w:shd w:val="clear" w:color="auto" w:fill="auto"/>
            <w:noWrap/>
            <w:vAlign w:val="center"/>
            <w:hideMark/>
          </w:tcPr>
          <w:p w14:paraId="3E37730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045C05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EF1BFA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w:t>
            </w:r>
          </w:p>
        </w:tc>
        <w:tc>
          <w:tcPr>
            <w:tcW w:w="1400" w:type="dxa"/>
            <w:shd w:val="clear" w:color="auto" w:fill="auto"/>
            <w:vAlign w:val="bottom"/>
            <w:hideMark/>
          </w:tcPr>
          <w:p w14:paraId="5B52138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19,885.79 </w:t>
            </w:r>
          </w:p>
        </w:tc>
        <w:tc>
          <w:tcPr>
            <w:tcW w:w="960" w:type="dxa"/>
            <w:shd w:val="clear" w:color="auto" w:fill="auto"/>
            <w:noWrap/>
            <w:vAlign w:val="bottom"/>
            <w:hideMark/>
          </w:tcPr>
          <w:p w14:paraId="76C4F6A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D37CDE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0E39B7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6CF2D9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5ECC5722" w14:textId="77777777" w:rsidTr="0065442D">
        <w:trPr>
          <w:trHeight w:val="285"/>
          <w:jc w:val="center"/>
        </w:trPr>
        <w:tc>
          <w:tcPr>
            <w:tcW w:w="460" w:type="dxa"/>
            <w:shd w:val="clear" w:color="auto" w:fill="auto"/>
            <w:noWrap/>
            <w:vAlign w:val="center"/>
            <w:hideMark/>
          </w:tcPr>
          <w:p w14:paraId="55F1972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041ADD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2B784D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B.CN5.2</w:t>
            </w:r>
          </w:p>
        </w:tc>
        <w:tc>
          <w:tcPr>
            <w:tcW w:w="1400" w:type="dxa"/>
            <w:shd w:val="clear" w:color="auto" w:fill="auto"/>
            <w:vAlign w:val="bottom"/>
            <w:hideMark/>
          </w:tcPr>
          <w:p w14:paraId="35704DF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306B4A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F0E62D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5F17C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C3600E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17B2E788" w14:textId="77777777" w:rsidTr="0065442D">
        <w:trPr>
          <w:trHeight w:val="285"/>
          <w:jc w:val="center"/>
        </w:trPr>
        <w:tc>
          <w:tcPr>
            <w:tcW w:w="460" w:type="dxa"/>
            <w:shd w:val="clear" w:color="auto" w:fill="auto"/>
            <w:noWrap/>
            <w:vAlign w:val="center"/>
            <w:hideMark/>
          </w:tcPr>
          <w:p w14:paraId="6037914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ECE7B5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25F555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B.CN5.3</w:t>
            </w:r>
          </w:p>
        </w:tc>
        <w:tc>
          <w:tcPr>
            <w:tcW w:w="1400" w:type="dxa"/>
            <w:shd w:val="clear" w:color="auto" w:fill="auto"/>
            <w:vAlign w:val="bottom"/>
            <w:hideMark/>
          </w:tcPr>
          <w:p w14:paraId="7E5980B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4AAB8FF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2C0076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BE7AA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17BDBF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266BC01E" w14:textId="77777777" w:rsidTr="0065442D">
        <w:trPr>
          <w:trHeight w:val="285"/>
          <w:jc w:val="center"/>
        </w:trPr>
        <w:tc>
          <w:tcPr>
            <w:tcW w:w="460" w:type="dxa"/>
            <w:shd w:val="clear" w:color="auto" w:fill="auto"/>
            <w:noWrap/>
            <w:vAlign w:val="center"/>
            <w:hideMark/>
          </w:tcPr>
          <w:p w14:paraId="4568FA7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75E5C1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9FF873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B.CN5.4</w:t>
            </w:r>
          </w:p>
        </w:tc>
        <w:tc>
          <w:tcPr>
            <w:tcW w:w="1400" w:type="dxa"/>
            <w:shd w:val="clear" w:color="auto" w:fill="auto"/>
            <w:vAlign w:val="bottom"/>
            <w:hideMark/>
          </w:tcPr>
          <w:p w14:paraId="4AF23C6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4A0491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C53FF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D8F9A3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91B467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460169BD" w14:textId="77777777" w:rsidTr="0065442D">
        <w:trPr>
          <w:trHeight w:val="285"/>
          <w:jc w:val="center"/>
        </w:trPr>
        <w:tc>
          <w:tcPr>
            <w:tcW w:w="460" w:type="dxa"/>
            <w:shd w:val="clear" w:color="auto" w:fill="auto"/>
            <w:noWrap/>
            <w:vAlign w:val="center"/>
            <w:hideMark/>
          </w:tcPr>
          <w:p w14:paraId="0EB5F3E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5599BF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9C1001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B.CN5.5</w:t>
            </w:r>
          </w:p>
        </w:tc>
        <w:tc>
          <w:tcPr>
            <w:tcW w:w="1400" w:type="dxa"/>
            <w:shd w:val="clear" w:color="auto" w:fill="auto"/>
            <w:vAlign w:val="bottom"/>
            <w:hideMark/>
          </w:tcPr>
          <w:p w14:paraId="4C2C3B9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57F7825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D4F7BE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D5106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883091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575FC5D6" w14:textId="77777777" w:rsidTr="0065442D">
        <w:trPr>
          <w:trHeight w:val="285"/>
          <w:jc w:val="center"/>
        </w:trPr>
        <w:tc>
          <w:tcPr>
            <w:tcW w:w="460" w:type="dxa"/>
            <w:shd w:val="clear" w:color="auto" w:fill="auto"/>
            <w:noWrap/>
            <w:vAlign w:val="center"/>
            <w:hideMark/>
          </w:tcPr>
          <w:p w14:paraId="3F42471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CADDF2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5568B9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B.CN5.6</w:t>
            </w:r>
          </w:p>
        </w:tc>
        <w:tc>
          <w:tcPr>
            <w:tcW w:w="1400" w:type="dxa"/>
            <w:shd w:val="clear" w:color="auto" w:fill="auto"/>
            <w:vAlign w:val="bottom"/>
            <w:hideMark/>
          </w:tcPr>
          <w:p w14:paraId="4435471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17,560.24 </w:t>
            </w:r>
          </w:p>
        </w:tc>
        <w:tc>
          <w:tcPr>
            <w:tcW w:w="960" w:type="dxa"/>
            <w:shd w:val="clear" w:color="auto" w:fill="auto"/>
            <w:noWrap/>
            <w:vAlign w:val="bottom"/>
            <w:hideMark/>
          </w:tcPr>
          <w:p w14:paraId="4AF427A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3A1E84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55948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D46275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w:t>
            </w:r>
          </w:p>
        </w:tc>
      </w:tr>
      <w:tr w:rsidR="00B67355" w:rsidRPr="00B67355" w14:paraId="446C5C93" w14:textId="77777777" w:rsidTr="0065442D">
        <w:trPr>
          <w:trHeight w:val="285"/>
          <w:jc w:val="center"/>
        </w:trPr>
        <w:tc>
          <w:tcPr>
            <w:tcW w:w="460" w:type="dxa"/>
            <w:shd w:val="clear" w:color="auto" w:fill="auto"/>
            <w:noWrap/>
            <w:vAlign w:val="center"/>
            <w:hideMark/>
          </w:tcPr>
          <w:p w14:paraId="10359A6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3713E5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A70FF5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B.CN5.7</w:t>
            </w:r>
          </w:p>
        </w:tc>
        <w:tc>
          <w:tcPr>
            <w:tcW w:w="1400" w:type="dxa"/>
            <w:shd w:val="clear" w:color="auto" w:fill="auto"/>
            <w:vAlign w:val="bottom"/>
            <w:hideMark/>
          </w:tcPr>
          <w:p w14:paraId="3C00C34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17,435.24 </w:t>
            </w:r>
          </w:p>
        </w:tc>
        <w:tc>
          <w:tcPr>
            <w:tcW w:w="960" w:type="dxa"/>
            <w:shd w:val="clear" w:color="auto" w:fill="auto"/>
            <w:noWrap/>
            <w:vAlign w:val="bottom"/>
            <w:hideMark/>
          </w:tcPr>
          <w:p w14:paraId="0450AC1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5E6259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93D50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0450F6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w:t>
            </w:r>
          </w:p>
        </w:tc>
      </w:tr>
      <w:tr w:rsidR="00B67355" w:rsidRPr="00B67355" w14:paraId="3A89FCCD" w14:textId="77777777" w:rsidTr="0065442D">
        <w:trPr>
          <w:trHeight w:val="285"/>
          <w:jc w:val="center"/>
        </w:trPr>
        <w:tc>
          <w:tcPr>
            <w:tcW w:w="460" w:type="dxa"/>
            <w:shd w:val="clear" w:color="auto" w:fill="auto"/>
            <w:noWrap/>
            <w:vAlign w:val="center"/>
            <w:hideMark/>
          </w:tcPr>
          <w:p w14:paraId="0C2846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030E05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E1A65F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B.CN5.8</w:t>
            </w:r>
          </w:p>
        </w:tc>
        <w:tc>
          <w:tcPr>
            <w:tcW w:w="1400" w:type="dxa"/>
            <w:shd w:val="clear" w:color="auto" w:fill="auto"/>
            <w:vAlign w:val="bottom"/>
            <w:hideMark/>
          </w:tcPr>
          <w:p w14:paraId="05C63C6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210704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5566C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F91D1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80CB50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3A37CD7F" w14:textId="77777777" w:rsidTr="0065442D">
        <w:trPr>
          <w:trHeight w:val="285"/>
          <w:jc w:val="center"/>
        </w:trPr>
        <w:tc>
          <w:tcPr>
            <w:tcW w:w="460" w:type="dxa"/>
            <w:shd w:val="clear" w:color="auto" w:fill="auto"/>
            <w:noWrap/>
            <w:vAlign w:val="center"/>
            <w:hideMark/>
          </w:tcPr>
          <w:p w14:paraId="5AB418D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A29DE2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33D37A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B.CN5.9</w:t>
            </w:r>
          </w:p>
        </w:tc>
        <w:tc>
          <w:tcPr>
            <w:tcW w:w="1400" w:type="dxa"/>
            <w:shd w:val="clear" w:color="auto" w:fill="auto"/>
            <w:vAlign w:val="bottom"/>
            <w:hideMark/>
          </w:tcPr>
          <w:p w14:paraId="1E8D745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33B5D41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195B0E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6B032C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0990A9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71E690AD" w14:textId="77777777" w:rsidTr="0065442D">
        <w:trPr>
          <w:trHeight w:val="285"/>
          <w:jc w:val="center"/>
        </w:trPr>
        <w:tc>
          <w:tcPr>
            <w:tcW w:w="460" w:type="dxa"/>
            <w:shd w:val="clear" w:color="auto" w:fill="auto"/>
            <w:noWrap/>
            <w:vAlign w:val="center"/>
            <w:hideMark/>
          </w:tcPr>
          <w:p w14:paraId="09D353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B2B07F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CDC888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B.CN5.10</w:t>
            </w:r>
          </w:p>
        </w:tc>
        <w:tc>
          <w:tcPr>
            <w:tcW w:w="1400" w:type="dxa"/>
            <w:shd w:val="clear" w:color="auto" w:fill="auto"/>
            <w:vAlign w:val="bottom"/>
            <w:hideMark/>
          </w:tcPr>
          <w:p w14:paraId="036EBD6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4A64AC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33798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6D5FA9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9FB89E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57311DB5" w14:textId="77777777" w:rsidTr="0065442D">
        <w:trPr>
          <w:trHeight w:val="285"/>
          <w:jc w:val="center"/>
        </w:trPr>
        <w:tc>
          <w:tcPr>
            <w:tcW w:w="460" w:type="dxa"/>
            <w:shd w:val="clear" w:color="auto" w:fill="auto"/>
            <w:noWrap/>
            <w:vAlign w:val="center"/>
            <w:hideMark/>
          </w:tcPr>
          <w:p w14:paraId="35491F4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142C0E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8EE9E3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B.CN5.11</w:t>
            </w:r>
          </w:p>
        </w:tc>
        <w:tc>
          <w:tcPr>
            <w:tcW w:w="1400" w:type="dxa"/>
            <w:shd w:val="clear" w:color="auto" w:fill="auto"/>
            <w:vAlign w:val="bottom"/>
            <w:hideMark/>
          </w:tcPr>
          <w:p w14:paraId="4539082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37FA04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D80F2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6F417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D23884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41583CBC" w14:textId="77777777" w:rsidTr="0065442D">
        <w:trPr>
          <w:trHeight w:val="285"/>
          <w:jc w:val="center"/>
        </w:trPr>
        <w:tc>
          <w:tcPr>
            <w:tcW w:w="460" w:type="dxa"/>
            <w:shd w:val="clear" w:color="auto" w:fill="auto"/>
            <w:noWrap/>
            <w:vAlign w:val="center"/>
            <w:hideMark/>
          </w:tcPr>
          <w:p w14:paraId="124D8EE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46F3DA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A9E244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B.CN5.12</w:t>
            </w:r>
          </w:p>
        </w:tc>
        <w:tc>
          <w:tcPr>
            <w:tcW w:w="1400" w:type="dxa"/>
            <w:shd w:val="clear" w:color="auto" w:fill="auto"/>
            <w:vAlign w:val="bottom"/>
            <w:hideMark/>
          </w:tcPr>
          <w:p w14:paraId="1FE2E9D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19,879.66 </w:t>
            </w:r>
          </w:p>
        </w:tc>
        <w:tc>
          <w:tcPr>
            <w:tcW w:w="960" w:type="dxa"/>
            <w:shd w:val="clear" w:color="auto" w:fill="auto"/>
            <w:noWrap/>
            <w:vAlign w:val="bottom"/>
            <w:hideMark/>
          </w:tcPr>
          <w:p w14:paraId="5F310D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7D8586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1C362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FA3935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516CB297" w14:textId="77777777" w:rsidTr="0065442D">
        <w:trPr>
          <w:trHeight w:val="285"/>
          <w:jc w:val="center"/>
        </w:trPr>
        <w:tc>
          <w:tcPr>
            <w:tcW w:w="460" w:type="dxa"/>
            <w:shd w:val="clear" w:color="auto" w:fill="auto"/>
            <w:noWrap/>
            <w:vAlign w:val="center"/>
            <w:hideMark/>
          </w:tcPr>
          <w:p w14:paraId="711EC0C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3D5786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F786AD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w:t>
            </w:r>
          </w:p>
        </w:tc>
        <w:tc>
          <w:tcPr>
            <w:tcW w:w="1400" w:type="dxa"/>
            <w:shd w:val="clear" w:color="auto" w:fill="auto"/>
            <w:vAlign w:val="bottom"/>
            <w:hideMark/>
          </w:tcPr>
          <w:p w14:paraId="79A8BEF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20,012.50 </w:t>
            </w:r>
          </w:p>
        </w:tc>
        <w:tc>
          <w:tcPr>
            <w:tcW w:w="960" w:type="dxa"/>
            <w:shd w:val="clear" w:color="auto" w:fill="auto"/>
            <w:noWrap/>
            <w:vAlign w:val="bottom"/>
            <w:hideMark/>
          </w:tcPr>
          <w:p w14:paraId="59B3989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9F1F15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1C43C3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047113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4233C3B1" w14:textId="77777777" w:rsidTr="0065442D">
        <w:trPr>
          <w:trHeight w:val="285"/>
          <w:jc w:val="center"/>
        </w:trPr>
        <w:tc>
          <w:tcPr>
            <w:tcW w:w="460" w:type="dxa"/>
            <w:shd w:val="clear" w:color="auto" w:fill="auto"/>
            <w:noWrap/>
            <w:vAlign w:val="center"/>
            <w:hideMark/>
          </w:tcPr>
          <w:p w14:paraId="520C207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647999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3DB9CC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B.CN6.2</w:t>
            </w:r>
          </w:p>
        </w:tc>
        <w:tc>
          <w:tcPr>
            <w:tcW w:w="1400" w:type="dxa"/>
            <w:shd w:val="clear" w:color="auto" w:fill="auto"/>
            <w:vAlign w:val="bottom"/>
            <w:hideMark/>
          </w:tcPr>
          <w:p w14:paraId="4B1977B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2B12C55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A2A030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8C334F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3D44A5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77916A55" w14:textId="77777777" w:rsidTr="0065442D">
        <w:trPr>
          <w:trHeight w:val="285"/>
          <w:jc w:val="center"/>
        </w:trPr>
        <w:tc>
          <w:tcPr>
            <w:tcW w:w="460" w:type="dxa"/>
            <w:shd w:val="clear" w:color="auto" w:fill="auto"/>
            <w:noWrap/>
            <w:vAlign w:val="center"/>
            <w:hideMark/>
          </w:tcPr>
          <w:p w14:paraId="56E734F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EE7D57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EF66D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B.CN6.3</w:t>
            </w:r>
          </w:p>
        </w:tc>
        <w:tc>
          <w:tcPr>
            <w:tcW w:w="1400" w:type="dxa"/>
            <w:shd w:val="clear" w:color="auto" w:fill="auto"/>
            <w:vAlign w:val="bottom"/>
            <w:hideMark/>
          </w:tcPr>
          <w:p w14:paraId="6ECC596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308F696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8CADD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994A6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6B20C6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7197D0AC" w14:textId="77777777" w:rsidTr="0065442D">
        <w:trPr>
          <w:trHeight w:val="285"/>
          <w:jc w:val="center"/>
        </w:trPr>
        <w:tc>
          <w:tcPr>
            <w:tcW w:w="460" w:type="dxa"/>
            <w:shd w:val="clear" w:color="auto" w:fill="auto"/>
            <w:noWrap/>
            <w:vAlign w:val="center"/>
            <w:hideMark/>
          </w:tcPr>
          <w:p w14:paraId="20A926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42B855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4A6218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B.CN6.4</w:t>
            </w:r>
          </w:p>
        </w:tc>
        <w:tc>
          <w:tcPr>
            <w:tcW w:w="1400" w:type="dxa"/>
            <w:shd w:val="clear" w:color="auto" w:fill="auto"/>
            <w:vAlign w:val="bottom"/>
            <w:hideMark/>
          </w:tcPr>
          <w:p w14:paraId="5461459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32B743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BA6D9E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B0150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C8A52D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48FF6D04" w14:textId="77777777" w:rsidTr="0065442D">
        <w:trPr>
          <w:trHeight w:val="285"/>
          <w:jc w:val="center"/>
        </w:trPr>
        <w:tc>
          <w:tcPr>
            <w:tcW w:w="460" w:type="dxa"/>
            <w:shd w:val="clear" w:color="auto" w:fill="auto"/>
            <w:noWrap/>
            <w:vAlign w:val="center"/>
            <w:hideMark/>
          </w:tcPr>
          <w:p w14:paraId="682D51E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DAB77F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625F3E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B.CN6.5</w:t>
            </w:r>
          </w:p>
        </w:tc>
        <w:tc>
          <w:tcPr>
            <w:tcW w:w="1400" w:type="dxa"/>
            <w:shd w:val="clear" w:color="auto" w:fill="auto"/>
            <w:vAlign w:val="bottom"/>
            <w:hideMark/>
          </w:tcPr>
          <w:p w14:paraId="190BC9F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744F5C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3AE934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B55B8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294FEC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7D6AAAF2" w14:textId="77777777" w:rsidTr="0065442D">
        <w:trPr>
          <w:trHeight w:val="285"/>
          <w:jc w:val="center"/>
        </w:trPr>
        <w:tc>
          <w:tcPr>
            <w:tcW w:w="460" w:type="dxa"/>
            <w:shd w:val="clear" w:color="auto" w:fill="auto"/>
            <w:noWrap/>
            <w:vAlign w:val="center"/>
            <w:hideMark/>
          </w:tcPr>
          <w:p w14:paraId="0A05FFE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338204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B3A52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B.CN6.6</w:t>
            </w:r>
          </w:p>
        </w:tc>
        <w:tc>
          <w:tcPr>
            <w:tcW w:w="1400" w:type="dxa"/>
            <w:shd w:val="clear" w:color="auto" w:fill="auto"/>
            <w:vAlign w:val="bottom"/>
            <w:hideMark/>
          </w:tcPr>
          <w:p w14:paraId="47875F9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26,563.02 </w:t>
            </w:r>
          </w:p>
        </w:tc>
        <w:tc>
          <w:tcPr>
            <w:tcW w:w="960" w:type="dxa"/>
            <w:shd w:val="clear" w:color="auto" w:fill="auto"/>
            <w:noWrap/>
            <w:vAlign w:val="bottom"/>
            <w:hideMark/>
          </w:tcPr>
          <w:p w14:paraId="2F6BB5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20D4A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2FE52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19FE03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w:t>
            </w:r>
          </w:p>
        </w:tc>
      </w:tr>
      <w:tr w:rsidR="00B67355" w:rsidRPr="00B67355" w14:paraId="7DABCBC5" w14:textId="77777777" w:rsidTr="0065442D">
        <w:trPr>
          <w:trHeight w:val="285"/>
          <w:jc w:val="center"/>
        </w:trPr>
        <w:tc>
          <w:tcPr>
            <w:tcW w:w="460" w:type="dxa"/>
            <w:shd w:val="clear" w:color="auto" w:fill="auto"/>
            <w:noWrap/>
            <w:vAlign w:val="center"/>
            <w:hideMark/>
          </w:tcPr>
          <w:p w14:paraId="002D12D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C3928A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7D9B1B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B.CN6.7</w:t>
            </w:r>
          </w:p>
        </w:tc>
        <w:tc>
          <w:tcPr>
            <w:tcW w:w="1400" w:type="dxa"/>
            <w:shd w:val="clear" w:color="auto" w:fill="auto"/>
            <w:vAlign w:val="bottom"/>
            <w:hideMark/>
          </w:tcPr>
          <w:p w14:paraId="158384F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26,563.02 </w:t>
            </w:r>
          </w:p>
        </w:tc>
        <w:tc>
          <w:tcPr>
            <w:tcW w:w="960" w:type="dxa"/>
            <w:shd w:val="clear" w:color="auto" w:fill="auto"/>
            <w:noWrap/>
            <w:vAlign w:val="bottom"/>
            <w:hideMark/>
          </w:tcPr>
          <w:p w14:paraId="718F9B4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D4557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831055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BA6EBA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66</w:t>
            </w:r>
          </w:p>
        </w:tc>
      </w:tr>
      <w:tr w:rsidR="00B67355" w:rsidRPr="00B67355" w14:paraId="213B6AD9" w14:textId="77777777" w:rsidTr="0065442D">
        <w:trPr>
          <w:trHeight w:val="285"/>
          <w:jc w:val="center"/>
        </w:trPr>
        <w:tc>
          <w:tcPr>
            <w:tcW w:w="460" w:type="dxa"/>
            <w:shd w:val="clear" w:color="auto" w:fill="auto"/>
            <w:noWrap/>
            <w:vAlign w:val="center"/>
            <w:hideMark/>
          </w:tcPr>
          <w:p w14:paraId="42B53DE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E13973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09CCE7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B.CN6.8</w:t>
            </w:r>
          </w:p>
        </w:tc>
        <w:tc>
          <w:tcPr>
            <w:tcW w:w="1400" w:type="dxa"/>
            <w:shd w:val="clear" w:color="auto" w:fill="auto"/>
            <w:vAlign w:val="bottom"/>
            <w:hideMark/>
          </w:tcPr>
          <w:p w14:paraId="6AAA12A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199BA0C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27417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AB104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3FA37C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2EAB2A35" w14:textId="77777777" w:rsidTr="0065442D">
        <w:trPr>
          <w:trHeight w:val="285"/>
          <w:jc w:val="center"/>
        </w:trPr>
        <w:tc>
          <w:tcPr>
            <w:tcW w:w="460" w:type="dxa"/>
            <w:shd w:val="clear" w:color="auto" w:fill="auto"/>
            <w:noWrap/>
            <w:vAlign w:val="center"/>
            <w:hideMark/>
          </w:tcPr>
          <w:p w14:paraId="7F7EC33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D144AF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E8D60F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B.CN6.9</w:t>
            </w:r>
          </w:p>
        </w:tc>
        <w:tc>
          <w:tcPr>
            <w:tcW w:w="1400" w:type="dxa"/>
            <w:shd w:val="clear" w:color="auto" w:fill="auto"/>
            <w:vAlign w:val="bottom"/>
            <w:hideMark/>
          </w:tcPr>
          <w:p w14:paraId="20CDBF2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102AB90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207DE3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2E493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6037B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2D73748E" w14:textId="77777777" w:rsidTr="0065442D">
        <w:trPr>
          <w:trHeight w:val="285"/>
          <w:jc w:val="center"/>
        </w:trPr>
        <w:tc>
          <w:tcPr>
            <w:tcW w:w="460" w:type="dxa"/>
            <w:shd w:val="clear" w:color="auto" w:fill="auto"/>
            <w:noWrap/>
            <w:vAlign w:val="center"/>
            <w:hideMark/>
          </w:tcPr>
          <w:p w14:paraId="777EEEB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B99F7C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CC307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B.CN6.10</w:t>
            </w:r>
          </w:p>
        </w:tc>
        <w:tc>
          <w:tcPr>
            <w:tcW w:w="1400" w:type="dxa"/>
            <w:shd w:val="clear" w:color="auto" w:fill="auto"/>
            <w:vAlign w:val="bottom"/>
            <w:hideMark/>
          </w:tcPr>
          <w:p w14:paraId="20F33AD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2E2458B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36D2B5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E23A8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900596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3F8BCAFB" w14:textId="77777777" w:rsidTr="0065442D">
        <w:trPr>
          <w:trHeight w:val="285"/>
          <w:jc w:val="center"/>
        </w:trPr>
        <w:tc>
          <w:tcPr>
            <w:tcW w:w="460" w:type="dxa"/>
            <w:shd w:val="clear" w:color="auto" w:fill="auto"/>
            <w:noWrap/>
            <w:vAlign w:val="center"/>
            <w:hideMark/>
          </w:tcPr>
          <w:p w14:paraId="414B29C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B8E87F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603E6C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B.CN6.11</w:t>
            </w:r>
          </w:p>
        </w:tc>
        <w:tc>
          <w:tcPr>
            <w:tcW w:w="1400" w:type="dxa"/>
            <w:shd w:val="clear" w:color="auto" w:fill="auto"/>
            <w:vAlign w:val="bottom"/>
            <w:hideMark/>
          </w:tcPr>
          <w:p w14:paraId="7EBA23E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19,950.00 </w:t>
            </w:r>
          </w:p>
        </w:tc>
        <w:tc>
          <w:tcPr>
            <w:tcW w:w="960" w:type="dxa"/>
            <w:shd w:val="clear" w:color="auto" w:fill="auto"/>
            <w:noWrap/>
            <w:vAlign w:val="bottom"/>
            <w:hideMark/>
          </w:tcPr>
          <w:p w14:paraId="460068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8B6D6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95326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5FE158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2383CE14" w14:textId="77777777" w:rsidTr="0065442D">
        <w:trPr>
          <w:trHeight w:val="285"/>
          <w:jc w:val="center"/>
        </w:trPr>
        <w:tc>
          <w:tcPr>
            <w:tcW w:w="460" w:type="dxa"/>
            <w:shd w:val="clear" w:color="auto" w:fill="auto"/>
            <w:noWrap/>
            <w:vAlign w:val="center"/>
            <w:hideMark/>
          </w:tcPr>
          <w:p w14:paraId="70F6E6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AEA761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FC12D7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B.CN6.12</w:t>
            </w:r>
          </w:p>
        </w:tc>
        <w:tc>
          <w:tcPr>
            <w:tcW w:w="1400" w:type="dxa"/>
            <w:shd w:val="clear" w:color="auto" w:fill="auto"/>
            <w:vAlign w:val="bottom"/>
            <w:hideMark/>
          </w:tcPr>
          <w:p w14:paraId="50FB0C2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20,137.48 </w:t>
            </w:r>
          </w:p>
        </w:tc>
        <w:tc>
          <w:tcPr>
            <w:tcW w:w="960" w:type="dxa"/>
            <w:shd w:val="clear" w:color="auto" w:fill="auto"/>
            <w:noWrap/>
            <w:vAlign w:val="bottom"/>
            <w:hideMark/>
          </w:tcPr>
          <w:p w14:paraId="4A0DCB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E3DE78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7E6E3C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FBC3D2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50</w:t>
            </w:r>
          </w:p>
        </w:tc>
      </w:tr>
      <w:tr w:rsidR="00B67355" w:rsidRPr="00B67355" w14:paraId="514270AE" w14:textId="77777777" w:rsidTr="0065442D">
        <w:trPr>
          <w:trHeight w:val="285"/>
          <w:jc w:val="center"/>
        </w:trPr>
        <w:tc>
          <w:tcPr>
            <w:tcW w:w="460" w:type="dxa"/>
            <w:shd w:val="clear" w:color="auto" w:fill="auto"/>
            <w:noWrap/>
            <w:vAlign w:val="center"/>
            <w:hideMark/>
          </w:tcPr>
          <w:p w14:paraId="128589F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809B0A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6C9CE4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w:t>
            </w:r>
          </w:p>
        </w:tc>
        <w:tc>
          <w:tcPr>
            <w:tcW w:w="1400" w:type="dxa"/>
            <w:shd w:val="clear" w:color="auto" w:fill="auto"/>
            <w:vAlign w:val="bottom"/>
            <w:hideMark/>
          </w:tcPr>
          <w:p w14:paraId="56FC5A8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14,719.20 </w:t>
            </w:r>
          </w:p>
        </w:tc>
        <w:tc>
          <w:tcPr>
            <w:tcW w:w="960" w:type="dxa"/>
            <w:shd w:val="clear" w:color="auto" w:fill="auto"/>
            <w:noWrap/>
            <w:vAlign w:val="bottom"/>
            <w:hideMark/>
          </w:tcPr>
          <w:p w14:paraId="2A2AD9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8EF436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DF9C54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211D5C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29F6EDC7" w14:textId="77777777" w:rsidTr="0065442D">
        <w:trPr>
          <w:trHeight w:val="285"/>
          <w:jc w:val="center"/>
        </w:trPr>
        <w:tc>
          <w:tcPr>
            <w:tcW w:w="460" w:type="dxa"/>
            <w:shd w:val="clear" w:color="auto" w:fill="auto"/>
            <w:noWrap/>
            <w:vAlign w:val="center"/>
            <w:hideMark/>
          </w:tcPr>
          <w:p w14:paraId="7CE9B10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C3A4AD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356E5F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B.CN7.2</w:t>
            </w:r>
          </w:p>
        </w:tc>
        <w:tc>
          <w:tcPr>
            <w:tcW w:w="1400" w:type="dxa"/>
            <w:shd w:val="clear" w:color="auto" w:fill="auto"/>
            <w:vAlign w:val="bottom"/>
            <w:hideMark/>
          </w:tcPr>
          <w:p w14:paraId="47C0FAD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14,779.20 </w:t>
            </w:r>
          </w:p>
        </w:tc>
        <w:tc>
          <w:tcPr>
            <w:tcW w:w="960" w:type="dxa"/>
            <w:shd w:val="clear" w:color="auto" w:fill="auto"/>
            <w:noWrap/>
            <w:vAlign w:val="bottom"/>
            <w:hideMark/>
          </w:tcPr>
          <w:p w14:paraId="5164CA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2C1FE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7442F2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DD0AFD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370FC97F" w14:textId="77777777" w:rsidTr="0065442D">
        <w:trPr>
          <w:trHeight w:val="285"/>
          <w:jc w:val="center"/>
        </w:trPr>
        <w:tc>
          <w:tcPr>
            <w:tcW w:w="460" w:type="dxa"/>
            <w:shd w:val="clear" w:color="auto" w:fill="auto"/>
            <w:noWrap/>
            <w:vAlign w:val="center"/>
            <w:hideMark/>
          </w:tcPr>
          <w:p w14:paraId="010CABE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2AC69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A12096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B.CN7.3</w:t>
            </w:r>
          </w:p>
        </w:tc>
        <w:tc>
          <w:tcPr>
            <w:tcW w:w="1400" w:type="dxa"/>
            <w:shd w:val="clear" w:color="auto" w:fill="auto"/>
            <w:vAlign w:val="bottom"/>
            <w:hideMark/>
          </w:tcPr>
          <w:p w14:paraId="11001C6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14,779.20 </w:t>
            </w:r>
          </w:p>
        </w:tc>
        <w:tc>
          <w:tcPr>
            <w:tcW w:w="960" w:type="dxa"/>
            <w:shd w:val="clear" w:color="auto" w:fill="auto"/>
            <w:noWrap/>
            <w:vAlign w:val="bottom"/>
            <w:hideMark/>
          </w:tcPr>
          <w:p w14:paraId="4C4E365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F86A34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B32E3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A4FEBA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5DBB06B0" w14:textId="77777777" w:rsidTr="0065442D">
        <w:trPr>
          <w:trHeight w:val="285"/>
          <w:jc w:val="center"/>
        </w:trPr>
        <w:tc>
          <w:tcPr>
            <w:tcW w:w="460" w:type="dxa"/>
            <w:shd w:val="clear" w:color="auto" w:fill="auto"/>
            <w:noWrap/>
            <w:vAlign w:val="center"/>
            <w:hideMark/>
          </w:tcPr>
          <w:p w14:paraId="73B1DB9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941EA2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0C099E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B.CN7.4</w:t>
            </w:r>
          </w:p>
        </w:tc>
        <w:tc>
          <w:tcPr>
            <w:tcW w:w="1400" w:type="dxa"/>
            <w:shd w:val="clear" w:color="auto" w:fill="auto"/>
            <w:vAlign w:val="bottom"/>
            <w:hideMark/>
          </w:tcPr>
          <w:p w14:paraId="37DE2F6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14,779.20 </w:t>
            </w:r>
          </w:p>
        </w:tc>
        <w:tc>
          <w:tcPr>
            <w:tcW w:w="960" w:type="dxa"/>
            <w:shd w:val="clear" w:color="auto" w:fill="auto"/>
            <w:noWrap/>
            <w:vAlign w:val="bottom"/>
            <w:hideMark/>
          </w:tcPr>
          <w:p w14:paraId="61CD6A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07B491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4AF4DE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44D1F6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443C24DC" w14:textId="77777777" w:rsidTr="0065442D">
        <w:trPr>
          <w:trHeight w:val="285"/>
          <w:jc w:val="center"/>
        </w:trPr>
        <w:tc>
          <w:tcPr>
            <w:tcW w:w="460" w:type="dxa"/>
            <w:shd w:val="clear" w:color="auto" w:fill="auto"/>
            <w:noWrap/>
            <w:vAlign w:val="center"/>
            <w:hideMark/>
          </w:tcPr>
          <w:p w14:paraId="6AFC7E5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7387480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7E3744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B.CN7.5</w:t>
            </w:r>
          </w:p>
        </w:tc>
        <w:tc>
          <w:tcPr>
            <w:tcW w:w="1400" w:type="dxa"/>
            <w:shd w:val="clear" w:color="auto" w:fill="auto"/>
            <w:vAlign w:val="bottom"/>
            <w:hideMark/>
          </w:tcPr>
          <w:p w14:paraId="5BF0E77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14,779.20 </w:t>
            </w:r>
          </w:p>
        </w:tc>
        <w:tc>
          <w:tcPr>
            <w:tcW w:w="960" w:type="dxa"/>
            <w:shd w:val="clear" w:color="auto" w:fill="auto"/>
            <w:noWrap/>
            <w:vAlign w:val="bottom"/>
            <w:hideMark/>
          </w:tcPr>
          <w:p w14:paraId="43EC9C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74F91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280F0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7A085D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1BCA7334" w14:textId="77777777" w:rsidTr="0065442D">
        <w:trPr>
          <w:trHeight w:val="285"/>
          <w:jc w:val="center"/>
        </w:trPr>
        <w:tc>
          <w:tcPr>
            <w:tcW w:w="460" w:type="dxa"/>
            <w:shd w:val="clear" w:color="auto" w:fill="auto"/>
            <w:noWrap/>
            <w:vAlign w:val="center"/>
            <w:hideMark/>
          </w:tcPr>
          <w:p w14:paraId="525EE0E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CE663E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D94071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B.CN7.6</w:t>
            </w:r>
          </w:p>
        </w:tc>
        <w:tc>
          <w:tcPr>
            <w:tcW w:w="1400" w:type="dxa"/>
            <w:shd w:val="clear" w:color="auto" w:fill="auto"/>
            <w:vAlign w:val="bottom"/>
            <w:hideMark/>
          </w:tcPr>
          <w:p w14:paraId="42E0B33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12,791.51 </w:t>
            </w:r>
          </w:p>
        </w:tc>
        <w:tc>
          <w:tcPr>
            <w:tcW w:w="960" w:type="dxa"/>
            <w:shd w:val="clear" w:color="auto" w:fill="auto"/>
            <w:noWrap/>
            <w:vAlign w:val="bottom"/>
            <w:hideMark/>
          </w:tcPr>
          <w:p w14:paraId="4148A8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B84E19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3D01E3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2254B6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32</w:t>
            </w:r>
          </w:p>
        </w:tc>
      </w:tr>
      <w:tr w:rsidR="00B67355" w:rsidRPr="00B67355" w14:paraId="13B666E9" w14:textId="77777777" w:rsidTr="0065442D">
        <w:trPr>
          <w:trHeight w:val="285"/>
          <w:jc w:val="center"/>
        </w:trPr>
        <w:tc>
          <w:tcPr>
            <w:tcW w:w="460" w:type="dxa"/>
            <w:shd w:val="clear" w:color="auto" w:fill="auto"/>
            <w:noWrap/>
            <w:vAlign w:val="center"/>
            <w:hideMark/>
          </w:tcPr>
          <w:p w14:paraId="40B262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66BC72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FC43FB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B.CN7.7</w:t>
            </w:r>
          </w:p>
        </w:tc>
        <w:tc>
          <w:tcPr>
            <w:tcW w:w="1400" w:type="dxa"/>
            <w:shd w:val="clear" w:color="auto" w:fill="auto"/>
            <w:vAlign w:val="bottom"/>
            <w:hideMark/>
          </w:tcPr>
          <w:p w14:paraId="66CC544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12,851.46 </w:t>
            </w:r>
          </w:p>
        </w:tc>
        <w:tc>
          <w:tcPr>
            <w:tcW w:w="960" w:type="dxa"/>
            <w:shd w:val="clear" w:color="auto" w:fill="auto"/>
            <w:noWrap/>
            <w:vAlign w:val="bottom"/>
            <w:hideMark/>
          </w:tcPr>
          <w:p w14:paraId="47CAD02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A9F91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68E69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07B429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32</w:t>
            </w:r>
          </w:p>
        </w:tc>
      </w:tr>
      <w:tr w:rsidR="00B67355" w:rsidRPr="00B67355" w14:paraId="0EBB6F43" w14:textId="77777777" w:rsidTr="0065442D">
        <w:trPr>
          <w:trHeight w:val="285"/>
          <w:jc w:val="center"/>
        </w:trPr>
        <w:tc>
          <w:tcPr>
            <w:tcW w:w="460" w:type="dxa"/>
            <w:shd w:val="clear" w:color="auto" w:fill="auto"/>
            <w:noWrap/>
            <w:vAlign w:val="center"/>
            <w:hideMark/>
          </w:tcPr>
          <w:p w14:paraId="5796BA2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C6F864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D7E29F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B.CN7.8</w:t>
            </w:r>
          </w:p>
        </w:tc>
        <w:tc>
          <w:tcPr>
            <w:tcW w:w="1400" w:type="dxa"/>
            <w:shd w:val="clear" w:color="auto" w:fill="auto"/>
            <w:vAlign w:val="bottom"/>
            <w:hideMark/>
          </w:tcPr>
          <w:p w14:paraId="1C1C544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14,918.88 </w:t>
            </w:r>
          </w:p>
        </w:tc>
        <w:tc>
          <w:tcPr>
            <w:tcW w:w="960" w:type="dxa"/>
            <w:shd w:val="clear" w:color="auto" w:fill="auto"/>
            <w:noWrap/>
            <w:vAlign w:val="bottom"/>
            <w:hideMark/>
          </w:tcPr>
          <w:p w14:paraId="05D9EB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41F1C5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88E57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7CDD6E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5221A985" w14:textId="77777777" w:rsidTr="0065442D">
        <w:trPr>
          <w:trHeight w:val="285"/>
          <w:jc w:val="center"/>
        </w:trPr>
        <w:tc>
          <w:tcPr>
            <w:tcW w:w="460" w:type="dxa"/>
            <w:shd w:val="clear" w:color="auto" w:fill="auto"/>
            <w:noWrap/>
            <w:vAlign w:val="center"/>
            <w:hideMark/>
          </w:tcPr>
          <w:p w14:paraId="47A8080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449A2B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7F4A8C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B.CN7.9</w:t>
            </w:r>
          </w:p>
        </w:tc>
        <w:tc>
          <w:tcPr>
            <w:tcW w:w="1400" w:type="dxa"/>
            <w:shd w:val="clear" w:color="auto" w:fill="auto"/>
            <w:vAlign w:val="bottom"/>
            <w:hideMark/>
          </w:tcPr>
          <w:p w14:paraId="2FFB2FF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14,887.84 </w:t>
            </w:r>
          </w:p>
        </w:tc>
        <w:tc>
          <w:tcPr>
            <w:tcW w:w="960" w:type="dxa"/>
            <w:shd w:val="clear" w:color="auto" w:fill="auto"/>
            <w:noWrap/>
            <w:vAlign w:val="bottom"/>
            <w:hideMark/>
          </w:tcPr>
          <w:p w14:paraId="526BB2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89E6E7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0FFAA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B40058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27A9417A" w14:textId="77777777" w:rsidTr="0065442D">
        <w:trPr>
          <w:trHeight w:val="285"/>
          <w:jc w:val="center"/>
        </w:trPr>
        <w:tc>
          <w:tcPr>
            <w:tcW w:w="460" w:type="dxa"/>
            <w:shd w:val="clear" w:color="auto" w:fill="auto"/>
            <w:noWrap/>
            <w:vAlign w:val="center"/>
            <w:hideMark/>
          </w:tcPr>
          <w:p w14:paraId="70712F1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128E5D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9064A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B.CN7.10</w:t>
            </w:r>
          </w:p>
        </w:tc>
        <w:tc>
          <w:tcPr>
            <w:tcW w:w="1400" w:type="dxa"/>
            <w:shd w:val="clear" w:color="auto" w:fill="auto"/>
            <w:vAlign w:val="bottom"/>
            <w:hideMark/>
          </w:tcPr>
          <w:p w14:paraId="616282A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14,856.80 </w:t>
            </w:r>
          </w:p>
        </w:tc>
        <w:tc>
          <w:tcPr>
            <w:tcW w:w="960" w:type="dxa"/>
            <w:shd w:val="clear" w:color="auto" w:fill="auto"/>
            <w:noWrap/>
            <w:vAlign w:val="bottom"/>
            <w:hideMark/>
          </w:tcPr>
          <w:p w14:paraId="1B3B23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6DEEE9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17475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BBFC9B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3156855E" w14:textId="77777777" w:rsidTr="0065442D">
        <w:trPr>
          <w:trHeight w:val="285"/>
          <w:jc w:val="center"/>
        </w:trPr>
        <w:tc>
          <w:tcPr>
            <w:tcW w:w="460" w:type="dxa"/>
            <w:shd w:val="clear" w:color="auto" w:fill="auto"/>
            <w:noWrap/>
            <w:vAlign w:val="center"/>
            <w:hideMark/>
          </w:tcPr>
          <w:p w14:paraId="2341A5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86FA63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E4734C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B.CN7.11</w:t>
            </w:r>
          </w:p>
        </w:tc>
        <w:tc>
          <w:tcPr>
            <w:tcW w:w="1400" w:type="dxa"/>
            <w:shd w:val="clear" w:color="auto" w:fill="auto"/>
            <w:vAlign w:val="bottom"/>
            <w:hideMark/>
          </w:tcPr>
          <w:p w14:paraId="6CC0E97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14,825.76 </w:t>
            </w:r>
          </w:p>
        </w:tc>
        <w:tc>
          <w:tcPr>
            <w:tcW w:w="960" w:type="dxa"/>
            <w:shd w:val="clear" w:color="auto" w:fill="auto"/>
            <w:noWrap/>
            <w:vAlign w:val="bottom"/>
            <w:hideMark/>
          </w:tcPr>
          <w:p w14:paraId="3FC89FD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EA9DF6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5EBCDB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23F4C1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5F99BDE4" w14:textId="77777777" w:rsidTr="0065442D">
        <w:trPr>
          <w:trHeight w:val="285"/>
          <w:jc w:val="center"/>
        </w:trPr>
        <w:tc>
          <w:tcPr>
            <w:tcW w:w="460" w:type="dxa"/>
            <w:shd w:val="clear" w:color="auto" w:fill="auto"/>
            <w:noWrap/>
            <w:vAlign w:val="center"/>
            <w:hideMark/>
          </w:tcPr>
          <w:p w14:paraId="5F47226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700305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D4B992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B.CN7.12</w:t>
            </w:r>
          </w:p>
        </w:tc>
        <w:tc>
          <w:tcPr>
            <w:tcW w:w="1400" w:type="dxa"/>
            <w:shd w:val="clear" w:color="auto" w:fill="auto"/>
            <w:vAlign w:val="bottom"/>
            <w:hideMark/>
          </w:tcPr>
          <w:p w14:paraId="083E55D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14,734.73 </w:t>
            </w:r>
          </w:p>
        </w:tc>
        <w:tc>
          <w:tcPr>
            <w:tcW w:w="960" w:type="dxa"/>
            <w:shd w:val="clear" w:color="auto" w:fill="auto"/>
            <w:noWrap/>
            <w:vAlign w:val="bottom"/>
            <w:hideMark/>
          </w:tcPr>
          <w:p w14:paraId="5A6EE9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C0849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4F4B1F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A5AFC9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w:t>
            </w:r>
          </w:p>
        </w:tc>
      </w:tr>
      <w:tr w:rsidR="00B67355" w:rsidRPr="00B67355" w14:paraId="14C8EA11" w14:textId="77777777" w:rsidTr="0065442D">
        <w:trPr>
          <w:trHeight w:val="285"/>
          <w:jc w:val="center"/>
        </w:trPr>
        <w:tc>
          <w:tcPr>
            <w:tcW w:w="460" w:type="dxa"/>
            <w:shd w:val="clear" w:color="auto" w:fill="auto"/>
            <w:noWrap/>
            <w:vAlign w:val="center"/>
            <w:hideMark/>
          </w:tcPr>
          <w:p w14:paraId="2816D02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E3B8F4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DF56CD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w:t>
            </w:r>
          </w:p>
        </w:tc>
        <w:tc>
          <w:tcPr>
            <w:tcW w:w="1400" w:type="dxa"/>
            <w:shd w:val="clear" w:color="auto" w:fill="auto"/>
            <w:vAlign w:val="bottom"/>
            <w:hideMark/>
          </w:tcPr>
          <w:p w14:paraId="6B5D553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16,211.05 </w:t>
            </w:r>
          </w:p>
        </w:tc>
        <w:tc>
          <w:tcPr>
            <w:tcW w:w="960" w:type="dxa"/>
            <w:shd w:val="clear" w:color="auto" w:fill="auto"/>
            <w:noWrap/>
            <w:vAlign w:val="bottom"/>
            <w:hideMark/>
          </w:tcPr>
          <w:p w14:paraId="769AE2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EDE895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A4814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A5833D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w:t>
            </w:r>
          </w:p>
        </w:tc>
      </w:tr>
      <w:tr w:rsidR="00B67355" w:rsidRPr="00B67355" w14:paraId="06CC784C" w14:textId="77777777" w:rsidTr="0065442D">
        <w:trPr>
          <w:trHeight w:val="285"/>
          <w:jc w:val="center"/>
        </w:trPr>
        <w:tc>
          <w:tcPr>
            <w:tcW w:w="460" w:type="dxa"/>
            <w:shd w:val="clear" w:color="auto" w:fill="auto"/>
            <w:noWrap/>
            <w:vAlign w:val="center"/>
            <w:hideMark/>
          </w:tcPr>
          <w:p w14:paraId="7AC83B6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E9CE01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34D0F2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B.CN8.2</w:t>
            </w:r>
          </w:p>
        </w:tc>
        <w:tc>
          <w:tcPr>
            <w:tcW w:w="1400" w:type="dxa"/>
            <w:shd w:val="clear" w:color="auto" w:fill="auto"/>
            <w:vAlign w:val="bottom"/>
            <w:hideMark/>
          </w:tcPr>
          <w:p w14:paraId="0E4ADAF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16,170.00 </w:t>
            </w:r>
          </w:p>
        </w:tc>
        <w:tc>
          <w:tcPr>
            <w:tcW w:w="960" w:type="dxa"/>
            <w:shd w:val="clear" w:color="auto" w:fill="auto"/>
            <w:noWrap/>
            <w:vAlign w:val="bottom"/>
            <w:hideMark/>
          </w:tcPr>
          <w:p w14:paraId="68BF8F2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7E4697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0AEFC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41222C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02858354" w14:textId="77777777" w:rsidTr="0065442D">
        <w:trPr>
          <w:trHeight w:val="285"/>
          <w:jc w:val="center"/>
        </w:trPr>
        <w:tc>
          <w:tcPr>
            <w:tcW w:w="460" w:type="dxa"/>
            <w:shd w:val="clear" w:color="auto" w:fill="auto"/>
            <w:noWrap/>
            <w:vAlign w:val="center"/>
            <w:hideMark/>
          </w:tcPr>
          <w:p w14:paraId="6D2FACD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906748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7B1DA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B.CN8.3</w:t>
            </w:r>
          </w:p>
        </w:tc>
        <w:tc>
          <w:tcPr>
            <w:tcW w:w="1400" w:type="dxa"/>
            <w:shd w:val="clear" w:color="auto" w:fill="auto"/>
            <w:vAlign w:val="bottom"/>
            <w:hideMark/>
          </w:tcPr>
          <w:p w14:paraId="2D1570F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16,170.00 </w:t>
            </w:r>
          </w:p>
        </w:tc>
        <w:tc>
          <w:tcPr>
            <w:tcW w:w="960" w:type="dxa"/>
            <w:shd w:val="clear" w:color="auto" w:fill="auto"/>
            <w:noWrap/>
            <w:vAlign w:val="bottom"/>
            <w:hideMark/>
          </w:tcPr>
          <w:p w14:paraId="2A9ADC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20D5D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5BC7C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B0B108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455C19E3" w14:textId="77777777" w:rsidTr="0065442D">
        <w:trPr>
          <w:trHeight w:val="285"/>
          <w:jc w:val="center"/>
        </w:trPr>
        <w:tc>
          <w:tcPr>
            <w:tcW w:w="460" w:type="dxa"/>
            <w:shd w:val="clear" w:color="auto" w:fill="auto"/>
            <w:noWrap/>
            <w:vAlign w:val="center"/>
            <w:hideMark/>
          </w:tcPr>
          <w:p w14:paraId="570BEC2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F6F8EA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5C1730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B.CN8.4</w:t>
            </w:r>
          </w:p>
        </w:tc>
        <w:tc>
          <w:tcPr>
            <w:tcW w:w="1400" w:type="dxa"/>
            <w:shd w:val="clear" w:color="auto" w:fill="auto"/>
            <w:vAlign w:val="bottom"/>
            <w:hideMark/>
          </w:tcPr>
          <w:p w14:paraId="1966372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16,170.00 </w:t>
            </w:r>
          </w:p>
        </w:tc>
        <w:tc>
          <w:tcPr>
            <w:tcW w:w="960" w:type="dxa"/>
            <w:shd w:val="clear" w:color="auto" w:fill="auto"/>
            <w:noWrap/>
            <w:vAlign w:val="bottom"/>
            <w:hideMark/>
          </w:tcPr>
          <w:p w14:paraId="015E66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D8C31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649387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207192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63B5BF0D" w14:textId="77777777" w:rsidTr="0065442D">
        <w:trPr>
          <w:trHeight w:val="285"/>
          <w:jc w:val="center"/>
        </w:trPr>
        <w:tc>
          <w:tcPr>
            <w:tcW w:w="460" w:type="dxa"/>
            <w:shd w:val="clear" w:color="auto" w:fill="auto"/>
            <w:noWrap/>
            <w:vAlign w:val="center"/>
            <w:hideMark/>
          </w:tcPr>
          <w:p w14:paraId="7959E43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896030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DFE072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B.CN8.5</w:t>
            </w:r>
          </w:p>
        </w:tc>
        <w:tc>
          <w:tcPr>
            <w:tcW w:w="1400" w:type="dxa"/>
            <w:shd w:val="clear" w:color="auto" w:fill="auto"/>
            <w:vAlign w:val="bottom"/>
            <w:hideMark/>
          </w:tcPr>
          <w:p w14:paraId="1565D33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16,170.00 </w:t>
            </w:r>
          </w:p>
        </w:tc>
        <w:tc>
          <w:tcPr>
            <w:tcW w:w="960" w:type="dxa"/>
            <w:shd w:val="clear" w:color="auto" w:fill="auto"/>
            <w:noWrap/>
            <w:vAlign w:val="bottom"/>
            <w:hideMark/>
          </w:tcPr>
          <w:p w14:paraId="7E65A4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C5544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E27235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E8371E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04AB422B" w14:textId="77777777" w:rsidTr="0065442D">
        <w:trPr>
          <w:trHeight w:val="285"/>
          <w:jc w:val="center"/>
        </w:trPr>
        <w:tc>
          <w:tcPr>
            <w:tcW w:w="460" w:type="dxa"/>
            <w:shd w:val="clear" w:color="auto" w:fill="auto"/>
            <w:noWrap/>
            <w:vAlign w:val="center"/>
            <w:hideMark/>
          </w:tcPr>
          <w:p w14:paraId="4E6F338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B18D22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242212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B.CN8.6</w:t>
            </w:r>
          </w:p>
        </w:tc>
        <w:tc>
          <w:tcPr>
            <w:tcW w:w="1400" w:type="dxa"/>
            <w:shd w:val="clear" w:color="auto" w:fill="auto"/>
            <w:vAlign w:val="bottom"/>
            <w:hideMark/>
          </w:tcPr>
          <w:p w14:paraId="5DFE442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21,748.67 </w:t>
            </w:r>
          </w:p>
        </w:tc>
        <w:tc>
          <w:tcPr>
            <w:tcW w:w="960" w:type="dxa"/>
            <w:shd w:val="clear" w:color="auto" w:fill="auto"/>
            <w:noWrap/>
            <w:vAlign w:val="bottom"/>
            <w:hideMark/>
          </w:tcPr>
          <w:p w14:paraId="7E89A9D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24497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C6F75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AFE310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52DC190D" w14:textId="77777777" w:rsidTr="0065442D">
        <w:trPr>
          <w:trHeight w:val="285"/>
          <w:jc w:val="center"/>
        </w:trPr>
        <w:tc>
          <w:tcPr>
            <w:tcW w:w="460" w:type="dxa"/>
            <w:shd w:val="clear" w:color="auto" w:fill="auto"/>
            <w:noWrap/>
            <w:vAlign w:val="center"/>
            <w:hideMark/>
          </w:tcPr>
          <w:p w14:paraId="39162BA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296BE0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C04EA2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B.CN8.7</w:t>
            </w:r>
          </w:p>
        </w:tc>
        <w:tc>
          <w:tcPr>
            <w:tcW w:w="1400" w:type="dxa"/>
            <w:shd w:val="clear" w:color="auto" w:fill="auto"/>
            <w:vAlign w:val="bottom"/>
            <w:hideMark/>
          </w:tcPr>
          <w:p w14:paraId="3397012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21,746.65 </w:t>
            </w:r>
          </w:p>
        </w:tc>
        <w:tc>
          <w:tcPr>
            <w:tcW w:w="960" w:type="dxa"/>
            <w:shd w:val="clear" w:color="auto" w:fill="auto"/>
            <w:noWrap/>
            <w:vAlign w:val="bottom"/>
            <w:hideMark/>
          </w:tcPr>
          <w:p w14:paraId="431417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4C703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1DB7B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C22EC9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w:t>
            </w:r>
          </w:p>
        </w:tc>
      </w:tr>
      <w:tr w:rsidR="00B67355" w:rsidRPr="00B67355" w14:paraId="7593B1CD" w14:textId="77777777" w:rsidTr="0065442D">
        <w:trPr>
          <w:trHeight w:val="285"/>
          <w:jc w:val="center"/>
        </w:trPr>
        <w:tc>
          <w:tcPr>
            <w:tcW w:w="460" w:type="dxa"/>
            <w:shd w:val="clear" w:color="auto" w:fill="auto"/>
            <w:noWrap/>
            <w:vAlign w:val="center"/>
            <w:hideMark/>
          </w:tcPr>
          <w:p w14:paraId="60B9F5A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911805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F74D1A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B.CN8.8</w:t>
            </w:r>
          </w:p>
        </w:tc>
        <w:tc>
          <w:tcPr>
            <w:tcW w:w="1400" w:type="dxa"/>
            <w:shd w:val="clear" w:color="auto" w:fill="auto"/>
            <w:vAlign w:val="bottom"/>
            <w:hideMark/>
          </w:tcPr>
          <w:p w14:paraId="0F9B19C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16,168.50 </w:t>
            </w:r>
          </w:p>
        </w:tc>
        <w:tc>
          <w:tcPr>
            <w:tcW w:w="960" w:type="dxa"/>
            <w:shd w:val="clear" w:color="auto" w:fill="auto"/>
            <w:noWrap/>
            <w:vAlign w:val="bottom"/>
            <w:hideMark/>
          </w:tcPr>
          <w:p w14:paraId="4C37DC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605923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EC838B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234259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4B2E4D7F" w14:textId="77777777" w:rsidTr="0065442D">
        <w:trPr>
          <w:trHeight w:val="285"/>
          <w:jc w:val="center"/>
        </w:trPr>
        <w:tc>
          <w:tcPr>
            <w:tcW w:w="460" w:type="dxa"/>
            <w:shd w:val="clear" w:color="auto" w:fill="auto"/>
            <w:noWrap/>
            <w:vAlign w:val="center"/>
            <w:hideMark/>
          </w:tcPr>
          <w:p w14:paraId="3E19076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13DACB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616FDE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B.CN8.9</w:t>
            </w:r>
          </w:p>
        </w:tc>
        <w:tc>
          <w:tcPr>
            <w:tcW w:w="1400" w:type="dxa"/>
            <w:shd w:val="clear" w:color="auto" w:fill="auto"/>
            <w:vAlign w:val="bottom"/>
            <w:hideMark/>
          </w:tcPr>
          <w:p w14:paraId="0B18886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16,168.50 </w:t>
            </w:r>
          </w:p>
        </w:tc>
        <w:tc>
          <w:tcPr>
            <w:tcW w:w="960" w:type="dxa"/>
            <w:shd w:val="clear" w:color="auto" w:fill="auto"/>
            <w:noWrap/>
            <w:vAlign w:val="bottom"/>
            <w:hideMark/>
          </w:tcPr>
          <w:p w14:paraId="473685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1B8F3C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F6BEF8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AD0112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13FC2B35" w14:textId="77777777" w:rsidTr="0065442D">
        <w:trPr>
          <w:trHeight w:val="285"/>
          <w:jc w:val="center"/>
        </w:trPr>
        <w:tc>
          <w:tcPr>
            <w:tcW w:w="460" w:type="dxa"/>
            <w:shd w:val="clear" w:color="auto" w:fill="auto"/>
            <w:noWrap/>
            <w:vAlign w:val="center"/>
            <w:hideMark/>
          </w:tcPr>
          <w:p w14:paraId="4A5FDCA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A9FB7A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C5526C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B.CN8.10</w:t>
            </w:r>
          </w:p>
        </w:tc>
        <w:tc>
          <w:tcPr>
            <w:tcW w:w="1400" w:type="dxa"/>
            <w:shd w:val="clear" w:color="auto" w:fill="auto"/>
            <w:vAlign w:val="bottom"/>
            <w:hideMark/>
          </w:tcPr>
          <w:p w14:paraId="29BCB6F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16,168.50 </w:t>
            </w:r>
          </w:p>
        </w:tc>
        <w:tc>
          <w:tcPr>
            <w:tcW w:w="960" w:type="dxa"/>
            <w:shd w:val="clear" w:color="auto" w:fill="auto"/>
            <w:noWrap/>
            <w:vAlign w:val="bottom"/>
            <w:hideMark/>
          </w:tcPr>
          <w:p w14:paraId="47C32CE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59F066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0C50E0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2B9263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01587EC0" w14:textId="77777777" w:rsidTr="0065442D">
        <w:trPr>
          <w:trHeight w:val="285"/>
          <w:jc w:val="center"/>
        </w:trPr>
        <w:tc>
          <w:tcPr>
            <w:tcW w:w="460" w:type="dxa"/>
            <w:shd w:val="clear" w:color="auto" w:fill="auto"/>
            <w:noWrap/>
            <w:vAlign w:val="center"/>
            <w:hideMark/>
          </w:tcPr>
          <w:p w14:paraId="4C1243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3A9268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B375CC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B.CN8.11</w:t>
            </w:r>
          </w:p>
        </w:tc>
        <w:tc>
          <w:tcPr>
            <w:tcW w:w="1400" w:type="dxa"/>
            <w:shd w:val="clear" w:color="auto" w:fill="auto"/>
            <w:vAlign w:val="bottom"/>
            <w:hideMark/>
          </w:tcPr>
          <w:p w14:paraId="55EE715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16,168.50 </w:t>
            </w:r>
          </w:p>
        </w:tc>
        <w:tc>
          <w:tcPr>
            <w:tcW w:w="960" w:type="dxa"/>
            <w:shd w:val="clear" w:color="auto" w:fill="auto"/>
            <w:noWrap/>
            <w:vAlign w:val="bottom"/>
            <w:hideMark/>
          </w:tcPr>
          <w:p w14:paraId="377F01E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E78D8F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D27E0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DEBFD1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1AA5EC1A" w14:textId="77777777" w:rsidTr="0065442D">
        <w:trPr>
          <w:trHeight w:val="285"/>
          <w:jc w:val="center"/>
        </w:trPr>
        <w:tc>
          <w:tcPr>
            <w:tcW w:w="460" w:type="dxa"/>
            <w:shd w:val="clear" w:color="auto" w:fill="auto"/>
            <w:noWrap/>
            <w:vAlign w:val="center"/>
            <w:hideMark/>
          </w:tcPr>
          <w:p w14:paraId="3B032BB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3B2075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FD1834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B.CN8.12</w:t>
            </w:r>
          </w:p>
        </w:tc>
        <w:tc>
          <w:tcPr>
            <w:tcW w:w="1400" w:type="dxa"/>
            <w:shd w:val="clear" w:color="auto" w:fill="auto"/>
            <w:vAlign w:val="bottom"/>
            <w:hideMark/>
          </w:tcPr>
          <w:p w14:paraId="03A71F3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15,260.93 </w:t>
            </w:r>
          </w:p>
        </w:tc>
        <w:tc>
          <w:tcPr>
            <w:tcW w:w="960" w:type="dxa"/>
            <w:shd w:val="clear" w:color="auto" w:fill="auto"/>
            <w:noWrap/>
            <w:vAlign w:val="bottom"/>
            <w:hideMark/>
          </w:tcPr>
          <w:p w14:paraId="3D65D0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5F8110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8B2E43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21E99FD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w:t>
            </w:r>
          </w:p>
        </w:tc>
      </w:tr>
      <w:tr w:rsidR="00B67355" w:rsidRPr="00B67355" w14:paraId="2DBACDBE" w14:textId="77777777" w:rsidTr="0065442D">
        <w:trPr>
          <w:trHeight w:val="285"/>
          <w:jc w:val="center"/>
        </w:trPr>
        <w:tc>
          <w:tcPr>
            <w:tcW w:w="460" w:type="dxa"/>
            <w:shd w:val="clear" w:color="auto" w:fill="auto"/>
            <w:noWrap/>
            <w:vAlign w:val="center"/>
            <w:hideMark/>
          </w:tcPr>
          <w:p w14:paraId="6A5F519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5CB391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05A42F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B.CN9</w:t>
            </w:r>
          </w:p>
        </w:tc>
        <w:tc>
          <w:tcPr>
            <w:tcW w:w="1400" w:type="dxa"/>
            <w:shd w:val="clear" w:color="auto" w:fill="auto"/>
            <w:vAlign w:val="bottom"/>
            <w:hideMark/>
          </w:tcPr>
          <w:p w14:paraId="61C87B4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111,935.53 </w:t>
            </w:r>
          </w:p>
        </w:tc>
        <w:tc>
          <w:tcPr>
            <w:tcW w:w="960" w:type="dxa"/>
            <w:shd w:val="clear" w:color="auto" w:fill="auto"/>
            <w:noWrap/>
            <w:vAlign w:val="bottom"/>
            <w:hideMark/>
          </w:tcPr>
          <w:p w14:paraId="632E932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CCF639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B2D0C8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A45402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280</w:t>
            </w:r>
          </w:p>
        </w:tc>
      </w:tr>
      <w:tr w:rsidR="00B67355" w:rsidRPr="00B67355" w14:paraId="0B33D9B6" w14:textId="77777777" w:rsidTr="0065442D">
        <w:trPr>
          <w:trHeight w:val="285"/>
          <w:jc w:val="center"/>
        </w:trPr>
        <w:tc>
          <w:tcPr>
            <w:tcW w:w="460" w:type="dxa"/>
            <w:shd w:val="clear" w:color="auto" w:fill="auto"/>
            <w:noWrap/>
            <w:vAlign w:val="center"/>
            <w:hideMark/>
          </w:tcPr>
          <w:p w14:paraId="7273C6F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EA5D75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B43E39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B.CN10</w:t>
            </w:r>
          </w:p>
        </w:tc>
        <w:tc>
          <w:tcPr>
            <w:tcW w:w="1400" w:type="dxa"/>
            <w:shd w:val="clear" w:color="auto" w:fill="auto"/>
            <w:vAlign w:val="bottom"/>
            <w:hideMark/>
          </w:tcPr>
          <w:p w14:paraId="167E619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53,154.31 </w:t>
            </w:r>
          </w:p>
        </w:tc>
        <w:tc>
          <w:tcPr>
            <w:tcW w:w="960" w:type="dxa"/>
            <w:shd w:val="clear" w:color="auto" w:fill="auto"/>
            <w:noWrap/>
            <w:vAlign w:val="bottom"/>
            <w:hideMark/>
          </w:tcPr>
          <w:p w14:paraId="097364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AD14F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AF28E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0644747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133</w:t>
            </w:r>
          </w:p>
        </w:tc>
      </w:tr>
      <w:tr w:rsidR="00B67355" w:rsidRPr="00B67355" w14:paraId="42B886B4" w14:textId="77777777" w:rsidTr="0065442D">
        <w:trPr>
          <w:trHeight w:val="285"/>
          <w:jc w:val="center"/>
        </w:trPr>
        <w:tc>
          <w:tcPr>
            <w:tcW w:w="460" w:type="dxa"/>
            <w:shd w:val="clear" w:color="auto" w:fill="auto"/>
            <w:noWrap/>
            <w:vAlign w:val="center"/>
            <w:hideMark/>
          </w:tcPr>
          <w:p w14:paraId="5F33D99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32FFBE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2DEC82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w:t>
            </w:r>
          </w:p>
        </w:tc>
        <w:tc>
          <w:tcPr>
            <w:tcW w:w="1400" w:type="dxa"/>
            <w:shd w:val="clear" w:color="auto" w:fill="auto"/>
            <w:vAlign w:val="bottom"/>
            <w:hideMark/>
          </w:tcPr>
          <w:p w14:paraId="77B1125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59,218.14 </w:t>
            </w:r>
          </w:p>
        </w:tc>
        <w:tc>
          <w:tcPr>
            <w:tcW w:w="960" w:type="dxa"/>
            <w:shd w:val="clear" w:color="auto" w:fill="auto"/>
            <w:noWrap/>
            <w:vAlign w:val="bottom"/>
            <w:hideMark/>
          </w:tcPr>
          <w:p w14:paraId="5F1ACC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21243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1A5CB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07E275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148</w:t>
            </w:r>
          </w:p>
        </w:tc>
      </w:tr>
      <w:tr w:rsidR="00B67355" w:rsidRPr="00B67355" w14:paraId="68ACB62B" w14:textId="77777777" w:rsidTr="0065442D">
        <w:trPr>
          <w:trHeight w:val="300"/>
          <w:jc w:val="center"/>
        </w:trPr>
        <w:tc>
          <w:tcPr>
            <w:tcW w:w="460" w:type="dxa"/>
            <w:shd w:val="clear" w:color="auto" w:fill="auto"/>
            <w:noWrap/>
            <w:vAlign w:val="center"/>
            <w:hideMark/>
          </w:tcPr>
          <w:p w14:paraId="3C148D85"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5040" w:type="dxa"/>
            <w:shd w:val="clear" w:color="auto" w:fill="auto"/>
            <w:noWrap/>
            <w:vAlign w:val="center"/>
            <w:hideMark/>
          </w:tcPr>
          <w:p w14:paraId="7B85F0E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1120" w:type="dxa"/>
            <w:shd w:val="clear" w:color="auto" w:fill="auto"/>
            <w:noWrap/>
            <w:vAlign w:val="center"/>
            <w:hideMark/>
          </w:tcPr>
          <w:p w14:paraId="5C776944"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noWrap/>
            <w:vAlign w:val="center"/>
            <w:hideMark/>
          </w:tcPr>
          <w:p w14:paraId="6C0E3B1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78FD654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2C22332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600" w:type="dxa"/>
            <w:shd w:val="clear" w:color="auto" w:fill="auto"/>
            <w:noWrap/>
            <w:vAlign w:val="center"/>
            <w:hideMark/>
          </w:tcPr>
          <w:p w14:paraId="3712009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48AE7AE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79B74BD7" w14:textId="77777777" w:rsidTr="0065442D">
        <w:trPr>
          <w:trHeight w:val="285"/>
          <w:jc w:val="center"/>
        </w:trPr>
        <w:tc>
          <w:tcPr>
            <w:tcW w:w="460" w:type="dxa"/>
            <w:shd w:val="clear" w:color="auto" w:fill="auto"/>
            <w:noWrap/>
            <w:vAlign w:val="center"/>
            <w:hideMark/>
          </w:tcPr>
          <w:p w14:paraId="44D584C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E54D65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27AF729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B.CC.1</w:t>
            </w:r>
          </w:p>
        </w:tc>
        <w:tc>
          <w:tcPr>
            <w:tcW w:w="1400" w:type="dxa"/>
            <w:shd w:val="clear" w:color="auto" w:fill="auto"/>
            <w:vAlign w:val="bottom"/>
            <w:hideMark/>
          </w:tcPr>
          <w:p w14:paraId="10CCD4E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13,734.35 </w:t>
            </w:r>
          </w:p>
        </w:tc>
        <w:tc>
          <w:tcPr>
            <w:tcW w:w="960" w:type="dxa"/>
            <w:shd w:val="clear" w:color="auto" w:fill="auto"/>
            <w:noWrap/>
            <w:vAlign w:val="bottom"/>
            <w:hideMark/>
          </w:tcPr>
          <w:p w14:paraId="1D10F3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E62A4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93E2D2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0156CB0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46</w:t>
            </w:r>
          </w:p>
        </w:tc>
      </w:tr>
      <w:tr w:rsidR="00B67355" w:rsidRPr="00B67355" w14:paraId="2D2C7C7F" w14:textId="77777777" w:rsidTr="0065442D">
        <w:trPr>
          <w:trHeight w:val="285"/>
          <w:jc w:val="center"/>
        </w:trPr>
        <w:tc>
          <w:tcPr>
            <w:tcW w:w="460" w:type="dxa"/>
            <w:shd w:val="clear" w:color="auto" w:fill="auto"/>
            <w:noWrap/>
            <w:vAlign w:val="center"/>
            <w:hideMark/>
          </w:tcPr>
          <w:p w14:paraId="07E56C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78C811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3441302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B.CC.2</w:t>
            </w:r>
          </w:p>
        </w:tc>
        <w:tc>
          <w:tcPr>
            <w:tcW w:w="1400" w:type="dxa"/>
            <w:shd w:val="clear" w:color="auto" w:fill="auto"/>
            <w:vAlign w:val="bottom"/>
            <w:hideMark/>
          </w:tcPr>
          <w:p w14:paraId="43E188C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13,734.35 </w:t>
            </w:r>
          </w:p>
        </w:tc>
        <w:tc>
          <w:tcPr>
            <w:tcW w:w="960" w:type="dxa"/>
            <w:shd w:val="clear" w:color="auto" w:fill="auto"/>
            <w:noWrap/>
            <w:vAlign w:val="bottom"/>
            <w:hideMark/>
          </w:tcPr>
          <w:p w14:paraId="3E4A46F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2913C6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8C84B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17121E9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46</w:t>
            </w:r>
          </w:p>
        </w:tc>
      </w:tr>
      <w:tr w:rsidR="00B67355" w:rsidRPr="00B67355" w14:paraId="2548D2E0" w14:textId="77777777" w:rsidTr="0065442D">
        <w:trPr>
          <w:trHeight w:val="285"/>
          <w:jc w:val="center"/>
        </w:trPr>
        <w:tc>
          <w:tcPr>
            <w:tcW w:w="460" w:type="dxa"/>
            <w:shd w:val="clear" w:color="auto" w:fill="auto"/>
            <w:noWrap/>
            <w:vAlign w:val="center"/>
            <w:hideMark/>
          </w:tcPr>
          <w:p w14:paraId="1EB0CE5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FE9581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35E46A4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B.CC.3</w:t>
            </w:r>
          </w:p>
        </w:tc>
        <w:tc>
          <w:tcPr>
            <w:tcW w:w="1400" w:type="dxa"/>
            <w:shd w:val="clear" w:color="auto" w:fill="auto"/>
            <w:vAlign w:val="bottom"/>
            <w:hideMark/>
          </w:tcPr>
          <w:p w14:paraId="16CEFBF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7,125.00 </w:t>
            </w:r>
          </w:p>
        </w:tc>
        <w:tc>
          <w:tcPr>
            <w:tcW w:w="960" w:type="dxa"/>
            <w:shd w:val="clear" w:color="auto" w:fill="auto"/>
            <w:noWrap/>
            <w:vAlign w:val="bottom"/>
            <w:hideMark/>
          </w:tcPr>
          <w:p w14:paraId="1DA607F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58BFC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66EF4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49ADA2B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w:t>
            </w:r>
          </w:p>
        </w:tc>
      </w:tr>
      <w:tr w:rsidR="00B67355" w:rsidRPr="00B67355" w14:paraId="63912D9E" w14:textId="77777777" w:rsidTr="0065442D">
        <w:trPr>
          <w:trHeight w:val="285"/>
          <w:jc w:val="center"/>
        </w:trPr>
        <w:tc>
          <w:tcPr>
            <w:tcW w:w="460" w:type="dxa"/>
            <w:shd w:val="clear" w:color="auto" w:fill="auto"/>
            <w:noWrap/>
            <w:vAlign w:val="center"/>
            <w:hideMark/>
          </w:tcPr>
          <w:p w14:paraId="75CEA74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3F428B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18CA806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B.CC.4</w:t>
            </w:r>
          </w:p>
        </w:tc>
        <w:tc>
          <w:tcPr>
            <w:tcW w:w="1400" w:type="dxa"/>
            <w:shd w:val="clear" w:color="auto" w:fill="auto"/>
            <w:vAlign w:val="bottom"/>
            <w:hideMark/>
          </w:tcPr>
          <w:p w14:paraId="2BAC77F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7,200.00 </w:t>
            </w:r>
          </w:p>
        </w:tc>
        <w:tc>
          <w:tcPr>
            <w:tcW w:w="960" w:type="dxa"/>
            <w:shd w:val="clear" w:color="auto" w:fill="auto"/>
            <w:noWrap/>
            <w:vAlign w:val="bottom"/>
            <w:hideMark/>
          </w:tcPr>
          <w:p w14:paraId="1282E6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42E3805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CBECD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2EED603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w:t>
            </w:r>
          </w:p>
        </w:tc>
      </w:tr>
      <w:tr w:rsidR="00B67355" w:rsidRPr="00B67355" w14:paraId="370F434D" w14:textId="77777777" w:rsidTr="0065442D">
        <w:trPr>
          <w:trHeight w:val="285"/>
          <w:jc w:val="center"/>
        </w:trPr>
        <w:tc>
          <w:tcPr>
            <w:tcW w:w="460" w:type="dxa"/>
            <w:shd w:val="clear" w:color="auto" w:fill="auto"/>
            <w:noWrap/>
            <w:vAlign w:val="center"/>
            <w:hideMark/>
          </w:tcPr>
          <w:p w14:paraId="538FE81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2C8284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63BD144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B.CC.5</w:t>
            </w:r>
          </w:p>
        </w:tc>
        <w:tc>
          <w:tcPr>
            <w:tcW w:w="1400" w:type="dxa"/>
            <w:shd w:val="clear" w:color="auto" w:fill="auto"/>
            <w:vAlign w:val="bottom"/>
            <w:hideMark/>
          </w:tcPr>
          <w:p w14:paraId="67C02A1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7,012.50 </w:t>
            </w:r>
          </w:p>
        </w:tc>
        <w:tc>
          <w:tcPr>
            <w:tcW w:w="960" w:type="dxa"/>
            <w:shd w:val="clear" w:color="auto" w:fill="auto"/>
            <w:noWrap/>
            <w:vAlign w:val="bottom"/>
            <w:hideMark/>
          </w:tcPr>
          <w:p w14:paraId="521B413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AA2CAA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2454E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47DE527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23</w:t>
            </w:r>
          </w:p>
        </w:tc>
      </w:tr>
      <w:tr w:rsidR="00B67355" w:rsidRPr="00B67355" w14:paraId="39ACE999" w14:textId="77777777" w:rsidTr="0065442D">
        <w:trPr>
          <w:trHeight w:val="285"/>
          <w:jc w:val="center"/>
        </w:trPr>
        <w:tc>
          <w:tcPr>
            <w:tcW w:w="460" w:type="dxa"/>
            <w:shd w:val="clear" w:color="auto" w:fill="auto"/>
            <w:noWrap/>
            <w:vAlign w:val="center"/>
            <w:hideMark/>
          </w:tcPr>
          <w:p w14:paraId="5F95BC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E604CE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cơ quan, trụ sở</w:t>
            </w:r>
          </w:p>
        </w:tc>
        <w:tc>
          <w:tcPr>
            <w:tcW w:w="1120" w:type="dxa"/>
            <w:shd w:val="clear" w:color="auto" w:fill="auto"/>
            <w:noWrap/>
            <w:vAlign w:val="bottom"/>
            <w:hideMark/>
          </w:tcPr>
          <w:p w14:paraId="1F733C3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B.CC.6</w:t>
            </w:r>
          </w:p>
        </w:tc>
        <w:tc>
          <w:tcPr>
            <w:tcW w:w="1400" w:type="dxa"/>
            <w:shd w:val="clear" w:color="auto" w:fill="auto"/>
            <w:vAlign w:val="bottom"/>
            <w:hideMark/>
          </w:tcPr>
          <w:p w14:paraId="22DA055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8,699.74 </w:t>
            </w:r>
          </w:p>
        </w:tc>
        <w:tc>
          <w:tcPr>
            <w:tcW w:w="960" w:type="dxa"/>
            <w:shd w:val="clear" w:color="auto" w:fill="auto"/>
            <w:noWrap/>
            <w:vAlign w:val="bottom"/>
            <w:hideMark/>
          </w:tcPr>
          <w:p w14:paraId="210AA7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0BB5B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EC0C95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64F8D91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w:t>
            </w:r>
          </w:p>
        </w:tc>
      </w:tr>
      <w:tr w:rsidR="00B67355" w:rsidRPr="00B67355" w14:paraId="28F09156" w14:textId="77777777" w:rsidTr="0065442D">
        <w:trPr>
          <w:trHeight w:val="285"/>
          <w:jc w:val="center"/>
        </w:trPr>
        <w:tc>
          <w:tcPr>
            <w:tcW w:w="460" w:type="dxa"/>
            <w:shd w:val="clear" w:color="auto" w:fill="auto"/>
            <w:noWrap/>
            <w:vAlign w:val="center"/>
            <w:hideMark/>
          </w:tcPr>
          <w:p w14:paraId="398A6CC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E7C9C4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5D837B1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B.CC.7</w:t>
            </w:r>
          </w:p>
        </w:tc>
        <w:tc>
          <w:tcPr>
            <w:tcW w:w="1400" w:type="dxa"/>
            <w:shd w:val="clear" w:color="auto" w:fill="auto"/>
            <w:vAlign w:val="bottom"/>
            <w:hideMark/>
          </w:tcPr>
          <w:p w14:paraId="18174AB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7,012.50 </w:t>
            </w:r>
          </w:p>
        </w:tc>
        <w:tc>
          <w:tcPr>
            <w:tcW w:w="960" w:type="dxa"/>
            <w:shd w:val="clear" w:color="auto" w:fill="auto"/>
            <w:noWrap/>
            <w:vAlign w:val="bottom"/>
            <w:hideMark/>
          </w:tcPr>
          <w:p w14:paraId="509A7BB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188F3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DF31F9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430EC6E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23</w:t>
            </w:r>
          </w:p>
        </w:tc>
      </w:tr>
      <w:tr w:rsidR="00B67355" w:rsidRPr="00B67355" w14:paraId="4824CC9D" w14:textId="77777777" w:rsidTr="0065442D">
        <w:trPr>
          <w:trHeight w:val="285"/>
          <w:jc w:val="center"/>
        </w:trPr>
        <w:tc>
          <w:tcPr>
            <w:tcW w:w="460" w:type="dxa"/>
            <w:shd w:val="clear" w:color="auto" w:fill="auto"/>
            <w:noWrap/>
            <w:vAlign w:val="center"/>
            <w:hideMark/>
          </w:tcPr>
          <w:p w14:paraId="300463C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5040" w:type="dxa"/>
            <w:shd w:val="clear" w:color="auto" w:fill="auto"/>
            <w:noWrap/>
            <w:vAlign w:val="center"/>
            <w:hideMark/>
          </w:tcPr>
          <w:p w14:paraId="3375042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2B2D99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B.CC.8</w:t>
            </w:r>
          </w:p>
        </w:tc>
        <w:tc>
          <w:tcPr>
            <w:tcW w:w="1400" w:type="dxa"/>
            <w:shd w:val="clear" w:color="auto" w:fill="auto"/>
            <w:vAlign w:val="bottom"/>
            <w:hideMark/>
          </w:tcPr>
          <w:p w14:paraId="0F6864F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7,200.00 </w:t>
            </w:r>
          </w:p>
        </w:tc>
        <w:tc>
          <w:tcPr>
            <w:tcW w:w="960" w:type="dxa"/>
            <w:shd w:val="clear" w:color="auto" w:fill="auto"/>
            <w:noWrap/>
            <w:vAlign w:val="bottom"/>
            <w:hideMark/>
          </w:tcPr>
          <w:p w14:paraId="32F6B1D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D11A2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88C67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6D649E9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w:t>
            </w:r>
          </w:p>
        </w:tc>
      </w:tr>
      <w:tr w:rsidR="00B67355" w:rsidRPr="00B67355" w14:paraId="2AF291FB" w14:textId="77777777" w:rsidTr="0065442D">
        <w:trPr>
          <w:trHeight w:val="285"/>
          <w:jc w:val="center"/>
        </w:trPr>
        <w:tc>
          <w:tcPr>
            <w:tcW w:w="460" w:type="dxa"/>
            <w:shd w:val="clear" w:color="auto" w:fill="auto"/>
            <w:noWrap/>
            <w:vAlign w:val="center"/>
            <w:hideMark/>
          </w:tcPr>
          <w:p w14:paraId="46CA811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1C667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138922A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B.CC.9</w:t>
            </w:r>
          </w:p>
        </w:tc>
        <w:tc>
          <w:tcPr>
            <w:tcW w:w="1400" w:type="dxa"/>
            <w:shd w:val="clear" w:color="auto" w:fill="auto"/>
            <w:vAlign w:val="bottom"/>
            <w:hideMark/>
          </w:tcPr>
          <w:p w14:paraId="0F02375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7,125.00 </w:t>
            </w:r>
          </w:p>
        </w:tc>
        <w:tc>
          <w:tcPr>
            <w:tcW w:w="960" w:type="dxa"/>
            <w:shd w:val="clear" w:color="auto" w:fill="auto"/>
            <w:noWrap/>
            <w:vAlign w:val="bottom"/>
            <w:hideMark/>
          </w:tcPr>
          <w:p w14:paraId="63117E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124B3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7F942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60835F7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w:t>
            </w:r>
          </w:p>
        </w:tc>
      </w:tr>
      <w:tr w:rsidR="00B67355" w:rsidRPr="00B67355" w14:paraId="7C00AF5B" w14:textId="77777777" w:rsidTr="0065442D">
        <w:trPr>
          <w:trHeight w:val="285"/>
          <w:jc w:val="center"/>
        </w:trPr>
        <w:tc>
          <w:tcPr>
            <w:tcW w:w="460" w:type="dxa"/>
            <w:shd w:val="clear" w:color="auto" w:fill="auto"/>
            <w:noWrap/>
            <w:vAlign w:val="center"/>
            <w:hideMark/>
          </w:tcPr>
          <w:p w14:paraId="36D708A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2749B0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nội khu</w:t>
            </w:r>
          </w:p>
        </w:tc>
        <w:tc>
          <w:tcPr>
            <w:tcW w:w="1120" w:type="dxa"/>
            <w:shd w:val="clear" w:color="auto" w:fill="auto"/>
            <w:noWrap/>
            <w:vAlign w:val="bottom"/>
            <w:hideMark/>
          </w:tcPr>
          <w:p w14:paraId="7E6D497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B.CXNK</w:t>
            </w:r>
          </w:p>
        </w:tc>
        <w:tc>
          <w:tcPr>
            <w:tcW w:w="1400" w:type="dxa"/>
            <w:shd w:val="clear" w:color="auto" w:fill="auto"/>
            <w:vAlign w:val="bottom"/>
            <w:hideMark/>
          </w:tcPr>
          <w:p w14:paraId="41A945B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15E40F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6946319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1600" w:type="dxa"/>
            <w:shd w:val="clear" w:color="auto" w:fill="auto"/>
            <w:vAlign w:val="bottom"/>
            <w:hideMark/>
          </w:tcPr>
          <w:p w14:paraId="44E8DE5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34A6BF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040883EC" w14:textId="77777777" w:rsidTr="0065442D">
        <w:trPr>
          <w:trHeight w:val="285"/>
          <w:jc w:val="center"/>
        </w:trPr>
        <w:tc>
          <w:tcPr>
            <w:tcW w:w="460" w:type="dxa"/>
            <w:shd w:val="clear" w:color="auto" w:fill="auto"/>
            <w:noWrap/>
            <w:vAlign w:val="center"/>
            <w:hideMark/>
          </w:tcPr>
          <w:p w14:paraId="415434F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6819C5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giao thông nội khu</w:t>
            </w:r>
          </w:p>
        </w:tc>
        <w:tc>
          <w:tcPr>
            <w:tcW w:w="1120" w:type="dxa"/>
            <w:shd w:val="clear" w:color="auto" w:fill="auto"/>
            <w:noWrap/>
            <w:vAlign w:val="bottom"/>
            <w:hideMark/>
          </w:tcPr>
          <w:p w14:paraId="4558561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400" w:type="dxa"/>
            <w:shd w:val="clear" w:color="auto" w:fill="auto"/>
            <w:vAlign w:val="bottom"/>
            <w:hideMark/>
          </w:tcPr>
          <w:p w14:paraId="68EB233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1FB3E3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532CA25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1600" w:type="dxa"/>
            <w:shd w:val="clear" w:color="auto" w:fill="auto"/>
            <w:vAlign w:val="bottom"/>
            <w:hideMark/>
          </w:tcPr>
          <w:p w14:paraId="725D87F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093652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27EF36F1" w14:textId="77777777" w:rsidTr="0065442D">
        <w:trPr>
          <w:trHeight w:val="300"/>
          <w:jc w:val="center"/>
        </w:trPr>
        <w:tc>
          <w:tcPr>
            <w:tcW w:w="460" w:type="dxa"/>
            <w:shd w:val="clear" w:color="auto" w:fill="auto"/>
            <w:noWrap/>
            <w:vAlign w:val="center"/>
            <w:hideMark/>
          </w:tcPr>
          <w:p w14:paraId="55B9B2C6"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5040" w:type="dxa"/>
            <w:shd w:val="clear" w:color="auto" w:fill="auto"/>
            <w:noWrap/>
            <w:vAlign w:val="center"/>
            <w:hideMark/>
          </w:tcPr>
          <w:p w14:paraId="500C3F0E"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1120" w:type="dxa"/>
            <w:shd w:val="clear" w:color="auto" w:fill="auto"/>
            <w:noWrap/>
            <w:vAlign w:val="bottom"/>
            <w:hideMark/>
          </w:tcPr>
          <w:p w14:paraId="00DBCFD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B.HTKT</w:t>
            </w:r>
          </w:p>
        </w:tc>
        <w:tc>
          <w:tcPr>
            <w:tcW w:w="1400" w:type="dxa"/>
            <w:shd w:val="clear" w:color="auto" w:fill="auto"/>
            <w:vAlign w:val="bottom"/>
            <w:hideMark/>
          </w:tcPr>
          <w:p w14:paraId="0BC1E14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26,997.72 </w:t>
            </w:r>
          </w:p>
        </w:tc>
        <w:tc>
          <w:tcPr>
            <w:tcW w:w="960" w:type="dxa"/>
            <w:shd w:val="clear" w:color="auto" w:fill="auto"/>
            <w:noWrap/>
            <w:vAlign w:val="bottom"/>
            <w:hideMark/>
          </w:tcPr>
          <w:p w14:paraId="27EAFB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CCB3C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BD567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64EE603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90</w:t>
            </w:r>
          </w:p>
        </w:tc>
      </w:tr>
      <w:tr w:rsidR="00B67355" w:rsidRPr="00B67355" w14:paraId="11583CD4" w14:textId="77777777" w:rsidTr="0065442D">
        <w:trPr>
          <w:trHeight w:val="300"/>
          <w:jc w:val="center"/>
        </w:trPr>
        <w:tc>
          <w:tcPr>
            <w:tcW w:w="460" w:type="dxa"/>
            <w:shd w:val="clear" w:color="auto" w:fill="auto"/>
            <w:noWrap/>
            <w:vAlign w:val="center"/>
            <w:hideMark/>
          </w:tcPr>
          <w:p w14:paraId="1F1B7E2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5040" w:type="dxa"/>
            <w:shd w:val="clear" w:color="auto" w:fill="auto"/>
            <w:noWrap/>
            <w:vAlign w:val="center"/>
            <w:hideMark/>
          </w:tcPr>
          <w:p w14:paraId="7CC3D716"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1120" w:type="dxa"/>
            <w:shd w:val="clear" w:color="auto" w:fill="auto"/>
            <w:noWrap/>
            <w:vAlign w:val="center"/>
            <w:hideMark/>
          </w:tcPr>
          <w:p w14:paraId="001F724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noWrap/>
            <w:vAlign w:val="center"/>
            <w:hideMark/>
          </w:tcPr>
          <w:p w14:paraId="517027C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56B294D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1C0425D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600" w:type="dxa"/>
            <w:shd w:val="clear" w:color="auto" w:fill="auto"/>
            <w:noWrap/>
            <w:vAlign w:val="center"/>
            <w:hideMark/>
          </w:tcPr>
          <w:p w14:paraId="662D668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76C226D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08F604ED" w14:textId="77777777" w:rsidTr="0065442D">
        <w:trPr>
          <w:trHeight w:val="300"/>
          <w:jc w:val="center"/>
        </w:trPr>
        <w:tc>
          <w:tcPr>
            <w:tcW w:w="460" w:type="dxa"/>
            <w:shd w:val="clear" w:color="auto" w:fill="auto"/>
            <w:noWrap/>
            <w:vAlign w:val="center"/>
            <w:hideMark/>
          </w:tcPr>
          <w:p w14:paraId="0122524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5040" w:type="dxa"/>
            <w:shd w:val="clear" w:color="auto" w:fill="auto"/>
            <w:noWrap/>
            <w:vAlign w:val="center"/>
            <w:hideMark/>
          </w:tcPr>
          <w:p w14:paraId="1CBB4FA7"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1120" w:type="dxa"/>
            <w:shd w:val="clear" w:color="auto" w:fill="auto"/>
            <w:noWrap/>
            <w:vAlign w:val="center"/>
            <w:hideMark/>
          </w:tcPr>
          <w:p w14:paraId="58EB75AF"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vAlign w:val="bottom"/>
            <w:hideMark/>
          </w:tcPr>
          <w:p w14:paraId="5C0EB2D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3AF0F3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48BD0A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1600" w:type="dxa"/>
            <w:shd w:val="clear" w:color="auto" w:fill="auto"/>
            <w:vAlign w:val="bottom"/>
            <w:hideMark/>
          </w:tcPr>
          <w:p w14:paraId="175117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1CF1F2A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3ED9247F" w14:textId="77777777" w:rsidTr="0065442D">
        <w:trPr>
          <w:trHeight w:val="300"/>
          <w:jc w:val="center"/>
        </w:trPr>
        <w:tc>
          <w:tcPr>
            <w:tcW w:w="460" w:type="dxa"/>
            <w:shd w:val="clear" w:color="auto" w:fill="auto"/>
            <w:noWrap/>
            <w:vAlign w:val="center"/>
            <w:hideMark/>
          </w:tcPr>
          <w:p w14:paraId="6127A3EE"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III</w:t>
            </w:r>
          </w:p>
        </w:tc>
        <w:tc>
          <w:tcPr>
            <w:tcW w:w="5040" w:type="dxa"/>
            <w:shd w:val="clear" w:color="auto" w:fill="auto"/>
            <w:noWrap/>
            <w:vAlign w:val="center"/>
            <w:hideMark/>
          </w:tcPr>
          <w:p w14:paraId="48C8C544"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C</w:t>
            </w:r>
          </w:p>
        </w:tc>
        <w:tc>
          <w:tcPr>
            <w:tcW w:w="1120" w:type="dxa"/>
            <w:shd w:val="clear" w:color="auto" w:fill="auto"/>
            <w:noWrap/>
            <w:vAlign w:val="center"/>
            <w:hideMark/>
          </w:tcPr>
          <w:p w14:paraId="59449971"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noWrap/>
            <w:vAlign w:val="center"/>
            <w:hideMark/>
          </w:tcPr>
          <w:p w14:paraId="37BF78C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4789B71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094117A4"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600" w:type="dxa"/>
            <w:shd w:val="clear" w:color="auto" w:fill="auto"/>
            <w:noWrap/>
            <w:vAlign w:val="center"/>
            <w:hideMark/>
          </w:tcPr>
          <w:p w14:paraId="2134A9D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960" w:type="dxa"/>
            <w:shd w:val="clear" w:color="auto" w:fill="auto"/>
            <w:noWrap/>
            <w:vAlign w:val="center"/>
            <w:hideMark/>
          </w:tcPr>
          <w:p w14:paraId="7C64B74E"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7E1B3809" w14:textId="77777777" w:rsidTr="0065442D">
        <w:trPr>
          <w:trHeight w:val="300"/>
          <w:jc w:val="center"/>
        </w:trPr>
        <w:tc>
          <w:tcPr>
            <w:tcW w:w="460" w:type="dxa"/>
            <w:shd w:val="clear" w:color="auto" w:fill="auto"/>
            <w:noWrap/>
            <w:vAlign w:val="center"/>
            <w:hideMark/>
          </w:tcPr>
          <w:p w14:paraId="2B59EB0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5040" w:type="dxa"/>
            <w:shd w:val="clear" w:color="auto" w:fill="auto"/>
            <w:noWrap/>
            <w:vAlign w:val="center"/>
            <w:hideMark/>
          </w:tcPr>
          <w:p w14:paraId="339A9C6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1120" w:type="dxa"/>
            <w:shd w:val="clear" w:color="auto" w:fill="auto"/>
            <w:noWrap/>
            <w:vAlign w:val="center"/>
            <w:hideMark/>
          </w:tcPr>
          <w:p w14:paraId="4D6DDC20"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C.CN</w:t>
            </w:r>
          </w:p>
        </w:tc>
        <w:tc>
          <w:tcPr>
            <w:tcW w:w="1400" w:type="dxa"/>
            <w:shd w:val="clear" w:color="auto" w:fill="auto"/>
            <w:noWrap/>
            <w:vAlign w:val="center"/>
            <w:hideMark/>
          </w:tcPr>
          <w:p w14:paraId="0AA29BE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1B42E1E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6FE21D1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600" w:type="dxa"/>
            <w:shd w:val="clear" w:color="auto" w:fill="auto"/>
            <w:noWrap/>
            <w:vAlign w:val="center"/>
            <w:hideMark/>
          </w:tcPr>
          <w:p w14:paraId="5083971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6348E23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94E53A8" w14:textId="77777777" w:rsidTr="0065442D">
        <w:trPr>
          <w:trHeight w:val="285"/>
          <w:jc w:val="center"/>
        </w:trPr>
        <w:tc>
          <w:tcPr>
            <w:tcW w:w="460" w:type="dxa"/>
            <w:shd w:val="clear" w:color="auto" w:fill="auto"/>
            <w:noWrap/>
            <w:vAlign w:val="center"/>
            <w:hideMark/>
          </w:tcPr>
          <w:p w14:paraId="7541AC3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37909C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578257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w:t>
            </w:r>
          </w:p>
        </w:tc>
        <w:tc>
          <w:tcPr>
            <w:tcW w:w="1400" w:type="dxa"/>
            <w:shd w:val="clear" w:color="auto" w:fill="auto"/>
            <w:vAlign w:val="bottom"/>
            <w:hideMark/>
          </w:tcPr>
          <w:p w14:paraId="6D42969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19,054.64 </w:t>
            </w:r>
          </w:p>
        </w:tc>
        <w:tc>
          <w:tcPr>
            <w:tcW w:w="960" w:type="dxa"/>
            <w:shd w:val="clear" w:color="auto" w:fill="auto"/>
            <w:noWrap/>
            <w:vAlign w:val="bottom"/>
            <w:hideMark/>
          </w:tcPr>
          <w:p w14:paraId="2E98979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2EFD640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9F38CB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F6AA52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48</w:t>
            </w:r>
          </w:p>
        </w:tc>
      </w:tr>
      <w:tr w:rsidR="00B67355" w:rsidRPr="00B67355" w14:paraId="210A841A" w14:textId="77777777" w:rsidTr="0065442D">
        <w:trPr>
          <w:trHeight w:val="285"/>
          <w:jc w:val="center"/>
        </w:trPr>
        <w:tc>
          <w:tcPr>
            <w:tcW w:w="460" w:type="dxa"/>
            <w:shd w:val="clear" w:color="auto" w:fill="auto"/>
            <w:noWrap/>
            <w:vAlign w:val="center"/>
            <w:hideMark/>
          </w:tcPr>
          <w:p w14:paraId="2CEC3E5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7E20F93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520633E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C.CN1.2</w:t>
            </w:r>
          </w:p>
        </w:tc>
        <w:tc>
          <w:tcPr>
            <w:tcW w:w="1400" w:type="dxa"/>
            <w:shd w:val="clear" w:color="auto" w:fill="auto"/>
            <w:vAlign w:val="bottom"/>
            <w:hideMark/>
          </w:tcPr>
          <w:p w14:paraId="530245A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19,073.69 </w:t>
            </w:r>
          </w:p>
        </w:tc>
        <w:tc>
          <w:tcPr>
            <w:tcW w:w="960" w:type="dxa"/>
            <w:shd w:val="clear" w:color="auto" w:fill="auto"/>
            <w:noWrap/>
            <w:vAlign w:val="bottom"/>
            <w:hideMark/>
          </w:tcPr>
          <w:p w14:paraId="19366F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86C19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62525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A11342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48</w:t>
            </w:r>
          </w:p>
        </w:tc>
      </w:tr>
      <w:tr w:rsidR="00B67355" w:rsidRPr="00B67355" w14:paraId="04BCDE09" w14:textId="77777777" w:rsidTr="0065442D">
        <w:trPr>
          <w:trHeight w:val="285"/>
          <w:jc w:val="center"/>
        </w:trPr>
        <w:tc>
          <w:tcPr>
            <w:tcW w:w="460" w:type="dxa"/>
            <w:shd w:val="clear" w:color="auto" w:fill="auto"/>
            <w:noWrap/>
            <w:vAlign w:val="center"/>
            <w:hideMark/>
          </w:tcPr>
          <w:p w14:paraId="2B7A9B4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9A4F29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7FAD92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C.CN1.3</w:t>
            </w:r>
          </w:p>
        </w:tc>
        <w:tc>
          <w:tcPr>
            <w:tcW w:w="1400" w:type="dxa"/>
            <w:shd w:val="clear" w:color="auto" w:fill="auto"/>
            <w:vAlign w:val="bottom"/>
            <w:hideMark/>
          </w:tcPr>
          <w:p w14:paraId="1D6A832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19,040.87 </w:t>
            </w:r>
          </w:p>
        </w:tc>
        <w:tc>
          <w:tcPr>
            <w:tcW w:w="960" w:type="dxa"/>
            <w:shd w:val="clear" w:color="auto" w:fill="auto"/>
            <w:noWrap/>
            <w:vAlign w:val="bottom"/>
            <w:hideMark/>
          </w:tcPr>
          <w:p w14:paraId="1A35D63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E67E9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376A8F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A3C420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48</w:t>
            </w:r>
          </w:p>
        </w:tc>
      </w:tr>
      <w:tr w:rsidR="00B67355" w:rsidRPr="00B67355" w14:paraId="71A17733" w14:textId="77777777" w:rsidTr="0065442D">
        <w:trPr>
          <w:trHeight w:val="285"/>
          <w:jc w:val="center"/>
        </w:trPr>
        <w:tc>
          <w:tcPr>
            <w:tcW w:w="460" w:type="dxa"/>
            <w:shd w:val="clear" w:color="auto" w:fill="auto"/>
            <w:noWrap/>
            <w:vAlign w:val="center"/>
            <w:hideMark/>
          </w:tcPr>
          <w:p w14:paraId="5C9E9F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4C4DDCD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21CF26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C.CN1.4</w:t>
            </w:r>
          </w:p>
        </w:tc>
        <w:tc>
          <w:tcPr>
            <w:tcW w:w="1400" w:type="dxa"/>
            <w:shd w:val="clear" w:color="auto" w:fill="auto"/>
            <w:vAlign w:val="bottom"/>
            <w:hideMark/>
          </w:tcPr>
          <w:p w14:paraId="0B8B2C6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19,008.05 </w:t>
            </w:r>
          </w:p>
        </w:tc>
        <w:tc>
          <w:tcPr>
            <w:tcW w:w="960" w:type="dxa"/>
            <w:shd w:val="clear" w:color="auto" w:fill="auto"/>
            <w:noWrap/>
            <w:vAlign w:val="bottom"/>
            <w:hideMark/>
          </w:tcPr>
          <w:p w14:paraId="753382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41B7D3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DA0C4A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BA55B0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48</w:t>
            </w:r>
          </w:p>
        </w:tc>
      </w:tr>
      <w:tr w:rsidR="00B67355" w:rsidRPr="00B67355" w14:paraId="5D2408AC" w14:textId="77777777" w:rsidTr="0065442D">
        <w:trPr>
          <w:trHeight w:val="285"/>
          <w:jc w:val="center"/>
        </w:trPr>
        <w:tc>
          <w:tcPr>
            <w:tcW w:w="460" w:type="dxa"/>
            <w:shd w:val="clear" w:color="auto" w:fill="auto"/>
            <w:noWrap/>
            <w:vAlign w:val="center"/>
            <w:hideMark/>
          </w:tcPr>
          <w:p w14:paraId="5A66DC0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715011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3BD7C0C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C.CN1.5</w:t>
            </w:r>
          </w:p>
        </w:tc>
        <w:tc>
          <w:tcPr>
            <w:tcW w:w="1400" w:type="dxa"/>
            <w:shd w:val="clear" w:color="auto" w:fill="auto"/>
            <w:vAlign w:val="bottom"/>
            <w:hideMark/>
          </w:tcPr>
          <w:p w14:paraId="5F0C2C1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18,975.24 </w:t>
            </w:r>
          </w:p>
        </w:tc>
        <w:tc>
          <w:tcPr>
            <w:tcW w:w="960" w:type="dxa"/>
            <w:shd w:val="clear" w:color="auto" w:fill="auto"/>
            <w:noWrap/>
            <w:vAlign w:val="bottom"/>
            <w:hideMark/>
          </w:tcPr>
          <w:p w14:paraId="71049AB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8AF497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7A18F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C1783B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w:t>
            </w:r>
          </w:p>
        </w:tc>
      </w:tr>
      <w:tr w:rsidR="00B67355" w:rsidRPr="00B67355" w14:paraId="603D2E4C" w14:textId="77777777" w:rsidTr="0065442D">
        <w:trPr>
          <w:trHeight w:val="285"/>
          <w:jc w:val="center"/>
        </w:trPr>
        <w:tc>
          <w:tcPr>
            <w:tcW w:w="460" w:type="dxa"/>
            <w:shd w:val="clear" w:color="auto" w:fill="auto"/>
            <w:noWrap/>
            <w:vAlign w:val="center"/>
            <w:hideMark/>
          </w:tcPr>
          <w:p w14:paraId="4A6D939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8C2D66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5A8E8A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C.CN1.6</w:t>
            </w:r>
          </w:p>
        </w:tc>
        <w:tc>
          <w:tcPr>
            <w:tcW w:w="1400" w:type="dxa"/>
            <w:shd w:val="clear" w:color="auto" w:fill="auto"/>
            <w:vAlign w:val="bottom"/>
            <w:hideMark/>
          </w:tcPr>
          <w:p w14:paraId="0BF1BBA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16,027.33 </w:t>
            </w:r>
          </w:p>
        </w:tc>
        <w:tc>
          <w:tcPr>
            <w:tcW w:w="960" w:type="dxa"/>
            <w:shd w:val="clear" w:color="auto" w:fill="auto"/>
            <w:noWrap/>
            <w:vAlign w:val="bottom"/>
            <w:hideMark/>
          </w:tcPr>
          <w:p w14:paraId="53B830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C3551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4905F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1AD4BA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053B4508" w14:textId="77777777" w:rsidTr="0065442D">
        <w:trPr>
          <w:trHeight w:val="285"/>
          <w:jc w:val="center"/>
        </w:trPr>
        <w:tc>
          <w:tcPr>
            <w:tcW w:w="460" w:type="dxa"/>
            <w:shd w:val="clear" w:color="auto" w:fill="auto"/>
            <w:noWrap/>
            <w:vAlign w:val="center"/>
            <w:hideMark/>
          </w:tcPr>
          <w:p w14:paraId="2625FC8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1A5524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4F71A5F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C.CN1.7</w:t>
            </w:r>
          </w:p>
        </w:tc>
        <w:tc>
          <w:tcPr>
            <w:tcW w:w="1400" w:type="dxa"/>
            <w:shd w:val="clear" w:color="auto" w:fill="auto"/>
            <w:vAlign w:val="bottom"/>
            <w:hideMark/>
          </w:tcPr>
          <w:p w14:paraId="55F7BD6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15,927.34 </w:t>
            </w:r>
          </w:p>
        </w:tc>
        <w:tc>
          <w:tcPr>
            <w:tcW w:w="960" w:type="dxa"/>
            <w:shd w:val="clear" w:color="auto" w:fill="auto"/>
            <w:noWrap/>
            <w:vAlign w:val="bottom"/>
            <w:hideMark/>
          </w:tcPr>
          <w:p w14:paraId="1C2920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0C66A2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6E311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0165EA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w:t>
            </w:r>
          </w:p>
        </w:tc>
      </w:tr>
      <w:tr w:rsidR="00B67355" w:rsidRPr="00B67355" w14:paraId="27119DA5" w14:textId="77777777" w:rsidTr="0065442D">
        <w:trPr>
          <w:trHeight w:val="285"/>
          <w:jc w:val="center"/>
        </w:trPr>
        <w:tc>
          <w:tcPr>
            <w:tcW w:w="460" w:type="dxa"/>
            <w:shd w:val="clear" w:color="auto" w:fill="auto"/>
            <w:noWrap/>
            <w:vAlign w:val="center"/>
            <w:hideMark/>
          </w:tcPr>
          <w:p w14:paraId="4DD3F52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770002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EC2BA1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C.CN1.8</w:t>
            </w:r>
          </w:p>
        </w:tc>
        <w:tc>
          <w:tcPr>
            <w:tcW w:w="1400" w:type="dxa"/>
            <w:shd w:val="clear" w:color="auto" w:fill="auto"/>
            <w:vAlign w:val="bottom"/>
            <w:hideMark/>
          </w:tcPr>
          <w:p w14:paraId="0F6A3A6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18,960.00 </w:t>
            </w:r>
          </w:p>
        </w:tc>
        <w:tc>
          <w:tcPr>
            <w:tcW w:w="960" w:type="dxa"/>
            <w:shd w:val="clear" w:color="auto" w:fill="auto"/>
            <w:noWrap/>
            <w:vAlign w:val="bottom"/>
            <w:hideMark/>
          </w:tcPr>
          <w:p w14:paraId="795076C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EE9DB4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C8E201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4372D2E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w:t>
            </w:r>
          </w:p>
        </w:tc>
      </w:tr>
      <w:tr w:rsidR="00B67355" w:rsidRPr="00B67355" w14:paraId="1FD9E300" w14:textId="77777777" w:rsidTr="0065442D">
        <w:trPr>
          <w:trHeight w:val="285"/>
          <w:jc w:val="center"/>
        </w:trPr>
        <w:tc>
          <w:tcPr>
            <w:tcW w:w="460" w:type="dxa"/>
            <w:shd w:val="clear" w:color="auto" w:fill="auto"/>
            <w:noWrap/>
            <w:vAlign w:val="center"/>
            <w:hideMark/>
          </w:tcPr>
          <w:p w14:paraId="69D97F7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7FC88E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0E1C92A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C.CN1.9</w:t>
            </w:r>
          </w:p>
        </w:tc>
        <w:tc>
          <w:tcPr>
            <w:tcW w:w="1400" w:type="dxa"/>
            <w:shd w:val="clear" w:color="auto" w:fill="auto"/>
            <w:vAlign w:val="bottom"/>
            <w:hideMark/>
          </w:tcPr>
          <w:p w14:paraId="79330C3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18,960.00 </w:t>
            </w:r>
          </w:p>
        </w:tc>
        <w:tc>
          <w:tcPr>
            <w:tcW w:w="960" w:type="dxa"/>
            <w:shd w:val="clear" w:color="auto" w:fill="auto"/>
            <w:noWrap/>
            <w:vAlign w:val="bottom"/>
            <w:hideMark/>
          </w:tcPr>
          <w:p w14:paraId="3668D4B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EB4C9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28AC5B6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73AA50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w:t>
            </w:r>
          </w:p>
        </w:tc>
      </w:tr>
      <w:tr w:rsidR="00B67355" w:rsidRPr="00B67355" w14:paraId="73701CBD" w14:textId="77777777" w:rsidTr="0065442D">
        <w:trPr>
          <w:trHeight w:val="285"/>
          <w:jc w:val="center"/>
        </w:trPr>
        <w:tc>
          <w:tcPr>
            <w:tcW w:w="460" w:type="dxa"/>
            <w:shd w:val="clear" w:color="auto" w:fill="auto"/>
            <w:noWrap/>
            <w:vAlign w:val="center"/>
            <w:hideMark/>
          </w:tcPr>
          <w:p w14:paraId="04E628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CA7DF9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1F3A63B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C.CN1.10</w:t>
            </w:r>
          </w:p>
        </w:tc>
        <w:tc>
          <w:tcPr>
            <w:tcW w:w="1400" w:type="dxa"/>
            <w:shd w:val="clear" w:color="auto" w:fill="auto"/>
            <w:vAlign w:val="bottom"/>
            <w:hideMark/>
          </w:tcPr>
          <w:p w14:paraId="1E109A4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18,960.00 </w:t>
            </w:r>
          </w:p>
        </w:tc>
        <w:tc>
          <w:tcPr>
            <w:tcW w:w="960" w:type="dxa"/>
            <w:shd w:val="clear" w:color="auto" w:fill="auto"/>
            <w:noWrap/>
            <w:vAlign w:val="bottom"/>
            <w:hideMark/>
          </w:tcPr>
          <w:p w14:paraId="7DFC83F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B5F8E9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BED49F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593C254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w:t>
            </w:r>
          </w:p>
        </w:tc>
      </w:tr>
      <w:tr w:rsidR="00B67355" w:rsidRPr="00B67355" w14:paraId="1803B7DA" w14:textId="77777777" w:rsidTr="0065442D">
        <w:trPr>
          <w:trHeight w:val="285"/>
          <w:jc w:val="center"/>
        </w:trPr>
        <w:tc>
          <w:tcPr>
            <w:tcW w:w="460" w:type="dxa"/>
            <w:shd w:val="clear" w:color="auto" w:fill="auto"/>
            <w:noWrap/>
            <w:vAlign w:val="center"/>
            <w:hideMark/>
          </w:tcPr>
          <w:p w14:paraId="2F0B851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7FD4B5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7B41660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C.CN1.11</w:t>
            </w:r>
          </w:p>
        </w:tc>
        <w:tc>
          <w:tcPr>
            <w:tcW w:w="1400" w:type="dxa"/>
            <w:shd w:val="clear" w:color="auto" w:fill="auto"/>
            <w:vAlign w:val="bottom"/>
            <w:hideMark/>
          </w:tcPr>
          <w:p w14:paraId="16F5328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18,960.00 </w:t>
            </w:r>
          </w:p>
        </w:tc>
        <w:tc>
          <w:tcPr>
            <w:tcW w:w="960" w:type="dxa"/>
            <w:shd w:val="clear" w:color="auto" w:fill="auto"/>
            <w:noWrap/>
            <w:vAlign w:val="bottom"/>
            <w:hideMark/>
          </w:tcPr>
          <w:p w14:paraId="57A0403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39CCF37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06A4385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512A9A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w:t>
            </w:r>
          </w:p>
        </w:tc>
      </w:tr>
      <w:tr w:rsidR="00B67355" w:rsidRPr="00B67355" w14:paraId="294752A1" w14:textId="77777777" w:rsidTr="0065442D">
        <w:trPr>
          <w:trHeight w:val="285"/>
          <w:jc w:val="center"/>
        </w:trPr>
        <w:tc>
          <w:tcPr>
            <w:tcW w:w="460" w:type="dxa"/>
            <w:shd w:val="clear" w:color="auto" w:fill="auto"/>
            <w:noWrap/>
            <w:vAlign w:val="center"/>
            <w:hideMark/>
          </w:tcPr>
          <w:p w14:paraId="61B0D8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8704F1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7973C8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C.CN1.12</w:t>
            </w:r>
          </w:p>
        </w:tc>
        <w:tc>
          <w:tcPr>
            <w:tcW w:w="1400" w:type="dxa"/>
            <w:shd w:val="clear" w:color="auto" w:fill="auto"/>
            <w:vAlign w:val="bottom"/>
            <w:hideMark/>
          </w:tcPr>
          <w:p w14:paraId="2FFB28E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18,902.45 </w:t>
            </w:r>
          </w:p>
        </w:tc>
        <w:tc>
          <w:tcPr>
            <w:tcW w:w="960" w:type="dxa"/>
            <w:shd w:val="clear" w:color="auto" w:fill="auto"/>
            <w:noWrap/>
            <w:vAlign w:val="bottom"/>
            <w:hideMark/>
          </w:tcPr>
          <w:p w14:paraId="515D99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ED9DD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718C7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6CB2FAA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w:t>
            </w:r>
          </w:p>
        </w:tc>
      </w:tr>
      <w:tr w:rsidR="00B67355" w:rsidRPr="00B67355" w14:paraId="2484921B" w14:textId="77777777" w:rsidTr="0065442D">
        <w:trPr>
          <w:trHeight w:val="285"/>
          <w:jc w:val="center"/>
        </w:trPr>
        <w:tc>
          <w:tcPr>
            <w:tcW w:w="460" w:type="dxa"/>
            <w:shd w:val="clear" w:color="auto" w:fill="auto"/>
            <w:noWrap/>
            <w:vAlign w:val="center"/>
            <w:hideMark/>
          </w:tcPr>
          <w:p w14:paraId="3039C28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2E89F4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133C97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C.CN2.1</w:t>
            </w:r>
          </w:p>
        </w:tc>
        <w:tc>
          <w:tcPr>
            <w:tcW w:w="1400" w:type="dxa"/>
            <w:shd w:val="clear" w:color="auto" w:fill="auto"/>
            <w:vAlign w:val="bottom"/>
            <w:hideMark/>
          </w:tcPr>
          <w:p w14:paraId="5AC42C6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36,766.50 </w:t>
            </w:r>
          </w:p>
        </w:tc>
        <w:tc>
          <w:tcPr>
            <w:tcW w:w="960" w:type="dxa"/>
            <w:shd w:val="clear" w:color="auto" w:fill="auto"/>
            <w:noWrap/>
            <w:vAlign w:val="bottom"/>
            <w:hideMark/>
          </w:tcPr>
          <w:p w14:paraId="32E732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A8621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36AD70B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36CAFE2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92</w:t>
            </w:r>
          </w:p>
        </w:tc>
      </w:tr>
      <w:tr w:rsidR="00B67355" w:rsidRPr="00B67355" w14:paraId="18CCF794" w14:textId="77777777" w:rsidTr="0065442D">
        <w:trPr>
          <w:trHeight w:val="285"/>
          <w:jc w:val="center"/>
        </w:trPr>
        <w:tc>
          <w:tcPr>
            <w:tcW w:w="460" w:type="dxa"/>
            <w:shd w:val="clear" w:color="auto" w:fill="auto"/>
            <w:noWrap/>
            <w:vAlign w:val="center"/>
            <w:hideMark/>
          </w:tcPr>
          <w:p w14:paraId="0CE5E64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6AC0352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AC38FE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C.CN2.2</w:t>
            </w:r>
          </w:p>
        </w:tc>
        <w:tc>
          <w:tcPr>
            <w:tcW w:w="1400" w:type="dxa"/>
            <w:shd w:val="clear" w:color="auto" w:fill="auto"/>
            <w:vAlign w:val="bottom"/>
            <w:hideMark/>
          </w:tcPr>
          <w:p w14:paraId="6B73707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18,725.05 </w:t>
            </w:r>
          </w:p>
        </w:tc>
        <w:tc>
          <w:tcPr>
            <w:tcW w:w="960" w:type="dxa"/>
            <w:shd w:val="clear" w:color="auto" w:fill="auto"/>
            <w:noWrap/>
            <w:vAlign w:val="bottom"/>
            <w:hideMark/>
          </w:tcPr>
          <w:p w14:paraId="46AF96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91E0E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71203B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CA6746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w:t>
            </w:r>
          </w:p>
        </w:tc>
      </w:tr>
      <w:tr w:rsidR="00B67355" w:rsidRPr="00B67355" w14:paraId="2B76394F" w14:textId="77777777" w:rsidTr="0065442D">
        <w:trPr>
          <w:trHeight w:val="285"/>
          <w:jc w:val="center"/>
        </w:trPr>
        <w:tc>
          <w:tcPr>
            <w:tcW w:w="460" w:type="dxa"/>
            <w:shd w:val="clear" w:color="auto" w:fill="auto"/>
            <w:noWrap/>
            <w:vAlign w:val="center"/>
            <w:hideMark/>
          </w:tcPr>
          <w:p w14:paraId="0A429FF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390081B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637DAE1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C.CN2.3</w:t>
            </w:r>
          </w:p>
        </w:tc>
        <w:tc>
          <w:tcPr>
            <w:tcW w:w="1400" w:type="dxa"/>
            <w:shd w:val="clear" w:color="auto" w:fill="auto"/>
            <w:vAlign w:val="bottom"/>
            <w:hideMark/>
          </w:tcPr>
          <w:p w14:paraId="678C62F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18,780.00 </w:t>
            </w:r>
          </w:p>
        </w:tc>
        <w:tc>
          <w:tcPr>
            <w:tcW w:w="960" w:type="dxa"/>
            <w:shd w:val="clear" w:color="auto" w:fill="auto"/>
            <w:noWrap/>
            <w:vAlign w:val="bottom"/>
            <w:hideMark/>
          </w:tcPr>
          <w:p w14:paraId="0FBCDF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5BE133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98A32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75ADE6A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w:t>
            </w:r>
          </w:p>
        </w:tc>
      </w:tr>
      <w:tr w:rsidR="00B67355" w:rsidRPr="00B67355" w14:paraId="70694668" w14:textId="77777777" w:rsidTr="0065442D">
        <w:trPr>
          <w:trHeight w:val="285"/>
          <w:jc w:val="center"/>
        </w:trPr>
        <w:tc>
          <w:tcPr>
            <w:tcW w:w="460" w:type="dxa"/>
            <w:shd w:val="clear" w:color="auto" w:fill="auto"/>
            <w:noWrap/>
            <w:vAlign w:val="center"/>
            <w:hideMark/>
          </w:tcPr>
          <w:p w14:paraId="71815EC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0B1E7C7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1120" w:type="dxa"/>
            <w:shd w:val="clear" w:color="auto" w:fill="auto"/>
            <w:noWrap/>
            <w:vAlign w:val="bottom"/>
            <w:hideMark/>
          </w:tcPr>
          <w:p w14:paraId="2B98EE1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C.CN2.4</w:t>
            </w:r>
          </w:p>
        </w:tc>
        <w:tc>
          <w:tcPr>
            <w:tcW w:w="1400" w:type="dxa"/>
            <w:shd w:val="clear" w:color="auto" w:fill="auto"/>
            <w:vAlign w:val="bottom"/>
            <w:hideMark/>
          </w:tcPr>
          <w:p w14:paraId="24F1D50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18,835.34 </w:t>
            </w:r>
          </w:p>
        </w:tc>
        <w:tc>
          <w:tcPr>
            <w:tcW w:w="960" w:type="dxa"/>
            <w:shd w:val="clear" w:color="auto" w:fill="auto"/>
            <w:noWrap/>
            <w:vAlign w:val="bottom"/>
            <w:hideMark/>
          </w:tcPr>
          <w:p w14:paraId="6C87032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1290C8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75C84D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số/400m2.sàn</w:t>
            </w:r>
          </w:p>
        </w:tc>
        <w:tc>
          <w:tcPr>
            <w:tcW w:w="960" w:type="dxa"/>
            <w:shd w:val="clear" w:color="auto" w:fill="auto"/>
            <w:noWrap/>
            <w:vAlign w:val="bottom"/>
            <w:hideMark/>
          </w:tcPr>
          <w:p w14:paraId="13604CA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w:t>
            </w:r>
          </w:p>
        </w:tc>
      </w:tr>
      <w:tr w:rsidR="00B67355" w:rsidRPr="00B67355" w14:paraId="3EBCB7E7" w14:textId="77777777" w:rsidTr="0065442D">
        <w:trPr>
          <w:trHeight w:val="300"/>
          <w:jc w:val="center"/>
        </w:trPr>
        <w:tc>
          <w:tcPr>
            <w:tcW w:w="460" w:type="dxa"/>
            <w:shd w:val="clear" w:color="auto" w:fill="auto"/>
            <w:noWrap/>
            <w:vAlign w:val="center"/>
            <w:hideMark/>
          </w:tcPr>
          <w:p w14:paraId="11BEF646"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5040" w:type="dxa"/>
            <w:shd w:val="clear" w:color="auto" w:fill="auto"/>
            <w:noWrap/>
            <w:vAlign w:val="center"/>
            <w:hideMark/>
          </w:tcPr>
          <w:p w14:paraId="65FAA3E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1120" w:type="dxa"/>
            <w:shd w:val="clear" w:color="auto" w:fill="auto"/>
            <w:noWrap/>
            <w:vAlign w:val="center"/>
            <w:hideMark/>
          </w:tcPr>
          <w:p w14:paraId="5B6E07BE"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C.CC</w:t>
            </w:r>
          </w:p>
        </w:tc>
        <w:tc>
          <w:tcPr>
            <w:tcW w:w="1400" w:type="dxa"/>
            <w:shd w:val="clear" w:color="auto" w:fill="auto"/>
            <w:noWrap/>
            <w:vAlign w:val="center"/>
            <w:hideMark/>
          </w:tcPr>
          <w:p w14:paraId="272BDA6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5866FEE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024DE16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600" w:type="dxa"/>
            <w:shd w:val="clear" w:color="auto" w:fill="auto"/>
            <w:noWrap/>
            <w:vAlign w:val="center"/>
            <w:hideMark/>
          </w:tcPr>
          <w:p w14:paraId="00CDCF9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72A1A82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65F05B46" w14:textId="77777777" w:rsidTr="0065442D">
        <w:trPr>
          <w:trHeight w:val="285"/>
          <w:jc w:val="center"/>
        </w:trPr>
        <w:tc>
          <w:tcPr>
            <w:tcW w:w="460" w:type="dxa"/>
            <w:shd w:val="clear" w:color="auto" w:fill="auto"/>
            <w:noWrap/>
            <w:vAlign w:val="center"/>
            <w:hideMark/>
          </w:tcPr>
          <w:p w14:paraId="68E7FA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2683C0B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278465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C.CC.1</w:t>
            </w:r>
          </w:p>
        </w:tc>
        <w:tc>
          <w:tcPr>
            <w:tcW w:w="1400" w:type="dxa"/>
            <w:shd w:val="clear" w:color="auto" w:fill="auto"/>
            <w:vAlign w:val="bottom"/>
            <w:hideMark/>
          </w:tcPr>
          <w:p w14:paraId="1D431E7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10,341.70 </w:t>
            </w:r>
          </w:p>
        </w:tc>
        <w:tc>
          <w:tcPr>
            <w:tcW w:w="960" w:type="dxa"/>
            <w:shd w:val="clear" w:color="auto" w:fill="auto"/>
            <w:noWrap/>
            <w:vAlign w:val="bottom"/>
            <w:hideMark/>
          </w:tcPr>
          <w:p w14:paraId="32F50B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7DC558D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16EF6D4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7A3F356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w:t>
            </w:r>
          </w:p>
        </w:tc>
      </w:tr>
      <w:tr w:rsidR="00B67355" w:rsidRPr="00B67355" w14:paraId="4AF58906" w14:textId="77777777" w:rsidTr="0065442D">
        <w:trPr>
          <w:trHeight w:val="285"/>
          <w:jc w:val="center"/>
        </w:trPr>
        <w:tc>
          <w:tcPr>
            <w:tcW w:w="460" w:type="dxa"/>
            <w:shd w:val="clear" w:color="auto" w:fill="auto"/>
            <w:noWrap/>
            <w:vAlign w:val="center"/>
            <w:hideMark/>
          </w:tcPr>
          <w:p w14:paraId="50EA88B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08C7B3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38610FC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C.CC.2</w:t>
            </w:r>
          </w:p>
        </w:tc>
        <w:tc>
          <w:tcPr>
            <w:tcW w:w="1400" w:type="dxa"/>
            <w:shd w:val="clear" w:color="auto" w:fill="auto"/>
            <w:vAlign w:val="bottom"/>
            <w:hideMark/>
          </w:tcPr>
          <w:p w14:paraId="7EA6403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8,485.87 </w:t>
            </w:r>
          </w:p>
        </w:tc>
        <w:tc>
          <w:tcPr>
            <w:tcW w:w="960" w:type="dxa"/>
            <w:shd w:val="clear" w:color="auto" w:fill="auto"/>
            <w:noWrap/>
            <w:vAlign w:val="bottom"/>
            <w:hideMark/>
          </w:tcPr>
          <w:p w14:paraId="4AFA8D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91D87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4CF43B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50AAFE9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28</w:t>
            </w:r>
          </w:p>
        </w:tc>
      </w:tr>
      <w:tr w:rsidR="00B67355" w:rsidRPr="00B67355" w14:paraId="0EBEA65D" w14:textId="77777777" w:rsidTr="0065442D">
        <w:trPr>
          <w:trHeight w:val="285"/>
          <w:jc w:val="center"/>
        </w:trPr>
        <w:tc>
          <w:tcPr>
            <w:tcW w:w="460" w:type="dxa"/>
            <w:shd w:val="clear" w:color="auto" w:fill="auto"/>
            <w:noWrap/>
            <w:vAlign w:val="center"/>
            <w:hideMark/>
          </w:tcPr>
          <w:p w14:paraId="48967E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5040" w:type="dxa"/>
            <w:shd w:val="clear" w:color="auto" w:fill="auto"/>
            <w:noWrap/>
            <w:vAlign w:val="center"/>
            <w:hideMark/>
          </w:tcPr>
          <w:p w14:paraId="507CEDD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1120" w:type="dxa"/>
            <w:shd w:val="clear" w:color="auto" w:fill="auto"/>
            <w:noWrap/>
            <w:vAlign w:val="bottom"/>
            <w:hideMark/>
          </w:tcPr>
          <w:p w14:paraId="63BE486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C.CC.3</w:t>
            </w:r>
          </w:p>
        </w:tc>
        <w:tc>
          <w:tcPr>
            <w:tcW w:w="1400" w:type="dxa"/>
            <w:shd w:val="clear" w:color="auto" w:fill="auto"/>
            <w:vAlign w:val="bottom"/>
            <w:hideMark/>
          </w:tcPr>
          <w:p w14:paraId="15ED2AD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8,585.10 </w:t>
            </w:r>
          </w:p>
        </w:tc>
        <w:tc>
          <w:tcPr>
            <w:tcW w:w="960" w:type="dxa"/>
            <w:shd w:val="clear" w:color="auto" w:fill="auto"/>
            <w:noWrap/>
            <w:vAlign w:val="bottom"/>
            <w:hideMark/>
          </w:tcPr>
          <w:p w14:paraId="4691E2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65A3C6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571108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4372309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w:t>
            </w:r>
          </w:p>
        </w:tc>
      </w:tr>
      <w:tr w:rsidR="00B67355" w:rsidRPr="00B67355" w14:paraId="3E404873" w14:textId="77777777" w:rsidTr="0065442D">
        <w:trPr>
          <w:trHeight w:val="300"/>
          <w:jc w:val="center"/>
        </w:trPr>
        <w:tc>
          <w:tcPr>
            <w:tcW w:w="460" w:type="dxa"/>
            <w:shd w:val="clear" w:color="auto" w:fill="auto"/>
            <w:noWrap/>
            <w:vAlign w:val="center"/>
            <w:hideMark/>
          </w:tcPr>
          <w:p w14:paraId="4300F64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5040" w:type="dxa"/>
            <w:shd w:val="clear" w:color="auto" w:fill="auto"/>
            <w:noWrap/>
            <w:vAlign w:val="center"/>
            <w:hideMark/>
          </w:tcPr>
          <w:p w14:paraId="16F5005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1120" w:type="dxa"/>
            <w:shd w:val="clear" w:color="auto" w:fill="auto"/>
            <w:noWrap/>
            <w:vAlign w:val="bottom"/>
            <w:hideMark/>
          </w:tcPr>
          <w:p w14:paraId="501B282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C.HTKT</w:t>
            </w:r>
          </w:p>
        </w:tc>
        <w:tc>
          <w:tcPr>
            <w:tcW w:w="1400" w:type="dxa"/>
            <w:shd w:val="clear" w:color="auto" w:fill="auto"/>
            <w:vAlign w:val="bottom"/>
            <w:hideMark/>
          </w:tcPr>
          <w:p w14:paraId="3CE0477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17,171.29 </w:t>
            </w:r>
          </w:p>
        </w:tc>
        <w:tc>
          <w:tcPr>
            <w:tcW w:w="960" w:type="dxa"/>
            <w:shd w:val="clear" w:color="auto" w:fill="auto"/>
            <w:noWrap/>
            <w:vAlign w:val="bottom"/>
            <w:hideMark/>
          </w:tcPr>
          <w:p w14:paraId="0323992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960" w:type="dxa"/>
            <w:shd w:val="clear" w:color="auto" w:fill="auto"/>
            <w:noWrap/>
            <w:vAlign w:val="bottom"/>
            <w:hideMark/>
          </w:tcPr>
          <w:p w14:paraId="07B606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w:t>
            </w:r>
          </w:p>
        </w:tc>
        <w:tc>
          <w:tcPr>
            <w:tcW w:w="1600" w:type="dxa"/>
            <w:shd w:val="clear" w:color="auto" w:fill="auto"/>
            <w:noWrap/>
            <w:vAlign w:val="bottom"/>
            <w:hideMark/>
          </w:tcPr>
          <w:p w14:paraId="6D2E522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số/300m2.sàn</w:t>
            </w:r>
          </w:p>
        </w:tc>
        <w:tc>
          <w:tcPr>
            <w:tcW w:w="960" w:type="dxa"/>
            <w:shd w:val="clear" w:color="auto" w:fill="auto"/>
            <w:noWrap/>
            <w:vAlign w:val="bottom"/>
            <w:hideMark/>
          </w:tcPr>
          <w:p w14:paraId="2511FDB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57</w:t>
            </w:r>
          </w:p>
        </w:tc>
      </w:tr>
      <w:tr w:rsidR="00B67355" w:rsidRPr="00B67355" w14:paraId="5ACD4137" w14:textId="77777777" w:rsidTr="0065442D">
        <w:trPr>
          <w:trHeight w:val="300"/>
          <w:jc w:val="center"/>
        </w:trPr>
        <w:tc>
          <w:tcPr>
            <w:tcW w:w="460" w:type="dxa"/>
            <w:shd w:val="clear" w:color="auto" w:fill="auto"/>
            <w:noWrap/>
            <w:vAlign w:val="center"/>
            <w:hideMark/>
          </w:tcPr>
          <w:p w14:paraId="4328493B"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5040" w:type="dxa"/>
            <w:shd w:val="clear" w:color="auto" w:fill="auto"/>
            <w:noWrap/>
            <w:vAlign w:val="center"/>
            <w:hideMark/>
          </w:tcPr>
          <w:p w14:paraId="7B8E340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1120" w:type="dxa"/>
            <w:shd w:val="clear" w:color="auto" w:fill="auto"/>
            <w:noWrap/>
            <w:vAlign w:val="center"/>
            <w:hideMark/>
          </w:tcPr>
          <w:p w14:paraId="196EB0F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noWrap/>
            <w:vAlign w:val="center"/>
            <w:hideMark/>
          </w:tcPr>
          <w:p w14:paraId="46886F1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7B1B94E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6C2B8AC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600" w:type="dxa"/>
            <w:shd w:val="clear" w:color="auto" w:fill="auto"/>
            <w:noWrap/>
            <w:vAlign w:val="center"/>
            <w:hideMark/>
          </w:tcPr>
          <w:p w14:paraId="5D77C4B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56C1906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F1AD7A7" w14:textId="77777777" w:rsidTr="0065442D">
        <w:trPr>
          <w:trHeight w:val="300"/>
          <w:jc w:val="center"/>
        </w:trPr>
        <w:tc>
          <w:tcPr>
            <w:tcW w:w="460" w:type="dxa"/>
            <w:shd w:val="clear" w:color="auto" w:fill="auto"/>
            <w:noWrap/>
            <w:vAlign w:val="center"/>
            <w:hideMark/>
          </w:tcPr>
          <w:p w14:paraId="0F4BC29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lastRenderedPageBreak/>
              <w:t>5</w:t>
            </w:r>
          </w:p>
        </w:tc>
        <w:tc>
          <w:tcPr>
            <w:tcW w:w="5040" w:type="dxa"/>
            <w:shd w:val="clear" w:color="auto" w:fill="auto"/>
            <w:noWrap/>
            <w:vAlign w:val="center"/>
            <w:hideMark/>
          </w:tcPr>
          <w:p w14:paraId="6875962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1120" w:type="dxa"/>
            <w:shd w:val="clear" w:color="auto" w:fill="auto"/>
            <w:noWrap/>
            <w:vAlign w:val="center"/>
            <w:hideMark/>
          </w:tcPr>
          <w:p w14:paraId="020EABA5"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1400" w:type="dxa"/>
            <w:shd w:val="clear" w:color="auto" w:fill="auto"/>
            <w:vAlign w:val="bottom"/>
            <w:hideMark/>
          </w:tcPr>
          <w:p w14:paraId="07DB790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09BE38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6178C13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1600" w:type="dxa"/>
            <w:shd w:val="clear" w:color="auto" w:fill="auto"/>
            <w:vAlign w:val="bottom"/>
            <w:hideMark/>
          </w:tcPr>
          <w:p w14:paraId="7098897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960" w:type="dxa"/>
            <w:shd w:val="clear" w:color="auto" w:fill="auto"/>
            <w:vAlign w:val="bottom"/>
            <w:hideMark/>
          </w:tcPr>
          <w:p w14:paraId="26DF49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FD0CC8" w:rsidRPr="00B67355" w14:paraId="56C9FCA9" w14:textId="77777777" w:rsidTr="0065442D">
        <w:trPr>
          <w:trHeight w:val="300"/>
          <w:jc w:val="center"/>
        </w:trPr>
        <w:tc>
          <w:tcPr>
            <w:tcW w:w="5500" w:type="dxa"/>
            <w:gridSpan w:val="2"/>
            <w:shd w:val="clear" w:color="auto" w:fill="auto"/>
            <w:vAlign w:val="center"/>
            <w:hideMark/>
          </w:tcPr>
          <w:p w14:paraId="23CFFF0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TỔNG SẢN XUẤT</w:t>
            </w:r>
          </w:p>
        </w:tc>
        <w:tc>
          <w:tcPr>
            <w:tcW w:w="1120" w:type="dxa"/>
            <w:shd w:val="clear" w:color="auto" w:fill="auto"/>
            <w:noWrap/>
            <w:vAlign w:val="center"/>
            <w:hideMark/>
          </w:tcPr>
          <w:p w14:paraId="7D7795D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400" w:type="dxa"/>
            <w:shd w:val="clear" w:color="auto" w:fill="auto"/>
            <w:noWrap/>
            <w:vAlign w:val="center"/>
            <w:hideMark/>
          </w:tcPr>
          <w:p w14:paraId="6FBB70C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04E36EA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noWrap/>
            <w:vAlign w:val="center"/>
            <w:hideMark/>
          </w:tcPr>
          <w:p w14:paraId="24197C4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1600" w:type="dxa"/>
            <w:shd w:val="clear" w:color="auto" w:fill="auto"/>
            <w:noWrap/>
            <w:vAlign w:val="center"/>
            <w:hideMark/>
          </w:tcPr>
          <w:p w14:paraId="00C06CD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960" w:type="dxa"/>
            <w:shd w:val="clear" w:color="auto" w:fill="auto"/>
            <w:vAlign w:val="center"/>
            <w:hideMark/>
          </w:tcPr>
          <w:p w14:paraId="711BE917" w14:textId="77777777" w:rsidR="00FD0CC8" w:rsidRPr="00B67355" w:rsidRDefault="00FD0CC8" w:rsidP="00FD0CC8">
            <w:pPr>
              <w:spacing w:after="0" w:line="240" w:lineRule="auto"/>
              <w:jc w:val="right"/>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11522</w:t>
            </w:r>
          </w:p>
        </w:tc>
      </w:tr>
    </w:tbl>
    <w:p w14:paraId="6C113293" w14:textId="77777777" w:rsidR="000F7031" w:rsidRPr="00B67355" w:rsidRDefault="000F7031" w:rsidP="009F0200">
      <w:pPr>
        <w:tabs>
          <w:tab w:val="left" w:pos="284"/>
        </w:tabs>
        <w:spacing w:before="120" w:after="120" w:line="269" w:lineRule="auto"/>
        <w:rPr>
          <w:rFonts w:ascii="Times New Roman" w:hAnsi="Times New Roman"/>
          <w:i/>
          <w:color w:val="000000" w:themeColor="text1"/>
          <w:szCs w:val="26"/>
        </w:rPr>
      </w:pPr>
    </w:p>
    <w:p w14:paraId="6ACE18F3" w14:textId="77777777" w:rsidR="000F7031" w:rsidRPr="00B67355" w:rsidRDefault="000F7031" w:rsidP="000F7031">
      <w:pPr>
        <w:tabs>
          <w:tab w:val="left" w:pos="284"/>
        </w:tabs>
        <w:spacing w:before="120" w:after="120" w:line="269" w:lineRule="auto"/>
        <w:jc w:val="center"/>
        <w:rPr>
          <w:rFonts w:ascii="Times New Roman" w:hAnsi="Times New Roman"/>
          <w:i/>
          <w:color w:val="000000" w:themeColor="text1"/>
          <w:szCs w:val="26"/>
        </w:rPr>
        <w:sectPr w:rsidR="000F7031" w:rsidRPr="00B67355" w:rsidSect="00A0060D">
          <w:pgSz w:w="16838" w:h="11906" w:orient="landscape" w:code="9"/>
          <w:pgMar w:top="1701" w:right="1134" w:bottom="851" w:left="851" w:header="720" w:footer="505" w:gutter="0"/>
          <w:pgNumType w:start="114"/>
          <w:cols w:space="720"/>
          <w:titlePg/>
          <w:docGrid w:linePitch="360"/>
        </w:sectPr>
      </w:pPr>
    </w:p>
    <w:p w14:paraId="7FA023AD" w14:textId="77777777" w:rsidR="000F7031" w:rsidRPr="00B67355" w:rsidRDefault="000F7031" w:rsidP="000F7031">
      <w:pPr>
        <w:widowControl w:val="0"/>
        <w:spacing w:before="120" w:after="120" w:line="269" w:lineRule="auto"/>
        <w:rPr>
          <w:rFonts w:ascii="Times New Roman" w:hAnsi="Times New Roman"/>
          <w:b/>
          <w:color w:val="000000" w:themeColor="text1"/>
          <w:sz w:val="26"/>
          <w:szCs w:val="26"/>
          <w:lang w:val="vi-VN"/>
        </w:rPr>
      </w:pPr>
      <w:r w:rsidRPr="00B67355">
        <w:rPr>
          <w:rFonts w:ascii="Times New Roman" w:hAnsi="Times New Roman"/>
          <w:b/>
          <w:color w:val="000000" w:themeColor="text1"/>
          <w:szCs w:val="26"/>
        </w:rPr>
        <w:lastRenderedPageBreak/>
        <w:t>6</w:t>
      </w:r>
      <w:r w:rsidRPr="00B67355">
        <w:rPr>
          <w:rFonts w:ascii="Times New Roman" w:hAnsi="Times New Roman"/>
          <w:b/>
          <w:color w:val="000000" w:themeColor="text1"/>
          <w:szCs w:val="26"/>
          <w:lang w:val="vi-VN"/>
        </w:rPr>
        <w:t>.</w:t>
      </w:r>
      <w:r w:rsidRPr="00B67355">
        <w:rPr>
          <w:rFonts w:ascii="Times New Roman" w:hAnsi="Times New Roman"/>
          <w:b/>
          <w:color w:val="000000" w:themeColor="text1"/>
          <w:szCs w:val="26"/>
        </w:rPr>
        <w:t>6</w:t>
      </w:r>
      <w:r w:rsidRPr="00B67355">
        <w:rPr>
          <w:rFonts w:ascii="Times New Roman" w:hAnsi="Times New Roman"/>
          <w:b/>
          <w:color w:val="000000" w:themeColor="text1"/>
          <w:szCs w:val="26"/>
          <w:lang w:val="vi-VN"/>
        </w:rPr>
        <w:t>.3</w:t>
      </w:r>
      <w:r w:rsidRPr="00B67355">
        <w:rPr>
          <w:rFonts w:ascii="Times New Roman" w:hAnsi="Times New Roman"/>
          <w:b/>
          <w:color w:val="000000" w:themeColor="text1"/>
          <w:sz w:val="26"/>
          <w:szCs w:val="26"/>
          <w:lang w:val="vi-VN"/>
        </w:rPr>
        <w:t>. Giải pháp thiết kế</w:t>
      </w:r>
    </w:p>
    <w:p w14:paraId="374C55EB" w14:textId="326C5049" w:rsidR="00F63BD2" w:rsidRPr="00B67355" w:rsidRDefault="00F63BD2" w:rsidP="009F0200">
      <w:pPr>
        <w:pStyle w:val="A-Final"/>
        <w:ind w:left="0" w:firstLine="540"/>
        <w:rPr>
          <w:color w:val="000000" w:themeColor="text1"/>
        </w:rPr>
      </w:pPr>
      <w:r w:rsidRPr="00B67355">
        <w:rPr>
          <w:color w:val="000000" w:themeColor="text1"/>
        </w:rPr>
        <w:t>Nguồn cấp: lấy từ hệ thống cáp viễn thông của huyện trên các tuyến đường trục chính.</w:t>
      </w:r>
    </w:p>
    <w:p w14:paraId="4932ECA5" w14:textId="77777777" w:rsidR="000F7031" w:rsidRPr="00B67355" w:rsidRDefault="000F7031" w:rsidP="009F0200">
      <w:pPr>
        <w:pStyle w:val="A-Final"/>
        <w:ind w:left="0" w:firstLine="540"/>
        <w:rPr>
          <w:color w:val="000000" w:themeColor="text1"/>
        </w:rPr>
      </w:pPr>
      <w:r w:rsidRPr="00B67355">
        <w:rPr>
          <w:color w:val="000000" w:themeColor="text1"/>
        </w:rPr>
        <w:t>Công trình hạ tầng kỹ thuật ngầm phải bảo đảm an toàn, mỹ quan, tuân thủ các yêu cầu về thiết kế, xây dựng công trình và các tiêu chuẩn, quy chuẩn kỹ thuật có liên quan</w:t>
      </w:r>
    </w:p>
    <w:p w14:paraId="41AD4D02" w14:textId="77777777" w:rsidR="000F7031" w:rsidRPr="00B67355" w:rsidRDefault="000F7031" w:rsidP="009F0200">
      <w:pPr>
        <w:pStyle w:val="A-Final"/>
        <w:ind w:left="0" w:firstLine="540"/>
        <w:rPr>
          <w:color w:val="000000" w:themeColor="text1"/>
        </w:rPr>
      </w:pPr>
      <w:r w:rsidRPr="00B67355">
        <w:rPr>
          <w:color w:val="000000" w:themeColor="text1"/>
        </w:rPr>
        <w:t xml:space="preserve">Thiết kế hệ thống ống và hố ga để phục vụ cho công tác kéo cáp của các nhà cung cấp dịch vụ sau này. Dọc theo tuyến đường, trên vỉa hè bố trí 2 ống nhựa xoắn HDPE D130/110 chôn ngầm. </w:t>
      </w:r>
    </w:p>
    <w:p w14:paraId="3070221D" w14:textId="77777777" w:rsidR="000F7031" w:rsidRPr="00B67355" w:rsidRDefault="000F7031" w:rsidP="009F0200">
      <w:pPr>
        <w:pStyle w:val="A-Final"/>
        <w:ind w:left="0" w:firstLine="540"/>
        <w:rPr>
          <w:color w:val="000000" w:themeColor="text1"/>
        </w:rPr>
      </w:pPr>
      <w:r w:rsidRPr="00B67355">
        <w:rPr>
          <w:color w:val="000000" w:themeColor="text1"/>
        </w:rPr>
        <w:t>Tuyến ống được chôn ở độ sâu 0.5m.</w:t>
      </w:r>
    </w:p>
    <w:p w14:paraId="58D98AF3" w14:textId="43A07FC7" w:rsidR="000F7031" w:rsidRPr="00B67355" w:rsidRDefault="000F7031" w:rsidP="009F0200">
      <w:pPr>
        <w:pStyle w:val="A-Final"/>
        <w:ind w:left="0" w:firstLine="540"/>
        <w:rPr>
          <w:color w:val="000000" w:themeColor="text1"/>
        </w:rPr>
      </w:pPr>
      <w:r w:rsidRPr="00B67355">
        <w:rPr>
          <w:color w:val="000000" w:themeColor="text1"/>
        </w:rPr>
        <w:t>Hệ thống cáp quang sẽ được luồn trong ống và kết nối với nhà cung cấp dịch vụ viễn thông.</w:t>
      </w:r>
    </w:p>
    <w:p w14:paraId="378A009B" w14:textId="77777777" w:rsidR="00E8286C" w:rsidRPr="00B67355" w:rsidRDefault="00E8286C" w:rsidP="00F32085">
      <w:pPr>
        <w:pStyle w:val="A-Final"/>
        <w:numPr>
          <w:ilvl w:val="0"/>
          <w:numId w:val="0"/>
        </w:numPr>
        <w:ind w:left="3150"/>
        <w:rPr>
          <w:i/>
          <w:color w:val="000000" w:themeColor="text1"/>
        </w:rPr>
      </w:pPr>
      <w:r w:rsidRPr="00B67355">
        <w:rPr>
          <w:i/>
          <w:color w:val="000000" w:themeColor="text1"/>
        </w:rPr>
        <w:t>Bảng thống kê vật tư chủ yếu</w:t>
      </w:r>
    </w:p>
    <w:tbl>
      <w:tblPr>
        <w:tblW w:w="6320" w:type="dxa"/>
        <w:jc w:val="center"/>
        <w:tblLook w:val="04A0" w:firstRow="1" w:lastRow="0" w:firstColumn="1" w:lastColumn="0" w:noHBand="0" w:noVBand="1"/>
      </w:tblPr>
      <w:tblGrid>
        <w:gridCol w:w="960"/>
        <w:gridCol w:w="2800"/>
        <w:gridCol w:w="960"/>
        <w:gridCol w:w="1600"/>
      </w:tblGrid>
      <w:tr w:rsidR="00B67355" w:rsidRPr="00B67355" w14:paraId="525A3499" w14:textId="77777777" w:rsidTr="00E8286C">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618CB" w14:textId="0FDD3C0B" w:rsidR="00E8286C" w:rsidRPr="00B67355" w:rsidRDefault="00E8286C" w:rsidP="00E8286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Stt</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5031FF75" w14:textId="1CBF7953" w:rsidR="00E8286C" w:rsidRPr="00B67355" w:rsidRDefault="00E8286C" w:rsidP="00E8286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Tên vật liệu</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92211EF" w14:textId="65265E85" w:rsidR="00E8286C" w:rsidRPr="00B67355" w:rsidRDefault="00E8286C" w:rsidP="00E8286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Đơn vị</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1B16BCEB" w14:textId="3608B0FF" w:rsidR="00E8286C" w:rsidRPr="00B67355" w:rsidRDefault="00E8286C" w:rsidP="00E8286C">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Khối lượng</w:t>
            </w:r>
          </w:p>
        </w:tc>
      </w:tr>
      <w:tr w:rsidR="00B67355" w:rsidRPr="00B67355" w14:paraId="3FAA40B5" w14:textId="77777777" w:rsidTr="00E828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A0B862" w14:textId="3E6C0625"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c>
          <w:tcPr>
            <w:tcW w:w="2800" w:type="dxa"/>
            <w:tcBorders>
              <w:top w:val="nil"/>
              <w:left w:val="nil"/>
              <w:bottom w:val="single" w:sz="4" w:space="0" w:color="auto"/>
              <w:right w:val="single" w:sz="4" w:space="0" w:color="auto"/>
            </w:tcBorders>
            <w:shd w:val="clear" w:color="auto" w:fill="auto"/>
            <w:noWrap/>
            <w:vAlign w:val="bottom"/>
            <w:hideMark/>
          </w:tcPr>
          <w:p w14:paraId="55CE6988" w14:textId="2CB2F5C1" w:rsidR="00E8286C" w:rsidRPr="00B67355" w:rsidRDefault="00E8395F" w:rsidP="00E8286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Ống HDPE</w:t>
            </w:r>
            <w:r w:rsidR="00E8286C" w:rsidRPr="00B67355">
              <w:rPr>
                <w:rFonts w:ascii="Times New Roman" w:eastAsia="Times New Roman" w:hAnsi="Times New Roman"/>
                <w:color w:val="000000" w:themeColor="text1"/>
                <w:sz w:val="24"/>
                <w:szCs w:val="24"/>
              </w:rPr>
              <w:t xml:space="preserve"> 2xD110</w:t>
            </w:r>
          </w:p>
        </w:tc>
        <w:tc>
          <w:tcPr>
            <w:tcW w:w="960" w:type="dxa"/>
            <w:tcBorders>
              <w:top w:val="nil"/>
              <w:left w:val="nil"/>
              <w:bottom w:val="single" w:sz="4" w:space="0" w:color="auto"/>
              <w:right w:val="single" w:sz="4" w:space="0" w:color="auto"/>
            </w:tcBorders>
            <w:shd w:val="clear" w:color="auto" w:fill="auto"/>
            <w:noWrap/>
            <w:vAlign w:val="bottom"/>
            <w:hideMark/>
          </w:tcPr>
          <w:p w14:paraId="6AB36FC1" w14:textId="0584ACB2"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00D327CB" w14:textId="66E3FFEC" w:rsidR="00E8286C" w:rsidRPr="00B67355" w:rsidRDefault="00E8286C" w:rsidP="00E8286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25405</w:t>
            </w:r>
          </w:p>
        </w:tc>
      </w:tr>
      <w:tr w:rsidR="00E8286C" w:rsidRPr="00B67355" w14:paraId="57DB11E4" w14:textId="77777777" w:rsidTr="00E8286C">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812ECF" w14:textId="051C1CC8"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w:t>
            </w:r>
          </w:p>
        </w:tc>
        <w:tc>
          <w:tcPr>
            <w:tcW w:w="2800" w:type="dxa"/>
            <w:tcBorders>
              <w:top w:val="nil"/>
              <w:left w:val="nil"/>
              <w:bottom w:val="single" w:sz="4" w:space="0" w:color="auto"/>
              <w:right w:val="single" w:sz="4" w:space="0" w:color="auto"/>
            </w:tcBorders>
            <w:shd w:val="clear" w:color="auto" w:fill="auto"/>
            <w:noWrap/>
            <w:vAlign w:val="bottom"/>
            <w:hideMark/>
          </w:tcPr>
          <w:p w14:paraId="53ED6BFA" w14:textId="6DE0D613" w:rsidR="00E8286C" w:rsidRPr="00B67355" w:rsidRDefault="00E8286C" w:rsidP="00E8286C">
            <w:pPr>
              <w:spacing w:after="0" w:line="240" w:lineRule="auto"/>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 xml:space="preserve">Ga thông tin </w:t>
            </w:r>
          </w:p>
        </w:tc>
        <w:tc>
          <w:tcPr>
            <w:tcW w:w="960" w:type="dxa"/>
            <w:tcBorders>
              <w:top w:val="nil"/>
              <w:left w:val="nil"/>
              <w:bottom w:val="single" w:sz="4" w:space="0" w:color="auto"/>
              <w:right w:val="single" w:sz="4" w:space="0" w:color="auto"/>
            </w:tcBorders>
            <w:shd w:val="clear" w:color="auto" w:fill="auto"/>
            <w:noWrap/>
            <w:vAlign w:val="bottom"/>
            <w:hideMark/>
          </w:tcPr>
          <w:p w14:paraId="5654392D" w14:textId="34755C40" w:rsidR="00E8286C" w:rsidRPr="00B67355" w:rsidRDefault="00E8286C" w:rsidP="00E8286C">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Cái</w:t>
            </w:r>
          </w:p>
        </w:tc>
        <w:tc>
          <w:tcPr>
            <w:tcW w:w="1600" w:type="dxa"/>
            <w:tcBorders>
              <w:top w:val="nil"/>
              <w:left w:val="nil"/>
              <w:bottom w:val="single" w:sz="4" w:space="0" w:color="auto"/>
              <w:right w:val="single" w:sz="4" w:space="0" w:color="auto"/>
            </w:tcBorders>
            <w:shd w:val="clear" w:color="auto" w:fill="auto"/>
            <w:noWrap/>
            <w:vAlign w:val="bottom"/>
            <w:hideMark/>
          </w:tcPr>
          <w:p w14:paraId="7822531A" w14:textId="6C48B4D3" w:rsidR="00E8286C" w:rsidRPr="00B67355" w:rsidRDefault="00E8286C" w:rsidP="00E8286C">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279</w:t>
            </w:r>
          </w:p>
        </w:tc>
      </w:tr>
    </w:tbl>
    <w:p w14:paraId="1C18BB1D" w14:textId="77777777" w:rsidR="000F7031" w:rsidRPr="00B67355" w:rsidRDefault="000F7031" w:rsidP="000F7031">
      <w:pPr>
        <w:pStyle w:val="AAAStyle4"/>
        <w:numPr>
          <w:ilvl w:val="0"/>
          <w:numId w:val="0"/>
        </w:numPr>
        <w:jc w:val="center"/>
        <w:rPr>
          <w:i/>
          <w:iCs/>
          <w:color w:val="000000" w:themeColor="text1"/>
          <w:sz w:val="2"/>
          <w:szCs w:val="2"/>
        </w:rPr>
      </w:pPr>
    </w:p>
    <w:p w14:paraId="509CDB73" w14:textId="77777777" w:rsidR="000F7031" w:rsidRPr="00B67355" w:rsidRDefault="000F7031" w:rsidP="000F7031">
      <w:pPr>
        <w:pStyle w:val="text-bang"/>
        <w:numPr>
          <w:ilvl w:val="1"/>
          <w:numId w:val="18"/>
        </w:numPr>
        <w:jc w:val="left"/>
        <w:outlineLvl w:val="1"/>
        <w:rPr>
          <w:b/>
          <w:bCs/>
          <w:color w:val="000000" w:themeColor="text1"/>
          <w:sz w:val="26"/>
          <w:szCs w:val="26"/>
          <w:lang w:val="pt-BR"/>
        </w:rPr>
      </w:pPr>
      <w:bookmarkStart w:id="60" w:name="_Toc173855406"/>
      <w:r w:rsidRPr="00B67355">
        <w:rPr>
          <w:b/>
          <w:bCs/>
          <w:color w:val="000000" w:themeColor="text1"/>
          <w:sz w:val="26"/>
          <w:szCs w:val="26"/>
          <w:lang w:val="pt-BR"/>
        </w:rPr>
        <w:t>Quy hoạch thoát nước thải, quản lý chất thải rắn</w:t>
      </w:r>
      <w:bookmarkEnd w:id="60"/>
    </w:p>
    <w:p w14:paraId="2C9B9CD3" w14:textId="77777777" w:rsidR="000F7031" w:rsidRPr="00B67355" w:rsidRDefault="000F7031" w:rsidP="00AA496D">
      <w:pPr>
        <w:pStyle w:val="text-bang"/>
        <w:numPr>
          <w:ilvl w:val="2"/>
          <w:numId w:val="18"/>
        </w:numPr>
        <w:jc w:val="left"/>
        <w:rPr>
          <w:b/>
          <w:bCs/>
          <w:color w:val="000000" w:themeColor="text1"/>
          <w:sz w:val="26"/>
          <w:szCs w:val="26"/>
        </w:rPr>
      </w:pPr>
      <w:r w:rsidRPr="00B67355">
        <w:rPr>
          <w:b/>
          <w:bCs/>
          <w:color w:val="000000" w:themeColor="text1"/>
          <w:sz w:val="26"/>
          <w:szCs w:val="26"/>
        </w:rPr>
        <w:t>Định hướng thoát nước thải</w:t>
      </w:r>
    </w:p>
    <w:p w14:paraId="68DC2085" w14:textId="77777777" w:rsidR="000F7031" w:rsidRPr="00B67355" w:rsidRDefault="000F7031" w:rsidP="009F0200">
      <w:pPr>
        <w:spacing w:before="120" w:after="120" w:line="269" w:lineRule="auto"/>
        <w:rPr>
          <w:rFonts w:ascii="Times New Roman" w:hAnsi="Times New Roman"/>
          <w:b/>
          <w:color w:val="000000" w:themeColor="text1"/>
          <w:sz w:val="26"/>
          <w:szCs w:val="26"/>
          <w:lang w:val="it-IT"/>
        </w:rPr>
      </w:pPr>
      <w:r w:rsidRPr="00B67355">
        <w:rPr>
          <w:rFonts w:ascii="Times New Roman" w:hAnsi="Times New Roman"/>
          <w:b/>
          <w:bCs/>
          <w:color w:val="000000" w:themeColor="text1"/>
          <w:sz w:val="26"/>
          <w:szCs w:val="26"/>
          <w:lang w:val="it-IT"/>
        </w:rPr>
        <w:t xml:space="preserve">8.7.1. </w:t>
      </w:r>
      <w:r w:rsidRPr="00B67355">
        <w:rPr>
          <w:rFonts w:ascii="Times New Roman" w:hAnsi="Times New Roman"/>
          <w:b/>
          <w:color w:val="000000" w:themeColor="text1"/>
          <w:sz w:val="26"/>
          <w:szCs w:val="26"/>
          <w:lang w:val="vi-VN"/>
        </w:rPr>
        <w:t>Cơ sở thiết kế</w:t>
      </w:r>
    </w:p>
    <w:p w14:paraId="5FD86E4C" w14:textId="77777777" w:rsidR="000F7031" w:rsidRPr="00B67355" w:rsidRDefault="000F7031" w:rsidP="009F0200">
      <w:pPr>
        <w:pStyle w:val="A-Final"/>
        <w:ind w:left="0" w:firstLine="540"/>
        <w:rPr>
          <w:color w:val="000000" w:themeColor="text1"/>
        </w:rPr>
      </w:pPr>
      <w:r w:rsidRPr="00B67355">
        <w:rPr>
          <w:color w:val="000000" w:themeColor="text1"/>
        </w:rPr>
        <w:t>TCVN 4474-1987: Thoát nước bên trong - Tiêu chuẩn thiết kế.</w:t>
      </w:r>
    </w:p>
    <w:p w14:paraId="0D0C4D9A" w14:textId="77777777" w:rsidR="000F7031" w:rsidRPr="00B67355" w:rsidRDefault="000F7031" w:rsidP="009F0200">
      <w:pPr>
        <w:pStyle w:val="A-Final"/>
        <w:ind w:left="0" w:firstLine="540"/>
        <w:rPr>
          <w:color w:val="000000" w:themeColor="text1"/>
        </w:rPr>
      </w:pPr>
      <w:r w:rsidRPr="00B67355">
        <w:rPr>
          <w:color w:val="000000" w:themeColor="text1"/>
        </w:rPr>
        <w:t>TCVN 7957-2023: Thoát nước - Mạng lưới đường ống và công trình – Yêu cầu thiết kế.</w:t>
      </w:r>
    </w:p>
    <w:p w14:paraId="2C09C751" w14:textId="77777777" w:rsidR="000F7031" w:rsidRPr="00B67355" w:rsidRDefault="000F7031" w:rsidP="009F0200">
      <w:pPr>
        <w:pStyle w:val="A-Final"/>
        <w:ind w:left="0" w:firstLine="540"/>
        <w:rPr>
          <w:color w:val="000000" w:themeColor="text1"/>
        </w:rPr>
      </w:pPr>
      <w:r w:rsidRPr="00B67355">
        <w:rPr>
          <w:color w:val="000000" w:themeColor="text1"/>
        </w:rPr>
        <w:t>QCVN 01:2021/ BXD: Quy chuẩn kỹ thuật quốc gia về quy hoạch xây dựng.</w:t>
      </w:r>
    </w:p>
    <w:p w14:paraId="0E303503" w14:textId="7B315AB3" w:rsidR="000F7031" w:rsidRPr="00B67355" w:rsidRDefault="000F7031" w:rsidP="009F0200">
      <w:pPr>
        <w:pStyle w:val="A-Final"/>
        <w:ind w:left="0" w:firstLine="540"/>
        <w:rPr>
          <w:color w:val="000000" w:themeColor="text1"/>
        </w:rPr>
      </w:pPr>
      <w:r w:rsidRPr="00B67355">
        <w:rPr>
          <w:color w:val="000000" w:themeColor="text1"/>
        </w:rPr>
        <w:t>QCVN 07-2: 20</w:t>
      </w:r>
      <w:r w:rsidR="004E63CA" w:rsidRPr="00B67355">
        <w:rPr>
          <w:color w:val="000000" w:themeColor="text1"/>
        </w:rPr>
        <w:t>23</w:t>
      </w:r>
      <w:r w:rsidRPr="00B67355">
        <w:rPr>
          <w:color w:val="000000" w:themeColor="text1"/>
        </w:rPr>
        <w:t>/ BXD: Quy chuẩn kỹ thuật quốc gia- Các công trình hạ tầng kỹ thuật- Công trình thoát nước.</w:t>
      </w:r>
    </w:p>
    <w:p w14:paraId="6A6E6B9C" w14:textId="77777777" w:rsidR="000F7031" w:rsidRPr="00B67355" w:rsidRDefault="000F7031" w:rsidP="009F0200">
      <w:pPr>
        <w:spacing w:before="120" w:after="120" w:line="269" w:lineRule="auto"/>
        <w:rPr>
          <w:rFonts w:ascii="Times New Roman" w:hAnsi="Times New Roman"/>
          <w:b/>
          <w:bCs/>
          <w:color w:val="000000" w:themeColor="text1"/>
          <w:sz w:val="26"/>
          <w:szCs w:val="26"/>
          <w:lang w:val="vi-VN"/>
        </w:rPr>
      </w:pPr>
      <w:r w:rsidRPr="00B67355">
        <w:rPr>
          <w:rFonts w:ascii="Times New Roman" w:hAnsi="Times New Roman"/>
          <w:b/>
          <w:bCs/>
          <w:color w:val="000000" w:themeColor="text1"/>
          <w:sz w:val="26"/>
          <w:szCs w:val="26"/>
          <w:lang w:val="it-IT"/>
        </w:rPr>
        <w:t xml:space="preserve">8.7.2. </w:t>
      </w:r>
      <w:r w:rsidRPr="00B67355">
        <w:rPr>
          <w:rFonts w:ascii="Times New Roman" w:hAnsi="Times New Roman"/>
          <w:b/>
          <w:bCs/>
          <w:color w:val="000000" w:themeColor="text1"/>
          <w:sz w:val="26"/>
          <w:szCs w:val="26"/>
          <w:lang w:val="vi-VN"/>
        </w:rPr>
        <w:t>Nguyên tắc thiết kế</w:t>
      </w:r>
    </w:p>
    <w:p w14:paraId="2923305E" w14:textId="77777777" w:rsidR="000F7031" w:rsidRPr="00B67355" w:rsidRDefault="000F7031" w:rsidP="009F0200">
      <w:pPr>
        <w:pStyle w:val="A-Final"/>
        <w:ind w:left="0" w:firstLine="540"/>
        <w:rPr>
          <w:color w:val="000000" w:themeColor="text1"/>
        </w:rPr>
      </w:pPr>
      <w:r w:rsidRPr="00B67355">
        <w:rPr>
          <w:color w:val="000000" w:themeColor="text1"/>
        </w:rPr>
        <w:t>Sử dụng hệ thống thoát nước riêng hoàn toàn.</w:t>
      </w:r>
    </w:p>
    <w:p w14:paraId="460340D1" w14:textId="77777777" w:rsidR="000F7031" w:rsidRPr="00B67355" w:rsidRDefault="000F7031" w:rsidP="009F0200">
      <w:pPr>
        <w:pStyle w:val="A-Final"/>
        <w:ind w:left="0" w:firstLine="540"/>
        <w:rPr>
          <w:color w:val="000000" w:themeColor="text1"/>
        </w:rPr>
      </w:pPr>
      <w:r w:rsidRPr="00B67355">
        <w:rPr>
          <w:color w:val="000000" w:themeColor="text1"/>
        </w:rPr>
        <w:t>Nước thải tập trung về xử lý tại trạm xử lý nước thải dự án.</w:t>
      </w:r>
    </w:p>
    <w:p w14:paraId="05DA7463" w14:textId="77777777" w:rsidR="000F7031" w:rsidRPr="00B67355" w:rsidRDefault="000F7031" w:rsidP="009F0200">
      <w:pPr>
        <w:pStyle w:val="A-Final"/>
        <w:ind w:left="0" w:firstLine="540"/>
        <w:rPr>
          <w:color w:val="000000" w:themeColor="text1"/>
        </w:rPr>
      </w:pPr>
      <w:r w:rsidRPr="00B67355">
        <w:rPr>
          <w:color w:val="000000" w:themeColor="text1"/>
        </w:rPr>
        <w:t>Các tuyến thu gom, truyền tải nước thải có kích thước D300, D400 và D500</w:t>
      </w:r>
    </w:p>
    <w:p w14:paraId="28AFA101" w14:textId="77777777" w:rsidR="000F7031" w:rsidRPr="00B67355" w:rsidRDefault="000F7031" w:rsidP="009F0200">
      <w:pPr>
        <w:spacing w:before="120" w:after="120" w:line="269" w:lineRule="auto"/>
        <w:rPr>
          <w:rFonts w:ascii="Times New Roman" w:hAnsi="Times New Roman"/>
          <w:b/>
          <w:bCs/>
          <w:color w:val="000000" w:themeColor="text1"/>
          <w:sz w:val="26"/>
          <w:szCs w:val="26"/>
          <w:lang w:val="vi-VN"/>
        </w:rPr>
      </w:pPr>
      <w:r w:rsidRPr="00B67355">
        <w:rPr>
          <w:rFonts w:ascii="Times New Roman" w:hAnsi="Times New Roman"/>
          <w:b/>
          <w:bCs/>
          <w:color w:val="000000" w:themeColor="text1"/>
          <w:sz w:val="26"/>
          <w:szCs w:val="26"/>
          <w:lang w:val="vi-VN"/>
        </w:rPr>
        <w:t>8.7.3. Tính toán nhu cầu thải nước</w:t>
      </w:r>
    </w:p>
    <w:p w14:paraId="74C06F30" w14:textId="43E27333" w:rsidR="000F7031" w:rsidRPr="00B67355" w:rsidRDefault="000F7031" w:rsidP="009F0200">
      <w:pPr>
        <w:pStyle w:val="A-Final"/>
        <w:ind w:left="0" w:firstLine="540"/>
        <w:rPr>
          <w:color w:val="000000" w:themeColor="text1"/>
        </w:rPr>
      </w:pPr>
      <w:r w:rsidRPr="00B67355">
        <w:rPr>
          <w:color w:val="000000" w:themeColor="text1"/>
        </w:rPr>
        <w:t xml:space="preserve">Lưu lượng nước thải thu gom về trạm xử lý nước thải điều chỉnh được tính bằng </w:t>
      </w:r>
      <w:r w:rsidR="003F502A" w:rsidRPr="00B67355">
        <w:rPr>
          <w:color w:val="000000" w:themeColor="text1"/>
        </w:rPr>
        <w:t>90% nhu cầu cấp nước sinh hoạt và 100% nhu cầu cấp nước sản xuất</w:t>
      </w:r>
      <w:r w:rsidRPr="00B67355">
        <w:rPr>
          <w:color w:val="000000" w:themeColor="text1"/>
        </w:rPr>
        <w:t xml:space="preserve">. </w:t>
      </w:r>
    </w:p>
    <w:p w14:paraId="15767DC0" w14:textId="09E97984" w:rsidR="000F7031" w:rsidRPr="00B67355" w:rsidRDefault="000F7031" w:rsidP="009F0200">
      <w:pPr>
        <w:pStyle w:val="A-Final"/>
        <w:ind w:left="0" w:firstLine="540"/>
        <w:rPr>
          <w:color w:val="000000" w:themeColor="text1"/>
        </w:rPr>
        <w:sectPr w:rsidR="000F7031" w:rsidRPr="00B67355" w:rsidSect="00A0060D">
          <w:pgSz w:w="11906" w:h="16838" w:code="9"/>
          <w:pgMar w:top="1134" w:right="851" w:bottom="851" w:left="1701" w:header="720" w:footer="505" w:gutter="0"/>
          <w:pgNumType w:start="123"/>
          <w:cols w:space="720"/>
          <w:titlePg/>
          <w:docGrid w:linePitch="360"/>
        </w:sectPr>
      </w:pPr>
      <w:r w:rsidRPr="00B67355">
        <w:rPr>
          <w:color w:val="000000" w:themeColor="text1"/>
        </w:rPr>
        <w:t>Tổng lượng nướ</w:t>
      </w:r>
      <w:r w:rsidR="003E0BB3" w:rsidRPr="00B67355">
        <w:rPr>
          <w:color w:val="000000" w:themeColor="text1"/>
        </w:rPr>
        <w:t>c thải cần thu gom tại dự án</w:t>
      </w:r>
      <w:r w:rsidR="003F502A" w:rsidRPr="00B67355">
        <w:rPr>
          <w:color w:val="000000" w:themeColor="text1"/>
        </w:rPr>
        <w:t xml:space="preserve"> khoảng </w:t>
      </w:r>
      <w:r w:rsidRPr="00B67355">
        <w:rPr>
          <w:color w:val="000000" w:themeColor="text1"/>
        </w:rPr>
        <w:t xml:space="preserve"> </w:t>
      </w:r>
      <w:r w:rsidR="00F12C59" w:rsidRPr="00B67355">
        <w:rPr>
          <w:b/>
          <w:color w:val="000000" w:themeColor="text1"/>
        </w:rPr>
        <w:t>8,9</w:t>
      </w:r>
      <w:r w:rsidR="003F502A" w:rsidRPr="00B67355">
        <w:rPr>
          <w:b/>
          <w:color w:val="000000" w:themeColor="text1"/>
        </w:rPr>
        <w:t>00</w:t>
      </w:r>
      <w:r w:rsidRPr="00B67355">
        <w:rPr>
          <w:color w:val="000000" w:themeColor="text1"/>
        </w:rPr>
        <w:t xml:space="preserve"> m3/ngđ</w:t>
      </w:r>
    </w:p>
    <w:p w14:paraId="7DC2E538" w14:textId="77777777" w:rsidR="000F7031" w:rsidRPr="00B67355" w:rsidRDefault="000F7031" w:rsidP="000F7031">
      <w:pPr>
        <w:tabs>
          <w:tab w:val="left" w:pos="945"/>
        </w:tabs>
        <w:jc w:val="center"/>
        <w:rPr>
          <w:rFonts w:ascii="Times New Roman" w:hAnsi="Times New Roman"/>
          <w:i/>
          <w:iCs/>
          <w:color w:val="000000" w:themeColor="text1"/>
          <w:sz w:val="26"/>
          <w:szCs w:val="26"/>
          <w:lang w:val="vi-VN"/>
        </w:rPr>
      </w:pPr>
      <w:r w:rsidRPr="00B67355">
        <w:rPr>
          <w:rFonts w:ascii="Times New Roman" w:hAnsi="Times New Roman"/>
          <w:i/>
          <w:iCs/>
          <w:color w:val="000000" w:themeColor="text1"/>
          <w:sz w:val="26"/>
          <w:szCs w:val="26"/>
          <w:lang w:val="vi-VN"/>
        </w:rPr>
        <w:lastRenderedPageBreak/>
        <w:t>Bảng thống kê chỉ tiêu thoát nước thải</w:t>
      </w:r>
    </w:p>
    <w:tbl>
      <w:tblPr>
        <w:tblW w:w="0" w:type="auto"/>
        <w:jc w:val="center"/>
        <w:tblLook w:val="04A0" w:firstRow="1" w:lastRow="0" w:firstColumn="1" w:lastColumn="0" w:noHBand="0" w:noVBand="1"/>
      </w:tblPr>
      <w:tblGrid>
        <w:gridCol w:w="485"/>
        <w:gridCol w:w="3957"/>
        <w:gridCol w:w="1121"/>
        <w:gridCol w:w="1596"/>
        <w:gridCol w:w="846"/>
        <w:gridCol w:w="1147"/>
        <w:gridCol w:w="1193"/>
        <w:gridCol w:w="1298"/>
        <w:gridCol w:w="1438"/>
        <w:gridCol w:w="1762"/>
      </w:tblGrid>
      <w:tr w:rsidR="00B67355" w:rsidRPr="00B67355" w14:paraId="0D514A2C" w14:textId="77777777" w:rsidTr="00FD0CC8">
        <w:trPr>
          <w:trHeight w:val="91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7333B"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Stt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35313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Chức năng sử dụng đất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AE7343"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Ký hiệu</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88881E"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Quy mô tính toán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DA91E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Đơn vị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1C552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Tiêu chuẩn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BE49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Đơn vị</w:t>
            </w:r>
            <w:r w:rsidRPr="00B67355">
              <w:rPr>
                <w:rFonts w:ascii="Times New Roman" w:eastAsia="Times New Roman" w:hAnsi="Times New Roman"/>
                <w:b/>
                <w:bCs/>
                <w:color w:val="000000" w:themeColor="text1"/>
              </w:rPr>
              <w:br/>
              <w:t>(ngày đêm)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DD890"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Kmax.ngày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E9E661"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Qtb (m3/ng.đ)</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7D774"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Qngmax (m3/ng.đ)</w:t>
            </w:r>
          </w:p>
        </w:tc>
      </w:tr>
      <w:tr w:rsidR="00B67355" w:rsidRPr="00B67355" w14:paraId="5F347C23" w14:textId="77777777" w:rsidTr="00FD0CC8">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9722F9"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256BA4"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9F73D4"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2B8986"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4796AB"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C18C7"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F7179"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B0E701"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AE61C" w14:textId="77777777" w:rsidR="00FD0CC8" w:rsidRPr="00B67355" w:rsidRDefault="00FD0CC8" w:rsidP="00FD0CC8">
            <w:pPr>
              <w:spacing w:after="0" w:line="240" w:lineRule="auto"/>
              <w:rPr>
                <w:rFonts w:ascii="Times New Roman" w:eastAsia="Times New Roman" w:hAnsi="Times New Roman"/>
                <w:b/>
                <w:bCs/>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A845C" w14:textId="77777777" w:rsidR="00FD0CC8" w:rsidRPr="00B67355" w:rsidRDefault="00FD0CC8" w:rsidP="00FD0CC8">
            <w:pPr>
              <w:spacing w:after="0" w:line="240" w:lineRule="auto"/>
              <w:rPr>
                <w:rFonts w:ascii="Times New Roman" w:eastAsia="Times New Roman" w:hAnsi="Times New Roman"/>
                <w:b/>
                <w:bCs/>
                <w:color w:val="000000" w:themeColor="text1"/>
              </w:rPr>
            </w:pPr>
          </w:p>
        </w:tc>
      </w:tr>
      <w:tr w:rsidR="00B67355" w:rsidRPr="00B67355" w14:paraId="2B903605" w14:textId="77777777" w:rsidTr="00FD0CC8">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8B25D3"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vAlign w:val="center"/>
            <w:hideMark/>
          </w:tcPr>
          <w:p w14:paraId="24370B10"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xml:space="preserve">Diện tích lập quy hoạch </w:t>
            </w:r>
            <w:r w:rsidRPr="00B67355">
              <w:rPr>
                <w:rFonts w:ascii="Times New Roman" w:eastAsia="Times New Roman" w:hAnsi="Times New Roman"/>
                <w:b/>
                <w:bCs/>
                <w:color w:val="000000" w:themeColor="text1"/>
              </w:rPr>
              <w:br/>
              <w:t>Khu công nghiệp đa ngành Triệu Phú</w:t>
            </w:r>
          </w:p>
        </w:tc>
        <w:tc>
          <w:tcPr>
            <w:tcW w:w="0" w:type="auto"/>
            <w:tcBorders>
              <w:top w:val="nil"/>
              <w:left w:val="nil"/>
              <w:bottom w:val="single" w:sz="4" w:space="0" w:color="auto"/>
              <w:right w:val="single" w:sz="4" w:space="0" w:color="auto"/>
            </w:tcBorders>
            <w:shd w:val="clear" w:color="auto" w:fill="auto"/>
            <w:noWrap/>
            <w:vAlign w:val="center"/>
            <w:hideMark/>
          </w:tcPr>
          <w:p w14:paraId="6EB01E94"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9215B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056FFF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4A595E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F7447C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AF1D656"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AB87AA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2456714"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76FCCA6B"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529CB"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w:t>
            </w:r>
          </w:p>
        </w:tc>
        <w:tc>
          <w:tcPr>
            <w:tcW w:w="0" w:type="auto"/>
            <w:tcBorders>
              <w:top w:val="nil"/>
              <w:left w:val="nil"/>
              <w:bottom w:val="single" w:sz="4" w:space="0" w:color="auto"/>
              <w:right w:val="single" w:sz="4" w:space="0" w:color="auto"/>
            </w:tcBorders>
            <w:shd w:val="clear" w:color="auto" w:fill="auto"/>
            <w:noWrap/>
            <w:vAlign w:val="center"/>
            <w:hideMark/>
          </w:tcPr>
          <w:p w14:paraId="67D131A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A</w:t>
            </w:r>
          </w:p>
        </w:tc>
        <w:tc>
          <w:tcPr>
            <w:tcW w:w="0" w:type="auto"/>
            <w:tcBorders>
              <w:top w:val="nil"/>
              <w:left w:val="nil"/>
              <w:bottom w:val="single" w:sz="4" w:space="0" w:color="auto"/>
              <w:right w:val="single" w:sz="4" w:space="0" w:color="auto"/>
            </w:tcBorders>
            <w:shd w:val="clear" w:color="auto" w:fill="auto"/>
            <w:noWrap/>
            <w:vAlign w:val="center"/>
            <w:hideMark/>
          </w:tcPr>
          <w:p w14:paraId="5F69C201"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49C5E"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E2FB398"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70981F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2CCDAD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7F37331"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19714E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C092C7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00B1E50C"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E533F"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0" w:type="auto"/>
            <w:tcBorders>
              <w:top w:val="nil"/>
              <w:left w:val="nil"/>
              <w:bottom w:val="single" w:sz="4" w:space="0" w:color="auto"/>
              <w:right w:val="single" w:sz="4" w:space="0" w:color="auto"/>
            </w:tcBorders>
            <w:shd w:val="clear" w:color="auto" w:fill="auto"/>
            <w:noWrap/>
            <w:vAlign w:val="center"/>
            <w:hideMark/>
          </w:tcPr>
          <w:p w14:paraId="03FC72C7"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0" w:type="auto"/>
            <w:tcBorders>
              <w:top w:val="nil"/>
              <w:left w:val="nil"/>
              <w:bottom w:val="single" w:sz="4" w:space="0" w:color="auto"/>
              <w:right w:val="single" w:sz="4" w:space="0" w:color="auto"/>
            </w:tcBorders>
            <w:shd w:val="clear" w:color="auto" w:fill="auto"/>
            <w:noWrap/>
            <w:vAlign w:val="center"/>
            <w:hideMark/>
          </w:tcPr>
          <w:p w14:paraId="06CBFC6F"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A.CN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9FF46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56F271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43AC4B7"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D997EE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4A5C59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6995CA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484AB71"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0A12C85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ACAC6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25F3B0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A6906D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A37300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2.03 </w:t>
            </w:r>
          </w:p>
        </w:tc>
        <w:tc>
          <w:tcPr>
            <w:tcW w:w="0" w:type="auto"/>
            <w:tcBorders>
              <w:top w:val="nil"/>
              <w:left w:val="nil"/>
              <w:bottom w:val="single" w:sz="4" w:space="0" w:color="auto"/>
              <w:right w:val="single" w:sz="4" w:space="0" w:color="auto"/>
            </w:tcBorders>
            <w:shd w:val="clear" w:color="auto" w:fill="auto"/>
            <w:vAlign w:val="bottom"/>
            <w:hideMark/>
          </w:tcPr>
          <w:p w14:paraId="523A6D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69756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6E49B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B2DDB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93E6C9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40.67</w:t>
            </w:r>
          </w:p>
        </w:tc>
        <w:tc>
          <w:tcPr>
            <w:tcW w:w="0" w:type="auto"/>
            <w:tcBorders>
              <w:top w:val="nil"/>
              <w:left w:val="nil"/>
              <w:bottom w:val="single" w:sz="4" w:space="0" w:color="auto"/>
              <w:right w:val="single" w:sz="4" w:space="0" w:color="auto"/>
            </w:tcBorders>
            <w:shd w:val="clear" w:color="auto" w:fill="auto"/>
            <w:vAlign w:val="bottom"/>
            <w:hideMark/>
          </w:tcPr>
          <w:p w14:paraId="3AD7F65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48.81 </w:t>
            </w:r>
          </w:p>
        </w:tc>
      </w:tr>
      <w:tr w:rsidR="00B67355" w:rsidRPr="00B67355" w14:paraId="0E0C61EA"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9B9B4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5A1A49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5337FC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3BAEAF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tcBorders>
              <w:top w:val="nil"/>
              <w:left w:val="nil"/>
              <w:bottom w:val="single" w:sz="4" w:space="0" w:color="auto"/>
              <w:right w:val="single" w:sz="4" w:space="0" w:color="auto"/>
            </w:tcBorders>
            <w:shd w:val="clear" w:color="auto" w:fill="auto"/>
            <w:vAlign w:val="bottom"/>
            <w:hideMark/>
          </w:tcPr>
          <w:p w14:paraId="14D4B3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EE922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0D9975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68FE13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8BFB11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31.67</w:t>
            </w:r>
          </w:p>
        </w:tc>
        <w:tc>
          <w:tcPr>
            <w:tcW w:w="0" w:type="auto"/>
            <w:tcBorders>
              <w:top w:val="nil"/>
              <w:left w:val="nil"/>
              <w:bottom w:val="single" w:sz="4" w:space="0" w:color="auto"/>
              <w:right w:val="single" w:sz="4" w:space="0" w:color="auto"/>
            </w:tcBorders>
            <w:shd w:val="clear" w:color="auto" w:fill="auto"/>
            <w:vAlign w:val="bottom"/>
            <w:hideMark/>
          </w:tcPr>
          <w:p w14:paraId="4CF92BA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38.01 </w:t>
            </w:r>
          </w:p>
        </w:tc>
      </w:tr>
      <w:tr w:rsidR="00B67355" w:rsidRPr="00B67355" w14:paraId="4BD0BD1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1502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D20412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96F890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6E9671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1.50 </w:t>
            </w:r>
          </w:p>
        </w:tc>
        <w:tc>
          <w:tcPr>
            <w:tcW w:w="0" w:type="auto"/>
            <w:tcBorders>
              <w:top w:val="nil"/>
              <w:left w:val="nil"/>
              <w:bottom w:val="single" w:sz="4" w:space="0" w:color="auto"/>
              <w:right w:val="single" w:sz="4" w:space="0" w:color="auto"/>
            </w:tcBorders>
            <w:shd w:val="clear" w:color="auto" w:fill="auto"/>
            <w:vAlign w:val="bottom"/>
            <w:hideMark/>
          </w:tcPr>
          <w:p w14:paraId="03243C5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02A9EE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E1FF0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A582A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351BFA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30.03</w:t>
            </w:r>
          </w:p>
        </w:tc>
        <w:tc>
          <w:tcPr>
            <w:tcW w:w="0" w:type="auto"/>
            <w:tcBorders>
              <w:top w:val="nil"/>
              <w:left w:val="nil"/>
              <w:bottom w:val="single" w:sz="4" w:space="0" w:color="auto"/>
              <w:right w:val="single" w:sz="4" w:space="0" w:color="auto"/>
            </w:tcBorders>
            <w:shd w:val="clear" w:color="auto" w:fill="auto"/>
            <w:vAlign w:val="bottom"/>
            <w:hideMark/>
          </w:tcPr>
          <w:p w14:paraId="6232A42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36.04 </w:t>
            </w:r>
          </w:p>
        </w:tc>
      </w:tr>
      <w:tr w:rsidR="00B67355" w:rsidRPr="00B67355" w14:paraId="5753A38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F21EE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09842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C43FBD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72111A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1.41 </w:t>
            </w:r>
          </w:p>
        </w:tc>
        <w:tc>
          <w:tcPr>
            <w:tcW w:w="0" w:type="auto"/>
            <w:tcBorders>
              <w:top w:val="nil"/>
              <w:left w:val="nil"/>
              <w:bottom w:val="single" w:sz="4" w:space="0" w:color="auto"/>
              <w:right w:val="single" w:sz="4" w:space="0" w:color="auto"/>
            </w:tcBorders>
            <w:shd w:val="clear" w:color="auto" w:fill="auto"/>
            <w:vAlign w:val="bottom"/>
            <w:hideMark/>
          </w:tcPr>
          <w:p w14:paraId="7AAF87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AE233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2ECE0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46E982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1D0B6D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28.10</w:t>
            </w:r>
          </w:p>
        </w:tc>
        <w:tc>
          <w:tcPr>
            <w:tcW w:w="0" w:type="auto"/>
            <w:tcBorders>
              <w:top w:val="nil"/>
              <w:left w:val="nil"/>
              <w:bottom w:val="single" w:sz="4" w:space="0" w:color="auto"/>
              <w:right w:val="single" w:sz="4" w:space="0" w:color="auto"/>
            </w:tcBorders>
            <w:shd w:val="clear" w:color="auto" w:fill="auto"/>
            <w:vAlign w:val="bottom"/>
            <w:hideMark/>
          </w:tcPr>
          <w:p w14:paraId="7F03FED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33.72 </w:t>
            </w:r>
          </w:p>
        </w:tc>
      </w:tr>
      <w:tr w:rsidR="00B67355" w:rsidRPr="00B67355" w14:paraId="510BD45A"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B4E81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D381B0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C7204F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D34F8E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 </w:t>
            </w:r>
          </w:p>
        </w:tc>
        <w:tc>
          <w:tcPr>
            <w:tcW w:w="0" w:type="auto"/>
            <w:tcBorders>
              <w:top w:val="nil"/>
              <w:left w:val="nil"/>
              <w:bottom w:val="single" w:sz="4" w:space="0" w:color="auto"/>
              <w:right w:val="single" w:sz="4" w:space="0" w:color="auto"/>
            </w:tcBorders>
            <w:shd w:val="clear" w:color="auto" w:fill="auto"/>
            <w:vAlign w:val="bottom"/>
            <w:hideMark/>
          </w:tcPr>
          <w:p w14:paraId="643E98B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0750DD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5A1439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6AA676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24C82D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37.96</w:t>
            </w:r>
          </w:p>
        </w:tc>
        <w:tc>
          <w:tcPr>
            <w:tcW w:w="0" w:type="auto"/>
            <w:tcBorders>
              <w:top w:val="nil"/>
              <w:left w:val="nil"/>
              <w:bottom w:val="single" w:sz="4" w:space="0" w:color="auto"/>
              <w:right w:val="single" w:sz="4" w:space="0" w:color="auto"/>
            </w:tcBorders>
            <w:shd w:val="clear" w:color="auto" w:fill="auto"/>
            <w:vAlign w:val="bottom"/>
            <w:hideMark/>
          </w:tcPr>
          <w:p w14:paraId="5C44A8C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45.55 </w:t>
            </w:r>
          </w:p>
        </w:tc>
      </w:tr>
      <w:tr w:rsidR="00B67355" w:rsidRPr="00B67355" w14:paraId="5F8A34F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DE566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5A5F28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A57077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7C5CD1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1.32 </w:t>
            </w:r>
          </w:p>
        </w:tc>
        <w:tc>
          <w:tcPr>
            <w:tcW w:w="0" w:type="auto"/>
            <w:tcBorders>
              <w:top w:val="nil"/>
              <w:left w:val="nil"/>
              <w:bottom w:val="single" w:sz="4" w:space="0" w:color="auto"/>
              <w:right w:val="single" w:sz="4" w:space="0" w:color="auto"/>
            </w:tcBorders>
            <w:shd w:val="clear" w:color="auto" w:fill="auto"/>
            <w:vAlign w:val="bottom"/>
            <w:hideMark/>
          </w:tcPr>
          <w:p w14:paraId="2A5B12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2D801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3D0E72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03FBA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7F104B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26.44</w:t>
            </w:r>
          </w:p>
        </w:tc>
        <w:tc>
          <w:tcPr>
            <w:tcW w:w="0" w:type="auto"/>
            <w:tcBorders>
              <w:top w:val="nil"/>
              <w:left w:val="nil"/>
              <w:bottom w:val="single" w:sz="4" w:space="0" w:color="auto"/>
              <w:right w:val="single" w:sz="4" w:space="0" w:color="auto"/>
            </w:tcBorders>
            <w:shd w:val="clear" w:color="auto" w:fill="auto"/>
            <w:vAlign w:val="bottom"/>
            <w:hideMark/>
          </w:tcPr>
          <w:p w14:paraId="544E6BC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31.73 </w:t>
            </w:r>
          </w:p>
        </w:tc>
      </w:tr>
      <w:tr w:rsidR="00B67355" w:rsidRPr="00B67355" w14:paraId="12B72F8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1FE3D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6749AB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25FBEF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E2CC4F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0" w:type="auto"/>
            <w:tcBorders>
              <w:top w:val="nil"/>
              <w:left w:val="nil"/>
              <w:bottom w:val="single" w:sz="4" w:space="0" w:color="auto"/>
              <w:right w:val="single" w:sz="4" w:space="0" w:color="auto"/>
            </w:tcBorders>
            <w:shd w:val="clear" w:color="auto" w:fill="auto"/>
            <w:vAlign w:val="bottom"/>
            <w:hideMark/>
          </w:tcPr>
          <w:p w14:paraId="268D38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2B8DC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8F865D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C68EC7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0452E0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w:t>
            </w:r>
          </w:p>
        </w:tc>
        <w:tc>
          <w:tcPr>
            <w:tcW w:w="0" w:type="auto"/>
            <w:tcBorders>
              <w:top w:val="nil"/>
              <w:left w:val="nil"/>
              <w:bottom w:val="single" w:sz="4" w:space="0" w:color="auto"/>
              <w:right w:val="single" w:sz="4" w:space="0" w:color="auto"/>
            </w:tcBorders>
            <w:shd w:val="clear" w:color="auto" w:fill="auto"/>
            <w:vAlign w:val="bottom"/>
            <w:hideMark/>
          </w:tcPr>
          <w:p w14:paraId="2903D2B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42.12 </w:t>
            </w:r>
          </w:p>
        </w:tc>
      </w:tr>
      <w:tr w:rsidR="00B67355" w:rsidRPr="00B67355" w14:paraId="33360B8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A6928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950FC8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2F4573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2C32EE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0" w:type="auto"/>
            <w:tcBorders>
              <w:top w:val="nil"/>
              <w:left w:val="nil"/>
              <w:bottom w:val="single" w:sz="4" w:space="0" w:color="auto"/>
              <w:right w:val="single" w:sz="4" w:space="0" w:color="auto"/>
            </w:tcBorders>
            <w:shd w:val="clear" w:color="auto" w:fill="auto"/>
            <w:vAlign w:val="bottom"/>
            <w:hideMark/>
          </w:tcPr>
          <w:p w14:paraId="04EB1DC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AE2F8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06B99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AEBF5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92A867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w:t>
            </w:r>
          </w:p>
        </w:tc>
        <w:tc>
          <w:tcPr>
            <w:tcW w:w="0" w:type="auto"/>
            <w:tcBorders>
              <w:top w:val="nil"/>
              <w:left w:val="nil"/>
              <w:bottom w:val="single" w:sz="4" w:space="0" w:color="auto"/>
              <w:right w:val="single" w:sz="4" w:space="0" w:color="auto"/>
            </w:tcBorders>
            <w:shd w:val="clear" w:color="auto" w:fill="auto"/>
            <w:vAlign w:val="bottom"/>
            <w:hideMark/>
          </w:tcPr>
          <w:p w14:paraId="3F762A0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42.12 </w:t>
            </w:r>
          </w:p>
        </w:tc>
      </w:tr>
      <w:tr w:rsidR="00B67355" w:rsidRPr="00B67355" w14:paraId="79709F4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6434F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E50F78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334729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E1D23C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0" w:type="auto"/>
            <w:tcBorders>
              <w:top w:val="nil"/>
              <w:left w:val="nil"/>
              <w:bottom w:val="single" w:sz="4" w:space="0" w:color="auto"/>
              <w:right w:val="single" w:sz="4" w:space="0" w:color="auto"/>
            </w:tcBorders>
            <w:shd w:val="clear" w:color="auto" w:fill="auto"/>
            <w:vAlign w:val="bottom"/>
            <w:hideMark/>
          </w:tcPr>
          <w:p w14:paraId="5EF2A57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DC1CE9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F1E8D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232FE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962750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w:t>
            </w:r>
          </w:p>
        </w:tc>
        <w:tc>
          <w:tcPr>
            <w:tcW w:w="0" w:type="auto"/>
            <w:tcBorders>
              <w:top w:val="nil"/>
              <w:left w:val="nil"/>
              <w:bottom w:val="single" w:sz="4" w:space="0" w:color="auto"/>
              <w:right w:val="single" w:sz="4" w:space="0" w:color="auto"/>
            </w:tcBorders>
            <w:shd w:val="clear" w:color="auto" w:fill="auto"/>
            <w:vAlign w:val="bottom"/>
            <w:hideMark/>
          </w:tcPr>
          <w:p w14:paraId="112FFFA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42.12 </w:t>
            </w:r>
          </w:p>
        </w:tc>
      </w:tr>
      <w:tr w:rsidR="00B67355" w:rsidRPr="00B67355" w14:paraId="4EBAD0B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9A9A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61837F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A27ACF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F23360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1.76 </w:t>
            </w:r>
          </w:p>
        </w:tc>
        <w:tc>
          <w:tcPr>
            <w:tcW w:w="0" w:type="auto"/>
            <w:tcBorders>
              <w:top w:val="nil"/>
              <w:left w:val="nil"/>
              <w:bottom w:val="single" w:sz="4" w:space="0" w:color="auto"/>
              <w:right w:val="single" w:sz="4" w:space="0" w:color="auto"/>
            </w:tcBorders>
            <w:shd w:val="clear" w:color="auto" w:fill="auto"/>
            <w:vAlign w:val="bottom"/>
            <w:hideMark/>
          </w:tcPr>
          <w:p w14:paraId="04DD850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1449A5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FE18B5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AAB67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CC1379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35.10</w:t>
            </w:r>
          </w:p>
        </w:tc>
        <w:tc>
          <w:tcPr>
            <w:tcW w:w="0" w:type="auto"/>
            <w:tcBorders>
              <w:top w:val="nil"/>
              <w:left w:val="nil"/>
              <w:bottom w:val="single" w:sz="4" w:space="0" w:color="auto"/>
              <w:right w:val="single" w:sz="4" w:space="0" w:color="auto"/>
            </w:tcBorders>
            <w:shd w:val="clear" w:color="auto" w:fill="auto"/>
            <w:vAlign w:val="bottom"/>
            <w:hideMark/>
          </w:tcPr>
          <w:p w14:paraId="4B7E7E2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42.12 </w:t>
            </w:r>
          </w:p>
        </w:tc>
      </w:tr>
      <w:tr w:rsidR="00B67355" w:rsidRPr="00B67355" w14:paraId="66572F15"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E61D4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9FDFEF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02C13C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6000B1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2.13 </w:t>
            </w:r>
          </w:p>
        </w:tc>
        <w:tc>
          <w:tcPr>
            <w:tcW w:w="0" w:type="auto"/>
            <w:tcBorders>
              <w:top w:val="nil"/>
              <w:left w:val="nil"/>
              <w:bottom w:val="single" w:sz="4" w:space="0" w:color="auto"/>
              <w:right w:val="single" w:sz="4" w:space="0" w:color="auto"/>
            </w:tcBorders>
            <w:shd w:val="clear" w:color="auto" w:fill="auto"/>
            <w:vAlign w:val="bottom"/>
            <w:hideMark/>
          </w:tcPr>
          <w:p w14:paraId="0AB661F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1D967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C653F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351013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5A890B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42.61</w:t>
            </w:r>
          </w:p>
        </w:tc>
        <w:tc>
          <w:tcPr>
            <w:tcW w:w="0" w:type="auto"/>
            <w:tcBorders>
              <w:top w:val="nil"/>
              <w:left w:val="nil"/>
              <w:bottom w:val="single" w:sz="4" w:space="0" w:color="auto"/>
              <w:right w:val="single" w:sz="4" w:space="0" w:color="auto"/>
            </w:tcBorders>
            <w:shd w:val="clear" w:color="auto" w:fill="auto"/>
            <w:vAlign w:val="bottom"/>
            <w:hideMark/>
          </w:tcPr>
          <w:p w14:paraId="6EC3BDD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51.13 </w:t>
            </w:r>
          </w:p>
        </w:tc>
      </w:tr>
      <w:tr w:rsidR="00B67355" w:rsidRPr="00B67355" w14:paraId="195B616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B61F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AD8014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BB5F68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A.CN2.1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EBE9A6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2.40 </w:t>
            </w:r>
          </w:p>
        </w:tc>
        <w:tc>
          <w:tcPr>
            <w:tcW w:w="0" w:type="auto"/>
            <w:tcBorders>
              <w:top w:val="nil"/>
              <w:left w:val="nil"/>
              <w:bottom w:val="single" w:sz="4" w:space="0" w:color="auto"/>
              <w:right w:val="single" w:sz="4" w:space="0" w:color="auto"/>
            </w:tcBorders>
            <w:shd w:val="clear" w:color="auto" w:fill="auto"/>
            <w:vAlign w:val="bottom"/>
            <w:hideMark/>
          </w:tcPr>
          <w:p w14:paraId="3136AF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9F95BF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E48C4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8942E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7CBEA4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47.90</w:t>
            </w:r>
          </w:p>
        </w:tc>
        <w:tc>
          <w:tcPr>
            <w:tcW w:w="0" w:type="auto"/>
            <w:tcBorders>
              <w:top w:val="nil"/>
              <w:left w:val="nil"/>
              <w:bottom w:val="single" w:sz="4" w:space="0" w:color="auto"/>
              <w:right w:val="single" w:sz="4" w:space="0" w:color="auto"/>
            </w:tcBorders>
            <w:shd w:val="clear" w:color="auto" w:fill="auto"/>
            <w:vAlign w:val="bottom"/>
            <w:hideMark/>
          </w:tcPr>
          <w:p w14:paraId="34E6E7E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57.48 </w:t>
            </w:r>
          </w:p>
        </w:tc>
      </w:tr>
      <w:tr w:rsidR="00B67355" w:rsidRPr="00B67355" w14:paraId="7ACD3E1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B4C07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E48DF2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CA615B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A.CN2.2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A9CD89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2.10 </w:t>
            </w:r>
          </w:p>
        </w:tc>
        <w:tc>
          <w:tcPr>
            <w:tcW w:w="0" w:type="auto"/>
            <w:tcBorders>
              <w:top w:val="nil"/>
              <w:left w:val="nil"/>
              <w:bottom w:val="single" w:sz="4" w:space="0" w:color="auto"/>
              <w:right w:val="single" w:sz="4" w:space="0" w:color="auto"/>
            </w:tcBorders>
            <w:shd w:val="clear" w:color="auto" w:fill="auto"/>
            <w:vAlign w:val="bottom"/>
            <w:hideMark/>
          </w:tcPr>
          <w:p w14:paraId="3E2DE61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1E17E1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2AE070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94F670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62FD10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41.99</w:t>
            </w:r>
          </w:p>
        </w:tc>
        <w:tc>
          <w:tcPr>
            <w:tcW w:w="0" w:type="auto"/>
            <w:tcBorders>
              <w:top w:val="nil"/>
              <w:left w:val="nil"/>
              <w:bottom w:val="single" w:sz="4" w:space="0" w:color="auto"/>
              <w:right w:val="single" w:sz="4" w:space="0" w:color="auto"/>
            </w:tcBorders>
            <w:shd w:val="clear" w:color="auto" w:fill="auto"/>
            <w:vAlign w:val="bottom"/>
            <w:hideMark/>
          </w:tcPr>
          <w:p w14:paraId="5372EBC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50.38 </w:t>
            </w:r>
          </w:p>
        </w:tc>
      </w:tr>
      <w:tr w:rsidR="00B67355" w:rsidRPr="00B67355" w14:paraId="34D2B07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D4B72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1840EB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23471D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1013C2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 </w:t>
            </w:r>
          </w:p>
        </w:tc>
        <w:tc>
          <w:tcPr>
            <w:tcW w:w="0" w:type="auto"/>
            <w:tcBorders>
              <w:top w:val="nil"/>
              <w:left w:val="nil"/>
              <w:bottom w:val="single" w:sz="4" w:space="0" w:color="auto"/>
              <w:right w:val="single" w:sz="4" w:space="0" w:color="auto"/>
            </w:tcBorders>
            <w:shd w:val="clear" w:color="auto" w:fill="auto"/>
            <w:vAlign w:val="bottom"/>
            <w:hideMark/>
          </w:tcPr>
          <w:p w14:paraId="476C4F5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12DCEB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5614A0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062DE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C05090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43.16</w:t>
            </w:r>
          </w:p>
        </w:tc>
        <w:tc>
          <w:tcPr>
            <w:tcW w:w="0" w:type="auto"/>
            <w:tcBorders>
              <w:top w:val="nil"/>
              <w:left w:val="nil"/>
              <w:bottom w:val="single" w:sz="4" w:space="0" w:color="auto"/>
              <w:right w:val="single" w:sz="4" w:space="0" w:color="auto"/>
            </w:tcBorders>
            <w:shd w:val="clear" w:color="auto" w:fill="auto"/>
            <w:vAlign w:val="bottom"/>
            <w:hideMark/>
          </w:tcPr>
          <w:p w14:paraId="4838599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51.79 </w:t>
            </w:r>
          </w:p>
        </w:tc>
      </w:tr>
      <w:tr w:rsidR="00B67355" w:rsidRPr="00B67355" w14:paraId="2C977DE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C92D5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DDDF19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68B3A5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64B580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237C04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7B99FD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73700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40FD50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E6D783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68A8BE4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8AE76D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6134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BDDAC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242098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A73580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6605E1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AB9674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5BC57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56561E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D6980E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138321A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401B07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12871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9D4C3B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265E95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AB5E44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0F0470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85DF65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7C00E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DF5FC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0D769D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330438B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6C6B914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DC484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0CCE33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F34B92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4AED0C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018D09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AB593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2E50D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84E0FC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5BF1E5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5FFC483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E297FC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0C06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8D151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142F70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10CAB0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 </w:t>
            </w:r>
          </w:p>
        </w:tc>
        <w:tc>
          <w:tcPr>
            <w:tcW w:w="0" w:type="auto"/>
            <w:tcBorders>
              <w:top w:val="nil"/>
              <w:left w:val="nil"/>
              <w:bottom w:val="single" w:sz="4" w:space="0" w:color="auto"/>
              <w:right w:val="single" w:sz="4" w:space="0" w:color="auto"/>
            </w:tcBorders>
            <w:shd w:val="clear" w:color="auto" w:fill="auto"/>
            <w:vAlign w:val="bottom"/>
            <w:hideMark/>
          </w:tcPr>
          <w:p w14:paraId="0E0913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D49F34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90771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D8E42A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5A1244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27.37</w:t>
            </w:r>
          </w:p>
        </w:tc>
        <w:tc>
          <w:tcPr>
            <w:tcW w:w="0" w:type="auto"/>
            <w:tcBorders>
              <w:top w:val="nil"/>
              <w:left w:val="nil"/>
              <w:bottom w:val="single" w:sz="4" w:space="0" w:color="auto"/>
              <w:right w:val="single" w:sz="4" w:space="0" w:color="auto"/>
            </w:tcBorders>
            <w:shd w:val="clear" w:color="auto" w:fill="auto"/>
            <w:vAlign w:val="bottom"/>
            <w:hideMark/>
          </w:tcPr>
          <w:p w14:paraId="01F925B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32.84 </w:t>
            </w:r>
          </w:p>
        </w:tc>
      </w:tr>
      <w:tr w:rsidR="00B67355" w:rsidRPr="00B67355" w14:paraId="5E724BC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16DC8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D1696C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6A366E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5AF634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1.36 </w:t>
            </w:r>
          </w:p>
        </w:tc>
        <w:tc>
          <w:tcPr>
            <w:tcW w:w="0" w:type="auto"/>
            <w:tcBorders>
              <w:top w:val="nil"/>
              <w:left w:val="nil"/>
              <w:bottom w:val="single" w:sz="4" w:space="0" w:color="auto"/>
              <w:right w:val="single" w:sz="4" w:space="0" w:color="auto"/>
            </w:tcBorders>
            <w:shd w:val="clear" w:color="auto" w:fill="auto"/>
            <w:vAlign w:val="bottom"/>
            <w:hideMark/>
          </w:tcPr>
          <w:p w14:paraId="0480F0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19C86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CE04B1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3AE925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B3108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27.12</w:t>
            </w:r>
          </w:p>
        </w:tc>
        <w:tc>
          <w:tcPr>
            <w:tcW w:w="0" w:type="auto"/>
            <w:tcBorders>
              <w:top w:val="nil"/>
              <w:left w:val="nil"/>
              <w:bottom w:val="single" w:sz="4" w:space="0" w:color="auto"/>
              <w:right w:val="single" w:sz="4" w:space="0" w:color="auto"/>
            </w:tcBorders>
            <w:shd w:val="clear" w:color="auto" w:fill="auto"/>
            <w:vAlign w:val="bottom"/>
            <w:hideMark/>
          </w:tcPr>
          <w:p w14:paraId="5325712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32.55 </w:t>
            </w:r>
          </w:p>
        </w:tc>
      </w:tr>
      <w:tr w:rsidR="00B67355" w:rsidRPr="00B67355" w14:paraId="1D4A4B1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D1884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E66D39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9D0AEC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5CE27D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70DA4BB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198E1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11E92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CF6DF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5E8CAD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5EB9E9C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3BCA79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2E818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012AD96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3E400D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D01149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6D7EE9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8D194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B31E5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448941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F65911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467CFB2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F4D753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7544B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8D8D3B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13E69F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274372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6F7551E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2D4BA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60D46D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6649AC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C93876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52BD9D6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6342282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6297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0C2022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DD8EA3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59EBA6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256169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52B08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EE603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90E61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7B7D7A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02D93E9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5CF585B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B341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4DA319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1AE5D8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A.CN3.12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946E9C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2.16 </w:t>
            </w:r>
          </w:p>
        </w:tc>
        <w:tc>
          <w:tcPr>
            <w:tcW w:w="0" w:type="auto"/>
            <w:tcBorders>
              <w:top w:val="nil"/>
              <w:left w:val="nil"/>
              <w:bottom w:val="single" w:sz="4" w:space="0" w:color="auto"/>
              <w:right w:val="single" w:sz="4" w:space="0" w:color="auto"/>
            </w:tcBorders>
            <w:shd w:val="clear" w:color="auto" w:fill="auto"/>
            <w:vAlign w:val="bottom"/>
            <w:hideMark/>
          </w:tcPr>
          <w:p w14:paraId="2084043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3A261F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793F14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19B25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808E55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43.15</w:t>
            </w:r>
          </w:p>
        </w:tc>
        <w:tc>
          <w:tcPr>
            <w:tcW w:w="0" w:type="auto"/>
            <w:tcBorders>
              <w:top w:val="nil"/>
              <w:left w:val="nil"/>
              <w:bottom w:val="single" w:sz="4" w:space="0" w:color="auto"/>
              <w:right w:val="single" w:sz="4" w:space="0" w:color="auto"/>
            </w:tcBorders>
            <w:shd w:val="clear" w:color="auto" w:fill="auto"/>
            <w:vAlign w:val="bottom"/>
            <w:hideMark/>
          </w:tcPr>
          <w:p w14:paraId="1853ABE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51.77 </w:t>
            </w:r>
          </w:p>
        </w:tc>
      </w:tr>
      <w:tr w:rsidR="00B67355" w:rsidRPr="00B67355" w14:paraId="0FE6634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17B96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330DB9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4661A8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C13CC7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0" w:type="auto"/>
            <w:tcBorders>
              <w:top w:val="nil"/>
              <w:left w:val="nil"/>
              <w:bottom w:val="single" w:sz="4" w:space="0" w:color="auto"/>
              <w:right w:val="single" w:sz="4" w:space="0" w:color="auto"/>
            </w:tcBorders>
            <w:shd w:val="clear" w:color="auto" w:fill="auto"/>
            <w:vAlign w:val="bottom"/>
            <w:hideMark/>
          </w:tcPr>
          <w:p w14:paraId="2E979F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9D02E5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28EF5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16E3D2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D2C8D0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36.12</w:t>
            </w:r>
          </w:p>
        </w:tc>
        <w:tc>
          <w:tcPr>
            <w:tcW w:w="0" w:type="auto"/>
            <w:tcBorders>
              <w:top w:val="nil"/>
              <w:left w:val="nil"/>
              <w:bottom w:val="single" w:sz="4" w:space="0" w:color="auto"/>
              <w:right w:val="single" w:sz="4" w:space="0" w:color="auto"/>
            </w:tcBorders>
            <w:shd w:val="clear" w:color="auto" w:fill="auto"/>
            <w:vAlign w:val="bottom"/>
            <w:hideMark/>
          </w:tcPr>
          <w:p w14:paraId="412A540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43.35 </w:t>
            </w:r>
          </w:p>
        </w:tc>
      </w:tr>
      <w:tr w:rsidR="00B67355" w:rsidRPr="00B67355" w14:paraId="0CF26C6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7AEF9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B45223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63E1C4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7CEAAA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1E7595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FF9BD2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AD9F9C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74F15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FEF955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4541EB7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588B174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34714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5EB42F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D747C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8D48B1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2CE933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96C3AB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81432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9EEAE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497398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2886DAF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11D2840A"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9386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BC52B3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618DE5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31669E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3DE982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2417D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577F55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60B9E5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6C5342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166DEAB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67996AF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203C6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3B98A1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FF466C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E18D8C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2A424D3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C995D3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29B160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2A9B43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3742E8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5B29A48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1BE801F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AA629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A9556A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E29508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203366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2.26 </w:t>
            </w:r>
          </w:p>
        </w:tc>
        <w:tc>
          <w:tcPr>
            <w:tcW w:w="0" w:type="auto"/>
            <w:tcBorders>
              <w:top w:val="nil"/>
              <w:left w:val="nil"/>
              <w:bottom w:val="single" w:sz="4" w:space="0" w:color="auto"/>
              <w:right w:val="single" w:sz="4" w:space="0" w:color="auto"/>
            </w:tcBorders>
            <w:shd w:val="clear" w:color="auto" w:fill="auto"/>
            <w:vAlign w:val="bottom"/>
            <w:hideMark/>
          </w:tcPr>
          <w:p w14:paraId="304B65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78226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714D37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501358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A703A5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45.13</w:t>
            </w:r>
          </w:p>
        </w:tc>
        <w:tc>
          <w:tcPr>
            <w:tcW w:w="0" w:type="auto"/>
            <w:tcBorders>
              <w:top w:val="nil"/>
              <w:left w:val="nil"/>
              <w:bottom w:val="single" w:sz="4" w:space="0" w:color="auto"/>
              <w:right w:val="single" w:sz="4" w:space="0" w:color="auto"/>
            </w:tcBorders>
            <w:shd w:val="clear" w:color="auto" w:fill="auto"/>
            <w:vAlign w:val="bottom"/>
            <w:hideMark/>
          </w:tcPr>
          <w:p w14:paraId="0E7AE67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54.15 </w:t>
            </w:r>
          </w:p>
        </w:tc>
      </w:tr>
      <w:tr w:rsidR="00B67355" w:rsidRPr="00B67355" w14:paraId="2C65FDA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9FB34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FAC6E4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50F4CF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708A24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2.26 </w:t>
            </w:r>
          </w:p>
        </w:tc>
        <w:tc>
          <w:tcPr>
            <w:tcW w:w="0" w:type="auto"/>
            <w:tcBorders>
              <w:top w:val="nil"/>
              <w:left w:val="nil"/>
              <w:bottom w:val="single" w:sz="4" w:space="0" w:color="auto"/>
              <w:right w:val="single" w:sz="4" w:space="0" w:color="auto"/>
            </w:tcBorders>
            <w:shd w:val="clear" w:color="auto" w:fill="auto"/>
            <w:vAlign w:val="bottom"/>
            <w:hideMark/>
          </w:tcPr>
          <w:p w14:paraId="314581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285652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285C98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1921E4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D9FA35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45.13</w:t>
            </w:r>
          </w:p>
        </w:tc>
        <w:tc>
          <w:tcPr>
            <w:tcW w:w="0" w:type="auto"/>
            <w:tcBorders>
              <w:top w:val="nil"/>
              <w:left w:val="nil"/>
              <w:bottom w:val="single" w:sz="4" w:space="0" w:color="auto"/>
              <w:right w:val="single" w:sz="4" w:space="0" w:color="auto"/>
            </w:tcBorders>
            <w:shd w:val="clear" w:color="auto" w:fill="auto"/>
            <w:vAlign w:val="bottom"/>
            <w:hideMark/>
          </w:tcPr>
          <w:p w14:paraId="104B1B6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54.15 </w:t>
            </w:r>
          </w:p>
        </w:tc>
      </w:tr>
      <w:tr w:rsidR="00B67355" w:rsidRPr="00B67355" w14:paraId="78E4F22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BFD57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D6D171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D1C880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A9C56B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2AB80F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224C01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6E99EE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B80C8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6998BA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6B8F70B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032F192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2AA6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94DB7D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592F49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1BD75B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7C5A67F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35351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E5E6B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761A2A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7AA918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159EABB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1EF926C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E4961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C5E5DD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B4343D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E8E928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0E9835F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05AEDF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B670C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B5CE47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5B59F3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13AAEAA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6F7362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51111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C09315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7B6A0D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445F1F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6A6137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E8C93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2093D0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776AA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E64C34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3AA354C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7E9D780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E6097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8058E5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83197E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A.CN4.12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19DA15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1.82 </w:t>
            </w:r>
          </w:p>
        </w:tc>
        <w:tc>
          <w:tcPr>
            <w:tcW w:w="0" w:type="auto"/>
            <w:tcBorders>
              <w:top w:val="nil"/>
              <w:left w:val="nil"/>
              <w:bottom w:val="single" w:sz="4" w:space="0" w:color="auto"/>
              <w:right w:val="single" w:sz="4" w:space="0" w:color="auto"/>
            </w:tcBorders>
            <w:shd w:val="clear" w:color="auto" w:fill="auto"/>
            <w:vAlign w:val="bottom"/>
            <w:hideMark/>
          </w:tcPr>
          <w:p w14:paraId="074406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7B9A88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8820E1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0636F2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1AC337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36.37</w:t>
            </w:r>
          </w:p>
        </w:tc>
        <w:tc>
          <w:tcPr>
            <w:tcW w:w="0" w:type="auto"/>
            <w:tcBorders>
              <w:top w:val="nil"/>
              <w:left w:val="nil"/>
              <w:bottom w:val="single" w:sz="4" w:space="0" w:color="auto"/>
              <w:right w:val="single" w:sz="4" w:space="0" w:color="auto"/>
            </w:tcBorders>
            <w:shd w:val="clear" w:color="auto" w:fill="auto"/>
            <w:vAlign w:val="bottom"/>
            <w:hideMark/>
          </w:tcPr>
          <w:p w14:paraId="463F1F3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43.64 </w:t>
            </w:r>
          </w:p>
        </w:tc>
      </w:tr>
      <w:tr w:rsidR="00B67355" w:rsidRPr="00B67355" w14:paraId="00577D7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12968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624DD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F5A328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2526E9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5.19 </w:t>
            </w:r>
          </w:p>
        </w:tc>
        <w:tc>
          <w:tcPr>
            <w:tcW w:w="0" w:type="auto"/>
            <w:tcBorders>
              <w:top w:val="nil"/>
              <w:left w:val="nil"/>
              <w:bottom w:val="single" w:sz="4" w:space="0" w:color="auto"/>
              <w:right w:val="single" w:sz="4" w:space="0" w:color="auto"/>
            </w:tcBorders>
            <w:shd w:val="clear" w:color="auto" w:fill="auto"/>
            <w:vAlign w:val="bottom"/>
            <w:hideMark/>
          </w:tcPr>
          <w:p w14:paraId="2F68899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8743D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E5BE2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619C6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5CF648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103.75</w:t>
            </w:r>
          </w:p>
        </w:tc>
        <w:tc>
          <w:tcPr>
            <w:tcW w:w="0" w:type="auto"/>
            <w:tcBorders>
              <w:top w:val="nil"/>
              <w:left w:val="nil"/>
              <w:bottom w:val="single" w:sz="4" w:space="0" w:color="auto"/>
              <w:right w:val="single" w:sz="4" w:space="0" w:color="auto"/>
            </w:tcBorders>
            <w:shd w:val="clear" w:color="auto" w:fill="auto"/>
            <w:vAlign w:val="bottom"/>
            <w:hideMark/>
          </w:tcPr>
          <w:p w14:paraId="40510C7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124.50 </w:t>
            </w:r>
          </w:p>
        </w:tc>
      </w:tr>
      <w:tr w:rsidR="00B67355" w:rsidRPr="00B67355" w14:paraId="0F9D68C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74B7A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3B5C2A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EF9721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29B762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2.13 </w:t>
            </w:r>
          </w:p>
        </w:tc>
        <w:tc>
          <w:tcPr>
            <w:tcW w:w="0" w:type="auto"/>
            <w:tcBorders>
              <w:top w:val="nil"/>
              <w:left w:val="nil"/>
              <w:bottom w:val="single" w:sz="4" w:space="0" w:color="auto"/>
              <w:right w:val="single" w:sz="4" w:space="0" w:color="auto"/>
            </w:tcBorders>
            <w:shd w:val="clear" w:color="auto" w:fill="auto"/>
            <w:vAlign w:val="bottom"/>
            <w:hideMark/>
          </w:tcPr>
          <w:p w14:paraId="2110E2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FCE400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67A991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84F03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A39EC0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42.60</w:t>
            </w:r>
          </w:p>
        </w:tc>
        <w:tc>
          <w:tcPr>
            <w:tcW w:w="0" w:type="auto"/>
            <w:tcBorders>
              <w:top w:val="nil"/>
              <w:left w:val="nil"/>
              <w:bottom w:val="single" w:sz="4" w:space="0" w:color="auto"/>
              <w:right w:val="single" w:sz="4" w:space="0" w:color="auto"/>
            </w:tcBorders>
            <w:shd w:val="clear" w:color="auto" w:fill="auto"/>
            <w:vAlign w:val="bottom"/>
            <w:hideMark/>
          </w:tcPr>
          <w:p w14:paraId="5B20AD1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51.12 </w:t>
            </w:r>
          </w:p>
        </w:tc>
      </w:tr>
      <w:tr w:rsidR="00B67355" w:rsidRPr="00B67355" w14:paraId="1612CDC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C98C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313C48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8669C7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38DA15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4B73D9E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67B55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489F12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AF506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507A2E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61019DE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142F1ABF"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6C391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4D7B26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1E3DAF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D54A68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438641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082C9F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489B5D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21093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103E66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4DAA2A8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11CC12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21DBB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3F6DC8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076701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AB829A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3621F38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F89884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A3D98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808CE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4F993E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55ABF68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789095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2ACC8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FF575A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6AFE90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58C7FF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6A155A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03071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D901A5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C4F7C1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059056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12321CD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8BA209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38595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FC97AA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F7292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97DAA3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1.37 </w:t>
            </w:r>
          </w:p>
        </w:tc>
        <w:tc>
          <w:tcPr>
            <w:tcW w:w="0" w:type="auto"/>
            <w:tcBorders>
              <w:top w:val="nil"/>
              <w:left w:val="nil"/>
              <w:bottom w:val="single" w:sz="4" w:space="0" w:color="auto"/>
              <w:right w:val="single" w:sz="4" w:space="0" w:color="auto"/>
            </w:tcBorders>
            <w:shd w:val="clear" w:color="auto" w:fill="auto"/>
            <w:vAlign w:val="bottom"/>
            <w:hideMark/>
          </w:tcPr>
          <w:p w14:paraId="44F88D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E61C87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853C03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002C3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5148E1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27.37</w:t>
            </w:r>
          </w:p>
        </w:tc>
        <w:tc>
          <w:tcPr>
            <w:tcW w:w="0" w:type="auto"/>
            <w:tcBorders>
              <w:top w:val="nil"/>
              <w:left w:val="nil"/>
              <w:bottom w:val="single" w:sz="4" w:space="0" w:color="auto"/>
              <w:right w:val="single" w:sz="4" w:space="0" w:color="auto"/>
            </w:tcBorders>
            <w:shd w:val="clear" w:color="auto" w:fill="auto"/>
            <w:vAlign w:val="bottom"/>
            <w:hideMark/>
          </w:tcPr>
          <w:p w14:paraId="209C56C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32.84 </w:t>
            </w:r>
          </w:p>
        </w:tc>
      </w:tr>
      <w:tr w:rsidR="00B67355" w:rsidRPr="00B67355" w14:paraId="24400E2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1AE0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4FD321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07721A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553BFB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1.36 </w:t>
            </w:r>
          </w:p>
        </w:tc>
        <w:tc>
          <w:tcPr>
            <w:tcW w:w="0" w:type="auto"/>
            <w:tcBorders>
              <w:top w:val="nil"/>
              <w:left w:val="nil"/>
              <w:bottom w:val="single" w:sz="4" w:space="0" w:color="auto"/>
              <w:right w:val="single" w:sz="4" w:space="0" w:color="auto"/>
            </w:tcBorders>
            <w:shd w:val="clear" w:color="auto" w:fill="auto"/>
            <w:vAlign w:val="bottom"/>
            <w:hideMark/>
          </w:tcPr>
          <w:p w14:paraId="78EEAF7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7CE35D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CF4F34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C264A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41464C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27.12</w:t>
            </w:r>
          </w:p>
        </w:tc>
        <w:tc>
          <w:tcPr>
            <w:tcW w:w="0" w:type="auto"/>
            <w:tcBorders>
              <w:top w:val="nil"/>
              <w:left w:val="nil"/>
              <w:bottom w:val="single" w:sz="4" w:space="0" w:color="auto"/>
              <w:right w:val="single" w:sz="4" w:space="0" w:color="auto"/>
            </w:tcBorders>
            <w:shd w:val="clear" w:color="auto" w:fill="auto"/>
            <w:vAlign w:val="bottom"/>
            <w:hideMark/>
          </w:tcPr>
          <w:p w14:paraId="1D6AC62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32.55 </w:t>
            </w:r>
          </w:p>
        </w:tc>
      </w:tr>
      <w:tr w:rsidR="00B67355" w:rsidRPr="00B67355" w14:paraId="1504B3AA"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A9A3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CAA4F5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CB1F0D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171C2E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044EB4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A5CDB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765CDC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7946B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3EC819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533435E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B0669D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6D44F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AFAB6A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F3D19A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60EDDD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53621C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5F9F8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1CE1BE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B11DF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7AB0B1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27D5AAC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204A4C6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164D9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2AC865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FA94B5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CBCC6E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4127DC3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13828A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27DA15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8A318F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401827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28F6D4B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3DD8948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153B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9D6A1C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A0A000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CAFDC3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719F20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0BC88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BD4B0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97148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9F31FC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5F182F3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3756C5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C7757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6F2D97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D8E2FC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A.CN6.12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2CCCFC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2.13 </w:t>
            </w:r>
          </w:p>
        </w:tc>
        <w:tc>
          <w:tcPr>
            <w:tcW w:w="0" w:type="auto"/>
            <w:tcBorders>
              <w:top w:val="nil"/>
              <w:left w:val="nil"/>
              <w:bottom w:val="single" w:sz="4" w:space="0" w:color="auto"/>
              <w:right w:val="single" w:sz="4" w:space="0" w:color="auto"/>
            </w:tcBorders>
            <w:shd w:val="clear" w:color="auto" w:fill="auto"/>
            <w:vAlign w:val="bottom"/>
            <w:hideMark/>
          </w:tcPr>
          <w:p w14:paraId="564C966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332F0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448992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027773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515F00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42.59</w:t>
            </w:r>
          </w:p>
        </w:tc>
        <w:tc>
          <w:tcPr>
            <w:tcW w:w="0" w:type="auto"/>
            <w:tcBorders>
              <w:top w:val="nil"/>
              <w:left w:val="nil"/>
              <w:bottom w:val="single" w:sz="4" w:space="0" w:color="auto"/>
              <w:right w:val="single" w:sz="4" w:space="0" w:color="auto"/>
            </w:tcBorders>
            <w:shd w:val="clear" w:color="auto" w:fill="auto"/>
            <w:vAlign w:val="bottom"/>
            <w:hideMark/>
          </w:tcPr>
          <w:p w14:paraId="05A5C4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51.11 </w:t>
            </w:r>
          </w:p>
        </w:tc>
      </w:tr>
      <w:tr w:rsidR="00B67355" w:rsidRPr="00B67355" w14:paraId="2514445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CB331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0746E4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DB82B2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D5B82C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0" w:type="auto"/>
            <w:tcBorders>
              <w:top w:val="nil"/>
              <w:left w:val="nil"/>
              <w:bottom w:val="single" w:sz="4" w:space="0" w:color="auto"/>
              <w:right w:val="single" w:sz="4" w:space="0" w:color="auto"/>
            </w:tcBorders>
            <w:shd w:val="clear" w:color="auto" w:fill="auto"/>
            <w:vAlign w:val="bottom"/>
            <w:hideMark/>
          </w:tcPr>
          <w:p w14:paraId="5AB5EF6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0AD2E3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ED29C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0CB580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3FE04B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36.12</w:t>
            </w:r>
          </w:p>
        </w:tc>
        <w:tc>
          <w:tcPr>
            <w:tcW w:w="0" w:type="auto"/>
            <w:tcBorders>
              <w:top w:val="nil"/>
              <w:left w:val="nil"/>
              <w:bottom w:val="single" w:sz="4" w:space="0" w:color="auto"/>
              <w:right w:val="single" w:sz="4" w:space="0" w:color="auto"/>
            </w:tcBorders>
            <w:shd w:val="clear" w:color="auto" w:fill="auto"/>
            <w:vAlign w:val="bottom"/>
            <w:hideMark/>
          </w:tcPr>
          <w:p w14:paraId="63072B4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43.35 </w:t>
            </w:r>
          </w:p>
        </w:tc>
      </w:tr>
      <w:tr w:rsidR="00B67355" w:rsidRPr="00B67355" w14:paraId="5900DE7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8EBF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067DC1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B74663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B82BE8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71D3F36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B2D45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2E0860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A8217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BBD1D8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1121CEA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106349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643FB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4DEE502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A86239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70F300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3CB1E81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0217D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FDDDA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D1E51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F17E38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52812F7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342F6D5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CF26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F8B456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CF3972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7F9A4B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0F31685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57B786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CC6581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02D3F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2E7C5E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709F8E9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6D1216D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82549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4F3B7E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4E25E8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B520DF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75EE357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E85D85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FC87D5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97DF56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03C7F9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2BF83B9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00B7167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35DA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E2C627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7CAAC8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5487D9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2.28 </w:t>
            </w:r>
          </w:p>
        </w:tc>
        <w:tc>
          <w:tcPr>
            <w:tcW w:w="0" w:type="auto"/>
            <w:tcBorders>
              <w:top w:val="nil"/>
              <w:left w:val="nil"/>
              <w:bottom w:val="single" w:sz="4" w:space="0" w:color="auto"/>
              <w:right w:val="single" w:sz="4" w:space="0" w:color="auto"/>
            </w:tcBorders>
            <w:shd w:val="clear" w:color="auto" w:fill="auto"/>
            <w:vAlign w:val="bottom"/>
            <w:hideMark/>
          </w:tcPr>
          <w:p w14:paraId="69071A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0A0760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6DC970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79BA3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8DCD7F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45.66</w:t>
            </w:r>
          </w:p>
        </w:tc>
        <w:tc>
          <w:tcPr>
            <w:tcW w:w="0" w:type="auto"/>
            <w:tcBorders>
              <w:top w:val="nil"/>
              <w:left w:val="nil"/>
              <w:bottom w:val="single" w:sz="4" w:space="0" w:color="auto"/>
              <w:right w:val="single" w:sz="4" w:space="0" w:color="auto"/>
            </w:tcBorders>
            <w:shd w:val="clear" w:color="auto" w:fill="auto"/>
            <w:vAlign w:val="bottom"/>
            <w:hideMark/>
          </w:tcPr>
          <w:p w14:paraId="0B5616D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54.79 </w:t>
            </w:r>
          </w:p>
        </w:tc>
      </w:tr>
      <w:tr w:rsidR="00B67355" w:rsidRPr="00B67355" w14:paraId="373032B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E59D5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5D1B85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99AE87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6D51E8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2.28 </w:t>
            </w:r>
          </w:p>
        </w:tc>
        <w:tc>
          <w:tcPr>
            <w:tcW w:w="0" w:type="auto"/>
            <w:tcBorders>
              <w:top w:val="nil"/>
              <w:left w:val="nil"/>
              <w:bottom w:val="single" w:sz="4" w:space="0" w:color="auto"/>
              <w:right w:val="single" w:sz="4" w:space="0" w:color="auto"/>
            </w:tcBorders>
            <w:shd w:val="clear" w:color="auto" w:fill="auto"/>
            <w:vAlign w:val="bottom"/>
            <w:hideMark/>
          </w:tcPr>
          <w:p w14:paraId="7900AB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9B30B6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4C846C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2511A0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C5FC26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45.66</w:t>
            </w:r>
          </w:p>
        </w:tc>
        <w:tc>
          <w:tcPr>
            <w:tcW w:w="0" w:type="auto"/>
            <w:tcBorders>
              <w:top w:val="nil"/>
              <w:left w:val="nil"/>
              <w:bottom w:val="single" w:sz="4" w:space="0" w:color="auto"/>
              <w:right w:val="single" w:sz="4" w:space="0" w:color="auto"/>
            </w:tcBorders>
            <w:shd w:val="clear" w:color="auto" w:fill="auto"/>
            <w:vAlign w:val="bottom"/>
            <w:hideMark/>
          </w:tcPr>
          <w:p w14:paraId="20B0BC3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54.79 </w:t>
            </w:r>
          </w:p>
        </w:tc>
      </w:tr>
      <w:tr w:rsidR="00B67355" w:rsidRPr="00B67355" w14:paraId="7D84029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64F9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5F7A3F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85A850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3AE949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4B875B6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2C9F2C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8749C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CAE82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DDA525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3B95D11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7594D80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64A9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CBC396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BF24A5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91B522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382BC54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23C6BE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304ED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F189DF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E70383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32294DA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B5707BF"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2FA47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0C6084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83886D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B99303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3EDC30A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042919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4D826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346CB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DFB197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150DBEA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07781DE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0FB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048C60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2E0E15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830A8C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1.80 </w:t>
            </w:r>
          </w:p>
        </w:tc>
        <w:tc>
          <w:tcPr>
            <w:tcW w:w="0" w:type="auto"/>
            <w:tcBorders>
              <w:top w:val="nil"/>
              <w:left w:val="nil"/>
              <w:bottom w:val="single" w:sz="4" w:space="0" w:color="auto"/>
              <w:right w:val="single" w:sz="4" w:space="0" w:color="auto"/>
            </w:tcBorders>
            <w:shd w:val="clear" w:color="auto" w:fill="auto"/>
            <w:vAlign w:val="bottom"/>
            <w:hideMark/>
          </w:tcPr>
          <w:p w14:paraId="0DC8D2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C409F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63CFFB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D29B7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46A50A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36.00</w:t>
            </w:r>
          </w:p>
        </w:tc>
        <w:tc>
          <w:tcPr>
            <w:tcW w:w="0" w:type="auto"/>
            <w:tcBorders>
              <w:top w:val="nil"/>
              <w:left w:val="nil"/>
              <w:bottom w:val="single" w:sz="4" w:space="0" w:color="auto"/>
              <w:right w:val="single" w:sz="4" w:space="0" w:color="auto"/>
            </w:tcBorders>
            <w:shd w:val="clear" w:color="auto" w:fill="auto"/>
            <w:vAlign w:val="bottom"/>
            <w:hideMark/>
          </w:tcPr>
          <w:p w14:paraId="2DA3FEF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43.20 </w:t>
            </w:r>
          </w:p>
        </w:tc>
      </w:tr>
      <w:tr w:rsidR="00B67355" w:rsidRPr="00B67355" w14:paraId="4009B29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20AD5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EA5DA4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BB4F96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A.CN7.12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8D0525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1.82 </w:t>
            </w:r>
          </w:p>
        </w:tc>
        <w:tc>
          <w:tcPr>
            <w:tcW w:w="0" w:type="auto"/>
            <w:tcBorders>
              <w:top w:val="nil"/>
              <w:left w:val="nil"/>
              <w:bottom w:val="single" w:sz="4" w:space="0" w:color="auto"/>
              <w:right w:val="single" w:sz="4" w:space="0" w:color="auto"/>
            </w:tcBorders>
            <w:shd w:val="clear" w:color="auto" w:fill="auto"/>
            <w:vAlign w:val="bottom"/>
            <w:hideMark/>
          </w:tcPr>
          <w:p w14:paraId="6AF475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F5B064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20D1E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C6070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AD7412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36.37</w:t>
            </w:r>
          </w:p>
        </w:tc>
        <w:tc>
          <w:tcPr>
            <w:tcW w:w="0" w:type="auto"/>
            <w:tcBorders>
              <w:top w:val="nil"/>
              <w:left w:val="nil"/>
              <w:bottom w:val="single" w:sz="4" w:space="0" w:color="auto"/>
              <w:right w:val="single" w:sz="4" w:space="0" w:color="auto"/>
            </w:tcBorders>
            <w:shd w:val="clear" w:color="auto" w:fill="auto"/>
            <w:vAlign w:val="bottom"/>
            <w:hideMark/>
          </w:tcPr>
          <w:p w14:paraId="3EEA5D4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43.64 </w:t>
            </w:r>
          </w:p>
        </w:tc>
      </w:tr>
      <w:tr w:rsidR="00B67355" w:rsidRPr="00B67355" w14:paraId="4078E8F3"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5AC2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D7AA88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59FA0F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7EE71A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1.75 </w:t>
            </w:r>
          </w:p>
        </w:tc>
        <w:tc>
          <w:tcPr>
            <w:tcW w:w="0" w:type="auto"/>
            <w:tcBorders>
              <w:top w:val="nil"/>
              <w:left w:val="nil"/>
              <w:bottom w:val="single" w:sz="4" w:space="0" w:color="auto"/>
              <w:right w:val="single" w:sz="4" w:space="0" w:color="auto"/>
            </w:tcBorders>
            <w:shd w:val="clear" w:color="auto" w:fill="auto"/>
            <w:vAlign w:val="bottom"/>
            <w:hideMark/>
          </w:tcPr>
          <w:p w14:paraId="218BED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0162C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DBB54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6B462F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145FAD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34.91</w:t>
            </w:r>
          </w:p>
        </w:tc>
        <w:tc>
          <w:tcPr>
            <w:tcW w:w="0" w:type="auto"/>
            <w:tcBorders>
              <w:top w:val="nil"/>
              <w:left w:val="nil"/>
              <w:bottom w:val="single" w:sz="4" w:space="0" w:color="auto"/>
              <w:right w:val="single" w:sz="4" w:space="0" w:color="auto"/>
            </w:tcBorders>
            <w:shd w:val="clear" w:color="auto" w:fill="auto"/>
            <w:vAlign w:val="bottom"/>
            <w:hideMark/>
          </w:tcPr>
          <w:p w14:paraId="54B50B2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41.90 </w:t>
            </w:r>
          </w:p>
        </w:tc>
      </w:tr>
      <w:tr w:rsidR="00B67355" w:rsidRPr="00B67355" w14:paraId="2703B75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8D84B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528996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190C35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9A243F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1116E58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671253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DAE9F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F20516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5DF157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4A47292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46BA638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9D07C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73F42B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0EF4AE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718A93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4820E9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1B7B9C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05F6E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82592B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47AC61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250EE02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7DFFF29F"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891BB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1F8337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9DC025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85201A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5D16DCF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12762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F02094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C2AAEA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C7A150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0286874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321CAE6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0BC36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1556C0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51E98F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1E02E8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3066AE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E4A68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7978F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C757AC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1F3F81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17805A8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20B1857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C61D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022519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FA0070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93BAD0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1.13 </w:t>
            </w:r>
          </w:p>
        </w:tc>
        <w:tc>
          <w:tcPr>
            <w:tcW w:w="0" w:type="auto"/>
            <w:tcBorders>
              <w:top w:val="nil"/>
              <w:left w:val="nil"/>
              <w:bottom w:val="single" w:sz="4" w:space="0" w:color="auto"/>
              <w:right w:val="single" w:sz="4" w:space="0" w:color="auto"/>
            </w:tcBorders>
            <w:shd w:val="clear" w:color="auto" w:fill="auto"/>
            <w:vAlign w:val="bottom"/>
            <w:hideMark/>
          </w:tcPr>
          <w:p w14:paraId="216ACD6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95792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F8FE8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EE1A34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141F99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22.64</w:t>
            </w:r>
          </w:p>
        </w:tc>
        <w:tc>
          <w:tcPr>
            <w:tcW w:w="0" w:type="auto"/>
            <w:tcBorders>
              <w:top w:val="nil"/>
              <w:left w:val="nil"/>
              <w:bottom w:val="single" w:sz="4" w:space="0" w:color="auto"/>
              <w:right w:val="single" w:sz="4" w:space="0" w:color="auto"/>
            </w:tcBorders>
            <w:shd w:val="clear" w:color="auto" w:fill="auto"/>
            <w:vAlign w:val="bottom"/>
            <w:hideMark/>
          </w:tcPr>
          <w:p w14:paraId="2B10058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27.17 </w:t>
            </w:r>
          </w:p>
        </w:tc>
      </w:tr>
      <w:tr w:rsidR="00B67355" w:rsidRPr="00B67355" w14:paraId="0AF920E3"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5A8D4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DEBF06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F7398E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0BDDA2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1.12 </w:t>
            </w:r>
          </w:p>
        </w:tc>
        <w:tc>
          <w:tcPr>
            <w:tcW w:w="0" w:type="auto"/>
            <w:tcBorders>
              <w:top w:val="nil"/>
              <w:left w:val="nil"/>
              <w:bottom w:val="single" w:sz="4" w:space="0" w:color="auto"/>
              <w:right w:val="single" w:sz="4" w:space="0" w:color="auto"/>
            </w:tcBorders>
            <w:shd w:val="clear" w:color="auto" w:fill="auto"/>
            <w:vAlign w:val="bottom"/>
            <w:hideMark/>
          </w:tcPr>
          <w:p w14:paraId="0E676DF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0F1E45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AD098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F7D41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3368EE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22.47</w:t>
            </w:r>
          </w:p>
        </w:tc>
        <w:tc>
          <w:tcPr>
            <w:tcW w:w="0" w:type="auto"/>
            <w:tcBorders>
              <w:top w:val="nil"/>
              <w:left w:val="nil"/>
              <w:bottom w:val="single" w:sz="4" w:space="0" w:color="auto"/>
              <w:right w:val="single" w:sz="4" w:space="0" w:color="auto"/>
            </w:tcBorders>
            <w:shd w:val="clear" w:color="auto" w:fill="auto"/>
            <w:vAlign w:val="bottom"/>
            <w:hideMark/>
          </w:tcPr>
          <w:p w14:paraId="1F1530A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26.96 </w:t>
            </w:r>
          </w:p>
        </w:tc>
      </w:tr>
      <w:tr w:rsidR="00B67355" w:rsidRPr="00B67355" w14:paraId="66A67EC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6F553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4260EE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315A20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FF5F40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199EC82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B71F28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D73491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AC7DBF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04F2A3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0813476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0757C1A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5A5BA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17AFAD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5F52C5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9B4096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6ADAC7C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62E2E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4BC9F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33B23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EBAC43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4E07410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754D524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DF2E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84C2E5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D9B39D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707C73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4071C94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8440C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5B1A3C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AE54A3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95DAF1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0A12262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7F363D7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5A073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2D2D2D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CEE8AF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6562D4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4313C6D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8BF51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EB265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CDEE1F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D90341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602B7BB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56631EA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E13FE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25E090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C8DA95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A.CN8.12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1A626E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1.75 </w:t>
            </w:r>
          </w:p>
        </w:tc>
        <w:tc>
          <w:tcPr>
            <w:tcW w:w="0" w:type="auto"/>
            <w:tcBorders>
              <w:top w:val="nil"/>
              <w:left w:val="nil"/>
              <w:bottom w:val="single" w:sz="4" w:space="0" w:color="auto"/>
              <w:right w:val="single" w:sz="4" w:space="0" w:color="auto"/>
            </w:tcBorders>
            <w:shd w:val="clear" w:color="auto" w:fill="auto"/>
            <w:vAlign w:val="bottom"/>
            <w:hideMark/>
          </w:tcPr>
          <w:p w14:paraId="2E2E60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426C1A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DE057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2869AB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0E9EEB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34.91</w:t>
            </w:r>
          </w:p>
        </w:tc>
        <w:tc>
          <w:tcPr>
            <w:tcW w:w="0" w:type="auto"/>
            <w:tcBorders>
              <w:top w:val="nil"/>
              <w:left w:val="nil"/>
              <w:bottom w:val="single" w:sz="4" w:space="0" w:color="auto"/>
              <w:right w:val="single" w:sz="4" w:space="0" w:color="auto"/>
            </w:tcBorders>
            <w:shd w:val="clear" w:color="auto" w:fill="auto"/>
            <w:vAlign w:val="bottom"/>
            <w:hideMark/>
          </w:tcPr>
          <w:p w14:paraId="6978B27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41.89 </w:t>
            </w:r>
          </w:p>
        </w:tc>
      </w:tr>
      <w:tr w:rsidR="00B67355" w:rsidRPr="00B67355" w14:paraId="4D54E53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9ABE1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27B234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905AAC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976109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1.50 </w:t>
            </w:r>
          </w:p>
        </w:tc>
        <w:tc>
          <w:tcPr>
            <w:tcW w:w="0" w:type="auto"/>
            <w:tcBorders>
              <w:top w:val="nil"/>
              <w:left w:val="nil"/>
              <w:bottom w:val="single" w:sz="4" w:space="0" w:color="auto"/>
              <w:right w:val="single" w:sz="4" w:space="0" w:color="auto"/>
            </w:tcBorders>
            <w:shd w:val="clear" w:color="auto" w:fill="auto"/>
            <w:vAlign w:val="bottom"/>
            <w:hideMark/>
          </w:tcPr>
          <w:p w14:paraId="5166C7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F05E2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FD029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FE2CE6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B167FA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29.93</w:t>
            </w:r>
          </w:p>
        </w:tc>
        <w:tc>
          <w:tcPr>
            <w:tcW w:w="0" w:type="auto"/>
            <w:tcBorders>
              <w:top w:val="nil"/>
              <w:left w:val="nil"/>
              <w:bottom w:val="single" w:sz="4" w:space="0" w:color="auto"/>
              <w:right w:val="single" w:sz="4" w:space="0" w:color="auto"/>
            </w:tcBorders>
            <w:shd w:val="clear" w:color="auto" w:fill="auto"/>
            <w:vAlign w:val="bottom"/>
            <w:hideMark/>
          </w:tcPr>
          <w:p w14:paraId="692BB89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35.92 </w:t>
            </w:r>
          </w:p>
        </w:tc>
      </w:tr>
      <w:tr w:rsidR="00B67355" w:rsidRPr="00B67355" w14:paraId="2111A4F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EAA54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0D3925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FA330D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29551E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5574657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D6619F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0FF035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2307F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9A452E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200CAB3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7D1C378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F269D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AD3AD0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5A1E7C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F453E9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6E7E1D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74D65C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F476F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293D9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D0235E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78DACDF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63D9309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8BE65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80FF0B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69292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002293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5DF4467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F4076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71BB24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C93330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6192FD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2F4E247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0382FE5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9B80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18657C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9E19E8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F8C180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7C81D29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B7847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04A2B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86E7BB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18D92F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5F4C0C5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653B889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65009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4D378C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FCDCD7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55090F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1.91 </w:t>
            </w:r>
          </w:p>
        </w:tc>
        <w:tc>
          <w:tcPr>
            <w:tcW w:w="0" w:type="auto"/>
            <w:tcBorders>
              <w:top w:val="nil"/>
              <w:left w:val="nil"/>
              <w:bottom w:val="single" w:sz="4" w:space="0" w:color="auto"/>
              <w:right w:val="single" w:sz="4" w:space="0" w:color="auto"/>
            </w:tcBorders>
            <w:shd w:val="clear" w:color="auto" w:fill="auto"/>
            <w:vAlign w:val="bottom"/>
            <w:hideMark/>
          </w:tcPr>
          <w:p w14:paraId="6ED657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FDA63F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838AFE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1C0EFD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1BE949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38.28</w:t>
            </w:r>
          </w:p>
        </w:tc>
        <w:tc>
          <w:tcPr>
            <w:tcW w:w="0" w:type="auto"/>
            <w:tcBorders>
              <w:top w:val="nil"/>
              <w:left w:val="nil"/>
              <w:bottom w:val="single" w:sz="4" w:space="0" w:color="auto"/>
              <w:right w:val="single" w:sz="4" w:space="0" w:color="auto"/>
            </w:tcBorders>
            <w:shd w:val="clear" w:color="auto" w:fill="auto"/>
            <w:vAlign w:val="bottom"/>
            <w:hideMark/>
          </w:tcPr>
          <w:p w14:paraId="4756BA7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45.93 </w:t>
            </w:r>
          </w:p>
        </w:tc>
      </w:tr>
      <w:tr w:rsidR="00B67355" w:rsidRPr="00B67355" w14:paraId="2C3A45F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F41F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B6D8F3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51B3DB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11C6DE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1.91 </w:t>
            </w:r>
          </w:p>
        </w:tc>
        <w:tc>
          <w:tcPr>
            <w:tcW w:w="0" w:type="auto"/>
            <w:tcBorders>
              <w:top w:val="nil"/>
              <w:left w:val="nil"/>
              <w:bottom w:val="single" w:sz="4" w:space="0" w:color="auto"/>
              <w:right w:val="single" w:sz="4" w:space="0" w:color="auto"/>
            </w:tcBorders>
            <w:shd w:val="clear" w:color="auto" w:fill="auto"/>
            <w:vAlign w:val="bottom"/>
            <w:hideMark/>
          </w:tcPr>
          <w:p w14:paraId="5AB1F7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85E06B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A35093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FAEDE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2A00FB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38.28</w:t>
            </w:r>
          </w:p>
        </w:tc>
        <w:tc>
          <w:tcPr>
            <w:tcW w:w="0" w:type="auto"/>
            <w:tcBorders>
              <w:top w:val="nil"/>
              <w:left w:val="nil"/>
              <w:bottom w:val="single" w:sz="4" w:space="0" w:color="auto"/>
              <w:right w:val="single" w:sz="4" w:space="0" w:color="auto"/>
            </w:tcBorders>
            <w:shd w:val="clear" w:color="auto" w:fill="auto"/>
            <w:vAlign w:val="bottom"/>
            <w:hideMark/>
          </w:tcPr>
          <w:p w14:paraId="7188E80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45.93 </w:t>
            </w:r>
          </w:p>
        </w:tc>
      </w:tr>
      <w:tr w:rsidR="00B67355" w:rsidRPr="00B67355" w14:paraId="4967938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BAEA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9895D1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5C6372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03F3C5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14FAE00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770264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4798EE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66BEB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534186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4A98224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618D22A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3491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E67767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238397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200CD8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33D9FC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CA681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AC950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83117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E5FF0E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21A8BDF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54F97B6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76F35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346199C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F5482D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82B4F8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0096284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B944E3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38A4C3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B9A6EA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E92B86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1DB8C8B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557E6D5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003DF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E55156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121E10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BC2187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303168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27159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17160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598DF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4D0294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29.85</w:t>
            </w:r>
          </w:p>
        </w:tc>
        <w:tc>
          <w:tcPr>
            <w:tcW w:w="0" w:type="auto"/>
            <w:tcBorders>
              <w:top w:val="nil"/>
              <w:left w:val="nil"/>
              <w:bottom w:val="single" w:sz="4" w:space="0" w:color="auto"/>
              <w:right w:val="single" w:sz="4" w:space="0" w:color="auto"/>
            </w:tcBorders>
            <w:shd w:val="clear" w:color="auto" w:fill="auto"/>
            <w:vAlign w:val="bottom"/>
            <w:hideMark/>
          </w:tcPr>
          <w:p w14:paraId="40CB621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35.82 </w:t>
            </w:r>
          </w:p>
        </w:tc>
      </w:tr>
      <w:tr w:rsidR="00B67355" w:rsidRPr="00B67355" w14:paraId="2865922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354E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E0F027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0DF738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A.CN9.12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75F5D5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1.51 </w:t>
            </w:r>
          </w:p>
        </w:tc>
        <w:tc>
          <w:tcPr>
            <w:tcW w:w="0" w:type="auto"/>
            <w:tcBorders>
              <w:top w:val="nil"/>
              <w:left w:val="nil"/>
              <w:bottom w:val="single" w:sz="4" w:space="0" w:color="auto"/>
              <w:right w:val="single" w:sz="4" w:space="0" w:color="auto"/>
            </w:tcBorders>
            <w:shd w:val="clear" w:color="auto" w:fill="auto"/>
            <w:vAlign w:val="bottom"/>
            <w:hideMark/>
          </w:tcPr>
          <w:p w14:paraId="308C395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E8129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C2AC45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FBA726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EC2BEF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30.10</w:t>
            </w:r>
          </w:p>
        </w:tc>
        <w:tc>
          <w:tcPr>
            <w:tcW w:w="0" w:type="auto"/>
            <w:tcBorders>
              <w:top w:val="nil"/>
              <w:left w:val="nil"/>
              <w:bottom w:val="single" w:sz="4" w:space="0" w:color="auto"/>
              <w:right w:val="single" w:sz="4" w:space="0" w:color="auto"/>
            </w:tcBorders>
            <w:shd w:val="clear" w:color="auto" w:fill="auto"/>
            <w:vAlign w:val="bottom"/>
            <w:hideMark/>
          </w:tcPr>
          <w:p w14:paraId="6025E24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36.12 </w:t>
            </w:r>
          </w:p>
        </w:tc>
      </w:tr>
      <w:tr w:rsidR="00B67355" w:rsidRPr="00B67355" w14:paraId="00228E8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3F6D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C429EA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2CD5E1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A.CN10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BA0322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5.34 </w:t>
            </w:r>
          </w:p>
        </w:tc>
        <w:tc>
          <w:tcPr>
            <w:tcW w:w="0" w:type="auto"/>
            <w:tcBorders>
              <w:top w:val="nil"/>
              <w:left w:val="nil"/>
              <w:bottom w:val="single" w:sz="4" w:space="0" w:color="auto"/>
              <w:right w:val="single" w:sz="4" w:space="0" w:color="auto"/>
            </w:tcBorders>
            <w:shd w:val="clear" w:color="auto" w:fill="auto"/>
            <w:vAlign w:val="bottom"/>
            <w:hideMark/>
          </w:tcPr>
          <w:p w14:paraId="4BB12E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751DC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A722E1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95E06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73AFB9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106.74</w:t>
            </w:r>
          </w:p>
        </w:tc>
        <w:tc>
          <w:tcPr>
            <w:tcW w:w="0" w:type="auto"/>
            <w:tcBorders>
              <w:top w:val="nil"/>
              <w:left w:val="nil"/>
              <w:bottom w:val="single" w:sz="4" w:space="0" w:color="auto"/>
              <w:right w:val="single" w:sz="4" w:space="0" w:color="auto"/>
            </w:tcBorders>
            <w:shd w:val="clear" w:color="auto" w:fill="auto"/>
            <w:vAlign w:val="bottom"/>
            <w:hideMark/>
          </w:tcPr>
          <w:p w14:paraId="3CD2DAD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128.09 </w:t>
            </w:r>
          </w:p>
        </w:tc>
      </w:tr>
      <w:tr w:rsidR="00B67355" w:rsidRPr="00B67355" w14:paraId="14BCE61A"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C18BE8"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0" w:type="auto"/>
            <w:tcBorders>
              <w:top w:val="nil"/>
              <w:left w:val="nil"/>
              <w:bottom w:val="single" w:sz="4" w:space="0" w:color="auto"/>
              <w:right w:val="single" w:sz="4" w:space="0" w:color="auto"/>
            </w:tcBorders>
            <w:shd w:val="clear" w:color="auto" w:fill="auto"/>
            <w:noWrap/>
            <w:vAlign w:val="center"/>
            <w:hideMark/>
          </w:tcPr>
          <w:p w14:paraId="44212118"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0" w:type="auto"/>
            <w:tcBorders>
              <w:top w:val="nil"/>
              <w:left w:val="nil"/>
              <w:bottom w:val="single" w:sz="4" w:space="0" w:color="auto"/>
              <w:right w:val="single" w:sz="4" w:space="0" w:color="auto"/>
            </w:tcBorders>
            <w:shd w:val="clear" w:color="auto" w:fill="auto"/>
            <w:noWrap/>
            <w:vAlign w:val="center"/>
            <w:hideMark/>
          </w:tcPr>
          <w:p w14:paraId="45FF677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31209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1BC0AF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5FD4B9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148EF7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617706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C3F5CB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5D558C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23826EC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432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09AE9C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điều hành</w:t>
            </w:r>
          </w:p>
        </w:tc>
        <w:tc>
          <w:tcPr>
            <w:tcW w:w="0" w:type="auto"/>
            <w:tcBorders>
              <w:top w:val="nil"/>
              <w:left w:val="nil"/>
              <w:bottom w:val="single" w:sz="4" w:space="0" w:color="auto"/>
              <w:right w:val="single" w:sz="4" w:space="0" w:color="auto"/>
            </w:tcBorders>
            <w:shd w:val="clear" w:color="auto" w:fill="auto"/>
            <w:noWrap/>
            <w:vAlign w:val="bottom"/>
            <w:hideMark/>
          </w:tcPr>
          <w:p w14:paraId="1206378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38DFD0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1.62 </w:t>
            </w:r>
          </w:p>
        </w:tc>
        <w:tc>
          <w:tcPr>
            <w:tcW w:w="0" w:type="auto"/>
            <w:tcBorders>
              <w:top w:val="nil"/>
              <w:left w:val="nil"/>
              <w:bottom w:val="single" w:sz="4" w:space="0" w:color="auto"/>
              <w:right w:val="single" w:sz="4" w:space="0" w:color="auto"/>
            </w:tcBorders>
            <w:shd w:val="clear" w:color="auto" w:fill="auto"/>
            <w:vAlign w:val="bottom"/>
            <w:hideMark/>
          </w:tcPr>
          <w:p w14:paraId="4930E9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47907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6218AC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7A8DF2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485AFF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29.16</w:t>
            </w:r>
          </w:p>
        </w:tc>
        <w:tc>
          <w:tcPr>
            <w:tcW w:w="0" w:type="auto"/>
            <w:tcBorders>
              <w:top w:val="nil"/>
              <w:left w:val="nil"/>
              <w:bottom w:val="single" w:sz="4" w:space="0" w:color="auto"/>
              <w:right w:val="single" w:sz="4" w:space="0" w:color="auto"/>
            </w:tcBorders>
            <w:shd w:val="clear" w:color="auto" w:fill="auto"/>
            <w:vAlign w:val="bottom"/>
            <w:hideMark/>
          </w:tcPr>
          <w:p w14:paraId="27BD481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34.99 </w:t>
            </w:r>
          </w:p>
        </w:tc>
      </w:tr>
      <w:tr w:rsidR="00B67355" w:rsidRPr="00B67355" w14:paraId="54C4200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0570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278859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phòng cháy chữa cháy</w:t>
            </w:r>
          </w:p>
        </w:tc>
        <w:tc>
          <w:tcPr>
            <w:tcW w:w="0" w:type="auto"/>
            <w:tcBorders>
              <w:top w:val="nil"/>
              <w:left w:val="nil"/>
              <w:bottom w:val="single" w:sz="4" w:space="0" w:color="auto"/>
              <w:right w:val="single" w:sz="4" w:space="0" w:color="auto"/>
            </w:tcBorders>
            <w:shd w:val="clear" w:color="auto" w:fill="auto"/>
            <w:noWrap/>
            <w:vAlign w:val="bottom"/>
            <w:hideMark/>
          </w:tcPr>
          <w:p w14:paraId="64AA7D1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B8F0B1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0.13 </w:t>
            </w:r>
          </w:p>
        </w:tc>
        <w:tc>
          <w:tcPr>
            <w:tcW w:w="0" w:type="auto"/>
            <w:tcBorders>
              <w:top w:val="nil"/>
              <w:left w:val="nil"/>
              <w:bottom w:val="single" w:sz="4" w:space="0" w:color="auto"/>
              <w:right w:val="single" w:sz="4" w:space="0" w:color="auto"/>
            </w:tcBorders>
            <w:shd w:val="clear" w:color="auto" w:fill="auto"/>
            <w:vAlign w:val="bottom"/>
            <w:hideMark/>
          </w:tcPr>
          <w:p w14:paraId="39A979B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5AF9E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2D615F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B8F518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43640A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2.32</w:t>
            </w:r>
          </w:p>
        </w:tc>
        <w:tc>
          <w:tcPr>
            <w:tcW w:w="0" w:type="auto"/>
            <w:tcBorders>
              <w:top w:val="nil"/>
              <w:left w:val="nil"/>
              <w:bottom w:val="single" w:sz="4" w:space="0" w:color="auto"/>
              <w:right w:val="single" w:sz="4" w:space="0" w:color="auto"/>
            </w:tcBorders>
            <w:shd w:val="clear" w:color="auto" w:fill="auto"/>
            <w:vAlign w:val="bottom"/>
            <w:hideMark/>
          </w:tcPr>
          <w:p w14:paraId="005B973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2.78 </w:t>
            </w:r>
          </w:p>
        </w:tc>
      </w:tr>
      <w:tr w:rsidR="00B67355" w:rsidRPr="00B67355" w14:paraId="0ACE52E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E3FC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4B0BD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1B6AA67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582032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0.20 </w:t>
            </w:r>
          </w:p>
        </w:tc>
        <w:tc>
          <w:tcPr>
            <w:tcW w:w="0" w:type="auto"/>
            <w:tcBorders>
              <w:top w:val="nil"/>
              <w:left w:val="nil"/>
              <w:bottom w:val="single" w:sz="4" w:space="0" w:color="auto"/>
              <w:right w:val="single" w:sz="4" w:space="0" w:color="auto"/>
            </w:tcBorders>
            <w:shd w:val="clear" w:color="auto" w:fill="auto"/>
            <w:vAlign w:val="bottom"/>
            <w:hideMark/>
          </w:tcPr>
          <w:p w14:paraId="47C068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B826F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15FE223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173F9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929AD6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3.56</w:t>
            </w:r>
          </w:p>
        </w:tc>
        <w:tc>
          <w:tcPr>
            <w:tcW w:w="0" w:type="auto"/>
            <w:tcBorders>
              <w:top w:val="nil"/>
              <w:left w:val="nil"/>
              <w:bottom w:val="single" w:sz="4" w:space="0" w:color="auto"/>
              <w:right w:val="single" w:sz="4" w:space="0" w:color="auto"/>
            </w:tcBorders>
            <w:shd w:val="clear" w:color="auto" w:fill="auto"/>
            <w:vAlign w:val="bottom"/>
            <w:hideMark/>
          </w:tcPr>
          <w:p w14:paraId="7EEDFB4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4.27 </w:t>
            </w:r>
          </w:p>
        </w:tc>
      </w:tr>
      <w:tr w:rsidR="00B67355" w:rsidRPr="00B67355" w14:paraId="24CCCE4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4F15B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D004D3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0F9E307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2B6DD3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0.20 </w:t>
            </w:r>
          </w:p>
        </w:tc>
        <w:tc>
          <w:tcPr>
            <w:tcW w:w="0" w:type="auto"/>
            <w:tcBorders>
              <w:top w:val="nil"/>
              <w:left w:val="nil"/>
              <w:bottom w:val="single" w:sz="4" w:space="0" w:color="auto"/>
              <w:right w:val="single" w:sz="4" w:space="0" w:color="auto"/>
            </w:tcBorders>
            <w:shd w:val="clear" w:color="auto" w:fill="auto"/>
            <w:vAlign w:val="bottom"/>
            <w:hideMark/>
          </w:tcPr>
          <w:p w14:paraId="7C523EF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A470A8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126B09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F5DF8D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3208AF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w:t>
            </w:r>
          </w:p>
        </w:tc>
        <w:tc>
          <w:tcPr>
            <w:tcW w:w="0" w:type="auto"/>
            <w:tcBorders>
              <w:top w:val="nil"/>
              <w:left w:val="nil"/>
              <w:bottom w:val="single" w:sz="4" w:space="0" w:color="auto"/>
              <w:right w:val="single" w:sz="4" w:space="0" w:color="auto"/>
            </w:tcBorders>
            <w:shd w:val="clear" w:color="auto" w:fill="auto"/>
            <w:vAlign w:val="bottom"/>
            <w:hideMark/>
          </w:tcPr>
          <w:p w14:paraId="5280731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 </w:t>
            </w:r>
          </w:p>
        </w:tc>
      </w:tr>
      <w:tr w:rsidR="00B67355" w:rsidRPr="00B67355" w14:paraId="471D98F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2D3E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D58621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52B8F5E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CBDC8E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0.21 </w:t>
            </w:r>
          </w:p>
        </w:tc>
        <w:tc>
          <w:tcPr>
            <w:tcW w:w="0" w:type="auto"/>
            <w:tcBorders>
              <w:top w:val="nil"/>
              <w:left w:val="nil"/>
              <w:bottom w:val="single" w:sz="4" w:space="0" w:color="auto"/>
              <w:right w:val="single" w:sz="4" w:space="0" w:color="auto"/>
            </w:tcBorders>
            <w:shd w:val="clear" w:color="auto" w:fill="auto"/>
            <w:vAlign w:val="bottom"/>
            <w:hideMark/>
          </w:tcPr>
          <w:p w14:paraId="37D10BA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9B9C9C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177FDB8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F14740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EB4D33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3.81</w:t>
            </w:r>
          </w:p>
        </w:tc>
        <w:tc>
          <w:tcPr>
            <w:tcW w:w="0" w:type="auto"/>
            <w:tcBorders>
              <w:top w:val="nil"/>
              <w:left w:val="nil"/>
              <w:bottom w:val="single" w:sz="4" w:space="0" w:color="auto"/>
              <w:right w:val="single" w:sz="4" w:space="0" w:color="auto"/>
            </w:tcBorders>
            <w:shd w:val="clear" w:color="auto" w:fill="auto"/>
            <w:vAlign w:val="bottom"/>
            <w:hideMark/>
          </w:tcPr>
          <w:p w14:paraId="2A16C8A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4.57 </w:t>
            </w:r>
          </w:p>
        </w:tc>
      </w:tr>
      <w:tr w:rsidR="00B67355" w:rsidRPr="00B67355" w14:paraId="4BED1A1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815EA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F19AF6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776A976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F3EF88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0.22 </w:t>
            </w:r>
          </w:p>
        </w:tc>
        <w:tc>
          <w:tcPr>
            <w:tcW w:w="0" w:type="auto"/>
            <w:tcBorders>
              <w:top w:val="nil"/>
              <w:left w:val="nil"/>
              <w:bottom w:val="single" w:sz="4" w:space="0" w:color="auto"/>
              <w:right w:val="single" w:sz="4" w:space="0" w:color="auto"/>
            </w:tcBorders>
            <w:shd w:val="clear" w:color="auto" w:fill="auto"/>
            <w:vAlign w:val="bottom"/>
            <w:hideMark/>
          </w:tcPr>
          <w:p w14:paraId="3DD015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2CC0E6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1951F45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81877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DA813F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4.04</w:t>
            </w:r>
          </w:p>
        </w:tc>
        <w:tc>
          <w:tcPr>
            <w:tcW w:w="0" w:type="auto"/>
            <w:tcBorders>
              <w:top w:val="nil"/>
              <w:left w:val="nil"/>
              <w:bottom w:val="single" w:sz="4" w:space="0" w:color="auto"/>
              <w:right w:val="single" w:sz="4" w:space="0" w:color="auto"/>
            </w:tcBorders>
            <w:shd w:val="clear" w:color="auto" w:fill="auto"/>
            <w:vAlign w:val="bottom"/>
            <w:hideMark/>
          </w:tcPr>
          <w:p w14:paraId="1413854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4.85 </w:t>
            </w:r>
          </w:p>
        </w:tc>
      </w:tr>
      <w:tr w:rsidR="00B67355" w:rsidRPr="00B67355" w14:paraId="4353354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0E8C4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328EBF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33F150F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BBB5B8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0.21 </w:t>
            </w:r>
          </w:p>
        </w:tc>
        <w:tc>
          <w:tcPr>
            <w:tcW w:w="0" w:type="auto"/>
            <w:tcBorders>
              <w:top w:val="nil"/>
              <w:left w:val="nil"/>
              <w:bottom w:val="single" w:sz="4" w:space="0" w:color="auto"/>
              <w:right w:val="single" w:sz="4" w:space="0" w:color="auto"/>
            </w:tcBorders>
            <w:shd w:val="clear" w:color="auto" w:fill="auto"/>
            <w:vAlign w:val="bottom"/>
            <w:hideMark/>
          </w:tcPr>
          <w:p w14:paraId="6DB367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6A0B19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2DCA54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60F56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57EBC8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3.81</w:t>
            </w:r>
          </w:p>
        </w:tc>
        <w:tc>
          <w:tcPr>
            <w:tcW w:w="0" w:type="auto"/>
            <w:tcBorders>
              <w:top w:val="nil"/>
              <w:left w:val="nil"/>
              <w:bottom w:val="single" w:sz="4" w:space="0" w:color="auto"/>
              <w:right w:val="single" w:sz="4" w:space="0" w:color="auto"/>
            </w:tcBorders>
            <w:shd w:val="clear" w:color="auto" w:fill="auto"/>
            <w:vAlign w:val="bottom"/>
            <w:hideMark/>
          </w:tcPr>
          <w:p w14:paraId="7A12EE7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4.57 </w:t>
            </w:r>
          </w:p>
        </w:tc>
      </w:tr>
      <w:tr w:rsidR="00B67355" w:rsidRPr="00B67355" w14:paraId="6AE648A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2ED95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2552A4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38431AA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161D84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0.20 </w:t>
            </w:r>
          </w:p>
        </w:tc>
        <w:tc>
          <w:tcPr>
            <w:tcW w:w="0" w:type="auto"/>
            <w:tcBorders>
              <w:top w:val="nil"/>
              <w:left w:val="nil"/>
              <w:bottom w:val="single" w:sz="4" w:space="0" w:color="auto"/>
              <w:right w:val="single" w:sz="4" w:space="0" w:color="auto"/>
            </w:tcBorders>
            <w:shd w:val="clear" w:color="auto" w:fill="auto"/>
            <w:vAlign w:val="bottom"/>
            <w:hideMark/>
          </w:tcPr>
          <w:p w14:paraId="21B3C9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952AB4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438178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909122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C0A092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3.60</w:t>
            </w:r>
          </w:p>
        </w:tc>
        <w:tc>
          <w:tcPr>
            <w:tcW w:w="0" w:type="auto"/>
            <w:tcBorders>
              <w:top w:val="nil"/>
              <w:left w:val="nil"/>
              <w:bottom w:val="single" w:sz="4" w:space="0" w:color="auto"/>
              <w:right w:val="single" w:sz="4" w:space="0" w:color="auto"/>
            </w:tcBorders>
            <w:shd w:val="clear" w:color="auto" w:fill="auto"/>
            <w:vAlign w:val="bottom"/>
            <w:hideMark/>
          </w:tcPr>
          <w:p w14:paraId="380D223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4.32 </w:t>
            </w:r>
          </w:p>
        </w:tc>
      </w:tr>
      <w:tr w:rsidR="00B67355" w:rsidRPr="00B67355" w14:paraId="7976BD5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7F3DF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F78DED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0B0A654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A.CC.9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8DB457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0.20 </w:t>
            </w:r>
          </w:p>
        </w:tc>
        <w:tc>
          <w:tcPr>
            <w:tcW w:w="0" w:type="auto"/>
            <w:tcBorders>
              <w:top w:val="nil"/>
              <w:left w:val="nil"/>
              <w:bottom w:val="single" w:sz="4" w:space="0" w:color="auto"/>
              <w:right w:val="single" w:sz="4" w:space="0" w:color="auto"/>
            </w:tcBorders>
            <w:shd w:val="clear" w:color="auto" w:fill="auto"/>
            <w:vAlign w:val="bottom"/>
            <w:hideMark/>
          </w:tcPr>
          <w:p w14:paraId="7F0460F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609885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16BFBD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4E25A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AB72E0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3.56</w:t>
            </w:r>
          </w:p>
        </w:tc>
        <w:tc>
          <w:tcPr>
            <w:tcW w:w="0" w:type="auto"/>
            <w:tcBorders>
              <w:top w:val="nil"/>
              <w:left w:val="nil"/>
              <w:bottom w:val="single" w:sz="4" w:space="0" w:color="auto"/>
              <w:right w:val="single" w:sz="4" w:space="0" w:color="auto"/>
            </w:tcBorders>
            <w:shd w:val="clear" w:color="auto" w:fill="auto"/>
            <w:vAlign w:val="bottom"/>
            <w:hideMark/>
          </w:tcPr>
          <w:p w14:paraId="306DA59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4.27 </w:t>
            </w:r>
          </w:p>
        </w:tc>
      </w:tr>
      <w:tr w:rsidR="00B67355" w:rsidRPr="00B67355" w14:paraId="4610B75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4B905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CEE627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nội khu</w:t>
            </w:r>
          </w:p>
        </w:tc>
        <w:tc>
          <w:tcPr>
            <w:tcW w:w="0" w:type="auto"/>
            <w:tcBorders>
              <w:top w:val="nil"/>
              <w:left w:val="nil"/>
              <w:bottom w:val="single" w:sz="4" w:space="0" w:color="auto"/>
              <w:right w:val="single" w:sz="4" w:space="0" w:color="auto"/>
            </w:tcBorders>
            <w:shd w:val="clear" w:color="auto" w:fill="auto"/>
            <w:noWrap/>
            <w:vAlign w:val="bottom"/>
            <w:hideMark/>
          </w:tcPr>
          <w:p w14:paraId="6043E31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A.CXNK</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76BD96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6F7F008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764528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639D7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0413AD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01FB085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167C9FF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6D553E0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559C4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15A3C2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giao thông nội khu</w:t>
            </w:r>
          </w:p>
        </w:tc>
        <w:tc>
          <w:tcPr>
            <w:tcW w:w="0" w:type="auto"/>
            <w:tcBorders>
              <w:top w:val="nil"/>
              <w:left w:val="nil"/>
              <w:bottom w:val="single" w:sz="4" w:space="0" w:color="auto"/>
              <w:right w:val="single" w:sz="4" w:space="0" w:color="auto"/>
            </w:tcBorders>
            <w:shd w:val="clear" w:color="auto" w:fill="auto"/>
            <w:noWrap/>
            <w:vAlign w:val="bottom"/>
            <w:hideMark/>
          </w:tcPr>
          <w:p w14:paraId="4DC323A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23C667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723382B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3D29F1F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0D34114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2186CED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4BBAF5D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E75EEC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19059108" w14:textId="77777777" w:rsidTr="00FD0CC8">
        <w:trPr>
          <w:trHeight w:val="5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3A4DB0"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0" w:type="auto"/>
            <w:tcBorders>
              <w:top w:val="nil"/>
              <w:left w:val="nil"/>
              <w:bottom w:val="single" w:sz="4" w:space="0" w:color="auto"/>
              <w:right w:val="single" w:sz="4" w:space="0" w:color="auto"/>
            </w:tcBorders>
            <w:shd w:val="clear" w:color="auto" w:fill="auto"/>
            <w:noWrap/>
            <w:vAlign w:val="center"/>
            <w:hideMark/>
          </w:tcPr>
          <w:p w14:paraId="29C3588B"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0" w:type="auto"/>
            <w:tcBorders>
              <w:top w:val="nil"/>
              <w:left w:val="nil"/>
              <w:bottom w:val="single" w:sz="4" w:space="0" w:color="auto"/>
              <w:right w:val="single" w:sz="4" w:space="0" w:color="auto"/>
            </w:tcBorders>
            <w:shd w:val="clear" w:color="auto" w:fill="auto"/>
            <w:noWrap/>
            <w:vAlign w:val="bottom"/>
            <w:hideMark/>
          </w:tcPr>
          <w:p w14:paraId="46288CD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A.HTKT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CB0AEE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33,656 </w:t>
            </w:r>
          </w:p>
        </w:tc>
        <w:tc>
          <w:tcPr>
            <w:tcW w:w="0" w:type="auto"/>
            <w:tcBorders>
              <w:top w:val="nil"/>
              <w:left w:val="nil"/>
              <w:bottom w:val="single" w:sz="4" w:space="0" w:color="auto"/>
              <w:right w:val="single" w:sz="4" w:space="0" w:color="auto"/>
            </w:tcBorders>
            <w:shd w:val="clear" w:color="auto" w:fill="auto"/>
            <w:vAlign w:val="bottom"/>
            <w:hideMark/>
          </w:tcPr>
          <w:p w14:paraId="413201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0" w:type="auto"/>
            <w:tcBorders>
              <w:top w:val="nil"/>
              <w:left w:val="nil"/>
              <w:bottom w:val="single" w:sz="4" w:space="0" w:color="auto"/>
              <w:right w:val="single" w:sz="4" w:space="0" w:color="auto"/>
            </w:tcBorders>
            <w:shd w:val="clear" w:color="auto" w:fill="auto"/>
            <w:vAlign w:val="bottom"/>
            <w:hideMark/>
          </w:tcPr>
          <w:p w14:paraId="3673265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w:t>
            </w:r>
          </w:p>
        </w:tc>
        <w:tc>
          <w:tcPr>
            <w:tcW w:w="0" w:type="auto"/>
            <w:tcBorders>
              <w:top w:val="nil"/>
              <w:left w:val="nil"/>
              <w:bottom w:val="single" w:sz="4" w:space="0" w:color="auto"/>
              <w:right w:val="single" w:sz="4" w:space="0" w:color="auto"/>
            </w:tcBorders>
            <w:shd w:val="clear" w:color="auto" w:fill="auto"/>
            <w:vAlign w:val="bottom"/>
            <w:hideMark/>
          </w:tcPr>
          <w:p w14:paraId="7A92AB7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l/m2.sàn</w:t>
            </w:r>
          </w:p>
        </w:tc>
        <w:tc>
          <w:tcPr>
            <w:tcW w:w="0" w:type="auto"/>
            <w:tcBorders>
              <w:top w:val="nil"/>
              <w:left w:val="nil"/>
              <w:bottom w:val="single" w:sz="4" w:space="0" w:color="auto"/>
              <w:right w:val="single" w:sz="4" w:space="0" w:color="auto"/>
            </w:tcBorders>
            <w:shd w:val="clear" w:color="auto" w:fill="auto"/>
            <w:vAlign w:val="bottom"/>
            <w:hideMark/>
          </w:tcPr>
          <w:p w14:paraId="67C83E6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80FF24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60.58</w:t>
            </w:r>
          </w:p>
        </w:tc>
        <w:tc>
          <w:tcPr>
            <w:tcW w:w="0" w:type="auto"/>
            <w:tcBorders>
              <w:top w:val="nil"/>
              <w:left w:val="nil"/>
              <w:bottom w:val="single" w:sz="4" w:space="0" w:color="auto"/>
              <w:right w:val="single" w:sz="4" w:space="0" w:color="auto"/>
            </w:tcBorders>
            <w:shd w:val="clear" w:color="auto" w:fill="auto"/>
            <w:vAlign w:val="bottom"/>
            <w:hideMark/>
          </w:tcPr>
          <w:p w14:paraId="66CE725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72.70 </w:t>
            </w:r>
          </w:p>
        </w:tc>
      </w:tr>
      <w:tr w:rsidR="00B67355" w:rsidRPr="00B67355" w14:paraId="3D38B8DA"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99AB70"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0" w:type="auto"/>
            <w:tcBorders>
              <w:top w:val="nil"/>
              <w:left w:val="nil"/>
              <w:bottom w:val="single" w:sz="4" w:space="0" w:color="auto"/>
              <w:right w:val="single" w:sz="4" w:space="0" w:color="auto"/>
            </w:tcBorders>
            <w:shd w:val="clear" w:color="auto" w:fill="auto"/>
            <w:noWrap/>
            <w:vAlign w:val="center"/>
            <w:hideMark/>
          </w:tcPr>
          <w:p w14:paraId="73529EC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0" w:type="auto"/>
            <w:tcBorders>
              <w:top w:val="nil"/>
              <w:left w:val="nil"/>
              <w:bottom w:val="single" w:sz="4" w:space="0" w:color="auto"/>
              <w:right w:val="single" w:sz="4" w:space="0" w:color="auto"/>
            </w:tcBorders>
            <w:shd w:val="clear" w:color="auto" w:fill="auto"/>
            <w:noWrap/>
            <w:vAlign w:val="center"/>
            <w:hideMark/>
          </w:tcPr>
          <w:p w14:paraId="43A165B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C83DC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9F5DCE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828177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5199E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2EE058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055CFF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718607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56F88E29"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1848F4"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0" w:type="auto"/>
            <w:tcBorders>
              <w:top w:val="nil"/>
              <w:left w:val="nil"/>
              <w:bottom w:val="single" w:sz="4" w:space="0" w:color="auto"/>
              <w:right w:val="single" w:sz="4" w:space="0" w:color="auto"/>
            </w:tcBorders>
            <w:shd w:val="clear" w:color="auto" w:fill="auto"/>
            <w:noWrap/>
            <w:vAlign w:val="center"/>
            <w:hideMark/>
          </w:tcPr>
          <w:p w14:paraId="72B3969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0" w:type="auto"/>
            <w:tcBorders>
              <w:top w:val="nil"/>
              <w:left w:val="nil"/>
              <w:bottom w:val="single" w:sz="4" w:space="0" w:color="auto"/>
              <w:right w:val="single" w:sz="4" w:space="0" w:color="auto"/>
            </w:tcBorders>
            <w:shd w:val="clear" w:color="auto" w:fill="auto"/>
            <w:noWrap/>
            <w:vAlign w:val="center"/>
            <w:hideMark/>
          </w:tcPr>
          <w:p w14:paraId="6EA5633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9DD1E8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12E84B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7495F1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3751FE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FA9B6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0CC7476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40B779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547C8915"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72A9B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II</w:t>
            </w:r>
          </w:p>
        </w:tc>
        <w:tc>
          <w:tcPr>
            <w:tcW w:w="0" w:type="auto"/>
            <w:tcBorders>
              <w:top w:val="nil"/>
              <w:left w:val="nil"/>
              <w:bottom w:val="single" w:sz="4" w:space="0" w:color="auto"/>
              <w:right w:val="single" w:sz="4" w:space="0" w:color="auto"/>
            </w:tcBorders>
            <w:shd w:val="clear" w:color="auto" w:fill="auto"/>
            <w:noWrap/>
            <w:vAlign w:val="center"/>
            <w:hideMark/>
          </w:tcPr>
          <w:p w14:paraId="01E59DC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B</w:t>
            </w:r>
          </w:p>
        </w:tc>
        <w:tc>
          <w:tcPr>
            <w:tcW w:w="0" w:type="auto"/>
            <w:tcBorders>
              <w:top w:val="nil"/>
              <w:left w:val="nil"/>
              <w:bottom w:val="single" w:sz="4" w:space="0" w:color="auto"/>
              <w:right w:val="single" w:sz="4" w:space="0" w:color="auto"/>
            </w:tcBorders>
            <w:shd w:val="clear" w:color="auto" w:fill="auto"/>
            <w:noWrap/>
            <w:vAlign w:val="center"/>
            <w:hideMark/>
          </w:tcPr>
          <w:p w14:paraId="60E1F1DE"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08BC0C"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523068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BBD5D27"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AAB764A"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EE5B58C"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D728C56"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E7E75DD"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677D9D8D"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A3D6C0"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0" w:type="auto"/>
            <w:tcBorders>
              <w:top w:val="nil"/>
              <w:left w:val="nil"/>
              <w:bottom w:val="single" w:sz="4" w:space="0" w:color="auto"/>
              <w:right w:val="single" w:sz="4" w:space="0" w:color="auto"/>
            </w:tcBorders>
            <w:shd w:val="clear" w:color="auto" w:fill="auto"/>
            <w:noWrap/>
            <w:vAlign w:val="center"/>
            <w:hideMark/>
          </w:tcPr>
          <w:p w14:paraId="507261B6"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0" w:type="auto"/>
            <w:tcBorders>
              <w:top w:val="nil"/>
              <w:left w:val="nil"/>
              <w:bottom w:val="single" w:sz="4" w:space="0" w:color="auto"/>
              <w:right w:val="single" w:sz="4" w:space="0" w:color="auto"/>
            </w:tcBorders>
            <w:shd w:val="clear" w:color="auto" w:fill="auto"/>
            <w:noWrap/>
            <w:vAlign w:val="center"/>
            <w:hideMark/>
          </w:tcPr>
          <w:p w14:paraId="4F1B546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B.CN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82436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E6142B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448BD4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591DDA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7F1247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9119A9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363674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3FD090D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2221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7B357A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6356B9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A6D713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tcBorders>
              <w:top w:val="nil"/>
              <w:left w:val="nil"/>
              <w:bottom w:val="single" w:sz="4" w:space="0" w:color="auto"/>
              <w:right w:val="single" w:sz="4" w:space="0" w:color="auto"/>
            </w:tcBorders>
            <w:shd w:val="clear" w:color="auto" w:fill="auto"/>
            <w:vAlign w:val="bottom"/>
            <w:hideMark/>
          </w:tcPr>
          <w:p w14:paraId="039D6AB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914454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9B36BB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33950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8E0C76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43.95</w:t>
            </w:r>
          </w:p>
        </w:tc>
        <w:tc>
          <w:tcPr>
            <w:tcW w:w="0" w:type="auto"/>
            <w:tcBorders>
              <w:top w:val="nil"/>
              <w:left w:val="nil"/>
              <w:bottom w:val="single" w:sz="4" w:space="0" w:color="auto"/>
              <w:right w:val="single" w:sz="4" w:space="0" w:color="auto"/>
            </w:tcBorders>
            <w:shd w:val="clear" w:color="auto" w:fill="auto"/>
            <w:vAlign w:val="bottom"/>
            <w:hideMark/>
          </w:tcPr>
          <w:p w14:paraId="524F1B2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52.74 </w:t>
            </w:r>
          </w:p>
        </w:tc>
      </w:tr>
      <w:tr w:rsidR="00B67355" w:rsidRPr="00B67355" w14:paraId="0ABD30C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5239E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0839DD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44C36C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ADE1DB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tcBorders>
              <w:top w:val="nil"/>
              <w:left w:val="nil"/>
              <w:bottom w:val="single" w:sz="4" w:space="0" w:color="auto"/>
              <w:right w:val="single" w:sz="4" w:space="0" w:color="auto"/>
            </w:tcBorders>
            <w:shd w:val="clear" w:color="auto" w:fill="auto"/>
            <w:vAlign w:val="bottom"/>
            <w:hideMark/>
          </w:tcPr>
          <w:p w14:paraId="162638B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35A926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4AF760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A4FA0A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BD292F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44.05</w:t>
            </w:r>
          </w:p>
        </w:tc>
        <w:tc>
          <w:tcPr>
            <w:tcW w:w="0" w:type="auto"/>
            <w:tcBorders>
              <w:top w:val="nil"/>
              <w:left w:val="nil"/>
              <w:bottom w:val="single" w:sz="4" w:space="0" w:color="auto"/>
              <w:right w:val="single" w:sz="4" w:space="0" w:color="auto"/>
            </w:tcBorders>
            <w:shd w:val="clear" w:color="auto" w:fill="auto"/>
            <w:vAlign w:val="bottom"/>
            <w:hideMark/>
          </w:tcPr>
          <w:p w14:paraId="285CC9F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52.86 </w:t>
            </w:r>
          </w:p>
        </w:tc>
      </w:tr>
      <w:tr w:rsidR="00B67355" w:rsidRPr="00B67355" w14:paraId="3087E7C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05C5B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37E115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66CCC2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6E0532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tcBorders>
              <w:top w:val="nil"/>
              <w:left w:val="nil"/>
              <w:bottom w:val="single" w:sz="4" w:space="0" w:color="auto"/>
              <w:right w:val="single" w:sz="4" w:space="0" w:color="auto"/>
            </w:tcBorders>
            <w:shd w:val="clear" w:color="auto" w:fill="auto"/>
            <w:vAlign w:val="bottom"/>
            <w:hideMark/>
          </w:tcPr>
          <w:p w14:paraId="56E1C8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ED569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C4705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B9B972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B03864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44.05</w:t>
            </w:r>
          </w:p>
        </w:tc>
        <w:tc>
          <w:tcPr>
            <w:tcW w:w="0" w:type="auto"/>
            <w:tcBorders>
              <w:top w:val="nil"/>
              <w:left w:val="nil"/>
              <w:bottom w:val="single" w:sz="4" w:space="0" w:color="auto"/>
              <w:right w:val="single" w:sz="4" w:space="0" w:color="auto"/>
            </w:tcBorders>
            <w:shd w:val="clear" w:color="auto" w:fill="auto"/>
            <w:vAlign w:val="bottom"/>
            <w:hideMark/>
          </w:tcPr>
          <w:p w14:paraId="5143C92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52.86 </w:t>
            </w:r>
          </w:p>
        </w:tc>
      </w:tr>
      <w:tr w:rsidR="00B67355" w:rsidRPr="00B67355" w14:paraId="5CF34AA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D2BF1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7FA99D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3EDCDC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4FC86D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tcBorders>
              <w:top w:val="nil"/>
              <w:left w:val="nil"/>
              <w:bottom w:val="single" w:sz="4" w:space="0" w:color="auto"/>
              <w:right w:val="single" w:sz="4" w:space="0" w:color="auto"/>
            </w:tcBorders>
            <w:shd w:val="clear" w:color="auto" w:fill="auto"/>
            <w:vAlign w:val="bottom"/>
            <w:hideMark/>
          </w:tcPr>
          <w:p w14:paraId="56CDB2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C412FF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BDB0DA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DA856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E101B7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44.05</w:t>
            </w:r>
          </w:p>
        </w:tc>
        <w:tc>
          <w:tcPr>
            <w:tcW w:w="0" w:type="auto"/>
            <w:tcBorders>
              <w:top w:val="nil"/>
              <w:left w:val="nil"/>
              <w:bottom w:val="single" w:sz="4" w:space="0" w:color="auto"/>
              <w:right w:val="single" w:sz="4" w:space="0" w:color="auto"/>
            </w:tcBorders>
            <w:shd w:val="clear" w:color="auto" w:fill="auto"/>
            <w:vAlign w:val="bottom"/>
            <w:hideMark/>
          </w:tcPr>
          <w:p w14:paraId="0AFB122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52.86 </w:t>
            </w:r>
          </w:p>
        </w:tc>
      </w:tr>
      <w:tr w:rsidR="00B67355" w:rsidRPr="00B67355" w14:paraId="2C29CFA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842AF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570D29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44CDA8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36852E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2.20 </w:t>
            </w:r>
          </w:p>
        </w:tc>
        <w:tc>
          <w:tcPr>
            <w:tcW w:w="0" w:type="auto"/>
            <w:tcBorders>
              <w:top w:val="nil"/>
              <w:left w:val="nil"/>
              <w:bottom w:val="single" w:sz="4" w:space="0" w:color="auto"/>
              <w:right w:val="single" w:sz="4" w:space="0" w:color="auto"/>
            </w:tcBorders>
            <w:shd w:val="clear" w:color="auto" w:fill="auto"/>
            <w:vAlign w:val="bottom"/>
            <w:hideMark/>
          </w:tcPr>
          <w:p w14:paraId="244009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7A93C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28F4E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EC1B6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8795D4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44.03</w:t>
            </w:r>
          </w:p>
        </w:tc>
        <w:tc>
          <w:tcPr>
            <w:tcW w:w="0" w:type="auto"/>
            <w:tcBorders>
              <w:top w:val="nil"/>
              <w:left w:val="nil"/>
              <w:bottom w:val="single" w:sz="4" w:space="0" w:color="auto"/>
              <w:right w:val="single" w:sz="4" w:space="0" w:color="auto"/>
            </w:tcBorders>
            <w:shd w:val="clear" w:color="auto" w:fill="auto"/>
            <w:vAlign w:val="bottom"/>
            <w:hideMark/>
          </w:tcPr>
          <w:p w14:paraId="22FBAD0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52.84 </w:t>
            </w:r>
          </w:p>
        </w:tc>
      </w:tr>
      <w:tr w:rsidR="00B67355" w:rsidRPr="00B67355" w14:paraId="49AFDFE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0FA8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2B4ED1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1F8848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6008AC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1.89 </w:t>
            </w:r>
          </w:p>
        </w:tc>
        <w:tc>
          <w:tcPr>
            <w:tcW w:w="0" w:type="auto"/>
            <w:tcBorders>
              <w:top w:val="nil"/>
              <w:left w:val="nil"/>
              <w:bottom w:val="single" w:sz="4" w:space="0" w:color="auto"/>
              <w:right w:val="single" w:sz="4" w:space="0" w:color="auto"/>
            </w:tcBorders>
            <w:shd w:val="clear" w:color="auto" w:fill="auto"/>
            <w:vAlign w:val="bottom"/>
            <w:hideMark/>
          </w:tcPr>
          <w:p w14:paraId="3DD8E88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55C928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B6D191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36819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BAC685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37.73</w:t>
            </w:r>
          </w:p>
        </w:tc>
        <w:tc>
          <w:tcPr>
            <w:tcW w:w="0" w:type="auto"/>
            <w:tcBorders>
              <w:top w:val="nil"/>
              <w:left w:val="nil"/>
              <w:bottom w:val="single" w:sz="4" w:space="0" w:color="auto"/>
              <w:right w:val="single" w:sz="4" w:space="0" w:color="auto"/>
            </w:tcBorders>
            <w:shd w:val="clear" w:color="auto" w:fill="auto"/>
            <w:vAlign w:val="bottom"/>
            <w:hideMark/>
          </w:tcPr>
          <w:p w14:paraId="202BC1A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45.27 </w:t>
            </w:r>
          </w:p>
        </w:tc>
      </w:tr>
      <w:tr w:rsidR="00B67355" w:rsidRPr="00B67355" w14:paraId="1D11753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2CA2E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A71CAB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A7B7A4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E0E792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1.50 </w:t>
            </w:r>
          </w:p>
        </w:tc>
        <w:tc>
          <w:tcPr>
            <w:tcW w:w="0" w:type="auto"/>
            <w:tcBorders>
              <w:top w:val="nil"/>
              <w:left w:val="nil"/>
              <w:bottom w:val="single" w:sz="4" w:space="0" w:color="auto"/>
              <w:right w:val="single" w:sz="4" w:space="0" w:color="auto"/>
            </w:tcBorders>
            <w:shd w:val="clear" w:color="auto" w:fill="auto"/>
            <w:vAlign w:val="bottom"/>
            <w:hideMark/>
          </w:tcPr>
          <w:p w14:paraId="3C4B20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937B7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97B99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5BDE2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09CB38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30.00</w:t>
            </w:r>
          </w:p>
        </w:tc>
        <w:tc>
          <w:tcPr>
            <w:tcW w:w="0" w:type="auto"/>
            <w:tcBorders>
              <w:top w:val="nil"/>
              <w:left w:val="nil"/>
              <w:bottom w:val="single" w:sz="4" w:space="0" w:color="auto"/>
              <w:right w:val="single" w:sz="4" w:space="0" w:color="auto"/>
            </w:tcBorders>
            <w:shd w:val="clear" w:color="auto" w:fill="auto"/>
            <w:vAlign w:val="bottom"/>
            <w:hideMark/>
          </w:tcPr>
          <w:p w14:paraId="669FD73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36.00 </w:t>
            </w:r>
          </w:p>
        </w:tc>
      </w:tr>
      <w:tr w:rsidR="00B67355" w:rsidRPr="00B67355" w14:paraId="323BE99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B677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34D5D4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A00623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BC456E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7647D3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C9677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36EBEB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A987E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73BC70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5B504A3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6AD79C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7BFB0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259FA7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0EB30B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9B8321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2A65BD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C2C2C5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5ACC5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015B14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B3DFD4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24297D0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78C315E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2504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2F3CF48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07E26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2950AB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7AC84C7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12A70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42922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929EF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8CCCBC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03B2ADD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736C7F9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2CE74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8B0B7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E8811C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51FFFF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17ABE22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80ECA5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A74D7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F6EB67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55A5E5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66E17C5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AAF24AF"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8414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E9C8D2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6E07EB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D691E7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54C3D1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759E24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E4B259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3EF1E9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775CB9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w:t>
            </w:r>
          </w:p>
        </w:tc>
        <w:tc>
          <w:tcPr>
            <w:tcW w:w="0" w:type="auto"/>
            <w:tcBorders>
              <w:top w:val="nil"/>
              <w:left w:val="nil"/>
              <w:bottom w:val="single" w:sz="4" w:space="0" w:color="auto"/>
              <w:right w:val="single" w:sz="4" w:space="0" w:color="auto"/>
            </w:tcBorders>
            <w:shd w:val="clear" w:color="auto" w:fill="auto"/>
            <w:vAlign w:val="bottom"/>
            <w:hideMark/>
          </w:tcPr>
          <w:p w14:paraId="7D1145C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39.78 </w:t>
            </w:r>
          </w:p>
        </w:tc>
      </w:tr>
      <w:tr w:rsidR="00B67355" w:rsidRPr="00B67355" w14:paraId="6FE964B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1F205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129AB5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69EDF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7EC5D9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3.03 </w:t>
            </w:r>
          </w:p>
        </w:tc>
        <w:tc>
          <w:tcPr>
            <w:tcW w:w="0" w:type="auto"/>
            <w:tcBorders>
              <w:top w:val="nil"/>
              <w:left w:val="nil"/>
              <w:bottom w:val="single" w:sz="4" w:space="0" w:color="auto"/>
              <w:right w:val="single" w:sz="4" w:space="0" w:color="auto"/>
            </w:tcBorders>
            <w:shd w:val="clear" w:color="auto" w:fill="auto"/>
            <w:vAlign w:val="bottom"/>
            <w:hideMark/>
          </w:tcPr>
          <w:p w14:paraId="71D00D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5A4B8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B57731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4E6A05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EA19D1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60.56</w:t>
            </w:r>
          </w:p>
        </w:tc>
        <w:tc>
          <w:tcPr>
            <w:tcW w:w="0" w:type="auto"/>
            <w:tcBorders>
              <w:top w:val="nil"/>
              <w:left w:val="nil"/>
              <w:bottom w:val="single" w:sz="4" w:space="0" w:color="auto"/>
              <w:right w:val="single" w:sz="4" w:space="0" w:color="auto"/>
            </w:tcBorders>
            <w:shd w:val="clear" w:color="auto" w:fill="auto"/>
            <w:vAlign w:val="bottom"/>
            <w:hideMark/>
          </w:tcPr>
          <w:p w14:paraId="09146EC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72.67 </w:t>
            </w:r>
          </w:p>
        </w:tc>
      </w:tr>
      <w:tr w:rsidR="00B67355" w:rsidRPr="00B67355" w14:paraId="0131DBC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CA67D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AFECAD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BB99B1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A7F7F2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2.80 </w:t>
            </w:r>
          </w:p>
        </w:tc>
        <w:tc>
          <w:tcPr>
            <w:tcW w:w="0" w:type="auto"/>
            <w:tcBorders>
              <w:top w:val="nil"/>
              <w:left w:val="nil"/>
              <w:bottom w:val="single" w:sz="4" w:space="0" w:color="auto"/>
              <w:right w:val="single" w:sz="4" w:space="0" w:color="auto"/>
            </w:tcBorders>
            <w:shd w:val="clear" w:color="auto" w:fill="auto"/>
            <w:vAlign w:val="bottom"/>
            <w:hideMark/>
          </w:tcPr>
          <w:p w14:paraId="283E8F4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30B7DE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AE991A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D84CC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AAE89B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55.93</w:t>
            </w:r>
          </w:p>
        </w:tc>
        <w:tc>
          <w:tcPr>
            <w:tcW w:w="0" w:type="auto"/>
            <w:tcBorders>
              <w:top w:val="nil"/>
              <w:left w:val="nil"/>
              <w:bottom w:val="single" w:sz="4" w:space="0" w:color="auto"/>
              <w:right w:val="single" w:sz="4" w:space="0" w:color="auto"/>
            </w:tcBorders>
            <w:shd w:val="clear" w:color="auto" w:fill="auto"/>
            <w:vAlign w:val="bottom"/>
            <w:hideMark/>
          </w:tcPr>
          <w:p w14:paraId="64E6B16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67.11 </w:t>
            </w:r>
          </w:p>
        </w:tc>
      </w:tr>
      <w:tr w:rsidR="00B67355" w:rsidRPr="00B67355" w14:paraId="166C9E0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C801D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3FC15B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8DAB75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9B79F7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2.74 </w:t>
            </w:r>
          </w:p>
        </w:tc>
        <w:tc>
          <w:tcPr>
            <w:tcW w:w="0" w:type="auto"/>
            <w:tcBorders>
              <w:top w:val="nil"/>
              <w:left w:val="nil"/>
              <w:bottom w:val="single" w:sz="4" w:space="0" w:color="auto"/>
              <w:right w:val="single" w:sz="4" w:space="0" w:color="auto"/>
            </w:tcBorders>
            <w:shd w:val="clear" w:color="auto" w:fill="auto"/>
            <w:vAlign w:val="bottom"/>
            <w:hideMark/>
          </w:tcPr>
          <w:p w14:paraId="546CF6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342831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9AB8EF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598D84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3ADCBE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54.87</w:t>
            </w:r>
          </w:p>
        </w:tc>
        <w:tc>
          <w:tcPr>
            <w:tcW w:w="0" w:type="auto"/>
            <w:tcBorders>
              <w:top w:val="nil"/>
              <w:left w:val="nil"/>
              <w:bottom w:val="single" w:sz="4" w:space="0" w:color="auto"/>
              <w:right w:val="single" w:sz="4" w:space="0" w:color="auto"/>
            </w:tcBorders>
            <w:shd w:val="clear" w:color="auto" w:fill="auto"/>
            <w:vAlign w:val="bottom"/>
            <w:hideMark/>
          </w:tcPr>
          <w:p w14:paraId="6D74018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65.85 </w:t>
            </w:r>
          </w:p>
        </w:tc>
      </w:tr>
      <w:tr w:rsidR="00B67355" w:rsidRPr="00B67355" w14:paraId="14DF450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F7F6C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6C2B73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6FA7B3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254B69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46EE2DC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A5FF4F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E45FD0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E09BA9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647BE5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495D219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955916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66D6F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8524E0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8890DA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CDDC41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02B7987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85FFF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5E6BE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01FE06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1F175A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373BB9D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354818A"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B8C30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51F123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40A17E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242D53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68F9E3C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5A483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349BB3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EA084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F041F3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6C2E328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B9FCC3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FA5C9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EBE849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DF255A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4CBA5D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43A593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2196FE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4E6737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7E87C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D09169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50B3C52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4FC7E8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69A89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C76013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61ABDE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B.CN2.8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AF435F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45C6FF8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E468E4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3CC18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7DF309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857971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634B90B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9CCA56A"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8EA8A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CE9F86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6EC1F9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B842A2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085245F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75374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7B920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42D4D7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901B00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w:t>
            </w:r>
          </w:p>
        </w:tc>
        <w:tc>
          <w:tcPr>
            <w:tcW w:w="0" w:type="auto"/>
            <w:tcBorders>
              <w:top w:val="nil"/>
              <w:left w:val="nil"/>
              <w:bottom w:val="single" w:sz="4" w:space="0" w:color="auto"/>
              <w:right w:val="single" w:sz="4" w:space="0" w:color="auto"/>
            </w:tcBorders>
            <w:shd w:val="clear" w:color="auto" w:fill="auto"/>
            <w:vAlign w:val="bottom"/>
            <w:hideMark/>
          </w:tcPr>
          <w:p w14:paraId="00CA3E8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39.78 </w:t>
            </w:r>
          </w:p>
        </w:tc>
      </w:tr>
      <w:tr w:rsidR="00B67355" w:rsidRPr="00B67355" w14:paraId="76EDEDE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F2C97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F26FBF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59D461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D97AB7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4E99C16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B9D901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6ACBB7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BA15FB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8E09C0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6BCEC87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C6D172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C7AE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F92D9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FC186F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E648E1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52AB33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CE4F74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6EFE0F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B976D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B610E6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5571DE6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CF716F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1E7DA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CC6350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AECEF1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E9DED6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5BA92E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47A483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23215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6731BF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905CCD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6E8F5D3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2880E3F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38C6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321A62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CF1175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8193C4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2B2A10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7D4BF8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7C56D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C17C21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67CE84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30E6FCE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CB86A4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B731F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605588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623087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909998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1.49 </w:t>
            </w:r>
          </w:p>
        </w:tc>
        <w:tc>
          <w:tcPr>
            <w:tcW w:w="0" w:type="auto"/>
            <w:tcBorders>
              <w:top w:val="nil"/>
              <w:left w:val="nil"/>
              <w:bottom w:val="single" w:sz="4" w:space="0" w:color="auto"/>
              <w:right w:val="single" w:sz="4" w:space="0" w:color="auto"/>
            </w:tcBorders>
            <w:shd w:val="clear" w:color="auto" w:fill="auto"/>
            <w:vAlign w:val="bottom"/>
            <w:hideMark/>
          </w:tcPr>
          <w:p w14:paraId="7052812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83214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458CA7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D5B39C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FC544C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29.74</w:t>
            </w:r>
          </w:p>
        </w:tc>
        <w:tc>
          <w:tcPr>
            <w:tcW w:w="0" w:type="auto"/>
            <w:tcBorders>
              <w:top w:val="nil"/>
              <w:left w:val="nil"/>
              <w:bottom w:val="single" w:sz="4" w:space="0" w:color="auto"/>
              <w:right w:val="single" w:sz="4" w:space="0" w:color="auto"/>
            </w:tcBorders>
            <w:shd w:val="clear" w:color="auto" w:fill="auto"/>
            <w:vAlign w:val="bottom"/>
            <w:hideMark/>
          </w:tcPr>
          <w:p w14:paraId="3DEBDE3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35.69 </w:t>
            </w:r>
          </w:p>
        </w:tc>
      </w:tr>
      <w:tr w:rsidR="00B67355" w:rsidRPr="00B67355" w14:paraId="02B01C3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D1E32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4046CA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8C9AE9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C3CBCB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1.48 </w:t>
            </w:r>
          </w:p>
        </w:tc>
        <w:tc>
          <w:tcPr>
            <w:tcW w:w="0" w:type="auto"/>
            <w:tcBorders>
              <w:top w:val="nil"/>
              <w:left w:val="nil"/>
              <w:bottom w:val="single" w:sz="4" w:space="0" w:color="auto"/>
              <w:right w:val="single" w:sz="4" w:space="0" w:color="auto"/>
            </w:tcBorders>
            <w:shd w:val="clear" w:color="auto" w:fill="auto"/>
            <w:vAlign w:val="bottom"/>
            <w:hideMark/>
          </w:tcPr>
          <w:p w14:paraId="21207FB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6D145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565645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DC874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E3CFE0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29.52</w:t>
            </w:r>
          </w:p>
        </w:tc>
        <w:tc>
          <w:tcPr>
            <w:tcW w:w="0" w:type="auto"/>
            <w:tcBorders>
              <w:top w:val="nil"/>
              <w:left w:val="nil"/>
              <w:bottom w:val="single" w:sz="4" w:space="0" w:color="auto"/>
              <w:right w:val="single" w:sz="4" w:space="0" w:color="auto"/>
            </w:tcBorders>
            <w:shd w:val="clear" w:color="auto" w:fill="auto"/>
            <w:vAlign w:val="bottom"/>
            <w:hideMark/>
          </w:tcPr>
          <w:p w14:paraId="04E93C0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35.42 </w:t>
            </w:r>
          </w:p>
        </w:tc>
      </w:tr>
      <w:tr w:rsidR="00B67355" w:rsidRPr="00B67355" w14:paraId="4A31C5A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37AE7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82C08E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C5F882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7F7E78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3C7A4D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B020C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8A7A9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32AFD7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34B653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4E771A1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ADC135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780F2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2E923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50B8B9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6F688C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1AEA2D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4D622B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5FE06F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D5D24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942411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3DC71E2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3BF64A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DD9B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BA0D41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3F4EC8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6234BD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33214B8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F5C2EE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E7FFCC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F1051B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01C2FB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445ECBD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ED530F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446A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D988B6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027DFF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4C86E8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58463DC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9BD400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C4F327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550408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2C9069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750F810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5AF694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4ABF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B0688D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4BC4C9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B.CN3.12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6D3F8D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7CFDB6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C3D22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067411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43953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645DD5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w:t>
            </w:r>
          </w:p>
        </w:tc>
        <w:tc>
          <w:tcPr>
            <w:tcW w:w="0" w:type="auto"/>
            <w:tcBorders>
              <w:top w:val="nil"/>
              <w:left w:val="nil"/>
              <w:bottom w:val="single" w:sz="4" w:space="0" w:color="auto"/>
              <w:right w:val="single" w:sz="4" w:space="0" w:color="auto"/>
            </w:tcBorders>
            <w:shd w:val="clear" w:color="auto" w:fill="auto"/>
            <w:vAlign w:val="bottom"/>
            <w:hideMark/>
          </w:tcPr>
          <w:p w14:paraId="314881F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39.78 </w:t>
            </w:r>
          </w:p>
        </w:tc>
      </w:tr>
      <w:tr w:rsidR="00B67355" w:rsidRPr="00B67355" w14:paraId="4B69735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7971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21D6C8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DD9896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D781E4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1.65 </w:t>
            </w:r>
          </w:p>
        </w:tc>
        <w:tc>
          <w:tcPr>
            <w:tcW w:w="0" w:type="auto"/>
            <w:tcBorders>
              <w:top w:val="nil"/>
              <w:left w:val="nil"/>
              <w:bottom w:val="single" w:sz="4" w:space="0" w:color="auto"/>
              <w:right w:val="single" w:sz="4" w:space="0" w:color="auto"/>
            </w:tcBorders>
            <w:shd w:val="clear" w:color="auto" w:fill="auto"/>
            <w:vAlign w:val="bottom"/>
            <w:hideMark/>
          </w:tcPr>
          <w:p w14:paraId="042DC9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BA698F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147794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E0547B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B9D92C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32.94</w:t>
            </w:r>
          </w:p>
        </w:tc>
        <w:tc>
          <w:tcPr>
            <w:tcW w:w="0" w:type="auto"/>
            <w:tcBorders>
              <w:top w:val="nil"/>
              <w:left w:val="nil"/>
              <w:bottom w:val="single" w:sz="4" w:space="0" w:color="auto"/>
              <w:right w:val="single" w:sz="4" w:space="0" w:color="auto"/>
            </w:tcBorders>
            <w:shd w:val="clear" w:color="auto" w:fill="auto"/>
            <w:vAlign w:val="bottom"/>
            <w:hideMark/>
          </w:tcPr>
          <w:p w14:paraId="371568F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39.53 </w:t>
            </w:r>
          </w:p>
        </w:tc>
      </w:tr>
      <w:tr w:rsidR="00B67355" w:rsidRPr="00B67355" w14:paraId="0BB838A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7A009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E752E4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07CD44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FE7642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3AFA22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900FB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5C2AF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8C906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2FB2E7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4931849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285623A3"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2F19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FDAA57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20A92E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AB1BAF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2F5EB8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FD5080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AA0FE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D45FE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142DD8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5D3A803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A4CB10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1F3A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F0CA2B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2CBDD1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1EC95B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4C3769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4E432F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1845A7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D8E6E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C38C39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18B3F1B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35756DB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2F3DB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E5E905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CD3EF6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994638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6CBA86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AD294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B961D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8FC5E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4C7A4A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1A0463C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D8F9CF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FC35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2F534E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3FC1F9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A55E11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0" w:type="auto"/>
            <w:tcBorders>
              <w:top w:val="nil"/>
              <w:left w:val="nil"/>
              <w:bottom w:val="single" w:sz="4" w:space="0" w:color="auto"/>
              <w:right w:val="single" w:sz="4" w:space="0" w:color="auto"/>
            </w:tcBorders>
            <w:shd w:val="clear" w:color="auto" w:fill="auto"/>
            <w:vAlign w:val="bottom"/>
            <w:hideMark/>
          </w:tcPr>
          <w:p w14:paraId="2BA9106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FE6886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A0C64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87D8D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398B1F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44.23</w:t>
            </w:r>
          </w:p>
        </w:tc>
        <w:tc>
          <w:tcPr>
            <w:tcW w:w="0" w:type="auto"/>
            <w:tcBorders>
              <w:top w:val="nil"/>
              <w:left w:val="nil"/>
              <w:bottom w:val="single" w:sz="4" w:space="0" w:color="auto"/>
              <w:right w:val="single" w:sz="4" w:space="0" w:color="auto"/>
            </w:tcBorders>
            <w:shd w:val="clear" w:color="auto" w:fill="auto"/>
            <w:vAlign w:val="bottom"/>
            <w:hideMark/>
          </w:tcPr>
          <w:p w14:paraId="03EF475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53.08 </w:t>
            </w:r>
          </w:p>
        </w:tc>
      </w:tr>
      <w:tr w:rsidR="00B67355" w:rsidRPr="00B67355" w14:paraId="56424F2A"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85352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653E97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C302FB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FA3E6F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0" w:type="auto"/>
            <w:tcBorders>
              <w:top w:val="nil"/>
              <w:left w:val="nil"/>
              <w:bottom w:val="single" w:sz="4" w:space="0" w:color="auto"/>
              <w:right w:val="single" w:sz="4" w:space="0" w:color="auto"/>
            </w:tcBorders>
            <w:shd w:val="clear" w:color="auto" w:fill="auto"/>
            <w:vAlign w:val="bottom"/>
            <w:hideMark/>
          </w:tcPr>
          <w:p w14:paraId="6DDF3C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80EFD9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22429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0591FE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62A3CF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44.23</w:t>
            </w:r>
          </w:p>
        </w:tc>
        <w:tc>
          <w:tcPr>
            <w:tcW w:w="0" w:type="auto"/>
            <w:tcBorders>
              <w:top w:val="nil"/>
              <w:left w:val="nil"/>
              <w:bottom w:val="single" w:sz="4" w:space="0" w:color="auto"/>
              <w:right w:val="single" w:sz="4" w:space="0" w:color="auto"/>
            </w:tcBorders>
            <w:shd w:val="clear" w:color="auto" w:fill="auto"/>
            <w:vAlign w:val="bottom"/>
            <w:hideMark/>
          </w:tcPr>
          <w:p w14:paraId="6D72556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53.08 </w:t>
            </w:r>
          </w:p>
        </w:tc>
      </w:tr>
      <w:tr w:rsidR="00B67355" w:rsidRPr="00B67355" w14:paraId="3190676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E3F1D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BC2DC4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D88F7E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A9AC1E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1E0E10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CABB1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1D2F8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581D36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096D18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24F04B9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7A3324D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DC815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255A97A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F79ED7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396CBD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6B179F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44FA1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DE1A9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530FF3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3BC18A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7209BA0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5BC8FD2A"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1A2FA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2A27C1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E7EA20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B1B623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549429E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31967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0AA43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EEBF9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DD88D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27BEBF9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0B3116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A5110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F8AC1B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936353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FA541F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01E1AF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A168FA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E91BE7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8444F3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FA0D4F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2816E09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5419BE0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AF11E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74FA0D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4D9451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B.CN4.12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E3C9B6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7621ED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EA0F46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FCC25F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5D8A6A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37E4A8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33.15</w:t>
            </w:r>
          </w:p>
        </w:tc>
        <w:tc>
          <w:tcPr>
            <w:tcW w:w="0" w:type="auto"/>
            <w:tcBorders>
              <w:top w:val="nil"/>
              <w:left w:val="nil"/>
              <w:bottom w:val="single" w:sz="4" w:space="0" w:color="auto"/>
              <w:right w:val="single" w:sz="4" w:space="0" w:color="auto"/>
            </w:tcBorders>
            <w:shd w:val="clear" w:color="auto" w:fill="auto"/>
            <w:vAlign w:val="bottom"/>
            <w:hideMark/>
          </w:tcPr>
          <w:p w14:paraId="5EFE128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39.78 </w:t>
            </w:r>
          </w:p>
        </w:tc>
      </w:tr>
      <w:tr w:rsidR="00B67355" w:rsidRPr="00B67355" w14:paraId="4B4BDDF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9CDFF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F4938D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7163A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ACCCCA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7DD407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A2026A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E781B9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0C7C6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B1ACBC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33.14</w:t>
            </w:r>
          </w:p>
        </w:tc>
        <w:tc>
          <w:tcPr>
            <w:tcW w:w="0" w:type="auto"/>
            <w:tcBorders>
              <w:top w:val="nil"/>
              <w:left w:val="nil"/>
              <w:bottom w:val="single" w:sz="4" w:space="0" w:color="auto"/>
              <w:right w:val="single" w:sz="4" w:space="0" w:color="auto"/>
            </w:tcBorders>
            <w:shd w:val="clear" w:color="auto" w:fill="auto"/>
            <w:vAlign w:val="bottom"/>
            <w:hideMark/>
          </w:tcPr>
          <w:p w14:paraId="0E075B7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39.77 </w:t>
            </w:r>
          </w:p>
        </w:tc>
      </w:tr>
      <w:tr w:rsidR="00B67355" w:rsidRPr="00B67355" w14:paraId="1EE7FE3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8EED0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E27E40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B63F37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48070B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4E716E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0A92A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4BDF5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68EA08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8B0B16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3D91D6B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235F824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10002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1E2F49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ACF35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A41833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0E54C9E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5D2575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16E90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9B153C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2E6E63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2F1A69F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26B251B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164A1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C2636B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10CFD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A5EDE2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447E1E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561BFF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20D6E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8651C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A05AF6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07280E1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983EA1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F6AC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F3FF49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396CE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B892E3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08BE21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10BED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1900C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E3DE7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7E3DEA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3BE1339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730EA30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B73DF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4D19BA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84E1F5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815A1E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1.46 </w:t>
            </w:r>
          </w:p>
        </w:tc>
        <w:tc>
          <w:tcPr>
            <w:tcW w:w="0" w:type="auto"/>
            <w:tcBorders>
              <w:top w:val="nil"/>
              <w:left w:val="nil"/>
              <w:bottom w:val="single" w:sz="4" w:space="0" w:color="auto"/>
              <w:right w:val="single" w:sz="4" w:space="0" w:color="auto"/>
            </w:tcBorders>
            <w:shd w:val="clear" w:color="auto" w:fill="auto"/>
            <w:vAlign w:val="bottom"/>
            <w:hideMark/>
          </w:tcPr>
          <w:p w14:paraId="00F1DFF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A2992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7DA59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EBB0B5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8AEC69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29.27</w:t>
            </w:r>
          </w:p>
        </w:tc>
        <w:tc>
          <w:tcPr>
            <w:tcW w:w="0" w:type="auto"/>
            <w:tcBorders>
              <w:top w:val="nil"/>
              <w:left w:val="nil"/>
              <w:bottom w:val="single" w:sz="4" w:space="0" w:color="auto"/>
              <w:right w:val="single" w:sz="4" w:space="0" w:color="auto"/>
            </w:tcBorders>
            <w:shd w:val="clear" w:color="auto" w:fill="auto"/>
            <w:vAlign w:val="bottom"/>
            <w:hideMark/>
          </w:tcPr>
          <w:p w14:paraId="7404B13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35.12 </w:t>
            </w:r>
          </w:p>
        </w:tc>
      </w:tr>
      <w:tr w:rsidR="00B67355" w:rsidRPr="00B67355" w14:paraId="5A94988A"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922C7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9C0F67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ABB611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189460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1.45 </w:t>
            </w:r>
          </w:p>
        </w:tc>
        <w:tc>
          <w:tcPr>
            <w:tcW w:w="0" w:type="auto"/>
            <w:tcBorders>
              <w:top w:val="nil"/>
              <w:left w:val="nil"/>
              <w:bottom w:val="single" w:sz="4" w:space="0" w:color="auto"/>
              <w:right w:val="single" w:sz="4" w:space="0" w:color="auto"/>
            </w:tcBorders>
            <w:shd w:val="clear" w:color="auto" w:fill="auto"/>
            <w:vAlign w:val="bottom"/>
            <w:hideMark/>
          </w:tcPr>
          <w:p w14:paraId="3A4FCEE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2C28BC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C78384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B144C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4BAECE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29.06</w:t>
            </w:r>
          </w:p>
        </w:tc>
        <w:tc>
          <w:tcPr>
            <w:tcW w:w="0" w:type="auto"/>
            <w:tcBorders>
              <w:top w:val="nil"/>
              <w:left w:val="nil"/>
              <w:bottom w:val="single" w:sz="4" w:space="0" w:color="auto"/>
              <w:right w:val="single" w:sz="4" w:space="0" w:color="auto"/>
            </w:tcBorders>
            <w:shd w:val="clear" w:color="auto" w:fill="auto"/>
            <w:vAlign w:val="bottom"/>
            <w:hideMark/>
          </w:tcPr>
          <w:p w14:paraId="7220421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34.87 </w:t>
            </w:r>
          </w:p>
        </w:tc>
      </w:tr>
      <w:tr w:rsidR="00B67355" w:rsidRPr="00B67355" w14:paraId="0815184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ACCFD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DAEE9B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A48CD3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5F4EE7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606C92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031F2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738384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2D4F7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F28E52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3EEC3E0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7460917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50D49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3F8E10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DDC9AA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326212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28D3CF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0C0000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0CD46E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E27227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E62927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069A9C0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4ABF448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BA0C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78ADF4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5A4A4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853FA3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08B2AF0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9F0747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8B178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B6BED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684487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0BDD7AD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8F6DE0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B3E90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EFE5A3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ED72F0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0339A2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56AD7A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846F9C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5E987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AF3F6E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C5309A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78A6256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2137308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B0902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D9616C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1F5CE5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B.CN5.12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DFA33B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129F49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3C175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FD6AE0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9DF896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FA7111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33.13</w:t>
            </w:r>
          </w:p>
        </w:tc>
        <w:tc>
          <w:tcPr>
            <w:tcW w:w="0" w:type="auto"/>
            <w:tcBorders>
              <w:top w:val="nil"/>
              <w:left w:val="nil"/>
              <w:bottom w:val="single" w:sz="4" w:space="0" w:color="auto"/>
              <w:right w:val="single" w:sz="4" w:space="0" w:color="auto"/>
            </w:tcBorders>
            <w:shd w:val="clear" w:color="auto" w:fill="auto"/>
            <w:vAlign w:val="bottom"/>
            <w:hideMark/>
          </w:tcPr>
          <w:p w14:paraId="774806B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39.76 </w:t>
            </w:r>
          </w:p>
        </w:tc>
      </w:tr>
      <w:tr w:rsidR="00B67355" w:rsidRPr="00B67355" w14:paraId="72A39DD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4DFAA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396587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9CCF87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763E2C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1.67 </w:t>
            </w:r>
          </w:p>
        </w:tc>
        <w:tc>
          <w:tcPr>
            <w:tcW w:w="0" w:type="auto"/>
            <w:tcBorders>
              <w:top w:val="nil"/>
              <w:left w:val="nil"/>
              <w:bottom w:val="single" w:sz="4" w:space="0" w:color="auto"/>
              <w:right w:val="single" w:sz="4" w:space="0" w:color="auto"/>
            </w:tcBorders>
            <w:shd w:val="clear" w:color="auto" w:fill="auto"/>
            <w:vAlign w:val="bottom"/>
            <w:hideMark/>
          </w:tcPr>
          <w:p w14:paraId="6DFF39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344CB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132954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C956C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B7ED46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33.35</w:t>
            </w:r>
          </w:p>
        </w:tc>
        <w:tc>
          <w:tcPr>
            <w:tcW w:w="0" w:type="auto"/>
            <w:tcBorders>
              <w:top w:val="nil"/>
              <w:left w:val="nil"/>
              <w:bottom w:val="single" w:sz="4" w:space="0" w:color="auto"/>
              <w:right w:val="single" w:sz="4" w:space="0" w:color="auto"/>
            </w:tcBorders>
            <w:shd w:val="clear" w:color="auto" w:fill="auto"/>
            <w:vAlign w:val="bottom"/>
            <w:hideMark/>
          </w:tcPr>
          <w:p w14:paraId="1BA70CD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40.02 </w:t>
            </w:r>
          </w:p>
        </w:tc>
      </w:tr>
      <w:tr w:rsidR="00B67355" w:rsidRPr="00B67355" w14:paraId="2130BF7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EC35B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5D5DF9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8EF4E1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F94997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12CFFF1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078CF5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5B653B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EB615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A584C8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187D7CF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9A7EC4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2F067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518A85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DFF4E5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66D9B6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05EE931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C8C707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2C3E3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008A2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63D724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2E554E4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228CE3A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1F4EE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E2202B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9CE7B9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169608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42A7CAF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A2255F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2491A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98ABA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A0F7F5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7F956D3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9600BEF"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6488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61901C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86581C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931D89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184ECC0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1F62B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BDF15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837607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F7BF59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118A801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8AF800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B677B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71A66B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AE2604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99464A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0" w:type="auto"/>
            <w:tcBorders>
              <w:top w:val="nil"/>
              <w:left w:val="nil"/>
              <w:bottom w:val="single" w:sz="4" w:space="0" w:color="auto"/>
              <w:right w:val="single" w:sz="4" w:space="0" w:color="auto"/>
            </w:tcBorders>
            <w:shd w:val="clear" w:color="auto" w:fill="auto"/>
            <w:vAlign w:val="bottom"/>
            <w:hideMark/>
          </w:tcPr>
          <w:p w14:paraId="6CE715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82B8CC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9C512E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872E2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A6B76F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44.27</w:t>
            </w:r>
          </w:p>
        </w:tc>
        <w:tc>
          <w:tcPr>
            <w:tcW w:w="0" w:type="auto"/>
            <w:tcBorders>
              <w:top w:val="nil"/>
              <w:left w:val="nil"/>
              <w:bottom w:val="single" w:sz="4" w:space="0" w:color="auto"/>
              <w:right w:val="single" w:sz="4" w:space="0" w:color="auto"/>
            </w:tcBorders>
            <w:shd w:val="clear" w:color="auto" w:fill="auto"/>
            <w:vAlign w:val="bottom"/>
            <w:hideMark/>
          </w:tcPr>
          <w:p w14:paraId="17BF15A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53.13 </w:t>
            </w:r>
          </w:p>
        </w:tc>
      </w:tr>
      <w:tr w:rsidR="00B67355" w:rsidRPr="00B67355" w14:paraId="5697CB5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FD29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2CE548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08D93F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271305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2.21 </w:t>
            </w:r>
          </w:p>
        </w:tc>
        <w:tc>
          <w:tcPr>
            <w:tcW w:w="0" w:type="auto"/>
            <w:tcBorders>
              <w:top w:val="nil"/>
              <w:left w:val="nil"/>
              <w:bottom w:val="single" w:sz="4" w:space="0" w:color="auto"/>
              <w:right w:val="single" w:sz="4" w:space="0" w:color="auto"/>
            </w:tcBorders>
            <w:shd w:val="clear" w:color="auto" w:fill="auto"/>
            <w:vAlign w:val="bottom"/>
            <w:hideMark/>
          </w:tcPr>
          <w:p w14:paraId="1B573A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C6D92E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2AA834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27B64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2D1526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44.27</w:t>
            </w:r>
          </w:p>
        </w:tc>
        <w:tc>
          <w:tcPr>
            <w:tcW w:w="0" w:type="auto"/>
            <w:tcBorders>
              <w:top w:val="nil"/>
              <w:left w:val="nil"/>
              <w:bottom w:val="single" w:sz="4" w:space="0" w:color="auto"/>
              <w:right w:val="single" w:sz="4" w:space="0" w:color="auto"/>
            </w:tcBorders>
            <w:shd w:val="clear" w:color="auto" w:fill="auto"/>
            <w:vAlign w:val="bottom"/>
            <w:hideMark/>
          </w:tcPr>
          <w:p w14:paraId="73531D4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53.13 </w:t>
            </w:r>
          </w:p>
        </w:tc>
      </w:tr>
      <w:tr w:rsidR="00B67355" w:rsidRPr="00B67355" w14:paraId="2BCA296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5FD30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F30271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557510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1CC469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74BC1E6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FE6A38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E1BD9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D86B36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39E217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64765C9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184F13F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A4130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27A40D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7156CE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BFF2DE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0792292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D40A1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38DA08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B552D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DB3A73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3021B5F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0B03B7D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BE6E0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091022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60D522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816CD1B"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1DC784B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A3B165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7D56B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18B55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9650DE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04D2188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346073B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0101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567090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CD2C30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C911A8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1.66 </w:t>
            </w:r>
          </w:p>
        </w:tc>
        <w:tc>
          <w:tcPr>
            <w:tcW w:w="0" w:type="auto"/>
            <w:tcBorders>
              <w:top w:val="nil"/>
              <w:left w:val="nil"/>
              <w:bottom w:val="single" w:sz="4" w:space="0" w:color="auto"/>
              <w:right w:val="single" w:sz="4" w:space="0" w:color="auto"/>
            </w:tcBorders>
            <w:shd w:val="clear" w:color="auto" w:fill="auto"/>
            <w:vAlign w:val="bottom"/>
            <w:hideMark/>
          </w:tcPr>
          <w:p w14:paraId="05B329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54CBE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C44EA8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AE711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D921D7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33.25</w:t>
            </w:r>
          </w:p>
        </w:tc>
        <w:tc>
          <w:tcPr>
            <w:tcW w:w="0" w:type="auto"/>
            <w:tcBorders>
              <w:top w:val="nil"/>
              <w:left w:val="nil"/>
              <w:bottom w:val="single" w:sz="4" w:space="0" w:color="auto"/>
              <w:right w:val="single" w:sz="4" w:space="0" w:color="auto"/>
            </w:tcBorders>
            <w:shd w:val="clear" w:color="auto" w:fill="auto"/>
            <w:vAlign w:val="bottom"/>
            <w:hideMark/>
          </w:tcPr>
          <w:p w14:paraId="298026E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39.90 </w:t>
            </w:r>
          </w:p>
        </w:tc>
      </w:tr>
      <w:tr w:rsidR="00B67355" w:rsidRPr="00B67355" w14:paraId="64FAEC1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44BFA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F7920A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4E7002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B.CN6.12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CFEF08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1.68 </w:t>
            </w:r>
          </w:p>
        </w:tc>
        <w:tc>
          <w:tcPr>
            <w:tcW w:w="0" w:type="auto"/>
            <w:tcBorders>
              <w:top w:val="nil"/>
              <w:left w:val="nil"/>
              <w:bottom w:val="single" w:sz="4" w:space="0" w:color="auto"/>
              <w:right w:val="single" w:sz="4" w:space="0" w:color="auto"/>
            </w:tcBorders>
            <w:shd w:val="clear" w:color="auto" w:fill="auto"/>
            <w:vAlign w:val="bottom"/>
            <w:hideMark/>
          </w:tcPr>
          <w:p w14:paraId="1B5E42A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A2F27A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E1113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029BDE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C683C2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33.56</w:t>
            </w:r>
          </w:p>
        </w:tc>
        <w:tc>
          <w:tcPr>
            <w:tcW w:w="0" w:type="auto"/>
            <w:tcBorders>
              <w:top w:val="nil"/>
              <w:left w:val="nil"/>
              <w:bottom w:val="single" w:sz="4" w:space="0" w:color="auto"/>
              <w:right w:val="single" w:sz="4" w:space="0" w:color="auto"/>
            </w:tcBorders>
            <w:shd w:val="clear" w:color="auto" w:fill="auto"/>
            <w:vAlign w:val="bottom"/>
            <w:hideMark/>
          </w:tcPr>
          <w:p w14:paraId="25D7DB0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40.27 </w:t>
            </w:r>
          </w:p>
        </w:tc>
      </w:tr>
      <w:tr w:rsidR="00B67355" w:rsidRPr="00B67355" w14:paraId="52C5EE7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F356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8F143A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ABC57B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67D2A3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tcBorders>
              <w:top w:val="nil"/>
              <w:left w:val="nil"/>
              <w:bottom w:val="single" w:sz="4" w:space="0" w:color="auto"/>
              <w:right w:val="single" w:sz="4" w:space="0" w:color="auto"/>
            </w:tcBorders>
            <w:shd w:val="clear" w:color="auto" w:fill="auto"/>
            <w:vAlign w:val="bottom"/>
            <w:hideMark/>
          </w:tcPr>
          <w:p w14:paraId="6AC894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BF713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0B302B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E7C06B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719707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24.53</w:t>
            </w:r>
          </w:p>
        </w:tc>
        <w:tc>
          <w:tcPr>
            <w:tcW w:w="0" w:type="auto"/>
            <w:tcBorders>
              <w:top w:val="nil"/>
              <w:left w:val="nil"/>
              <w:bottom w:val="single" w:sz="4" w:space="0" w:color="auto"/>
              <w:right w:val="single" w:sz="4" w:space="0" w:color="auto"/>
            </w:tcBorders>
            <w:shd w:val="clear" w:color="auto" w:fill="auto"/>
            <w:vAlign w:val="bottom"/>
            <w:hideMark/>
          </w:tcPr>
          <w:p w14:paraId="55FC7FF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29.44 </w:t>
            </w:r>
          </w:p>
        </w:tc>
      </w:tr>
      <w:tr w:rsidR="00B67355" w:rsidRPr="00B67355" w14:paraId="085ED12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59120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A14AFF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6AF7D6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569EC9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tcBorders>
              <w:top w:val="nil"/>
              <w:left w:val="nil"/>
              <w:bottom w:val="single" w:sz="4" w:space="0" w:color="auto"/>
              <w:right w:val="single" w:sz="4" w:space="0" w:color="auto"/>
            </w:tcBorders>
            <w:shd w:val="clear" w:color="auto" w:fill="auto"/>
            <w:vAlign w:val="bottom"/>
            <w:hideMark/>
          </w:tcPr>
          <w:p w14:paraId="6BA674C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BDC111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489D01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5FFF5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76B4AC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w:t>
            </w:r>
          </w:p>
        </w:tc>
        <w:tc>
          <w:tcPr>
            <w:tcW w:w="0" w:type="auto"/>
            <w:tcBorders>
              <w:top w:val="nil"/>
              <w:left w:val="nil"/>
              <w:bottom w:val="single" w:sz="4" w:space="0" w:color="auto"/>
              <w:right w:val="single" w:sz="4" w:space="0" w:color="auto"/>
            </w:tcBorders>
            <w:shd w:val="clear" w:color="auto" w:fill="auto"/>
            <w:vAlign w:val="bottom"/>
            <w:hideMark/>
          </w:tcPr>
          <w:p w14:paraId="5A1F933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29.56 </w:t>
            </w:r>
          </w:p>
        </w:tc>
      </w:tr>
      <w:tr w:rsidR="00B67355" w:rsidRPr="00B67355" w14:paraId="4F8ED04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89FBB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08B5B3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D368FB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1333CC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tcBorders>
              <w:top w:val="nil"/>
              <w:left w:val="nil"/>
              <w:bottom w:val="single" w:sz="4" w:space="0" w:color="auto"/>
              <w:right w:val="single" w:sz="4" w:space="0" w:color="auto"/>
            </w:tcBorders>
            <w:shd w:val="clear" w:color="auto" w:fill="auto"/>
            <w:vAlign w:val="bottom"/>
            <w:hideMark/>
          </w:tcPr>
          <w:p w14:paraId="35B0C44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96724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4F89E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0F3F72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A5C7B3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w:t>
            </w:r>
          </w:p>
        </w:tc>
        <w:tc>
          <w:tcPr>
            <w:tcW w:w="0" w:type="auto"/>
            <w:tcBorders>
              <w:top w:val="nil"/>
              <w:left w:val="nil"/>
              <w:bottom w:val="single" w:sz="4" w:space="0" w:color="auto"/>
              <w:right w:val="single" w:sz="4" w:space="0" w:color="auto"/>
            </w:tcBorders>
            <w:shd w:val="clear" w:color="auto" w:fill="auto"/>
            <w:vAlign w:val="bottom"/>
            <w:hideMark/>
          </w:tcPr>
          <w:p w14:paraId="68EFB8B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29.56 </w:t>
            </w:r>
          </w:p>
        </w:tc>
      </w:tr>
      <w:tr w:rsidR="00B67355" w:rsidRPr="00B67355" w14:paraId="0BFB02B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D8EE5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013B479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A35F4C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2FC1B0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tcBorders>
              <w:top w:val="nil"/>
              <w:left w:val="nil"/>
              <w:bottom w:val="single" w:sz="4" w:space="0" w:color="auto"/>
              <w:right w:val="single" w:sz="4" w:space="0" w:color="auto"/>
            </w:tcBorders>
            <w:shd w:val="clear" w:color="auto" w:fill="auto"/>
            <w:vAlign w:val="bottom"/>
            <w:hideMark/>
          </w:tcPr>
          <w:p w14:paraId="7CA5012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12B194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D7685D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6F9BEB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616F12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w:t>
            </w:r>
          </w:p>
        </w:tc>
        <w:tc>
          <w:tcPr>
            <w:tcW w:w="0" w:type="auto"/>
            <w:tcBorders>
              <w:top w:val="nil"/>
              <w:left w:val="nil"/>
              <w:bottom w:val="single" w:sz="4" w:space="0" w:color="auto"/>
              <w:right w:val="single" w:sz="4" w:space="0" w:color="auto"/>
            </w:tcBorders>
            <w:shd w:val="clear" w:color="auto" w:fill="auto"/>
            <w:vAlign w:val="bottom"/>
            <w:hideMark/>
          </w:tcPr>
          <w:p w14:paraId="792E9AF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29.56 </w:t>
            </w:r>
          </w:p>
        </w:tc>
      </w:tr>
      <w:tr w:rsidR="00B67355" w:rsidRPr="00B67355" w14:paraId="767C2B72"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A4075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ABB4F4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EDE38F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E3CC04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tcBorders>
              <w:top w:val="nil"/>
              <w:left w:val="nil"/>
              <w:bottom w:val="single" w:sz="4" w:space="0" w:color="auto"/>
              <w:right w:val="single" w:sz="4" w:space="0" w:color="auto"/>
            </w:tcBorders>
            <w:shd w:val="clear" w:color="auto" w:fill="auto"/>
            <w:vAlign w:val="bottom"/>
            <w:hideMark/>
          </w:tcPr>
          <w:p w14:paraId="5BA8A47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FBAC9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BDF128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67D7A1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65717A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24.63</w:t>
            </w:r>
          </w:p>
        </w:tc>
        <w:tc>
          <w:tcPr>
            <w:tcW w:w="0" w:type="auto"/>
            <w:tcBorders>
              <w:top w:val="nil"/>
              <w:left w:val="nil"/>
              <w:bottom w:val="single" w:sz="4" w:space="0" w:color="auto"/>
              <w:right w:val="single" w:sz="4" w:space="0" w:color="auto"/>
            </w:tcBorders>
            <w:shd w:val="clear" w:color="auto" w:fill="auto"/>
            <w:vAlign w:val="bottom"/>
            <w:hideMark/>
          </w:tcPr>
          <w:p w14:paraId="663410F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29.56 </w:t>
            </w:r>
          </w:p>
        </w:tc>
      </w:tr>
      <w:tr w:rsidR="00B67355" w:rsidRPr="00B67355" w14:paraId="23A8DD6A"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BB27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41986F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25BC3D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574F09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1.07 </w:t>
            </w:r>
          </w:p>
        </w:tc>
        <w:tc>
          <w:tcPr>
            <w:tcW w:w="0" w:type="auto"/>
            <w:tcBorders>
              <w:top w:val="nil"/>
              <w:left w:val="nil"/>
              <w:bottom w:val="single" w:sz="4" w:space="0" w:color="auto"/>
              <w:right w:val="single" w:sz="4" w:space="0" w:color="auto"/>
            </w:tcBorders>
            <w:shd w:val="clear" w:color="auto" w:fill="auto"/>
            <w:vAlign w:val="bottom"/>
            <w:hideMark/>
          </w:tcPr>
          <w:p w14:paraId="123E90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5364D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F50CD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9D5A9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4E3FD8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21.32</w:t>
            </w:r>
          </w:p>
        </w:tc>
        <w:tc>
          <w:tcPr>
            <w:tcW w:w="0" w:type="auto"/>
            <w:tcBorders>
              <w:top w:val="nil"/>
              <w:left w:val="nil"/>
              <w:bottom w:val="single" w:sz="4" w:space="0" w:color="auto"/>
              <w:right w:val="single" w:sz="4" w:space="0" w:color="auto"/>
            </w:tcBorders>
            <w:shd w:val="clear" w:color="auto" w:fill="auto"/>
            <w:vAlign w:val="bottom"/>
            <w:hideMark/>
          </w:tcPr>
          <w:p w14:paraId="3980F7A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25.58 </w:t>
            </w:r>
          </w:p>
        </w:tc>
      </w:tr>
      <w:tr w:rsidR="00B67355" w:rsidRPr="00B67355" w14:paraId="406FB53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43040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5FD3B5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EDA02B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CA73AB1"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1.07 </w:t>
            </w:r>
          </w:p>
        </w:tc>
        <w:tc>
          <w:tcPr>
            <w:tcW w:w="0" w:type="auto"/>
            <w:tcBorders>
              <w:top w:val="nil"/>
              <w:left w:val="nil"/>
              <w:bottom w:val="single" w:sz="4" w:space="0" w:color="auto"/>
              <w:right w:val="single" w:sz="4" w:space="0" w:color="auto"/>
            </w:tcBorders>
            <w:shd w:val="clear" w:color="auto" w:fill="auto"/>
            <w:vAlign w:val="bottom"/>
            <w:hideMark/>
          </w:tcPr>
          <w:p w14:paraId="268356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7A2901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27E5B2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47BEC1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11D110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21.42</w:t>
            </w:r>
          </w:p>
        </w:tc>
        <w:tc>
          <w:tcPr>
            <w:tcW w:w="0" w:type="auto"/>
            <w:tcBorders>
              <w:top w:val="nil"/>
              <w:left w:val="nil"/>
              <w:bottom w:val="single" w:sz="4" w:space="0" w:color="auto"/>
              <w:right w:val="single" w:sz="4" w:space="0" w:color="auto"/>
            </w:tcBorders>
            <w:shd w:val="clear" w:color="auto" w:fill="auto"/>
            <w:vAlign w:val="bottom"/>
            <w:hideMark/>
          </w:tcPr>
          <w:p w14:paraId="4323689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25.70 </w:t>
            </w:r>
          </w:p>
        </w:tc>
      </w:tr>
      <w:tr w:rsidR="00B67355" w:rsidRPr="00B67355" w14:paraId="0A30D61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886C8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4B7630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A601A4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3DC075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0" w:type="auto"/>
            <w:tcBorders>
              <w:top w:val="nil"/>
              <w:left w:val="nil"/>
              <w:bottom w:val="single" w:sz="4" w:space="0" w:color="auto"/>
              <w:right w:val="single" w:sz="4" w:space="0" w:color="auto"/>
            </w:tcBorders>
            <w:shd w:val="clear" w:color="auto" w:fill="auto"/>
            <w:vAlign w:val="bottom"/>
            <w:hideMark/>
          </w:tcPr>
          <w:p w14:paraId="0B12FC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26B080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F1F45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DAE241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CAA940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24.86</w:t>
            </w:r>
          </w:p>
        </w:tc>
        <w:tc>
          <w:tcPr>
            <w:tcW w:w="0" w:type="auto"/>
            <w:tcBorders>
              <w:top w:val="nil"/>
              <w:left w:val="nil"/>
              <w:bottom w:val="single" w:sz="4" w:space="0" w:color="auto"/>
              <w:right w:val="single" w:sz="4" w:space="0" w:color="auto"/>
            </w:tcBorders>
            <w:shd w:val="clear" w:color="auto" w:fill="auto"/>
            <w:vAlign w:val="bottom"/>
            <w:hideMark/>
          </w:tcPr>
          <w:p w14:paraId="16FD304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29.84 </w:t>
            </w:r>
          </w:p>
        </w:tc>
      </w:tr>
      <w:tr w:rsidR="00B67355" w:rsidRPr="00B67355" w14:paraId="2A169C1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91740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D1D750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E1E8B3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4D0A84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0" w:type="auto"/>
            <w:tcBorders>
              <w:top w:val="nil"/>
              <w:left w:val="nil"/>
              <w:bottom w:val="single" w:sz="4" w:space="0" w:color="auto"/>
              <w:right w:val="single" w:sz="4" w:space="0" w:color="auto"/>
            </w:tcBorders>
            <w:shd w:val="clear" w:color="auto" w:fill="auto"/>
            <w:vAlign w:val="bottom"/>
            <w:hideMark/>
          </w:tcPr>
          <w:p w14:paraId="73D5AF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7CDA6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77B2BB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B47EF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1AF954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24.81</w:t>
            </w:r>
          </w:p>
        </w:tc>
        <w:tc>
          <w:tcPr>
            <w:tcW w:w="0" w:type="auto"/>
            <w:tcBorders>
              <w:top w:val="nil"/>
              <w:left w:val="nil"/>
              <w:bottom w:val="single" w:sz="4" w:space="0" w:color="auto"/>
              <w:right w:val="single" w:sz="4" w:space="0" w:color="auto"/>
            </w:tcBorders>
            <w:shd w:val="clear" w:color="auto" w:fill="auto"/>
            <w:vAlign w:val="bottom"/>
            <w:hideMark/>
          </w:tcPr>
          <w:p w14:paraId="47FF596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29.78 </w:t>
            </w:r>
          </w:p>
        </w:tc>
      </w:tr>
      <w:tr w:rsidR="00B67355" w:rsidRPr="00B67355" w14:paraId="70CC27E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6FFC7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336668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9094E4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50D84F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0" w:type="auto"/>
            <w:tcBorders>
              <w:top w:val="nil"/>
              <w:left w:val="nil"/>
              <w:bottom w:val="single" w:sz="4" w:space="0" w:color="auto"/>
              <w:right w:val="single" w:sz="4" w:space="0" w:color="auto"/>
            </w:tcBorders>
            <w:shd w:val="clear" w:color="auto" w:fill="auto"/>
            <w:vAlign w:val="bottom"/>
            <w:hideMark/>
          </w:tcPr>
          <w:p w14:paraId="22B3AD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21624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673315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C39A0A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9D5787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24.76</w:t>
            </w:r>
          </w:p>
        </w:tc>
        <w:tc>
          <w:tcPr>
            <w:tcW w:w="0" w:type="auto"/>
            <w:tcBorders>
              <w:top w:val="nil"/>
              <w:left w:val="nil"/>
              <w:bottom w:val="single" w:sz="4" w:space="0" w:color="auto"/>
              <w:right w:val="single" w:sz="4" w:space="0" w:color="auto"/>
            </w:tcBorders>
            <w:shd w:val="clear" w:color="auto" w:fill="auto"/>
            <w:vAlign w:val="bottom"/>
            <w:hideMark/>
          </w:tcPr>
          <w:p w14:paraId="2D7B5DD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29.71 </w:t>
            </w:r>
          </w:p>
        </w:tc>
      </w:tr>
      <w:tr w:rsidR="00B67355" w:rsidRPr="00B67355" w14:paraId="09802AA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362C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F90ECA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5D4327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89FD61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1.24 </w:t>
            </w:r>
          </w:p>
        </w:tc>
        <w:tc>
          <w:tcPr>
            <w:tcW w:w="0" w:type="auto"/>
            <w:tcBorders>
              <w:top w:val="nil"/>
              <w:left w:val="nil"/>
              <w:bottom w:val="single" w:sz="4" w:space="0" w:color="auto"/>
              <w:right w:val="single" w:sz="4" w:space="0" w:color="auto"/>
            </w:tcBorders>
            <w:shd w:val="clear" w:color="auto" w:fill="auto"/>
            <w:vAlign w:val="bottom"/>
            <w:hideMark/>
          </w:tcPr>
          <w:p w14:paraId="36E6182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439BF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682CC3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2E0492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162E60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24.71</w:t>
            </w:r>
          </w:p>
        </w:tc>
        <w:tc>
          <w:tcPr>
            <w:tcW w:w="0" w:type="auto"/>
            <w:tcBorders>
              <w:top w:val="nil"/>
              <w:left w:val="nil"/>
              <w:bottom w:val="single" w:sz="4" w:space="0" w:color="auto"/>
              <w:right w:val="single" w:sz="4" w:space="0" w:color="auto"/>
            </w:tcBorders>
            <w:shd w:val="clear" w:color="auto" w:fill="auto"/>
            <w:vAlign w:val="bottom"/>
            <w:hideMark/>
          </w:tcPr>
          <w:p w14:paraId="7A1EC53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29.65 </w:t>
            </w:r>
          </w:p>
        </w:tc>
      </w:tr>
      <w:tr w:rsidR="00B67355" w:rsidRPr="00B67355" w14:paraId="0675A2B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F0ABD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FFC73B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2F16C2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B.CN7.12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2CE370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1.23 </w:t>
            </w:r>
          </w:p>
        </w:tc>
        <w:tc>
          <w:tcPr>
            <w:tcW w:w="0" w:type="auto"/>
            <w:tcBorders>
              <w:top w:val="nil"/>
              <w:left w:val="nil"/>
              <w:bottom w:val="single" w:sz="4" w:space="0" w:color="auto"/>
              <w:right w:val="single" w:sz="4" w:space="0" w:color="auto"/>
            </w:tcBorders>
            <w:shd w:val="clear" w:color="auto" w:fill="auto"/>
            <w:vAlign w:val="bottom"/>
            <w:hideMark/>
          </w:tcPr>
          <w:p w14:paraId="7C2210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1D4CD7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BDA629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403E11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3DFF53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24.56</w:t>
            </w:r>
          </w:p>
        </w:tc>
        <w:tc>
          <w:tcPr>
            <w:tcW w:w="0" w:type="auto"/>
            <w:tcBorders>
              <w:top w:val="nil"/>
              <w:left w:val="nil"/>
              <w:bottom w:val="single" w:sz="4" w:space="0" w:color="auto"/>
              <w:right w:val="single" w:sz="4" w:space="0" w:color="auto"/>
            </w:tcBorders>
            <w:shd w:val="clear" w:color="auto" w:fill="auto"/>
            <w:vAlign w:val="bottom"/>
            <w:hideMark/>
          </w:tcPr>
          <w:p w14:paraId="01CF3D7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29.47 </w:t>
            </w:r>
          </w:p>
        </w:tc>
      </w:tr>
      <w:tr w:rsidR="00B67355" w:rsidRPr="00B67355" w14:paraId="04DDBA5F"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F0584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47811D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D518FD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D090FE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tcBorders>
              <w:top w:val="nil"/>
              <w:left w:val="nil"/>
              <w:bottom w:val="single" w:sz="4" w:space="0" w:color="auto"/>
              <w:right w:val="single" w:sz="4" w:space="0" w:color="auto"/>
            </w:tcBorders>
            <w:shd w:val="clear" w:color="auto" w:fill="auto"/>
            <w:vAlign w:val="bottom"/>
            <w:hideMark/>
          </w:tcPr>
          <w:p w14:paraId="6FB45CC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558E15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DC8A6C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5B3361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72E54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27.02</w:t>
            </w:r>
          </w:p>
        </w:tc>
        <w:tc>
          <w:tcPr>
            <w:tcW w:w="0" w:type="auto"/>
            <w:tcBorders>
              <w:top w:val="nil"/>
              <w:left w:val="nil"/>
              <w:bottom w:val="single" w:sz="4" w:space="0" w:color="auto"/>
              <w:right w:val="single" w:sz="4" w:space="0" w:color="auto"/>
            </w:tcBorders>
            <w:shd w:val="clear" w:color="auto" w:fill="auto"/>
            <w:vAlign w:val="bottom"/>
            <w:hideMark/>
          </w:tcPr>
          <w:p w14:paraId="1771D3F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32.42 </w:t>
            </w:r>
          </w:p>
        </w:tc>
      </w:tr>
      <w:tr w:rsidR="00B67355" w:rsidRPr="00B67355" w14:paraId="1AFE444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4389D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F0C6B0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A71D40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BE052D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tcBorders>
              <w:top w:val="nil"/>
              <w:left w:val="nil"/>
              <w:bottom w:val="single" w:sz="4" w:space="0" w:color="auto"/>
              <w:right w:val="single" w:sz="4" w:space="0" w:color="auto"/>
            </w:tcBorders>
            <w:shd w:val="clear" w:color="auto" w:fill="auto"/>
            <w:vAlign w:val="bottom"/>
            <w:hideMark/>
          </w:tcPr>
          <w:p w14:paraId="47D68E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D38896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CFC1A2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E84D71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93C3D4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tcBorders>
              <w:top w:val="nil"/>
              <w:left w:val="nil"/>
              <w:bottom w:val="single" w:sz="4" w:space="0" w:color="auto"/>
              <w:right w:val="single" w:sz="4" w:space="0" w:color="auto"/>
            </w:tcBorders>
            <w:shd w:val="clear" w:color="auto" w:fill="auto"/>
            <w:vAlign w:val="bottom"/>
            <w:hideMark/>
          </w:tcPr>
          <w:p w14:paraId="2708E32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6E32D7F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8D2E3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E33653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4C01D9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93C25D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tcBorders>
              <w:top w:val="nil"/>
              <w:left w:val="nil"/>
              <w:bottom w:val="single" w:sz="4" w:space="0" w:color="auto"/>
              <w:right w:val="single" w:sz="4" w:space="0" w:color="auto"/>
            </w:tcBorders>
            <w:shd w:val="clear" w:color="auto" w:fill="auto"/>
            <w:vAlign w:val="bottom"/>
            <w:hideMark/>
          </w:tcPr>
          <w:p w14:paraId="33855A5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DE87BC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AE13A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D8F914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7C5463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tcBorders>
              <w:top w:val="nil"/>
              <w:left w:val="nil"/>
              <w:bottom w:val="single" w:sz="4" w:space="0" w:color="auto"/>
              <w:right w:val="single" w:sz="4" w:space="0" w:color="auto"/>
            </w:tcBorders>
            <w:shd w:val="clear" w:color="auto" w:fill="auto"/>
            <w:vAlign w:val="bottom"/>
            <w:hideMark/>
          </w:tcPr>
          <w:p w14:paraId="66232AE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0EC74D2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4AB2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575B6A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FEDF2B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6848D9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tcBorders>
              <w:top w:val="nil"/>
              <w:left w:val="nil"/>
              <w:bottom w:val="single" w:sz="4" w:space="0" w:color="auto"/>
              <w:right w:val="single" w:sz="4" w:space="0" w:color="auto"/>
            </w:tcBorders>
            <w:shd w:val="clear" w:color="auto" w:fill="auto"/>
            <w:vAlign w:val="bottom"/>
            <w:hideMark/>
          </w:tcPr>
          <w:p w14:paraId="4638245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2D79C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4A4C4C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01E7A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C42402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tcBorders>
              <w:top w:val="nil"/>
              <w:left w:val="nil"/>
              <w:bottom w:val="single" w:sz="4" w:space="0" w:color="auto"/>
              <w:right w:val="single" w:sz="4" w:space="0" w:color="auto"/>
            </w:tcBorders>
            <w:shd w:val="clear" w:color="auto" w:fill="auto"/>
            <w:vAlign w:val="bottom"/>
            <w:hideMark/>
          </w:tcPr>
          <w:p w14:paraId="54A310C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2A23833F"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7A71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802C41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D2AC92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D72D81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tcBorders>
              <w:top w:val="nil"/>
              <w:left w:val="nil"/>
              <w:bottom w:val="single" w:sz="4" w:space="0" w:color="auto"/>
              <w:right w:val="single" w:sz="4" w:space="0" w:color="auto"/>
            </w:tcBorders>
            <w:shd w:val="clear" w:color="auto" w:fill="auto"/>
            <w:vAlign w:val="bottom"/>
            <w:hideMark/>
          </w:tcPr>
          <w:p w14:paraId="39D8FA2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40126C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B3A334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2CE1C7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826A36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tcBorders>
              <w:top w:val="nil"/>
              <w:left w:val="nil"/>
              <w:bottom w:val="single" w:sz="4" w:space="0" w:color="auto"/>
              <w:right w:val="single" w:sz="4" w:space="0" w:color="auto"/>
            </w:tcBorders>
            <w:shd w:val="clear" w:color="auto" w:fill="auto"/>
            <w:vAlign w:val="bottom"/>
            <w:hideMark/>
          </w:tcPr>
          <w:p w14:paraId="4D57534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0ADA414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6ECC4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8A0533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9A5CD2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8BD5A3D"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0" w:type="auto"/>
            <w:tcBorders>
              <w:top w:val="nil"/>
              <w:left w:val="nil"/>
              <w:bottom w:val="single" w:sz="4" w:space="0" w:color="auto"/>
              <w:right w:val="single" w:sz="4" w:space="0" w:color="auto"/>
            </w:tcBorders>
            <w:shd w:val="clear" w:color="auto" w:fill="auto"/>
            <w:vAlign w:val="bottom"/>
            <w:hideMark/>
          </w:tcPr>
          <w:p w14:paraId="133BD20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8F4C7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184671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F74518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C69406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36.25</w:t>
            </w:r>
          </w:p>
        </w:tc>
        <w:tc>
          <w:tcPr>
            <w:tcW w:w="0" w:type="auto"/>
            <w:tcBorders>
              <w:top w:val="nil"/>
              <w:left w:val="nil"/>
              <w:bottom w:val="single" w:sz="4" w:space="0" w:color="auto"/>
              <w:right w:val="single" w:sz="4" w:space="0" w:color="auto"/>
            </w:tcBorders>
            <w:shd w:val="clear" w:color="auto" w:fill="auto"/>
            <w:vAlign w:val="bottom"/>
            <w:hideMark/>
          </w:tcPr>
          <w:p w14:paraId="0CD963E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43.50 </w:t>
            </w:r>
          </w:p>
        </w:tc>
      </w:tr>
      <w:tr w:rsidR="00B67355" w:rsidRPr="00B67355" w14:paraId="6E9B576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708A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2E3A99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2ECCA7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11FDFD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1.81 </w:t>
            </w:r>
          </w:p>
        </w:tc>
        <w:tc>
          <w:tcPr>
            <w:tcW w:w="0" w:type="auto"/>
            <w:tcBorders>
              <w:top w:val="nil"/>
              <w:left w:val="nil"/>
              <w:bottom w:val="single" w:sz="4" w:space="0" w:color="auto"/>
              <w:right w:val="single" w:sz="4" w:space="0" w:color="auto"/>
            </w:tcBorders>
            <w:shd w:val="clear" w:color="auto" w:fill="auto"/>
            <w:vAlign w:val="bottom"/>
            <w:hideMark/>
          </w:tcPr>
          <w:p w14:paraId="0EDB262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8547BD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C1FCB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AD7C2F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25F452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36.24</w:t>
            </w:r>
          </w:p>
        </w:tc>
        <w:tc>
          <w:tcPr>
            <w:tcW w:w="0" w:type="auto"/>
            <w:tcBorders>
              <w:top w:val="nil"/>
              <w:left w:val="nil"/>
              <w:bottom w:val="single" w:sz="4" w:space="0" w:color="auto"/>
              <w:right w:val="single" w:sz="4" w:space="0" w:color="auto"/>
            </w:tcBorders>
            <w:shd w:val="clear" w:color="auto" w:fill="auto"/>
            <w:vAlign w:val="bottom"/>
            <w:hideMark/>
          </w:tcPr>
          <w:p w14:paraId="3BEC2D8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43.49 </w:t>
            </w:r>
          </w:p>
        </w:tc>
      </w:tr>
      <w:tr w:rsidR="00B67355" w:rsidRPr="00B67355" w14:paraId="3570A8DC"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74EF9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917964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8ECB3E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BBF634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tcBorders>
              <w:top w:val="nil"/>
              <w:left w:val="nil"/>
              <w:bottom w:val="single" w:sz="4" w:space="0" w:color="auto"/>
              <w:right w:val="single" w:sz="4" w:space="0" w:color="auto"/>
            </w:tcBorders>
            <w:shd w:val="clear" w:color="auto" w:fill="auto"/>
            <w:vAlign w:val="bottom"/>
            <w:hideMark/>
          </w:tcPr>
          <w:p w14:paraId="2850DFB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1A2E3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106CFD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D5FC48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E02E73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tcBorders>
              <w:top w:val="nil"/>
              <w:left w:val="nil"/>
              <w:bottom w:val="single" w:sz="4" w:space="0" w:color="auto"/>
              <w:right w:val="single" w:sz="4" w:space="0" w:color="auto"/>
            </w:tcBorders>
            <w:shd w:val="clear" w:color="auto" w:fill="auto"/>
            <w:vAlign w:val="bottom"/>
            <w:hideMark/>
          </w:tcPr>
          <w:p w14:paraId="506E604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656B2C6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0ADFA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233F54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E562B5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AC9946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tcBorders>
              <w:top w:val="nil"/>
              <w:left w:val="nil"/>
              <w:bottom w:val="single" w:sz="4" w:space="0" w:color="auto"/>
              <w:right w:val="single" w:sz="4" w:space="0" w:color="auto"/>
            </w:tcBorders>
            <w:shd w:val="clear" w:color="auto" w:fill="auto"/>
            <w:vAlign w:val="bottom"/>
            <w:hideMark/>
          </w:tcPr>
          <w:p w14:paraId="1250020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26B682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D87087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05D945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1102A1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tcBorders>
              <w:top w:val="nil"/>
              <w:left w:val="nil"/>
              <w:bottom w:val="single" w:sz="4" w:space="0" w:color="auto"/>
              <w:right w:val="single" w:sz="4" w:space="0" w:color="auto"/>
            </w:tcBorders>
            <w:shd w:val="clear" w:color="auto" w:fill="auto"/>
            <w:vAlign w:val="bottom"/>
            <w:hideMark/>
          </w:tcPr>
          <w:p w14:paraId="142B8A7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264A68F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24D7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6B2D25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53BC34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0BF175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tcBorders>
              <w:top w:val="nil"/>
              <w:left w:val="nil"/>
              <w:bottom w:val="single" w:sz="4" w:space="0" w:color="auto"/>
              <w:right w:val="single" w:sz="4" w:space="0" w:color="auto"/>
            </w:tcBorders>
            <w:shd w:val="clear" w:color="auto" w:fill="auto"/>
            <w:vAlign w:val="bottom"/>
            <w:hideMark/>
          </w:tcPr>
          <w:p w14:paraId="7DEF464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F693F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3B62CF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EE848F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044E76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tcBorders>
              <w:top w:val="nil"/>
              <w:left w:val="nil"/>
              <w:bottom w:val="single" w:sz="4" w:space="0" w:color="auto"/>
              <w:right w:val="single" w:sz="4" w:space="0" w:color="auto"/>
            </w:tcBorders>
            <w:shd w:val="clear" w:color="auto" w:fill="auto"/>
            <w:vAlign w:val="bottom"/>
            <w:hideMark/>
          </w:tcPr>
          <w:p w14:paraId="3E6E3DE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5FB9236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A9AA9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B023B0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FA00D2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A26850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1.35 </w:t>
            </w:r>
          </w:p>
        </w:tc>
        <w:tc>
          <w:tcPr>
            <w:tcW w:w="0" w:type="auto"/>
            <w:tcBorders>
              <w:top w:val="nil"/>
              <w:left w:val="nil"/>
              <w:bottom w:val="single" w:sz="4" w:space="0" w:color="auto"/>
              <w:right w:val="single" w:sz="4" w:space="0" w:color="auto"/>
            </w:tcBorders>
            <w:shd w:val="clear" w:color="auto" w:fill="auto"/>
            <w:vAlign w:val="bottom"/>
            <w:hideMark/>
          </w:tcPr>
          <w:p w14:paraId="12CA969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100F7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D331DD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D0D123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981453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26.95</w:t>
            </w:r>
          </w:p>
        </w:tc>
        <w:tc>
          <w:tcPr>
            <w:tcW w:w="0" w:type="auto"/>
            <w:tcBorders>
              <w:top w:val="nil"/>
              <w:left w:val="nil"/>
              <w:bottom w:val="single" w:sz="4" w:space="0" w:color="auto"/>
              <w:right w:val="single" w:sz="4" w:space="0" w:color="auto"/>
            </w:tcBorders>
            <w:shd w:val="clear" w:color="auto" w:fill="auto"/>
            <w:vAlign w:val="bottom"/>
            <w:hideMark/>
          </w:tcPr>
          <w:p w14:paraId="3F489CE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32.34 </w:t>
            </w:r>
          </w:p>
        </w:tc>
      </w:tr>
      <w:tr w:rsidR="00B67355" w:rsidRPr="00B67355" w14:paraId="5F7C12E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9061E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A082D2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6B8723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B.CN8.12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D03051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1.27 </w:t>
            </w:r>
          </w:p>
        </w:tc>
        <w:tc>
          <w:tcPr>
            <w:tcW w:w="0" w:type="auto"/>
            <w:tcBorders>
              <w:top w:val="nil"/>
              <w:left w:val="nil"/>
              <w:bottom w:val="single" w:sz="4" w:space="0" w:color="auto"/>
              <w:right w:val="single" w:sz="4" w:space="0" w:color="auto"/>
            </w:tcBorders>
            <w:shd w:val="clear" w:color="auto" w:fill="auto"/>
            <w:vAlign w:val="bottom"/>
            <w:hideMark/>
          </w:tcPr>
          <w:p w14:paraId="37E744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E3735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6700B7F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19DB7A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A9A408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25.43</w:t>
            </w:r>
          </w:p>
        </w:tc>
        <w:tc>
          <w:tcPr>
            <w:tcW w:w="0" w:type="auto"/>
            <w:tcBorders>
              <w:top w:val="nil"/>
              <w:left w:val="nil"/>
              <w:bottom w:val="single" w:sz="4" w:space="0" w:color="auto"/>
              <w:right w:val="single" w:sz="4" w:space="0" w:color="auto"/>
            </w:tcBorders>
            <w:shd w:val="clear" w:color="auto" w:fill="auto"/>
            <w:vAlign w:val="bottom"/>
            <w:hideMark/>
          </w:tcPr>
          <w:p w14:paraId="4AA9645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30.52 </w:t>
            </w:r>
          </w:p>
        </w:tc>
      </w:tr>
      <w:tr w:rsidR="00B67355" w:rsidRPr="00B67355" w14:paraId="2BD2893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EE474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131C92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DFE02B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4BB908E"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9.33 </w:t>
            </w:r>
          </w:p>
        </w:tc>
        <w:tc>
          <w:tcPr>
            <w:tcW w:w="0" w:type="auto"/>
            <w:tcBorders>
              <w:top w:val="nil"/>
              <w:left w:val="nil"/>
              <w:bottom w:val="single" w:sz="4" w:space="0" w:color="auto"/>
              <w:right w:val="single" w:sz="4" w:space="0" w:color="auto"/>
            </w:tcBorders>
            <w:shd w:val="clear" w:color="auto" w:fill="auto"/>
            <w:vAlign w:val="bottom"/>
            <w:hideMark/>
          </w:tcPr>
          <w:p w14:paraId="3AA5828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A8C96C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E8163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4D4090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156B73C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186.56</w:t>
            </w:r>
          </w:p>
        </w:tc>
        <w:tc>
          <w:tcPr>
            <w:tcW w:w="0" w:type="auto"/>
            <w:tcBorders>
              <w:top w:val="nil"/>
              <w:left w:val="nil"/>
              <w:bottom w:val="single" w:sz="4" w:space="0" w:color="auto"/>
              <w:right w:val="single" w:sz="4" w:space="0" w:color="auto"/>
            </w:tcBorders>
            <w:shd w:val="clear" w:color="auto" w:fill="auto"/>
            <w:vAlign w:val="bottom"/>
            <w:hideMark/>
          </w:tcPr>
          <w:p w14:paraId="5644E35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223.87 </w:t>
            </w:r>
          </w:p>
        </w:tc>
      </w:tr>
      <w:tr w:rsidR="00B67355" w:rsidRPr="00B67355" w14:paraId="725C31F5"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E6486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B73D62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5EB8E5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8C0FA0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4.43 </w:t>
            </w:r>
          </w:p>
        </w:tc>
        <w:tc>
          <w:tcPr>
            <w:tcW w:w="0" w:type="auto"/>
            <w:tcBorders>
              <w:top w:val="nil"/>
              <w:left w:val="nil"/>
              <w:bottom w:val="single" w:sz="4" w:space="0" w:color="auto"/>
              <w:right w:val="single" w:sz="4" w:space="0" w:color="auto"/>
            </w:tcBorders>
            <w:shd w:val="clear" w:color="auto" w:fill="auto"/>
            <w:vAlign w:val="bottom"/>
            <w:hideMark/>
          </w:tcPr>
          <w:p w14:paraId="4E447E3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4ABBDA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B96B0A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F04482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2516E5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88.59</w:t>
            </w:r>
          </w:p>
        </w:tc>
        <w:tc>
          <w:tcPr>
            <w:tcW w:w="0" w:type="auto"/>
            <w:tcBorders>
              <w:top w:val="nil"/>
              <w:left w:val="nil"/>
              <w:bottom w:val="single" w:sz="4" w:space="0" w:color="auto"/>
              <w:right w:val="single" w:sz="4" w:space="0" w:color="auto"/>
            </w:tcBorders>
            <w:shd w:val="clear" w:color="auto" w:fill="auto"/>
            <w:vAlign w:val="bottom"/>
            <w:hideMark/>
          </w:tcPr>
          <w:p w14:paraId="0903D05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106.31 </w:t>
            </w:r>
          </w:p>
        </w:tc>
      </w:tr>
      <w:tr w:rsidR="00B67355" w:rsidRPr="00B67355" w14:paraId="599E995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5761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4C0F34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942B6B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B.CN11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F68CAA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4.93 </w:t>
            </w:r>
          </w:p>
        </w:tc>
        <w:tc>
          <w:tcPr>
            <w:tcW w:w="0" w:type="auto"/>
            <w:tcBorders>
              <w:top w:val="nil"/>
              <w:left w:val="nil"/>
              <w:bottom w:val="single" w:sz="4" w:space="0" w:color="auto"/>
              <w:right w:val="single" w:sz="4" w:space="0" w:color="auto"/>
            </w:tcBorders>
            <w:shd w:val="clear" w:color="auto" w:fill="auto"/>
            <w:vAlign w:val="bottom"/>
            <w:hideMark/>
          </w:tcPr>
          <w:p w14:paraId="0233FEC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FC2E1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26136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6687CB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184876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98.70</w:t>
            </w:r>
          </w:p>
        </w:tc>
        <w:tc>
          <w:tcPr>
            <w:tcW w:w="0" w:type="auto"/>
            <w:tcBorders>
              <w:top w:val="nil"/>
              <w:left w:val="nil"/>
              <w:bottom w:val="single" w:sz="4" w:space="0" w:color="auto"/>
              <w:right w:val="single" w:sz="4" w:space="0" w:color="auto"/>
            </w:tcBorders>
            <w:shd w:val="clear" w:color="auto" w:fill="auto"/>
            <w:vAlign w:val="bottom"/>
            <w:hideMark/>
          </w:tcPr>
          <w:p w14:paraId="344BC3A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118.44 </w:t>
            </w:r>
          </w:p>
        </w:tc>
      </w:tr>
      <w:tr w:rsidR="00B67355" w:rsidRPr="00B67355" w14:paraId="0482818C"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6D821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0" w:type="auto"/>
            <w:tcBorders>
              <w:top w:val="nil"/>
              <w:left w:val="nil"/>
              <w:bottom w:val="single" w:sz="4" w:space="0" w:color="auto"/>
              <w:right w:val="single" w:sz="4" w:space="0" w:color="auto"/>
            </w:tcBorders>
            <w:shd w:val="clear" w:color="auto" w:fill="auto"/>
            <w:noWrap/>
            <w:vAlign w:val="center"/>
            <w:hideMark/>
          </w:tcPr>
          <w:p w14:paraId="68254E67"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0" w:type="auto"/>
            <w:tcBorders>
              <w:top w:val="nil"/>
              <w:left w:val="nil"/>
              <w:bottom w:val="single" w:sz="4" w:space="0" w:color="auto"/>
              <w:right w:val="single" w:sz="4" w:space="0" w:color="auto"/>
            </w:tcBorders>
            <w:shd w:val="clear" w:color="auto" w:fill="auto"/>
            <w:noWrap/>
            <w:vAlign w:val="center"/>
            <w:hideMark/>
          </w:tcPr>
          <w:p w14:paraId="7A3DA446"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40F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776087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62EC55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B55A93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048B00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F96576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5A4209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254FC6D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B078A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612741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5CFD729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22321C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0.88 </w:t>
            </w:r>
          </w:p>
        </w:tc>
        <w:tc>
          <w:tcPr>
            <w:tcW w:w="0" w:type="auto"/>
            <w:tcBorders>
              <w:top w:val="nil"/>
              <w:left w:val="nil"/>
              <w:bottom w:val="single" w:sz="4" w:space="0" w:color="auto"/>
              <w:right w:val="single" w:sz="4" w:space="0" w:color="auto"/>
            </w:tcBorders>
            <w:shd w:val="clear" w:color="auto" w:fill="auto"/>
            <w:vAlign w:val="bottom"/>
            <w:hideMark/>
          </w:tcPr>
          <w:p w14:paraId="18D42F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F1D07E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37C5B4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69E6BE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69E6E4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15.85</w:t>
            </w:r>
          </w:p>
        </w:tc>
        <w:tc>
          <w:tcPr>
            <w:tcW w:w="0" w:type="auto"/>
            <w:tcBorders>
              <w:top w:val="nil"/>
              <w:left w:val="nil"/>
              <w:bottom w:val="single" w:sz="4" w:space="0" w:color="auto"/>
              <w:right w:val="single" w:sz="4" w:space="0" w:color="auto"/>
            </w:tcBorders>
            <w:shd w:val="clear" w:color="auto" w:fill="auto"/>
            <w:vAlign w:val="bottom"/>
            <w:hideMark/>
          </w:tcPr>
          <w:p w14:paraId="36F9B98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19.02 </w:t>
            </w:r>
          </w:p>
        </w:tc>
      </w:tr>
      <w:tr w:rsidR="00B67355" w:rsidRPr="00B67355" w14:paraId="3A39043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CDD1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7095AF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7CF2CF3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A04DD2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0.88 </w:t>
            </w:r>
          </w:p>
        </w:tc>
        <w:tc>
          <w:tcPr>
            <w:tcW w:w="0" w:type="auto"/>
            <w:tcBorders>
              <w:top w:val="nil"/>
              <w:left w:val="nil"/>
              <w:bottom w:val="single" w:sz="4" w:space="0" w:color="auto"/>
              <w:right w:val="single" w:sz="4" w:space="0" w:color="auto"/>
            </w:tcBorders>
            <w:shd w:val="clear" w:color="auto" w:fill="auto"/>
            <w:vAlign w:val="bottom"/>
            <w:hideMark/>
          </w:tcPr>
          <w:p w14:paraId="77A50F6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24C2A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0EFC9D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C40A98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7B4B17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15.85</w:t>
            </w:r>
          </w:p>
        </w:tc>
        <w:tc>
          <w:tcPr>
            <w:tcW w:w="0" w:type="auto"/>
            <w:tcBorders>
              <w:top w:val="nil"/>
              <w:left w:val="nil"/>
              <w:bottom w:val="single" w:sz="4" w:space="0" w:color="auto"/>
              <w:right w:val="single" w:sz="4" w:space="0" w:color="auto"/>
            </w:tcBorders>
            <w:shd w:val="clear" w:color="auto" w:fill="auto"/>
            <w:vAlign w:val="bottom"/>
            <w:hideMark/>
          </w:tcPr>
          <w:p w14:paraId="5A0984D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19.02 </w:t>
            </w:r>
          </w:p>
        </w:tc>
      </w:tr>
      <w:tr w:rsidR="00B67355" w:rsidRPr="00B67355" w14:paraId="4B83B7A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62A37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B25FA0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3AF4AFD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80981E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0.24 </w:t>
            </w:r>
          </w:p>
        </w:tc>
        <w:tc>
          <w:tcPr>
            <w:tcW w:w="0" w:type="auto"/>
            <w:tcBorders>
              <w:top w:val="nil"/>
              <w:left w:val="nil"/>
              <w:bottom w:val="single" w:sz="4" w:space="0" w:color="auto"/>
              <w:right w:val="single" w:sz="4" w:space="0" w:color="auto"/>
            </w:tcBorders>
            <w:shd w:val="clear" w:color="auto" w:fill="auto"/>
            <w:vAlign w:val="bottom"/>
            <w:hideMark/>
          </w:tcPr>
          <w:p w14:paraId="7FCA1FE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836298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20E4B0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061A8F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D9BB25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4.28</w:t>
            </w:r>
          </w:p>
        </w:tc>
        <w:tc>
          <w:tcPr>
            <w:tcW w:w="0" w:type="auto"/>
            <w:tcBorders>
              <w:top w:val="nil"/>
              <w:left w:val="nil"/>
              <w:bottom w:val="single" w:sz="4" w:space="0" w:color="auto"/>
              <w:right w:val="single" w:sz="4" w:space="0" w:color="auto"/>
            </w:tcBorders>
            <w:shd w:val="clear" w:color="auto" w:fill="auto"/>
            <w:vAlign w:val="bottom"/>
            <w:hideMark/>
          </w:tcPr>
          <w:p w14:paraId="1914BC2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5.13 </w:t>
            </w:r>
          </w:p>
        </w:tc>
      </w:tr>
      <w:tr w:rsidR="00B67355" w:rsidRPr="00B67355" w14:paraId="4E69576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A63E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048738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0684181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49D30B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0.24 </w:t>
            </w:r>
          </w:p>
        </w:tc>
        <w:tc>
          <w:tcPr>
            <w:tcW w:w="0" w:type="auto"/>
            <w:tcBorders>
              <w:top w:val="nil"/>
              <w:left w:val="nil"/>
              <w:bottom w:val="single" w:sz="4" w:space="0" w:color="auto"/>
              <w:right w:val="single" w:sz="4" w:space="0" w:color="auto"/>
            </w:tcBorders>
            <w:shd w:val="clear" w:color="auto" w:fill="auto"/>
            <w:vAlign w:val="bottom"/>
            <w:hideMark/>
          </w:tcPr>
          <w:p w14:paraId="6D62370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BE575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5CCD791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1AB72A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95A177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4.32</w:t>
            </w:r>
          </w:p>
        </w:tc>
        <w:tc>
          <w:tcPr>
            <w:tcW w:w="0" w:type="auto"/>
            <w:tcBorders>
              <w:top w:val="nil"/>
              <w:left w:val="nil"/>
              <w:bottom w:val="single" w:sz="4" w:space="0" w:color="auto"/>
              <w:right w:val="single" w:sz="4" w:space="0" w:color="auto"/>
            </w:tcBorders>
            <w:shd w:val="clear" w:color="auto" w:fill="auto"/>
            <w:vAlign w:val="bottom"/>
            <w:hideMark/>
          </w:tcPr>
          <w:p w14:paraId="5043A6F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5.18 </w:t>
            </w:r>
          </w:p>
        </w:tc>
      </w:tr>
      <w:tr w:rsidR="00B67355" w:rsidRPr="00B67355" w14:paraId="3E08C7E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AE60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668868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52FE6C1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584C5C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0.23 </w:t>
            </w:r>
          </w:p>
        </w:tc>
        <w:tc>
          <w:tcPr>
            <w:tcW w:w="0" w:type="auto"/>
            <w:tcBorders>
              <w:top w:val="nil"/>
              <w:left w:val="nil"/>
              <w:bottom w:val="single" w:sz="4" w:space="0" w:color="auto"/>
              <w:right w:val="single" w:sz="4" w:space="0" w:color="auto"/>
            </w:tcBorders>
            <w:shd w:val="clear" w:color="auto" w:fill="auto"/>
            <w:vAlign w:val="bottom"/>
            <w:hideMark/>
          </w:tcPr>
          <w:p w14:paraId="51A367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4C403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6ED4F66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AFD7AF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9638D1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4.21</w:t>
            </w:r>
          </w:p>
        </w:tc>
        <w:tc>
          <w:tcPr>
            <w:tcW w:w="0" w:type="auto"/>
            <w:tcBorders>
              <w:top w:val="nil"/>
              <w:left w:val="nil"/>
              <w:bottom w:val="single" w:sz="4" w:space="0" w:color="auto"/>
              <w:right w:val="single" w:sz="4" w:space="0" w:color="auto"/>
            </w:tcBorders>
            <w:shd w:val="clear" w:color="auto" w:fill="auto"/>
            <w:vAlign w:val="bottom"/>
            <w:hideMark/>
          </w:tcPr>
          <w:p w14:paraId="2B28246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5.05 </w:t>
            </w:r>
          </w:p>
        </w:tc>
      </w:tr>
      <w:tr w:rsidR="00B67355" w:rsidRPr="00B67355" w14:paraId="3DE0C29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EAA06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1181F9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cơ quan, trụ sở</w:t>
            </w:r>
          </w:p>
        </w:tc>
        <w:tc>
          <w:tcPr>
            <w:tcW w:w="0" w:type="auto"/>
            <w:tcBorders>
              <w:top w:val="nil"/>
              <w:left w:val="nil"/>
              <w:bottom w:val="single" w:sz="4" w:space="0" w:color="auto"/>
              <w:right w:val="single" w:sz="4" w:space="0" w:color="auto"/>
            </w:tcBorders>
            <w:shd w:val="clear" w:color="auto" w:fill="auto"/>
            <w:noWrap/>
            <w:vAlign w:val="bottom"/>
            <w:hideMark/>
          </w:tcPr>
          <w:p w14:paraId="258139C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992512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0.54 </w:t>
            </w:r>
          </w:p>
        </w:tc>
        <w:tc>
          <w:tcPr>
            <w:tcW w:w="0" w:type="auto"/>
            <w:tcBorders>
              <w:top w:val="nil"/>
              <w:left w:val="nil"/>
              <w:bottom w:val="single" w:sz="4" w:space="0" w:color="auto"/>
              <w:right w:val="single" w:sz="4" w:space="0" w:color="auto"/>
            </w:tcBorders>
            <w:shd w:val="clear" w:color="auto" w:fill="auto"/>
            <w:vAlign w:val="bottom"/>
            <w:hideMark/>
          </w:tcPr>
          <w:p w14:paraId="2D40E29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D40CF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2A72F61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75717D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33B2E6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9.79</w:t>
            </w:r>
          </w:p>
        </w:tc>
        <w:tc>
          <w:tcPr>
            <w:tcW w:w="0" w:type="auto"/>
            <w:tcBorders>
              <w:top w:val="nil"/>
              <w:left w:val="nil"/>
              <w:bottom w:val="single" w:sz="4" w:space="0" w:color="auto"/>
              <w:right w:val="single" w:sz="4" w:space="0" w:color="auto"/>
            </w:tcBorders>
            <w:shd w:val="clear" w:color="auto" w:fill="auto"/>
            <w:vAlign w:val="bottom"/>
            <w:hideMark/>
          </w:tcPr>
          <w:p w14:paraId="107043A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11.74 </w:t>
            </w:r>
          </w:p>
        </w:tc>
      </w:tr>
      <w:tr w:rsidR="00B67355" w:rsidRPr="00B67355" w14:paraId="307162F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956ED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lastRenderedPageBreak/>
              <w:t> </w:t>
            </w:r>
          </w:p>
        </w:tc>
        <w:tc>
          <w:tcPr>
            <w:tcW w:w="0" w:type="auto"/>
            <w:tcBorders>
              <w:top w:val="nil"/>
              <w:left w:val="nil"/>
              <w:bottom w:val="single" w:sz="4" w:space="0" w:color="auto"/>
              <w:right w:val="single" w:sz="4" w:space="0" w:color="auto"/>
            </w:tcBorders>
            <w:shd w:val="clear" w:color="auto" w:fill="auto"/>
            <w:noWrap/>
            <w:vAlign w:val="center"/>
            <w:hideMark/>
          </w:tcPr>
          <w:p w14:paraId="69CB494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36C855E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E9488F0"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0.23 </w:t>
            </w:r>
          </w:p>
        </w:tc>
        <w:tc>
          <w:tcPr>
            <w:tcW w:w="0" w:type="auto"/>
            <w:tcBorders>
              <w:top w:val="nil"/>
              <w:left w:val="nil"/>
              <w:bottom w:val="single" w:sz="4" w:space="0" w:color="auto"/>
              <w:right w:val="single" w:sz="4" w:space="0" w:color="auto"/>
            </w:tcBorders>
            <w:shd w:val="clear" w:color="auto" w:fill="auto"/>
            <w:vAlign w:val="bottom"/>
            <w:hideMark/>
          </w:tcPr>
          <w:p w14:paraId="635628F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B6F6E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7CFDF9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663C56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C99856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4.21</w:t>
            </w:r>
          </w:p>
        </w:tc>
        <w:tc>
          <w:tcPr>
            <w:tcW w:w="0" w:type="auto"/>
            <w:tcBorders>
              <w:top w:val="nil"/>
              <w:left w:val="nil"/>
              <w:bottom w:val="single" w:sz="4" w:space="0" w:color="auto"/>
              <w:right w:val="single" w:sz="4" w:space="0" w:color="auto"/>
            </w:tcBorders>
            <w:shd w:val="clear" w:color="auto" w:fill="auto"/>
            <w:vAlign w:val="bottom"/>
            <w:hideMark/>
          </w:tcPr>
          <w:p w14:paraId="189F404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5.05 </w:t>
            </w:r>
          </w:p>
        </w:tc>
      </w:tr>
      <w:tr w:rsidR="00B67355" w:rsidRPr="00B67355" w14:paraId="479C080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EE9E0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5308B5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725F6A6A"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182597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0.24 </w:t>
            </w:r>
          </w:p>
        </w:tc>
        <w:tc>
          <w:tcPr>
            <w:tcW w:w="0" w:type="auto"/>
            <w:tcBorders>
              <w:top w:val="nil"/>
              <w:left w:val="nil"/>
              <w:bottom w:val="single" w:sz="4" w:space="0" w:color="auto"/>
              <w:right w:val="single" w:sz="4" w:space="0" w:color="auto"/>
            </w:tcBorders>
            <w:shd w:val="clear" w:color="auto" w:fill="auto"/>
            <w:vAlign w:val="bottom"/>
            <w:hideMark/>
          </w:tcPr>
          <w:p w14:paraId="10AF3F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E1AD2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55F8CEA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51BE02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9727CE6"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4.32</w:t>
            </w:r>
          </w:p>
        </w:tc>
        <w:tc>
          <w:tcPr>
            <w:tcW w:w="0" w:type="auto"/>
            <w:tcBorders>
              <w:top w:val="nil"/>
              <w:left w:val="nil"/>
              <w:bottom w:val="single" w:sz="4" w:space="0" w:color="auto"/>
              <w:right w:val="single" w:sz="4" w:space="0" w:color="auto"/>
            </w:tcBorders>
            <w:shd w:val="clear" w:color="auto" w:fill="auto"/>
            <w:vAlign w:val="bottom"/>
            <w:hideMark/>
          </w:tcPr>
          <w:p w14:paraId="182E69C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5.18 </w:t>
            </w:r>
          </w:p>
        </w:tc>
      </w:tr>
      <w:tr w:rsidR="00B67355" w:rsidRPr="00B67355" w14:paraId="023CE3B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ECB22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E7AA80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228D010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B.CC.9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66DB71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0.24 </w:t>
            </w:r>
          </w:p>
        </w:tc>
        <w:tc>
          <w:tcPr>
            <w:tcW w:w="0" w:type="auto"/>
            <w:tcBorders>
              <w:top w:val="nil"/>
              <w:left w:val="nil"/>
              <w:bottom w:val="single" w:sz="4" w:space="0" w:color="auto"/>
              <w:right w:val="single" w:sz="4" w:space="0" w:color="auto"/>
            </w:tcBorders>
            <w:shd w:val="clear" w:color="auto" w:fill="auto"/>
            <w:vAlign w:val="bottom"/>
            <w:hideMark/>
          </w:tcPr>
          <w:p w14:paraId="0A15109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52A760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28FDD59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2CF7B17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55ED64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4.28</w:t>
            </w:r>
          </w:p>
        </w:tc>
        <w:tc>
          <w:tcPr>
            <w:tcW w:w="0" w:type="auto"/>
            <w:tcBorders>
              <w:top w:val="nil"/>
              <w:left w:val="nil"/>
              <w:bottom w:val="single" w:sz="4" w:space="0" w:color="auto"/>
              <w:right w:val="single" w:sz="4" w:space="0" w:color="auto"/>
            </w:tcBorders>
            <w:shd w:val="clear" w:color="auto" w:fill="auto"/>
            <w:vAlign w:val="bottom"/>
            <w:hideMark/>
          </w:tcPr>
          <w:p w14:paraId="124F2B4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5.13 </w:t>
            </w:r>
          </w:p>
        </w:tc>
      </w:tr>
      <w:tr w:rsidR="00B67355" w:rsidRPr="00B67355" w14:paraId="228A92A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8CCE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7D9A99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cây xanh nội khu</w:t>
            </w:r>
          </w:p>
        </w:tc>
        <w:tc>
          <w:tcPr>
            <w:tcW w:w="0" w:type="auto"/>
            <w:tcBorders>
              <w:top w:val="nil"/>
              <w:left w:val="nil"/>
              <w:bottom w:val="single" w:sz="4" w:space="0" w:color="auto"/>
              <w:right w:val="single" w:sz="4" w:space="0" w:color="auto"/>
            </w:tcBorders>
            <w:shd w:val="clear" w:color="auto" w:fill="auto"/>
            <w:noWrap/>
            <w:vAlign w:val="bottom"/>
            <w:hideMark/>
          </w:tcPr>
          <w:p w14:paraId="444ADC9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B.CXNK</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6FD808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46393FB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1D4E4CE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FE9630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1789025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7E2AEA8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4F73A4E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2E9F390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27FA5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DBC8D6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giao thông nội khu</w:t>
            </w:r>
          </w:p>
        </w:tc>
        <w:tc>
          <w:tcPr>
            <w:tcW w:w="0" w:type="auto"/>
            <w:tcBorders>
              <w:top w:val="nil"/>
              <w:left w:val="nil"/>
              <w:bottom w:val="single" w:sz="4" w:space="0" w:color="auto"/>
              <w:right w:val="single" w:sz="4" w:space="0" w:color="auto"/>
            </w:tcBorders>
            <w:shd w:val="clear" w:color="auto" w:fill="auto"/>
            <w:noWrap/>
            <w:vAlign w:val="bottom"/>
            <w:hideMark/>
          </w:tcPr>
          <w:p w14:paraId="5588F35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1ED464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06ADBF3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28CE43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021BF6E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05DBB9D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974156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56569F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4839961B" w14:textId="77777777" w:rsidTr="00FD0CC8">
        <w:trPr>
          <w:trHeight w:val="5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5C2EB1"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3</w:t>
            </w:r>
          </w:p>
        </w:tc>
        <w:tc>
          <w:tcPr>
            <w:tcW w:w="0" w:type="auto"/>
            <w:tcBorders>
              <w:top w:val="nil"/>
              <w:left w:val="nil"/>
              <w:bottom w:val="single" w:sz="4" w:space="0" w:color="auto"/>
              <w:right w:val="single" w:sz="4" w:space="0" w:color="auto"/>
            </w:tcBorders>
            <w:shd w:val="clear" w:color="auto" w:fill="auto"/>
            <w:noWrap/>
            <w:vAlign w:val="center"/>
            <w:hideMark/>
          </w:tcPr>
          <w:p w14:paraId="4478120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0" w:type="auto"/>
            <w:tcBorders>
              <w:top w:val="nil"/>
              <w:left w:val="nil"/>
              <w:bottom w:val="single" w:sz="4" w:space="0" w:color="auto"/>
              <w:right w:val="single" w:sz="4" w:space="0" w:color="auto"/>
            </w:tcBorders>
            <w:shd w:val="clear" w:color="auto" w:fill="auto"/>
            <w:noWrap/>
            <w:vAlign w:val="bottom"/>
            <w:hideMark/>
          </w:tcPr>
          <w:p w14:paraId="4D581BD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B.HTKT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831C32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26,998 </w:t>
            </w:r>
          </w:p>
        </w:tc>
        <w:tc>
          <w:tcPr>
            <w:tcW w:w="0" w:type="auto"/>
            <w:tcBorders>
              <w:top w:val="nil"/>
              <w:left w:val="nil"/>
              <w:bottom w:val="single" w:sz="4" w:space="0" w:color="auto"/>
              <w:right w:val="single" w:sz="4" w:space="0" w:color="auto"/>
            </w:tcBorders>
            <w:shd w:val="clear" w:color="auto" w:fill="auto"/>
            <w:vAlign w:val="bottom"/>
            <w:hideMark/>
          </w:tcPr>
          <w:p w14:paraId="38188F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0" w:type="auto"/>
            <w:tcBorders>
              <w:top w:val="nil"/>
              <w:left w:val="nil"/>
              <w:bottom w:val="single" w:sz="4" w:space="0" w:color="auto"/>
              <w:right w:val="single" w:sz="4" w:space="0" w:color="auto"/>
            </w:tcBorders>
            <w:shd w:val="clear" w:color="auto" w:fill="auto"/>
            <w:vAlign w:val="bottom"/>
            <w:hideMark/>
          </w:tcPr>
          <w:p w14:paraId="213898C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w:t>
            </w:r>
          </w:p>
        </w:tc>
        <w:tc>
          <w:tcPr>
            <w:tcW w:w="0" w:type="auto"/>
            <w:tcBorders>
              <w:top w:val="nil"/>
              <w:left w:val="nil"/>
              <w:bottom w:val="single" w:sz="4" w:space="0" w:color="auto"/>
              <w:right w:val="single" w:sz="4" w:space="0" w:color="auto"/>
            </w:tcBorders>
            <w:shd w:val="clear" w:color="auto" w:fill="auto"/>
            <w:vAlign w:val="bottom"/>
            <w:hideMark/>
          </w:tcPr>
          <w:p w14:paraId="134A847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l/m2.sàn</w:t>
            </w:r>
          </w:p>
        </w:tc>
        <w:tc>
          <w:tcPr>
            <w:tcW w:w="0" w:type="auto"/>
            <w:tcBorders>
              <w:top w:val="nil"/>
              <w:left w:val="nil"/>
              <w:bottom w:val="single" w:sz="4" w:space="0" w:color="auto"/>
              <w:right w:val="single" w:sz="4" w:space="0" w:color="auto"/>
            </w:tcBorders>
            <w:shd w:val="clear" w:color="auto" w:fill="auto"/>
            <w:vAlign w:val="bottom"/>
            <w:hideMark/>
          </w:tcPr>
          <w:p w14:paraId="2CC9294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3C40F39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48.60</w:t>
            </w:r>
          </w:p>
        </w:tc>
        <w:tc>
          <w:tcPr>
            <w:tcW w:w="0" w:type="auto"/>
            <w:tcBorders>
              <w:top w:val="nil"/>
              <w:left w:val="nil"/>
              <w:bottom w:val="single" w:sz="4" w:space="0" w:color="auto"/>
              <w:right w:val="single" w:sz="4" w:space="0" w:color="auto"/>
            </w:tcBorders>
            <w:shd w:val="clear" w:color="auto" w:fill="auto"/>
            <w:vAlign w:val="bottom"/>
            <w:hideMark/>
          </w:tcPr>
          <w:p w14:paraId="22CDB23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58.32 </w:t>
            </w:r>
          </w:p>
        </w:tc>
      </w:tr>
      <w:tr w:rsidR="00B67355" w:rsidRPr="00B67355" w14:paraId="1B103D72"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06C43"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0" w:type="auto"/>
            <w:tcBorders>
              <w:top w:val="nil"/>
              <w:left w:val="nil"/>
              <w:bottom w:val="single" w:sz="4" w:space="0" w:color="auto"/>
              <w:right w:val="single" w:sz="4" w:space="0" w:color="auto"/>
            </w:tcBorders>
            <w:shd w:val="clear" w:color="auto" w:fill="auto"/>
            <w:noWrap/>
            <w:vAlign w:val="center"/>
            <w:hideMark/>
          </w:tcPr>
          <w:p w14:paraId="16863A1B"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0" w:type="auto"/>
            <w:tcBorders>
              <w:top w:val="nil"/>
              <w:left w:val="nil"/>
              <w:bottom w:val="single" w:sz="4" w:space="0" w:color="auto"/>
              <w:right w:val="single" w:sz="4" w:space="0" w:color="auto"/>
            </w:tcBorders>
            <w:shd w:val="clear" w:color="auto" w:fill="auto"/>
            <w:noWrap/>
            <w:vAlign w:val="center"/>
            <w:hideMark/>
          </w:tcPr>
          <w:p w14:paraId="366FE9A3"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62E52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2FE32A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CEA2C13"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EA9B4F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F9015F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5A75AF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05A162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05D8B6D2"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1F423"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0" w:type="auto"/>
            <w:tcBorders>
              <w:top w:val="nil"/>
              <w:left w:val="nil"/>
              <w:bottom w:val="single" w:sz="4" w:space="0" w:color="auto"/>
              <w:right w:val="single" w:sz="4" w:space="0" w:color="auto"/>
            </w:tcBorders>
            <w:shd w:val="clear" w:color="auto" w:fill="auto"/>
            <w:noWrap/>
            <w:vAlign w:val="center"/>
            <w:hideMark/>
          </w:tcPr>
          <w:p w14:paraId="20CFD402"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0" w:type="auto"/>
            <w:tcBorders>
              <w:top w:val="nil"/>
              <w:left w:val="nil"/>
              <w:bottom w:val="single" w:sz="4" w:space="0" w:color="auto"/>
              <w:right w:val="single" w:sz="4" w:space="0" w:color="auto"/>
            </w:tcBorders>
            <w:shd w:val="clear" w:color="auto" w:fill="auto"/>
            <w:noWrap/>
            <w:vAlign w:val="center"/>
            <w:hideMark/>
          </w:tcPr>
          <w:p w14:paraId="60051CC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F2DE62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EE2E9D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4231B32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07B19A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4374C2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7154E3F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60BB207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B67355" w:rsidRPr="00B67355" w14:paraId="6399A8CF"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A3E00"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III</w:t>
            </w:r>
          </w:p>
        </w:tc>
        <w:tc>
          <w:tcPr>
            <w:tcW w:w="0" w:type="auto"/>
            <w:tcBorders>
              <w:top w:val="nil"/>
              <w:left w:val="nil"/>
              <w:bottom w:val="single" w:sz="4" w:space="0" w:color="auto"/>
              <w:right w:val="single" w:sz="4" w:space="0" w:color="auto"/>
            </w:tcBorders>
            <w:shd w:val="clear" w:color="auto" w:fill="auto"/>
            <w:noWrap/>
            <w:vAlign w:val="center"/>
            <w:hideMark/>
          </w:tcPr>
          <w:p w14:paraId="66596A2D"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Phân khu C</w:t>
            </w:r>
          </w:p>
        </w:tc>
        <w:tc>
          <w:tcPr>
            <w:tcW w:w="0" w:type="auto"/>
            <w:tcBorders>
              <w:top w:val="nil"/>
              <w:left w:val="nil"/>
              <w:bottom w:val="single" w:sz="4" w:space="0" w:color="auto"/>
              <w:right w:val="single" w:sz="4" w:space="0" w:color="auto"/>
            </w:tcBorders>
            <w:shd w:val="clear" w:color="auto" w:fill="auto"/>
            <w:noWrap/>
            <w:vAlign w:val="center"/>
            <w:hideMark/>
          </w:tcPr>
          <w:p w14:paraId="0F4B3AEF"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209C98"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2244EC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5EF2726"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2BDA425"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04EC08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83E12BB"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061662C"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r>
      <w:tr w:rsidR="00B67355" w:rsidRPr="00B67355" w14:paraId="0A6F5B4B"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EDECB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1</w:t>
            </w:r>
          </w:p>
        </w:tc>
        <w:tc>
          <w:tcPr>
            <w:tcW w:w="0" w:type="auto"/>
            <w:tcBorders>
              <w:top w:val="nil"/>
              <w:left w:val="nil"/>
              <w:bottom w:val="single" w:sz="4" w:space="0" w:color="auto"/>
              <w:right w:val="single" w:sz="4" w:space="0" w:color="auto"/>
            </w:tcBorders>
            <w:shd w:val="clear" w:color="auto" w:fill="auto"/>
            <w:noWrap/>
            <w:vAlign w:val="center"/>
            <w:hideMark/>
          </w:tcPr>
          <w:p w14:paraId="7A9FB279"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xây dựng nhà máy, xí nghiệp</w:t>
            </w:r>
          </w:p>
        </w:tc>
        <w:tc>
          <w:tcPr>
            <w:tcW w:w="0" w:type="auto"/>
            <w:tcBorders>
              <w:top w:val="nil"/>
              <w:left w:val="nil"/>
              <w:bottom w:val="single" w:sz="4" w:space="0" w:color="auto"/>
              <w:right w:val="single" w:sz="4" w:space="0" w:color="auto"/>
            </w:tcBorders>
            <w:shd w:val="clear" w:color="auto" w:fill="auto"/>
            <w:noWrap/>
            <w:vAlign w:val="center"/>
            <w:hideMark/>
          </w:tcPr>
          <w:p w14:paraId="5B8EC56A"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C.CN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385E4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085C3C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6B4780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46E142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E08704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4C7398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9F656D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3716849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DFB2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C68D5C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CDDAED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F8A85B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 </w:t>
            </w:r>
          </w:p>
        </w:tc>
        <w:tc>
          <w:tcPr>
            <w:tcW w:w="0" w:type="auto"/>
            <w:tcBorders>
              <w:top w:val="nil"/>
              <w:left w:val="nil"/>
              <w:bottom w:val="single" w:sz="4" w:space="0" w:color="auto"/>
              <w:right w:val="single" w:sz="4" w:space="0" w:color="auto"/>
            </w:tcBorders>
            <w:shd w:val="clear" w:color="auto" w:fill="auto"/>
            <w:vAlign w:val="bottom"/>
            <w:hideMark/>
          </w:tcPr>
          <w:p w14:paraId="50389C1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6C9EE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BC35F4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12A4D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EDFAE42"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31.76</w:t>
            </w:r>
          </w:p>
        </w:tc>
        <w:tc>
          <w:tcPr>
            <w:tcW w:w="0" w:type="auto"/>
            <w:tcBorders>
              <w:top w:val="nil"/>
              <w:left w:val="nil"/>
              <w:bottom w:val="single" w:sz="4" w:space="0" w:color="auto"/>
              <w:right w:val="single" w:sz="4" w:space="0" w:color="auto"/>
            </w:tcBorders>
            <w:shd w:val="clear" w:color="auto" w:fill="auto"/>
            <w:vAlign w:val="bottom"/>
            <w:hideMark/>
          </w:tcPr>
          <w:p w14:paraId="762CFDEE"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38.11 </w:t>
            </w:r>
          </w:p>
        </w:tc>
      </w:tr>
      <w:tr w:rsidR="00B67355" w:rsidRPr="00B67355" w14:paraId="2D000E3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E9EC9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A259B1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7FBAC91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BC1897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 </w:t>
            </w:r>
          </w:p>
        </w:tc>
        <w:tc>
          <w:tcPr>
            <w:tcW w:w="0" w:type="auto"/>
            <w:tcBorders>
              <w:top w:val="nil"/>
              <w:left w:val="nil"/>
              <w:bottom w:val="single" w:sz="4" w:space="0" w:color="auto"/>
              <w:right w:val="single" w:sz="4" w:space="0" w:color="auto"/>
            </w:tcBorders>
            <w:shd w:val="clear" w:color="auto" w:fill="auto"/>
            <w:vAlign w:val="bottom"/>
            <w:hideMark/>
          </w:tcPr>
          <w:p w14:paraId="0AC37BD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8739A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604FDA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88325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A30CDC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31.79</w:t>
            </w:r>
          </w:p>
        </w:tc>
        <w:tc>
          <w:tcPr>
            <w:tcW w:w="0" w:type="auto"/>
            <w:tcBorders>
              <w:top w:val="nil"/>
              <w:left w:val="nil"/>
              <w:bottom w:val="single" w:sz="4" w:space="0" w:color="auto"/>
              <w:right w:val="single" w:sz="4" w:space="0" w:color="auto"/>
            </w:tcBorders>
            <w:shd w:val="clear" w:color="auto" w:fill="auto"/>
            <w:vAlign w:val="bottom"/>
            <w:hideMark/>
          </w:tcPr>
          <w:p w14:paraId="3D52CFF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38.15 </w:t>
            </w:r>
          </w:p>
        </w:tc>
      </w:tr>
      <w:tr w:rsidR="00B67355" w:rsidRPr="00B67355" w14:paraId="12B9450D"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2E40A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772227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0A2636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0CBB378"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1.59 </w:t>
            </w:r>
          </w:p>
        </w:tc>
        <w:tc>
          <w:tcPr>
            <w:tcW w:w="0" w:type="auto"/>
            <w:tcBorders>
              <w:top w:val="nil"/>
              <w:left w:val="nil"/>
              <w:bottom w:val="single" w:sz="4" w:space="0" w:color="auto"/>
              <w:right w:val="single" w:sz="4" w:space="0" w:color="auto"/>
            </w:tcBorders>
            <w:shd w:val="clear" w:color="auto" w:fill="auto"/>
            <w:vAlign w:val="bottom"/>
            <w:hideMark/>
          </w:tcPr>
          <w:p w14:paraId="71B0C8A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60E822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5A3600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7A84BF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E77A8A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31.73</w:t>
            </w:r>
          </w:p>
        </w:tc>
        <w:tc>
          <w:tcPr>
            <w:tcW w:w="0" w:type="auto"/>
            <w:tcBorders>
              <w:top w:val="nil"/>
              <w:left w:val="nil"/>
              <w:bottom w:val="single" w:sz="4" w:space="0" w:color="auto"/>
              <w:right w:val="single" w:sz="4" w:space="0" w:color="auto"/>
            </w:tcBorders>
            <w:shd w:val="clear" w:color="auto" w:fill="auto"/>
            <w:vAlign w:val="bottom"/>
            <w:hideMark/>
          </w:tcPr>
          <w:p w14:paraId="5F8F2CDF"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38.08 </w:t>
            </w:r>
          </w:p>
        </w:tc>
      </w:tr>
      <w:tr w:rsidR="00B67355" w:rsidRPr="00B67355" w14:paraId="1893B8E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9AB59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23693EB"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2D55B3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E191356"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tcBorders>
              <w:top w:val="nil"/>
              <w:left w:val="nil"/>
              <w:bottom w:val="single" w:sz="4" w:space="0" w:color="auto"/>
              <w:right w:val="single" w:sz="4" w:space="0" w:color="auto"/>
            </w:tcBorders>
            <w:shd w:val="clear" w:color="auto" w:fill="auto"/>
            <w:vAlign w:val="bottom"/>
            <w:hideMark/>
          </w:tcPr>
          <w:p w14:paraId="0307B99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5A67862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509398F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960D93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379A20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31.68</w:t>
            </w:r>
          </w:p>
        </w:tc>
        <w:tc>
          <w:tcPr>
            <w:tcW w:w="0" w:type="auto"/>
            <w:tcBorders>
              <w:top w:val="nil"/>
              <w:left w:val="nil"/>
              <w:bottom w:val="single" w:sz="4" w:space="0" w:color="auto"/>
              <w:right w:val="single" w:sz="4" w:space="0" w:color="auto"/>
            </w:tcBorders>
            <w:shd w:val="clear" w:color="auto" w:fill="auto"/>
            <w:vAlign w:val="bottom"/>
            <w:hideMark/>
          </w:tcPr>
          <w:p w14:paraId="0C4A470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38.02 </w:t>
            </w:r>
          </w:p>
        </w:tc>
      </w:tr>
      <w:tr w:rsidR="00B67355" w:rsidRPr="00B67355" w14:paraId="1EF4BE14"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28415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15F89E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93996D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C.CN1.5</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15D8E7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tcBorders>
              <w:top w:val="nil"/>
              <w:left w:val="nil"/>
              <w:bottom w:val="single" w:sz="4" w:space="0" w:color="auto"/>
              <w:right w:val="single" w:sz="4" w:space="0" w:color="auto"/>
            </w:tcBorders>
            <w:shd w:val="clear" w:color="auto" w:fill="auto"/>
            <w:vAlign w:val="bottom"/>
            <w:hideMark/>
          </w:tcPr>
          <w:p w14:paraId="3D2FBCB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B6826A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15A0A5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EF5F8E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D5B386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31.63</w:t>
            </w:r>
          </w:p>
        </w:tc>
        <w:tc>
          <w:tcPr>
            <w:tcW w:w="0" w:type="auto"/>
            <w:tcBorders>
              <w:top w:val="nil"/>
              <w:left w:val="nil"/>
              <w:bottom w:val="single" w:sz="4" w:space="0" w:color="auto"/>
              <w:right w:val="single" w:sz="4" w:space="0" w:color="auto"/>
            </w:tcBorders>
            <w:shd w:val="clear" w:color="auto" w:fill="auto"/>
            <w:vAlign w:val="bottom"/>
            <w:hideMark/>
          </w:tcPr>
          <w:p w14:paraId="3F90540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37.95 </w:t>
            </w:r>
          </w:p>
        </w:tc>
      </w:tr>
      <w:tr w:rsidR="00B67355" w:rsidRPr="00B67355" w14:paraId="0CF468E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2CD2D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8A075B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0ECFD20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C.CN1.6</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5B84DD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1.34 </w:t>
            </w:r>
          </w:p>
        </w:tc>
        <w:tc>
          <w:tcPr>
            <w:tcW w:w="0" w:type="auto"/>
            <w:tcBorders>
              <w:top w:val="nil"/>
              <w:left w:val="nil"/>
              <w:bottom w:val="single" w:sz="4" w:space="0" w:color="auto"/>
              <w:right w:val="single" w:sz="4" w:space="0" w:color="auto"/>
            </w:tcBorders>
            <w:shd w:val="clear" w:color="auto" w:fill="auto"/>
            <w:vAlign w:val="bottom"/>
            <w:hideMark/>
          </w:tcPr>
          <w:p w14:paraId="1A90583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E95785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736A88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6ED083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E61A59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26.71</w:t>
            </w:r>
          </w:p>
        </w:tc>
        <w:tc>
          <w:tcPr>
            <w:tcW w:w="0" w:type="auto"/>
            <w:tcBorders>
              <w:top w:val="nil"/>
              <w:left w:val="nil"/>
              <w:bottom w:val="single" w:sz="4" w:space="0" w:color="auto"/>
              <w:right w:val="single" w:sz="4" w:space="0" w:color="auto"/>
            </w:tcBorders>
            <w:shd w:val="clear" w:color="auto" w:fill="auto"/>
            <w:vAlign w:val="bottom"/>
            <w:hideMark/>
          </w:tcPr>
          <w:p w14:paraId="53194EE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32.05 </w:t>
            </w:r>
          </w:p>
        </w:tc>
      </w:tr>
      <w:tr w:rsidR="00B67355" w:rsidRPr="00B67355" w14:paraId="5533C958"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694B3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D77935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F5D1F78"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C.CN1.7</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28CF96A"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1.33 </w:t>
            </w:r>
          </w:p>
        </w:tc>
        <w:tc>
          <w:tcPr>
            <w:tcW w:w="0" w:type="auto"/>
            <w:tcBorders>
              <w:top w:val="nil"/>
              <w:left w:val="nil"/>
              <w:bottom w:val="single" w:sz="4" w:space="0" w:color="auto"/>
              <w:right w:val="single" w:sz="4" w:space="0" w:color="auto"/>
            </w:tcBorders>
            <w:shd w:val="clear" w:color="auto" w:fill="auto"/>
            <w:vAlign w:val="bottom"/>
            <w:hideMark/>
          </w:tcPr>
          <w:p w14:paraId="1549218A"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3198704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4018B9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F9D9F8F"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CFEE48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26.55</w:t>
            </w:r>
          </w:p>
        </w:tc>
        <w:tc>
          <w:tcPr>
            <w:tcW w:w="0" w:type="auto"/>
            <w:tcBorders>
              <w:top w:val="nil"/>
              <w:left w:val="nil"/>
              <w:bottom w:val="single" w:sz="4" w:space="0" w:color="auto"/>
              <w:right w:val="single" w:sz="4" w:space="0" w:color="auto"/>
            </w:tcBorders>
            <w:shd w:val="clear" w:color="auto" w:fill="auto"/>
            <w:vAlign w:val="bottom"/>
            <w:hideMark/>
          </w:tcPr>
          <w:p w14:paraId="4990DB2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31.85 </w:t>
            </w:r>
          </w:p>
        </w:tc>
      </w:tr>
      <w:tr w:rsidR="00B67355" w:rsidRPr="00B67355" w14:paraId="51B2E999"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C029EF"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D157E0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6C91BCD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C.CN1.8</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2E05A71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tcBorders>
              <w:top w:val="nil"/>
              <w:left w:val="nil"/>
              <w:bottom w:val="single" w:sz="4" w:space="0" w:color="auto"/>
              <w:right w:val="single" w:sz="4" w:space="0" w:color="auto"/>
            </w:tcBorders>
            <w:shd w:val="clear" w:color="auto" w:fill="auto"/>
            <w:vAlign w:val="bottom"/>
            <w:hideMark/>
          </w:tcPr>
          <w:p w14:paraId="29E91A3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E9F9488"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B121C7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0DAF33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AB0A9A4"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w:t>
            </w:r>
          </w:p>
        </w:tc>
        <w:tc>
          <w:tcPr>
            <w:tcW w:w="0" w:type="auto"/>
            <w:tcBorders>
              <w:top w:val="nil"/>
              <w:left w:val="nil"/>
              <w:bottom w:val="single" w:sz="4" w:space="0" w:color="auto"/>
              <w:right w:val="single" w:sz="4" w:space="0" w:color="auto"/>
            </w:tcBorders>
            <w:shd w:val="clear" w:color="auto" w:fill="auto"/>
            <w:vAlign w:val="bottom"/>
            <w:hideMark/>
          </w:tcPr>
          <w:p w14:paraId="1668E8A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37.92 </w:t>
            </w:r>
          </w:p>
        </w:tc>
      </w:tr>
      <w:tr w:rsidR="00B67355" w:rsidRPr="00B67355" w14:paraId="2D7C06B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B867A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86C452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CA6F0A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C.CN1.9</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B6BACB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tcBorders>
              <w:top w:val="nil"/>
              <w:left w:val="nil"/>
              <w:bottom w:val="single" w:sz="4" w:space="0" w:color="auto"/>
              <w:right w:val="single" w:sz="4" w:space="0" w:color="auto"/>
            </w:tcBorders>
            <w:shd w:val="clear" w:color="auto" w:fill="auto"/>
            <w:vAlign w:val="bottom"/>
            <w:hideMark/>
          </w:tcPr>
          <w:p w14:paraId="2CCE6F4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68EEAF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3D954E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39B2B3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2D4A14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w:t>
            </w:r>
          </w:p>
        </w:tc>
        <w:tc>
          <w:tcPr>
            <w:tcW w:w="0" w:type="auto"/>
            <w:tcBorders>
              <w:top w:val="nil"/>
              <w:left w:val="nil"/>
              <w:bottom w:val="single" w:sz="4" w:space="0" w:color="auto"/>
              <w:right w:val="single" w:sz="4" w:space="0" w:color="auto"/>
            </w:tcBorders>
            <w:shd w:val="clear" w:color="auto" w:fill="auto"/>
            <w:vAlign w:val="bottom"/>
            <w:hideMark/>
          </w:tcPr>
          <w:p w14:paraId="123C46F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37.92 </w:t>
            </w:r>
          </w:p>
        </w:tc>
      </w:tr>
      <w:tr w:rsidR="00B67355" w:rsidRPr="00B67355" w14:paraId="65B7701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1B6EA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970EF6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C9C5FF6"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C.CN1.10</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61A46A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tcBorders>
              <w:top w:val="nil"/>
              <w:left w:val="nil"/>
              <w:bottom w:val="single" w:sz="4" w:space="0" w:color="auto"/>
              <w:right w:val="single" w:sz="4" w:space="0" w:color="auto"/>
            </w:tcBorders>
            <w:shd w:val="clear" w:color="auto" w:fill="auto"/>
            <w:vAlign w:val="bottom"/>
            <w:hideMark/>
          </w:tcPr>
          <w:p w14:paraId="6914FF7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5990B5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B54C84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3E94CE3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DB8268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w:t>
            </w:r>
          </w:p>
        </w:tc>
        <w:tc>
          <w:tcPr>
            <w:tcW w:w="0" w:type="auto"/>
            <w:tcBorders>
              <w:top w:val="nil"/>
              <w:left w:val="nil"/>
              <w:bottom w:val="single" w:sz="4" w:space="0" w:color="auto"/>
              <w:right w:val="single" w:sz="4" w:space="0" w:color="auto"/>
            </w:tcBorders>
            <w:shd w:val="clear" w:color="auto" w:fill="auto"/>
            <w:vAlign w:val="bottom"/>
            <w:hideMark/>
          </w:tcPr>
          <w:p w14:paraId="4CAB611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37.92 </w:t>
            </w:r>
          </w:p>
        </w:tc>
      </w:tr>
      <w:tr w:rsidR="00B67355" w:rsidRPr="00B67355" w14:paraId="1E2C6F3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2FA11"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F50395E"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3B580C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351AEE0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tcBorders>
              <w:top w:val="nil"/>
              <w:left w:val="nil"/>
              <w:bottom w:val="single" w:sz="4" w:space="0" w:color="auto"/>
              <w:right w:val="single" w:sz="4" w:space="0" w:color="auto"/>
            </w:tcBorders>
            <w:shd w:val="clear" w:color="auto" w:fill="auto"/>
            <w:vAlign w:val="bottom"/>
            <w:hideMark/>
          </w:tcPr>
          <w:p w14:paraId="652B175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12ACA9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21AB750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9B5436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9E82A5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31.60</w:t>
            </w:r>
          </w:p>
        </w:tc>
        <w:tc>
          <w:tcPr>
            <w:tcW w:w="0" w:type="auto"/>
            <w:tcBorders>
              <w:top w:val="nil"/>
              <w:left w:val="nil"/>
              <w:bottom w:val="single" w:sz="4" w:space="0" w:color="auto"/>
              <w:right w:val="single" w:sz="4" w:space="0" w:color="auto"/>
            </w:tcBorders>
            <w:shd w:val="clear" w:color="auto" w:fill="auto"/>
            <w:vAlign w:val="bottom"/>
            <w:hideMark/>
          </w:tcPr>
          <w:p w14:paraId="6AAD874C"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37.92 </w:t>
            </w:r>
          </w:p>
        </w:tc>
      </w:tr>
      <w:tr w:rsidR="00B67355" w:rsidRPr="00B67355" w14:paraId="2EB51CF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25297"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9172FA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498B76AD"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C.CN1.12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654AB5C"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1.58 </w:t>
            </w:r>
          </w:p>
        </w:tc>
        <w:tc>
          <w:tcPr>
            <w:tcW w:w="0" w:type="auto"/>
            <w:tcBorders>
              <w:top w:val="nil"/>
              <w:left w:val="nil"/>
              <w:bottom w:val="single" w:sz="4" w:space="0" w:color="auto"/>
              <w:right w:val="single" w:sz="4" w:space="0" w:color="auto"/>
            </w:tcBorders>
            <w:shd w:val="clear" w:color="auto" w:fill="auto"/>
            <w:vAlign w:val="bottom"/>
            <w:hideMark/>
          </w:tcPr>
          <w:p w14:paraId="793E9A1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1AA9B5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915D53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5A2320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0A66A24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31.50</w:t>
            </w:r>
          </w:p>
        </w:tc>
        <w:tc>
          <w:tcPr>
            <w:tcW w:w="0" w:type="auto"/>
            <w:tcBorders>
              <w:top w:val="nil"/>
              <w:left w:val="nil"/>
              <w:bottom w:val="single" w:sz="4" w:space="0" w:color="auto"/>
              <w:right w:val="single" w:sz="4" w:space="0" w:color="auto"/>
            </w:tcBorders>
            <w:shd w:val="clear" w:color="auto" w:fill="auto"/>
            <w:vAlign w:val="bottom"/>
            <w:hideMark/>
          </w:tcPr>
          <w:p w14:paraId="1E6BF57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37.80 </w:t>
            </w:r>
          </w:p>
        </w:tc>
      </w:tr>
      <w:tr w:rsidR="00B67355" w:rsidRPr="00B67355" w14:paraId="2E0DAB81"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4184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4C5182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183BF2B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EDB6E4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3.06 </w:t>
            </w:r>
          </w:p>
        </w:tc>
        <w:tc>
          <w:tcPr>
            <w:tcW w:w="0" w:type="auto"/>
            <w:tcBorders>
              <w:top w:val="nil"/>
              <w:left w:val="nil"/>
              <w:bottom w:val="single" w:sz="4" w:space="0" w:color="auto"/>
              <w:right w:val="single" w:sz="4" w:space="0" w:color="auto"/>
            </w:tcBorders>
            <w:shd w:val="clear" w:color="auto" w:fill="auto"/>
            <w:vAlign w:val="bottom"/>
            <w:hideMark/>
          </w:tcPr>
          <w:p w14:paraId="5322C08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77401AD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15254E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7E8F7DE0"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61DCEC7D"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61.28</w:t>
            </w:r>
          </w:p>
        </w:tc>
        <w:tc>
          <w:tcPr>
            <w:tcW w:w="0" w:type="auto"/>
            <w:tcBorders>
              <w:top w:val="nil"/>
              <w:left w:val="nil"/>
              <w:bottom w:val="single" w:sz="4" w:space="0" w:color="auto"/>
              <w:right w:val="single" w:sz="4" w:space="0" w:color="auto"/>
            </w:tcBorders>
            <w:shd w:val="clear" w:color="auto" w:fill="auto"/>
            <w:vAlign w:val="bottom"/>
            <w:hideMark/>
          </w:tcPr>
          <w:p w14:paraId="736969D3"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73.53 </w:t>
            </w:r>
          </w:p>
        </w:tc>
      </w:tr>
      <w:tr w:rsidR="00B67355" w:rsidRPr="00B67355" w14:paraId="3AB4E7EB"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794469"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042541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5BA128C2"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50A586F9"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1.56 </w:t>
            </w:r>
          </w:p>
        </w:tc>
        <w:tc>
          <w:tcPr>
            <w:tcW w:w="0" w:type="auto"/>
            <w:tcBorders>
              <w:top w:val="nil"/>
              <w:left w:val="nil"/>
              <w:bottom w:val="single" w:sz="4" w:space="0" w:color="auto"/>
              <w:right w:val="single" w:sz="4" w:space="0" w:color="auto"/>
            </w:tcBorders>
            <w:shd w:val="clear" w:color="auto" w:fill="auto"/>
            <w:vAlign w:val="bottom"/>
            <w:hideMark/>
          </w:tcPr>
          <w:p w14:paraId="7937D8E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6E88AC3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0C44CBD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464C168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7008E75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31.21</w:t>
            </w:r>
          </w:p>
        </w:tc>
        <w:tc>
          <w:tcPr>
            <w:tcW w:w="0" w:type="auto"/>
            <w:tcBorders>
              <w:top w:val="nil"/>
              <w:left w:val="nil"/>
              <w:bottom w:val="single" w:sz="4" w:space="0" w:color="auto"/>
              <w:right w:val="single" w:sz="4" w:space="0" w:color="auto"/>
            </w:tcBorders>
            <w:shd w:val="clear" w:color="auto" w:fill="auto"/>
            <w:vAlign w:val="bottom"/>
            <w:hideMark/>
          </w:tcPr>
          <w:p w14:paraId="20A024EA"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37.45 </w:t>
            </w:r>
          </w:p>
        </w:tc>
      </w:tr>
      <w:tr w:rsidR="00B67355" w:rsidRPr="00B67355" w14:paraId="30F0EA86"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32041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ED347B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2A72DFC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4003DF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1.57 </w:t>
            </w:r>
          </w:p>
        </w:tc>
        <w:tc>
          <w:tcPr>
            <w:tcW w:w="0" w:type="auto"/>
            <w:tcBorders>
              <w:top w:val="nil"/>
              <w:left w:val="nil"/>
              <w:bottom w:val="single" w:sz="4" w:space="0" w:color="auto"/>
              <w:right w:val="single" w:sz="4" w:space="0" w:color="auto"/>
            </w:tcBorders>
            <w:shd w:val="clear" w:color="auto" w:fill="auto"/>
            <w:vAlign w:val="bottom"/>
            <w:hideMark/>
          </w:tcPr>
          <w:p w14:paraId="6855468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2A7F8C2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7A3159B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24C74C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5A28333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31.30</w:t>
            </w:r>
          </w:p>
        </w:tc>
        <w:tc>
          <w:tcPr>
            <w:tcW w:w="0" w:type="auto"/>
            <w:tcBorders>
              <w:top w:val="nil"/>
              <w:left w:val="nil"/>
              <w:bottom w:val="single" w:sz="4" w:space="0" w:color="auto"/>
              <w:right w:val="single" w:sz="4" w:space="0" w:color="auto"/>
            </w:tcBorders>
            <w:shd w:val="clear" w:color="auto" w:fill="auto"/>
            <w:vAlign w:val="bottom"/>
            <w:hideMark/>
          </w:tcPr>
          <w:p w14:paraId="534248D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37.56 </w:t>
            </w:r>
          </w:p>
        </w:tc>
      </w:tr>
      <w:tr w:rsidR="00B67355" w:rsidRPr="00B67355" w14:paraId="16DC550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61D3AC"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50241C8"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xây dựng nhà máy, xí nghiệp</w:t>
            </w:r>
          </w:p>
        </w:tc>
        <w:tc>
          <w:tcPr>
            <w:tcW w:w="0" w:type="auto"/>
            <w:tcBorders>
              <w:top w:val="nil"/>
              <w:left w:val="nil"/>
              <w:bottom w:val="single" w:sz="4" w:space="0" w:color="auto"/>
              <w:right w:val="single" w:sz="4" w:space="0" w:color="auto"/>
            </w:tcBorders>
            <w:shd w:val="clear" w:color="auto" w:fill="auto"/>
            <w:noWrap/>
            <w:vAlign w:val="bottom"/>
            <w:hideMark/>
          </w:tcPr>
          <w:p w14:paraId="32A25665"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C.CN2.4</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18D93823"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1.57 </w:t>
            </w:r>
          </w:p>
        </w:tc>
        <w:tc>
          <w:tcPr>
            <w:tcW w:w="0" w:type="auto"/>
            <w:tcBorders>
              <w:top w:val="nil"/>
              <w:left w:val="nil"/>
              <w:bottom w:val="single" w:sz="4" w:space="0" w:color="auto"/>
              <w:right w:val="single" w:sz="4" w:space="0" w:color="auto"/>
            </w:tcBorders>
            <w:shd w:val="clear" w:color="auto" w:fill="auto"/>
            <w:vAlign w:val="bottom"/>
            <w:hideMark/>
          </w:tcPr>
          <w:p w14:paraId="604B493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344AD2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20.0</w:t>
            </w:r>
          </w:p>
        </w:tc>
        <w:tc>
          <w:tcPr>
            <w:tcW w:w="0" w:type="auto"/>
            <w:tcBorders>
              <w:top w:val="nil"/>
              <w:left w:val="nil"/>
              <w:bottom w:val="single" w:sz="4" w:space="0" w:color="auto"/>
              <w:right w:val="single" w:sz="4" w:space="0" w:color="auto"/>
            </w:tcBorders>
            <w:shd w:val="clear" w:color="auto" w:fill="auto"/>
            <w:vAlign w:val="bottom"/>
            <w:hideMark/>
          </w:tcPr>
          <w:p w14:paraId="3CB399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11EE3E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91AA7E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31.39</w:t>
            </w:r>
          </w:p>
        </w:tc>
        <w:tc>
          <w:tcPr>
            <w:tcW w:w="0" w:type="auto"/>
            <w:tcBorders>
              <w:top w:val="nil"/>
              <w:left w:val="nil"/>
              <w:bottom w:val="single" w:sz="4" w:space="0" w:color="auto"/>
              <w:right w:val="single" w:sz="4" w:space="0" w:color="auto"/>
            </w:tcBorders>
            <w:shd w:val="clear" w:color="auto" w:fill="auto"/>
            <w:vAlign w:val="bottom"/>
            <w:hideMark/>
          </w:tcPr>
          <w:p w14:paraId="7EA83A9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37.67 </w:t>
            </w:r>
          </w:p>
        </w:tc>
      </w:tr>
      <w:tr w:rsidR="00B67355" w:rsidRPr="00B67355" w14:paraId="2B1B53FB"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B69A6D"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2</w:t>
            </w:r>
          </w:p>
        </w:tc>
        <w:tc>
          <w:tcPr>
            <w:tcW w:w="0" w:type="auto"/>
            <w:tcBorders>
              <w:top w:val="nil"/>
              <w:left w:val="nil"/>
              <w:bottom w:val="single" w:sz="4" w:space="0" w:color="auto"/>
              <w:right w:val="single" w:sz="4" w:space="0" w:color="auto"/>
            </w:tcBorders>
            <w:shd w:val="clear" w:color="auto" w:fill="auto"/>
            <w:noWrap/>
            <w:vAlign w:val="center"/>
            <w:hideMark/>
          </w:tcPr>
          <w:p w14:paraId="014F19E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công cộng, dịch vụ khu công nghiệp</w:t>
            </w:r>
          </w:p>
        </w:tc>
        <w:tc>
          <w:tcPr>
            <w:tcW w:w="0" w:type="auto"/>
            <w:tcBorders>
              <w:top w:val="nil"/>
              <w:left w:val="nil"/>
              <w:bottom w:val="single" w:sz="4" w:space="0" w:color="auto"/>
              <w:right w:val="single" w:sz="4" w:space="0" w:color="auto"/>
            </w:tcBorders>
            <w:shd w:val="clear" w:color="auto" w:fill="auto"/>
            <w:noWrap/>
            <w:vAlign w:val="center"/>
            <w:hideMark/>
          </w:tcPr>
          <w:p w14:paraId="52A0446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C.CC</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6DB6D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10CC9C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2A57F1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2090D6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0546B9C"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1B0F9D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D6C9EF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25459DF0"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718D63"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949FA8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561E39D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C.CC.1</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09E74B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0.65 </w:t>
            </w:r>
          </w:p>
        </w:tc>
        <w:tc>
          <w:tcPr>
            <w:tcW w:w="0" w:type="auto"/>
            <w:tcBorders>
              <w:top w:val="nil"/>
              <w:left w:val="nil"/>
              <w:bottom w:val="single" w:sz="4" w:space="0" w:color="auto"/>
              <w:right w:val="single" w:sz="4" w:space="0" w:color="auto"/>
            </w:tcBorders>
            <w:shd w:val="clear" w:color="auto" w:fill="auto"/>
            <w:vAlign w:val="bottom"/>
            <w:hideMark/>
          </w:tcPr>
          <w:p w14:paraId="39EFF7A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45FDA35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2E6FB48B"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0E6E08F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2E5AEF1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11.63</w:t>
            </w:r>
          </w:p>
        </w:tc>
        <w:tc>
          <w:tcPr>
            <w:tcW w:w="0" w:type="auto"/>
            <w:tcBorders>
              <w:top w:val="nil"/>
              <w:left w:val="nil"/>
              <w:bottom w:val="single" w:sz="4" w:space="0" w:color="auto"/>
              <w:right w:val="single" w:sz="4" w:space="0" w:color="auto"/>
            </w:tcBorders>
            <w:shd w:val="clear" w:color="auto" w:fill="auto"/>
            <w:vAlign w:val="bottom"/>
            <w:hideMark/>
          </w:tcPr>
          <w:p w14:paraId="7192BC10"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13.96 </w:t>
            </w:r>
          </w:p>
        </w:tc>
      </w:tr>
      <w:tr w:rsidR="00B67355" w:rsidRPr="00B67355" w14:paraId="3011DF07"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C8B7DB"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1424B3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674B4960"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C.CC.2</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4E4AD904"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0.53 </w:t>
            </w:r>
          </w:p>
        </w:tc>
        <w:tc>
          <w:tcPr>
            <w:tcW w:w="0" w:type="auto"/>
            <w:tcBorders>
              <w:top w:val="nil"/>
              <w:left w:val="nil"/>
              <w:bottom w:val="single" w:sz="4" w:space="0" w:color="auto"/>
              <w:right w:val="single" w:sz="4" w:space="0" w:color="auto"/>
            </w:tcBorders>
            <w:shd w:val="clear" w:color="auto" w:fill="auto"/>
            <w:vAlign w:val="bottom"/>
            <w:hideMark/>
          </w:tcPr>
          <w:p w14:paraId="28745E6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135630C5"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6C99B48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5FAEA8E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A91AEDB"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9.55</w:t>
            </w:r>
          </w:p>
        </w:tc>
        <w:tc>
          <w:tcPr>
            <w:tcW w:w="0" w:type="auto"/>
            <w:tcBorders>
              <w:top w:val="nil"/>
              <w:left w:val="nil"/>
              <w:bottom w:val="single" w:sz="4" w:space="0" w:color="auto"/>
              <w:right w:val="single" w:sz="4" w:space="0" w:color="auto"/>
            </w:tcBorders>
            <w:shd w:val="clear" w:color="auto" w:fill="auto"/>
            <w:vAlign w:val="bottom"/>
            <w:hideMark/>
          </w:tcPr>
          <w:p w14:paraId="51EDEFB5"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11.46 </w:t>
            </w:r>
          </w:p>
        </w:tc>
      </w:tr>
      <w:tr w:rsidR="00B67355" w:rsidRPr="00B67355" w14:paraId="360CD15E" w14:textId="77777777" w:rsidTr="00FD0CC8">
        <w:trPr>
          <w:trHeight w:val="2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A5D51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CEC295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xml:space="preserve">   Đất công trình dịch vụ khu công nghiệp</w:t>
            </w:r>
          </w:p>
        </w:tc>
        <w:tc>
          <w:tcPr>
            <w:tcW w:w="0" w:type="auto"/>
            <w:tcBorders>
              <w:top w:val="nil"/>
              <w:left w:val="nil"/>
              <w:bottom w:val="single" w:sz="4" w:space="0" w:color="auto"/>
              <w:right w:val="single" w:sz="4" w:space="0" w:color="auto"/>
            </w:tcBorders>
            <w:shd w:val="clear" w:color="auto" w:fill="auto"/>
            <w:noWrap/>
            <w:vAlign w:val="bottom"/>
            <w:hideMark/>
          </w:tcPr>
          <w:p w14:paraId="1AFA0C74"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C.CC.3</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05BC7392"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0.54 </w:t>
            </w:r>
          </w:p>
        </w:tc>
        <w:tc>
          <w:tcPr>
            <w:tcW w:w="0" w:type="auto"/>
            <w:tcBorders>
              <w:top w:val="nil"/>
              <w:left w:val="nil"/>
              <w:bottom w:val="single" w:sz="4" w:space="0" w:color="auto"/>
              <w:right w:val="single" w:sz="4" w:space="0" w:color="auto"/>
            </w:tcBorders>
            <w:shd w:val="clear" w:color="auto" w:fill="auto"/>
            <w:vAlign w:val="bottom"/>
            <w:hideMark/>
          </w:tcPr>
          <w:p w14:paraId="29AA48B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ha</w:t>
            </w:r>
          </w:p>
        </w:tc>
        <w:tc>
          <w:tcPr>
            <w:tcW w:w="0" w:type="auto"/>
            <w:tcBorders>
              <w:top w:val="nil"/>
              <w:left w:val="nil"/>
              <w:bottom w:val="single" w:sz="4" w:space="0" w:color="auto"/>
              <w:right w:val="single" w:sz="4" w:space="0" w:color="auto"/>
            </w:tcBorders>
            <w:shd w:val="clear" w:color="auto" w:fill="auto"/>
            <w:vAlign w:val="bottom"/>
            <w:hideMark/>
          </w:tcPr>
          <w:p w14:paraId="04B42917"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18.0</w:t>
            </w:r>
          </w:p>
        </w:tc>
        <w:tc>
          <w:tcPr>
            <w:tcW w:w="0" w:type="auto"/>
            <w:tcBorders>
              <w:top w:val="nil"/>
              <w:left w:val="nil"/>
              <w:bottom w:val="single" w:sz="4" w:space="0" w:color="auto"/>
              <w:right w:val="single" w:sz="4" w:space="0" w:color="auto"/>
            </w:tcBorders>
            <w:shd w:val="clear" w:color="auto" w:fill="auto"/>
            <w:vAlign w:val="bottom"/>
            <w:hideMark/>
          </w:tcPr>
          <w:p w14:paraId="0E9908F6"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m3/ha</w:t>
            </w:r>
          </w:p>
        </w:tc>
        <w:tc>
          <w:tcPr>
            <w:tcW w:w="0" w:type="auto"/>
            <w:tcBorders>
              <w:top w:val="nil"/>
              <w:left w:val="nil"/>
              <w:bottom w:val="single" w:sz="4" w:space="0" w:color="auto"/>
              <w:right w:val="single" w:sz="4" w:space="0" w:color="auto"/>
            </w:tcBorders>
            <w:shd w:val="clear" w:color="auto" w:fill="auto"/>
            <w:vAlign w:val="bottom"/>
            <w:hideMark/>
          </w:tcPr>
          <w:p w14:paraId="1FF98249"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207F7D9"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9.66</w:t>
            </w:r>
          </w:p>
        </w:tc>
        <w:tc>
          <w:tcPr>
            <w:tcW w:w="0" w:type="auto"/>
            <w:tcBorders>
              <w:top w:val="nil"/>
              <w:left w:val="nil"/>
              <w:bottom w:val="single" w:sz="4" w:space="0" w:color="auto"/>
              <w:right w:val="single" w:sz="4" w:space="0" w:color="auto"/>
            </w:tcBorders>
            <w:shd w:val="clear" w:color="auto" w:fill="auto"/>
            <w:vAlign w:val="bottom"/>
            <w:hideMark/>
          </w:tcPr>
          <w:p w14:paraId="46BC04B1"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11.59 </w:t>
            </w:r>
          </w:p>
        </w:tc>
      </w:tr>
      <w:tr w:rsidR="00B67355" w:rsidRPr="00B67355" w14:paraId="27FC4B70" w14:textId="77777777" w:rsidTr="00FD0CC8">
        <w:trPr>
          <w:trHeight w:val="58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C8DF89"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lastRenderedPageBreak/>
              <w:t>3</w:t>
            </w:r>
          </w:p>
        </w:tc>
        <w:tc>
          <w:tcPr>
            <w:tcW w:w="0" w:type="auto"/>
            <w:tcBorders>
              <w:top w:val="nil"/>
              <w:left w:val="nil"/>
              <w:bottom w:val="single" w:sz="4" w:space="0" w:color="auto"/>
              <w:right w:val="single" w:sz="4" w:space="0" w:color="auto"/>
            </w:tcBorders>
            <w:shd w:val="clear" w:color="auto" w:fill="auto"/>
            <w:noWrap/>
            <w:vAlign w:val="center"/>
            <w:hideMark/>
          </w:tcPr>
          <w:p w14:paraId="4934632F"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hạ tầng kỹ thuật</w:t>
            </w:r>
          </w:p>
        </w:tc>
        <w:tc>
          <w:tcPr>
            <w:tcW w:w="0" w:type="auto"/>
            <w:tcBorders>
              <w:top w:val="nil"/>
              <w:left w:val="nil"/>
              <w:bottom w:val="single" w:sz="4" w:space="0" w:color="auto"/>
              <w:right w:val="single" w:sz="4" w:space="0" w:color="auto"/>
            </w:tcBorders>
            <w:shd w:val="clear" w:color="auto" w:fill="auto"/>
            <w:noWrap/>
            <w:vAlign w:val="bottom"/>
            <w:hideMark/>
          </w:tcPr>
          <w:p w14:paraId="79CDE8C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C.HTKT</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6B68DB6F"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17,171 </w:t>
            </w:r>
          </w:p>
        </w:tc>
        <w:tc>
          <w:tcPr>
            <w:tcW w:w="0" w:type="auto"/>
            <w:tcBorders>
              <w:top w:val="nil"/>
              <w:left w:val="nil"/>
              <w:bottom w:val="single" w:sz="4" w:space="0" w:color="auto"/>
              <w:right w:val="single" w:sz="4" w:space="0" w:color="auto"/>
            </w:tcBorders>
            <w:shd w:val="clear" w:color="auto" w:fill="auto"/>
            <w:vAlign w:val="bottom"/>
            <w:hideMark/>
          </w:tcPr>
          <w:p w14:paraId="30B71EF2"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m2.sàn</w:t>
            </w:r>
          </w:p>
        </w:tc>
        <w:tc>
          <w:tcPr>
            <w:tcW w:w="0" w:type="auto"/>
            <w:tcBorders>
              <w:top w:val="nil"/>
              <w:left w:val="nil"/>
              <w:bottom w:val="single" w:sz="4" w:space="0" w:color="auto"/>
              <w:right w:val="single" w:sz="4" w:space="0" w:color="auto"/>
            </w:tcBorders>
            <w:shd w:val="clear" w:color="auto" w:fill="auto"/>
            <w:vAlign w:val="bottom"/>
            <w:hideMark/>
          </w:tcPr>
          <w:p w14:paraId="7C2AF9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1.8</w:t>
            </w:r>
          </w:p>
        </w:tc>
        <w:tc>
          <w:tcPr>
            <w:tcW w:w="0" w:type="auto"/>
            <w:tcBorders>
              <w:top w:val="nil"/>
              <w:left w:val="nil"/>
              <w:bottom w:val="single" w:sz="4" w:space="0" w:color="auto"/>
              <w:right w:val="single" w:sz="4" w:space="0" w:color="auto"/>
            </w:tcBorders>
            <w:shd w:val="clear" w:color="auto" w:fill="auto"/>
            <w:vAlign w:val="bottom"/>
            <w:hideMark/>
          </w:tcPr>
          <w:p w14:paraId="17C065DC"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l/m2.sàn</w:t>
            </w:r>
          </w:p>
        </w:tc>
        <w:tc>
          <w:tcPr>
            <w:tcW w:w="0" w:type="auto"/>
            <w:tcBorders>
              <w:top w:val="nil"/>
              <w:left w:val="nil"/>
              <w:bottom w:val="single" w:sz="4" w:space="0" w:color="auto"/>
              <w:right w:val="single" w:sz="4" w:space="0" w:color="auto"/>
            </w:tcBorders>
            <w:shd w:val="clear" w:color="auto" w:fill="auto"/>
            <w:vAlign w:val="bottom"/>
            <w:hideMark/>
          </w:tcPr>
          <w:p w14:paraId="4B1062FE"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1.20</w:t>
            </w:r>
          </w:p>
        </w:tc>
        <w:tc>
          <w:tcPr>
            <w:tcW w:w="0" w:type="auto"/>
            <w:tcBorders>
              <w:top w:val="nil"/>
              <w:left w:val="nil"/>
              <w:bottom w:val="single" w:sz="4" w:space="0" w:color="auto"/>
              <w:right w:val="single" w:sz="4" w:space="0" w:color="auto"/>
            </w:tcBorders>
            <w:shd w:val="clear" w:color="auto" w:fill="auto"/>
            <w:vAlign w:val="bottom"/>
            <w:hideMark/>
          </w:tcPr>
          <w:p w14:paraId="4EB27B58"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30.91</w:t>
            </w:r>
          </w:p>
        </w:tc>
        <w:tc>
          <w:tcPr>
            <w:tcW w:w="0" w:type="auto"/>
            <w:tcBorders>
              <w:top w:val="nil"/>
              <w:left w:val="nil"/>
              <w:bottom w:val="single" w:sz="4" w:space="0" w:color="auto"/>
              <w:right w:val="single" w:sz="4" w:space="0" w:color="auto"/>
            </w:tcBorders>
            <w:shd w:val="clear" w:color="auto" w:fill="auto"/>
            <w:vAlign w:val="bottom"/>
            <w:hideMark/>
          </w:tcPr>
          <w:p w14:paraId="3032CD5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xml:space="preserve">         37.09 </w:t>
            </w:r>
          </w:p>
        </w:tc>
      </w:tr>
      <w:tr w:rsidR="00B67355" w:rsidRPr="00B67355" w14:paraId="502BC19F"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E6D072"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4</w:t>
            </w:r>
          </w:p>
        </w:tc>
        <w:tc>
          <w:tcPr>
            <w:tcW w:w="0" w:type="auto"/>
            <w:tcBorders>
              <w:top w:val="nil"/>
              <w:left w:val="nil"/>
              <w:bottom w:val="single" w:sz="4" w:space="0" w:color="auto"/>
              <w:right w:val="single" w:sz="4" w:space="0" w:color="auto"/>
            </w:tcBorders>
            <w:shd w:val="clear" w:color="auto" w:fill="auto"/>
            <w:noWrap/>
            <w:vAlign w:val="center"/>
            <w:hideMark/>
          </w:tcPr>
          <w:p w14:paraId="75D76733"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cây xanh</w:t>
            </w:r>
          </w:p>
        </w:tc>
        <w:tc>
          <w:tcPr>
            <w:tcW w:w="0" w:type="auto"/>
            <w:tcBorders>
              <w:top w:val="nil"/>
              <w:left w:val="nil"/>
              <w:bottom w:val="single" w:sz="4" w:space="0" w:color="auto"/>
              <w:right w:val="single" w:sz="4" w:space="0" w:color="auto"/>
            </w:tcBorders>
            <w:shd w:val="clear" w:color="auto" w:fill="auto"/>
            <w:noWrap/>
            <w:vAlign w:val="center"/>
            <w:hideMark/>
          </w:tcPr>
          <w:p w14:paraId="639EFBCC"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2EAD14"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AB2CEA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48AEB635"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7190EB6A"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5FA42B61"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38211B67"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9251F39"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r>
      <w:tr w:rsidR="00B67355" w:rsidRPr="00B67355" w14:paraId="34B7962D" w14:textId="77777777" w:rsidTr="00FD0CC8">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AFCA87"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5</w:t>
            </w:r>
          </w:p>
        </w:tc>
        <w:tc>
          <w:tcPr>
            <w:tcW w:w="0" w:type="auto"/>
            <w:tcBorders>
              <w:top w:val="nil"/>
              <w:left w:val="nil"/>
              <w:bottom w:val="single" w:sz="4" w:space="0" w:color="auto"/>
              <w:right w:val="single" w:sz="4" w:space="0" w:color="auto"/>
            </w:tcBorders>
            <w:shd w:val="clear" w:color="auto" w:fill="auto"/>
            <w:noWrap/>
            <w:vAlign w:val="center"/>
            <w:hideMark/>
          </w:tcPr>
          <w:p w14:paraId="27F967C0" w14:textId="77777777" w:rsidR="00FD0CC8" w:rsidRPr="00B67355" w:rsidRDefault="00FD0CC8" w:rsidP="00FD0CC8">
            <w:pPr>
              <w:spacing w:after="0" w:line="240" w:lineRule="auto"/>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Đất giao thông</w:t>
            </w:r>
          </w:p>
        </w:tc>
        <w:tc>
          <w:tcPr>
            <w:tcW w:w="0" w:type="auto"/>
            <w:tcBorders>
              <w:top w:val="nil"/>
              <w:left w:val="nil"/>
              <w:bottom w:val="single" w:sz="4" w:space="0" w:color="auto"/>
              <w:right w:val="single" w:sz="4" w:space="0" w:color="auto"/>
            </w:tcBorders>
            <w:shd w:val="clear" w:color="auto" w:fill="auto"/>
            <w:noWrap/>
            <w:vAlign w:val="center"/>
            <w:hideMark/>
          </w:tcPr>
          <w:p w14:paraId="260DE7E6"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vAlign w:val="bottom"/>
            <w:hideMark/>
          </w:tcPr>
          <w:p w14:paraId="7E863067"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7CFBD50D"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64295AD1"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218DF0F3"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5D6158C4" w14:textId="77777777" w:rsidR="00FD0CC8" w:rsidRPr="00B67355" w:rsidRDefault="00FD0CC8" w:rsidP="00FD0CC8">
            <w:pPr>
              <w:spacing w:after="0" w:line="240" w:lineRule="auto"/>
              <w:jc w:val="center"/>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7A9743C5" w14:textId="77777777" w:rsidR="00FD0CC8" w:rsidRPr="00B67355" w:rsidRDefault="00FD0CC8" w:rsidP="00FD0CC8">
            <w:pPr>
              <w:spacing w:after="0" w:line="240" w:lineRule="auto"/>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180FE457" w14:textId="77777777" w:rsidR="00FD0CC8" w:rsidRPr="00B67355" w:rsidRDefault="00FD0CC8" w:rsidP="00FD0CC8">
            <w:pPr>
              <w:spacing w:after="0" w:line="240" w:lineRule="auto"/>
              <w:jc w:val="right"/>
              <w:rPr>
                <w:rFonts w:ascii="Times New Roman" w:eastAsia="Times New Roman" w:hAnsi="Times New Roman"/>
                <w:i/>
                <w:iCs/>
                <w:color w:val="000000" w:themeColor="text1"/>
              </w:rPr>
            </w:pPr>
            <w:r w:rsidRPr="00B67355">
              <w:rPr>
                <w:rFonts w:ascii="Times New Roman" w:eastAsia="Times New Roman" w:hAnsi="Times New Roman"/>
                <w:i/>
                <w:iCs/>
                <w:color w:val="000000" w:themeColor="text1"/>
              </w:rPr>
              <w:t> </w:t>
            </w:r>
          </w:p>
        </w:tc>
      </w:tr>
      <w:tr w:rsidR="00FD0CC8" w:rsidRPr="00B67355" w14:paraId="6C43A6A7" w14:textId="77777777" w:rsidTr="00FD0CC8">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091B83" w14:textId="77777777" w:rsidR="00FD0CC8" w:rsidRPr="00B67355" w:rsidRDefault="00FD0CC8" w:rsidP="00FD0CC8">
            <w:pPr>
              <w:spacing w:after="0" w:line="240" w:lineRule="auto"/>
              <w:jc w:val="center"/>
              <w:rPr>
                <w:rFonts w:ascii="Times New Roman" w:eastAsia="Times New Roman" w:hAnsi="Times New Roman"/>
                <w:b/>
                <w:bCs/>
                <w:color w:val="000000" w:themeColor="text1"/>
              </w:rPr>
            </w:pPr>
            <w:r w:rsidRPr="00B67355">
              <w:rPr>
                <w:rFonts w:ascii="Times New Roman" w:eastAsia="Times New Roman" w:hAnsi="Times New Roman"/>
                <w:b/>
                <w:bCs/>
                <w:color w:val="000000" w:themeColor="text1"/>
              </w:rPr>
              <w:t>TỔNG SẢN XUẤT</w:t>
            </w:r>
          </w:p>
        </w:tc>
        <w:tc>
          <w:tcPr>
            <w:tcW w:w="0" w:type="auto"/>
            <w:tcBorders>
              <w:top w:val="nil"/>
              <w:left w:val="nil"/>
              <w:bottom w:val="single" w:sz="4" w:space="0" w:color="auto"/>
              <w:right w:val="single" w:sz="4" w:space="0" w:color="auto"/>
            </w:tcBorders>
            <w:shd w:val="clear" w:color="auto" w:fill="auto"/>
            <w:noWrap/>
            <w:vAlign w:val="center"/>
            <w:hideMark/>
          </w:tcPr>
          <w:p w14:paraId="327117EE" w14:textId="77777777" w:rsidR="00FD0CC8" w:rsidRPr="00B67355" w:rsidRDefault="00FD0CC8" w:rsidP="00FD0CC8">
            <w:pPr>
              <w:spacing w:after="0" w:line="240" w:lineRule="auto"/>
              <w:jc w:val="center"/>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AFC6CD"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6D6A7FEF"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29BAEF62"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037E4A50"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noWrap/>
            <w:vAlign w:val="center"/>
            <w:hideMark/>
          </w:tcPr>
          <w:p w14:paraId="1EF58C06" w14:textId="77777777" w:rsidR="00FD0CC8" w:rsidRPr="00B67355" w:rsidRDefault="00FD0CC8" w:rsidP="00FD0CC8">
            <w:pPr>
              <w:spacing w:after="0" w:line="240" w:lineRule="auto"/>
              <w:rPr>
                <w:rFonts w:ascii="Times New Roman" w:eastAsia="Times New Roman" w:hAnsi="Times New Roman"/>
                <w:color w:val="000000" w:themeColor="text1"/>
              </w:rPr>
            </w:pPr>
            <w:r w:rsidRPr="00B67355">
              <w:rPr>
                <w:rFonts w:ascii="Times New Roman" w:eastAsia="Times New Roman" w:hAnsi="Times New Roman"/>
                <w:color w:val="000000" w:themeColor="text1"/>
              </w:rPr>
              <w:t> </w:t>
            </w:r>
          </w:p>
        </w:tc>
        <w:tc>
          <w:tcPr>
            <w:tcW w:w="0" w:type="auto"/>
            <w:tcBorders>
              <w:top w:val="nil"/>
              <w:left w:val="nil"/>
              <w:bottom w:val="single" w:sz="4" w:space="0" w:color="auto"/>
              <w:right w:val="single" w:sz="4" w:space="0" w:color="auto"/>
            </w:tcBorders>
            <w:shd w:val="clear" w:color="auto" w:fill="auto"/>
            <w:vAlign w:val="bottom"/>
            <w:hideMark/>
          </w:tcPr>
          <w:p w14:paraId="4D09750E" w14:textId="77777777" w:rsidR="00FD0CC8" w:rsidRPr="00B67355" w:rsidRDefault="00FD0CC8" w:rsidP="00FD0CC8">
            <w:pPr>
              <w:spacing w:after="0" w:line="240" w:lineRule="auto"/>
              <w:jc w:val="right"/>
              <w:rPr>
                <w:rFonts w:ascii="Times New Roman" w:eastAsia="Times New Roman" w:hAnsi="Times New Roman"/>
                <w:b/>
                <w:bCs/>
                <w:i/>
                <w:iCs/>
                <w:color w:val="000000" w:themeColor="text1"/>
              </w:rPr>
            </w:pPr>
            <w:r w:rsidRPr="00B67355">
              <w:rPr>
                <w:rFonts w:ascii="Times New Roman" w:eastAsia="Times New Roman" w:hAnsi="Times New Roman"/>
                <w:b/>
                <w:bCs/>
                <w:i/>
                <w:iCs/>
                <w:color w:val="000000" w:themeColor="text1"/>
              </w:rPr>
              <w:t xml:space="preserve">  7,406.43 </w:t>
            </w:r>
          </w:p>
        </w:tc>
        <w:tc>
          <w:tcPr>
            <w:tcW w:w="0" w:type="auto"/>
            <w:tcBorders>
              <w:top w:val="nil"/>
              <w:left w:val="nil"/>
              <w:bottom w:val="single" w:sz="4" w:space="0" w:color="auto"/>
              <w:right w:val="single" w:sz="4" w:space="0" w:color="auto"/>
            </w:tcBorders>
            <w:shd w:val="clear" w:color="auto" w:fill="auto"/>
            <w:vAlign w:val="bottom"/>
            <w:hideMark/>
          </w:tcPr>
          <w:p w14:paraId="7EDC80BC" w14:textId="77777777" w:rsidR="00FD0CC8" w:rsidRPr="00B67355" w:rsidRDefault="00FD0CC8" w:rsidP="00FD0CC8">
            <w:pPr>
              <w:spacing w:after="0" w:line="240" w:lineRule="auto"/>
              <w:jc w:val="right"/>
              <w:rPr>
                <w:rFonts w:ascii="Times New Roman" w:eastAsia="Times New Roman" w:hAnsi="Times New Roman"/>
                <w:b/>
                <w:bCs/>
                <w:i/>
                <w:iCs/>
                <w:color w:val="000000" w:themeColor="text1"/>
              </w:rPr>
            </w:pPr>
            <w:r w:rsidRPr="00B67355">
              <w:rPr>
                <w:rFonts w:ascii="Times New Roman" w:eastAsia="Times New Roman" w:hAnsi="Times New Roman"/>
                <w:b/>
                <w:bCs/>
                <w:i/>
                <w:iCs/>
                <w:color w:val="000000" w:themeColor="text1"/>
              </w:rPr>
              <w:t xml:space="preserve">    8,887.71 </w:t>
            </w:r>
          </w:p>
        </w:tc>
      </w:tr>
    </w:tbl>
    <w:p w14:paraId="49C6BA66" w14:textId="77777777" w:rsidR="000F7031" w:rsidRPr="00B67355" w:rsidRDefault="000F7031" w:rsidP="000F7031">
      <w:pPr>
        <w:autoSpaceDE w:val="0"/>
        <w:autoSpaceDN w:val="0"/>
        <w:adjustRightInd w:val="0"/>
        <w:spacing w:before="120" w:after="120" w:line="269" w:lineRule="auto"/>
        <w:rPr>
          <w:rFonts w:ascii="Times New Roman" w:hAnsi="Times New Roman"/>
          <w:b/>
          <w:i/>
          <w:iCs/>
          <w:color w:val="000000" w:themeColor="text1"/>
          <w:szCs w:val="26"/>
        </w:rPr>
        <w:sectPr w:rsidR="000F7031" w:rsidRPr="00B67355" w:rsidSect="00A0060D">
          <w:pgSz w:w="16838" w:h="11906" w:orient="landscape" w:code="9"/>
          <w:pgMar w:top="1701" w:right="1134" w:bottom="851" w:left="851" w:header="720" w:footer="505" w:gutter="0"/>
          <w:pgNumType w:start="124"/>
          <w:cols w:space="720"/>
          <w:titlePg/>
          <w:docGrid w:linePitch="360"/>
        </w:sectPr>
      </w:pPr>
    </w:p>
    <w:p w14:paraId="67E9A66E" w14:textId="1D921D73" w:rsidR="000F7031" w:rsidRPr="00B67355" w:rsidRDefault="00AA496D" w:rsidP="009F0200">
      <w:pPr>
        <w:spacing w:before="120" w:after="120" w:line="269" w:lineRule="auto"/>
        <w:rPr>
          <w:rFonts w:ascii="Times New Roman" w:hAnsi="Times New Roman"/>
          <w:b/>
          <w:bCs/>
          <w:color w:val="000000" w:themeColor="text1"/>
          <w:sz w:val="26"/>
          <w:szCs w:val="26"/>
          <w:lang w:val="vi-VN"/>
        </w:rPr>
      </w:pPr>
      <w:r w:rsidRPr="00B67355">
        <w:rPr>
          <w:rFonts w:ascii="Times New Roman" w:hAnsi="Times New Roman"/>
          <w:b/>
          <w:bCs/>
          <w:color w:val="000000" w:themeColor="text1"/>
          <w:szCs w:val="26"/>
        </w:rPr>
        <w:lastRenderedPageBreak/>
        <w:t>8</w:t>
      </w:r>
      <w:r w:rsidR="000F7031" w:rsidRPr="00B67355">
        <w:rPr>
          <w:rFonts w:ascii="Times New Roman" w:hAnsi="Times New Roman"/>
          <w:b/>
          <w:bCs/>
          <w:color w:val="000000" w:themeColor="text1"/>
          <w:szCs w:val="26"/>
          <w:lang w:val="vi-VN"/>
        </w:rPr>
        <w:t>.</w:t>
      </w:r>
      <w:r w:rsidR="000F7031" w:rsidRPr="00B67355">
        <w:rPr>
          <w:rFonts w:ascii="Times New Roman" w:hAnsi="Times New Roman"/>
          <w:b/>
          <w:bCs/>
          <w:color w:val="000000" w:themeColor="text1"/>
          <w:szCs w:val="26"/>
        </w:rPr>
        <w:t>7</w:t>
      </w:r>
      <w:r w:rsidR="000F7031" w:rsidRPr="00B67355">
        <w:rPr>
          <w:rFonts w:ascii="Times New Roman" w:hAnsi="Times New Roman"/>
          <w:b/>
          <w:bCs/>
          <w:color w:val="000000" w:themeColor="text1"/>
          <w:szCs w:val="26"/>
          <w:lang w:val="vi-VN"/>
        </w:rPr>
        <w:t>.4</w:t>
      </w:r>
      <w:r w:rsidR="000F7031" w:rsidRPr="00B67355">
        <w:rPr>
          <w:rFonts w:ascii="Times New Roman" w:hAnsi="Times New Roman"/>
          <w:b/>
          <w:bCs/>
          <w:color w:val="000000" w:themeColor="text1"/>
          <w:sz w:val="26"/>
          <w:szCs w:val="26"/>
          <w:lang w:val="vi-VN"/>
        </w:rPr>
        <w:t>. Giải pháp thiết kế</w:t>
      </w:r>
    </w:p>
    <w:p w14:paraId="09A2BFD4" w14:textId="77777777" w:rsidR="000F7031" w:rsidRPr="00B67355" w:rsidRDefault="000F7031" w:rsidP="009F0200">
      <w:pPr>
        <w:pStyle w:val="A-Final"/>
        <w:numPr>
          <w:ilvl w:val="0"/>
          <w:numId w:val="53"/>
        </w:numPr>
        <w:ind w:left="0" w:firstLine="540"/>
        <w:rPr>
          <w:b/>
          <w:i/>
          <w:color w:val="000000" w:themeColor="text1"/>
        </w:rPr>
      </w:pPr>
      <w:r w:rsidRPr="00B67355">
        <w:rPr>
          <w:b/>
          <w:i/>
          <w:color w:val="000000" w:themeColor="text1"/>
        </w:rPr>
        <w:t>Cấu tạo mạng lưới thoát nước thải</w:t>
      </w:r>
    </w:p>
    <w:p w14:paraId="43A5D0C7" w14:textId="77777777" w:rsidR="000F7031" w:rsidRPr="00B67355" w:rsidRDefault="000F7031" w:rsidP="009F0200">
      <w:pPr>
        <w:pStyle w:val="A-Final"/>
        <w:ind w:left="0" w:firstLine="540"/>
        <w:rPr>
          <w:color w:val="000000" w:themeColor="text1"/>
        </w:rPr>
      </w:pPr>
      <w:r w:rsidRPr="00B67355">
        <w:rPr>
          <w:color w:val="000000" w:themeColor="text1"/>
        </w:rPr>
        <w:t>Kiểu hệ thống thoát nước: Là mạng lưới thoát nước riêng hoàn toàn. Hệ thống thoát nước thải độc lập với hệ thống thoát nước mưa.</w:t>
      </w:r>
    </w:p>
    <w:p w14:paraId="4B4734F0" w14:textId="77777777" w:rsidR="000F7031" w:rsidRPr="00B67355" w:rsidRDefault="000F7031" w:rsidP="009F0200">
      <w:pPr>
        <w:pStyle w:val="A-Final"/>
        <w:ind w:left="0" w:firstLine="540"/>
        <w:rPr>
          <w:color w:val="000000" w:themeColor="text1"/>
        </w:rPr>
      </w:pPr>
      <w:r w:rsidRPr="00B67355">
        <w:rPr>
          <w:color w:val="000000" w:themeColor="text1"/>
        </w:rPr>
        <w:t>Các loại nước thải công nghiệp của các phân xưởng nhà máy trong dự án, tùy theo yêu cầu công nghệ và tính chất nước thải phải được xử lý sơ bộ đến giới hạn tiêu chuẩn cho phép, trước khi xả ra hệ thống cống thu gom bên ngoài, nước thải tự chảy tới các trạm bơm nội bộ gần nhất và được bơm ra mạng lưới bên ngoài.</w:t>
      </w:r>
    </w:p>
    <w:p w14:paraId="05C6C271" w14:textId="77777777" w:rsidR="000F7031" w:rsidRPr="00B67355" w:rsidRDefault="000F7031" w:rsidP="009F0200">
      <w:pPr>
        <w:pStyle w:val="A-Final"/>
        <w:ind w:left="0" w:firstLine="540"/>
        <w:rPr>
          <w:color w:val="000000" w:themeColor="text1"/>
        </w:rPr>
      </w:pPr>
      <w:r w:rsidRPr="00B67355">
        <w:rPr>
          <w:color w:val="000000" w:themeColor="text1"/>
        </w:rPr>
        <w:t>Nước bẩn các công trình công cộng, dịch vụ được thu gom bằng hệ thống thoát nước trong nhà và được xử lý sơ bộ rồi đưa về các trạm bơm nước thải nội bộ gần nhất sau đó sẽ được bơm ra mạng lưới bên ngoài.</w:t>
      </w:r>
    </w:p>
    <w:p w14:paraId="351E2811" w14:textId="02F403E3" w:rsidR="000F7031" w:rsidRPr="00B67355" w:rsidRDefault="000F7031" w:rsidP="009F0200">
      <w:pPr>
        <w:pStyle w:val="A-Final"/>
        <w:ind w:left="0" w:firstLine="540"/>
        <w:rPr>
          <w:color w:val="000000" w:themeColor="text1"/>
        </w:rPr>
      </w:pPr>
      <w:r w:rsidRPr="00B67355">
        <w:rPr>
          <w:color w:val="000000" w:themeColor="text1"/>
        </w:rPr>
        <w:t>Nước bẩn khu nghỉ công nhân được thu gom bằng hệ thống thoát nước trong nhà và được xử lý sơ bộ rồi đưa về các trạm bơm nước thải nội bộ gần nhất  và được bơm ra mạng lưới bên ngoài.</w:t>
      </w:r>
    </w:p>
    <w:p w14:paraId="6645DBD4" w14:textId="4E24D28C" w:rsidR="007F0809" w:rsidRPr="00B67355" w:rsidRDefault="007F0809" w:rsidP="009F0200">
      <w:pPr>
        <w:pStyle w:val="A-Final"/>
        <w:ind w:left="0" w:firstLine="540"/>
        <w:rPr>
          <w:color w:val="000000" w:themeColor="text1"/>
        </w:rPr>
      </w:pPr>
      <w:r w:rsidRPr="00B67355">
        <w:rPr>
          <w:color w:val="000000" w:themeColor="text1"/>
        </w:rPr>
        <w:t>Hệ thống đường cống thoát nước có đường kính D300 – D500 bằng HDPE, độ dốc tối thiểu i = 1/d, bố trí dọc theo tuyến giao thông để tiện cho quản lý và bảo dưỡng.</w:t>
      </w:r>
    </w:p>
    <w:p w14:paraId="60F3E4CC" w14:textId="77777777" w:rsidR="000F7031" w:rsidRPr="00B67355" w:rsidRDefault="000F7031" w:rsidP="009F0200">
      <w:pPr>
        <w:pStyle w:val="A-Final"/>
        <w:numPr>
          <w:ilvl w:val="0"/>
          <w:numId w:val="52"/>
        </w:numPr>
        <w:ind w:left="0" w:firstLine="540"/>
        <w:rPr>
          <w:b/>
          <w:i/>
          <w:color w:val="000000" w:themeColor="text1"/>
        </w:rPr>
      </w:pPr>
      <w:r w:rsidRPr="00B67355">
        <w:rPr>
          <w:b/>
          <w:i/>
          <w:color w:val="000000" w:themeColor="text1"/>
        </w:rPr>
        <w:t>Trạm xử lý nước thải</w:t>
      </w:r>
    </w:p>
    <w:p w14:paraId="079D5109" w14:textId="77777777" w:rsidR="000F7031" w:rsidRPr="00B67355" w:rsidRDefault="000F7031" w:rsidP="009F0200">
      <w:pPr>
        <w:pStyle w:val="A-Final"/>
        <w:ind w:left="0" w:firstLine="540"/>
        <w:rPr>
          <w:color w:val="000000" w:themeColor="text1"/>
        </w:rPr>
      </w:pPr>
      <w:r w:rsidRPr="00B67355">
        <w:rPr>
          <w:color w:val="000000" w:themeColor="text1"/>
        </w:rPr>
        <w:t xml:space="preserve">Nước thải khi xả vào mạng lưới đường ống thoát nước thải phải được xử lý sơ bộ trong từng phân xưởng. </w:t>
      </w:r>
    </w:p>
    <w:p w14:paraId="393A8177" w14:textId="6B95F2A4" w:rsidR="000F7031" w:rsidRPr="00B67355" w:rsidRDefault="00F648F5" w:rsidP="009F0200">
      <w:pPr>
        <w:pStyle w:val="A-Final"/>
        <w:ind w:left="0" w:firstLine="540"/>
        <w:rPr>
          <w:color w:val="000000" w:themeColor="text1"/>
        </w:rPr>
      </w:pPr>
      <w:r w:rsidRPr="00B67355">
        <w:rPr>
          <w:color w:val="000000" w:themeColor="text1"/>
        </w:rPr>
        <w:t>Trạm xử lý nước thải tập trung công suất 9.000 m3/ngày đêm bao gồm 03 mô đun, công suất mỗi mô đun 3.000 m3/ngày đêm</w:t>
      </w:r>
    </w:p>
    <w:p w14:paraId="148578BE" w14:textId="65C29F27" w:rsidR="000F7031" w:rsidRPr="00B67355" w:rsidRDefault="000F7031" w:rsidP="009F0200">
      <w:pPr>
        <w:pStyle w:val="A-Final"/>
        <w:ind w:left="0" w:firstLine="540"/>
        <w:rPr>
          <w:color w:val="000000" w:themeColor="text1"/>
        </w:rPr>
      </w:pPr>
      <w:r w:rsidRPr="00B67355">
        <w:rPr>
          <w:color w:val="000000" w:themeColor="text1"/>
        </w:rPr>
        <w:t xml:space="preserve">Trạm xử lý nước thải có nhiệm vụ làm sạch nước thải đến tiêu chuẩn nước loại </w:t>
      </w:r>
      <w:r w:rsidR="009A19DA" w:rsidRPr="00B67355">
        <w:rPr>
          <w:color w:val="000000" w:themeColor="text1"/>
        </w:rPr>
        <w:t>B</w:t>
      </w:r>
      <w:r w:rsidRPr="00B67355">
        <w:rPr>
          <w:color w:val="000000" w:themeColor="text1"/>
        </w:rPr>
        <w:t xml:space="preserve"> - Quy chuẩn KT Quốc gia về nước thải côn</w:t>
      </w:r>
      <w:r w:rsidR="009A7EE5" w:rsidRPr="00B67355">
        <w:rPr>
          <w:color w:val="000000" w:themeColor="text1"/>
        </w:rPr>
        <w:t>g nghiệp- QCVN 40- 2011/BTNMT.</w:t>
      </w:r>
    </w:p>
    <w:p w14:paraId="22FA1563" w14:textId="4CE09561" w:rsidR="009A7EE5" w:rsidRPr="00B67355" w:rsidRDefault="009A7EE5" w:rsidP="009F0200">
      <w:pPr>
        <w:pStyle w:val="A-Final"/>
        <w:ind w:left="0" w:firstLine="540"/>
        <w:rPr>
          <w:color w:val="000000" w:themeColor="text1"/>
        </w:rPr>
      </w:pPr>
      <w:r w:rsidRPr="00B67355">
        <w:rPr>
          <w:color w:val="000000" w:themeColor="text1"/>
        </w:rPr>
        <w:t>Căn cứ vào các tiêu chí lựa chọn lựa chọn quy trình xử lý cho trạm xử lý nước thải KCN đa ngành Triệu Phú như sau: Xử lý sơ bộ (Tách rác, tách cát) =&gt; Xử lý hóa lý keo tụ (Loại bỏ độ màu, TSS, phot pho và một số kim loại nặng) =&gt; Xử lý sinh học AO (Loại bỏ chất hữu cơ, nito, photpho) =&gt; Khử trùng (Loại bỏ vi khuẩn).</w:t>
      </w:r>
    </w:p>
    <w:p w14:paraId="695D0B42" w14:textId="40E1534E" w:rsidR="009A7EE5" w:rsidRPr="00B67355" w:rsidRDefault="009A7EE5" w:rsidP="009F0200">
      <w:pPr>
        <w:pStyle w:val="A-Final"/>
        <w:ind w:left="0" w:firstLine="540"/>
        <w:rPr>
          <w:color w:val="000000" w:themeColor="text1"/>
        </w:rPr>
      </w:pPr>
      <w:r w:rsidRPr="00B67355">
        <w:rPr>
          <w:color w:val="000000" w:themeColor="text1"/>
        </w:rPr>
        <w:t>Đây là phương án công nghệ đã và đang áp dụng cho rất nhiều Trạm xử lý nước thải tập trung tại các khu công nghiệp khác do đó đảm bảo được hiệu quả xử lý cũng như tính kết nối cao cho các công trình giai đoạn sau, không làm phức tạp hóa hệ thống và quá trình vận hành.</w:t>
      </w:r>
    </w:p>
    <w:p w14:paraId="68FC9C34" w14:textId="77777777" w:rsidR="0017495D" w:rsidRPr="00B67355" w:rsidRDefault="0017495D" w:rsidP="009F0200">
      <w:pPr>
        <w:pStyle w:val="A-Final"/>
        <w:numPr>
          <w:ilvl w:val="0"/>
          <w:numId w:val="52"/>
        </w:numPr>
        <w:ind w:left="0" w:firstLine="540"/>
        <w:rPr>
          <w:b/>
          <w:i/>
          <w:color w:val="000000" w:themeColor="text1"/>
        </w:rPr>
      </w:pPr>
      <w:r w:rsidRPr="00B67355">
        <w:rPr>
          <w:b/>
          <w:i/>
          <w:color w:val="000000" w:themeColor="text1"/>
        </w:rPr>
        <w:t>Nguồn xả thải</w:t>
      </w:r>
    </w:p>
    <w:p w14:paraId="3E017020" w14:textId="77777777" w:rsidR="0017495D" w:rsidRPr="00B67355" w:rsidRDefault="0017495D" w:rsidP="009F0200">
      <w:pPr>
        <w:pStyle w:val="A-Final"/>
        <w:numPr>
          <w:ilvl w:val="0"/>
          <w:numId w:val="0"/>
        </w:numPr>
        <w:ind w:firstLine="540"/>
        <w:rPr>
          <w:color w:val="000000" w:themeColor="text1"/>
        </w:rPr>
      </w:pPr>
      <w:r w:rsidRPr="00B67355">
        <w:rPr>
          <w:color w:val="000000" w:themeColor="text1"/>
        </w:rPr>
        <w:t>Căn cứ các Quy hoạch được phê duyệt tại Khu Kinh tế Đông Nam Quảng Trị, nguồn xả nước thải được xác định như sau:</w:t>
      </w:r>
    </w:p>
    <w:p w14:paraId="5837516B" w14:textId="77777777" w:rsidR="0017495D" w:rsidRPr="00B67355" w:rsidRDefault="0017495D" w:rsidP="009F0200">
      <w:pPr>
        <w:pStyle w:val="A-Final"/>
        <w:ind w:left="0" w:firstLine="540"/>
        <w:rPr>
          <w:color w:val="000000" w:themeColor="text1"/>
        </w:rPr>
      </w:pPr>
      <w:r w:rsidRPr="00B67355">
        <w:rPr>
          <w:color w:val="000000" w:themeColor="text1"/>
        </w:rPr>
        <w:t xml:space="preserve">Theo Quyết định số 1936/QĐ-TTg ngày 11/10/2016 của Thủ tướng Chính phủ về việc Phê duyệt đồ án Quy hoạch chung xây dựng Khu kinh tế Đông Nam Quảng Trị, tỉnh Quảng Trị đến năm 2035 và tầm nhìn đến năm 2050, tỷ lệ 1/10.000 thì nước thải của khu </w:t>
      </w:r>
      <w:r w:rsidRPr="00B67355">
        <w:rPr>
          <w:color w:val="000000" w:themeColor="text1"/>
        </w:rPr>
        <w:lastRenderedPageBreak/>
        <w:t>vực lập quy hoạch được xử lý theo từng dự án riêng phù hợp với thành phần và tính chất của mỗi loại hình công nghiệp. Nước thải các khu công nghiệp phải đạt giới hạn B của QCVN 24-2009 mới được phép xả ra môi trường.</w:t>
      </w:r>
    </w:p>
    <w:p w14:paraId="5D3B4EE2" w14:textId="77777777" w:rsidR="0017495D" w:rsidRPr="00B67355" w:rsidRDefault="0017495D" w:rsidP="009F0200">
      <w:pPr>
        <w:pStyle w:val="A-Final"/>
        <w:ind w:left="0" w:firstLine="540"/>
        <w:rPr>
          <w:color w:val="000000" w:themeColor="text1"/>
        </w:rPr>
      </w:pPr>
      <w:r w:rsidRPr="00B67355">
        <w:rPr>
          <w:color w:val="000000" w:themeColor="text1"/>
        </w:rPr>
        <w:t>Theo Quyết định số 3585/QĐ-UBND ngày 24/12/2019 của UBND tỉnh Quảng Trị về việc phê duyệt Quy hoạch phân khu xây dựng Khu kinh tế Đông Nam Quảng Trị, tỉnh Quảng Trị giai đoạn 2, tỷ lệ 1/2.000 thì nước thải của khu vực lập quy hoạch thuộc lưu vực 2, sẽ được thu gom vận chuyển về trạm xử lý Khu công nghiệp đa ngành Triệu Sơn và Khu công nghiệp đa ngành Triệu Sơn – Triệu Lăng với công suất 16.900m3/ngđ. Nước thải sau khi xử lý đạt tiêu chuẩn được sẽ được xả thải theo quy định của pháp luật.</w:t>
      </w:r>
    </w:p>
    <w:p w14:paraId="474E2C36" w14:textId="77777777" w:rsidR="0017495D" w:rsidRPr="00B67355" w:rsidRDefault="0017495D" w:rsidP="009F0200">
      <w:pPr>
        <w:pStyle w:val="A-Final"/>
        <w:ind w:left="0" w:firstLine="540"/>
        <w:rPr>
          <w:color w:val="000000" w:themeColor="text1"/>
        </w:rPr>
      </w:pPr>
      <w:r w:rsidRPr="00B67355">
        <w:rPr>
          <w:color w:val="000000" w:themeColor="text1"/>
        </w:rPr>
        <w:t>Theo Quyết định số 1399/QĐ-UBND ngày 13/6/2024 của UBND tỉnh Quảng Trị về việc phê duyệt điều chỉnh cục bộ Quy hoạch phân khu xây dựng Khu kinh tế Đông Nam Quảng Trị, tỉnh Quảng Trị - giai đoạn 2, tỷ lệ 1/2.000 thì nước thải của khu vực lập quy hoạch được thu gom về trạm xử lý tập trung, đặt tại lô đất hạ tầng kỹ thuật với công suất 9.000 m3/ngày đêm.</w:t>
      </w:r>
    </w:p>
    <w:p w14:paraId="1D02F3FA" w14:textId="77777777" w:rsidR="0017495D" w:rsidRPr="00B67355" w:rsidRDefault="0017495D" w:rsidP="009F0200">
      <w:pPr>
        <w:pStyle w:val="A-Final"/>
        <w:ind w:left="0" w:firstLine="540"/>
        <w:rPr>
          <w:color w:val="000000" w:themeColor="text1"/>
        </w:rPr>
      </w:pPr>
      <w:r w:rsidRPr="00B67355">
        <w:rPr>
          <w:color w:val="000000" w:themeColor="text1"/>
        </w:rPr>
        <w:t>Như vậy, để tuân thủ các quy hoạch đã được phê duyệt cũng như đảm bảo các quy định về mặt môi trường, nước thải tại dự án Khu Công nghiệp Đa ngành Triệu Phú sẽ được xử lý đạt tiêu chuẩn và xả ra môi trường (hoặc tái sử dụng để tưới cây) theo quy định của pháp luật. Chủ đầu tư sẽ lựa chọn công nghệ hiện đại, phù hợp với thành phần và tính chất của nước thải của mỗi loại hình nhà máy hoạt động trong khu công nghiệp để xử lý nước thải đảm bảo yêu cầu, hướng tới phát triển khu công nghiệp xanh.</w:t>
      </w:r>
    </w:p>
    <w:p w14:paraId="5F75C193" w14:textId="30ACE95D" w:rsidR="000F7031" w:rsidRPr="00B67355" w:rsidRDefault="007F0809" w:rsidP="007F0809">
      <w:pPr>
        <w:pStyle w:val="A-Final"/>
        <w:numPr>
          <w:ilvl w:val="0"/>
          <w:numId w:val="0"/>
        </w:numPr>
        <w:ind w:left="432" w:firstLine="2718"/>
        <w:rPr>
          <w:i/>
          <w:color w:val="000000" w:themeColor="text1"/>
        </w:rPr>
      </w:pPr>
      <w:r w:rsidRPr="00B67355">
        <w:rPr>
          <w:i/>
          <w:color w:val="000000" w:themeColor="text1"/>
        </w:rPr>
        <w:t>Bảng thống kê vật tư chủ yếu</w:t>
      </w:r>
    </w:p>
    <w:tbl>
      <w:tblPr>
        <w:tblW w:w="6885" w:type="dxa"/>
        <w:jc w:val="center"/>
        <w:tblLook w:val="04A0" w:firstRow="1" w:lastRow="0" w:firstColumn="1" w:lastColumn="0" w:noHBand="0" w:noVBand="1"/>
      </w:tblPr>
      <w:tblGrid>
        <w:gridCol w:w="940"/>
        <w:gridCol w:w="2925"/>
        <w:gridCol w:w="1420"/>
        <w:gridCol w:w="1600"/>
      </w:tblGrid>
      <w:tr w:rsidR="00B67355" w:rsidRPr="00B67355" w14:paraId="7789B5E0" w14:textId="77777777" w:rsidTr="006053B6">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FA02" w14:textId="709E9BE1" w:rsidR="006053B6" w:rsidRPr="00B67355" w:rsidRDefault="006053B6" w:rsidP="006053B6">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Stt</w:t>
            </w:r>
          </w:p>
        </w:tc>
        <w:tc>
          <w:tcPr>
            <w:tcW w:w="2925" w:type="dxa"/>
            <w:tcBorders>
              <w:top w:val="single" w:sz="4" w:space="0" w:color="auto"/>
              <w:left w:val="nil"/>
              <w:bottom w:val="single" w:sz="4" w:space="0" w:color="auto"/>
              <w:right w:val="single" w:sz="4" w:space="0" w:color="auto"/>
            </w:tcBorders>
            <w:shd w:val="clear" w:color="auto" w:fill="auto"/>
            <w:noWrap/>
            <w:vAlign w:val="center"/>
            <w:hideMark/>
          </w:tcPr>
          <w:p w14:paraId="17DAE995" w14:textId="0F9B734E" w:rsidR="006053B6" w:rsidRPr="00B67355" w:rsidRDefault="006053B6" w:rsidP="006053B6">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Vật tư</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443FBE36" w14:textId="6485D588" w:rsidR="006053B6" w:rsidRPr="00B67355" w:rsidRDefault="006053B6" w:rsidP="006053B6">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Đơn vị</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5C710996" w14:textId="109B10E0" w:rsidR="006053B6" w:rsidRPr="00B67355" w:rsidRDefault="006053B6" w:rsidP="006053B6">
            <w:pPr>
              <w:spacing w:after="0" w:line="240" w:lineRule="auto"/>
              <w:jc w:val="center"/>
              <w:rPr>
                <w:rFonts w:ascii="Times New Roman" w:eastAsia="Times New Roman" w:hAnsi="Times New Roman"/>
                <w:b/>
                <w:bCs/>
                <w:color w:val="000000" w:themeColor="text1"/>
                <w:sz w:val="24"/>
                <w:szCs w:val="24"/>
              </w:rPr>
            </w:pPr>
            <w:r w:rsidRPr="00B67355">
              <w:rPr>
                <w:rFonts w:ascii="Times New Roman" w:eastAsia="Times New Roman" w:hAnsi="Times New Roman"/>
                <w:b/>
                <w:bCs/>
                <w:color w:val="000000" w:themeColor="text1"/>
                <w:sz w:val="24"/>
                <w:szCs w:val="24"/>
              </w:rPr>
              <w:t>Khối lượng</w:t>
            </w:r>
          </w:p>
        </w:tc>
      </w:tr>
      <w:tr w:rsidR="00B67355" w:rsidRPr="00B67355" w14:paraId="12E68218" w14:textId="77777777" w:rsidTr="006053B6">
        <w:trPr>
          <w:trHeight w:val="402"/>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79135246" w14:textId="333C8CE7"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c>
          <w:tcPr>
            <w:tcW w:w="2925" w:type="dxa"/>
            <w:tcBorders>
              <w:top w:val="nil"/>
              <w:left w:val="nil"/>
              <w:bottom w:val="single" w:sz="4" w:space="0" w:color="auto"/>
              <w:right w:val="single" w:sz="4" w:space="0" w:color="auto"/>
            </w:tcBorders>
            <w:shd w:val="clear" w:color="auto" w:fill="auto"/>
            <w:noWrap/>
            <w:vAlign w:val="center"/>
            <w:hideMark/>
          </w:tcPr>
          <w:p w14:paraId="75484A07" w14:textId="7F0BE9B9"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thoát nước thải D300</w:t>
            </w:r>
          </w:p>
        </w:tc>
        <w:tc>
          <w:tcPr>
            <w:tcW w:w="1420" w:type="dxa"/>
            <w:tcBorders>
              <w:top w:val="nil"/>
              <w:left w:val="nil"/>
              <w:bottom w:val="single" w:sz="4" w:space="0" w:color="auto"/>
              <w:right w:val="single" w:sz="4" w:space="0" w:color="auto"/>
            </w:tcBorders>
            <w:shd w:val="clear" w:color="auto" w:fill="auto"/>
            <w:noWrap/>
            <w:vAlign w:val="center"/>
            <w:hideMark/>
          </w:tcPr>
          <w:p w14:paraId="714CDF75" w14:textId="476CD9E7"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2D258184" w14:textId="4BF06EB6" w:rsidR="006053B6" w:rsidRPr="00B67355" w:rsidRDefault="006053B6" w:rsidP="006053B6">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18685</w:t>
            </w:r>
          </w:p>
        </w:tc>
      </w:tr>
      <w:tr w:rsidR="00B67355" w:rsidRPr="00B67355" w14:paraId="4C69EAD2" w14:textId="77777777" w:rsidTr="006053B6">
        <w:trPr>
          <w:trHeight w:val="402"/>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0197DBB" w14:textId="21D9787A"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w:t>
            </w:r>
          </w:p>
        </w:tc>
        <w:tc>
          <w:tcPr>
            <w:tcW w:w="2925" w:type="dxa"/>
            <w:tcBorders>
              <w:top w:val="nil"/>
              <w:left w:val="nil"/>
              <w:bottom w:val="single" w:sz="4" w:space="0" w:color="auto"/>
              <w:right w:val="single" w:sz="4" w:space="0" w:color="auto"/>
            </w:tcBorders>
            <w:shd w:val="clear" w:color="auto" w:fill="auto"/>
            <w:noWrap/>
            <w:vAlign w:val="center"/>
            <w:hideMark/>
          </w:tcPr>
          <w:p w14:paraId="5CF92C73" w14:textId="1F9BAD4C"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thoát nước thải D400</w:t>
            </w:r>
          </w:p>
        </w:tc>
        <w:tc>
          <w:tcPr>
            <w:tcW w:w="1420" w:type="dxa"/>
            <w:tcBorders>
              <w:top w:val="nil"/>
              <w:left w:val="nil"/>
              <w:bottom w:val="single" w:sz="4" w:space="0" w:color="auto"/>
              <w:right w:val="single" w:sz="4" w:space="0" w:color="auto"/>
            </w:tcBorders>
            <w:shd w:val="clear" w:color="auto" w:fill="auto"/>
            <w:noWrap/>
            <w:vAlign w:val="center"/>
            <w:hideMark/>
          </w:tcPr>
          <w:p w14:paraId="5E2B167C" w14:textId="0229B323"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360A83AA" w14:textId="09C44C3A" w:rsidR="006053B6" w:rsidRPr="00B67355" w:rsidRDefault="006053B6" w:rsidP="006053B6">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8395</w:t>
            </w:r>
          </w:p>
        </w:tc>
      </w:tr>
      <w:tr w:rsidR="00B67355" w:rsidRPr="00B67355" w14:paraId="09E3495F" w14:textId="77777777" w:rsidTr="006053B6">
        <w:trPr>
          <w:trHeight w:val="402"/>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66260DE" w14:textId="68C17AA0"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3</w:t>
            </w:r>
          </w:p>
        </w:tc>
        <w:tc>
          <w:tcPr>
            <w:tcW w:w="2925" w:type="dxa"/>
            <w:tcBorders>
              <w:top w:val="nil"/>
              <w:left w:val="nil"/>
              <w:bottom w:val="single" w:sz="4" w:space="0" w:color="auto"/>
              <w:right w:val="single" w:sz="4" w:space="0" w:color="auto"/>
            </w:tcBorders>
            <w:shd w:val="clear" w:color="auto" w:fill="auto"/>
            <w:noWrap/>
            <w:vAlign w:val="center"/>
            <w:hideMark/>
          </w:tcPr>
          <w:p w14:paraId="572AF1AC" w14:textId="5A2DDD9D"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thoát nước thải D500</w:t>
            </w:r>
          </w:p>
        </w:tc>
        <w:tc>
          <w:tcPr>
            <w:tcW w:w="1420" w:type="dxa"/>
            <w:tcBorders>
              <w:top w:val="nil"/>
              <w:left w:val="nil"/>
              <w:bottom w:val="single" w:sz="4" w:space="0" w:color="auto"/>
              <w:right w:val="single" w:sz="4" w:space="0" w:color="auto"/>
            </w:tcBorders>
            <w:shd w:val="clear" w:color="auto" w:fill="auto"/>
            <w:noWrap/>
            <w:vAlign w:val="center"/>
            <w:hideMark/>
          </w:tcPr>
          <w:p w14:paraId="25864933" w14:textId="5CC9348B"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2BB2EAB7" w14:textId="199FCC46" w:rsidR="006053B6" w:rsidRPr="00B67355" w:rsidRDefault="006053B6" w:rsidP="006053B6">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150</w:t>
            </w:r>
          </w:p>
        </w:tc>
      </w:tr>
      <w:tr w:rsidR="00B67355" w:rsidRPr="00B67355" w14:paraId="4B7F135F" w14:textId="77777777" w:rsidTr="006053B6">
        <w:trPr>
          <w:trHeight w:val="402"/>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F8281A6" w14:textId="335B8916"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4</w:t>
            </w:r>
          </w:p>
        </w:tc>
        <w:tc>
          <w:tcPr>
            <w:tcW w:w="2925" w:type="dxa"/>
            <w:tcBorders>
              <w:top w:val="nil"/>
              <w:left w:val="nil"/>
              <w:bottom w:val="single" w:sz="4" w:space="0" w:color="auto"/>
              <w:right w:val="single" w:sz="4" w:space="0" w:color="auto"/>
            </w:tcBorders>
            <w:shd w:val="clear" w:color="auto" w:fill="auto"/>
            <w:noWrap/>
            <w:vAlign w:val="center"/>
            <w:hideMark/>
          </w:tcPr>
          <w:p w14:paraId="7CB4A9B9" w14:textId="2AA9BAD5"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Cống áp lực</w:t>
            </w:r>
          </w:p>
        </w:tc>
        <w:tc>
          <w:tcPr>
            <w:tcW w:w="1420" w:type="dxa"/>
            <w:tcBorders>
              <w:top w:val="nil"/>
              <w:left w:val="nil"/>
              <w:bottom w:val="single" w:sz="4" w:space="0" w:color="auto"/>
              <w:right w:val="single" w:sz="4" w:space="0" w:color="auto"/>
            </w:tcBorders>
            <w:shd w:val="clear" w:color="auto" w:fill="auto"/>
            <w:noWrap/>
            <w:vAlign w:val="center"/>
            <w:hideMark/>
          </w:tcPr>
          <w:p w14:paraId="39E0181E" w14:textId="3345AFDA"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M</w:t>
            </w:r>
          </w:p>
        </w:tc>
        <w:tc>
          <w:tcPr>
            <w:tcW w:w="1600" w:type="dxa"/>
            <w:tcBorders>
              <w:top w:val="nil"/>
              <w:left w:val="nil"/>
              <w:bottom w:val="single" w:sz="4" w:space="0" w:color="auto"/>
              <w:right w:val="single" w:sz="4" w:space="0" w:color="auto"/>
            </w:tcBorders>
            <w:shd w:val="clear" w:color="auto" w:fill="auto"/>
            <w:noWrap/>
            <w:vAlign w:val="center"/>
            <w:hideMark/>
          </w:tcPr>
          <w:p w14:paraId="6509FEC1" w14:textId="4A2DF207" w:rsidR="006053B6" w:rsidRPr="00B67355" w:rsidRDefault="006053B6" w:rsidP="006053B6">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2300</w:t>
            </w:r>
          </w:p>
        </w:tc>
      </w:tr>
      <w:tr w:rsidR="00B67355" w:rsidRPr="00B67355" w14:paraId="222515A3" w14:textId="77777777" w:rsidTr="006053B6">
        <w:trPr>
          <w:trHeight w:val="402"/>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516F482" w14:textId="3892DF8E"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5</w:t>
            </w:r>
          </w:p>
        </w:tc>
        <w:tc>
          <w:tcPr>
            <w:tcW w:w="2925" w:type="dxa"/>
            <w:tcBorders>
              <w:top w:val="nil"/>
              <w:left w:val="nil"/>
              <w:bottom w:val="single" w:sz="4" w:space="0" w:color="auto"/>
              <w:right w:val="single" w:sz="4" w:space="0" w:color="auto"/>
            </w:tcBorders>
            <w:shd w:val="clear" w:color="auto" w:fill="auto"/>
            <w:noWrap/>
            <w:vAlign w:val="center"/>
            <w:hideMark/>
          </w:tcPr>
          <w:p w14:paraId="3CAF06A1" w14:textId="015E8186"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Hố ga thoát nước thải</w:t>
            </w:r>
          </w:p>
        </w:tc>
        <w:tc>
          <w:tcPr>
            <w:tcW w:w="1420" w:type="dxa"/>
            <w:tcBorders>
              <w:top w:val="nil"/>
              <w:left w:val="nil"/>
              <w:bottom w:val="single" w:sz="4" w:space="0" w:color="auto"/>
              <w:right w:val="single" w:sz="4" w:space="0" w:color="auto"/>
            </w:tcBorders>
            <w:shd w:val="clear" w:color="auto" w:fill="auto"/>
            <w:noWrap/>
            <w:vAlign w:val="center"/>
            <w:hideMark/>
          </w:tcPr>
          <w:p w14:paraId="219E1B71" w14:textId="69FF2E01"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Ga</w:t>
            </w:r>
          </w:p>
        </w:tc>
        <w:tc>
          <w:tcPr>
            <w:tcW w:w="1600" w:type="dxa"/>
            <w:tcBorders>
              <w:top w:val="nil"/>
              <w:left w:val="nil"/>
              <w:bottom w:val="single" w:sz="4" w:space="0" w:color="auto"/>
              <w:right w:val="single" w:sz="4" w:space="0" w:color="auto"/>
            </w:tcBorders>
            <w:shd w:val="clear" w:color="auto" w:fill="auto"/>
            <w:noWrap/>
            <w:vAlign w:val="center"/>
            <w:hideMark/>
          </w:tcPr>
          <w:p w14:paraId="498F866E" w14:textId="7AF15E1C" w:rsidR="006053B6" w:rsidRPr="00B67355" w:rsidRDefault="006053B6" w:rsidP="006053B6">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841</w:t>
            </w:r>
          </w:p>
        </w:tc>
      </w:tr>
      <w:tr w:rsidR="00B67355" w:rsidRPr="00B67355" w14:paraId="19D33986" w14:textId="77777777" w:rsidTr="006053B6">
        <w:trPr>
          <w:trHeight w:val="402"/>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3BBC25E" w14:textId="5902B461"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6</w:t>
            </w:r>
          </w:p>
        </w:tc>
        <w:tc>
          <w:tcPr>
            <w:tcW w:w="2925" w:type="dxa"/>
            <w:tcBorders>
              <w:top w:val="nil"/>
              <w:left w:val="nil"/>
              <w:bottom w:val="single" w:sz="4" w:space="0" w:color="auto"/>
              <w:right w:val="single" w:sz="4" w:space="0" w:color="auto"/>
            </w:tcBorders>
            <w:shd w:val="clear" w:color="auto" w:fill="auto"/>
            <w:noWrap/>
            <w:vAlign w:val="center"/>
            <w:hideMark/>
          </w:tcPr>
          <w:p w14:paraId="551C53CF" w14:textId="526CED6B"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Trạm xử lý nước thải</w:t>
            </w:r>
          </w:p>
        </w:tc>
        <w:tc>
          <w:tcPr>
            <w:tcW w:w="1420" w:type="dxa"/>
            <w:tcBorders>
              <w:top w:val="nil"/>
              <w:left w:val="nil"/>
              <w:bottom w:val="single" w:sz="4" w:space="0" w:color="auto"/>
              <w:right w:val="single" w:sz="4" w:space="0" w:color="auto"/>
            </w:tcBorders>
            <w:shd w:val="clear" w:color="auto" w:fill="auto"/>
            <w:noWrap/>
            <w:vAlign w:val="center"/>
            <w:hideMark/>
          </w:tcPr>
          <w:p w14:paraId="3AC806DD" w14:textId="34803D7B"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Trạm</w:t>
            </w:r>
          </w:p>
        </w:tc>
        <w:tc>
          <w:tcPr>
            <w:tcW w:w="1600" w:type="dxa"/>
            <w:tcBorders>
              <w:top w:val="nil"/>
              <w:left w:val="nil"/>
              <w:bottom w:val="single" w:sz="4" w:space="0" w:color="auto"/>
              <w:right w:val="single" w:sz="4" w:space="0" w:color="auto"/>
            </w:tcBorders>
            <w:shd w:val="clear" w:color="auto" w:fill="auto"/>
            <w:noWrap/>
            <w:vAlign w:val="center"/>
            <w:hideMark/>
          </w:tcPr>
          <w:p w14:paraId="26BC1DE2" w14:textId="7B69460C" w:rsidR="006053B6" w:rsidRPr="00B67355" w:rsidRDefault="006053B6" w:rsidP="006053B6">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1</w:t>
            </w:r>
          </w:p>
        </w:tc>
      </w:tr>
      <w:tr w:rsidR="00B67355" w:rsidRPr="00B67355" w14:paraId="3EE23061" w14:textId="77777777" w:rsidTr="006053B6">
        <w:trPr>
          <w:trHeight w:val="402"/>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7529C06" w14:textId="77A254C4"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7</w:t>
            </w:r>
          </w:p>
        </w:tc>
        <w:tc>
          <w:tcPr>
            <w:tcW w:w="2925" w:type="dxa"/>
            <w:tcBorders>
              <w:top w:val="nil"/>
              <w:left w:val="nil"/>
              <w:bottom w:val="single" w:sz="4" w:space="0" w:color="auto"/>
              <w:right w:val="single" w:sz="4" w:space="0" w:color="auto"/>
            </w:tcBorders>
            <w:shd w:val="clear" w:color="auto" w:fill="auto"/>
            <w:noWrap/>
            <w:vAlign w:val="center"/>
            <w:hideMark/>
          </w:tcPr>
          <w:p w14:paraId="173883EC" w14:textId="7E9CE4C0"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Trạm bơm nước thải</w:t>
            </w:r>
          </w:p>
        </w:tc>
        <w:tc>
          <w:tcPr>
            <w:tcW w:w="1420" w:type="dxa"/>
            <w:tcBorders>
              <w:top w:val="nil"/>
              <w:left w:val="nil"/>
              <w:bottom w:val="single" w:sz="4" w:space="0" w:color="auto"/>
              <w:right w:val="single" w:sz="4" w:space="0" w:color="auto"/>
            </w:tcBorders>
            <w:shd w:val="clear" w:color="auto" w:fill="auto"/>
            <w:noWrap/>
            <w:vAlign w:val="center"/>
            <w:hideMark/>
          </w:tcPr>
          <w:p w14:paraId="6E29C43B" w14:textId="064175D7" w:rsidR="006053B6" w:rsidRPr="00B67355" w:rsidRDefault="006053B6" w:rsidP="006053B6">
            <w:pPr>
              <w:spacing w:after="0" w:line="240" w:lineRule="auto"/>
              <w:jc w:val="center"/>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Trạm</w:t>
            </w:r>
          </w:p>
        </w:tc>
        <w:tc>
          <w:tcPr>
            <w:tcW w:w="1600" w:type="dxa"/>
            <w:tcBorders>
              <w:top w:val="nil"/>
              <w:left w:val="nil"/>
              <w:bottom w:val="single" w:sz="4" w:space="0" w:color="auto"/>
              <w:right w:val="single" w:sz="4" w:space="0" w:color="auto"/>
            </w:tcBorders>
            <w:shd w:val="clear" w:color="auto" w:fill="auto"/>
            <w:noWrap/>
            <w:vAlign w:val="center"/>
            <w:hideMark/>
          </w:tcPr>
          <w:p w14:paraId="535A00EC" w14:textId="250C1651" w:rsidR="006053B6" w:rsidRPr="00B67355" w:rsidRDefault="006053B6" w:rsidP="006053B6">
            <w:pPr>
              <w:spacing w:after="0" w:line="240" w:lineRule="auto"/>
              <w:jc w:val="right"/>
              <w:rPr>
                <w:rFonts w:ascii="Times New Roman" w:eastAsia="Times New Roman" w:hAnsi="Times New Roman"/>
                <w:color w:val="000000" w:themeColor="text1"/>
                <w:sz w:val="24"/>
                <w:szCs w:val="24"/>
              </w:rPr>
            </w:pPr>
            <w:r w:rsidRPr="00B67355">
              <w:rPr>
                <w:rFonts w:ascii="Times New Roman" w:eastAsia="Times New Roman" w:hAnsi="Times New Roman"/>
                <w:color w:val="000000" w:themeColor="text1"/>
                <w:sz w:val="24"/>
                <w:szCs w:val="24"/>
              </w:rPr>
              <w:t>7</w:t>
            </w:r>
          </w:p>
        </w:tc>
      </w:tr>
    </w:tbl>
    <w:p w14:paraId="7A408E32" w14:textId="40056BBE" w:rsidR="000F7031" w:rsidRPr="00B67355" w:rsidRDefault="00AA496D" w:rsidP="009F0200">
      <w:pPr>
        <w:spacing w:before="120" w:after="120" w:line="269" w:lineRule="auto"/>
        <w:rPr>
          <w:rFonts w:ascii="Times New Roman" w:hAnsi="Times New Roman"/>
          <w:b/>
          <w:bCs/>
          <w:color w:val="000000" w:themeColor="text1"/>
          <w:sz w:val="26"/>
          <w:szCs w:val="26"/>
          <w:lang w:val="vi-VN"/>
        </w:rPr>
      </w:pPr>
      <w:r w:rsidRPr="00B67355">
        <w:rPr>
          <w:rFonts w:ascii="Times New Roman" w:hAnsi="Times New Roman"/>
          <w:b/>
          <w:bCs/>
          <w:color w:val="000000" w:themeColor="text1"/>
          <w:sz w:val="26"/>
          <w:szCs w:val="26"/>
          <w:lang w:val="vi-VN"/>
        </w:rPr>
        <w:t>8.7.</w:t>
      </w:r>
      <w:r w:rsidRPr="00B67355">
        <w:rPr>
          <w:rFonts w:ascii="Times New Roman" w:hAnsi="Times New Roman"/>
          <w:b/>
          <w:bCs/>
          <w:color w:val="000000" w:themeColor="text1"/>
          <w:sz w:val="26"/>
          <w:szCs w:val="26"/>
          <w:lang w:val="es-ES"/>
        </w:rPr>
        <w:t>5</w:t>
      </w:r>
      <w:r w:rsidRPr="00B67355">
        <w:rPr>
          <w:rFonts w:ascii="Times New Roman" w:hAnsi="Times New Roman"/>
          <w:b/>
          <w:bCs/>
          <w:color w:val="000000" w:themeColor="text1"/>
          <w:sz w:val="26"/>
          <w:szCs w:val="26"/>
          <w:lang w:val="vi-VN"/>
        </w:rPr>
        <w:t xml:space="preserve">. </w:t>
      </w:r>
      <w:r w:rsidR="000F7031" w:rsidRPr="00B67355">
        <w:rPr>
          <w:rFonts w:ascii="Times New Roman" w:hAnsi="Times New Roman"/>
          <w:b/>
          <w:bCs/>
          <w:color w:val="000000" w:themeColor="text1"/>
          <w:sz w:val="26"/>
          <w:szCs w:val="26"/>
          <w:lang w:val="es-ES"/>
        </w:rPr>
        <w:t>Định hướng quản lý chất thải rắn</w:t>
      </w:r>
    </w:p>
    <w:p w14:paraId="429460D3" w14:textId="77777777" w:rsidR="007C0967" w:rsidRPr="00B67355" w:rsidRDefault="007C0967" w:rsidP="009F0200">
      <w:pPr>
        <w:numPr>
          <w:ilvl w:val="0"/>
          <w:numId w:val="55"/>
        </w:numPr>
        <w:spacing w:before="20" w:after="20" w:line="288" w:lineRule="auto"/>
        <w:ind w:left="0" w:firstLine="450"/>
        <w:jc w:val="both"/>
        <w:rPr>
          <w:rFonts w:ascii="Times New Roman" w:hAnsi="Times New Roman"/>
          <w:b/>
          <w:i/>
          <w:color w:val="000000" w:themeColor="text1"/>
          <w:sz w:val="26"/>
          <w:szCs w:val="26"/>
          <w:lang w:val="da-DK"/>
        </w:rPr>
      </w:pPr>
      <w:r w:rsidRPr="00B67355">
        <w:rPr>
          <w:rFonts w:ascii="Times New Roman" w:hAnsi="Times New Roman"/>
          <w:b/>
          <w:i/>
          <w:color w:val="000000" w:themeColor="text1"/>
          <w:sz w:val="26"/>
          <w:szCs w:val="26"/>
          <w:lang w:val="da-DK"/>
        </w:rPr>
        <w:t xml:space="preserve">Chất thải rắn công nghiệp: </w:t>
      </w:r>
    </w:p>
    <w:p w14:paraId="51535CD6" w14:textId="77777777" w:rsidR="007C0967" w:rsidRPr="00B67355" w:rsidRDefault="007C0967" w:rsidP="009F0200">
      <w:pPr>
        <w:pStyle w:val="Stylebulleted"/>
        <w:numPr>
          <w:ilvl w:val="0"/>
          <w:numId w:val="49"/>
        </w:numPr>
        <w:tabs>
          <w:tab w:val="clear" w:pos="753"/>
          <w:tab w:val="clear" w:pos="2026"/>
          <w:tab w:val="clear" w:pos="9072"/>
          <w:tab w:val="num" w:pos="851"/>
          <w:tab w:val="num" w:pos="6239"/>
        </w:tabs>
        <w:spacing w:before="20" w:after="20" w:line="288" w:lineRule="auto"/>
        <w:ind w:left="0" w:firstLine="540"/>
        <w:rPr>
          <w:color w:val="000000" w:themeColor="text1"/>
          <w:szCs w:val="26"/>
          <w:lang w:val="vi-VN"/>
        </w:rPr>
      </w:pPr>
      <w:r w:rsidRPr="00B67355">
        <w:rPr>
          <w:color w:val="000000" w:themeColor="text1"/>
          <w:szCs w:val="26"/>
          <w:lang w:val="vi-VN"/>
        </w:rPr>
        <w:t>KCN phải được thu gom 100% và được phân loại riêng thành chất thải không nguy hại (CTR thông thường) và CTR nguy hại.</w:t>
      </w:r>
    </w:p>
    <w:p w14:paraId="061D63F3" w14:textId="77777777" w:rsidR="007C0967" w:rsidRPr="00B67355" w:rsidRDefault="007C0967" w:rsidP="009F0200">
      <w:pPr>
        <w:pStyle w:val="Stylebulleted"/>
        <w:numPr>
          <w:ilvl w:val="0"/>
          <w:numId w:val="49"/>
        </w:numPr>
        <w:tabs>
          <w:tab w:val="clear" w:pos="753"/>
          <w:tab w:val="clear" w:pos="2026"/>
          <w:tab w:val="clear" w:pos="9072"/>
          <w:tab w:val="num" w:pos="851"/>
          <w:tab w:val="num" w:pos="6239"/>
        </w:tabs>
        <w:spacing w:before="20" w:after="20" w:line="288" w:lineRule="auto"/>
        <w:ind w:left="0" w:firstLine="540"/>
        <w:rPr>
          <w:color w:val="000000" w:themeColor="text1"/>
          <w:szCs w:val="26"/>
          <w:lang w:val="vi-VN"/>
        </w:rPr>
      </w:pPr>
      <w:r w:rsidRPr="00B67355">
        <w:rPr>
          <w:color w:val="000000" w:themeColor="text1"/>
          <w:szCs w:val="26"/>
          <w:lang w:val="vi-VN"/>
        </w:rPr>
        <w:t>Công tác thu gom và xử lý: Để thu gom và xử lý CTR sinh hoạt và CTR công nghiệp không độc hại thì Chủ dự án sẽ quy định như sau:</w:t>
      </w:r>
    </w:p>
    <w:p w14:paraId="30900B77" w14:textId="77777777" w:rsidR="007C0967" w:rsidRPr="00B67355" w:rsidRDefault="007C0967" w:rsidP="009F0200">
      <w:pPr>
        <w:pStyle w:val="Stylebulleted"/>
        <w:numPr>
          <w:ilvl w:val="0"/>
          <w:numId w:val="0"/>
        </w:numPr>
        <w:tabs>
          <w:tab w:val="clear" w:pos="9072"/>
        </w:tabs>
        <w:spacing w:before="20" w:after="20" w:line="288" w:lineRule="auto"/>
        <w:ind w:firstLine="540"/>
        <w:rPr>
          <w:color w:val="000000" w:themeColor="text1"/>
          <w:szCs w:val="26"/>
          <w:lang w:val="vi-VN"/>
        </w:rPr>
      </w:pPr>
      <w:r w:rsidRPr="00B67355">
        <w:rPr>
          <w:color w:val="000000" w:themeColor="text1"/>
          <w:szCs w:val="26"/>
          <w:lang w:val="vi-VN"/>
        </w:rPr>
        <w:t xml:space="preserve"> + Tại các cơ sở sản xuất, chủ đơn vị sẽ bố trí các thùng rác để tiến hành thu gom chất thải phát sinh riêng tại đơn vị mình, tuỳ vào lượng chất thải phát sinh và nguồn phát sinh </w:t>
      </w:r>
      <w:r w:rsidRPr="00B67355">
        <w:rPr>
          <w:color w:val="000000" w:themeColor="text1"/>
          <w:szCs w:val="26"/>
          <w:lang w:val="vi-VN"/>
        </w:rPr>
        <w:lastRenderedPageBreak/>
        <w:t>mà bố trí số thùng rác hợp lý, Chủ các đơn vị sẽ hợp đồng với Trung tâm Môi trường và Công trình đô thị huyện Triệu Phong để định kỳ thu gom vận chuyển đưa đi xử lý thích hợp.</w:t>
      </w:r>
    </w:p>
    <w:p w14:paraId="211491D3" w14:textId="77777777" w:rsidR="007C0967" w:rsidRPr="00B67355" w:rsidRDefault="007C0967" w:rsidP="009F0200">
      <w:pPr>
        <w:pStyle w:val="Stylebulleted"/>
        <w:numPr>
          <w:ilvl w:val="0"/>
          <w:numId w:val="0"/>
        </w:numPr>
        <w:tabs>
          <w:tab w:val="clear" w:pos="9072"/>
        </w:tabs>
        <w:spacing w:before="20" w:after="20" w:line="288" w:lineRule="auto"/>
        <w:ind w:firstLine="540"/>
        <w:rPr>
          <w:color w:val="000000" w:themeColor="text1"/>
          <w:szCs w:val="26"/>
          <w:lang w:val="vi-VN"/>
        </w:rPr>
      </w:pPr>
      <w:r w:rsidRPr="00B67355">
        <w:rPr>
          <w:color w:val="000000" w:themeColor="text1"/>
          <w:szCs w:val="26"/>
          <w:lang w:val="vi-VN"/>
        </w:rPr>
        <w:t>+ Tại các khu vực chung, rác dọc tuyến đường, khu hành chính, nhà điều hành thì Chủ dự án có trách nhiệm sẽ hợp đồng với Trung tâm Môi trường và Công trình đô thị huyện Triệu Phong để định kỳ thu gom vận chuyển đưa đi xử lý thích hợp.</w:t>
      </w:r>
    </w:p>
    <w:p w14:paraId="2D2B0AF8" w14:textId="77777777" w:rsidR="007C0967" w:rsidRPr="00B67355" w:rsidRDefault="007C0967" w:rsidP="009F0200">
      <w:pPr>
        <w:pStyle w:val="Stylebulleted"/>
        <w:numPr>
          <w:ilvl w:val="0"/>
          <w:numId w:val="49"/>
        </w:numPr>
        <w:tabs>
          <w:tab w:val="clear" w:pos="753"/>
          <w:tab w:val="clear" w:pos="2026"/>
          <w:tab w:val="clear" w:pos="9072"/>
          <w:tab w:val="num" w:pos="851"/>
          <w:tab w:val="num" w:pos="6239"/>
        </w:tabs>
        <w:spacing w:before="20" w:after="20" w:line="288" w:lineRule="auto"/>
        <w:ind w:left="0" w:firstLine="540"/>
        <w:rPr>
          <w:color w:val="000000" w:themeColor="text1"/>
          <w:szCs w:val="26"/>
          <w:lang w:val="vi-VN"/>
        </w:rPr>
      </w:pPr>
      <w:r w:rsidRPr="00B67355">
        <w:rPr>
          <w:color w:val="000000" w:themeColor="text1"/>
          <w:szCs w:val="26"/>
          <w:lang w:val="vi-VN"/>
        </w:rPr>
        <w:t xml:space="preserve">Kinh phí thu gom và xử lý: Do các cơ sở sản xuất tự chi trả dựa trên khối lượng chất thải phát sinh của cơ sở; Chủ dự án chi trả phần CTR tại các khu vực chung bên ngoài các cơ sở, khu điều hành … </w:t>
      </w:r>
    </w:p>
    <w:p w14:paraId="67509239" w14:textId="77777777" w:rsidR="007C0967" w:rsidRPr="00B67355" w:rsidRDefault="007C0967" w:rsidP="009F0200">
      <w:pPr>
        <w:numPr>
          <w:ilvl w:val="0"/>
          <w:numId w:val="55"/>
        </w:numPr>
        <w:spacing w:before="20" w:after="20" w:line="288" w:lineRule="auto"/>
        <w:ind w:left="0" w:firstLine="450"/>
        <w:jc w:val="both"/>
        <w:rPr>
          <w:rFonts w:ascii="Times New Roman" w:hAnsi="Times New Roman"/>
          <w:b/>
          <w:i/>
          <w:color w:val="000000" w:themeColor="text1"/>
          <w:sz w:val="26"/>
          <w:szCs w:val="26"/>
          <w:lang w:val="da-DK"/>
        </w:rPr>
      </w:pPr>
      <w:r w:rsidRPr="00B67355">
        <w:rPr>
          <w:rFonts w:ascii="Times New Roman" w:hAnsi="Times New Roman"/>
          <w:b/>
          <w:i/>
          <w:color w:val="000000" w:themeColor="text1"/>
          <w:sz w:val="26"/>
          <w:szCs w:val="26"/>
          <w:lang w:val="da-DK"/>
        </w:rPr>
        <w:t>Chất thải nguy hại</w:t>
      </w:r>
    </w:p>
    <w:p w14:paraId="19069583" w14:textId="77777777" w:rsidR="007C0967" w:rsidRPr="00B67355" w:rsidRDefault="007C0967" w:rsidP="009F0200">
      <w:pPr>
        <w:pStyle w:val="Stylebulleted"/>
        <w:numPr>
          <w:ilvl w:val="0"/>
          <w:numId w:val="49"/>
        </w:numPr>
        <w:tabs>
          <w:tab w:val="clear" w:pos="753"/>
          <w:tab w:val="clear" w:pos="2026"/>
          <w:tab w:val="clear" w:pos="9072"/>
          <w:tab w:val="num" w:pos="851"/>
          <w:tab w:val="num" w:pos="6239"/>
        </w:tabs>
        <w:spacing w:before="20" w:after="20" w:line="288" w:lineRule="auto"/>
        <w:ind w:left="0" w:firstLine="540"/>
        <w:rPr>
          <w:color w:val="000000" w:themeColor="text1"/>
          <w:szCs w:val="26"/>
          <w:lang w:val="vi-VN"/>
        </w:rPr>
      </w:pPr>
      <w:r w:rsidRPr="00B67355">
        <w:rPr>
          <w:bCs/>
          <w:iCs/>
          <w:color w:val="000000" w:themeColor="text1"/>
          <w:szCs w:val="26"/>
          <w:lang w:val="vi-VN"/>
        </w:rPr>
        <w:t xml:space="preserve">Khi KCN đi vào hoạt động CTNH chủ yếu phát sinh từ các nhà máy, xí </w:t>
      </w:r>
      <w:r w:rsidRPr="00B67355">
        <w:rPr>
          <w:color w:val="000000" w:themeColor="text1"/>
          <w:szCs w:val="26"/>
          <w:lang w:val="vi-VN"/>
        </w:rPr>
        <w:t>nghiệp hoạt động trong KCN. Chủ dự án sẽ yêu cầu các nhà máy, xí nghiệp hoạt động tại KCN phải thu gom và vận chuyển đi xử lý theo quy định tại Thông tư 36/2015/TT-BTNMT ngày 30/6/2015 của Bộ TNMT Quy định về quản lý CTNH.</w:t>
      </w:r>
    </w:p>
    <w:p w14:paraId="2CA27F49" w14:textId="77777777" w:rsidR="007C0967" w:rsidRPr="00B67355" w:rsidRDefault="007C0967" w:rsidP="009F0200">
      <w:pPr>
        <w:pStyle w:val="Stylebulleted"/>
        <w:numPr>
          <w:ilvl w:val="0"/>
          <w:numId w:val="49"/>
        </w:numPr>
        <w:tabs>
          <w:tab w:val="clear" w:pos="753"/>
          <w:tab w:val="clear" w:pos="2026"/>
          <w:tab w:val="clear" w:pos="9072"/>
          <w:tab w:val="num" w:pos="851"/>
          <w:tab w:val="num" w:pos="6239"/>
        </w:tabs>
        <w:spacing w:before="20" w:after="20" w:line="288" w:lineRule="auto"/>
        <w:ind w:left="0" w:firstLine="540"/>
        <w:rPr>
          <w:color w:val="000000" w:themeColor="text1"/>
          <w:szCs w:val="26"/>
          <w:lang w:val="vi-VN"/>
        </w:rPr>
      </w:pPr>
      <w:r w:rsidRPr="00B67355">
        <w:rPr>
          <w:color w:val="000000" w:themeColor="text1"/>
          <w:szCs w:val="26"/>
          <w:lang w:val="vi-VN"/>
        </w:rPr>
        <w:t xml:space="preserve">Công tác quản lý: </w:t>
      </w:r>
    </w:p>
    <w:p w14:paraId="70F9CBF0" w14:textId="77777777" w:rsidR="007C0967" w:rsidRPr="00B67355" w:rsidRDefault="007C0967" w:rsidP="009F0200">
      <w:pPr>
        <w:pStyle w:val="Stylebulleted"/>
        <w:numPr>
          <w:ilvl w:val="0"/>
          <w:numId w:val="0"/>
        </w:numPr>
        <w:tabs>
          <w:tab w:val="clear" w:pos="9072"/>
        </w:tabs>
        <w:spacing w:before="20" w:after="20" w:line="288" w:lineRule="auto"/>
        <w:ind w:firstLine="540"/>
        <w:rPr>
          <w:color w:val="000000" w:themeColor="text1"/>
          <w:szCs w:val="26"/>
          <w:lang w:val="vi-VN"/>
        </w:rPr>
      </w:pPr>
      <w:r w:rsidRPr="00B67355">
        <w:rPr>
          <w:color w:val="000000" w:themeColor="text1"/>
          <w:szCs w:val="26"/>
          <w:lang w:val="vi-VN"/>
        </w:rPr>
        <w:t>+ Tất cả các cơ sở sản xuất có phát sinh CTNH thực hiện quản lý CTNH theo quy định tại Thông tý số 36/2015/TT-BTNMT.</w:t>
      </w:r>
    </w:p>
    <w:p w14:paraId="3A11ADC6" w14:textId="77777777" w:rsidR="007C0967" w:rsidRPr="00B67355" w:rsidRDefault="007C0967" w:rsidP="009F0200">
      <w:pPr>
        <w:pStyle w:val="Stylebulleted"/>
        <w:numPr>
          <w:ilvl w:val="0"/>
          <w:numId w:val="0"/>
        </w:numPr>
        <w:tabs>
          <w:tab w:val="clear" w:pos="9072"/>
        </w:tabs>
        <w:spacing w:before="20" w:after="20" w:line="288" w:lineRule="auto"/>
        <w:ind w:firstLine="540"/>
        <w:rPr>
          <w:color w:val="000000" w:themeColor="text1"/>
          <w:szCs w:val="26"/>
          <w:lang w:val="vi-VN"/>
        </w:rPr>
      </w:pPr>
      <w:r w:rsidRPr="00B67355">
        <w:rPr>
          <w:color w:val="000000" w:themeColor="text1"/>
          <w:szCs w:val="26"/>
          <w:lang w:val="vi-VN"/>
        </w:rPr>
        <w:t>+ Chủ dự án chịu trách nhiệm tổng hợp báo cáo quản lý CTNH trong phạm vi KCN; thu gom, vận chuyển, hợp đồng xử lý đối với CTNH phát sinh ở các khu vực chung bên ngoài các cơ sở trong phạm vi KCN.</w:t>
      </w:r>
    </w:p>
    <w:p w14:paraId="53445ADF" w14:textId="77777777" w:rsidR="007C0967" w:rsidRPr="00B67355" w:rsidRDefault="007C0967" w:rsidP="009F0200">
      <w:pPr>
        <w:pStyle w:val="Stylebulleted"/>
        <w:numPr>
          <w:ilvl w:val="0"/>
          <w:numId w:val="49"/>
        </w:numPr>
        <w:tabs>
          <w:tab w:val="clear" w:pos="753"/>
          <w:tab w:val="clear" w:pos="2026"/>
          <w:tab w:val="clear" w:pos="9072"/>
          <w:tab w:val="num" w:pos="851"/>
          <w:tab w:val="num" w:pos="6239"/>
        </w:tabs>
        <w:spacing w:before="20" w:after="20" w:line="288" w:lineRule="auto"/>
        <w:ind w:left="0" w:firstLine="540"/>
        <w:rPr>
          <w:color w:val="000000" w:themeColor="text1"/>
          <w:szCs w:val="26"/>
          <w:lang w:val="vi-VN"/>
        </w:rPr>
      </w:pPr>
      <w:r w:rsidRPr="00B67355">
        <w:rPr>
          <w:color w:val="000000" w:themeColor="text1"/>
          <w:szCs w:val="26"/>
          <w:lang w:val="vi-VN"/>
        </w:rPr>
        <w:t>Quy trình thu gom CTNH: Việc thu gom, phân loại, vận chuyển và xử lý CTNH từ hoạt động sản xuất kinh doanh tuân thủ theo quy định tại Thông tư số 36/2015/TT-BTNMT.</w:t>
      </w:r>
    </w:p>
    <w:p w14:paraId="005F03F8" w14:textId="77777777" w:rsidR="007C0967" w:rsidRPr="00B67355" w:rsidRDefault="007C0967" w:rsidP="009F0200">
      <w:pPr>
        <w:pStyle w:val="Stylebulleted"/>
        <w:numPr>
          <w:ilvl w:val="0"/>
          <w:numId w:val="0"/>
        </w:numPr>
        <w:tabs>
          <w:tab w:val="clear" w:pos="9072"/>
        </w:tabs>
        <w:spacing w:before="20" w:after="20" w:line="288" w:lineRule="auto"/>
        <w:ind w:firstLine="540"/>
        <w:rPr>
          <w:color w:val="000000" w:themeColor="text1"/>
          <w:szCs w:val="26"/>
          <w:lang w:val="vi-VN"/>
        </w:rPr>
      </w:pPr>
      <w:r w:rsidRPr="00B67355">
        <w:rPr>
          <w:bCs/>
          <w:iCs/>
          <w:color w:val="000000" w:themeColor="text1"/>
          <w:szCs w:val="26"/>
          <w:lang w:val="vi-VN"/>
        </w:rPr>
        <w:t xml:space="preserve">+ Thu gom và phân loại CTNH ngay từ nguồn thải. Không để lẫn với chất thải </w:t>
      </w:r>
      <w:r w:rsidRPr="00B67355">
        <w:rPr>
          <w:color w:val="000000" w:themeColor="text1"/>
          <w:szCs w:val="26"/>
          <w:lang w:val="vi-VN"/>
        </w:rPr>
        <w:t>thông thường: Quá trình thu gom chất thải tại nguồn được thực hiện bởi chính các công nhân sản xuất trong nhà máy. Tuỳ thuộc vào dây chuyền sản xuất và bố trí lao động mà mỗi nhà máy có thể có một phương thức vận hành khác nhau. Có thể thu gom theo từng ca, ngày hay tuần tuỳ thuộc vào bản chất của quá trình sản xuất.</w:t>
      </w:r>
    </w:p>
    <w:p w14:paraId="5827E43C" w14:textId="77777777" w:rsidR="007C0967" w:rsidRPr="00B67355" w:rsidRDefault="007C0967" w:rsidP="009F0200">
      <w:pPr>
        <w:pStyle w:val="Stylebulleted"/>
        <w:numPr>
          <w:ilvl w:val="0"/>
          <w:numId w:val="0"/>
        </w:numPr>
        <w:tabs>
          <w:tab w:val="clear" w:pos="9072"/>
        </w:tabs>
        <w:spacing w:before="20" w:after="20" w:line="288" w:lineRule="auto"/>
        <w:ind w:firstLine="540"/>
        <w:rPr>
          <w:color w:val="000000" w:themeColor="text1"/>
          <w:szCs w:val="26"/>
          <w:lang w:val="vi-VN"/>
        </w:rPr>
      </w:pPr>
      <w:r w:rsidRPr="00B67355">
        <w:rPr>
          <w:color w:val="000000" w:themeColor="text1"/>
          <w:szCs w:val="26"/>
          <w:lang w:val="vi-VN"/>
        </w:rPr>
        <w:t>+ Đóng gói CTNH theo từng chủng loại trong các bao bì thích hợp và phải có dán nhãn để tránh làm lẫn các loại CTNH với nhau:</w:t>
      </w:r>
    </w:p>
    <w:p w14:paraId="0D6BB2E9" w14:textId="77777777" w:rsidR="007C0967" w:rsidRPr="00B67355" w:rsidRDefault="007C0967" w:rsidP="009F0200">
      <w:pPr>
        <w:pStyle w:val="Stylebulleted"/>
        <w:numPr>
          <w:ilvl w:val="0"/>
          <w:numId w:val="49"/>
        </w:numPr>
        <w:tabs>
          <w:tab w:val="clear" w:pos="753"/>
          <w:tab w:val="clear" w:pos="2026"/>
          <w:tab w:val="clear" w:pos="9072"/>
          <w:tab w:val="num" w:pos="851"/>
          <w:tab w:val="num" w:pos="6239"/>
        </w:tabs>
        <w:spacing w:before="20" w:after="20" w:line="288" w:lineRule="auto"/>
        <w:ind w:left="0" w:firstLine="540"/>
        <w:rPr>
          <w:color w:val="000000" w:themeColor="text1"/>
          <w:szCs w:val="26"/>
          <w:lang w:val="vi-VN"/>
        </w:rPr>
      </w:pPr>
      <w:r w:rsidRPr="00B67355">
        <w:rPr>
          <w:color w:val="000000" w:themeColor="text1"/>
          <w:szCs w:val="26"/>
          <w:lang w:val="vi-VN"/>
        </w:rPr>
        <w:t>Việc đóng gói chất thải thường được thực hiện bởi chủ nguồn thải. CTNH cần phải đóng gói bằng bao bì có chất lượng tốt. Bao phải thoả mãn các yêu cầu thử nghiệm về tính năng (tính ăn mòn, tính chịu ma sát…) và về các chi tiết kỹ thuật (áp suất, nhiệt độ…) của bao bì được phép sử dụng không có các dấu hiệu khả nghi nào cho thấy có khả năng bị lỗi kỹ thuật. Bao bì phải được đóng kín, không để CTNH dính bên ngoài bao bì. Không để rò rỉ, phân tán, thất thoát CTNH vào môi trường.</w:t>
      </w:r>
    </w:p>
    <w:p w14:paraId="77BB3FBA" w14:textId="77777777" w:rsidR="007C0967" w:rsidRPr="00B67355" w:rsidRDefault="007C0967" w:rsidP="009F0200">
      <w:pPr>
        <w:pStyle w:val="Stylebulleted"/>
        <w:numPr>
          <w:ilvl w:val="0"/>
          <w:numId w:val="49"/>
        </w:numPr>
        <w:tabs>
          <w:tab w:val="clear" w:pos="753"/>
          <w:tab w:val="clear" w:pos="2026"/>
          <w:tab w:val="clear" w:pos="9072"/>
          <w:tab w:val="num" w:pos="851"/>
          <w:tab w:val="num" w:pos="6239"/>
        </w:tabs>
        <w:spacing w:before="20" w:after="20" w:line="288" w:lineRule="auto"/>
        <w:ind w:left="0" w:firstLine="540"/>
        <w:rPr>
          <w:color w:val="000000" w:themeColor="text1"/>
          <w:szCs w:val="26"/>
          <w:lang w:val="vi-VN"/>
        </w:rPr>
      </w:pPr>
      <w:r w:rsidRPr="00B67355">
        <w:rPr>
          <w:color w:val="000000" w:themeColor="text1"/>
          <w:szCs w:val="26"/>
          <w:lang w:val="vi-VN"/>
        </w:rPr>
        <w:t xml:space="preserve">Việc dán nhãn trên các thùng chứa và sử dụng biển báo trên phương tiện vận chuyển có ý nghĩa rất quan trọng. Thực hiện tốt công tác này sẽ giúp tránh được các sự cố trong quá trình bốc dỡ, phân bố chất thải trong kho lưu giữ, vận chuyển chất thải đến nơi </w:t>
      </w:r>
      <w:r w:rsidRPr="00B67355">
        <w:rPr>
          <w:color w:val="000000" w:themeColor="text1"/>
          <w:szCs w:val="26"/>
          <w:lang w:val="vi-VN"/>
        </w:rPr>
        <w:lastRenderedPageBreak/>
        <w:t>xử lý.</w:t>
      </w:r>
    </w:p>
    <w:p w14:paraId="6588AD6B" w14:textId="77777777" w:rsidR="007C0967" w:rsidRPr="00B67355" w:rsidRDefault="007C0967" w:rsidP="009F0200">
      <w:pPr>
        <w:pStyle w:val="Stylebulleted"/>
        <w:numPr>
          <w:ilvl w:val="0"/>
          <w:numId w:val="0"/>
        </w:numPr>
        <w:tabs>
          <w:tab w:val="clear" w:pos="9072"/>
        </w:tabs>
        <w:spacing w:before="20" w:after="20" w:line="288" w:lineRule="auto"/>
        <w:ind w:firstLine="540"/>
        <w:rPr>
          <w:bCs/>
          <w:iCs/>
          <w:color w:val="000000" w:themeColor="text1"/>
          <w:szCs w:val="26"/>
          <w:lang w:val="vi-VN"/>
        </w:rPr>
      </w:pPr>
      <w:r w:rsidRPr="00B67355">
        <w:rPr>
          <w:bCs/>
          <w:iCs/>
          <w:color w:val="000000" w:themeColor="text1"/>
          <w:szCs w:val="26"/>
          <w:lang w:val="vi-VN"/>
        </w:rPr>
        <w:t>+ Lưu giữ CTNH: Có kho lưu giữ tạm thời CTNH, kho phải đáp ứng các yêu cầu về an toàn do cơ quan quản lý nhà nước về môi trường quy định (có biển báo, có các biện pháp bảo đảm an toàn trong khu vực lưu giữ). Kho lưu giữ chất nguy hại phải được thiết kế sao cho nguy cơ cháy hay đổ tràn là thấp nhất và phải bảo đảm tách riêng các chất không tương thích.</w:t>
      </w:r>
    </w:p>
    <w:p w14:paraId="4771BC9C" w14:textId="77777777" w:rsidR="007C0967" w:rsidRPr="00B67355" w:rsidRDefault="007C0967" w:rsidP="009F0200">
      <w:pPr>
        <w:pStyle w:val="Stylebulleted"/>
        <w:numPr>
          <w:ilvl w:val="0"/>
          <w:numId w:val="0"/>
        </w:numPr>
        <w:tabs>
          <w:tab w:val="clear" w:pos="9072"/>
        </w:tabs>
        <w:spacing w:before="20" w:after="20" w:line="288" w:lineRule="auto"/>
        <w:ind w:firstLine="540"/>
        <w:rPr>
          <w:bCs/>
          <w:iCs/>
          <w:color w:val="000000" w:themeColor="text1"/>
          <w:szCs w:val="26"/>
          <w:lang w:val="vi-VN"/>
        </w:rPr>
      </w:pPr>
      <w:r w:rsidRPr="00B67355">
        <w:rPr>
          <w:bCs/>
          <w:iCs/>
          <w:color w:val="000000" w:themeColor="text1"/>
          <w:szCs w:val="26"/>
          <w:lang w:val="vi-VN"/>
        </w:rPr>
        <w:t>+ Công tác xử lý: CTNH sau khi được lưu giữ tại kho sẽ được hợp đồng với đơn vị có chức năng để vận chuyển đến nơi xử lý. Xe vận chuyển chất thải thường sử dụng các xe chuyên dùng với cấu tạo và thiết kế đặc biệt nhằm tránh các sự cố có khả năng xảy ra trong quá trình vận chuyển.</w:t>
      </w:r>
    </w:p>
    <w:p w14:paraId="2EAAE514" w14:textId="59C9051F" w:rsidR="007C0967" w:rsidRPr="00B67355" w:rsidRDefault="007C0967" w:rsidP="009F0200">
      <w:pPr>
        <w:numPr>
          <w:ilvl w:val="0"/>
          <w:numId w:val="55"/>
        </w:numPr>
        <w:spacing w:before="20" w:after="20" w:line="288" w:lineRule="auto"/>
        <w:ind w:left="0" w:firstLine="450"/>
        <w:jc w:val="both"/>
        <w:rPr>
          <w:rFonts w:ascii="Times New Roman" w:hAnsi="Times New Roman"/>
          <w:b/>
          <w:i/>
          <w:color w:val="000000" w:themeColor="text1"/>
          <w:sz w:val="26"/>
          <w:szCs w:val="26"/>
          <w:lang w:val="da-DK"/>
        </w:rPr>
      </w:pPr>
      <w:r w:rsidRPr="00B67355">
        <w:rPr>
          <w:rFonts w:ascii="Times New Roman" w:hAnsi="Times New Roman"/>
          <w:b/>
          <w:i/>
          <w:color w:val="000000" w:themeColor="text1"/>
          <w:sz w:val="26"/>
          <w:szCs w:val="26"/>
          <w:lang w:val="da-DK"/>
        </w:rPr>
        <w:t xml:space="preserve">Thu gom và xử lý CTR, rác thải: </w:t>
      </w:r>
    </w:p>
    <w:p w14:paraId="1785267B" w14:textId="0ED579B6" w:rsidR="00A561E6" w:rsidRPr="00B67355" w:rsidRDefault="00A561E6" w:rsidP="009F0200">
      <w:pPr>
        <w:pStyle w:val="A-Final"/>
        <w:ind w:left="0" w:firstLine="540"/>
        <w:rPr>
          <w:color w:val="000000" w:themeColor="text1"/>
        </w:rPr>
      </w:pPr>
      <w:r w:rsidRPr="00B67355">
        <w:rPr>
          <w:color w:val="000000" w:themeColor="text1"/>
        </w:rPr>
        <w:t>Trong quá trình thu gom tiến hành công tác phân loại sơ bộ CTR thành 2 loại: chất thải vô cơ và chất thải hữu cơ. CTR sau khi phân loại sẽ đưa về các công trình xử lý chất thải rắn phức hợp: CTR vô cơ không thể tái chế được đưa về Nhà máy xử lý chất thải y tế và chất thải công nghiệp nguy hại theo quy định tại địa phương.</w:t>
      </w:r>
    </w:p>
    <w:p w14:paraId="4A9FC000" w14:textId="43D9E290" w:rsidR="00A561E6" w:rsidRPr="00B67355" w:rsidRDefault="00432982" w:rsidP="009F0200">
      <w:pPr>
        <w:pStyle w:val="A-Final"/>
        <w:numPr>
          <w:ilvl w:val="0"/>
          <w:numId w:val="0"/>
        </w:numPr>
        <w:ind w:firstLine="540"/>
        <w:rPr>
          <w:color w:val="000000" w:themeColor="text1"/>
        </w:rPr>
      </w:pPr>
      <w:r w:rsidRPr="00B67355">
        <w:rPr>
          <w:color w:val="000000" w:themeColor="text1"/>
        </w:rPr>
        <w:t xml:space="preserve">- </w:t>
      </w:r>
      <w:r w:rsidR="00A561E6" w:rsidRPr="00B67355">
        <w:rPr>
          <w:color w:val="000000" w:themeColor="text1"/>
        </w:rPr>
        <w:t xml:space="preserve">Nhu cầu </w:t>
      </w:r>
      <w:r w:rsidR="00EE6EDF" w:rsidRPr="00B67355">
        <w:rPr>
          <w:color w:val="000000" w:themeColor="text1"/>
        </w:rPr>
        <w:t xml:space="preserve">xử lý CTR: </w:t>
      </w:r>
      <w:r w:rsidR="00A561E6" w:rsidRPr="00B67355">
        <w:rPr>
          <w:color w:val="000000" w:themeColor="text1"/>
        </w:rPr>
        <w:t>1</w:t>
      </w:r>
      <w:r w:rsidR="00EE6EDF" w:rsidRPr="00B67355">
        <w:rPr>
          <w:color w:val="000000" w:themeColor="text1"/>
        </w:rPr>
        <w:t>24</w:t>
      </w:r>
      <w:r w:rsidR="00A561E6" w:rsidRPr="00B67355">
        <w:rPr>
          <w:color w:val="000000" w:themeColor="text1"/>
        </w:rPr>
        <w:t>.8</w:t>
      </w:r>
      <w:r w:rsidR="00EE6EDF" w:rsidRPr="00B67355">
        <w:rPr>
          <w:color w:val="000000" w:themeColor="text1"/>
        </w:rPr>
        <w:t>4</w:t>
      </w:r>
      <w:r w:rsidR="00A561E6" w:rsidRPr="00B67355">
        <w:rPr>
          <w:color w:val="000000" w:themeColor="text1"/>
        </w:rPr>
        <w:t xml:space="preserve"> tấn/ngày</w:t>
      </w:r>
    </w:p>
    <w:p w14:paraId="69099825" w14:textId="4690AAC0" w:rsidR="003F502A" w:rsidRPr="00B67355" w:rsidRDefault="003F502A" w:rsidP="009F0200">
      <w:pPr>
        <w:pStyle w:val="A-Final"/>
        <w:numPr>
          <w:ilvl w:val="0"/>
          <w:numId w:val="0"/>
        </w:numPr>
        <w:ind w:firstLine="540"/>
        <w:rPr>
          <w:color w:val="000000" w:themeColor="text1"/>
        </w:rPr>
      </w:pPr>
      <w:r w:rsidRPr="00B67355">
        <w:rPr>
          <w:color w:val="000000" w:themeColor="text1"/>
        </w:rPr>
        <w:t>- Thu gom triệt để và có phân loại tại nguồn phát sinh chất thải rắn.</w:t>
      </w:r>
    </w:p>
    <w:p w14:paraId="56F9F316" w14:textId="2A615800" w:rsidR="003A5F00" w:rsidRPr="00B67355" w:rsidRDefault="003A5F00" w:rsidP="009F0200">
      <w:pPr>
        <w:pStyle w:val="A-Final"/>
        <w:numPr>
          <w:ilvl w:val="0"/>
          <w:numId w:val="0"/>
        </w:numPr>
        <w:ind w:firstLine="540"/>
        <w:rPr>
          <w:color w:val="000000" w:themeColor="text1"/>
        </w:rPr>
      </w:pPr>
      <w:r w:rsidRPr="00B67355">
        <w:rPr>
          <w:color w:val="000000" w:themeColor="text1"/>
        </w:rPr>
        <w:t>- Đối với khu nhà máy: Sử dụng thùng chứa loại 2-3 ngăn có dung tích lớn từ 120l, 160l, 240l,660l, có nắp đậy được đặt trong khu vực cây xanh, khoảng cách đặt thùng rác từ 30-50m, trên thùng chứa có chỉ dẫn phân loại chất thải công nghiệp. Chất thải rắn được thu gom hằng ngày bằng xe chuyên dụng loại nhỏ có thùng chứa riêng chất thải rắn hữu cơ và vô cơ đến điểm tập trung rác và đưa đi khu xử lý.</w:t>
      </w:r>
    </w:p>
    <w:p w14:paraId="009E2E6D" w14:textId="5BA25A4E" w:rsidR="00FA6D55" w:rsidRPr="00B67355" w:rsidRDefault="00FA6D55" w:rsidP="009F0200">
      <w:pPr>
        <w:pStyle w:val="A-Final"/>
        <w:numPr>
          <w:ilvl w:val="0"/>
          <w:numId w:val="0"/>
        </w:numPr>
        <w:spacing w:after="0"/>
        <w:ind w:firstLine="540"/>
        <w:contextualSpacing/>
        <w:rPr>
          <w:color w:val="000000" w:themeColor="text1"/>
        </w:rPr>
      </w:pPr>
      <w:r w:rsidRPr="00B67355">
        <w:rPr>
          <w:color w:val="000000" w:themeColor="text1"/>
        </w:rPr>
        <w:t>- Các xe chuyên dụng có chia ngăn để chia rác đã phân loại, có ngăn chứa nước thải để tránh rò rì trong quá trình vận chuyển. Chủ đầu tư kết hợp với các đơn vị môi trường địa phương để đảm bảo vệ sinh môi trường trong quá trình thu gom và vận chuyển chất thải rắn đến khu vực xử lý chung.</w:t>
      </w:r>
    </w:p>
    <w:p w14:paraId="49AB1F1A" w14:textId="65C7FC21" w:rsidR="000F7031" w:rsidRPr="00B67355" w:rsidRDefault="000F7031" w:rsidP="000F7031">
      <w:pPr>
        <w:pStyle w:val="chuong1"/>
        <w:pageBreakBefore/>
        <w:spacing w:before="240" w:line="276" w:lineRule="auto"/>
        <w:outlineLvl w:val="1"/>
        <w:rPr>
          <w:color w:val="000000" w:themeColor="text1"/>
          <w:sz w:val="24"/>
          <w:szCs w:val="24"/>
          <w:lang w:val="es-ES"/>
        </w:rPr>
      </w:pPr>
      <w:bookmarkStart w:id="61" w:name="_Toc157801096"/>
      <w:bookmarkStart w:id="62" w:name="_Toc173855407"/>
      <w:r w:rsidRPr="00B67355">
        <w:rPr>
          <w:color w:val="000000" w:themeColor="text1"/>
          <w:sz w:val="24"/>
          <w:szCs w:val="24"/>
          <w:lang w:val="es-ES"/>
        </w:rPr>
        <w:lastRenderedPageBreak/>
        <w:t>CHƯƠNG IX: Đ</w:t>
      </w:r>
      <w:r w:rsidR="004B3D19" w:rsidRPr="00B67355">
        <w:rPr>
          <w:color w:val="000000" w:themeColor="text1"/>
          <w:sz w:val="24"/>
          <w:szCs w:val="24"/>
          <w:lang w:val="es-ES"/>
        </w:rPr>
        <w:t>Ề XUẤT GIẢI PHÁP</w:t>
      </w:r>
      <w:r w:rsidRPr="00B67355">
        <w:rPr>
          <w:color w:val="000000" w:themeColor="text1"/>
          <w:sz w:val="24"/>
          <w:szCs w:val="24"/>
          <w:lang w:val="es-ES"/>
        </w:rPr>
        <w:t xml:space="preserve"> </w:t>
      </w:r>
      <w:r w:rsidR="004B3D19" w:rsidRPr="00B67355">
        <w:rPr>
          <w:color w:val="000000" w:themeColor="text1"/>
          <w:sz w:val="24"/>
          <w:szCs w:val="24"/>
          <w:lang w:val="es-ES"/>
        </w:rPr>
        <w:t>BẢO VỆ</w:t>
      </w:r>
      <w:r w:rsidRPr="00B67355">
        <w:rPr>
          <w:color w:val="000000" w:themeColor="text1"/>
          <w:sz w:val="24"/>
          <w:szCs w:val="24"/>
          <w:lang w:val="es-ES"/>
        </w:rPr>
        <w:t xml:space="preserve"> MÔI TRƯỜNG</w:t>
      </w:r>
      <w:bookmarkEnd w:id="61"/>
      <w:bookmarkEnd w:id="62"/>
    </w:p>
    <w:p w14:paraId="44D4FBD7" w14:textId="3E901C95" w:rsidR="000F7031" w:rsidRPr="00B67355" w:rsidRDefault="00CF1049" w:rsidP="00CF1049">
      <w:pPr>
        <w:pStyle w:val="Heading2"/>
        <w:numPr>
          <w:ilvl w:val="0"/>
          <w:numId w:val="0"/>
        </w:numPr>
        <w:ind w:left="720" w:hanging="720"/>
        <w:rPr>
          <w:color w:val="000000" w:themeColor="text1"/>
          <w:lang w:val="es-ES"/>
        </w:rPr>
      </w:pPr>
      <w:bookmarkStart w:id="63" w:name="_Toc496862616"/>
      <w:bookmarkStart w:id="64" w:name="_Toc41324874"/>
      <w:bookmarkStart w:id="65" w:name="_Toc157801097"/>
      <w:bookmarkStart w:id="66" w:name="_Toc173855408"/>
      <w:r>
        <w:rPr>
          <w:color w:val="000000" w:themeColor="text1"/>
          <w:lang w:val="es-ES"/>
        </w:rPr>
        <w:t xml:space="preserve">9.1. </w:t>
      </w:r>
      <w:r w:rsidR="000F7031" w:rsidRPr="00B67355">
        <w:rPr>
          <w:color w:val="000000" w:themeColor="text1"/>
          <w:lang w:val="es-ES"/>
        </w:rPr>
        <w:t>Cơ sở lập báo cáo đánh giá sơ bộ</w:t>
      </w:r>
      <w:r w:rsidR="00E919FA" w:rsidRPr="00B67355">
        <w:rPr>
          <w:color w:val="000000" w:themeColor="text1"/>
          <w:lang w:val="es-ES"/>
        </w:rPr>
        <w:t xml:space="preserve"> và đề xuất giải pháp</w:t>
      </w:r>
      <w:r w:rsidR="000F7031" w:rsidRPr="00B67355">
        <w:rPr>
          <w:color w:val="000000" w:themeColor="text1"/>
          <w:lang w:val="es-ES"/>
        </w:rPr>
        <w:t xml:space="preserve"> </w:t>
      </w:r>
      <w:r w:rsidR="00E919FA" w:rsidRPr="00B67355">
        <w:rPr>
          <w:color w:val="000000" w:themeColor="text1"/>
          <w:lang w:val="es-ES"/>
        </w:rPr>
        <w:t>bảo vệ</w:t>
      </w:r>
      <w:r w:rsidR="000F7031" w:rsidRPr="00B67355">
        <w:rPr>
          <w:color w:val="000000" w:themeColor="text1"/>
          <w:lang w:val="es-ES"/>
        </w:rPr>
        <w:t xml:space="preserve"> môi trường</w:t>
      </w:r>
      <w:bookmarkEnd w:id="63"/>
      <w:bookmarkEnd w:id="64"/>
      <w:bookmarkEnd w:id="65"/>
      <w:bookmarkEnd w:id="66"/>
    </w:p>
    <w:p w14:paraId="39CE52C7" w14:textId="77777777" w:rsidR="000F7031" w:rsidRPr="00B67355" w:rsidRDefault="000F7031" w:rsidP="009F0200">
      <w:pPr>
        <w:pStyle w:val="A-Final"/>
        <w:ind w:left="0" w:firstLine="540"/>
        <w:rPr>
          <w:color w:val="000000" w:themeColor="text1"/>
        </w:rPr>
      </w:pPr>
      <w:bookmarkStart w:id="67" w:name="_Toc496862617"/>
      <w:bookmarkStart w:id="68" w:name="_Toc41324875"/>
      <w:r w:rsidRPr="00B67355">
        <w:rPr>
          <w:color w:val="000000" w:themeColor="text1"/>
        </w:rPr>
        <w:t>Nghị quyết số 41-NQ/TW ngày 15/11/2004 của Bộ Chính trị về “BVMT trong thời kỳ đẩy mạnh CNH - HĐH đất nước”.</w:t>
      </w:r>
    </w:p>
    <w:p w14:paraId="3B4A76CF" w14:textId="77777777" w:rsidR="000F7031" w:rsidRPr="00B67355" w:rsidRDefault="000F7031" w:rsidP="009F0200">
      <w:pPr>
        <w:pStyle w:val="A-Final"/>
        <w:ind w:left="0" w:firstLine="540"/>
        <w:rPr>
          <w:color w:val="000000" w:themeColor="text1"/>
        </w:rPr>
      </w:pPr>
      <w:r w:rsidRPr="00B67355">
        <w:rPr>
          <w:color w:val="000000" w:themeColor="text1"/>
        </w:rPr>
        <w:t xml:space="preserve">Luật Bảo vệ Môi trường số: 72/2020/QH14 đã được Quốc hội nước CHXHCN Việt Nam khóa 14, kỳ họp thứ 7 thông qua ngày 17/11/2020. </w:t>
      </w:r>
    </w:p>
    <w:p w14:paraId="32BCA6DC" w14:textId="77777777" w:rsidR="000F7031" w:rsidRPr="00B67355" w:rsidRDefault="000F7031" w:rsidP="009F0200">
      <w:pPr>
        <w:pStyle w:val="A-Final"/>
        <w:ind w:left="0" w:firstLine="540"/>
        <w:rPr>
          <w:color w:val="000000" w:themeColor="text1"/>
        </w:rPr>
      </w:pPr>
      <w:r w:rsidRPr="00B67355">
        <w:rPr>
          <w:color w:val="000000" w:themeColor="text1"/>
        </w:rPr>
        <w:t>Nghị định số 08/2022/NĐ-CP ngày 10/01/2022 của Chính phủ về Quy định chi tiết thi hành một số điều của Luật Bảo vệ môi trường.</w:t>
      </w:r>
    </w:p>
    <w:p w14:paraId="0A5A2097" w14:textId="77777777" w:rsidR="000F7031" w:rsidRPr="00B67355" w:rsidRDefault="000F7031" w:rsidP="009F0200">
      <w:pPr>
        <w:pStyle w:val="A-Final"/>
        <w:ind w:left="0" w:firstLine="540"/>
        <w:rPr>
          <w:color w:val="000000" w:themeColor="text1"/>
        </w:rPr>
      </w:pPr>
      <w:r w:rsidRPr="00B67355">
        <w:rPr>
          <w:color w:val="000000" w:themeColor="text1"/>
        </w:rPr>
        <w:t>Chiến lược BVMT quốc gia đến năm 2030 và định hướng đến năm 2050 đã được Thủ tướng Chính phủ phê duyệt tại Quyết định số 450/QĐ-TTg ngày 13/4/2022.</w:t>
      </w:r>
    </w:p>
    <w:p w14:paraId="3EA0EC17" w14:textId="77777777" w:rsidR="000F7031" w:rsidRPr="00B67355" w:rsidRDefault="000F7031" w:rsidP="009F0200">
      <w:pPr>
        <w:pStyle w:val="A-Final"/>
        <w:ind w:left="0" w:firstLine="540"/>
        <w:rPr>
          <w:color w:val="000000" w:themeColor="text1"/>
        </w:rPr>
      </w:pPr>
      <w:r w:rsidRPr="00B67355">
        <w:rPr>
          <w:color w:val="000000" w:themeColor="text1"/>
        </w:rPr>
        <w:t>Chỉ thị số 23/2005/CT-TTg ngày 21/6/2005 của Thủ tướng Chính phủ về đẩy mạnh công tác quản lý CTR tại các đô thị và KCN.</w:t>
      </w:r>
    </w:p>
    <w:p w14:paraId="3E8E00C7" w14:textId="77777777" w:rsidR="000F7031" w:rsidRPr="00B67355" w:rsidRDefault="000F7031" w:rsidP="009F0200">
      <w:pPr>
        <w:pStyle w:val="A-Final"/>
        <w:ind w:left="0" w:firstLine="540"/>
        <w:rPr>
          <w:color w:val="000000" w:themeColor="text1"/>
        </w:rPr>
      </w:pPr>
      <w:r w:rsidRPr="00B67355">
        <w:rPr>
          <w:color w:val="000000" w:themeColor="text1"/>
        </w:rPr>
        <w:t>Nghị định số 98/2019/NĐ-CP ngày 27/12/2019 của Chính phủ về Quản lý chất thải rắn.</w:t>
      </w:r>
    </w:p>
    <w:p w14:paraId="68C0A4A3" w14:textId="77777777" w:rsidR="000F7031" w:rsidRPr="00B67355" w:rsidRDefault="000F7031" w:rsidP="009F0200">
      <w:pPr>
        <w:pStyle w:val="A-Final"/>
        <w:ind w:left="0" w:firstLine="540"/>
        <w:rPr>
          <w:color w:val="000000" w:themeColor="text1"/>
        </w:rPr>
      </w:pPr>
      <w:r w:rsidRPr="00B67355">
        <w:rPr>
          <w:color w:val="000000" w:themeColor="text1"/>
        </w:rPr>
        <w:t xml:space="preserve">Nghị định số 08/2022/NĐ-CP ngày 10/01/2022 của Chính phủ quy định về </w:t>
      </w:r>
      <w:r w:rsidRPr="00B67355">
        <w:rPr>
          <w:color w:val="000000" w:themeColor="text1"/>
          <w:shd w:val="clear" w:color="auto" w:fill="FFFFFF"/>
        </w:rPr>
        <w:t>chi tiết một số điều của Luật Bảo vệ môi trường</w:t>
      </w:r>
      <w:r w:rsidRPr="00B67355">
        <w:rPr>
          <w:color w:val="000000" w:themeColor="text1"/>
        </w:rPr>
        <w:t>.</w:t>
      </w:r>
    </w:p>
    <w:p w14:paraId="4178F2F5" w14:textId="77777777" w:rsidR="000F7031" w:rsidRPr="00B67355" w:rsidRDefault="000F7031" w:rsidP="009F0200">
      <w:pPr>
        <w:pStyle w:val="A-Final"/>
        <w:ind w:left="0" w:firstLine="540"/>
        <w:rPr>
          <w:color w:val="000000" w:themeColor="text1"/>
        </w:rPr>
      </w:pPr>
      <w:r w:rsidRPr="00B67355">
        <w:rPr>
          <w:color w:val="000000" w:themeColor="text1"/>
        </w:rPr>
        <w:t>Thông tư số 02/2022/TT-BTNMT ngày 10/1/2022 của Bộ Tài nguyên và Môi trường về quy định chi tiết thi hành một số điều của luật bảo vệ môi trường.</w:t>
      </w:r>
    </w:p>
    <w:p w14:paraId="580D7080" w14:textId="77777777" w:rsidR="000F7031" w:rsidRPr="00B67355" w:rsidRDefault="000F7031" w:rsidP="009F0200">
      <w:pPr>
        <w:pStyle w:val="A-Final"/>
        <w:ind w:left="0" w:firstLine="540"/>
        <w:rPr>
          <w:color w:val="000000" w:themeColor="text1"/>
        </w:rPr>
      </w:pPr>
      <w:r w:rsidRPr="00B67355">
        <w:rPr>
          <w:color w:val="000000" w:themeColor="text1"/>
        </w:rPr>
        <w:t>Thông tư số 32/2013/TT-BTNMT ngày 25/10/2013 của Bộ Tài nguyên và Môi trường về việc ban hành quy chuẩn kỹ thuật quốc gia về môi trường.</w:t>
      </w:r>
    </w:p>
    <w:p w14:paraId="16A1D3FE" w14:textId="77777777" w:rsidR="000F7031" w:rsidRPr="00B67355" w:rsidRDefault="000F7031" w:rsidP="009F0200">
      <w:pPr>
        <w:pStyle w:val="A-Final"/>
        <w:ind w:left="0" w:firstLine="540"/>
        <w:rPr>
          <w:color w:val="000000" w:themeColor="text1"/>
        </w:rPr>
      </w:pPr>
      <w:r w:rsidRPr="00B67355">
        <w:rPr>
          <w:color w:val="000000" w:themeColor="text1"/>
        </w:rPr>
        <w:t>QCVN 08/2023/BTNMT - Quy chuẩn kỹ thuật quốc gia về chất lượng nước mặt.</w:t>
      </w:r>
    </w:p>
    <w:p w14:paraId="594E638E" w14:textId="77777777" w:rsidR="000F7031" w:rsidRPr="00B67355" w:rsidRDefault="000F7031" w:rsidP="009F0200">
      <w:pPr>
        <w:pStyle w:val="A-Final"/>
        <w:ind w:left="0" w:firstLine="540"/>
        <w:rPr>
          <w:color w:val="000000" w:themeColor="text1"/>
        </w:rPr>
      </w:pPr>
      <w:r w:rsidRPr="00B67355">
        <w:rPr>
          <w:color w:val="000000" w:themeColor="text1"/>
        </w:rPr>
        <w:t>QCVN 14/2015/BTNMT - Quy chuẩn kỹ thuật quốc gia về nước thải sinh hoạt.</w:t>
      </w:r>
    </w:p>
    <w:p w14:paraId="2F4E25D7" w14:textId="77777777" w:rsidR="000F7031" w:rsidRPr="00B67355" w:rsidRDefault="000F7031" w:rsidP="009F0200">
      <w:pPr>
        <w:pStyle w:val="A-Final"/>
        <w:ind w:left="0" w:firstLine="540"/>
        <w:rPr>
          <w:color w:val="000000" w:themeColor="text1"/>
        </w:rPr>
      </w:pPr>
      <w:r w:rsidRPr="00B67355">
        <w:rPr>
          <w:color w:val="000000" w:themeColor="text1"/>
        </w:rPr>
        <w:t>QCVN 40/2011/BTNMT - Quy chuẩn kỹ thuật quốc gia về nước thải công nghiệp.</w:t>
      </w:r>
    </w:p>
    <w:p w14:paraId="640E681E" w14:textId="77777777" w:rsidR="000F7031" w:rsidRPr="00B67355" w:rsidRDefault="000F7031" w:rsidP="009F0200">
      <w:pPr>
        <w:pStyle w:val="A-Final"/>
        <w:ind w:left="0" w:firstLine="540"/>
        <w:rPr>
          <w:color w:val="000000" w:themeColor="text1"/>
        </w:rPr>
      </w:pPr>
      <w:r w:rsidRPr="00B67355">
        <w:rPr>
          <w:color w:val="000000" w:themeColor="text1"/>
        </w:rPr>
        <w:t>QCVN 05:2023/BTNMT - Quy chuẩn kỹ thuật quốc gia về chất lượng không khí.</w:t>
      </w:r>
    </w:p>
    <w:p w14:paraId="17BD3DE3" w14:textId="77777777" w:rsidR="000F7031" w:rsidRPr="00B67355" w:rsidRDefault="000F7031" w:rsidP="009F0200">
      <w:pPr>
        <w:pStyle w:val="A-Final"/>
        <w:ind w:left="0" w:firstLine="540"/>
        <w:rPr>
          <w:color w:val="000000" w:themeColor="text1"/>
        </w:rPr>
      </w:pPr>
      <w:r w:rsidRPr="00B67355">
        <w:rPr>
          <w:color w:val="000000" w:themeColor="text1"/>
        </w:rPr>
        <w:t>QCVN 50:2013/BTNMT - Quy chuẩn kỹ thuật quốc gia về ngưỡng nguy hại đối với bùn thải từ quá trình xử lý nước.</w:t>
      </w:r>
    </w:p>
    <w:p w14:paraId="51FBF206" w14:textId="77777777" w:rsidR="000F7031" w:rsidRPr="00B67355" w:rsidRDefault="000F7031" w:rsidP="009F0200">
      <w:pPr>
        <w:pStyle w:val="A-Final"/>
        <w:ind w:left="0" w:firstLine="540"/>
        <w:rPr>
          <w:color w:val="000000" w:themeColor="text1"/>
        </w:rPr>
      </w:pPr>
      <w:r w:rsidRPr="00B67355">
        <w:rPr>
          <w:color w:val="000000" w:themeColor="text1"/>
        </w:rPr>
        <w:t>QCVN 26:2010/BTNMT - Quy chuẩn kỹ thuật quốc gia về tiếng ồn.</w:t>
      </w:r>
    </w:p>
    <w:p w14:paraId="4980B1BC" w14:textId="77777777" w:rsidR="000F7031" w:rsidRPr="00B67355" w:rsidRDefault="000F7031" w:rsidP="009F0200">
      <w:pPr>
        <w:pStyle w:val="A-Final"/>
        <w:ind w:left="0" w:firstLine="540"/>
        <w:rPr>
          <w:color w:val="000000" w:themeColor="text1"/>
        </w:rPr>
      </w:pPr>
      <w:r w:rsidRPr="00B67355">
        <w:rPr>
          <w:color w:val="000000" w:themeColor="text1"/>
        </w:rPr>
        <w:t>QCVN 27:2010/BTNMT - Quy chuẩn kỹ thuật quốc gia về độ rung.</w:t>
      </w:r>
    </w:p>
    <w:p w14:paraId="0CC10F6C" w14:textId="0D42F87F" w:rsidR="000F7031" w:rsidRPr="00B67355" w:rsidRDefault="00CF1049" w:rsidP="00CF1049">
      <w:pPr>
        <w:pStyle w:val="Heading2"/>
        <w:numPr>
          <w:ilvl w:val="0"/>
          <w:numId w:val="0"/>
        </w:numPr>
        <w:ind w:left="720" w:hanging="720"/>
        <w:rPr>
          <w:color w:val="000000" w:themeColor="text1"/>
          <w:lang w:val="es-ES"/>
        </w:rPr>
      </w:pPr>
      <w:bookmarkStart w:id="69" w:name="_Toc496862620"/>
      <w:bookmarkStart w:id="70" w:name="_Toc41324878"/>
      <w:bookmarkStart w:id="71" w:name="_Toc157801099"/>
      <w:bookmarkStart w:id="72" w:name="_Toc173855409"/>
      <w:bookmarkEnd w:id="67"/>
      <w:bookmarkEnd w:id="68"/>
      <w:r>
        <w:rPr>
          <w:color w:val="000000" w:themeColor="text1"/>
          <w:lang w:val="es-ES"/>
        </w:rPr>
        <w:t xml:space="preserve">9.2. </w:t>
      </w:r>
      <w:r w:rsidR="00F97F1B" w:rsidRPr="00B67355">
        <w:rPr>
          <w:color w:val="000000" w:themeColor="text1"/>
          <w:lang w:val="es-ES"/>
        </w:rPr>
        <w:t>Đánh giá n</w:t>
      </w:r>
      <w:r w:rsidR="000F7031" w:rsidRPr="00B67355">
        <w:rPr>
          <w:color w:val="000000" w:themeColor="text1"/>
          <w:lang w:val="es-ES"/>
        </w:rPr>
        <w:t>hững yếu tố ảnh hưởng đến môi trường</w:t>
      </w:r>
      <w:bookmarkEnd w:id="69"/>
      <w:bookmarkEnd w:id="70"/>
      <w:bookmarkEnd w:id="71"/>
      <w:bookmarkEnd w:id="72"/>
    </w:p>
    <w:p w14:paraId="3A7DF83D" w14:textId="77777777" w:rsidR="00F97F1B" w:rsidRPr="00B67355" w:rsidRDefault="00F97F1B" w:rsidP="009F0200">
      <w:pPr>
        <w:ind w:firstLine="540"/>
        <w:rPr>
          <w:rFonts w:ascii="Times New Roman" w:eastAsia="Times New Roman" w:hAnsi="Times New Roman"/>
          <w:bCs/>
          <w:color w:val="000000" w:themeColor="text1"/>
          <w:sz w:val="26"/>
          <w:szCs w:val="26"/>
          <w:lang w:val="vi-VN"/>
        </w:rPr>
      </w:pPr>
      <w:r w:rsidRPr="00B67355">
        <w:rPr>
          <w:rFonts w:ascii="Times New Roman" w:eastAsia="Times New Roman" w:hAnsi="Times New Roman"/>
          <w:bCs/>
          <w:color w:val="000000" w:themeColor="text1"/>
          <w:sz w:val="26"/>
          <w:szCs w:val="26"/>
          <w:lang w:val="vi-VN"/>
        </w:rPr>
        <w:t>Các  rủi ro có thể xảy ra liên quan đến quy hoạch xây dựng phân khu Khu công nghiệp đa ngành Triệu Phú:</w:t>
      </w:r>
    </w:p>
    <w:p w14:paraId="0DA915B4" w14:textId="77777777" w:rsidR="00F97F1B" w:rsidRPr="00B67355" w:rsidRDefault="00F97F1B" w:rsidP="009F0200">
      <w:pPr>
        <w:ind w:firstLine="540"/>
        <w:rPr>
          <w:rFonts w:ascii="Times New Roman" w:eastAsia="Times New Roman" w:hAnsi="Times New Roman"/>
          <w:bCs/>
          <w:color w:val="000000" w:themeColor="text1"/>
          <w:sz w:val="26"/>
          <w:szCs w:val="26"/>
          <w:lang w:val="vi-VN"/>
        </w:rPr>
      </w:pPr>
      <w:r w:rsidRPr="00B67355">
        <w:rPr>
          <w:rFonts w:ascii="Times New Roman" w:eastAsia="Times New Roman" w:hAnsi="Times New Roman"/>
          <w:bCs/>
          <w:color w:val="000000" w:themeColor="text1"/>
          <w:sz w:val="26"/>
          <w:szCs w:val="26"/>
          <w:lang w:val="vi-VN"/>
        </w:rPr>
        <w:t xml:space="preserve">- Tích lũy các tác động bất lợi: phát sinh lượng nước thải (công nghiệp), chất thải rắn công nghiệp và sinh hoạt từ các khu công nghiệp, khu đô thị, khu tái định cư, khu dân cư, khu nhà ở công nhân nhà ở xã hội…, khí thải do hoạt động giao thông và các khu </w:t>
      </w:r>
      <w:r w:rsidRPr="00B67355">
        <w:rPr>
          <w:rFonts w:ascii="Times New Roman" w:eastAsia="Times New Roman" w:hAnsi="Times New Roman"/>
          <w:bCs/>
          <w:color w:val="000000" w:themeColor="text1"/>
          <w:sz w:val="26"/>
          <w:szCs w:val="26"/>
          <w:lang w:val="vi-VN"/>
        </w:rPr>
        <w:lastRenderedPageBreak/>
        <w:t>công nghiệp, kho tàng là nguy cơ ảnh hưởng đến sức chịu tải các thành phần môi trường trong khu vực.</w:t>
      </w:r>
    </w:p>
    <w:p w14:paraId="1D8BB1A9" w14:textId="2AB25031" w:rsidR="00F97F1B" w:rsidRPr="00B67355" w:rsidRDefault="00F97F1B" w:rsidP="009F0200">
      <w:pPr>
        <w:ind w:firstLine="540"/>
        <w:rPr>
          <w:rFonts w:ascii="Times New Roman" w:eastAsia="Times New Roman" w:hAnsi="Times New Roman"/>
          <w:bCs/>
          <w:color w:val="000000" w:themeColor="text1"/>
          <w:sz w:val="26"/>
          <w:szCs w:val="26"/>
          <w:lang w:val="vi-VN"/>
        </w:rPr>
      </w:pPr>
      <w:r w:rsidRPr="00B67355">
        <w:rPr>
          <w:rFonts w:ascii="Times New Roman" w:eastAsia="Times New Roman" w:hAnsi="Times New Roman"/>
          <w:bCs/>
          <w:color w:val="000000" w:themeColor="text1"/>
          <w:sz w:val="26"/>
          <w:szCs w:val="26"/>
          <w:lang w:val="vi-VN"/>
        </w:rPr>
        <w:t>- Phát sinh các sự cố: Sử dụng hóa chất nguy hại (chứa kim loại nặng, các hợp chất hữu cơ bay hơi…) tại trạm xử lý nước thải không đúng qui định dẫn đến nguy cơ cháy nổ, rò rỉ vào môi trường, ảnh hưởng có hại tới sức khỏe con người, sự cố từ hệ thống xử lý chất thải (nước thải, chất thải rắn, khói thải, …), khả năng kiểm soát dịch bệnh.</w:t>
      </w:r>
    </w:p>
    <w:p w14:paraId="65796598" w14:textId="1DD556B6" w:rsidR="000F7031" w:rsidRPr="00B67355" w:rsidRDefault="0000755A" w:rsidP="009F0200">
      <w:pPr>
        <w:pStyle w:val="muc111"/>
        <w:spacing w:after="120" w:line="276" w:lineRule="auto"/>
        <w:ind w:left="0" w:firstLine="0"/>
        <w:rPr>
          <w:color w:val="000000" w:themeColor="text1"/>
          <w:lang w:val="it-IT"/>
        </w:rPr>
      </w:pPr>
      <w:bookmarkStart w:id="73" w:name="_Toc496862621"/>
      <w:bookmarkStart w:id="74" w:name="_Toc41324879"/>
      <w:r w:rsidRPr="00B67355">
        <w:rPr>
          <w:color w:val="000000" w:themeColor="text1"/>
          <w:lang w:val="it-IT"/>
        </w:rPr>
        <w:t>9.</w:t>
      </w:r>
      <w:r w:rsidR="00F97F1B" w:rsidRPr="00B67355">
        <w:rPr>
          <w:color w:val="000000" w:themeColor="text1"/>
          <w:lang w:val="it-IT"/>
        </w:rPr>
        <w:t>2</w:t>
      </w:r>
      <w:r w:rsidR="000F7031" w:rsidRPr="00B67355">
        <w:rPr>
          <w:color w:val="000000" w:themeColor="text1"/>
          <w:lang w:val="it-IT"/>
        </w:rPr>
        <w:t>.</w:t>
      </w:r>
      <w:r w:rsidRPr="00B67355">
        <w:rPr>
          <w:color w:val="000000" w:themeColor="text1"/>
          <w:lang w:val="it-IT"/>
        </w:rPr>
        <w:t>1</w:t>
      </w:r>
      <w:r w:rsidR="000F7031" w:rsidRPr="00B67355">
        <w:rPr>
          <w:color w:val="000000" w:themeColor="text1"/>
          <w:lang w:val="it-IT"/>
        </w:rPr>
        <w:t xml:space="preserve">  </w:t>
      </w:r>
      <w:r w:rsidR="00F97F1B" w:rsidRPr="00B67355">
        <w:rPr>
          <w:color w:val="000000" w:themeColor="text1"/>
          <w:lang w:val="it-IT"/>
        </w:rPr>
        <w:t>Dự</w:t>
      </w:r>
      <w:r w:rsidR="000F7031" w:rsidRPr="00B67355">
        <w:rPr>
          <w:color w:val="000000" w:themeColor="text1"/>
          <w:lang w:val="it-IT"/>
        </w:rPr>
        <w:t xml:space="preserve"> </w:t>
      </w:r>
      <w:bookmarkEnd w:id="73"/>
      <w:bookmarkEnd w:id="74"/>
      <w:r w:rsidR="00F97F1B" w:rsidRPr="00B67355">
        <w:rPr>
          <w:color w:val="000000" w:themeColor="text1"/>
          <w:lang w:val="it-IT"/>
        </w:rPr>
        <w:t>báo diễn biến chất lượng nước.</w:t>
      </w:r>
    </w:p>
    <w:p w14:paraId="6107216F"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Nguồn và thành phần gây ô nhiễm nước:Nguồn phát sinh các chất ô nhiêm nước mặt chính trong khu vực là nước thải sinh hoạt của các khu tái định cư, khu dân cư, khu nhà ở công nhân, khu công nghiệp.</w:t>
      </w:r>
    </w:p>
    <w:p w14:paraId="699A94BC" w14:textId="77777777" w:rsidR="00F97F1B" w:rsidRPr="00B67355" w:rsidRDefault="00F97F1B" w:rsidP="00F97F1B">
      <w:pPr>
        <w:pStyle w:val="Stylebulleted"/>
        <w:numPr>
          <w:ilvl w:val="0"/>
          <w:numId w:val="0"/>
        </w:numPr>
        <w:tabs>
          <w:tab w:val="clear" w:pos="9072"/>
        </w:tabs>
        <w:spacing w:before="0" w:after="0" w:line="269" w:lineRule="auto"/>
        <w:ind w:firstLine="567"/>
        <w:jc w:val="center"/>
        <w:rPr>
          <w:b/>
          <w:i/>
          <w:color w:val="000000" w:themeColor="text1"/>
          <w:lang w:val="vi-VN"/>
        </w:rPr>
      </w:pPr>
      <w:r w:rsidRPr="00B67355">
        <w:rPr>
          <w:i/>
          <w:color w:val="000000" w:themeColor="text1"/>
          <w:szCs w:val="26"/>
          <w:lang w:val="vi-VN"/>
        </w:rPr>
        <w:t>Đánh giá các nguồn và thành phần các chất ô nhiễm nước</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000" w:firstRow="0" w:lastRow="0" w:firstColumn="0" w:lastColumn="0" w:noHBand="0" w:noVBand="0"/>
      </w:tblPr>
      <w:tblGrid>
        <w:gridCol w:w="670"/>
        <w:gridCol w:w="2682"/>
        <w:gridCol w:w="2651"/>
        <w:gridCol w:w="3345"/>
      </w:tblGrid>
      <w:tr w:rsidR="00B67355" w:rsidRPr="00B67355" w14:paraId="26D97FF0" w14:textId="77777777" w:rsidTr="00F97F1B">
        <w:trPr>
          <w:trHeight w:val="274"/>
        </w:trPr>
        <w:tc>
          <w:tcPr>
            <w:tcW w:w="358" w:type="pct"/>
            <w:shd w:val="clear" w:color="auto" w:fill="DBE5F1"/>
            <w:vAlign w:val="center"/>
          </w:tcPr>
          <w:p w14:paraId="6EC54379" w14:textId="77777777" w:rsidR="00F97F1B" w:rsidRPr="00B67355" w:rsidRDefault="00F97F1B" w:rsidP="002C0379">
            <w:pPr>
              <w:spacing w:after="60"/>
              <w:jc w:val="center"/>
              <w:rPr>
                <w:rFonts w:ascii="Times New Roman" w:hAnsi="Times New Roman"/>
                <w:b/>
                <w:bCs/>
                <w:iCs/>
                <w:color w:val="000000" w:themeColor="text1"/>
                <w:sz w:val="24"/>
              </w:rPr>
            </w:pPr>
            <w:r w:rsidRPr="00B67355">
              <w:rPr>
                <w:rFonts w:ascii="Times New Roman" w:hAnsi="Times New Roman"/>
                <w:b/>
                <w:bCs/>
                <w:iCs/>
                <w:color w:val="000000" w:themeColor="text1"/>
                <w:sz w:val="24"/>
              </w:rPr>
              <w:t>STT</w:t>
            </w:r>
          </w:p>
        </w:tc>
        <w:tc>
          <w:tcPr>
            <w:tcW w:w="1435" w:type="pct"/>
            <w:shd w:val="clear" w:color="auto" w:fill="DBE5F1"/>
            <w:vAlign w:val="center"/>
          </w:tcPr>
          <w:p w14:paraId="20BA74F7" w14:textId="77777777" w:rsidR="00F97F1B" w:rsidRPr="00B67355" w:rsidRDefault="00F97F1B" w:rsidP="002C0379">
            <w:pPr>
              <w:spacing w:after="60"/>
              <w:jc w:val="center"/>
              <w:rPr>
                <w:rFonts w:ascii="Times New Roman" w:hAnsi="Times New Roman"/>
                <w:b/>
                <w:bCs/>
                <w:iCs/>
                <w:color w:val="000000" w:themeColor="text1"/>
                <w:sz w:val="24"/>
              </w:rPr>
            </w:pPr>
            <w:r w:rsidRPr="00B67355">
              <w:rPr>
                <w:rFonts w:ascii="Times New Roman" w:hAnsi="Times New Roman"/>
                <w:b/>
                <w:bCs/>
                <w:iCs/>
                <w:color w:val="000000" w:themeColor="text1"/>
                <w:sz w:val="24"/>
              </w:rPr>
              <w:t>Nguồn ô nhiễm</w:t>
            </w:r>
          </w:p>
        </w:tc>
        <w:tc>
          <w:tcPr>
            <w:tcW w:w="1418" w:type="pct"/>
            <w:shd w:val="clear" w:color="auto" w:fill="DBE5F1"/>
            <w:vAlign w:val="center"/>
          </w:tcPr>
          <w:p w14:paraId="2C25F2E3" w14:textId="77777777" w:rsidR="00F97F1B" w:rsidRPr="00B67355" w:rsidRDefault="00F97F1B" w:rsidP="002C0379">
            <w:pPr>
              <w:spacing w:after="60"/>
              <w:jc w:val="center"/>
              <w:rPr>
                <w:rFonts w:ascii="Times New Roman" w:hAnsi="Times New Roman"/>
                <w:b/>
                <w:bCs/>
                <w:iCs/>
                <w:color w:val="000000" w:themeColor="text1"/>
                <w:sz w:val="24"/>
              </w:rPr>
            </w:pPr>
            <w:r w:rsidRPr="00B67355">
              <w:rPr>
                <w:rFonts w:ascii="Times New Roman" w:hAnsi="Times New Roman"/>
                <w:b/>
                <w:bCs/>
                <w:iCs/>
                <w:color w:val="000000" w:themeColor="text1"/>
                <w:sz w:val="24"/>
              </w:rPr>
              <w:t>Khu vực ô nhiễm</w:t>
            </w:r>
          </w:p>
        </w:tc>
        <w:tc>
          <w:tcPr>
            <w:tcW w:w="1789" w:type="pct"/>
            <w:shd w:val="clear" w:color="auto" w:fill="DBE5F1"/>
            <w:vAlign w:val="center"/>
          </w:tcPr>
          <w:p w14:paraId="46E3A90F" w14:textId="77777777" w:rsidR="00F97F1B" w:rsidRPr="00B67355" w:rsidRDefault="00F97F1B" w:rsidP="002C0379">
            <w:pPr>
              <w:spacing w:after="60"/>
              <w:jc w:val="center"/>
              <w:rPr>
                <w:rFonts w:ascii="Times New Roman" w:hAnsi="Times New Roman"/>
                <w:b/>
                <w:bCs/>
                <w:iCs/>
                <w:color w:val="000000" w:themeColor="text1"/>
                <w:sz w:val="24"/>
              </w:rPr>
            </w:pPr>
            <w:r w:rsidRPr="00B67355">
              <w:rPr>
                <w:rFonts w:ascii="Times New Roman" w:hAnsi="Times New Roman"/>
                <w:b/>
                <w:bCs/>
                <w:iCs/>
                <w:color w:val="000000" w:themeColor="text1"/>
                <w:sz w:val="24"/>
              </w:rPr>
              <w:t>Thành phần-mức độ ô nhiễm</w:t>
            </w:r>
          </w:p>
        </w:tc>
      </w:tr>
      <w:tr w:rsidR="00B67355" w:rsidRPr="00B67355" w14:paraId="684333A3" w14:textId="77777777" w:rsidTr="00F97F1B">
        <w:trPr>
          <w:trHeight w:val="274"/>
        </w:trPr>
        <w:tc>
          <w:tcPr>
            <w:tcW w:w="358" w:type="pct"/>
            <w:shd w:val="clear" w:color="auto" w:fill="DBE5F1"/>
          </w:tcPr>
          <w:p w14:paraId="010DEBB7" w14:textId="77777777" w:rsidR="00F97F1B" w:rsidRPr="00B67355" w:rsidRDefault="00F97F1B" w:rsidP="002C0379">
            <w:pPr>
              <w:spacing w:after="60"/>
              <w:jc w:val="center"/>
              <w:rPr>
                <w:rFonts w:ascii="Times New Roman" w:hAnsi="Times New Roman"/>
                <w:b/>
                <w:bCs/>
                <w:iCs/>
                <w:color w:val="000000" w:themeColor="text1"/>
                <w:sz w:val="24"/>
              </w:rPr>
            </w:pPr>
            <w:r w:rsidRPr="00B67355">
              <w:rPr>
                <w:rFonts w:ascii="Times New Roman" w:hAnsi="Times New Roman"/>
                <w:b/>
                <w:bCs/>
                <w:iCs/>
                <w:color w:val="000000" w:themeColor="text1"/>
                <w:sz w:val="24"/>
              </w:rPr>
              <w:t>1</w:t>
            </w:r>
          </w:p>
        </w:tc>
        <w:tc>
          <w:tcPr>
            <w:tcW w:w="1435" w:type="pct"/>
            <w:shd w:val="clear" w:color="auto" w:fill="DBE5F1"/>
          </w:tcPr>
          <w:p w14:paraId="0E187093" w14:textId="77777777" w:rsidR="00F97F1B" w:rsidRPr="00B67355" w:rsidRDefault="00F97F1B" w:rsidP="002C0379">
            <w:pPr>
              <w:spacing w:after="60"/>
              <w:jc w:val="both"/>
              <w:rPr>
                <w:rFonts w:ascii="Times New Roman" w:hAnsi="Times New Roman"/>
                <w:b/>
                <w:bCs/>
                <w:iCs/>
                <w:color w:val="000000" w:themeColor="text1"/>
                <w:sz w:val="24"/>
              </w:rPr>
            </w:pPr>
            <w:r w:rsidRPr="00B67355">
              <w:rPr>
                <w:rFonts w:ascii="Times New Roman" w:hAnsi="Times New Roman"/>
                <w:b/>
                <w:bCs/>
                <w:iCs/>
                <w:color w:val="000000" w:themeColor="text1"/>
                <w:sz w:val="24"/>
              </w:rPr>
              <w:t>Hoạt động sinh hoạt</w:t>
            </w:r>
          </w:p>
        </w:tc>
        <w:tc>
          <w:tcPr>
            <w:tcW w:w="1418" w:type="pct"/>
            <w:shd w:val="clear" w:color="auto" w:fill="DBE5F1"/>
          </w:tcPr>
          <w:p w14:paraId="5AA36782" w14:textId="77777777" w:rsidR="00F97F1B" w:rsidRPr="00B67355" w:rsidRDefault="00F97F1B" w:rsidP="002C0379">
            <w:pPr>
              <w:spacing w:after="60"/>
              <w:jc w:val="both"/>
              <w:rPr>
                <w:rFonts w:ascii="Times New Roman" w:hAnsi="Times New Roman"/>
                <w:b/>
                <w:bCs/>
                <w:iCs/>
                <w:color w:val="000000" w:themeColor="text1"/>
                <w:sz w:val="24"/>
              </w:rPr>
            </w:pPr>
          </w:p>
        </w:tc>
        <w:tc>
          <w:tcPr>
            <w:tcW w:w="1789" w:type="pct"/>
            <w:shd w:val="clear" w:color="auto" w:fill="DBE5F1"/>
          </w:tcPr>
          <w:p w14:paraId="49C6BCBB" w14:textId="77777777" w:rsidR="00F97F1B" w:rsidRPr="00B67355" w:rsidRDefault="00F97F1B" w:rsidP="002C0379">
            <w:pPr>
              <w:spacing w:after="60"/>
              <w:jc w:val="both"/>
              <w:rPr>
                <w:rFonts w:ascii="Times New Roman" w:hAnsi="Times New Roman"/>
                <w:b/>
                <w:bCs/>
                <w:iCs/>
                <w:color w:val="000000" w:themeColor="text1"/>
                <w:sz w:val="24"/>
              </w:rPr>
            </w:pPr>
          </w:p>
        </w:tc>
      </w:tr>
      <w:tr w:rsidR="00B67355" w:rsidRPr="00B67355" w14:paraId="75EC9F34" w14:textId="77777777" w:rsidTr="00F97F1B">
        <w:trPr>
          <w:trHeight w:val="922"/>
        </w:trPr>
        <w:tc>
          <w:tcPr>
            <w:tcW w:w="358" w:type="pct"/>
            <w:shd w:val="clear" w:color="auto" w:fill="FFFFFF"/>
          </w:tcPr>
          <w:p w14:paraId="7520EF05" w14:textId="77777777" w:rsidR="00F97F1B" w:rsidRPr="00B67355" w:rsidRDefault="00F97F1B" w:rsidP="002C0379">
            <w:pPr>
              <w:spacing w:after="60"/>
              <w:jc w:val="center"/>
              <w:rPr>
                <w:rFonts w:ascii="Times New Roman" w:hAnsi="Times New Roman"/>
                <w:b/>
                <w:bCs/>
                <w:color w:val="000000" w:themeColor="text1"/>
                <w:sz w:val="24"/>
              </w:rPr>
            </w:pPr>
          </w:p>
        </w:tc>
        <w:tc>
          <w:tcPr>
            <w:tcW w:w="1435" w:type="pct"/>
            <w:shd w:val="clear" w:color="auto" w:fill="FFFFFF"/>
          </w:tcPr>
          <w:p w14:paraId="0B7E87DC" w14:textId="77777777" w:rsidR="00F97F1B" w:rsidRPr="00B67355" w:rsidRDefault="00F97F1B" w:rsidP="002C0379">
            <w:pPr>
              <w:spacing w:after="60"/>
              <w:jc w:val="both"/>
              <w:rPr>
                <w:rFonts w:ascii="Times New Roman" w:hAnsi="Times New Roman"/>
                <w:color w:val="000000" w:themeColor="text1"/>
                <w:sz w:val="24"/>
              </w:rPr>
            </w:pPr>
            <w:r w:rsidRPr="00B67355">
              <w:rPr>
                <w:rFonts w:ascii="Times New Roman" w:hAnsi="Times New Roman"/>
                <w:color w:val="000000" w:themeColor="text1"/>
                <w:sz w:val="24"/>
              </w:rPr>
              <w:t>- Nước thải từ hoạt động sinh hoạt của khu dân cư;</w:t>
            </w:r>
          </w:p>
          <w:p w14:paraId="102EABE9" w14:textId="77777777" w:rsidR="00F97F1B" w:rsidRPr="00B67355" w:rsidRDefault="00F97F1B" w:rsidP="002C0379">
            <w:pPr>
              <w:spacing w:after="60"/>
              <w:jc w:val="both"/>
              <w:rPr>
                <w:rFonts w:ascii="Times New Roman" w:hAnsi="Times New Roman"/>
                <w:color w:val="000000" w:themeColor="text1"/>
                <w:sz w:val="24"/>
              </w:rPr>
            </w:pPr>
            <w:r w:rsidRPr="00B67355">
              <w:rPr>
                <w:rFonts w:ascii="Times New Roman" w:hAnsi="Times New Roman"/>
                <w:color w:val="000000" w:themeColor="text1"/>
                <w:sz w:val="24"/>
              </w:rPr>
              <w:t>- Nước thải từ hoạt động sinh hoạt các khu nhà ở công nhân;</w:t>
            </w:r>
          </w:p>
        </w:tc>
        <w:tc>
          <w:tcPr>
            <w:tcW w:w="1418" w:type="pct"/>
            <w:shd w:val="clear" w:color="auto" w:fill="FFFFFF"/>
          </w:tcPr>
          <w:p w14:paraId="6985CAD4" w14:textId="77777777" w:rsidR="00F97F1B" w:rsidRPr="00B67355" w:rsidRDefault="00F97F1B" w:rsidP="002C0379">
            <w:pPr>
              <w:spacing w:after="60"/>
              <w:jc w:val="both"/>
              <w:rPr>
                <w:rFonts w:ascii="Times New Roman" w:hAnsi="Times New Roman"/>
                <w:b/>
                <w:bCs/>
                <w:iCs/>
                <w:color w:val="000000" w:themeColor="text1"/>
                <w:sz w:val="24"/>
              </w:rPr>
            </w:pPr>
            <w:r w:rsidRPr="00B67355">
              <w:rPr>
                <w:rFonts w:ascii="Times New Roman" w:hAnsi="Times New Roman"/>
                <w:color w:val="000000" w:themeColor="text1"/>
                <w:sz w:val="24"/>
              </w:rPr>
              <w:t>Nguồn nước mặt các hồ cảnh quan, tại các khu vực đặt trạm xử lý, chất lượng nước ngầm khu vực.</w:t>
            </w:r>
          </w:p>
        </w:tc>
        <w:tc>
          <w:tcPr>
            <w:tcW w:w="1789" w:type="pct"/>
            <w:shd w:val="clear" w:color="auto" w:fill="FFFFFF"/>
          </w:tcPr>
          <w:p w14:paraId="4CC32844" w14:textId="77777777" w:rsidR="00F97F1B" w:rsidRPr="00B67355" w:rsidRDefault="00F97F1B" w:rsidP="002C0379">
            <w:pPr>
              <w:spacing w:after="60"/>
              <w:jc w:val="both"/>
              <w:rPr>
                <w:rFonts w:ascii="Times New Roman" w:hAnsi="Times New Roman"/>
                <w:b/>
                <w:bCs/>
                <w:iCs/>
                <w:color w:val="000000" w:themeColor="text1"/>
                <w:sz w:val="24"/>
              </w:rPr>
            </w:pPr>
            <w:r w:rsidRPr="00B67355">
              <w:rPr>
                <w:rFonts w:ascii="Times New Roman" w:hAnsi="Times New Roman"/>
                <w:color w:val="000000" w:themeColor="text1"/>
                <w:sz w:val="24"/>
              </w:rPr>
              <w:t>- Các chất hữu cơ, cặn lơ lửng, các chất dinh dưỡng (N, P), coliform gây ô nhiễm và phú dưỡng nguồn nước mặt.</w:t>
            </w:r>
          </w:p>
        </w:tc>
      </w:tr>
      <w:tr w:rsidR="00B67355" w:rsidRPr="00B67355" w14:paraId="794BEEE5" w14:textId="77777777" w:rsidTr="00F97F1B">
        <w:trPr>
          <w:trHeight w:val="274"/>
        </w:trPr>
        <w:tc>
          <w:tcPr>
            <w:tcW w:w="358" w:type="pct"/>
            <w:shd w:val="clear" w:color="auto" w:fill="DBE5F1"/>
          </w:tcPr>
          <w:p w14:paraId="11A47A51" w14:textId="77777777" w:rsidR="00F97F1B" w:rsidRPr="00B67355" w:rsidRDefault="00F97F1B" w:rsidP="002C0379">
            <w:pPr>
              <w:spacing w:after="60"/>
              <w:jc w:val="center"/>
              <w:rPr>
                <w:rFonts w:ascii="Times New Roman" w:hAnsi="Times New Roman"/>
                <w:b/>
                <w:bCs/>
                <w:iCs/>
                <w:color w:val="000000" w:themeColor="text1"/>
                <w:sz w:val="24"/>
              </w:rPr>
            </w:pPr>
            <w:r w:rsidRPr="00B67355">
              <w:rPr>
                <w:rFonts w:ascii="Times New Roman" w:hAnsi="Times New Roman"/>
                <w:b/>
                <w:bCs/>
                <w:iCs/>
                <w:color w:val="000000" w:themeColor="text1"/>
                <w:sz w:val="24"/>
              </w:rPr>
              <w:t>2</w:t>
            </w:r>
          </w:p>
        </w:tc>
        <w:tc>
          <w:tcPr>
            <w:tcW w:w="1435" w:type="pct"/>
            <w:shd w:val="clear" w:color="auto" w:fill="DBE5F1"/>
          </w:tcPr>
          <w:p w14:paraId="6DF5229B" w14:textId="77777777" w:rsidR="00F97F1B" w:rsidRPr="00B67355" w:rsidRDefault="00F97F1B" w:rsidP="002C0379">
            <w:pPr>
              <w:spacing w:after="60"/>
              <w:jc w:val="both"/>
              <w:rPr>
                <w:rFonts w:ascii="Times New Roman" w:hAnsi="Times New Roman"/>
                <w:b/>
                <w:bCs/>
                <w:iCs/>
                <w:color w:val="000000" w:themeColor="text1"/>
                <w:sz w:val="24"/>
              </w:rPr>
            </w:pPr>
            <w:r w:rsidRPr="00B67355">
              <w:rPr>
                <w:rFonts w:ascii="Times New Roman" w:hAnsi="Times New Roman"/>
                <w:b/>
                <w:bCs/>
                <w:iCs/>
                <w:color w:val="000000" w:themeColor="text1"/>
                <w:sz w:val="24"/>
              </w:rPr>
              <w:t>Khu kỹ thuật</w:t>
            </w:r>
          </w:p>
        </w:tc>
        <w:tc>
          <w:tcPr>
            <w:tcW w:w="1418" w:type="pct"/>
            <w:shd w:val="clear" w:color="auto" w:fill="DBE5F1"/>
          </w:tcPr>
          <w:p w14:paraId="703D8273" w14:textId="77777777" w:rsidR="00F97F1B" w:rsidRPr="00B67355" w:rsidRDefault="00F97F1B" w:rsidP="002C0379">
            <w:pPr>
              <w:spacing w:after="60"/>
              <w:jc w:val="both"/>
              <w:rPr>
                <w:rFonts w:ascii="Times New Roman" w:hAnsi="Times New Roman"/>
                <w:b/>
                <w:bCs/>
                <w:iCs/>
                <w:color w:val="000000" w:themeColor="text1"/>
                <w:sz w:val="24"/>
              </w:rPr>
            </w:pPr>
          </w:p>
        </w:tc>
        <w:tc>
          <w:tcPr>
            <w:tcW w:w="1789" w:type="pct"/>
            <w:shd w:val="clear" w:color="auto" w:fill="DBE5F1"/>
          </w:tcPr>
          <w:p w14:paraId="02C27695" w14:textId="77777777" w:rsidR="00F97F1B" w:rsidRPr="00B67355" w:rsidRDefault="00F97F1B" w:rsidP="002C0379">
            <w:pPr>
              <w:spacing w:after="60"/>
              <w:jc w:val="both"/>
              <w:rPr>
                <w:rFonts w:ascii="Times New Roman" w:hAnsi="Times New Roman"/>
                <w:b/>
                <w:bCs/>
                <w:iCs/>
                <w:color w:val="000000" w:themeColor="text1"/>
                <w:sz w:val="24"/>
              </w:rPr>
            </w:pPr>
          </w:p>
        </w:tc>
      </w:tr>
      <w:tr w:rsidR="00B67355" w:rsidRPr="00B67355" w14:paraId="35D250C8" w14:textId="77777777" w:rsidTr="00F97F1B">
        <w:trPr>
          <w:trHeight w:val="74"/>
        </w:trPr>
        <w:tc>
          <w:tcPr>
            <w:tcW w:w="358" w:type="pct"/>
            <w:shd w:val="clear" w:color="auto" w:fill="FFFFFF"/>
          </w:tcPr>
          <w:p w14:paraId="7118ACF2" w14:textId="77777777" w:rsidR="00F97F1B" w:rsidRPr="00B67355" w:rsidRDefault="00F97F1B" w:rsidP="002C0379">
            <w:pPr>
              <w:spacing w:after="60"/>
              <w:jc w:val="both"/>
              <w:rPr>
                <w:rFonts w:ascii="Times New Roman" w:hAnsi="Times New Roman"/>
                <w:color w:val="000000" w:themeColor="text1"/>
                <w:sz w:val="24"/>
              </w:rPr>
            </w:pPr>
          </w:p>
        </w:tc>
        <w:tc>
          <w:tcPr>
            <w:tcW w:w="1435" w:type="pct"/>
            <w:shd w:val="clear" w:color="auto" w:fill="FFFFFF"/>
          </w:tcPr>
          <w:p w14:paraId="5AAFA418" w14:textId="77777777" w:rsidR="00F97F1B" w:rsidRPr="00B67355" w:rsidRDefault="00F97F1B" w:rsidP="002C0379">
            <w:pPr>
              <w:spacing w:after="60"/>
              <w:jc w:val="both"/>
              <w:rPr>
                <w:rFonts w:ascii="Times New Roman" w:hAnsi="Times New Roman"/>
                <w:color w:val="000000" w:themeColor="text1"/>
                <w:sz w:val="24"/>
              </w:rPr>
            </w:pPr>
            <w:r w:rsidRPr="00B67355">
              <w:rPr>
                <w:rFonts w:ascii="Times New Roman" w:hAnsi="Times New Roman"/>
                <w:color w:val="000000" w:themeColor="text1"/>
                <w:sz w:val="24"/>
              </w:rPr>
              <w:t>- Trạm trung chuyển chất thải rắn.</w:t>
            </w:r>
          </w:p>
          <w:p w14:paraId="1F370104" w14:textId="77777777" w:rsidR="00F97F1B" w:rsidRPr="00B67355" w:rsidRDefault="00F97F1B" w:rsidP="002C0379">
            <w:pPr>
              <w:spacing w:after="60"/>
              <w:jc w:val="both"/>
              <w:rPr>
                <w:rFonts w:ascii="Times New Roman" w:hAnsi="Times New Roman"/>
                <w:color w:val="000000" w:themeColor="text1"/>
                <w:sz w:val="24"/>
              </w:rPr>
            </w:pPr>
            <w:r w:rsidRPr="00B67355">
              <w:rPr>
                <w:rFonts w:ascii="Times New Roman" w:hAnsi="Times New Roman"/>
                <w:color w:val="000000" w:themeColor="text1"/>
                <w:sz w:val="24"/>
              </w:rPr>
              <w:t>- Trạm xử lý nước thải.</w:t>
            </w:r>
          </w:p>
          <w:p w14:paraId="1C2EB732" w14:textId="77777777" w:rsidR="00F97F1B" w:rsidRPr="00B67355" w:rsidRDefault="00F97F1B" w:rsidP="002C0379">
            <w:pPr>
              <w:spacing w:after="60"/>
              <w:jc w:val="both"/>
              <w:rPr>
                <w:rFonts w:ascii="Times New Roman" w:hAnsi="Times New Roman"/>
                <w:color w:val="000000" w:themeColor="text1"/>
                <w:sz w:val="24"/>
              </w:rPr>
            </w:pPr>
            <w:r w:rsidRPr="00B67355">
              <w:rPr>
                <w:rFonts w:ascii="Times New Roman" w:hAnsi="Times New Roman"/>
                <w:color w:val="000000" w:themeColor="text1"/>
                <w:sz w:val="24"/>
              </w:rPr>
              <w:t>- Khu công nghiệp đa ngành.</w:t>
            </w:r>
          </w:p>
        </w:tc>
        <w:tc>
          <w:tcPr>
            <w:tcW w:w="1418" w:type="pct"/>
            <w:shd w:val="clear" w:color="auto" w:fill="FFFFFF"/>
          </w:tcPr>
          <w:p w14:paraId="4736AA3E" w14:textId="77777777" w:rsidR="00F97F1B" w:rsidRPr="00B67355" w:rsidRDefault="00F97F1B" w:rsidP="002C0379">
            <w:pPr>
              <w:spacing w:after="60"/>
              <w:jc w:val="both"/>
              <w:rPr>
                <w:rFonts w:ascii="Times New Roman" w:hAnsi="Times New Roman"/>
                <w:color w:val="000000" w:themeColor="text1"/>
                <w:sz w:val="24"/>
              </w:rPr>
            </w:pPr>
            <w:r w:rsidRPr="00B67355">
              <w:rPr>
                <w:rFonts w:ascii="Times New Roman" w:hAnsi="Times New Roman"/>
                <w:color w:val="000000" w:themeColor="text1"/>
                <w:sz w:val="24"/>
              </w:rPr>
              <w:t>- Nước mưa chảy tràn ;</w:t>
            </w:r>
          </w:p>
          <w:p w14:paraId="172DE564" w14:textId="77777777" w:rsidR="00F97F1B" w:rsidRPr="00B67355" w:rsidRDefault="00F97F1B" w:rsidP="002C0379">
            <w:pPr>
              <w:spacing w:after="60"/>
              <w:jc w:val="both"/>
              <w:rPr>
                <w:rFonts w:ascii="Times New Roman" w:hAnsi="Times New Roman"/>
                <w:color w:val="000000" w:themeColor="text1"/>
                <w:sz w:val="24"/>
              </w:rPr>
            </w:pPr>
            <w:r w:rsidRPr="00B67355">
              <w:rPr>
                <w:rFonts w:ascii="Times New Roman" w:hAnsi="Times New Roman"/>
                <w:color w:val="000000" w:themeColor="text1"/>
                <w:sz w:val="24"/>
              </w:rPr>
              <w:t>- Nước rỉ rác phát sinh do phân hủy chất hữu cơ;</w:t>
            </w:r>
          </w:p>
          <w:p w14:paraId="56C5F123" w14:textId="77777777" w:rsidR="00F97F1B" w:rsidRPr="00B67355" w:rsidRDefault="00F97F1B" w:rsidP="002C0379">
            <w:pPr>
              <w:spacing w:after="60"/>
              <w:jc w:val="both"/>
              <w:rPr>
                <w:rFonts w:ascii="Times New Roman" w:hAnsi="Times New Roman"/>
                <w:color w:val="000000" w:themeColor="text1"/>
                <w:sz w:val="24"/>
              </w:rPr>
            </w:pPr>
            <w:r w:rsidRPr="00B67355">
              <w:rPr>
                <w:rFonts w:ascii="Times New Roman" w:hAnsi="Times New Roman"/>
                <w:color w:val="000000" w:themeColor="text1"/>
                <w:sz w:val="24"/>
              </w:rPr>
              <w:t>- Dầu khí rò rỉ trong quá trình xử lý.</w:t>
            </w:r>
          </w:p>
        </w:tc>
        <w:tc>
          <w:tcPr>
            <w:tcW w:w="1789" w:type="pct"/>
            <w:shd w:val="clear" w:color="auto" w:fill="FFFFFF"/>
          </w:tcPr>
          <w:p w14:paraId="02C0B452" w14:textId="77777777" w:rsidR="00F97F1B" w:rsidRPr="00B67355" w:rsidRDefault="00F97F1B" w:rsidP="002C0379">
            <w:pPr>
              <w:spacing w:after="60"/>
              <w:jc w:val="both"/>
              <w:rPr>
                <w:rFonts w:ascii="Times New Roman" w:hAnsi="Times New Roman"/>
                <w:color w:val="000000" w:themeColor="text1"/>
                <w:sz w:val="24"/>
              </w:rPr>
            </w:pPr>
            <w:r w:rsidRPr="00B67355">
              <w:rPr>
                <w:rFonts w:ascii="Times New Roman" w:hAnsi="Times New Roman"/>
                <w:color w:val="000000" w:themeColor="text1"/>
                <w:sz w:val="24"/>
              </w:rPr>
              <w:t xml:space="preserve">Các chất hữu cơ, cặn lơ lửng, các chất dinh dưỡng (N, P), coliform </w:t>
            </w:r>
          </w:p>
        </w:tc>
      </w:tr>
    </w:tbl>
    <w:p w14:paraId="7B196389" w14:textId="0943E64B" w:rsidR="00F97F1B" w:rsidRPr="00B67355" w:rsidRDefault="00F97F1B" w:rsidP="009F0200">
      <w:pPr>
        <w:pStyle w:val="muc111"/>
        <w:spacing w:after="120" w:line="276" w:lineRule="auto"/>
        <w:ind w:left="0" w:firstLine="0"/>
        <w:rPr>
          <w:color w:val="000000" w:themeColor="text1"/>
          <w:lang w:val="it-IT"/>
        </w:rPr>
      </w:pPr>
      <w:r w:rsidRPr="00B67355">
        <w:rPr>
          <w:color w:val="000000" w:themeColor="text1"/>
          <w:lang w:val="it-IT"/>
        </w:rPr>
        <w:t>9.2.2  Dự báo diễn biến chất lượng không khí.</w:t>
      </w:r>
    </w:p>
    <w:p w14:paraId="3407FC65" w14:textId="3A6A1219"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Nguồn và thành phần gây ô nhiễm không khí: Nguồn ô nhiễm không khí chủ yếu trong khu vực chủ yếu từ hệ thống hệ thống giao thông đối ngoại, giao thông khu công nghiệp.</w:t>
      </w:r>
    </w:p>
    <w:p w14:paraId="316A7281" w14:textId="77777777" w:rsidR="00F97F1B" w:rsidRPr="00B67355" w:rsidRDefault="00F97F1B" w:rsidP="00F97F1B">
      <w:pPr>
        <w:pStyle w:val="Stylebulleted"/>
        <w:numPr>
          <w:ilvl w:val="0"/>
          <w:numId w:val="0"/>
        </w:numPr>
        <w:tabs>
          <w:tab w:val="clear" w:pos="9072"/>
        </w:tabs>
        <w:spacing w:before="0" w:after="0" w:line="269" w:lineRule="auto"/>
        <w:ind w:firstLine="567"/>
        <w:jc w:val="center"/>
        <w:rPr>
          <w:b/>
          <w:i/>
          <w:webHidden/>
          <w:color w:val="000000" w:themeColor="text1"/>
          <w:lang w:val="vi-VN"/>
        </w:rPr>
      </w:pPr>
      <w:r w:rsidRPr="00B67355">
        <w:rPr>
          <w:i/>
          <w:webHidden/>
          <w:color w:val="000000" w:themeColor="text1"/>
          <w:szCs w:val="26"/>
          <w:lang w:val="vi-VN"/>
        </w:rPr>
        <w:t>Đánh giá nguồn phát sinh và thành phần các chất ô nhiễm không khí</w:t>
      </w:r>
    </w:p>
    <w:tbl>
      <w:tblPr>
        <w:tblW w:w="5000" w:type="pct"/>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583"/>
        <w:gridCol w:w="1693"/>
        <w:gridCol w:w="67"/>
        <w:gridCol w:w="4071"/>
        <w:gridCol w:w="2920"/>
      </w:tblGrid>
      <w:tr w:rsidR="00B67355" w:rsidRPr="00B67355" w14:paraId="083F646C" w14:textId="77777777" w:rsidTr="002C0379">
        <w:trPr>
          <w:trHeight w:val="364"/>
          <w:tblHeader/>
        </w:trPr>
        <w:tc>
          <w:tcPr>
            <w:tcW w:w="312" w:type="pct"/>
            <w:tcBorders>
              <w:top w:val="single" w:sz="8" w:space="0" w:color="8064A2"/>
              <w:left w:val="single" w:sz="8" w:space="0" w:color="8064A2"/>
              <w:bottom w:val="single" w:sz="18" w:space="0" w:color="8064A2"/>
              <w:right w:val="single" w:sz="8" w:space="0" w:color="8064A2"/>
            </w:tcBorders>
          </w:tcPr>
          <w:p w14:paraId="5BB78119" w14:textId="77777777" w:rsidR="00F97F1B" w:rsidRPr="00B67355" w:rsidRDefault="00F97F1B" w:rsidP="002C0379">
            <w:pPr>
              <w:spacing w:before="60" w:after="60" w:line="240" w:lineRule="auto"/>
              <w:jc w:val="center"/>
              <w:rPr>
                <w:rFonts w:ascii="Times New Roman" w:hAnsi="Times New Roman"/>
                <w:b/>
                <w:bCs/>
                <w:webHidden/>
                <w:color w:val="000000" w:themeColor="text1"/>
                <w:sz w:val="24"/>
                <w:szCs w:val="24"/>
              </w:rPr>
            </w:pPr>
            <w:r w:rsidRPr="00B67355">
              <w:rPr>
                <w:rFonts w:ascii="Times New Roman" w:hAnsi="Times New Roman"/>
                <w:b/>
                <w:bCs/>
                <w:webHidden/>
                <w:color w:val="000000" w:themeColor="text1"/>
                <w:sz w:val="24"/>
                <w:szCs w:val="24"/>
              </w:rPr>
              <w:t>TT</w:t>
            </w:r>
          </w:p>
        </w:tc>
        <w:tc>
          <w:tcPr>
            <w:tcW w:w="907" w:type="pct"/>
            <w:tcBorders>
              <w:top w:val="single" w:sz="8" w:space="0" w:color="8064A2"/>
              <w:left w:val="single" w:sz="8" w:space="0" w:color="8064A2"/>
              <w:bottom w:val="single" w:sz="18" w:space="0" w:color="8064A2"/>
              <w:right w:val="single" w:sz="8" w:space="0" w:color="8064A2"/>
            </w:tcBorders>
          </w:tcPr>
          <w:p w14:paraId="29E08BCD" w14:textId="77777777" w:rsidR="00F97F1B" w:rsidRPr="00B67355" w:rsidRDefault="00F97F1B" w:rsidP="002C0379">
            <w:pPr>
              <w:spacing w:before="60" w:after="60" w:line="240" w:lineRule="auto"/>
              <w:jc w:val="center"/>
              <w:rPr>
                <w:rFonts w:ascii="Times New Roman" w:hAnsi="Times New Roman"/>
                <w:b/>
                <w:bCs/>
                <w:webHidden/>
                <w:color w:val="000000" w:themeColor="text1"/>
                <w:sz w:val="24"/>
                <w:szCs w:val="24"/>
              </w:rPr>
            </w:pPr>
            <w:r w:rsidRPr="00B67355">
              <w:rPr>
                <w:rFonts w:ascii="Times New Roman" w:hAnsi="Times New Roman"/>
                <w:b/>
                <w:bCs/>
                <w:webHidden/>
                <w:color w:val="000000" w:themeColor="text1"/>
                <w:sz w:val="24"/>
                <w:szCs w:val="24"/>
              </w:rPr>
              <w:t>Nguồn ô nhiễm</w:t>
            </w:r>
          </w:p>
        </w:tc>
        <w:tc>
          <w:tcPr>
            <w:tcW w:w="2217" w:type="pct"/>
            <w:gridSpan w:val="2"/>
            <w:tcBorders>
              <w:top w:val="single" w:sz="8" w:space="0" w:color="8064A2"/>
              <w:left w:val="single" w:sz="8" w:space="0" w:color="8064A2"/>
              <w:bottom w:val="single" w:sz="18" w:space="0" w:color="8064A2"/>
              <w:right w:val="single" w:sz="8" w:space="0" w:color="8064A2"/>
            </w:tcBorders>
          </w:tcPr>
          <w:p w14:paraId="26600AA5" w14:textId="77777777" w:rsidR="00F97F1B" w:rsidRPr="00B67355" w:rsidRDefault="00F97F1B" w:rsidP="002C0379">
            <w:pPr>
              <w:spacing w:before="60" w:after="60" w:line="240" w:lineRule="auto"/>
              <w:jc w:val="center"/>
              <w:rPr>
                <w:rFonts w:ascii="Times New Roman" w:hAnsi="Times New Roman"/>
                <w:b/>
                <w:bCs/>
                <w:webHidden/>
                <w:color w:val="000000" w:themeColor="text1"/>
                <w:sz w:val="24"/>
                <w:szCs w:val="24"/>
              </w:rPr>
            </w:pPr>
            <w:r w:rsidRPr="00B67355">
              <w:rPr>
                <w:rFonts w:ascii="Times New Roman" w:hAnsi="Times New Roman"/>
                <w:b/>
                <w:bCs/>
                <w:webHidden/>
                <w:color w:val="000000" w:themeColor="text1"/>
                <w:sz w:val="24"/>
                <w:szCs w:val="24"/>
              </w:rPr>
              <w:t>Khu vực bị tác động</w:t>
            </w:r>
          </w:p>
        </w:tc>
        <w:tc>
          <w:tcPr>
            <w:tcW w:w="1564" w:type="pct"/>
            <w:tcBorders>
              <w:top w:val="single" w:sz="8" w:space="0" w:color="8064A2"/>
              <w:left w:val="single" w:sz="8" w:space="0" w:color="8064A2"/>
              <w:bottom w:val="single" w:sz="18" w:space="0" w:color="8064A2"/>
              <w:right w:val="single" w:sz="8" w:space="0" w:color="8064A2"/>
            </w:tcBorders>
          </w:tcPr>
          <w:p w14:paraId="4D85273E" w14:textId="77777777" w:rsidR="00F97F1B" w:rsidRPr="00B67355" w:rsidRDefault="00F97F1B" w:rsidP="002C0379">
            <w:pPr>
              <w:spacing w:before="60" w:after="60" w:line="240" w:lineRule="auto"/>
              <w:jc w:val="center"/>
              <w:rPr>
                <w:rFonts w:ascii="Times New Roman" w:hAnsi="Times New Roman"/>
                <w:b/>
                <w:bCs/>
                <w:webHidden/>
                <w:color w:val="000000" w:themeColor="text1"/>
                <w:sz w:val="24"/>
                <w:szCs w:val="24"/>
              </w:rPr>
            </w:pPr>
            <w:r w:rsidRPr="00B67355">
              <w:rPr>
                <w:rFonts w:ascii="Times New Roman" w:hAnsi="Times New Roman"/>
                <w:b/>
                <w:bCs/>
                <w:webHidden/>
                <w:color w:val="000000" w:themeColor="text1"/>
                <w:sz w:val="24"/>
                <w:szCs w:val="24"/>
              </w:rPr>
              <w:t>Thành phần và mức độ ô nhiễm</w:t>
            </w:r>
          </w:p>
        </w:tc>
      </w:tr>
      <w:tr w:rsidR="00B67355" w:rsidRPr="00B67355" w14:paraId="59D57965" w14:textId="77777777" w:rsidTr="002C0379">
        <w:trPr>
          <w:trHeight w:val="348"/>
        </w:trPr>
        <w:tc>
          <w:tcPr>
            <w:tcW w:w="312" w:type="pct"/>
            <w:tcBorders>
              <w:top w:val="single" w:sz="8" w:space="0" w:color="8064A2"/>
              <w:left w:val="single" w:sz="8" w:space="0" w:color="8064A2"/>
              <w:bottom w:val="single" w:sz="8" w:space="0" w:color="8064A2"/>
              <w:right w:val="single" w:sz="8" w:space="0" w:color="8064A2"/>
            </w:tcBorders>
            <w:shd w:val="clear" w:color="auto" w:fill="DFD8E8"/>
          </w:tcPr>
          <w:p w14:paraId="02FC301F"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r w:rsidRPr="00B67355">
              <w:rPr>
                <w:rFonts w:ascii="Times New Roman" w:hAnsi="Times New Roman"/>
                <w:b/>
                <w:bCs/>
                <w:webHidden/>
                <w:color w:val="000000" w:themeColor="text1"/>
                <w:sz w:val="24"/>
                <w:szCs w:val="24"/>
              </w:rPr>
              <w:t>1</w:t>
            </w:r>
          </w:p>
        </w:tc>
        <w:tc>
          <w:tcPr>
            <w:tcW w:w="4688" w:type="pct"/>
            <w:gridSpan w:val="4"/>
            <w:tcBorders>
              <w:top w:val="single" w:sz="8" w:space="0" w:color="8064A2"/>
              <w:left w:val="single" w:sz="8" w:space="0" w:color="8064A2"/>
              <w:bottom w:val="single" w:sz="8" w:space="0" w:color="8064A2"/>
              <w:right w:val="single" w:sz="8" w:space="0" w:color="8064A2"/>
            </w:tcBorders>
            <w:shd w:val="clear" w:color="auto" w:fill="DFD8E8"/>
          </w:tcPr>
          <w:p w14:paraId="1FCEC12C" w14:textId="77777777" w:rsidR="00F97F1B" w:rsidRPr="00B67355" w:rsidRDefault="00F97F1B" w:rsidP="002C0379">
            <w:pPr>
              <w:spacing w:before="60" w:after="60" w:line="240" w:lineRule="auto"/>
              <w:jc w:val="both"/>
              <w:rPr>
                <w:rFonts w:ascii="Times New Roman" w:hAnsi="Times New Roman"/>
                <w:b/>
                <w:webHidden/>
                <w:color w:val="000000" w:themeColor="text1"/>
                <w:sz w:val="24"/>
                <w:szCs w:val="24"/>
              </w:rPr>
            </w:pPr>
            <w:r w:rsidRPr="00B67355">
              <w:rPr>
                <w:rFonts w:ascii="Times New Roman" w:hAnsi="Times New Roman"/>
                <w:b/>
                <w:webHidden/>
                <w:color w:val="000000" w:themeColor="text1"/>
                <w:sz w:val="24"/>
                <w:szCs w:val="24"/>
              </w:rPr>
              <w:t>Hoạt động giao thông vận tải.</w:t>
            </w:r>
          </w:p>
        </w:tc>
      </w:tr>
      <w:tr w:rsidR="00B67355" w:rsidRPr="00B67355" w14:paraId="1D5013EA" w14:textId="77777777" w:rsidTr="002C0379">
        <w:trPr>
          <w:trHeight w:val="1348"/>
        </w:trPr>
        <w:tc>
          <w:tcPr>
            <w:tcW w:w="312" w:type="pct"/>
            <w:tcBorders>
              <w:top w:val="single" w:sz="8" w:space="0" w:color="8064A2"/>
              <w:left w:val="single" w:sz="8" w:space="0" w:color="8064A2"/>
              <w:bottom w:val="single" w:sz="8" w:space="0" w:color="8064A2"/>
              <w:right w:val="single" w:sz="8" w:space="0" w:color="8064A2"/>
            </w:tcBorders>
          </w:tcPr>
          <w:p w14:paraId="6D9F0250"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p>
          <w:p w14:paraId="0828A31D"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p>
          <w:p w14:paraId="1A064051"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p>
        </w:tc>
        <w:tc>
          <w:tcPr>
            <w:tcW w:w="943" w:type="pct"/>
            <w:gridSpan w:val="2"/>
            <w:tcBorders>
              <w:top w:val="single" w:sz="8" w:space="0" w:color="8064A2"/>
              <w:left w:val="single" w:sz="8" w:space="0" w:color="8064A2"/>
              <w:bottom w:val="single" w:sz="8" w:space="0" w:color="8064A2"/>
              <w:right w:val="single" w:sz="8" w:space="0" w:color="8064A2"/>
            </w:tcBorders>
          </w:tcPr>
          <w:p w14:paraId="7CDE206A" w14:textId="77777777" w:rsidR="00F97F1B" w:rsidRPr="00B67355" w:rsidRDefault="00F97F1B" w:rsidP="002C0379">
            <w:pPr>
              <w:spacing w:before="60" w:after="60" w:line="240" w:lineRule="auto"/>
              <w:jc w:val="both"/>
              <w:rPr>
                <w:rFonts w:ascii="Times New Roman" w:hAnsi="Times New Roman"/>
                <w:webHidden/>
                <w:color w:val="000000" w:themeColor="text1"/>
                <w:sz w:val="24"/>
                <w:szCs w:val="24"/>
              </w:rPr>
            </w:pPr>
            <w:r w:rsidRPr="00B67355">
              <w:rPr>
                <w:rFonts w:ascii="Times New Roman" w:hAnsi="Times New Roman"/>
                <w:webHidden/>
                <w:color w:val="000000" w:themeColor="text1"/>
                <w:sz w:val="24"/>
                <w:szCs w:val="24"/>
              </w:rPr>
              <w:t>Hoạt động giao thông chính, giao thông đối ngoại, đối nội, bến xe</w:t>
            </w:r>
          </w:p>
        </w:tc>
        <w:tc>
          <w:tcPr>
            <w:tcW w:w="2181" w:type="pct"/>
            <w:tcBorders>
              <w:top w:val="single" w:sz="8" w:space="0" w:color="8064A2"/>
              <w:left w:val="single" w:sz="8" w:space="0" w:color="8064A2"/>
              <w:bottom w:val="single" w:sz="8" w:space="0" w:color="8064A2"/>
              <w:right w:val="single" w:sz="8" w:space="0" w:color="8064A2"/>
            </w:tcBorders>
          </w:tcPr>
          <w:p w14:paraId="708E7D2A" w14:textId="77777777" w:rsidR="00F97F1B" w:rsidRPr="00B67355" w:rsidRDefault="00F97F1B" w:rsidP="002C0379">
            <w:pPr>
              <w:spacing w:before="60" w:after="60" w:line="240" w:lineRule="auto"/>
              <w:jc w:val="both"/>
              <w:rPr>
                <w:rFonts w:ascii="Times New Roman" w:hAnsi="Times New Roman"/>
                <w:webHidden/>
                <w:color w:val="000000" w:themeColor="text1"/>
                <w:sz w:val="24"/>
                <w:szCs w:val="24"/>
              </w:rPr>
            </w:pPr>
            <w:r w:rsidRPr="00B67355">
              <w:rPr>
                <w:rFonts w:ascii="Times New Roman" w:hAnsi="Times New Roman"/>
                <w:webHidden/>
                <w:color w:val="000000" w:themeColor="text1"/>
                <w:sz w:val="24"/>
                <w:szCs w:val="24"/>
              </w:rPr>
              <w:t>Khu vực các tuyến và nút giao thông có mật độ phương tiện qua lại lớn như đường Đông Tây, đường trục chính trung tâm;</w:t>
            </w:r>
          </w:p>
          <w:p w14:paraId="25649B70" w14:textId="77777777" w:rsidR="00F97F1B" w:rsidRPr="00B67355" w:rsidRDefault="00F97F1B" w:rsidP="002C0379">
            <w:pPr>
              <w:spacing w:before="60" w:after="60" w:line="240" w:lineRule="auto"/>
              <w:jc w:val="both"/>
              <w:rPr>
                <w:rFonts w:ascii="Times New Roman" w:hAnsi="Times New Roman"/>
                <w:webHidden/>
                <w:color w:val="000000" w:themeColor="text1"/>
                <w:sz w:val="24"/>
                <w:szCs w:val="24"/>
              </w:rPr>
            </w:pPr>
            <w:r w:rsidRPr="00B67355">
              <w:rPr>
                <w:rFonts w:ascii="Times New Roman" w:hAnsi="Times New Roman"/>
                <w:webHidden/>
                <w:color w:val="000000" w:themeColor="text1"/>
                <w:sz w:val="24"/>
                <w:szCs w:val="24"/>
              </w:rPr>
              <w:t>Khu vực bến xe khách, bến xe tải/.</w:t>
            </w:r>
          </w:p>
        </w:tc>
        <w:tc>
          <w:tcPr>
            <w:tcW w:w="1564" w:type="pct"/>
            <w:tcBorders>
              <w:top w:val="single" w:sz="8" w:space="0" w:color="8064A2"/>
              <w:left w:val="single" w:sz="8" w:space="0" w:color="8064A2"/>
              <w:bottom w:val="single" w:sz="8" w:space="0" w:color="8064A2"/>
              <w:right w:val="single" w:sz="8" w:space="0" w:color="8064A2"/>
            </w:tcBorders>
          </w:tcPr>
          <w:p w14:paraId="1FABCFD0" w14:textId="77777777" w:rsidR="00F97F1B" w:rsidRPr="00B67355" w:rsidRDefault="00F97F1B" w:rsidP="002C0379">
            <w:pPr>
              <w:spacing w:before="60" w:after="60" w:line="240" w:lineRule="auto"/>
              <w:jc w:val="both"/>
              <w:rPr>
                <w:rFonts w:ascii="Times New Roman" w:hAnsi="Times New Roman"/>
                <w:webHidden/>
                <w:color w:val="000000" w:themeColor="text1"/>
                <w:sz w:val="24"/>
                <w:szCs w:val="24"/>
              </w:rPr>
            </w:pPr>
            <w:r w:rsidRPr="00B67355">
              <w:rPr>
                <w:rFonts w:ascii="Times New Roman" w:hAnsi="Times New Roman"/>
                <w:webHidden/>
                <w:color w:val="000000" w:themeColor="text1"/>
                <w:sz w:val="24"/>
                <w:szCs w:val="24"/>
              </w:rPr>
              <w:t>Bụi, CO, CO</w:t>
            </w:r>
            <w:r w:rsidRPr="00B67355">
              <w:rPr>
                <w:rFonts w:ascii="Times New Roman" w:hAnsi="Times New Roman"/>
                <w:webHidden/>
                <w:color w:val="000000" w:themeColor="text1"/>
                <w:sz w:val="24"/>
                <w:szCs w:val="24"/>
                <w:vertAlign w:val="subscript"/>
              </w:rPr>
              <w:t>2</w:t>
            </w:r>
            <w:r w:rsidRPr="00B67355">
              <w:rPr>
                <w:rFonts w:ascii="Times New Roman" w:hAnsi="Times New Roman"/>
                <w:webHidden/>
                <w:color w:val="000000" w:themeColor="text1"/>
                <w:sz w:val="24"/>
                <w:szCs w:val="24"/>
              </w:rPr>
              <w:t>, C</w:t>
            </w:r>
            <w:r w:rsidRPr="00B67355">
              <w:rPr>
                <w:rFonts w:ascii="Times New Roman" w:hAnsi="Times New Roman"/>
                <w:webHidden/>
                <w:color w:val="000000" w:themeColor="text1"/>
                <w:sz w:val="24"/>
                <w:szCs w:val="24"/>
                <w:vertAlign w:val="subscript"/>
              </w:rPr>
              <w:t>m</w:t>
            </w:r>
            <w:r w:rsidRPr="00B67355">
              <w:rPr>
                <w:rFonts w:ascii="Times New Roman" w:hAnsi="Times New Roman"/>
                <w:webHidden/>
                <w:color w:val="000000" w:themeColor="text1"/>
                <w:sz w:val="24"/>
                <w:szCs w:val="24"/>
              </w:rPr>
              <w:t>H</w:t>
            </w:r>
            <w:r w:rsidRPr="00B67355">
              <w:rPr>
                <w:rFonts w:ascii="Times New Roman" w:hAnsi="Times New Roman"/>
                <w:webHidden/>
                <w:color w:val="000000" w:themeColor="text1"/>
                <w:sz w:val="24"/>
                <w:szCs w:val="24"/>
                <w:vertAlign w:val="subscript"/>
              </w:rPr>
              <w:t>n</w:t>
            </w:r>
            <w:r w:rsidRPr="00B67355">
              <w:rPr>
                <w:rFonts w:ascii="Times New Roman" w:hAnsi="Times New Roman"/>
                <w:webHidden/>
                <w:color w:val="000000" w:themeColor="text1"/>
                <w:sz w:val="24"/>
                <w:szCs w:val="24"/>
              </w:rPr>
              <w:t>, SO</w:t>
            </w:r>
            <w:r w:rsidRPr="00B67355">
              <w:rPr>
                <w:rFonts w:ascii="Times New Roman" w:hAnsi="Times New Roman"/>
                <w:webHidden/>
                <w:color w:val="000000" w:themeColor="text1"/>
                <w:sz w:val="24"/>
                <w:szCs w:val="24"/>
                <w:vertAlign w:val="subscript"/>
              </w:rPr>
              <w:t>x</w:t>
            </w:r>
            <w:r w:rsidRPr="00B67355">
              <w:rPr>
                <w:rFonts w:ascii="Times New Roman" w:hAnsi="Times New Roman"/>
                <w:webHidden/>
                <w:color w:val="000000" w:themeColor="text1"/>
                <w:sz w:val="24"/>
                <w:szCs w:val="24"/>
              </w:rPr>
              <w:t>, NO</w:t>
            </w:r>
            <w:r w:rsidRPr="00B67355">
              <w:rPr>
                <w:rFonts w:ascii="Times New Roman" w:hAnsi="Times New Roman"/>
                <w:webHidden/>
                <w:color w:val="000000" w:themeColor="text1"/>
                <w:sz w:val="24"/>
                <w:szCs w:val="24"/>
                <w:vertAlign w:val="subscript"/>
              </w:rPr>
              <w:t xml:space="preserve">x, </w:t>
            </w:r>
            <w:r w:rsidRPr="00B67355">
              <w:rPr>
                <w:rFonts w:ascii="Times New Roman" w:hAnsi="Times New Roman"/>
                <w:webHidden/>
                <w:color w:val="000000" w:themeColor="text1"/>
                <w:sz w:val="24"/>
                <w:szCs w:val="24"/>
              </w:rPr>
              <w:t>muội, Pb, tiếng ồn, hơi xăng dầu. Mức độ ô nhiễm trung bình.</w:t>
            </w:r>
          </w:p>
        </w:tc>
      </w:tr>
      <w:tr w:rsidR="00B67355" w:rsidRPr="00B67355" w14:paraId="1F873ADE" w14:textId="77777777" w:rsidTr="002C0379">
        <w:trPr>
          <w:trHeight w:val="293"/>
        </w:trPr>
        <w:tc>
          <w:tcPr>
            <w:tcW w:w="312" w:type="pct"/>
            <w:tcBorders>
              <w:top w:val="single" w:sz="8" w:space="0" w:color="8064A2"/>
              <w:left w:val="single" w:sz="8" w:space="0" w:color="8064A2"/>
              <w:bottom w:val="single" w:sz="8" w:space="0" w:color="8064A2"/>
              <w:right w:val="single" w:sz="8" w:space="0" w:color="8064A2"/>
            </w:tcBorders>
            <w:shd w:val="clear" w:color="auto" w:fill="DFD8E8"/>
          </w:tcPr>
          <w:p w14:paraId="2418B813"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r w:rsidRPr="00B67355">
              <w:rPr>
                <w:rFonts w:ascii="Times New Roman" w:hAnsi="Times New Roman"/>
                <w:b/>
                <w:bCs/>
                <w:webHidden/>
                <w:color w:val="000000" w:themeColor="text1"/>
                <w:sz w:val="24"/>
                <w:szCs w:val="24"/>
              </w:rPr>
              <w:t>2</w:t>
            </w:r>
          </w:p>
        </w:tc>
        <w:tc>
          <w:tcPr>
            <w:tcW w:w="4688" w:type="pct"/>
            <w:gridSpan w:val="4"/>
            <w:tcBorders>
              <w:top w:val="single" w:sz="8" w:space="0" w:color="8064A2"/>
              <w:left w:val="single" w:sz="8" w:space="0" w:color="8064A2"/>
              <w:bottom w:val="single" w:sz="8" w:space="0" w:color="8064A2"/>
              <w:right w:val="single" w:sz="8" w:space="0" w:color="8064A2"/>
            </w:tcBorders>
            <w:shd w:val="clear" w:color="auto" w:fill="DFD8E8"/>
          </w:tcPr>
          <w:p w14:paraId="635A6FFD" w14:textId="77777777" w:rsidR="00F97F1B" w:rsidRPr="00B67355" w:rsidRDefault="00F97F1B" w:rsidP="002C0379">
            <w:pPr>
              <w:spacing w:before="60" w:after="60" w:line="240" w:lineRule="auto"/>
              <w:jc w:val="both"/>
              <w:rPr>
                <w:rFonts w:ascii="Times New Roman" w:hAnsi="Times New Roman"/>
                <w:b/>
                <w:webHidden/>
                <w:color w:val="000000" w:themeColor="text1"/>
                <w:sz w:val="24"/>
                <w:szCs w:val="24"/>
              </w:rPr>
            </w:pPr>
            <w:r w:rsidRPr="00B67355">
              <w:rPr>
                <w:rFonts w:ascii="Times New Roman" w:hAnsi="Times New Roman"/>
                <w:b/>
                <w:webHidden/>
                <w:color w:val="000000" w:themeColor="text1"/>
                <w:sz w:val="24"/>
                <w:szCs w:val="24"/>
              </w:rPr>
              <w:t>Hoạt động sản xuất khu công nghiệp và nhiệt điện than</w:t>
            </w:r>
          </w:p>
        </w:tc>
      </w:tr>
      <w:tr w:rsidR="00B67355" w:rsidRPr="00B67355" w14:paraId="01D449FD" w14:textId="77777777" w:rsidTr="002C0379">
        <w:trPr>
          <w:trHeight w:val="632"/>
        </w:trPr>
        <w:tc>
          <w:tcPr>
            <w:tcW w:w="312" w:type="pct"/>
            <w:tcBorders>
              <w:top w:val="single" w:sz="8" w:space="0" w:color="8064A2"/>
              <w:left w:val="single" w:sz="8" w:space="0" w:color="8064A2"/>
              <w:bottom w:val="single" w:sz="8" w:space="0" w:color="8064A2"/>
              <w:right w:val="single" w:sz="8" w:space="0" w:color="8064A2"/>
            </w:tcBorders>
          </w:tcPr>
          <w:p w14:paraId="21EA1717"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p>
          <w:p w14:paraId="2C8488ED"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p>
          <w:p w14:paraId="7385AF15"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p>
        </w:tc>
        <w:tc>
          <w:tcPr>
            <w:tcW w:w="943" w:type="pct"/>
            <w:gridSpan w:val="2"/>
            <w:tcBorders>
              <w:top w:val="single" w:sz="8" w:space="0" w:color="8064A2"/>
              <w:left w:val="single" w:sz="8" w:space="0" w:color="8064A2"/>
              <w:bottom w:val="single" w:sz="8" w:space="0" w:color="8064A2"/>
              <w:right w:val="single" w:sz="8" w:space="0" w:color="8064A2"/>
            </w:tcBorders>
          </w:tcPr>
          <w:p w14:paraId="6A9AA14D" w14:textId="77777777" w:rsidR="00F97F1B" w:rsidRPr="00B67355" w:rsidRDefault="00F97F1B" w:rsidP="002C0379">
            <w:pPr>
              <w:spacing w:before="60" w:after="60" w:line="240" w:lineRule="auto"/>
              <w:jc w:val="both"/>
              <w:rPr>
                <w:rFonts w:ascii="Times New Roman" w:hAnsi="Times New Roman"/>
                <w:webHidden/>
                <w:color w:val="000000" w:themeColor="text1"/>
                <w:sz w:val="24"/>
                <w:szCs w:val="24"/>
              </w:rPr>
            </w:pPr>
            <w:r w:rsidRPr="00B67355">
              <w:rPr>
                <w:rFonts w:ascii="Times New Roman" w:hAnsi="Times New Roman"/>
                <w:webHidden/>
                <w:color w:val="000000" w:themeColor="text1"/>
                <w:sz w:val="24"/>
                <w:szCs w:val="24"/>
              </w:rPr>
              <w:t>Hoạt động sản xuất khu công nghiệp kho tàng</w:t>
            </w:r>
          </w:p>
        </w:tc>
        <w:tc>
          <w:tcPr>
            <w:tcW w:w="2181" w:type="pct"/>
            <w:tcBorders>
              <w:top w:val="single" w:sz="8" w:space="0" w:color="8064A2"/>
              <w:left w:val="single" w:sz="8" w:space="0" w:color="8064A2"/>
              <w:bottom w:val="single" w:sz="8" w:space="0" w:color="8064A2"/>
              <w:right w:val="single" w:sz="8" w:space="0" w:color="8064A2"/>
            </w:tcBorders>
          </w:tcPr>
          <w:p w14:paraId="492AFDBC" w14:textId="77777777" w:rsidR="00F97F1B" w:rsidRPr="00B67355" w:rsidRDefault="00F97F1B" w:rsidP="002C0379">
            <w:pPr>
              <w:spacing w:before="60" w:after="60" w:line="240" w:lineRule="auto"/>
              <w:jc w:val="both"/>
              <w:rPr>
                <w:rFonts w:ascii="Times New Roman" w:eastAsia=".VnTime" w:hAnsi="Times New Roman"/>
                <w:webHidden/>
                <w:color w:val="000000" w:themeColor="text1"/>
                <w:sz w:val="24"/>
                <w:szCs w:val="24"/>
              </w:rPr>
            </w:pPr>
            <w:r w:rsidRPr="00B67355">
              <w:rPr>
                <w:rFonts w:ascii="Times New Roman" w:hAnsi="Times New Roman"/>
                <w:webHidden/>
                <w:color w:val="000000" w:themeColor="text1"/>
                <w:sz w:val="24"/>
                <w:szCs w:val="24"/>
              </w:rPr>
              <w:t>Khu vực nhà máy kho tàng, kho xăng dầu và khu vực lân cận</w:t>
            </w:r>
            <w:r w:rsidRPr="00B67355">
              <w:rPr>
                <w:rFonts w:ascii="Times New Roman" w:eastAsia=".VnTime" w:hAnsi="Times New Roman"/>
                <w:color w:val="000000" w:themeColor="text1"/>
                <w:sz w:val="24"/>
                <w:szCs w:val="24"/>
              </w:rPr>
              <w:t xml:space="preserve"> </w:t>
            </w:r>
          </w:p>
        </w:tc>
        <w:tc>
          <w:tcPr>
            <w:tcW w:w="1564" w:type="pct"/>
            <w:tcBorders>
              <w:top w:val="single" w:sz="8" w:space="0" w:color="8064A2"/>
              <w:left w:val="single" w:sz="8" w:space="0" w:color="8064A2"/>
              <w:bottom w:val="single" w:sz="8" w:space="0" w:color="8064A2"/>
              <w:right w:val="single" w:sz="8" w:space="0" w:color="8064A2"/>
            </w:tcBorders>
          </w:tcPr>
          <w:p w14:paraId="1154EB51" w14:textId="77777777" w:rsidR="00F97F1B" w:rsidRPr="00B67355" w:rsidRDefault="00F97F1B" w:rsidP="002C0379">
            <w:pPr>
              <w:spacing w:before="60" w:after="60" w:line="240" w:lineRule="auto"/>
              <w:jc w:val="both"/>
              <w:rPr>
                <w:rFonts w:ascii="Times New Roman" w:hAnsi="Times New Roman"/>
                <w:webHidden/>
                <w:color w:val="000000" w:themeColor="text1"/>
                <w:sz w:val="24"/>
                <w:szCs w:val="24"/>
              </w:rPr>
            </w:pPr>
            <w:r w:rsidRPr="00B67355">
              <w:rPr>
                <w:rFonts w:ascii="Times New Roman" w:hAnsi="Times New Roman"/>
                <w:webHidden/>
                <w:color w:val="000000" w:themeColor="text1"/>
                <w:sz w:val="24"/>
                <w:szCs w:val="24"/>
              </w:rPr>
              <w:t>Quá trình đốt nhiên liệu tạo ra khói bụi, khí CO, CO</w:t>
            </w:r>
            <w:r w:rsidRPr="00B67355">
              <w:rPr>
                <w:rFonts w:ascii="Times New Roman" w:hAnsi="Times New Roman"/>
                <w:webHidden/>
                <w:color w:val="000000" w:themeColor="text1"/>
                <w:sz w:val="24"/>
                <w:szCs w:val="24"/>
                <w:vertAlign w:val="subscript"/>
              </w:rPr>
              <w:t>2</w:t>
            </w:r>
            <w:r w:rsidRPr="00B67355">
              <w:rPr>
                <w:rFonts w:ascii="Times New Roman" w:hAnsi="Times New Roman"/>
                <w:webHidden/>
                <w:color w:val="000000" w:themeColor="text1"/>
                <w:sz w:val="24"/>
                <w:szCs w:val="24"/>
              </w:rPr>
              <w:t>, tro xỉ than…mức ô nhiễm cao</w:t>
            </w:r>
          </w:p>
        </w:tc>
      </w:tr>
      <w:tr w:rsidR="00B67355" w:rsidRPr="00B67355" w14:paraId="5EB7CE74" w14:textId="77777777" w:rsidTr="002C0379">
        <w:trPr>
          <w:trHeight w:val="293"/>
        </w:trPr>
        <w:tc>
          <w:tcPr>
            <w:tcW w:w="312" w:type="pct"/>
            <w:tcBorders>
              <w:top w:val="single" w:sz="8" w:space="0" w:color="8064A2"/>
              <w:left w:val="single" w:sz="8" w:space="0" w:color="8064A2"/>
              <w:bottom w:val="single" w:sz="8" w:space="0" w:color="8064A2"/>
              <w:right w:val="single" w:sz="8" w:space="0" w:color="8064A2"/>
            </w:tcBorders>
            <w:shd w:val="clear" w:color="auto" w:fill="DFD8E8"/>
          </w:tcPr>
          <w:p w14:paraId="48270DEE"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r w:rsidRPr="00B67355">
              <w:rPr>
                <w:rFonts w:ascii="Times New Roman" w:hAnsi="Times New Roman"/>
                <w:b/>
                <w:bCs/>
                <w:webHidden/>
                <w:color w:val="000000" w:themeColor="text1"/>
                <w:sz w:val="24"/>
                <w:szCs w:val="24"/>
              </w:rPr>
              <w:t>3</w:t>
            </w:r>
          </w:p>
        </w:tc>
        <w:tc>
          <w:tcPr>
            <w:tcW w:w="4688" w:type="pct"/>
            <w:gridSpan w:val="4"/>
            <w:tcBorders>
              <w:top w:val="single" w:sz="8" w:space="0" w:color="8064A2"/>
              <w:left w:val="single" w:sz="8" w:space="0" w:color="8064A2"/>
              <w:bottom w:val="single" w:sz="8" w:space="0" w:color="8064A2"/>
              <w:right w:val="single" w:sz="8" w:space="0" w:color="8064A2"/>
            </w:tcBorders>
            <w:shd w:val="clear" w:color="auto" w:fill="DFD8E8"/>
          </w:tcPr>
          <w:p w14:paraId="1D4E44F3" w14:textId="77777777" w:rsidR="00F97F1B" w:rsidRPr="00B67355" w:rsidRDefault="00F97F1B" w:rsidP="002C0379">
            <w:pPr>
              <w:spacing w:before="60" w:after="60" w:line="240" w:lineRule="auto"/>
              <w:jc w:val="both"/>
              <w:rPr>
                <w:rFonts w:ascii="Times New Roman" w:hAnsi="Times New Roman"/>
                <w:b/>
                <w:webHidden/>
                <w:color w:val="000000" w:themeColor="text1"/>
                <w:sz w:val="24"/>
                <w:szCs w:val="24"/>
              </w:rPr>
            </w:pPr>
            <w:r w:rsidRPr="00B67355">
              <w:rPr>
                <w:rFonts w:ascii="Times New Roman" w:hAnsi="Times New Roman"/>
                <w:b/>
                <w:webHidden/>
                <w:color w:val="000000" w:themeColor="text1"/>
                <w:sz w:val="24"/>
                <w:szCs w:val="24"/>
              </w:rPr>
              <w:t>Hoạt động khác</w:t>
            </w:r>
          </w:p>
        </w:tc>
      </w:tr>
      <w:tr w:rsidR="00B67355" w:rsidRPr="00B67355" w14:paraId="2C2D60CC" w14:textId="77777777" w:rsidTr="002C0379">
        <w:trPr>
          <w:trHeight w:val="236"/>
        </w:trPr>
        <w:tc>
          <w:tcPr>
            <w:tcW w:w="312" w:type="pct"/>
            <w:tcBorders>
              <w:top w:val="single" w:sz="8" w:space="0" w:color="8064A2"/>
              <w:left w:val="single" w:sz="8" w:space="0" w:color="8064A2"/>
              <w:bottom w:val="single" w:sz="8" w:space="0" w:color="8064A2"/>
              <w:right w:val="single" w:sz="8" w:space="0" w:color="8064A2"/>
            </w:tcBorders>
            <w:shd w:val="clear" w:color="auto" w:fill="DFD8E8"/>
          </w:tcPr>
          <w:p w14:paraId="4C78307A" w14:textId="77777777" w:rsidR="00F97F1B" w:rsidRPr="00B67355" w:rsidRDefault="00F97F1B" w:rsidP="002C0379">
            <w:pPr>
              <w:spacing w:before="60" w:after="60" w:line="240" w:lineRule="auto"/>
              <w:jc w:val="both"/>
              <w:rPr>
                <w:rFonts w:ascii="Times New Roman" w:hAnsi="Times New Roman"/>
                <w:b/>
                <w:bCs/>
                <w:webHidden/>
                <w:color w:val="000000" w:themeColor="text1"/>
                <w:sz w:val="24"/>
                <w:szCs w:val="24"/>
              </w:rPr>
            </w:pPr>
          </w:p>
        </w:tc>
        <w:tc>
          <w:tcPr>
            <w:tcW w:w="943" w:type="pct"/>
            <w:gridSpan w:val="2"/>
            <w:tcBorders>
              <w:top w:val="single" w:sz="4" w:space="0" w:color="auto"/>
              <w:left w:val="single" w:sz="8" w:space="0" w:color="8064A2"/>
              <w:bottom w:val="single" w:sz="8" w:space="0" w:color="8064A2"/>
              <w:right w:val="single" w:sz="8" w:space="0" w:color="8064A2"/>
            </w:tcBorders>
            <w:shd w:val="clear" w:color="auto" w:fill="FFFFFF"/>
          </w:tcPr>
          <w:p w14:paraId="39E88738" w14:textId="77777777" w:rsidR="00F97F1B" w:rsidRPr="00B67355" w:rsidRDefault="00F97F1B" w:rsidP="002C0379">
            <w:pPr>
              <w:spacing w:before="60" w:after="60" w:line="240" w:lineRule="auto"/>
              <w:jc w:val="both"/>
              <w:rPr>
                <w:rFonts w:ascii="Times New Roman" w:hAnsi="Times New Roman"/>
                <w:webHidden/>
                <w:color w:val="000000" w:themeColor="text1"/>
                <w:sz w:val="24"/>
                <w:szCs w:val="24"/>
              </w:rPr>
            </w:pPr>
            <w:r w:rsidRPr="00B67355">
              <w:rPr>
                <w:rFonts w:ascii="Times New Roman" w:hAnsi="Times New Roman"/>
                <w:webHidden/>
                <w:color w:val="000000" w:themeColor="text1"/>
                <w:sz w:val="24"/>
                <w:szCs w:val="24"/>
              </w:rPr>
              <w:t>Tại các điểm hẹn tập kết  chất thải rắn làm gia tăng ô nhiễm cục bộ.</w:t>
            </w:r>
          </w:p>
        </w:tc>
        <w:tc>
          <w:tcPr>
            <w:tcW w:w="2181" w:type="pct"/>
            <w:tcBorders>
              <w:top w:val="single" w:sz="4" w:space="0" w:color="auto"/>
              <w:left w:val="single" w:sz="8" w:space="0" w:color="8064A2"/>
              <w:bottom w:val="single" w:sz="8" w:space="0" w:color="8064A2"/>
              <w:right w:val="single" w:sz="8" w:space="0" w:color="8064A2"/>
            </w:tcBorders>
            <w:shd w:val="clear" w:color="auto" w:fill="FFFFFF"/>
          </w:tcPr>
          <w:p w14:paraId="28985373" w14:textId="77777777" w:rsidR="00F97F1B" w:rsidRPr="00B67355" w:rsidRDefault="00F97F1B" w:rsidP="002C0379">
            <w:pPr>
              <w:spacing w:before="60" w:after="60" w:line="240" w:lineRule="auto"/>
              <w:jc w:val="both"/>
              <w:rPr>
                <w:rFonts w:ascii="Times New Roman" w:hAnsi="Times New Roman"/>
                <w:webHidden/>
                <w:color w:val="000000" w:themeColor="text1"/>
                <w:sz w:val="24"/>
                <w:szCs w:val="24"/>
              </w:rPr>
            </w:pPr>
            <w:r w:rsidRPr="00B67355">
              <w:rPr>
                <w:rFonts w:ascii="Times New Roman" w:hAnsi="Times New Roman"/>
                <w:webHidden/>
                <w:color w:val="000000" w:themeColor="text1"/>
                <w:sz w:val="24"/>
                <w:szCs w:val="24"/>
              </w:rPr>
              <w:t xml:space="preserve">Tại các điểm hẹn tập kết CTR có thể gây ô nhiễm không khí cục bộ. </w:t>
            </w:r>
          </w:p>
        </w:tc>
        <w:tc>
          <w:tcPr>
            <w:tcW w:w="1564" w:type="pct"/>
            <w:tcBorders>
              <w:top w:val="single" w:sz="4" w:space="0" w:color="auto"/>
              <w:left w:val="single" w:sz="8" w:space="0" w:color="8064A2"/>
              <w:bottom w:val="single" w:sz="8" w:space="0" w:color="8064A2"/>
              <w:right w:val="single" w:sz="8" w:space="0" w:color="8064A2"/>
            </w:tcBorders>
            <w:shd w:val="clear" w:color="auto" w:fill="FFFFFF"/>
          </w:tcPr>
          <w:p w14:paraId="76C63007" w14:textId="77777777" w:rsidR="00F97F1B" w:rsidRPr="00B67355" w:rsidRDefault="00F97F1B" w:rsidP="002C0379">
            <w:pPr>
              <w:spacing w:before="60" w:after="60" w:line="240" w:lineRule="auto"/>
              <w:jc w:val="both"/>
              <w:rPr>
                <w:rFonts w:ascii="Times New Roman" w:hAnsi="Times New Roman"/>
                <w:webHidden/>
                <w:color w:val="000000" w:themeColor="text1"/>
                <w:sz w:val="24"/>
                <w:szCs w:val="24"/>
              </w:rPr>
            </w:pPr>
            <w:r w:rsidRPr="00B67355">
              <w:rPr>
                <w:rFonts w:ascii="Times New Roman" w:hAnsi="Times New Roman"/>
                <w:webHidden/>
                <w:color w:val="000000" w:themeColor="text1"/>
                <w:sz w:val="24"/>
                <w:szCs w:val="24"/>
              </w:rPr>
              <w:t>Các khí phát sinh từ quá trình phân hủy CTR. Tác động mang tính cục bộ ở mức trung bình.</w:t>
            </w:r>
          </w:p>
        </w:tc>
      </w:tr>
    </w:tbl>
    <w:p w14:paraId="5BB199B9" w14:textId="0F065270" w:rsidR="00F97F1B" w:rsidRPr="00B67355" w:rsidRDefault="00F97F1B" w:rsidP="009F0200">
      <w:pPr>
        <w:pStyle w:val="muc111"/>
        <w:spacing w:after="120" w:line="276" w:lineRule="auto"/>
        <w:ind w:left="0" w:firstLine="0"/>
        <w:rPr>
          <w:color w:val="000000" w:themeColor="text1"/>
          <w:lang w:val="it-IT"/>
        </w:rPr>
      </w:pPr>
      <w:r w:rsidRPr="00B67355">
        <w:rPr>
          <w:color w:val="000000" w:themeColor="text1"/>
          <w:lang w:val="it-IT"/>
        </w:rPr>
        <w:t>9.2.3  Dự báo diễn biến chất lượng nước.</w:t>
      </w:r>
    </w:p>
    <w:p w14:paraId="25FA567D" w14:textId="77777777" w:rsidR="00F97F1B" w:rsidRPr="00B67355" w:rsidRDefault="00F97F1B" w:rsidP="009F0200">
      <w:pPr>
        <w:pStyle w:val="a"/>
        <w:numPr>
          <w:ilvl w:val="0"/>
          <w:numId w:val="0"/>
        </w:numPr>
        <w:tabs>
          <w:tab w:val="left" w:pos="540"/>
        </w:tabs>
        <w:ind w:left="90" w:firstLine="450"/>
        <w:rPr>
          <w:rFonts w:cs="Times New Roman"/>
          <w:i w:val="0"/>
          <w:color w:val="000000" w:themeColor="text1"/>
          <w:lang w:val="it-IT"/>
        </w:rPr>
      </w:pPr>
      <w:r w:rsidRPr="00B67355">
        <w:rPr>
          <w:rFonts w:cs="Times New Roman"/>
          <w:i w:val="0"/>
          <w:color w:val="000000" w:themeColor="text1"/>
          <w:lang w:val="it-IT"/>
        </w:rPr>
        <w:t>* Về mặt kinh tế:</w:t>
      </w:r>
    </w:p>
    <w:p w14:paraId="0FD4C05F" w14:textId="77777777" w:rsidR="00F97F1B" w:rsidRPr="00B67355" w:rsidRDefault="00F97F1B" w:rsidP="009F0200">
      <w:pPr>
        <w:pStyle w:val="a"/>
        <w:numPr>
          <w:ilvl w:val="0"/>
          <w:numId w:val="0"/>
        </w:numPr>
        <w:tabs>
          <w:tab w:val="left" w:pos="540"/>
        </w:tabs>
        <w:ind w:left="90" w:firstLine="450"/>
        <w:rPr>
          <w:rFonts w:cs="Times New Roman"/>
          <w:i w:val="0"/>
          <w:color w:val="000000" w:themeColor="text1"/>
          <w:lang w:val="it-IT"/>
        </w:rPr>
      </w:pPr>
      <w:r w:rsidRPr="00B67355">
        <w:rPr>
          <w:rFonts w:cs="Times New Roman"/>
          <w:i w:val="0"/>
          <w:color w:val="000000" w:themeColor="text1"/>
          <w:lang w:val="it-IT"/>
        </w:rPr>
        <w:t>- Giúp cải thiện đời sống của nhân dân, nâng cấp cơ sở hạ tầng trong khu vực nghiên cứu giúp cho giao thông thuận lợi hơn, phát triển kinh tế thuận lợi, thúc đẩy việc lưu thông hàng hóa giữa các vùng trong khu vực.</w:t>
      </w:r>
    </w:p>
    <w:p w14:paraId="6FE4B082" w14:textId="77777777" w:rsidR="00F97F1B" w:rsidRPr="00B67355" w:rsidRDefault="00F97F1B" w:rsidP="009F0200">
      <w:pPr>
        <w:pStyle w:val="a"/>
        <w:numPr>
          <w:ilvl w:val="0"/>
          <w:numId w:val="0"/>
        </w:numPr>
        <w:tabs>
          <w:tab w:val="left" w:pos="540"/>
        </w:tabs>
        <w:ind w:left="90" w:firstLine="450"/>
        <w:rPr>
          <w:rFonts w:cs="Times New Roman"/>
          <w:i w:val="0"/>
          <w:color w:val="000000" w:themeColor="text1"/>
          <w:lang w:val="it-IT"/>
        </w:rPr>
      </w:pPr>
      <w:r w:rsidRPr="00B67355">
        <w:rPr>
          <w:rFonts w:cs="Times New Roman"/>
          <w:i w:val="0"/>
          <w:color w:val="000000" w:themeColor="text1"/>
          <w:lang w:val="it-IT"/>
        </w:rPr>
        <w:t>* Về mặt xã hội:</w:t>
      </w:r>
    </w:p>
    <w:p w14:paraId="33546DAE" w14:textId="407B2379" w:rsidR="00F97F1B" w:rsidRPr="00B67355" w:rsidRDefault="00F97F1B" w:rsidP="009F0200">
      <w:pPr>
        <w:pStyle w:val="a"/>
        <w:numPr>
          <w:ilvl w:val="0"/>
          <w:numId w:val="0"/>
        </w:numPr>
        <w:tabs>
          <w:tab w:val="left" w:pos="540"/>
        </w:tabs>
        <w:ind w:left="90" w:firstLine="450"/>
        <w:rPr>
          <w:rFonts w:cs="Times New Roman"/>
          <w:i w:val="0"/>
          <w:color w:val="000000" w:themeColor="text1"/>
          <w:lang w:val="it-IT"/>
        </w:rPr>
      </w:pPr>
      <w:r w:rsidRPr="00B67355">
        <w:rPr>
          <w:rFonts w:cs="Times New Roman"/>
          <w:i w:val="0"/>
          <w:color w:val="000000" w:themeColor="text1"/>
          <w:lang w:val="it-IT"/>
        </w:rPr>
        <w:t>- Việc xây dựng các khu công nghiệp cần bố trí, xây dựng các khu tái định cư cho 1 bộ phậ</w:t>
      </w:r>
      <w:r w:rsidR="00EC0FC9" w:rsidRPr="00B67355">
        <w:rPr>
          <w:rFonts w:cs="Times New Roman"/>
          <w:i w:val="0"/>
          <w:color w:val="000000" w:themeColor="text1"/>
          <w:lang w:val="it-IT"/>
        </w:rPr>
        <w:t>n người dân</w:t>
      </w:r>
      <w:r w:rsidRPr="00B67355">
        <w:rPr>
          <w:rFonts w:cs="Times New Roman"/>
          <w:i w:val="0"/>
          <w:color w:val="000000" w:themeColor="text1"/>
          <w:lang w:val="it-IT"/>
        </w:rPr>
        <w:t xml:space="preserve">, các hộ trồng rừng, trồng </w:t>
      </w:r>
      <w:r w:rsidR="00EC0FC9" w:rsidRPr="00B67355">
        <w:rPr>
          <w:rFonts w:cs="Times New Roman"/>
          <w:i w:val="0"/>
          <w:color w:val="000000" w:themeColor="text1"/>
          <w:lang w:val="it-IT"/>
        </w:rPr>
        <w:t>hoa màu</w:t>
      </w:r>
      <w:r w:rsidRPr="00B67355">
        <w:rPr>
          <w:rFonts w:cs="Times New Roman"/>
          <w:i w:val="0"/>
          <w:color w:val="000000" w:themeColor="text1"/>
          <w:lang w:val="it-IT"/>
        </w:rPr>
        <w:t>, bên cạnh đó còn phải đào tạo, tạo việc làm cho 1 bộ phận dân cư bị mất việc làm do việc thu hồi đất để xây dựng khu công nghiệp.</w:t>
      </w:r>
    </w:p>
    <w:p w14:paraId="490068D4" w14:textId="77777777" w:rsidR="00F97F1B" w:rsidRPr="00B67355" w:rsidRDefault="00F97F1B" w:rsidP="009F0200">
      <w:pPr>
        <w:pStyle w:val="a"/>
        <w:numPr>
          <w:ilvl w:val="0"/>
          <w:numId w:val="0"/>
        </w:numPr>
        <w:tabs>
          <w:tab w:val="left" w:pos="540"/>
        </w:tabs>
        <w:ind w:left="90" w:firstLine="450"/>
        <w:rPr>
          <w:rFonts w:cs="Times New Roman"/>
          <w:i w:val="0"/>
          <w:color w:val="000000" w:themeColor="text1"/>
          <w:lang w:val="it-IT"/>
        </w:rPr>
      </w:pPr>
      <w:r w:rsidRPr="00B67355">
        <w:rPr>
          <w:rFonts w:cs="Times New Roman"/>
          <w:i w:val="0"/>
          <w:color w:val="000000" w:themeColor="text1"/>
          <w:lang w:val="it-IT"/>
        </w:rPr>
        <w:t>- Khu vực dân cư nằm gần khu công nghiệp cần trồng hàng rào cây xanh cách ly rộng khoảng 300 m để đảm bảo an toàn vệ sinh môi trường.</w:t>
      </w:r>
    </w:p>
    <w:p w14:paraId="2FC264D5" w14:textId="77777777" w:rsidR="00F97F1B" w:rsidRPr="00B67355" w:rsidRDefault="00F97F1B" w:rsidP="009F0200">
      <w:pPr>
        <w:pStyle w:val="a"/>
        <w:numPr>
          <w:ilvl w:val="0"/>
          <w:numId w:val="0"/>
        </w:numPr>
        <w:tabs>
          <w:tab w:val="left" w:pos="540"/>
        </w:tabs>
        <w:ind w:left="90" w:firstLine="450"/>
        <w:rPr>
          <w:rFonts w:cs="Times New Roman"/>
          <w:i w:val="0"/>
          <w:color w:val="000000" w:themeColor="text1"/>
          <w:lang w:val="it-IT"/>
        </w:rPr>
      </w:pPr>
      <w:r w:rsidRPr="00B67355">
        <w:rPr>
          <w:rFonts w:cs="Times New Roman"/>
          <w:i w:val="0"/>
          <w:color w:val="000000" w:themeColor="text1"/>
          <w:lang w:val="it-IT"/>
        </w:rPr>
        <w:t>- Cần bố trí, xây dựng các khu nhà ở nội trú cho lực lượng lao động nhập cư làm việc tại các khu công nghiệp trên địa bàn.</w:t>
      </w:r>
    </w:p>
    <w:p w14:paraId="0BE84B51" w14:textId="4FA314B9" w:rsidR="00F97F1B" w:rsidRPr="00B67355" w:rsidRDefault="00F97F1B" w:rsidP="009F0200">
      <w:pPr>
        <w:pStyle w:val="a"/>
        <w:numPr>
          <w:ilvl w:val="0"/>
          <w:numId w:val="0"/>
        </w:numPr>
        <w:tabs>
          <w:tab w:val="left" w:pos="540"/>
        </w:tabs>
        <w:ind w:left="90" w:firstLine="450"/>
        <w:rPr>
          <w:rFonts w:cs="Times New Roman"/>
          <w:i w:val="0"/>
          <w:color w:val="000000" w:themeColor="text1"/>
          <w:lang w:val="it-IT"/>
        </w:rPr>
      </w:pPr>
      <w:r w:rsidRPr="00B67355">
        <w:rPr>
          <w:rFonts w:cs="Times New Roman"/>
          <w:i w:val="0"/>
          <w:color w:val="000000" w:themeColor="text1"/>
          <w:lang w:val="it-IT"/>
        </w:rPr>
        <w:t>- Thu hút đầu tư, tạo thêm việc làm cho người lao động trên địa bàn, góp phần nâng cao đời sống người dân trong khu vực, bên cạnh việc hỗ trợ, đào tạo chuyển đổi nghề cho người dân.</w:t>
      </w:r>
      <w:r w:rsidRPr="00B67355">
        <w:rPr>
          <w:rFonts w:cs="Times New Roman"/>
          <w:i w:val="0"/>
          <w:color w:val="000000" w:themeColor="text1"/>
          <w:lang w:val="it-IT"/>
        </w:rPr>
        <w:tab/>
      </w:r>
    </w:p>
    <w:p w14:paraId="2A4DA93B" w14:textId="52B0797E" w:rsidR="000F7031" w:rsidRPr="00B67355" w:rsidRDefault="00CF1049" w:rsidP="00CF1049">
      <w:pPr>
        <w:pStyle w:val="Heading2"/>
        <w:numPr>
          <w:ilvl w:val="0"/>
          <w:numId w:val="0"/>
        </w:numPr>
        <w:ind w:left="720" w:hanging="720"/>
        <w:rPr>
          <w:color w:val="000000" w:themeColor="text1"/>
          <w:lang w:val="it-IT"/>
        </w:rPr>
      </w:pPr>
      <w:bookmarkStart w:id="75" w:name="_Toc496862623"/>
      <w:bookmarkStart w:id="76" w:name="_Toc41324881"/>
      <w:bookmarkStart w:id="77" w:name="_Toc157801100"/>
      <w:bookmarkStart w:id="78" w:name="_Toc173855410"/>
      <w:r>
        <w:rPr>
          <w:color w:val="000000" w:themeColor="text1"/>
          <w:lang w:val="it-IT"/>
        </w:rPr>
        <w:t xml:space="preserve">9.3. </w:t>
      </w:r>
      <w:r w:rsidR="000F7031" w:rsidRPr="00B67355">
        <w:rPr>
          <w:color w:val="000000" w:themeColor="text1"/>
          <w:lang w:val="it-IT"/>
        </w:rPr>
        <w:t>Các giải pháp khắc phục tác động tiêu cực đến môi trường</w:t>
      </w:r>
      <w:bookmarkEnd w:id="75"/>
      <w:bookmarkEnd w:id="76"/>
      <w:bookmarkEnd w:id="77"/>
      <w:bookmarkEnd w:id="78"/>
    </w:p>
    <w:p w14:paraId="0061F3F6" w14:textId="22BA98E1" w:rsidR="000F7031" w:rsidRPr="00B67355" w:rsidRDefault="00386BD5" w:rsidP="009F0200">
      <w:pPr>
        <w:pStyle w:val="muc111"/>
        <w:spacing w:after="120" w:line="276" w:lineRule="auto"/>
        <w:ind w:left="0" w:firstLine="0"/>
        <w:rPr>
          <w:color w:val="000000" w:themeColor="text1"/>
          <w:lang w:val="it-IT"/>
        </w:rPr>
      </w:pPr>
      <w:bookmarkStart w:id="79" w:name="_Toc496862624"/>
      <w:bookmarkStart w:id="80" w:name="_Toc41324882"/>
      <w:r w:rsidRPr="00B67355">
        <w:rPr>
          <w:color w:val="000000" w:themeColor="text1"/>
          <w:lang w:val="it-IT"/>
        </w:rPr>
        <w:t>9.</w:t>
      </w:r>
      <w:r w:rsidR="00F97F1B" w:rsidRPr="00B67355">
        <w:rPr>
          <w:color w:val="000000" w:themeColor="text1"/>
          <w:lang w:val="it-IT"/>
        </w:rPr>
        <w:t>3</w:t>
      </w:r>
      <w:r w:rsidR="000F7031" w:rsidRPr="00B67355">
        <w:rPr>
          <w:color w:val="000000" w:themeColor="text1"/>
          <w:lang w:val="it-IT"/>
        </w:rPr>
        <w:t xml:space="preserve">.1.  </w:t>
      </w:r>
      <w:bookmarkEnd w:id="79"/>
      <w:bookmarkEnd w:id="80"/>
      <w:r w:rsidR="00F97F1B" w:rsidRPr="00B67355">
        <w:rPr>
          <w:color w:val="000000" w:themeColor="text1"/>
          <w:lang w:val="it-IT"/>
        </w:rPr>
        <w:t>Phương hướng chung</w:t>
      </w:r>
    </w:p>
    <w:p w14:paraId="379F8F66" w14:textId="77777777" w:rsidR="00F97F1B" w:rsidRPr="00B67355" w:rsidRDefault="00F97F1B" w:rsidP="009F0200">
      <w:pPr>
        <w:pStyle w:val="A-Final"/>
        <w:numPr>
          <w:ilvl w:val="0"/>
          <w:numId w:val="0"/>
        </w:numPr>
        <w:ind w:firstLine="540"/>
        <w:rPr>
          <w:color w:val="000000" w:themeColor="text1"/>
        </w:rPr>
      </w:pPr>
      <w:bookmarkStart w:id="81" w:name="_Toc496862625"/>
      <w:bookmarkStart w:id="82" w:name="_Toc41324883"/>
      <w:r w:rsidRPr="00B67355">
        <w:rPr>
          <w:color w:val="000000" w:themeColor="text1"/>
        </w:rPr>
        <w:t>- Trong tương lai gần, phải có biện pháp xử lý ô nhiễm nhất là ô nhiễm không khí và ô nhiễm môi trường nước đối với các khu công nghiệp.</w:t>
      </w:r>
    </w:p>
    <w:p w14:paraId="7F4D0B53" w14:textId="77777777" w:rsidR="00F97F1B" w:rsidRPr="00B67355" w:rsidRDefault="00F97F1B" w:rsidP="009F0200">
      <w:pPr>
        <w:pStyle w:val="A-Final"/>
        <w:numPr>
          <w:ilvl w:val="0"/>
          <w:numId w:val="0"/>
        </w:numPr>
        <w:ind w:firstLine="540"/>
        <w:rPr>
          <w:color w:val="000000" w:themeColor="text1"/>
        </w:rPr>
      </w:pPr>
      <w:r w:rsidRPr="00B67355">
        <w:rPr>
          <w:color w:val="000000" w:themeColor="text1"/>
        </w:rPr>
        <w:t>- Xử lý triệt nước thải công nghiệp trong quá trình hoạt động.</w:t>
      </w:r>
    </w:p>
    <w:p w14:paraId="49B87619" w14:textId="77777777" w:rsidR="00F97F1B" w:rsidRPr="00B67355" w:rsidRDefault="00F97F1B" w:rsidP="009F0200">
      <w:pPr>
        <w:pStyle w:val="A-Final"/>
        <w:numPr>
          <w:ilvl w:val="0"/>
          <w:numId w:val="0"/>
        </w:numPr>
        <w:ind w:firstLine="540"/>
        <w:rPr>
          <w:color w:val="000000" w:themeColor="text1"/>
        </w:rPr>
      </w:pPr>
      <w:r w:rsidRPr="00B67355">
        <w:rPr>
          <w:color w:val="000000" w:themeColor="text1"/>
        </w:rPr>
        <w:t>- Tăng cường mật độ cây xanh ở những nơi còn đất trống để đạt diện tích cây xanh lớn nhất trong khu vực quy hoạch.</w:t>
      </w:r>
    </w:p>
    <w:p w14:paraId="5D5AE514" w14:textId="54F5E56E" w:rsidR="000F7031" w:rsidRPr="00B67355" w:rsidRDefault="00F97F1B" w:rsidP="009F0200">
      <w:pPr>
        <w:pStyle w:val="A-Final"/>
        <w:numPr>
          <w:ilvl w:val="0"/>
          <w:numId w:val="0"/>
        </w:numPr>
        <w:ind w:firstLine="540"/>
        <w:rPr>
          <w:color w:val="000000" w:themeColor="text1"/>
        </w:rPr>
      </w:pPr>
      <w:r w:rsidRPr="00B67355">
        <w:rPr>
          <w:color w:val="000000" w:themeColor="text1"/>
        </w:rPr>
        <w:t xml:space="preserve">- Khi bố trí các nhà máy trong KCN cần phân chia thành các nhóm ngành theo các mức độ ô nhiễm nặng, trung bình, nhẹ để bố trí gần nhau. Các nhà máy ô nhiễm nặng bố </w:t>
      </w:r>
      <w:r w:rsidRPr="00B67355">
        <w:rPr>
          <w:color w:val="000000" w:themeColor="text1"/>
        </w:rPr>
        <w:lastRenderedPageBreak/>
        <w:t>trí cuối hướng gió so với nhà máy ô nhiễm nhẹ hoặc không ô nhiễm. Khu xử lý nước thải, trạm trung chuyển chất thải rắn bố trí cuối hướng gió.</w:t>
      </w:r>
    </w:p>
    <w:p w14:paraId="031310C7" w14:textId="5E8DF430" w:rsidR="000F7031" w:rsidRPr="00B67355" w:rsidRDefault="00386BD5" w:rsidP="009F0200">
      <w:pPr>
        <w:pStyle w:val="muc111"/>
        <w:spacing w:after="120" w:line="276" w:lineRule="auto"/>
        <w:ind w:left="0" w:firstLine="0"/>
        <w:rPr>
          <w:color w:val="000000" w:themeColor="text1"/>
          <w:lang w:val="it-IT"/>
        </w:rPr>
      </w:pPr>
      <w:r w:rsidRPr="00B67355">
        <w:rPr>
          <w:color w:val="000000" w:themeColor="text1"/>
          <w:lang w:val="it-IT"/>
        </w:rPr>
        <w:t>9.</w:t>
      </w:r>
      <w:r w:rsidR="00F97F1B" w:rsidRPr="00B67355">
        <w:rPr>
          <w:color w:val="000000" w:themeColor="text1"/>
          <w:lang w:val="it-IT"/>
        </w:rPr>
        <w:t>3</w:t>
      </w:r>
      <w:r w:rsidR="000F7031" w:rsidRPr="00B67355">
        <w:rPr>
          <w:color w:val="000000" w:themeColor="text1"/>
          <w:lang w:val="it-IT"/>
        </w:rPr>
        <w:t xml:space="preserve">.2. </w:t>
      </w:r>
      <w:bookmarkEnd w:id="81"/>
      <w:bookmarkEnd w:id="82"/>
      <w:r w:rsidR="00F97F1B" w:rsidRPr="00B67355">
        <w:rPr>
          <w:color w:val="000000" w:themeColor="text1"/>
          <w:lang w:val="it-IT"/>
        </w:rPr>
        <w:t>Giải pháp về kỹ thuật</w:t>
      </w:r>
    </w:p>
    <w:p w14:paraId="0ADA3183"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Hệ thống kết cấu hạ tầng trong KCN, bao gồm hệ thống giao thông, hệ thống cấp nước, hệ thống thoát nước, xử lý nước thải, hệ thống cấp điện, chiếu sáng, hệ thống thông tin phải được thiết kế đồng thời, đồng bộ để đảm bảo thuận tiện trong xây dựng, sửa chữa, vận hành, tiết kiệm sử dụng đất và phải tuân theo Quy chuẩn Xây dựng Việt Nam, đáp ứng yêu cầu bảo vệ môi trường.</w:t>
      </w:r>
    </w:p>
    <w:p w14:paraId="6FAA2908"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Phải bố trí địa điểm tạm lưu giữ và trung chuyển chất thải rắn trong KCN; phải xác định rõ cơ sở tiếp nhận, xử lý chất thải rắn thông thường và chất thải rắn nguy hại của các KCN.</w:t>
      </w:r>
    </w:p>
    <w:p w14:paraId="6DF51752"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Phải tách riêng hoàn toàn hệ thống thoát nước thải với hệ thống thoát nước mưa. Mạng lưới thu gom nước thải công nghiệp phải có vị trí, cốt hố gas phù hợp để đấu nối với điểm xả nước thải của các doanh nghiệp trong KCN.</w:t>
      </w:r>
    </w:p>
    <w:p w14:paraId="6E8C8D50"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Trong các KCN phải có nhà máy xử lý nước thải tập trung. Các nhà máy này có thể chia thành nhiều đơn nguyên (modun) nhưng phải đảm bảo tổng công suất đủ để xử lý toàn bộ lượng nước thải phát sinh đạt quy chuẩn kỹ thuật Quốc gia về môi trường khi các khu này được lấp đầy. Các nhà máy xử lý nước thải tập trung phải thiết kế lắp đặt hệ thống quan trắc tự động, liên tục đối với các thông số: pH, DO, BOD, COD, TSS và một số thông số đặc trưng khác trong nước thải của KCN theo yêu cầu nêu trong Quyết định phê duyệt báo cáo đánh giá tác động môi trường.</w:t>
      </w:r>
    </w:p>
    <w:p w14:paraId="37CA1511" w14:textId="3CCFDD93" w:rsidR="00F97F1B" w:rsidRPr="00B67355" w:rsidRDefault="00F97F1B" w:rsidP="009F0200">
      <w:pPr>
        <w:pStyle w:val="muc111"/>
        <w:spacing w:after="120" w:line="276" w:lineRule="auto"/>
        <w:ind w:left="0" w:firstLine="0"/>
        <w:rPr>
          <w:color w:val="000000" w:themeColor="text1"/>
          <w:lang w:val="it-IT"/>
        </w:rPr>
      </w:pPr>
      <w:r w:rsidRPr="00B67355">
        <w:rPr>
          <w:color w:val="000000" w:themeColor="text1"/>
          <w:lang w:val="it-IT"/>
        </w:rPr>
        <w:t>9.3.3. Giải pháp về quản lý</w:t>
      </w:r>
    </w:p>
    <w:p w14:paraId="4D8361A9"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Phải thực hiện các nội dung về bảo vệ môi trường trong KCN đã được quy định trong các văn bản quy phạm pháp luật về bảo vệ môi trường.</w:t>
      </w:r>
    </w:p>
    <w:p w14:paraId="44465E9F"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Ban Quản lý KCN... là các tổ chức chịu trách nhiệm trực tiếp quản lý công tác bảo vệ môi trường theo sự ủy quyền của cơ quan nhà nước có thẩm quyền.</w:t>
      </w:r>
    </w:p>
    <w:p w14:paraId="5AA8C583"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Chủ đầu tư xây dựng và kinh doanh kết cấu hạ tầng kỹ thuật KCN, phải có bộ phận chuyên môn hoặc cán bộ phụ trách về môi trường theo quy định của pháp luật.</w:t>
      </w:r>
    </w:p>
    <w:p w14:paraId="17AE24EF"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Các cơ sở sản xuất, kinh doanh, dịch vụ trong KCN bố trí cán bộ kiêm nhiệm theo dõi công tác bảo vệ môi trường.</w:t>
      </w:r>
    </w:p>
    <w:p w14:paraId="0ECB9F59"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Quy hoạch xây dựng phân khu Khu công nghiệp đa ngành Triệu Phú phải đảm bảo bố trí không gian các khu chức năng hợp lý rõ ràng, phù hợp với tính chất hoạt động của khu vực, đảm bảo giảm thiểu tác động xấu đối với môi trường xung quanh và giữa các khu chức năng với nhau. KCN và giữa các dự án trong KCN phát sinh nhiều nguồn khí thải và tiếng ồn phải được bố trí ở cuối hướng gió chủ đạo đối với KCN và được cách ly với các đô thị và các khu chức năng yên tĩnh khác bằng các dải cây xanh có chiều rộng theo quy định; các dự án phát sinh nhiều nước thải phải được bố trí gần nhau và ở cuối nguồn nước của KCN.</w:t>
      </w:r>
    </w:p>
    <w:p w14:paraId="34ACC77D"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Quy hoạch sử dụng đất các khu chức năng của Khu công nghiệp đa ngành Triệu Phú phải phù hợp với điều kiện tự nhiên, hiện trạng môi trường của khu vực và kế hoạch phòng chống thiên tai, động đất, bão lụt, nước biển dâng.</w:t>
      </w:r>
    </w:p>
    <w:p w14:paraId="636DDC0D"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lastRenderedPageBreak/>
        <w:t>- Bảo vệ môi trường KCN cần phải được thực hiện thường xuyên, lấy phòng ngừa là chính, trong tất cả các giai đoạn. Lập quy hoạch xây dựng, chuẩn bị đầu tư, thi công xây dựng kết cấu hạ tầng kỹ thuật, thi công xây dựng các dự án đầu tư và trong suốt quá trình hoạt động.</w:t>
      </w:r>
    </w:p>
    <w:p w14:paraId="089FD02B"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Quy hoạch xây dựng phân khu Khu công nghiệp đa ngành Triệu Phú phải phù hợp với quy hoạch phát triển kinh tế - xã hội của vùng, hạn chế sử dụng đất canh tác nông nghiệp có năng suất cao, đảm bảo phát triển bền vững và an ninh quốc phòng.</w:t>
      </w:r>
    </w:p>
    <w:p w14:paraId="7601B53E" w14:textId="77777777" w:rsidR="00F97F1B" w:rsidRPr="00B67355" w:rsidRDefault="00F97F1B" w:rsidP="009F0200">
      <w:pPr>
        <w:pStyle w:val="Stylebulleted"/>
        <w:numPr>
          <w:ilvl w:val="0"/>
          <w:numId w:val="0"/>
        </w:numPr>
        <w:tabs>
          <w:tab w:val="clear" w:pos="9072"/>
        </w:tabs>
        <w:spacing w:before="0" w:after="0" w:line="269" w:lineRule="auto"/>
        <w:ind w:firstLine="540"/>
        <w:rPr>
          <w:color w:val="000000" w:themeColor="text1"/>
          <w:szCs w:val="26"/>
          <w:lang w:val="vi-VN"/>
        </w:rPr>
      </w:pPr>
      <w:r w:rsidRPr="00B67355">
        <w:rPr>
          <w:color w:val="000000" w:themeColor="text1"/>
          <w:szCs w:val="26"/>
          <w:lang w:val="vi-VN"/>
        </w:rPr>
        <w:t>- Quy hoạch các KCN phải lập báo cáo đánh giá môi trường chiến lược (DMC) theo quy định của pháp luật.</w:t>
      </w:r>
    </w:p>
    <w:p w14:paraId="6FED6A25" w14:textId="4DE0C8B7" w:rsidR="00F97F1B" w:rsidRPr="00B67355" w:rsidRDefault="00CF1049" w:rsidP="00CF1049">
      <w:pPr>
        <w:pStyle w:val="Heading2"/>
        <w:numPr>
          <w:ilvl w:val="0"/>
          <w:numId w:val="0"/>
        </w:numPr>
        <w:ind w:left="720" w:hanging="720"/>
        <w:rPr>
          <w:color w:val="000000" w:themeColor="text1"/>
          <w:lang w:val="vi-VN"/>
        </w:rPr>
      </w:pPr>
      <w:bookmarkStart w:id="83" w:name="_Toc173855411"/>
      <w:r w:rsidRPr="00CF1049">
        <w:rPr>
          <w:color w:val="000000" w:themeColor="text1"/>
          <w:lang w:val="vi-VN"/>
        </w:rPr>
        <w:t xml:space="preserve">9.4. </w:t>
      </w:r>
      <w:r w:rsidR="00F97F1B" w:rsidRPr="00B67355">
        <w:rPr>
          <w:color w:val="000000" w:themeColor="text1"/>
          <w:lang w:val="vi-VN"/>
        </w:rPr>
        <w:t>Các công trình và biện pháp bảo vệ môi trường</w:t>
      </w:r>
      <w:bookmarkEnd w:id="83"/>
    </w:p>
    <w:p w14:paraId="439E49C3" w14:textId="6CC33BAB" w:rsidR="002C0379" w:rsidRPr="00B67355" w:rsidRDefault="002C0379" w:rsidP="009F0200">
      <w:pPr>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it-IT"/>
        </w:rPr>
        <w:t>9.</w:t>
      </w:r>
      <w:r w:rsidR="00CF1049">
        <w:rPr>
          <w:rFonts w:ascii="Times New Roman" w:hAnsi="Times New Roman"/>
          <w:b/>
          <w:color w:val="000000" w:themeColor="text1"/>
          <w:sz w:val="26"/>
          <w:szCs w:val="26"/>
          <w:lang w:val="it-IT"/>
        </w:rPr>
        <w:t>4</w:t>
      </w:r>
      <w:r w:rsidRPr="00B67355">
        <w:rPr>
          <w:rFonts w:ascii="Times New Roman" w:hAnsi="Times New Roman"/>
          <w:b/>
          <w:color w:val="000000" w:themeColor="text1"/>
          <w:sz w:val="26"/>
          <w:szCs w:val="26"/>
          <w:lang w:val="it-IT"/>
        </w:rPr>
        <w:t>.</w:t>
      </w:r>
      <w:r w:rsidR="00BF2D37" w:rsidRPr="00B67355">
        <w:rPr>
          <w:rFonts w:ascii="Times New Roman" w:hAnsi="Times New Roman"/>
          <w:b/>
          <w:color w:val="000000" w:themeColor="text1"/>
          <w:sz w:val="26"/>
          <w:szCs w:val="26"/>
          <w:lang w:val="it-IT"/>
        </w:rPr>
        <w:t>1</w:t>
      </w:r>
      <w:r w:rsidRPr="00B67355">
        <w:rPr>
          <w:rFonts w:ascii="Times New Roman" w:hAnsi="Times New Roman"/>
          <w:b/>
          <w:color w:val="000000" w:themeColor="text1"/>
          <w:sz w:val="26"/>
          <w:szCs w:val="26"/>
          <w:lang w:val="it-IT"/>
        </w:rPr>
        <w:t xml:space="preserve">. </w:t>
      </w:r>
      <w:r w:rsidRPr="00B67355">
        <w:rPr>
          <w:rFonts w:ascii="Times New Roman" w:hAnsi="Times New Roman"/>
          <w:b/>
          <w:color w:val="000000" w:themeColor="text1"/>
          <w:sz w:val="26"/>
          <w:szCs w:val="26"/>
          <w:lang w:val="vi-VN"/>
        </w:rPr>
        <w:t>Về thu gom, thoát nước mưa, thu gom và xử lý nước thải:</w:t>
      </w:r>
    </w:p>
    <w:p w14:paraId="0300C758" w14:textId="77777777" w:rsidR="00BF2D37" w:rsidRPr="00B67355" w:rsidRDefault="00BF2D37"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Bố trí các nhà vệ sinh di động tại công trường; hợp đồng với đơn vị có đầy đủ chức năng thu gom, vận chuyển và xử lý định kỳ theo thực tế phát sinh theo đúng quy định.</w:t>
      </w:r>
    </w:p>
    <w:p w14:paraId="43D38B31" w14:textId="4FEC3C02" w:rsidR="00BF2D37" w:rsidRPr="00B67355" w:rsidRDefault="00BF2D37"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Bố trí bể lắng tại các khu vực phát sinh nước thải xây dựng để lắng cặn và lọc dầu mỡ trước khi xả ra môi trường.</w:t>
      </w:r>
    </w:p>
    <w:p w14:paraId="03DAE1DD" w14:textId="40243BA0" w:rsidR="00BF2D37" w:rsidRPr="00B67355" w:rsidRDefault="00BF2D37" w:rsidP="009F0200">
      <w:pPr>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it-IT"/>
        </w:rPr>
        <w:t>9.</w:t>
      </w:r>
      <w:r w:rsidR="00CF1049">
        <w:rPr>
          <w:rFonts w:ascii="Times New Roman" w:hAnsi="Times New Roman"/>
          <w:b/>
          <w:color w:val="000000" w:themeColor="text1"/>
          <w:sz w:val="26"/>
          <w:szCs w:val="26"/>
          <w:lang w:val="it-IT"/>
        </w:rPr>
        <w:t>4</w:t>
      </w:r>
      <w:r w:rsidRPr="00B67355">
        <w:rPr>
          <w:rFonts w:ascii="Times New Roman" w:hAnsi="Times New Roman"/>
          <w:b/>
          <w:color w:val="000000" w:themeColor="text1"/>
          <w:sz w:val="26"/>
          <w:szCs w:val="26"/>
          <w:lang w:val="it-IT"/>
        </w:rPr>
        <w:t xml:space="preserve">.2. </w:t>
      </w:r>
      <w:r w:rsidRPr="00B67355">
        <w:rPr>
          <w:rFonts w:ascii="Times New Roman" w:hAnsi="Times New Roman"/>
          <w:b/>
          <w:color w:val="000000" w:themeColor="text1"/>
          <w:sz w:val="26"/>
          <w:szCs w:val="26"/>
          <w:lang w:val="vi-VN"/>
        </w:rPr>
        <w:t>Về xử lý bụi, khí thải:</w:t>
      </w:r>
    </w:p>
    <w:p w14:paraId="6ABFB38F" w14:textId="77777777" w:rsidR="00BF2D37" w:rsidRPr="00B67355" w:rsidRDefault="00BF2D37"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Yêu cầu các đơn vị tham gia thi công xây dựng Dự án thực hiện các biện pháp tổ chức thi công phù hợp, xây dựng nội quy đối với công nhân và nhà thầu thi công xây dựng tuân thủ các quy định về an toàn, bảo vệ môi trường.</w:t>
      </w:r>
    </w:p>
    <w:p w14:paraId="75A12B6E" w14:textId="77777777" w:rsidR="00BF2D37" w:rsidRPr="00B67355" w:rsidRDefault="00BF2D37"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Lắp đặt hàng rào xung quanh khu vực công trường thi công; sử dụng phương tiện, máy móc được đăng kiểm; phương tiện vận chuyển chở đúng trọng tải quy định; che phủ bạt đối với tất cả các phương tiện chuyên chở nguyên vật liệu, đất thải, phế thải,...; thường xuyên thu dọn đất, cát, vật liệu rơi vãi tại khu vực thi công và đường tiếp cận, đảm bảo vệ sinh; phun nước giảm bụi, thu gom chất thải rơi vãi trên công trường, lắp đặt hệ thống rửa phương tiện tại công trường, tất cả các xe vận chuyển được rửa sạch bùn đất dính bám trước khi ra khỏi công trường.</w:t>
      </w:r>
    </w:p>
    <w:p w14:paraId="75F80BAC" w14:textId="0E7E7F92" w:rsidR="002C0379" w:rsidRPr="00B67355" w:rsidRDefault="00BF2D37" w:rsidP="009F0200">
      <w:pPr>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it-IT"/>
        </w:rPr>
        <w:t>9.</w:t>
      </w:r>
      <w:r w:rsidR="00CF1049">
        <w:rPr>
          <w:rFonts w:ascii="Times New Roman" w:hAnsi="Times New Roman"/>
          <w:b/>
          <w:color w:val="000000" w:themeColor="text1"/>
          <w:sz w:val="26"/>
          <w:szCs w:val="26"/>
          <w:lang w:val="it-IT"/>
        </w:rPr>
        <w:t>4</w:t>
      </w:r>
      <w:r w:rsidRPr="00B67355">
        <w:rPr>
          <w:rFonts w:ascii="Times New Roman" w:hAnsi="Times New Roman"/>
          <w:b/>
          <w:color w:val="000000" w:themeColor="text1"/>
          <w:sz w:val="26"/>
          <w:szCs w:val="26"/>
          <w:lang w:val="it-IT"/>
        </w:rPr>
        <w:t xml:space="preserve">.3.  </w:t>
      </w:r>
      <w:r w:rsidR="002C0379" w:rsidRPr="00B67355">
        <w:rPr>
          <w:rFonts w:ascii="Times New Roman" w:hAnsi="Times New Roman"/>
          <w:b/>
          <w:color w:val="000000" w:themeColor="text1"/>
          <w:sz w:val="26"/>
          <w:szCs w:val="26"/>
          <w:lang w:val="vi-VN"/>
        </w:rPr>
        <w:t>Công trình, biện pháp thu gom, lưu giữ, quản lý, xử lý chất thải rắn sinh hoạt và chất thải rắn công nghiệp thông thường:</w:t>
      </w:r>
    </w:p>
    <w:p w14:paraId="2B6D261F"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Thực hiện thu gom, phân loại chất thải rắn sinh hoạt và chất thải rắn xây dựng.</w:t>
      </w:r>
    </w:p>
    <w:p w14:paraId="155C3DE5"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Chất thải rắn sinh hoạt tại công trường được thu gom và lưu giữ trong các thùng chứa các hợp đồng với đơn vị có đầy đủ chức năng để thu gom, vận chuyển và xử lý theo đúng quy định.</w:t>
      </w:r>
    </w:p>
    <w:p w14:paraId="0EBF2A60"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Chất thải rắn xây dựng:</w:t>
      </w:r>
    </w:p>
    <w:p w14:paraId="56C9507B"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Các loại chất thải rắn có khả năng tái sử dụng, tái chế được thu gom và bán cho tổ chức, cá nhân thu mua phế liệu.</w:t>
      </w:r>
    </w:p>
    <w:p w14:paraId="042173F3"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lastRenderedPageBreak/>
        <w:t>+ Các loại chất thải rắn như đất, đá, vật liệu xây dựng,...được thu gom và sử dụng để san lấp mặt bằng khu vực Dự án, tuyệt đối không đổ các loại chất thải rắn này ra khu vực đất canh tác nông nghiệp, khu dân cư tại địa phương.</w:t>
      </w:r>
    </w:p>
    <w:p w14:paraId="1269EF05"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Các loại chất thải rắn không thể tận dụng được thu gom, lưu giữ trong các thùng chứa rác; hợp đồng với đơn vị có đầy đủ chức năng thu gom, vận chuyển và xử lý cùng chất thải rắn sinh hoạt theo đúng quy định.</w:t>
      </w:r>
    </w:p>
    <w:p w14:paraId="05036012" w14:textId="21215915" w:rsidR="002C0379" w:rsidRPr="00B67355" w:rsidRDefault="00BF2D37" w:rsidP="009F0200">
      <w:pPr>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it-IT"/>
        </w:rPr>
        <w:t>9.</w:t>
      </w:r>
      <w:r w:rsidR="00CF1049">
        <w:rPr>
          <w:rFonts w:ascii="Times New Roman" w:hAnsi="Times New Roman"/>
          <w:b/>
          <w:color w:val="000000" w:themeColor="text1"/>
          <w:sz w:val="26"/>
          <w:szCs w:val="26"/>
          <w:lang w:val="it-IT"/>
        </w:rPr>
        <w:t>4</w:t>
      </w:r>
      <w:r w:rsidRPr="00B67355">
        <w:rPr>
          <w:rFonts w:ascii="Times New Roman" w:hAnsi="Times New Roman"/>
          <w:b/>
          <w:color w:val="000000" w:themeColor="text1"/>
          <w:sz w:val="26"/>
          <w:szCs w:val="26"/>
          <w:lang w:val="it-IT"/>
        </w:rPr>
        <w:t xml:space="preserve">.4. </w:t>
      </w:r>
      <w:r w:rsidR="002C0379" w:rsidRPr="00B67355">
        <w:rPr>
          <w:rFonts w:ascii="Times New Roman" w:hAnsi="Times New Roman"/>
          <w:b/>
          <w:color w:val="000000" w:themeColor="text1"/>
          <w:sz w:val="26"/>
          <w:szCs w:val="26"/>
          <w:lang w:val="vi-VN"/>
        </w:rPr>
        <w:t>Công trình, biện pháp thu gom, lưu giữ, quản lý, xử lý chất thải nguy hại:</w:t>
      </w:r>
    </w:p>
    <w:p w14:paraId="47DF6726"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Thu gom toàn bộ chất thải nguy hại phát sinh vào các thùng chứa chất thải nguy hại riêng biệt có nắp đậy, lưu giữ tạm thời tại khu lưu giữ chất thải nguy hại. Hợp đồng với đơn vị có đầy đủ chức năng để thu gom, vận chuyển và xử lý theo đúng quy định.</w:t>
      </w:r>
    </w:p>
    <w:p w14:paraId="6084F8E4" w14:textId="538AAC5E" w:rsidR="002C0379" w:rsidRPr="00B67355" w:rsidRDefault="00BF2D37" w:rsidP="009F0200">
      <w:pPr>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vi-VN"/>
        </w:rPr>
        <w:t>9.</w:t>
      </w:r>
      <w:r w:rsidR="00CF1049">
        <w:rPr>
          <w:rFonts w:ascii="Times New Roman" w:hAnsi="Times New Roman"/>
          <w:b/>
          <w:color w:val="000000" w:themeColor="text1"/>
          <w:sz w:val="26"/>
          <w:szCs w:val="26"/>
        </w:rPr>
        <w:t>4</w:t>
      </w:r>
      <w:r w:rsidRPr="00B67355">
        <w:rPr>
          <w:rFonts w:ascii="Times New Roman" w:hAnsi="Times New Roman"/>
          <w:b/>
          <w:color w:val="000000" w:themeColor="text1"/>
          <w:sz w:val="26"/>
          <w:szCs w:val="26"/>
          <w:lang w:val="vi-VN"/>
        </w:rPr>
        <w:t xml:space="preserve">.5. </w:t>
      </w:r>
      <w:r w:rsidR="002C0379" w:rsidRPr="00B67355">
        <w:rPr>
          <w:rFonts w:ascii="Times New Roman" w:hAnsi="Times New Roman"/>
          <w:b/>
          <w:color w:val="000000" w:themeColor="text1"/>
          <w:sz w:val="26"/>
          <w:szCs w:val="26"/>
          <w:lang w:val="vi-VN"/>
        </w:rPr>
        <w:t>Biện pháp giảm thiểu ô nhiễm tiếng ồn, độ rung và ô nhiễm khác:</w:t>
      </w:r>
    </w:p>
    <w:p w14:paraId="72AD6E24"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Sử dụng các thiết bị thi công đạt tiêu chuẩn, được đăng kiểm theo quy định; các thiết bị thi công được lắp thiết bị giảm thanh và được kiểm tra, bảo dưỡng định kỳ thường xuyên.</w:t>
      </w:r>
    </w:p>
    <w:p w14:paraId="02675AE9"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Các dự án đầu tư thứ cấp trong Khu công nghiệp phải áp dụng các biện pháp giảm thiểu tiếng ồn, độ rung đạt quy chuẩn kỹ thuật quốc gia về môi trường theo nội dung báo cáo đánh giá tác động môi trường hoặc kế hoạch bảo vệ môi trường được cơ quan có thẩm quyền phê duyệt riêng cho từng dự án.</w:t>
      </w:r>
    </w:p>
    <w:p w14:paraId="52174BA0" w14:textId="40C87548" w:rsidR="002C0379" w:rsidRPr="00B67355" w:rsidRDefault="00BF2D37" w:rsidP="009F0200">
      <w:pPr>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vi-VN"/>
        </w:rPr>
        <w:t>9.</w:t>
      </w:r>
      <w:r w:rsidR="00CF1049">
        <w:rPr>
          <w:rFonts w:ascii="Times New Roman" w:hAnsi="Times New Roman"/>
          <w:b/>
          <w:color w:val="000000" w:themeColor="text1"/>
          <w:sz w:val="26"/>
          <w:szCs w:val="26"/>
        </w:rPr>
        <w:t>4</w:t>
      </w:r>
      <w:r w:rsidRPr="00B67355">
        <w:rPr>
          <w:rFonts w:ascii="Times New Roman" w:hAnsi="Times New Roman"/>
          <w:b/>
          <w:color w:val="000000" w:themeColor="text1"/>
          <w:sz w:val="26"/>
          <w:szCs w:val="26"/>
          <w:lang w:val="vi-VN"/>
        </w:rPr>
        <w:t xml:space="preserve">.6. </w:t>
      </w:r>
      <w:r w:rsidR="002C0379" w:rsidRPr="00B67355">
        <w:rPr>
          <w:rFonts w:ascii="Times New Roman" w:hAnsi="Times New Roman"/>
          <w:b/>
          <w:color w:val="000000" w:themeColor="text1"/>
          <w:sz w:val="26"/>
          <w:szCs w:val="26"/>
          <w:lang w:val="vi-VN"/>
        </w:rPr>
        <w:t>Công trình, biện pháp phòng ngừa và ứng phó sự cố môi trường:</w:t>
      </w:r>
    </w:p>
    <w:p w14:paraId="62BD0EB2" w14:textId="77777777" w:rsidR="002C0379" w:rsidRPr="00B67355" w:rsidRDefault="002C0379" w:rsidP="009F0200">
      <w:pPr>
        <w:ind w:firstLine="540"/>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vi-VN"/>
        </w:rPr>
        <w:t>Phương án phòng ngừa, ứng phó sự cố của trạm xử lý nước thải tập trung:</w:t>
      </w:r>
    </w:p>
    <w:p w14:paraId="09E99DC8"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xml:space="preserve">- </w:t>
      </w:r>
      <w:commentRangeStart w:id="84"/>
      <w:r w:rsidRPr="00B67355">
        <w:rPr>
          <w:rFonts w:ascii="Times New Roman" w:hAnsi="Times New Roman"/>
          <w:color w:val="000000" w:themeColor="text1"/>
          <w:sz w:val="26"/>
          <w:szCs w:val="26"/>
          <w:lang w:val="vi-VN"/>
        </w:rPr>
        <w:t xml:space="preserve">Xây dựng và vận hành 02 hồ sự cố có tổng dung tích 27.000 m (dung tích mỗi hồ 13.500 m) </w:t>
      </w:r>
      <w:commentRangeEnd w:id="84"/>
      <w:r w:rsidR="00EC0FC9" w:rsidRPr="00B67355">
        <w:rPr>
          <w:rStyle w:val="CommentReference"/>
          <w:color w:val="000000" w:themeColor="text1"/>
        </w:rPr>
        <w:commentReference w:id="84"/>
      </w:r>
      <w:r w:rsidRPr="00B67355">
        <w:rPr>
          <w:rFonts w:ascii="Times New Roman" w:hAnsi="Times New Roman"/>
          <w:color w:val="000000" w:themeColor="text1"/>
          <w:sz w:val="26"/>
          <w:szCs w:val="26"/>
          <w:lang w:val="vi-VN"/>
        </w:rPr>
        <w:t>có thành và đáy lót bằng màng chống thấm HDPE; trong trường hợp trạm xử lý nước thải tập trung gặp sự cố, nước thải được lưu giữ tại hồ sự cố sau đó bơm ngược lại về trạm xử lý nước thải tập trung để xử lý đạt quy chuẩn quy định trước khi xả ra nguồn tiếp nhận. Hồ sự cố phải đảm bảo kiên cố, chống thấm, chống rò rỉ nước thải ra ngoài môi trường theo đúng tiêu chuẩn, quy chuẩn thiết kế về xây dựng.</w:t>
      </w:r>
    </w:p>
    <w:p w14:paraId="195BD7DC" w14:textId="77777777" w:rsidR="00CF1049" w:rsidRPr="00EA1314" w:rsidRDefault="00CF1049" w:rsidP="00CF1049">
      <w:pPr>
        <w:ind w:firstLine="360"/>
        <w:jc w:val="both"/>
        <w:rPr>
          <w:rFonts w:ascii="Times New Roman" w:hAnsi="Times New Roman"/>
          <w:sz w:val="26"/>
          <w:szCs w:val="26"/>
          <w:lang w:val="vi-VN"/>
        </w:rPr>
      </w:pPr>
      <w:r w:rsidRPr="00EA1314">
        <w:rPr>
          <w:rFonts w:ascii="Times New Roman" w:hAnsi="Times New Roman"/>
          <w:sz w:val="26"/>
          <w:szCs w:val="26"/>
          <w:lang w:val="vi-VN"/>
        </w:rPr>
        <w:t xml:space="preserve">- Lắp đặt các thiết bị dự phòng để kịp thời khắc phục khi có sự cố; dung tích các bể, hệ thống van chặn tại các bể của trạm xử lý nước thải tập trung đảm bảo thời gian lưu nước tối đa trong trường hợp xảy ra sự cố hệ thống xử lý nước thải. Khi xảy ra sự cố hệ thống xử lý nước thải, tiến hành tạm dừng hoạt động của trạm xử lý nước thải tập trung để kiểm tra. Sau khi khắc phục xong, tiếp tục hoạt động đảm bảo nước thải được xử lý đạt </w:t>
      </w:r>
      <w:r w:rsidRPr="00B42AB4">
        <w:rPr>
          <w:rFonts w:ascii="Times New Roman" w:hAnsi="Times New Roman"/>
          <w:sz w:val="26"/>
          <w:szCs w:val="26"/>
          <w:lang w:val="vi-VN"/>
        </w:rPr>
        <w:t>đảm bảo các quy định về mặt môi trường, đạt tiêu chuẩn và xả ra môi trường (hoặc tái sử dụng để tưới cây) theo quy định của pháp luật. Chủ đầu tư sẽ lựa chọn công nghệ hiện đại, phù hợp với thành phần và tính chất của nước thải của mỗi loại hình nhà máy hoạt động trong khu công nghiệp để xử lý nước thải đảm bảo yêu cầu, hướng tới phát triển khu công nghiệp xanh</w:t>
      </w:r>
      <w:r w:rsidRPr="00EA1314">
        <w:rPr>
          <w:rFonts w:ascii="Times New Roman" w:hAnsi="Times New Roman"/>
          <w:sz w:val="26"/>
          <w:szCs w:val="26"/>
          <w:lang w:val="vi-VN"/>
        </w:rPr>
        <w:t>.</w:t>
      </w:r>
    </w:p>
    <w:p w14:paraId="32B7B34D"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lastRenderedPageBreak/>
        <w:t>- Bố trí nhân viên quản lý, vận hành hệ thống xử lý nước thải, giám sát vận hành hàng ngày và tuân thủ nghiêm ngặt chương trình vận hành, bảo dưỡng được thiết lập cho trạm xử lý nước thải tập trung của Dự án.</w:t>
      </w:r>
    </w:p>
    <w:p w14:paraId="4C666591" w14:textId="77777777" w:rsidR="002C0379" w:rsidRPr="00B67355" w:rsidRDefault="002C0379" w:rsidP="009F0200">
      <w:pPr>
        <w:ind w:firstLine="540"/>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vi-VN"/>
        </w:rPr>
        <w:t>Phương án phòng ngừa và ứng phó sự cố hệ thống xử lý bụi và khí thải:</w:t>
      </w:r>
    </w:p>
    <w:p w14:paraId="0F53484A"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Các dự án đầu tư thứ cấp trong Khu công nghiệp phải áp dụng các phương án phòng ngừa và ứng phó sự cố hệ thống xử lý khí thải theo nội dung báo cáo đánh giá tác động môi trường hoặc kế hoạch bảo vệ môi trường được cơ quan có thẩm quyền phê duyệt riêng cho từng dự án.</w:t>
      </w:r>
    </w:p>
    <w:p w14:paraId="090905D8" w14:textId="77777777" w:rsidR="002C0379" w:rsidRPr="00B67355" w:rsidRDefault="002C0379" w:rsidP="009F0200">
      <w:pPr>
        <w:ind w:firstLine="540"/>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vi-VN"/>
        </w:rPr>
        <w:t xml:space="preserve">Phương án phòng ngừa và ứng phó sự cố đối với khu lưu giữ chất thải rắn, chất thải nguy hại: </w:t>
      </w:r>
    </w:p>
    <w:p w14:paraId="3A31E378"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Khu lưu giữ chất thải được phân chia thành nhiều khu vực lưu giữ khác nhau với khoảng cách phù hợp để hạn chế khả năng tương tác giữa các loại chất thải dẫn đến xảy ra sự cố cháy nổ và sự cố rò rỉ, các khu vực lưu giữ được trang bị các biển cảnh báo theo đúng quy định.</w:t>
      </w:r>
    </w:p>
    <w:p w14:paraId="26F04EAF" w14:textId="77777777" w:rsidR="002C0379" w:rsidRPr="00B67355" w:rsidRDefault="002C0379" w:rsidP="009F0200">
      <w:pPr>
        <w:ind w:firstLine="540"/>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vi-VN"/>
        </w:rPr>
        <w:t>Phương án phòng ngừa và ứng phó sự cố đường ống cấp thoát nước:</w:t>
      </w:r>
    </w:p>
    <w:p w14:paraId="6C074C1D"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Không xây dựng các công trình trên tuyến đường ống nước, thường xuyên kiểm tra và bảo trì các mối nối, van khóa trên hệ thống đường ống dẫn đảm bảo an toàn và đạt độ bền, độ kín khít của tất cả các tuyến ống.</w:t>
      </w:r>
    </w:p>
    <w:p w14:paraId="6EFFEBBE" w14:textId="77777777" w:rsidR="002C0379" w:rsidRPr="00B67355" w:rsidRDefault="002C0379" w:rsidP="009F0200">
      <w:pPr>
        <w:ind w:firstLine="540"/>
        <w:rPr>
          <w:rFonts w:ascii="Times New Roman" w:hAnsi="Times New Roman"/>
          <w:b/>
          <w:color w:val="000000" w:themeColor="text1"/>
          <w:sz w:val="26"/>
          <w:szCs w:val="26"/>
          <w:lang w:val="vi-VN"/>
        </w:rPr>
      </w:pPr>
      <w:r w:rsidRPr="00B67355">
        <w:rPr>
          <w:rFonts w:ascii="Times New Roman" w:hAnsi="Times New Roman"/>
          <w:b/>
          <w:color w:val="000000" w:themeColor="text1"/>
          <w:sz w:val="26"/>
          <w:szCs w:val="26"/>
          <w:lang w:val="vi-VN"/>
        </w:rPr>
        <w:t xml:space="preserve">Công tác phòng cháy và chữa cháy: </w:t>
      </w:r>
    </w:p>
    <w:p w14:paraId="6B03D7EC"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 Lắp đặt hệ thống báo cháy, ngăn cháy, phương tiện phòng cháy và chữa cháy đảm bảo chất lượng và hoạt động hiệu quả theo đúng quy định.</w:t>
      </w:r>
    </w:p>
    <w:p w14:paraId="0D7F7B56" w14:textId="77777777" w:rsidR="002C0379" w:rsidRPr="00B67355" w:rsidRDefault="002C0379" w:rsidP="009F0200">
      <w:pPr>
        <w:ind w:firstLine="540"/>
        <w:jc w:val="both"/>
        <w:rPr>
          <w:rFonts w:ascii="Times New Roman" w:hAnsi="Times New Roman"/>
          <w:color w:val="000000" w:themeColor="text1"/>
          <w:sz w:val="26"/>
          <w:szCs w:val="26"/>
          <w:lang w:val="vi-VN"/>
        </w:rPr>
      </w:pPr>
      <w:r w:rsidRPr="00B67355">
        <w:rPr>
          <w:rFonts w:ascii="Times New Roman" w:hAnsi="Times New Roman"/>
          <w:color w:val="000000" w:themeColor="text1"/>
          <w:sz w:val="26"/>
          <w:szCs w:val="26"/>
          <w:lang w:val="vi-VN"/>
        </w:rPr>
        <w:t>Yêu cầu về bảo vệ môi trường: lập kế hoạch cụ thể, chi tiết và thực hiện nghiêm túc các biện pháp quản lý và kỹ thuật để phòng ngừa, ứng phó sự cố môi trường, sự cố cháy, nổ và các rủi ro, sự cố môi trường khác trong toàn bộ quá trình hoạt động của Dự án.</w:t>
      </w:r>
    </w:p>
    <w:p w14:paraId="2A393781" w14:textId="77777777" w:rsidR="000F7031" w:rsidRPr="00B67355" w:rsidRDefault="000F7031">
      <w:pPr>
        <w:spacing w:after="0" w:line="240" w:lineRule="exact"/>
        <w:rPr>
          <w:rFonts w:ascii="Times New Roman" w:eastAsiaTheme="minorEastAsia" w:hAnsi="Times New Roman"/>
          <w:b/>
          <w:bCs/>
          <w:caps/>
          <w:color w:val="000000" w:themeColor="text1"/>
          <w:sz w:val="26"/>
          <w:szCs w:val="26"/>
          <w:lang w:val="vi-VN"/>
        </w:rPr>
      </w:pPr>
      <w:r w:rsidRPr="00B67355">
        <w:rPr>
          <w:rFonts w:ascii="Times New Roman" w:eastAsiaTheme="minorEastAsia" w:hAnsi="Times New Roman"/>
          <w:bCs/>
          <w:color w:val="000000" w:themeColor="text1"/>
          <w:sz w:val="26"/>
          <w:szCs w:val="26"/>
          <w:lang w:val="vi-VN"/>
        </w:rPr>
        <w:br w:type="page"/>
      </w:r>
    </w:p>
    <w:p w14:paraId="6B474E34" w14:textId="64A1B212" w:rsidR="000F7031" w:rsidRPr="00B67355" w:rsidRDefault="000F7031" w:rsidP="000F7031">
      <w:pPr>
        <w:pStyle w:val="chuong1"/>
        <w:spacing w:before="120" w:after="120" w:line="269" w:lineRule="auto"/>
        <w:rPr>
          <w:rFonts w:eastAsiaTheme="minorEastAsia"/>
          <w:bCs/>
          <w:color w:val="000000" w:themeColor="text1"/>
          <w:sz w:val="26"/>
          <w:szCs w:val="26"/>
          <w:lang w:val="vi-VN"/>
        </w:rPr>
      </w:pPr>
      <w:bookmarkStart w:id="85" w:name="_Toc173855412"/>
      <w:r w:rsidRPr="00B67355">
        <w:rPr>
          <w:rFonts w:eastAsiaTheme="minorEastAsia"/>
          <w:bCs/>
          <w:color w:val="000000" w:themeColor="text1"/>
          <w:sz w:val="26"/>
          <w:szCs w:val="26"/>
          <w:lang w:val="vi-VN"/>
        </w:rPr>
        <w:lastRenderedPageBreak/>
        <w:t>CHƯƠNG X. DỰ KIẾN SƠ BỘ TỔNG MỨC ĐẦU TƯ</w:t>
      </w:r>
      <w:bookmarkEnd w:id="85"/>
    </w:p>
    <w:p w14:paraId="127D378F" w14:textId="776BBF4D" w:rsidR="00803520" w:rsidRPr="00B67355" w:rsidRDefault="00803520" w:rsidP="000F7031">
      <w:pPr>
        <w:pStyle w:val="text-bang"/>
        <w:numPr>
          <w:ilvl w:val="1"/>
          <w:numId w:val="19"/>
        </w:numPr>
        <w:jc w:val="left"/>
        <w:outlineLvl w:val="1"/>
        <w:rPr>
          <w:b/>
          <w:bCs/>
          <w:color w:val="000000" w:themeColor="text1"/>
          <w:sz w:val="26"/>
          <w:szCs w:val="26"/>
          <w:lang w:val="vi-VN"/>
        </w:rPr>
      </w:pPr>
      <w:bookmarkStart w:id="86" w:name="_Toc173855413"/>
      <w:r w:rsidRPr="00B67355">
        <w:rPr>
          <w:b/>
          <w:bCs/>
          <w:color w:val="000000" w:themeColor="text1"/>
          <w:sz w:val="26"/>
          <w:szCs w:val="26"/>
          <w:lang w:val="vi-VN"/>
        </w:rPr>
        <w:t>Cơ sở lập khái toán đầu tư xây dựng</w:t>
      </w:r>
      <w:bookmarkEnd w:id="86"/>
    </w:p>
    <w:p w14:paraId="39ED11D9" w14:textId="77777777" w:rsidR="00803520" w:rsidRPr="00B67355" w:rsidRDefault="00803520" w:rsidP="009F0200">
      <w:pPr>
        <w:pStyle w:val="A-Final"/>
        <w:ind w:left="0" w:firstLine="540"/>
        <w:rPr>
          <w:color w:val="000000" w:themeColor="text1"/>
        </w:rPr>
      </w:pPr>
      <w:r w:rsidRPr="00B67355">
        <w:rPr>
          <w:color w:val="000000" w:themeColor="text1"/>
        </w:rPr>
        <w:t>Luật Xây dựng số 50/2014/QH13; Luật sửa đổi Luật Xây dựng số 62/2020/QH14;</w:t>
      </w:r>
    </w:p>
    <w:p w14:paraId="56D282E7" w14:textId="77777777" w:rsidR="00803520" w:rsidRPr="00B67355" w:rsidRDefault="00803520" w:rsidP="009F0200">
      <w:pPr>
        <w:pStyle w:val="A-Final"/>
        <w:ind w:left="0" w:firstLine="540"/>
        <w:rPr>
          <w:color w:val="000000" w:themeColor="text1"/>
        </w:rPr>
      </w:pPr>
      <w:r w:rsidRPr="00B67355">
        <w:rPr>
          <w:color w:val="000000" w:themeColor="text1"/>
        </w:rPr>
        <w:t>Nghị định 10/2021/NĐ-CP ngày 9/2/2021 của Chính phủ về quản lý chi phí đầu tư xây dựng;</w:t>
      </w:r>
    </w:p>
    <w:p w14:paraId="64F4C649" w14:textId="77777777" w:rsidR="00803520" w:rsidRPr="00B67355" w:rsidRDefault="00803520" w:rsidP="009F0200">
      <w:pPr>
        <w:pStyle w:val="A-Final"/>
        <w:ind w:left="0" w:firstLine="540"/>
        <w:rPr>
          <w:color w:val="000000" w:themeColor="text1"/>
        </w:rPr>
      </w:pPr>
      <w:r w:rsidRPr="00B67355">
        <w:rPr>
          <w:color w:val="000000" w:themeColor="text1"/>
        </w:rPr>
        <w:t>Định mức dự toán xây dựng công trình - phần xây dựng công bố kèm theo văn bản số 1776/VP-BXD ngày 19/8/2007 của Bộ Xây dựng; Định mức dự toán xây dựng công trình-phần lắp đặt công bố kèm theo văn bản số 1777/VP-BXD ngày 16/8/2007 của Bộ Xây dựng; Định mức dự toán xây dựng công trình - phần khảo sát, công bố kèm theo văn bản số 1778/VP-BXD ngày 16/8/2007 của Bộ Xây dựng;</w:t>
      </w:r>
    </w:p>
    <w:p w14:paraId="1D67CDB7" w14:textId="77777777" w:rsidR="00803520" w:rsidRPr="00B67355" w:rsidRDefault="00803520" w:rsidP="009F0200">
      <w:pPr>
        <w:pStyle w:val="A-Final"/>
        <w:ind w:left="0" w:firstLine="540"/>
        <w:rPr>
          <w:color w:val="000000" w:themeColor="text1"/>
        </w:rPr>
      </w:pPr>
      <w:r w:rsidRPr="00B67355">
        <w:rPr>
          <w:color w:val="000000" w:themeColor="text1"/>
        </w:rPr>
        <w:t>Thông tư 09/2019/TT-BXD ngày 26 tháng 12 năm 2019 của Bộ Xây dựng hướng dẫn xác định và quản lý chi phí đầu tư xây dựng;</w:t>
      </w:r>
    </w:p>
    <w:p w14:paraId="324BAE3D" w14:textId="77777777" w:rsidR="00803520" w:rsidRPr="00B67355" w:rsidRDefault="00803520" w:rsidP="009F0200">
      <w:pPr>
        <w:pStyle w:val="A-Final"/>
        <w:ind w:left="0" w:firstLine="540"/>
        <w:rPr>
          <w:color w:val="000000" w:themeColor="text1"/>
        </w:rPr>
      </w:pPr>
      <w:r w:rsidRPr="00B67355">
        <w:rPr>
          <w:color w:val="000000" w:themeColor="text1"/>
        </w:rPr>
        <w:t>Thông tư 12/2021/TT-BXD ngày 31 tháng 8 năm 2021 của Bộ Xây dựng ban hành về định mức xây dựng;</w:t>
      </w:r>
    </w:p>
    <w:p w14:paraId="1C681BF3" w14:textId="77777777" w:rsidR="00803520" w:rsidRPr="00B67355" w:rsidRDefault="00803520" w:rsidP="009F0200">
      <w:pPr>
        <w:pStyle w:val="A-Final"/>
        <w:ind w:left="0" w:firstLine="540"/>
        <w:rPr>
          <w:color w:val="000000" w:themeColor="text1"/>
        </w:rPr>
      </w:pPr>
      <w:r w:rsidRPr="00B67355">
        <w:rPr>
          <w:color w:val="000000" w:themeColor="text1"/>
        </w:rPr>
        <w:t>Suất vốn đầu tư xây dựng công trình và giá xây dựng tổng hợp bộ phận kết cấu công trình năm 2020 ban hành kèm theo Quyết định số 610/QĐ-BXD ngày 13 tháng 07 năm 2022 của Bộ Xây dựng;</w:t>
      </w:r>
    </w:p>
    <w:p w14:paraId="6104FF2F" w14:textId="77777777" w:rsidR="00803520" w:rsidRPr="00B67355" w:rsidRDefault="00803520" w:rsidP="009F0200">
      <w:pPr>
        <w:pStyle w:val="A-Final"/>
        <w:ind w:left="0" w:firstLine="540"/>
        <w:rPr>
          <w:color w:val="000000" w:themeColor="text1"/>
        </w:rPr>
      </w:pPr>
      <w:r w:rsidRPr="00B67355">
        <w:rPr>
          <w:color w:val="000000" w:themeColor="text1"/>
        </w:rPr>
        <w:t>Các văn bản pháp quy hiện hành khác;</w:t>
      </w:r>
    </w:p>
    <w:p w14:paraId="2990134F" w14:textId="55C47878" w:rsidR="000F7031" w:rsidRPr="00B67355" w:rsidRDefault="000F7031" w:rsidP="000F7031">
      <w:pPr>
        <w:pStyle w:val="text-bang"/>
        <w:numPr>
          <w:ilvl w:val="1"/>
          <w:numId w:val="19"/>
        </w:numPr>
        <w:jc w:val="left"/>
        <w:outlineLvl w:val="1"/>
        <w:rPr>
          <w:b/>
          <w:bCs/>
          <w:color w:val="000000" w:themeColor="text1"/>
          <w:sz w:val="26"/>
          <w:szCs w:val="26"/>
          <w:lang w:val="vi-VN"/>
        </w:rPr>
      </w:pPr>
      <w:bookmarkStart w:id="87" w:name="_Toc173855414"/>
      <w:r w:rsidRPr="00B67355">
        <w:rPr>
          <w:b/>
          <w:bCs/>
          <w:color w:val="000000" w:themeColor="text1"/>
          <w:sz w:val="26"/>
          <w:szCs w:val="26"/>
          <w:lang w:val="vi-VN"/>
        </w:rPr>
        <w:t>Sơ bộ tổng mức đầu tư</w:t>
      </w:r>
      <w:bookmarkEnd w:id="87"/>
    </w:p>
    <w:p w14:paraId="7CB3E664" w14:textId="77777777" w:rsidR="00B849F4" w:rsidRPr="00B67355" w:rsidRDefault="00B849F4" w:rsidP="00B849F4">
      <w:pPr>
        <w:pStyle w:val="A-Final"/>
        <w:ind w:left="0" w:firstLine="540"/>
        <w:rPr>
          <w:color w:val="000000" w:themeColor="text1"/>
        </w:rPr>
      </w:pPr>
      <w:r w:rsidRPr="00B67355">
        <w:rPr>
          <w:color w:val="000000" w:themeColor="text1"/>
        </w:rPr>
        <w:t>Thực hiện theo Giấy chứng nhận đăng ký đầu tư, Mã số dự án: 5752571400 được Ban Quản lý Khu kinh tế tỉnh Quảng Trị cấp ngày 10/01/2025, cụ thể như sau:</w:t>
      </w:r>
    </w:p>
    <w:p w14:paraId="17417F44" w14:textId="75756FFF" w:rsidR="000F7031" w:rsidRPr="00B67355" w:rsidRDefault="000F7031" w:rsidP="009F0200">
      <w:pPr>
        <w:pStyle w:val="A-Final"/>
        <w:ind w:left="0" w:firstLine="540"/>
        <w:rPr>
          <w:color w:val="000000" w:themeColor="text1"/>
        </w:rPr>
      </w:pPr>
      <w:r w:rsidRPr="00B67355">
        <w:rPr>
          <w:color w:val="000000" w:themeColor="text1"/>
        </w:rPr>
        <w:t xml:space="preserve">Kinh phí tổng mức đầu tư được tính toán trong phạm vi nghiên cứu có quy mô diện tích khoảng: </w:t>
      </w:r>
      <w:r w:rsidR="00714A77" w:rsidRPr="00B67355">
        <w:rPr>
          <w:b/>
          <w:color w:val="000000" w:themeColor="text1"/>
        </w:rPr>
        <w:t>531,25</w:t>
      </w:r>
      <w:r w:rsidRPr="00B67355">
        <w:rPr>
          <w:b/>
          <w:color w:val="000000" w:themeColor="text1"/>
        </w:rPr>
        <w:t xml:space="preserve"> ha</w:t>
      </w:r>
    </w:p>
    <w:p w14:paraId="6AC8D5A5" w14:textId="1CF6B5B8" w:rsidR="008404D0" w:rsidRPr="00B67355" w:rsidRDefault="008404D0" w:rsidP="009F0200">
      <w:pPr>
        <w:pStyle w:val="A-Final"/>
        <w:ind w:left="0" w:firstLine="540"/>
        <w:rPr>
          <w:color w:val="000000" w:themeColor="text1"/>
        </w:rPr>
      </w:pPr>
      <w:r w:rsidRPr="00B67355">
        <w:rPr>
          <w:color w:val="000000" w:themeColor="text1"/>
        </w:rPr>
        <w:t xml:space="preserve">Sơ bộ tổng mức đầu tư dự án: </w:t>
      </w:r>
      <w:r w:rsidR="00B849F4">
        <w:rPr>
          <w:b/>
          <w:color w:val="000000" w:themeColor="text1"/>
        </w:rPr>
        <w:t>4.533.610.000.000 đồng</w:t>
      </w:r>
      <w:r w:rsidR="00322D83" w:rsidRPr="00B67355">
        <w:rPr>
          <w:color w:val="000000" w:themeColor="text1"/>
        </w:rPr>
        <w:t>.</w:t>
      </w:r>
    </w:p>
    <w:p w14:paraId="3B7EB40B" w14:textId="36625576" w:rsidR="008404D0" w:rsidRPr="00B67355" w:rsidRDefault="008404D0" w:rsidP="009F0200">
      <w:pPr>
        <w:pStyle w:val="A-Final"/>
        <w:numPr>
          <w:ilvl w:val="0"/>
          <w:numId w:val="0"/>
        </w:numPr>
        <w:ind w:firstLine="540"/>
        <w:rPr>
          <w:i/>
          <w:iCs/>
          <w:color w:val="000000" w:themeColor="text1"/>
        </w:rPr>
      </w:pPr>
      <w:r w:rsidRPr="00B67355">
        <w:rPr>
          <w:i/>
          <w:iCs/>
          <w:color w:val="000000" w:themeColor="text1"/>
        </w:rPr>
        <w:t>(Bằng chữ:</w:t>
      </w:r>
      <w:r w:rsidR="00B849F4">
        <w:rPr>
          <w:i/>
          <w:iCs/>
          <w:color w:val="000000" w:themeColor="text1"/>
        </w:rPr>
        <w:t xml:space="preserve"> Bốn nghìn năm trăm ba mươi ba tỷ, sáu trăm mười triệu đồng</w:t>
      </w:r>
      <w:r w:rsidRPr="00B67355">
        <w:rPr>
          <w:i/>
          <w:iCs/>
          <w:color w:val="000000" w:themeColor="text1"/>
        </w:rPr>
        <w:t>).</w:t>
      </w:r>
    </w:p>
    <w:p w14:paraId="23E123E3" w14:textId="6C9D41E4" w:rsidR="00803520" w:rsidRPr="00B67355" w:rsidRDefault="00803520" w:rsidP="000F7031">
      <w:pPr>
        <w:pStyle w:val="text-bang"/>
        <w:numPr>
          <w:ilvl w:val="1"/>
          <w:numId w:val="19"/>
        </w:numPr>
        <w:jc w:val="left"/>
        <w:outlineLvl w:val="1"/>
        <w:rPr>
          <w:b/>
          <w:bCs/>
          <w:color w:val="000000" w:themeColor="text1"/>
          <w:sz w:val="26"/>
          <w:szCs w:val="26"/>
          <w:lang w:val="vi-VN"/>
        </w:rPr>
      </w:pPr>
      <w:bookmarkStart w:id="88" w:name="_Toc173855415"/>
      <w:r w:rsidRPr="00B67355">
        <w:rPr>
          <w:b/>
          <w:bCs/>
          <w:color w:val="000000" w:themeColor="text1"/>
          <w:sz w:val="26"/>
          <w:szCs w:val="26"/>
        </w:rPr>
        <w:t>Nguồn vốn đầu tư:</w:t>
      </w:r>
      <w:bookmarkEnd w:id="88"/>
    </w:p>
    <w:p w14:paraId="48746694" w14:textId="77777777" w:rsidR="00803520" w:rsidRPr="00B67355" w:rsidRDefault="00803520" w:rsidP="009F0200">
      <w:pPr>
        <w:pStyle w:val="A-Final"/>
        <w:ind w:left="0" w:firstLine="540"/>
        <w:rPr>
          <w:color w:val="000000" w:themeColor="text1"/>
          <w:lang w:val="vi-VN"/>
        </w:rPr>
      </w:pPr>
      <w:r w:rsidRPr="00B67355">
        <w:rPr>
          <w:color w:val="000000" w:themeColor="text1"/>
          <w:lang w:val="vi-VN"/>
        </w:rPr>
        <w:t>Khu công nghiệp đa ngành Triệu Phú</w:t>
      </w:r>
      <w:r w:rsidRPr="00B67355">
        <w:rPr>
          <w:color w:val="000000" w:themeColor="text1"/>
        </w:rPr>
        <w:t>: do Công ty Cổ phần Trung Khởi làm chủ đầu tư. Nguồn vốn thực hiện dự án từ vốn chủ sở hữu của chủ đầu tư (không thấp hơn 15% tổng mức đầu tư) và nguồn vốn huy động hợp pháp khác;</w:t>
      </w:r>
    </w:p>
    <w:p w14:paraId="360D65A7" w14:textId="2D9C2E51" w:rsidR="000F7031" w:rsidRPr="00B67355" w:rsidRDefault="000F7031" w:rsidP="000F7031">
      <w:pPr>
        <w:pStyle w:val="text-bang"/>
        <w:numPr>
          <w:ilvl w:val="1"/>
          <w:numId w:val="19"/>
        </w:numPr>
        <w:jc w:val="left"/>
        <w:outlineLvl w:val="1"/>
        <w:rPr>
          <w:b/>
          <w:bCs/>
          <w:color w:val="000000" w:themeColor="text1"/>
          <w:sz w:val="26"/>
          <w:szCs w:val="26"/>
          <w:lang w:val="vi-VN"/>
        </w:rPr>
      </w:pPr>
      <w:bookmarkStart w:id="89" w:name="_Toc173855416"/>
      <w:r w:rsidRPr="00B67355">
        <w:rPr>
          <w:b/>
          <w:bCs/>
          <w:color w:val="000000" w:themeColor="text1"/>
          <w:sz w:val="26"/>
          <w:szCs w:val="26"/>
          <w:lang w:val="vi-VN"/>
        </w:rPr>
        <w:t>Phân kỳ đầu tư và các dự án ưu tiên đầu tư</w:t>
      </w:r>
      <w:bookmarkEnd w:id="89"/>
    </w:p>
    <w:p w14:paraId="3B017F9A" w14:textId="77777777" w:rsidR="000F7031" w:rsidRPr="00B67355" w:rsidRDefault="000F7031" w:rsidP="009F0200">
      <w:pPr>
        <w:pStyle w:val="AColorF"/>
        <w:numPr>
          <w:ilvl w:val="0"/>
          <w:numId w:val="22"/>
        </w:numPr>
        <w:tabs>
          <w:tab w:val="clear" w:pos="567"/>
          <w:tab w:val="left" w:pos="360"/>
        </w:tabs>
        <w:ind w:left="0" w:firstLine="450"/>
        <w:rPr>
          <w:b/>
          <w:bCs/>
          <w:color w:val="000000" w:themeColor="text1"/>
        </w:rPr>
      </w:pPr>
      <w:r w:rsidRPr="00B67355">
        <w:rPr>
          <w:b/>
          <w:bCs/>
          <w:color w:val="000000" w:themeColor="text1"/>
        </w:rPr>
        <w:t>Mục tiêu:</w:t>
      </w:r>
    </w:p>
    <w:p w14:paraId="4388F8CF" w14:textId="11F79D8A" w:rsidR="000F7031" w:rsidRPr="00B67355" w:rsidRDefault="000F7031" w:rsidP="009F0200">
      <w:pPr>
        <w:pStyle w:val="A-Final"/>
        <w:ind w:left="0" w:firstLine="540"/>
        <w:rPr>
          <w:color w:val="000000" w:themeColor="text1"/>
        </w:rPr>
      </w:pPr>
      <w:r w:rsidRPr="00B67355">
        <w:rPr>
          <w:color w:val="000000" w:themeColor="text1"/>
        </w:rPr>
        <w:t xml:space="preserve">Nhằm sớm cụ thể hóa các định hướng của </w:t>
      </w:r>
      <w:r w:rsidR="00652800" w:rsidRPr="00B67355">
        <w:rPr>
          <w:color w:val="000000" w:themeColor="text1"/>
        </w:rPr>
        <w:t>đồ án Điều chỉnh cục bộ Quy hoạch phân khu xây dựng Khu kinh tế Đông Nam Quảng Trị, tỉnh Quảng Trị - giai đoạn 2, tỷ lệ 1/.2000 đã được UBND tỉnh Quảng Trị phê duyệt tại Quyết định số 1399/QĐ-UBND ngày 13/6/2024;</w:t>
      </w:r>
    </w:p>
    <w:p w14:paraId="78BDEA13" w14:textId="77777777" w:rsidR="000F7031" w:rsidRPr="00B67355" w:rsidRDefault="000F7031" w:rsidP="009F0200">
      <w:pPr>
        <w:pStyle w:val="AColorF"/>
        <w:numPr>
          <w:ilvl w:val="0"/>
          <w:numId w:val="22"/>
        </w:numPr>
        <w:ind w:left="0" w:firstLine="450"/>
        <w:rPr>
          <w:b/>
          <w:bCs/>
          <w:color w:val="000000" w:themeColor="text1"/>
        </w:rPr>
      </w:pPr>
      <w:r w:rsidRPr="00B67355">
        <w:rPr>
          <w:b/>
          <w:bCs/>
          <w:color w:val="000000" w:themeColor="text1"/>
        </w:rPr>
        <w:lastRenderedPageBreak/>
        <w:t xml:space="preserve">Phân kỳ </w:t>
      </w:r>
      <w:commentRangeStart w:id="90"/>
      <w:r w:rsidRPr="00B67355">
        <w:rPr>
          <w:b/>
          <w:bCs/>
          <w:color w:val="000000" w:themeColor="text1"/>
        </w:rPr>
        <w:t>đầu</w:t>
      </w:r>
      <w:commentRangeEnd w:id="90"/>
      <w:r w:rsidR="00FB50C5" w:rsidRPr="00B67355">
        <w:rPr>
          <w:rStyle w:val="CommentReference"/>
          <w:rFonts w:ascii="Calibri" w:hAnsi="Calibri"/>
          <w:color w:val="000000" w:themeColor="text1"/>
          <w:lang w:val="en-US"/>
        </w:rPr>
        <w:commentReference w:id="90"/>
      </w:r>
      <w:r w:rsidRPr="00B67355">
        <w:rPr>
          <w:b/>
          <w:bCs/>
          <w:color w:val="000000" w:themeColor="text1"/>
        </w:rPr>
        <w:t xml:space="preserve"> tư:</w:t>
      </w:r>
    </w:p>
    <w:p w14:paraId="0308492D" w14:textId="48F9350D" w:rsidR="005838F9" w:rsidRPr="00B67355" w:rsidRDefault="005838F9" w:rsidP="009F0200">
      <w:pPr>
        <w:pStyle w:val="A-Final"/>
        <w:ind w:left="0" w:firstLine="540"/>
        <w:rPr>
          <w:color w:val="000000" w:themeColor="text1"/>
        </w:rPr>
      </w:pPr>
      <w:r w:rsidRPr="00B67355">
        <w:rPr>
          <w:color w:val="000000" w:themeColor="text1"/>
        </w:rPr>
        <w:t>Thực hiện theo Giấy chứng nhận đăng ký đầu tư, Mã số dự án: 5752571400 được Ban Quản lý Khu kinh tế tỉnh Quảng Trị cấp ngày 10/01/2025</w:t>
      </w:r>
      <w:r w:rsidR="00D55DC9" w:rsidRPr="00B67355">
        <w:rPr>
          <w:color w:val="000000" w:themeColor="text1"/>
        </w:rPr>
        <w:t>, cụ thể như sau:</w:t>
      </w:r>
    </w:p>
    <w:p w14:paraId="5DA7E934" w14:textId="5C8A226E" w:rsidR="00D55DC9" w:rsidRPr="00B67355" w:rsidRDefault="00D55DC9" w:rsidP="009F0200">
      <w:pPr>
        <w:pStyle w:val="AFinal"/>
        <w:ind w:firstLine="540"/>
        <w:rPr>
          <w:color w:val="000000" w:themeColor="text1"/>
          <w:lang w:val="es-ES"/>
        </w:rPr>
      </w:pPr>
      <w:r w:rsidRPr="00B67355">
        <w:rPr>
          <w:color w:val="000000" w:themeColor="text1"/>
          <w:lang w:val="es-ES"/>
        </w:rPr>
        <w:t>Tiến độ thực hiện giai đoạn I (Đến Quý II/2027): Hoàn thành đầu tư xây dựng và đưa vào sử dụng các hạng mục công trình khu A (238,89ha) và khu B1 (59,5ha), khu vực cầu kết nối giao thông số 1 (1,02ha).</w:t>
      </w:r>
    </w:p>
    <w:p w14:paraId="70112DDB" w14:textId="5C979EF7" w:rsidR="00D55DC9" w:rsidRPr="00B67355" w:rsidRDefault="00D55DC9" w:rsidP="009F0200">
      <w:pPr>
        <w:pStyle w:val="AFinal"/>
        <w:ind w:firstLine="540"/>
        <w:rPr>
          <w:color w:val="000000" w:themeColor="text1"/>
          <w:lang w:val="es-ES"/>
        </w:rPr>
      </w:pPr>
      <w:r w:rsidRPr="00B67355">
        <w:rPr>
          <w:color w:val="000000" w:themeColor="text1"/>
          <w:lang w:val="es-ES"/>
        </w:rPr>
        <w:t>Tiến độ thực hiện giai đoạn II (Quý III/2027 – Quý I/2029): Hoàn thành đầu tư xây dựng và đưa vào sử dụng các hạng mục công trình khu B2 (187,03ha), khu vực cầu kết nối giao thông số 2 (1,26ha).</w:t>
      </w:r>
    </w:p>
    <w:p w14:paraId="1996E589" w14:textId="20D58CD0" w:rsidR="00D55DC9" w:rsidRPr="00B67355" w:rsidRDefault="00D55DC9" w:rsidP="009F0200">
      <w:pPr>
        <w:pStyle w:val="AFinal"/>
        <w:ind w:firstLine="540"/>
        <w:rPr>
          <w:color w:val="000000" w:themeColor="text1"/>
          <w:lang w:val="es-ES"/>
        </w:rPr>
      </w:pPr>
      <w:r w:rsidRPr="00B67355">
        <w:rPr>
          <w:color w:val="000000" w:themeColor="text1"/>
          <w:lang w:val="es-ES"/>
        </w:rPr>
        <w:t>Tiến độ thực hiện giai đoạn III (Quý II/2029 – Quý II/2030): Hoàn thành đầu tư xây dựng và đưa vào xây dựng các hạng mục công trình khu C (43,55 ha).</w:t>
      </w:r>
    </w:p>
    <w:p w14:paraId="32E4669F" w14:textId="3175F7E5" w:rsidR="007C2D11" w:rsidRPr="00B67355" w:rsidRDefault="00D55DC9" w:rsidP="009F0200">
      <w:pPr>
        <w:pStyle w:val="AFinal"/>
        <w:ind w:firstLine="540"/>
        <w:rPr>
          <w:color w:val="000000" w:themeColor="text1"/>
          <w:lang w:val="es-ES"/>
        </w:rPr>
      </w:pPr>
      <w:r w:rsidRPr="00B67355">
        <w:rPr>
          <w:color w:val="000000" w:themeColor="text1"/>
          <w:lang w:val="es-ES"/>
        </w:rPr>
        <w:t>Quý II năm 2030: Đưa toàn bộ dự án đi vào hoạt động.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B67355" w:rsidRPr="00B67355" w14:paraId="6B843506" w14:textId="77777777" w:rsidTr="00FB50C5">
        <w:trPr>
          <w:jc w:val="center"/>
        </w:trPr>
        <w:tc>
          <w:tcPr>
            <w:tcW w:w="9344" w:type="dxa"/>
          </w:tcPr>
          <w:p w14:paraId="0FDEA59D" w14:textId="298FF783" w:rsidR="00652800" w:rsidRPr="00B67355" w:rsidRDefault="00EA4267" w:rsidP="00FB50C5">
            <w:pPr>
              <w:pStyle w:val="A-Final"/>
              <w:numPr>
                <w:ilvl w:val="0"/>
                <w:numId w:val="0"/>
              </w:numPr>
              <w:jc w:val="center"/>
              <w:rPr>
                <w:color w:val="000000" w:themeColor="text1"/>
                <w:lang w:val="pt-BR"/>
              </w:rPr>
            </w:pPr>
            <w:r w:rsidRPr="00B67355">
              <w:rPr>
                <w:noProof/>
                <w:color w:val="000000" w:themeColor="text1"/>
                <w:lang w:val="en-US"/>
              </w:rPr>
              <mc:AlternateContent>
                <mc:Choice Requires="wps">
                  <w:drawing>
                    <wp:anchor distT="0" distB="0" distL="114300" distR="114300" simplePos="0" relativeHeight="251701248" behindDoc="0" locked="0" layoutInCell="1" allowOverlap="1" wp14:anchorId="439E3D4B" wp14:editId="0B5CE48E">
                      <wp:simplePos x="0" y="0"/>
                      <wp:positionH relativeFrom="column">
                        <wp:posOffset>3648710</wp:posOffset>
                      </wp:positionH>
                      <wp:positionV relativeFrom="paragraph">
                        <wp:posOffset>3700780</wp:posOffset>
                      </wp:positionV>
                      <wp:extent cx="1171575" cy="336430"/>
                      <wp:effectExtent l="0" t="0" r="9525" b="6985"/>
                      <wp:wrapNone/>
                      <wp:docPr id="535572353" name="Text Box 6"/>
                      <wp:cNvGraphicFramePr/>
                      <a:graphic xmlns:a="http://schemas.openxmlformats.org/drawingml/2006/main">
                        <a:graphicData uri="http://schemas.microsoft.com/office/word/2010/wordprocessingShape">
                          <wps:wsp>
                            <wps:cNvSpPr txBox="1"/>
                            <wps:spPr>
                              <a:xfrm>
                                <a:off x="0" y="0"/>
                                <a:ext cx="1171575" cy="336430"/>
                              </a:xfrm>
                              <a:prstGeom prst="rect">
                                <a:avLst/>
                              </a:prstGeom>
                              <a:solidFill>
                                <a:srgbClr val="FFFFFF">
                                  <a:alpha val="69804"/>
                                </a:srgbClr>
                              </a:solidFill>
                              <a:ln w="6350">
                                <a:noFill/>
                              </a:ln>
                            </wps:spPr>
                            <wps:txbx>
                              <w:txbxContent>
                                <w:p w14:paraId="2F1A8133" w14:textId="050AB863" w:rsidR="005B5B58" w:rsidRPr="007A060A" w:rsidRDefault="005B5B58" w:rsidP="00EA4267">
                                  <w:pPr>
                                    <w:jc w:val="center"/>
                                    <w:rPr>
                                      <w:b/>
                                      <w:bCs/>
                                      <w:sz w:val="26"/>
                                      <w:szCs w:val="26"/>
                                    </w:rPr>
                                  </w:pPr>
                                  <w:r>
                                    <w:rPr>
                                      <w:b/>
                                      <w:bCs/>
                                      <w:sz w:val="26"/>
                                      <w:szCs w:val="26"/>
                                    </w:rPr>
                                    <w:t>GIAI ĐOẠN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E3D4B" id="_x0000_s1034" type="#_x0000_t202" style="position:absolute;left:0;text-align:left;margin-left:287.3pt;margin-top:291.4pt;width:92.25pt;height: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" stroked="f" strokeweight=".5pt">
                      <v:fill opacity="45746f"/>
                      <v:textbox>
                        <w:txbxContent>
                          <w:p w14:paraId="2F1A8133" w14:textId="050AB863" w:rsidR="005B5B58" w:rsidRPr="007A060A" w:rsidRDefault="005B5B58" w:rsidP="00EA4267">
                            <w:pPr>
                              <w:jc w:val="center"/>
                              <w:rPr>
                                <w:b/>
                                <w:bCs/>
                                <w:sz w:val="26"/>
                                <w:szCs w:val="26"/>
                              </w:rPr>
                            </w:pPr>
                            <w:r>
                              <w:rPr>
                                <w:b/>
                                <w:bCs/>
                                <w:sz w:val="26"/>
                                <w:szCs w:val="26"/>
                              </w:rPr>
                              <w:t>GIAI ĐOẠN 3</w:t>
                            </w:r>
                          </w:p>
                        </w:txbxContent>
                      </v:textbox>
                    </v:shape>
                  </w:pict>
                </mc:Fallback>
              </mc:AlternateContent>
            </w:r>
            <w:r w:rsidRPr="00B67355">
              <w:rPr>
                <w:noProof/>
                <w:color w:val="000000" w:themeColor="text1"/>
                <w:lang w:val="en-US"/>
              </w:rPr>
              <mc:AlternateContent>
                <mc:Choice Requires="wps">
                  <w:drawing>
                    <wp:anchor distT="0" distB="0" distL="114300" distR="114300" simplePos="0" relativeHeight="251699200" behindDoc="0" locked="0" layoutInCell="1" allowOverlap="1" wp14:anchorId="2598CEFC" wp14:editId="09A4A451">
                      <wp:simplePos x="0" y="0"/>
                      <wp:positionH relativeFrom="column">
                        <wp:posOffset>3134360</wp:posOffset>
                      </wp:positionH>
                      <wp:positionV relativeFrom="paragraph">
                        <wp:posOffset>2795905</wp:posOffset>
                      </wp:positionV>
                      <wp:extent cx="1171575" cy="336430"/>
                      <wp:effectExtent l="0" t="0" r="9525" b="6985"/>
                      <wp:wrapNone/>
                      <wp:docPr id="1364930865" name="Text Box 6"/>
                      <wp:cNvGraphicFramePr/>
                      <a:graphic xmlns:a="http://schemas.openxmlformats.org/drawingml/2006/main">
                        <a:graphicData uri="http://schemas.microsoft.com/office/word/2010/wordprocessingShape">
                          <wps:wsp>
                            <wps:cNvSpPr txBox="1"/>
                            <wps:spPr>
                              <a:xfrm>
                                <a:off x="0" y="0"/>
                                <a:ext cx="1171575" cy="336430"/>
                              </a:xfrm>
                              <a:prstGeom prst="rect">
                                <a:avLst/>
                              </a:prstGeom>
                              <a:solidFill>
                                <a:srgbClr val="FFFFFF">
                                  <a:alpha val="69804"/>
                                </a:srgbClr>
                              </a:solidFill>
                              <a:ln w="6350">
                                <a:noFill/>
                              </a:ln>
                            </wps:spPr>
                            <wps:txbx>
                              <w:txbxContent>
                                <w:p w14:paraId="4A8EDCBF" w14:textId="301F1410" w:rsidR="005B5B58" w:rsidRPr="007A060A" w:rsidRDefault="005B5B58" w:rsidP="00EA4267">
                                  <w:pPr>
                                    <w:jc w:val="center"/>
                                    <w:rPr>
                                      <w:b/>
                                      <w:bCs/>
                                      <w:sz w:val="26"/>
                                      <w:szCs w:val="26"/>
                                    </w:rPr>
                                  </w:pPr>
                                  <w:r>
                                    <w:rPr>
                                      <w:b/>
                                      <w:bCs/>
                                      <w:sz w:val="26"/>
                                      <w:szCs w:val="26"/>
                                    </w:rPr>
                                    <w:t>GIAI ĐOẠN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CEFC" id="_x0000_s1035" type="#_x0000_t202" style="position:absolute;left:0;text-align:left;margin-left:246.8pt;margin-top:220.15pt;width:92.25pt;height: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" stroked="f" strokeweight=".5pt">
                      <v:fill opacity="45746f"/>
                      <v:textbox>
                        <w:txbxContent>
                          <w:p w14:paraId="4A8EDCBF" w14:textId="301F1410" w:rsidR="005B5B58" w:rsidRPr="007A060A" w:rsidRDefault="005B5B58" w:rsidP="00EA4267">
                            <w:pPr>
                              <w:jc w:val="center"/>
                              <w:rPr>
                                <w:b/>
                                <w:bCs/>
                                <w:sz w:val="26"/>
                                <w:szCs w:val="26"/>
                              </w:rPr>
                            </w:pPr>
                            <w:r>
                              <w:rPr>
                                <w:b/>
                                <w:bCs/>
                                <w:sz w:val="26"/>
                                <w:szCs w:val="26"/>
                              </w:rPr>
                              <w:t>GIAI ĐOẠN 2</w:t>
                            </w:r>
                          </w:p>
                        </w:txbxContent>
                      </v:textbox>
                    </v:shape>
                  </w:pict>
                </mc:Fallback>
              </mc:AlternateContent>
            </w:r>
            <w:r w:rsidRPr="00B67355">
              <w:rPr>
                <w:noProof/>
                <w:color w:val="000000" w:themeColor="text1"/>
                <w:lang w:val="en-US"/>
              </w:rPr>
              <mc:AlternateContent>
                <mc:Choice Requires="wps">
                  <w:drawing>
                    <wp:anchor distT="0" distB="0" distL="114300" distR="114300" simplePos="0" relativeHeight="251697152" behindDoc="0" locked="0" layoutInCell="1" allowOverlap="1" wp14:anchorId="1320915B" wp14:editId="5674F467">
                      <wp:simplePos x="0" y="0"/>
                      <wp:positionH relativeFrom="column">
                        <wp:posOffset>1715135</wp:posOffset>
                      </wp:positionH>
                      <wp:positionV relativeFrom="paragraph">
                        <wp:posOffset>1510030</wp:posOffset>
                      </wp:positionV>
                      <wp:extent cx="1171575" cy="336430"/>
                      <wp:effectExtent l="0" t="0" r="9525" b="6985"/>
                      <wp:wrapNone/>
                      <wp:docPr id="757813468" name="Text Box 6"/>
                      <wp:cNvGraphicFramePr/>
                      <a:graphic xmlns:a="http://schemas.openxmlformats.org/drawingml/2006/main">
                        <a:graphicData uri="http://schemas.microsoft.com/office/word/2010/wordprocessingShape">
                          <wps:wsp>
                            <wps:cNvSpPr txBox="1"/>
                            <wps:spPr>
                              <a:xfrm>
                                <a:off x="0" y="0"/>
                                <a:ext cx="1171575" cy="336430"/>
                              </a:xfrm>
                              <a:prstGeom prst="rect">
                                <a:avLst/>
                              </a:prstGeom>
                              <a:solidFill>
                                <a:srgbClr val="FFFFFF">
                                  <a:alpha val="69804"/>
                                </a:srgbClr>
                              </a:solidFill>
                              <a:ln w="6350">
                                <a:noFill/>
                              </a:ln>
                            </wps:spPr>
                            <wps:txbx>
                              <w:txbxContent>
                                <w:p w14:paraId="4D2AC1F9" w14:textId="3AF39B0B" w:rsidR="005B5B58" w:rsidRPr="007A060A" w:rsidRDefault="005B5B58" w:rsidP="00EA4267">
                                  <w:pPr>
                                    <w:jc w:val="center"/>
                                    <w:rPr>
                                      <w:b/>
                                      <w:bCs/>
                                      <w:sz w:val="26"/>
                                      <w:szCs w:val="26"/>
                                    </w:rPr>
                                  </w:pPr>
                                  <w:r>
                                    <w:rPr>
                                      <w:b/>
                                      <w:bCs/>
                                      <w:sz w:val="26"/>
                                      <w:szCs w:val="26"/>
                                    </w:rPr>
                                    <w:t>GIAI ĐOẠN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915B" id="_x0000_s1036" type="#_x0000_t202" style="position:absolute;left:0;text-align:left;margin-left:135.05pt;margin-top:118.9pt;width:92.25pt;height: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" stroked="f" strokeweight=".5pt">
                      <v:fill opacity="45746f"/>
                      <v:textbox>
                        <w:txbxContent>
                          <w:p w14:paraId="4D2AC1F9" w14:textId="3AF39B0B" w:rsidR="005B5B58" w:rsidRPr="007A060A" w:rsidRDefault="005B5B58" w:rsidP="00EA4267">
                            <w:pPr>
                              <w:jc w:val="center"/>
                              <w:rPr>
                                <w:b/>
                                <w:bCs/>
                                <w:sz w:val="26"/>
                                <w:szCs w:val="26"/>
                              </w:rPr>
                            </w:pPr>
                            <w:r>
                              <w:rPr>
                                <w:b/>
                                <w:bCs/>
                                <w:sz w:val="26"/>
                                <w:szCs w:val="26"/>
                              </w:rPr>
                              <w:t>GIAI ĐOẠN 1</w:t>
                            </w:r>
                          </w:p>
                        </w:txbxContent>
                      </v:textbox>
                    </v:shape>
                  </w:pict>
                </mc:Fallback>
              </mc:AlternateContent>
            </w:r>
            <w:r w:rsidR="005165E0" w:rsidRPr="00B67355">
              <w:rPr>
                <w:noProof/>
                <w:color w:val="000000" w:themeColor="text1"/>
                <w:lang w:val="en-US"/>
              </w:rPr>
              <w:drawing>
                <wp:inline distT="0" distB="0" distL="0" distR="0" wp14:anchorId="5BED65F5" wp14:editId="5D0F45A6">
                  <wp:extent cx="5325452" cy="4733925"/>
                  <wp:effectExtent l="0" t="0" r="8890" b="0"/>
                  <wp:docPr id="9490326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29887" cy="4737868"/>
                          </a:xfrm>
                          <a:prstGeom prst="rect">
                            <a:avLst/>
                          </a:prstGeom>
                          <a:noFill/>
                          <a:ln>
                            <a:noFill/>
                          </a:ln>
                        </pic:spPr>
                      </pic:pic>
                    </a:graphicData>
                  </a:graphic>
                </wp:inline>
              </w:drawing>
            </w:r>
          </w:p>
        </w:tc>
      </w:tr>
      <w:tr w:rsidR="00B67355" w:rsidRPr="00B67355" w14:paraId="0F65F5EC" w14:textId="77777777" w:rsidTr="00FB50C5">
        <w:trPr>
          <w:jc w:val="center"/>
        </w:trPr>
        <w:tc>
          <w:tcPr>
            <w:tcW w:w="9344" w:type="dxa"/>
          </w:tcPr>
          <w:p w14:paraId="49F321D6" w14:textId="7F1B87C4" w:rsidR="00652800" w:rsidRPr="00B67355" w:rsidRDefault="00EA4267" w:rsidP="00FB50C5">
            <w:pPr>
              <w:pStyle w:val="A-Final"/>
              <w:numPr>
                <w:ilvl w:val="0"/>
                <w:numId w:val="0"/>
              </w:numPr>
              <w:jc w:val="center"/>
              <w:rPr>
                <w:i/>
                <w:iCs/>
                <w:color w:val="000000" w:themeColor="text1"/>
              </w:rPr>
            </w:pPr>
            <w:r w:rsidRPr="00B67355">
              <w:rPr>
                <w:i/>
                <w:iCs/>
                <w:color w:val="000000" w:themeColor="text1"/>
              </w:rPr>
              <w:t>Dự kiến sơ bộ kế hoạch phân kỳ đầu tư</w:t>
            </w:r>
          </w:p>
        </w:tc>
      </w:tr>
    </w:tbl>
    <w:p w14:paraId="5F3E56B7" w14:textId="77777777" w:rsidR="000F7031" w:rsidRPr="00B67355" w:rsidRDefault="000F7031" w:rsidP="009F0200">
      <w:pPr>
        <w:pStyle w:val="AColorF"/>
        <w:numPr>
          <w:ilvl w:val="0"/>
          <w:numId w:val="22"/>
        </w:numPr>
        <w:ind w:left="0" w:firstLine="450"/>
        <w:rPr>
          <w:b/>
          <w:bCs/>
          <w:color w:val="000000" w:themeColor="text1"/>
          <w:lang w:val="de-DE"/>
        </w:rPr>
      </w:pPr>
      <w:r w:rsidRPr="00B67355">
        <w:rPr>
          <w:b/>
          <w:bCs/>
          <w:color w:val="000000" w:themeColor="text1"/>
          <w:lang w:val="de-DE"/>
        </w:rPr>
        <w:t>Danh mục các dự án ưu tiên</w:t>
      </w:r>
    </w:p>
    <w:p w14:paraId="75918B96" w14:textId="77777777" w:rsidR="000F7031" w:rsidRPr="00B67355" w:rsidRDefault="000F7031" w:rsidP="009F0200">
      <w:pPr>
        <w:pStyle w:val="A-Final"/>
        <w:ind w:left="0" w:firstLine="540"/>
        <w:rPr>
          <w:color w:val="000000" w:themeColor="text1"/>
        </w:rPr>
      </w:pPr>
      <w:r w:rsidRPr="00B67355">
        <w:rPr>
          <w:color w:val="000000" w:themeColor="text1"/>
        </w:rPr>
        <w:t>Danh mục các dự án ưu tiên được thực hiện đúng theo nội dung tại dự án đầu tư xây dựng được cấp thẩm quyền phê duyệt.</w:t>
      </w:r>
    </w:p>
    <w:p w14:paraId="27651065" w14:textId="77777777" w:rsidR="000F7031" w:rsidRPr="00B67355" w:rsidRDefault="000F7031">
      <w:pPr>
        <w:spacing w:after="0" w:line="240" w:lineRule="exact"/>
        <w:rPr>
          <w:rFonts w:ascii="Times New Roman" w:eastAsiaTheme="minorEastAsia" w:hAnsi="Times New Roman"/>
          <w:b/>
          <w:bCs/>
          <w:caps/>
          <w:color w:val="000000" w:themeColor="text1"/>
          <w:sz w:val="26"/>
          <w:szCs w:val="26"/>
          <w:lang w:val="de-DE"/>
        </w:rPr>
      </w:pPr>
      <w:r w:rsidRPr="00B67355">
        <w:rPr>
          <w:rFonts w:ascii="Times New Roman" w:eastAsiaTheme="minorEastAsia" w:hAnsi="Times New Roman"/>
          <w:bCs/>
          <w:color w:val="000000" w:themeColor="text1"/>
          <w:sz w:val="26"/>
          <w:szCs w:val="26"/>
          <w:lang w:val="de-DE"/>
        </w:rPr>
        <w:lastRenderedPageBreak/>
        <w:br w:type="page"/>
      </w:r>
    </w:p>
    <w:p w14:paraId="6BA4E2EA" w14:textId="701316F8" w:rsidR="000F7031" w:rsidRPr="00B67355" w:rsidRDefault="000F7031" w:rsidP="000F7031">
      <w:pPr>
        <w:pStyle w:val="chuong1"/>
        <w:spacing w:before="120" w:after="120" w:line="269" w:lineRule="auto"/>
        <w:rPr>
          <w:rFonts w:eastAsiaTheme="minorEastAsia"/>
          <w:bCs/>
          <w:color w:val="000000" w:themeColor="text1"/>
          <w:sz w:val="26"/>
          <w:szCs w:val="26"/>
          <w:lang w:val="de-DE"/>
        </w:rPr>
      </w:pPr>
      <w:bookmarkStart w:id="91" w:name="_Toc173855417"/>
      <w:r w:rsidRPr="00B67355">
        <w:rPr>
          <w:rFonts w:eastAsiaTheme="minorEastAsia"/>
          <w:bCs/>
          <w:color w:val="000000" w:themeColor="text1"/>
          <w:sz w:val="26"/>
          <w:szCs w:val="26"/>
          <w:lang w:val="de-DE"/>
        </w:rPr>
        <w:lastRenderedPageBreak/>
        <w:t>CHƯƠNG XI. kết luận và kiến nghị</w:t>
      </w:r>
      <w:bookmarkEnd w:id="91"/>
    </w:p>
    <w:p w14:paraId="2FA21ABA" w14:textId="77777777" w:rsidR="000F7031" w:rsidRPr="00B67355" w:rsidRDefault="000F7031" w:rsidP="000F7031">
      <w:pPr>
        <w:pStyle w:val="text-bang"/>
        <w:numPr>
          <w:ilvl w:val="1"/>
          <w:numId w:val="21"/>
        </w:numPr>
        <w:jc w:val="left"/>
        <w:outlineLvl w:val="1"/>
        <w:rPr>
          <w:b/>
          <w:bCs/>
          <w:color w:val="000000" w:themeColor="text1"/>
          <w:sz w:val="26"/>
          <w:szCs w:val="26"/>
        </w:rPr>
      </w:pPr>
      <w:bookmarkStart w:id="92" w:name="_Toc173855418"/>
      <w:r w:rsidRPr="00B67355">
        <w:rPr>
          <w:b/>
          <w:bCs/>
          <w:color w:val="000000" w:themeColor="text1"/>
          <w:sz w:val="26"/>
          <w:szCs w:val="26"/>
        </w:rPr>
        <w:t>Kết luận</w:t>
      </w:r>
      <w:bookmarkEnd w:id="92"/>
    </w:p>
    <w:p w14:paraId="78E824D0" w14:textId="3C776D87" w:rsidR="000F7031" w:rsidRPr="00B67355" w:rsidRDefault="00A41321" w:rsidP="009F0200">
      <w:pPr>
        <w:pStyle w:val="AColorF"/>
        <w:ind w:firstLine="540"/>
        <w:rPr>
          <w:color w:val="000000" w:themeColor="text1"/>
          <w:lang w:val="en-US"/>
        </w:rPr>
      </w:pPr>
      <w:r w:rsidRPr="00B67355">
        <w:rPr>
          <w:color w:val="000000" w:themeColor="text1"/>
          <w:lang w:val="en-US"/>
        </w:rPr>
        <w:t xml:space="preserve">Đồ án </w:t>
      </w:r>
      <w:r w:rsidR="00803520" w:rsidRPr="00B67355">
        <w:rPr>
          <w:color w:val="000000" w:themeColor="text1"/>
          <w:lang w:val="en-US"/>
        </w:rPr>
        <w:t xml:space="preserve">Quy hoạch chi tiết xây dựng tỷ lệ 1/500 Dự án Đầu tư xây dựng và Kinh doanh kết cấu hạ tầng Khu công nghiệp đa ngành Triệu Phú tại </w:t>
      </w:r>
      <w:r w:rsidR="004E43C5" w:rsidRPr="00B67355">
        <w:rPr>
          <w:color w:val="000000" w:themeColor="text1"/>
          <w:lang w:val="en-US"/>
        </w:rPr>
        <w:t xml:space="preserve">xã Triệu Cơ, xã Triệu Trạch và xã Triệu Tân, huyện Triệu Phong thuộc Khu kinh tế Đông Nam Quảng Trị, tỉnh Quảng Trị </w:t>
      </w:r>
      <w:r w:rsidR="000F7031" w:rsidRPr="00B67355">
        <w:rPr>
          <w:color w:val="000000" w:themeColor="text1"/>
          <w:lang w:val="en-US"/>
        </w:rPr>
        <w:t>là cơ sở pháp lý quan trọng để tiến hành triển khai lập dự án theo các quy định pháp luật hiện hành về quy hoạch xây dựng.</w:t>
      </w:r>
    </w:p>
    <w:p w14:paraId="7CD93832" w14:textId="77777777" w:rsidR="000F7031" w:rsidRPr="00B67355" w:rsidRDefault="000F7031" w:rsidP="009F0200">
      <w:pPr>
        <w:pStyle w:val="AColorF"/>
        <w:ind w:firstLine="540"/>
        <w:rPr>
          <w:color w:val="000000" w:themeColor="text1"/>
          <w:lang w:val="en-US"/>
        </w:rPr>
      </w:pPr>
      <w:r w:rsidRPr="00B67355">
        <w:rPr>
          <w:color w:val="000000" w:themeColor="text1"/>
          <w:lang w:val="en-US"/>
        </w:rPr>
        <w:t>Các nội dung nghiên cứu và hồ sơ trình thẩm định phê duyệt Đồ án Quy hoạch đã được tuân thủ theo các định hướng của đồ án Quy hoạch phân khu đã được phê duyệt và yêu cầu thực tế của khu vực lập quy hoạch.</w:t>
      </w:r>
    </w:p>
    <w:p w14:paraId="344DC116" w14:textId="77777777" w:rsidR="000F7031" w:rsidRPr="00B67355" w:rsidRDefault="000F7031" w:rsidP="000F7031">
      <w:pPr>
        <w:pStyle w:val="text-bang"/>
        <w:numPr>
          <w:ilvl w:val="1"/>
          <w:numId w:val="21"/>
        </w:numPr>
        <w:jc w:val="left"/>
        <w:outlineLvl w:val="1"/>
        <w:rPr>
          <w:b/>
          <w:bCs/>
          <w:color w:val="000000" w:themeColor="text1"/>
          <w:sz w:val="26"/>
          <w:szCs w:val="26"/>
        </w:rPr>
      </w:pPr>
      <w:bookmarkStart w:id="93" w:name="_Toc173855419"/>
      <w:r w:rsidRPr="00B67355">
        <w:rPr>
          <w:b/>
          <w:bCs/>
          <w:color w:val="000000" w:themeColor="text1"/>
          <w:sz w:val="26"/>
          <w:szCs w:val="26"/>
        </w:rPr>
        <w:t>Kiến nghị</w:t>
      </w:r>
      <w:bookmarkEnd w:id="93"/>
    </w:p>
    <w:p w14:paraId="25F54AA0" w14:textId="21BE50D7" w:rsidR="000F7031" w:rsidRPr="00B67355" w:rsidRDefault="000F7031" w:rsidP="009F0200">
      <w:pPr>
        <w:pStyle w:val="AColorF"/>
        <w:ind w:firstLine="540"/>
        <w:rPr>
          <w:color w:val="000000" w:themeColor="text1"/>
          <w:lang w:val="en-US"/>
        </w:rPr>
      </w:pPr>
      <w:r w:rsidRPr="00B67355">
        <w:rPr>
          <w:color w:val="000000" w:themeColor="text1"/>
          <w:lang w:val="en-US"/>
        </w:rPr>
        <w:t xml:space="preserve">Kính đề nghị </w:t>
      </w:r>
      <w:r w:rsidR="00681A62" w:rsidRPr="00B67355">
        <w:rPr>
          <w:color w:val="000000" w:themeColor="text1"/>
          <w:lang w:val="en-US"/>
        </w:rPr>
        <w:t>Ban quản lý Khu kinh tế tỉnh Quảng Trị</w:t>
      </w:r>
      <w:r w:rsidRPr="00B67355">
        <w:rPr>
          <w:color w:val="000000" w:themeColor="text1"/>
          <w:lang w:val="en-US"/>
        </w:rPr>
        <w:t xml:space="preserve">, các Sở, Ban nghành và địa phương xem xét, thẩm định và phê duyệt Đồ án </w:t>
      </w:r>
      <w:r w:rsidR="00803520" w:rsidRPr="00B67355">
        <w:rPr>
          <w:color w:val="000000" w:themeColor="text1"/>
          <w:lang w:val="en-US"/>
        </w:rPr>
        <w:t xml:space="preserve">Quy hoạch chi tiết xây dựng tỷ lệ 1/500 Dự án Đầu tư xây dựng và Kinh doanh kết cấu hạ tầng Khu công nghiệp đa ngành Triệu Phú </w:t>
      </w:r>
      <w:r w:rsidR="004E43C5" w:rsidRPr="00B67355">
        <w:rPr>
          <w:color w:val="000000" w:themeColor="text1"/>
          <w:lang w:val="en-US"/>
        </w:rPr>
        <w:t xml:space="preserve">tại xã Triệu Cơ, xã Triệu Trạch và xã Triệu Tân, huyện Triệu Phong thuộc Khu kinh tế Đông Nam Quảng Trị, tỉnh Quảng Trị </w:t>
      </w:r>
      <w:r w:rsidRPr="00B67355">
        <w:rPr>
          <w:color w:val="000000" w:themeColor="text1"/>
          <w:lang w:val="en-US"/>
        </w:rPr>
        <w:t>để sớm triển khai các bước tiếp theo theo quy định hiện hành.</w:t>
      </w:r>
    </w:p>
    <w:p w14:paraId="4E3CA99A" w14:textId="3714A847" w:rsidR="000F7031" w:rsidRPr="00B67355" w:rsidRDefault="000D0DDA" w:rsidP="009F0200">
      <w:pPr>
        <w:pStyle w:val="AColorF"/>
        <w:ind w:firstLine="540"/>
        <w:rPr>
          <w:color w:val="000000" w:themeColor="text1"/>
          <w:lang w:val="en-US"/>
        </w:rPr>
      </w:pPr>
      <w:r w:rsidRPr="00B67355">
        <w:rPr>
          <w:color w:val="000000" w:themeColor="text1"/>
          <w:lang w:val="en-US"/>
        </w:rPr>
        <w:t xml:space="preserve">Ban quản lý Khu kinh tế tỉnh Quảng Trị </w:t>
      </w:r>
      <w:r w:rsidR="000F7031" w:rsidRPr="00B67355">
        <w:rPr>
          <w:color w:val="000000" w:themeColor="text1"/>
          <w:lang w:val="en-US"/>
        </w:rPr>
        <w:t>nói riêng cùng các cấp – các nghành nói chung quan tâm chỉ đạo và hỗ trợ chủ đầu tư trong quá trình thực hiện, để dự án đạt được hiệu quả cao theo chủ trương Tỉnh đề ra ./.</w:t>
      </w:r>
    </w:p>
    <w:p w14:paraId="08434BBF" w14:textId="77777777" w:rsidR="000F7031" w:rsidRPr="00B67355" w:rsidRDefault="000F7031" w:rsidP="000F7031">
      <w:pPr>
        <w:widowControl w:val="0"/>
        <w:spacing w:after="0" w:line="312" w:lineRule="auto"/>
        <w:jc w:val="both"/>
        <w:rPr>
          <w:rFonts w:ascii="Times New Roman" w:hAnsi="Times New Roman"/>
          <w:color w:val="000000" w:themeColor="text1"/>
          <w:sz w:val="26"/>
          <w:szCs w:val="26"/>
        </w:rPr>
      </w:pPr>
    </w:p>
    <w:p w14:paraId="18BD86DA" w14:textId="77777777" w:rsidR="000F7031" w:rsidRPr="00B67355" w:rsidRDefault="000F7031" w:rsidP="000F7031">
      <w:pPr>
        <w:spacing w:before="120" w:after="120" w:line="269" w:lineRule="auto"/>
        <w:ind w:left="5040" w:firstLine="720"/>
        <w:jc w:val="both"/>
        <w:rPr>
          <w:rFonts w:ascii="Times New Roman" w:hAnsi="Times New Roman"/>
          <w:b/>
          <w:color w:val="000000" w:themeColor="text1"/>
          <w:sz w:val="26"/>
          <w:szCs w:val="26"/>
        </w:rPr>
      </w:pPr>
      <w:r w:rsidRPr="00B67355">
        <w:rPr>
          <w:rFonts w:ascii="Times New Roman" w:hAnsi="Times New Roman"/>
          <w:b/>
          <w:color w:val="000000" w:themeColor="text1"/>
          <w:sz w:val="26"/>
          <w:szCs w:val="26"/>
        </w:rPr>
        <w:t>Trân trọng cảm ơn!</w:t>
      </w:r>
    </w:p>
    <w:p w14:paraId="39EB0FF8" w14:textId="77777777" w:rsidR="000F7031" w:rsidRPr="00B67355" w:rsidRDefault="000F7031" w:rsidP="000F7031">
      <w:pPr>
        <w:rPr>
          <w:rFonts w:ascii="Times New Roman" w:hAnsi="Times New Roman"/>
          <w:color w:val="000000" w:themeColor="text1"/>
        </w:rPr>
      </w:pPr>
      <w:bookmarkStart w:id="94" w:name="_Toc370285275"/>
      <w:bookmarkStart w:id="95" w:name="_Toc381282624"/>
      <w:bookmarkStart w:id="96" w:name="_Toc409974704"/>
      <w:bookmarkStart w:id="97" w:name="_Toc448268642"/>
      <w:bookmarkStart w:id="98" w:name="_Toc448268742"/>
      <w:bookmarkStart w:id="99" w:name="_Toc448269174"/>
    </w:p>
    <w:bookmarkEnd w:id="94"/>
    <w:bookmarkEnd w:id="95"/>
    <w:bookmarkEnd w:id="96"/>
    <w:bookmarkEnd w:id="97"/>
    <w:bookmarkEnd w:id="98"/>
    <w:bookmarkEnd w:id="99"/>
    <w:p w14:paraId="09D06E78" w14:textId="77777777" w:rsidR="000F7031" w:rsidRPr="00B67355" w:rsidRDefault="000F7031" w:rsidP="000F7031">
      <w:pPr>
        <w:spacing w:before="120" w:after="120" w:line="269" w:lineRule="auto"/>
        <w:rPr>
          <w:rFonts w:ascii="Times New Roman" w:hAnsi="Times New Roman"/>
          <w:b/>
          <w:color w:val="000000" w:themeColor="text1"/>
          <w:sz w:val="26"/>
          <w:szCs w:val="26"/>
        </w:rPr>
      </w:pPr>
    </w:p>
    <w:p w14:paraId="1C2AAF1D"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2C8CA3E2"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2A77DF5B"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53C0801F"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1B000BD7"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6BD30421"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19525BB4"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0794C9A8"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7208ED86"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5B8D100F"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4DADFC52"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26"/>
          <w:szCs w:val="26"/>
        </w:rPr>
      </w:pPr>
    </w:p>
    <w:p w14:paraId="26B5ACB5" w14:textId="77777777" w:rsidR="000F7031" w:rsidRPr="00B67355" w:rsidRDefault="000F7031" w:rsidP="000F7031">
      <w:pPr>
        <w:spacing w:after="0" w:line="240" w:lineRule="exact"/>
        <w:rPr>
          <w:rFonts w:ascii="Times New Roman" w:hAnsi="Times New Roman"/>
          <w:b/>
          <w:color w:val="000000" w:themeColor="text1"/>
          <w:sz w:val="32"/>
          <w:szCs w:val="26"/>
        </w:rPr>
      </w:pPr>
      <w:r w:rsidRPr="00B67355">
        <w:rPr>
          <w:rFonts w:ascii="Times New Roman" w:hAnsi="Times New Roman"/>
          <w:b/>
          <w:color w:val="000000" w:themeColor="text1"/>
          <w:sz w:val="32"/>
          <w:szCs w:val="26"/>
        </w:rPr>
        <w:br w:type="page"/>
      </w:r>
    </w:p>
    <w:p w14:paraId="22AF6A35" w14:textId="77777777" w:rsidR="000F7031" w:rsidRPr="00B67355" w:rsidRDefault="000F7031" w:rsidP="000F7031">
      <w:pPr>
        <w:spacing w:before="120" w:after="120" w:line="269" w:lineRule="auto"/>
        <w:ind w:firstLine="360"/>
        <w:jc w:val="center"/>
        <w:rPr>
          <w:rFonts w:ascii="Times New Roman" w:hAnsi="Times New Roman"/>
          <w:b/>
          <w:color w:val="000000" w:themeColor="text1"/>
          <w:sz w:val="32"/>
          <w:szCs w:val="26"/>
        </w:rPr>
      </w:pPr>
      <w:r w:rsidRPr="00B67355">
        <w:rPr>
          <w:rFonts w:ascii="Times New Roman" w:hAnsi="Times New Roman"/>
          <w:b/>
          <w:color w:val="000000" w:themeColor="text1"/>
          <w:sz w:val="32"/>
          <w:szCs w:val="26"/>
        </w:rPr>
        <w:lastRenderedPageBreak/>
        <w:t>Phụ lục 1: Các văn bản pháp lý</w:t>
      </w:r>
    </w:p>
    <w:p w14:paraId="3E8A2D8C" w14:textId="77777777" w:rsidR="000F7031" w:rsidRPr="00B67355" w:rsidRDefault="000F7031" w:rsidP="000F7031">
      <w:pPr>
        <w:spacing w:after="0" w:line="240" w:lineRule="exact"/>
        <w:rPr>
          <w:rFonts w:ascii="Times New Roman" w:hAnsi="Times New Roman"/>
          <w:b/>
          <w:color w:val="000000" w:themeColor="text1"/>
          <w:sz w:val="26"/>
          <w:szCs w:val="26"/>
        </w:rPr>
      </w:pPr>
      <w:r w:rsidRPr="00B67355">
        <w:rPr>
          <w:rFonts w:ascii="Times New Roman" w:hAnsi="Times New Roman"/>
          <w:b/>
          <w:color w:val="000000" w:themeColor="text1"/>
          <w:sz w:val="26"/>
          <w:szCs w:val="26"/>
        </w:rPr>
        <w:br w:type="page"/>
      </w:r>
    </w:p>
    <w:p w14:paraId="2C3A5366" w14:textId="66E31E9A" w:rsidR="0009637C" w:rsidRPr="00B67355" w:rsidRDefault="0009637C" w:rsidP="0009637C">
      <w:pPr>
        <w:spacing w:before="120" w:after="120" w:line="269" w:lineRule="auto"/>
        <w:ind w:firstLine="360"/>
        <w:jc w:val="center"/>
        <w:rPr>
          <w:rFonts w:ascii="Times New Roman" w:hAnsi="Times New Roman"/>
          <w:b/>
          <w:color w:val="000000" w:themeColor="text1"/>
          <w:sz w:val="32"/>
          <w:szCs w:val="26"/>
        </w:rPr>
      </w:pPr>
      <w:r w:rsidRPr="00B67355">
        <w:rPr>
          <w:rFonts w:ascii="Times New Roman" w:hAnsi="Times New Roman"/>
          <w:b/>
          <w:color w:val="000000" w:themeColor="text1"/>
          <w:sz w:val="32"/>
          <w:szCs w:val="26"/>
        </w:rPr>
        <w:lastRenderedPageBreak/>
        <w:t>Phụ lục 2: Bản vẽ A3 kèm theo</w:t>
      </w:r>
    </w:p>
    <w:p w14:paraId="3219DAE7" w14:textId="77777777" w:rsidR="0009637C" w:rsidRPr="00B67355" w:rsidRDefault="0009637C">
      <w:pPr>
        <w:spacing w:after="0" w:line="240" w:lineRule="exact"/>
        <w:rPr>
          <w:rFonts w:ascii="Times New Roman" w:hAnsi="Times New Roman"/>
          <w:b/>
          <w:color w:val="000000" w:themeColor="text1"/>
          <w:sz w:val="32"/>
          <w:szCs w:val="26"/>
        </w:rPr>
      </w:pPr>
      <w:r w:rsidRPr="00B67355">
        <w:rPr>
          <w:rFonts w:ascii="Times New Roman" w:hAnsi="Times New Roman"/>
          <w:b/>
          <w:color w:val="000000" w:themeColor="text1"/>
          <w:sz w:val="32"/>
          <w:szCs w:val="26"/>
        </w:rPr>
        <w:br w:type="page"/>
      </w:r>
    </w:p>
    <w:p w14:paraId="2A350C5B" w14:textId="14FCD40C" w:rsidR="0009637C" w:rsidRPr="00B67355" w:rsidRDefault="0009637C" w:rsidP="0009637C">
      <w:pPr>
        <w:spacing w:before="120" w:after="120" w:line="269" w:lineRule="auto"/>
        <w:ind w:firstLine="360"/>
        <w:jc w:val="center"/>
        <w:rPr>
          <w:rFonts w:ascii="Times New Roman" w:hAnsi="Times New Roman"/>
          <w:b/>
          <w:color w:val="000000" w:themeColor="text1"/>
          <w:sz w:val="32"/>
          <w:szCs w:val="26"/>
        </w:rPr>
      </w:pPr>
      <w:r w:rsidRPr="00B67355">
        <w:rPr>
          <w:rFonts w:ascii="Times New Roman" w:hAnsi="Times New Roman"/>
          <w:b/>
          <w:color w:val="000000" w:themeColor="text1"/>
          <w:sz w:val="32"/>
          <w:szCs w:val="26"/>
        </w:rPr>
        <w:lastRenderedPageBreak/>
        <w:t>Phụ lục 3: Phụ lục tính toán</w:t>
      </w:r>
    </w:p>
    <w:p w14:paraId="425F9E23" w14:textId="40DD9AD7" w:rsidR="0009637C" w:rsidRPr="00B67355" w:rsidRDefault="0009637C" w:rsidP="0009637C">
      <w:pPr>
        <w:spacing w:before="120" w:after="120" w:line="269" w:lineRule="auto"/>
        <w:rPr>
          <w:rFonts w:ascii="Times New Roman" w:hAnsi="Times New Roman"/>
          <w:color w:val="000000" w:themeColor="text1"/>
          <w:sz w:val="32"/>
          <w:szCs w:val="26"/>
        </w:rPr>
      </w:pPr>
      <w:r w:rsidRPr="00B67355">
        <w:rPr>
          <w:rFonts w:ascii="Times New Roman" w:hAnsi="Times New Roman"/>
          <w:color w:val="000000" w:themeColor="text1"/>
          <w:sz w:val="32"/>
          <w:szCs w:val="26"/>
        </w:rPr>
        <w:t>1.Hạng mục Thoát nước mưa</w:t>
      </w:r>
    </w:p>
    <w:p w14:paraId="4EEA2925" w14:textId="77777777" w:rsidR="0009637C" w:rsidRPr="00B67355" w:rsidRDefault="0009637C">
      <w:pPr>
        <w:spacing w:after="0" w:line="240" w:lineRule="exact"/>
        <w:rPr>
          <w:rFonts w:ascii="Times New Roman" w:hAnsi="Times New Roman"/>
          <w:b/>
          <w:color w:val="000000" w:themeColor="text1"/>
          <w:sz w:val="32"/>
          <w:szCs w:val="26"/>
        </w:rPr>
      </w:pPr>
      <w:r w:rsidRPr="00B67355">
        <w:rPr>
          <w:rFonts w:ascii="Times New Roman" w:hAnsi="Times New Roman"/>
          <w:b/>
          <w:color w:val="000000" w:themeColor="text1"/>
          <w:sz w:val="32"/>
          <w:szCs w:val="26"/>
        </w:rPr>
        <w:br w:type="page"/>
      </w:r>
    </w:p>
    <w:p w14:paraId="3565F27A" w14:textId="60D4E382" w:rsidR="0009637C" w:rsidRPr="00B67355" w:rsidRDefault="0009637C" w:rsidP="0009637C">
      <w:pPr>
        <w:spacing w:before="120" w:after="120" w:line="269" w:lineRule="auto"/>
        <w:rPr>
          <w:rFonts w:ascii="Times New Roman" w:hAnsi="Times New Roman"/>
          <w:color w:val="000000" w:themeColor="text1"/>
          <w:sz w:val="32"/>
          <w:szCs w:val="26"/>
        </w:rPr>
      </w:pPr>
      <w:r w:rsidRPr="00B67355">
        <w:rPr>
          <w:rFonts w:ascii="Times New Roman" w:hAnsi="Times New Roman"/>
          <w:color w:val="000000" w:themeColor="text1"/>
          <w:sz w:val="32"/>
          <w:szCs w:val="26"/>
        </w:rPr>
        <w:lastRenderedPageBreak/>
        <w:t>2.Hạng mục Cấp nước</w:t>
      </w:r>
    </w:p>
    <w:p w14:paraId="6228DB46" w14:textId="77777777" w:rsidR="0009637C" w:rsidRPr="00B67355" w:rsidRDefault="0009637C">
      <w:pPr>
        <w:spacing w:after="0" w:line="240" w:lineRule="exact"/>
        <w:rPr>
          <w:rFonts w:ascii="Times New Roman" w:hAnsi="Times New Roman"/>
          <w:color w:val="000000" w:themeColor="text1"/>
          <w:sz w:val="32"/>
          <w:szCs w:val="26"/>
        </w:rPr>
      </w:pPr>
      <w:r w:rsidRPr="00B67355">
        <w:rPr>
          <w:rFonts w:ascii="Times New Roman" w:hAnsi="Times New Roman"/>
          <w:color w:val="000000" w:themeColor="text1"/>
          <w:sz w:val="32"/>
          <w:szCs w:val="26"/>
        </w:rPr>
        <w:br w:type="page"/>
      </w:r>
    </w:p>
    <w:p w14:paraId="758369A8" w14:textId="42BA3450" w:rsidR="0009637C" w:rsidRPr="00B67355" w:rsidRDefault="0009637C" w:rsidP="0009637C">
      <w:pPr>
        <w:spacing w:before="120" w:after="120" w:line="269" w:lineRule="auto"/>
        <w:rPr>
          <w:rFonts w:ascii="Times New Roman" w:hAnsi="Times New Roman"/>
          <w:color w:val="000000" w:themeColor="text1"/>
          <w:sz w:val="32"/>
          <w:szCs w:val="26"/>
        </w:rPr>
      </w:pPr>
      <w:r w:rsidRPr="00B67355">
        <w:rPr>
          <w:rFonts w:ascii="Times New Roman" w:hAnsi="Times New Roman"/>
          <w:color w:val="000000" w:themeColor="text1"/>
          <w:sz w:val="32"/>
          <w:szCs w:val="26"/>
        </w:rPr>
        <w:lastRenderedPageBreak/>
        <w:t>3.Hạng mục Thoát nước thải</w:t>
      </w:r>
    </w:p>
    <w:p w14:paraId="443282E8" w14:textId="77777777" w:rsidR="0009637C" w:rsidRPr="00B67355" w:rsidRDefault="0009637C" w:rsidP="0009637C">
      <w:pPr>
        <w:spacing w:before="120" w:after="120" w:line="269" w:lineRule="auto"/>
        <w:rPr>
          <w:rFonts w:ascii="Times New Roman" w:hAnsi="Times New Roman"/>
          <w:color w:val="000000" w:themeColor="text1"/>
          <w:sz w:val="32"/>
          <w:szCs w:val="26"/>
        </w:rPr>
      </w:pPr>
    </w:p>
    <w:p w14:paraId="20801537" w14:textId="77777777" w:rsidR="0009637C" w:rsidRPr="00B67355" w:rsidRDefault="0009637C" w:rsidP="0009637C">
      <w:pPr>
        <w:spacing w:before="120" w:after="120" w:line="269" w:lineRule="auto"/>
        <w:ind w:firstLine="360"/>
        <w:jc w:val="center"/>
        <w:rPr>
          <w:rFonts w:ascii="Times New Roman" w:hAnsi="Times New Roman"/>
          <w:b/>
          <w:color w:val="000000" w:themeColor="text1"/>
          <w:sz w:val="32"/>
          <w:szCs w:val="26"/>
        </w:rPr>
      </w:pPr>
    </w:p>
    <w:p w14:paraId="3B3B240F" w14:textId="77777777" w:rsidR="0009637C" w:rsidRPr="00B67355" w:rsidRDefault="0009637C" w:rsidP="0009637C">
      <w:pPr>
        <w:spacing w:before="120" w:after="120" w:line="269" w:lineRule="auto"/>
        <w:ind w:firstLine="360"/>
        <w:jc w:val="center"/>
        <w:rPr>
          <w:rFonts w:ascii="Times New Roman" w:hAnsi="Times New Roman"/>
          <w:b/>
          <w:color w:val="000000" w:themeColor="text1"/>
          <w:sz w:val="32"/>
          <w:szCs w:val="26"/>
        </w:rPr>
      </w:pPr>
    </w:p>
    <w:p w14:paraId="7C2C030E" w14:textId="77777777" w:rsidR="000F7031" w:rsidRPr="00B67355" w:rsidRDefault="000F7031" w:rsidP="000F7031">
      <w:pPr>
        <w:spacing w:after="0" w:line="240" w:lineRule="exact"/>
        <w:jc w:val="center"/>
        <w:rPr>
          <w:rFonts w:ascii="Times New Roman" w:hAnsi="Times New Roman"/>
          <w:b/>
          <w:color w:val="000000" w:themeColor="text1"/>
          <w:sz w:val="26"/>
          <w:szCs w:val="26"/>
        </w:rPr>
      </w:pPr>
    </w:p>
    <w:p w14:paraId="68BEE685" w14:textId="2E71A8C0" w:rsidR="00FA272F" w:rsidRPr="00B67355" w:rsidRDefault="00FA272F">
      <w:pPr>
        <w:spacing w:after="0" w:line="240" w:lineRule="exact"/>
        <w:rPr>
          <w:rFonts w:ascii="Times New Roman" w:eastAsiaTheme="minorEastAsia" w:hAnsi="Times New Roman"/>
          <w:b/>
          <w:bCs/>
          <w:caps/>
          <w:color w:val="000000" w:themeColor="text1"/>
          <w:sz w:val="26"/>
          <w:szCs w:val="26"/>
        </w:rPr>
      </w:pPr>
    </w:p>
    <w:sectPr w:rsidR="00FA272F" w:rsidRPr="00B67355" w:rsidSect="00A0060D">
      <w:pgSz w:w="11906" w:h="16838" w:code="9"/>
      <w:pgMar w:top="1134" w:right="851" w:bottom="851" w:left="1701" w:header="720" w:footer="504" w:gutter="0"/>
      <w:pgNumType w:start="133"/>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6" w:author="Truong Dac Mau" w:date="2024-10-05T21:32:00Z" w:initials="TM">
    <w:p w14:paraId="2E125D1C" w14:textId="2B4FB20B" w:rsidR="005B5B58" w:rsidRDefault="005B5B58">
      <w:pPr>
        <w:pStyle w:val="CommentText"/>
      </w:pPr>
      <w:r>
        <w:rPr>
          <w:rStyle w:val="CommentReference"/>
        </w:rPr>
        <w:annotationRef/>
      </w:r>
      <w:r>
        <w:t>Bổ sung nội dung dự kiến khu vực bố trí các ngành nghề theo ý kiến của Sở TN và MT.</w:t>
      </w:r>
    </w:p>
  </w:comment>
  <w:comment w:id="49" w:author="Chu Van Hoang" w:date="2025-01-11T09:50:00Z" w:initials="CVH">
    <w:p w14:paraId="6C4771F0" w14:textId="25E6B18D" w:rsidR="005B5B58" w:rsidRDefault="005B5B58">
      <w:pPr>
        <w:pStyle w:val="CommentText"/>
      </w:pPr>
      <w:r>
        <w:rPr>
          <w:rStyle w:val="CommentReference"/>
        </w:rPr>
        <w:annotationRef/>
      </w:r>
      <w:r>
        <w:t>Kiểm tra chính xác con số theo sử dụng đất</w:t>
      </w:r>
    </w:p>
  </w:comment>
  <w:comment w:id="50" w:author="Chu Van Hoang" w:date="2025-01-11T09:50:00Z" w:initials="CVH">
    <w:p w14:paraId="2A8E370D" w14:textId="76339F9A" w:rsidR="005B5B58" w:rsidRDefault="005B5B58">
      <w:pPr>
        <w:pStyle w:val="CommentText"/>
      </w:pPr>
      <w:r>
        <w:rPr>
          <w:rStyle w:val="CommentReference"/>
        </w:rPr>
        <w:annotationRef/>
      </w:r>
      <w:r>
        <w:t>Bản vẽ chỉ giới đường đỏ, chỉ giới xây dựng được lập trên cơ sở bản vẽ quy hoạch giao thông và bản vẽ sử dụng đất...</w:t>
      </w:r>
    </w:p>
  </w:comment>
  <w:comment w:id="53" w:author="Chu Van Hoang" w:date="2025-01-11T09:53:00Z" w:initials="CVH">
    <w:p w14:paraId="59F89E14" w14:textId="7D8ED246" w:rsidR="005B5B58" w:rsidRDefault="005B5B58">
      <w:pPr>
        <w:pStyle w:val="CommentText"/>
      </w:pPr>
      <w:r>
        <w:rPr>
          <w:rStyle w:val="CommentReference"/>
        </w:rPr>
        <w:annotationRef/>
      </w:r>
      <w:r>
        <w:t>Lấy theo công thức mới của 7957-2023</w:t>
      </w:r>
    </w:p>
  </w:comment>
  <w:comment w:id="84" w:author="Chu Van Hoang" w:date="2025-01-11T10:03:00Z" w:initials="CVH">
    <w:p w14:paraId="6E556D58" w14:textId="49E6B2DE" w:rsidR="005B5B58" w:rsidRDefault="005B5B58">
      <w:pPr>
        <w:pStyle w:val="CommentText"/>
      </w:pPr>
      <w:r>
        <w:rPr>
          <w:rStyle w:val="CommentReference"/>
        </w:rPr>
        <w:annotationRef/>
      </w:r>
      <w:r>
        <w:t>Kiểm tra lại thông tin này xem chính xác không</w:t>
      </w:r>
    </w:p>
  </w:comment>
  <w:comment w:id="90" w:author="Truong Dac Mau" w:date="2024-10-06T21:00:00Z" w:initials="TM">
    <w:p w14:paraId="4096430D" w14:textId="680037C7" w:rsidR="005B5B58" w:rsidRDefault="005B5B58">
      <w:pPr>
        <w:pStyle w:val="CommentText"/>
      </w:pPr>
      <w:r>
        <w:rPr>
          <w:rStyle w:val="CommentReference"/>
        </w:rPr>
        <w:annotationRef/>
      </w:r>
      <w:r>
        <w:t>Cập nhật phân kỳ đầu tư theo Thông báo số 1850/TB-VP ngày 16/8/2024.</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125D1C" w15:done="0"/>
  <w15:commentEx w15:paraId="6C4771F0" w15:done="1"/>
  <w15:commentEx w15:paraId="2A8E370D" w15:done="1"/>
  <w15:commentEx w15:paraId="59F89E14" w15:done="1"/>
  <w15:commentEx w15:paraId="6E556D58" w15:done="1"/>
  <w15:commentEx w15:paraId="409643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F48C49" w16cex:dateUtc="2024-10-05T14:32:00Z"/>
  <w16cex:commentExtensible w16cex:durableId="22E58E37" w16cex:dateUtc="2024-10-06T1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125D1C" w16cid:durableId="0CF48C49"/>
  <w16cid:commentId w16cid:paraId="6C4771F0" w16cid:durableId="6C4771F0"/>
  <w16cid:commentId w16cid:paraId="2A8E370D" w16cid:durableId="2A8E370D"/>
  <w16cid:commentId w16cid:paraId="59F89E14" w16cid:durableId="59F89E14"/>
  <w16cid:commentId w16cid:paraId="6E556D58" w16cid:durableId="6E556D58"/>
  <w16cid:commentId w16cid:paraId="4096430D" w16cid:durableId="22E58E3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6B44A" w14:textId="77777777" w:rsidR="003F4B61" w:rsidRDefault="003F4B61" w:rsidP="0000194D">
      <w:pPr>
        <w:spacing w:after="0" w:line="240" w:lineRule="auto"/>
      </w:pPr>
      <w:r>
        <w:separator/>
      </w:r>
    </w:p>
  </w:endnote>
  <w:endnote w:type="continuationSeparator" w:id="0">
    <w:p w14:paraId="64E265E6" w14:textId="77777777" w:rsidR="003F4B61" w:rsidRDefault="003F4B61" w:rsidP="00001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Swis721 LtEx BT">
    <w:panose1 w:val="020B0505020202020204"/>
    <w:charset w:val="00"/>
    <w:family w:val="swiss"/>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FF" w:usb1="C0007841" w:usb2="00000009" w:usb3="00000000" w:csb0="000001FF" w:csb1="00000000"/>
  </w:font>
  <w:font w:name=".VnArial Narrow">
    <w:panose1 w:val="020B7200000000000000"/>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VnTimeH">
    <w:panose1 w:val="020B7200000000000000"/>
    <w:charset w:val="00"/>
    <w:family w:val="swiss"/>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ato-Bold">
    <w:altName w:val="Segoe UI"/>
    <w:panose1 w:val="00000000000000000000"/>
    <w:charset w:val="00"/>
    <w:family w:val="roman"/>
    <w:notTrueType/>
    <w:pitch w:val="default"/>
  </w:font>
  <w:font w:name="Lato-Light">
    <w:altName w:val="Segoe UI"/>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E6D1E" w14:textId="2EA5B8C9" w:rsidR="005B5B58" w:rsidRPr="00167D47" w:rsidRDefault="005B5B58" w:rsidP="00927EC4">
    <w:pPr>
      <w:pStyle w:val="Footer"/>
    </w:pPr>
    <w:r>
      <w:rPr>
        <w:noProof/>
      </w:rPr>
      <mc:AlternateContent>
        <mc:Choice Requires="wps">
          <w:drawing>
            <wp:anchor distT="0" distB="0" distL="114300" distR="114300" simplePos="0" relativeHeight="251662336" behindDoc="0" locked="0" layoutInCell="1" allowOverlap="1" wp14:anchorId="26AEB07E" wp14:editId="4A420AC0">
              <wp:simplePos x="0" y="0"/>
              <wp:positionH relativeFrom="column">
                <wp:posOffset>-112707</wp:posOffset>
              </wp:positionH>
              <wp:positionV relativeFrom="paragraph">
                <wp:posOffset>54035</wp:posOffset>
              </wp:positionV>
              <wp:extent cx="5828133" cy="391160"/>
              <wp:effectExtent l="0" t="0" r="0" b="8890"/>
              <wp:wrapSquare wrapText="bothSides"/>
              <wp:docPr id="1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133"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AE7326" w14:textId="7F7AB58B" w:rsidR="005B5B58" w:rsidRPr="0001443E" w:rsidRDefault="005B5B58" w:rsidP="00D67F44">
                          <w:pPr>
                            <w:pStyle w:val="Footer"/>
                            <w:rPr>
                              <w:rFonts w:ascii="Times New Roman" w:hAnsi="Times New Roman"/>
                              <w:i/>
                              <w:sz w:val="18"/>
                              <w:szCs w:val="18"/>
                            </w:rPr>
                          </w:pPr>
                          <w:r>
                            <w:rPr>
                              <w:rFonts w:ascii="Times New Roman" w:hAnsi="Times New Roman"/>
                              <w:i/>
                              <w:sz w:val="18"/>
                              <w:szCs w:val="18"/>
                            </w:rPr>
                            <w:t>QHCT xây dựng tỷ lệ 1/500 Dự án Đầu tư xây dựng và Kinh doanh kết cấu hạ tầng Khu công nghiệp đa ngành Triệu Phú</w:t>
                          </w:r>
                        </w:p>
                        <w:p w14:paraId="50845FAE" w14:textId="48E0B2D1" w:rsidR="005B5B58" w:rsidRDefault="005B5B58" w:rsidP="00D67F44">
                          <w:pPr>
                            <w:pStyle w:val="Footer"/>
                            <w:rPr>
                              <w:rFonts w:ascii="Times New Roman" w:hAnsi="Times New Roman"/>
                              <w:i/>
                              <w:color w:val="000000"/>
                              <w:sz w:val="18"/>
                              <w:szCs w:val="18"/>
                            </w:rPr>
                          </w:pPr>
                          <w:r w:rsidRPr="00F418C1">
                            <w:rPr>
                              <w:rFonts w:ascii="Times New Roman" w:hAnsi="Times New Roman"/>
                              <w:i/>
                              <w:color w:val="000000"/>
                              <w:sz w:val="18"/>
                              <w:szCs w:val="18"/>
                            </w:rPr>
                            <w:t>Địa điểm</w:t>
                          </w:r>
                          <w:r>
                            <w:rPr>
                              <w:rFonts w:ascii="Times New Roman" w:hAnsi="Times New Roman"/>
                              <w:i/>
                              <w:color w:val="000000"/>
                              <w:sz w:val="18"/>
                              <w:szCs w:val="18"/>
                            </w:rPr>
                            <w:t>: xã Triệu Cơ, xã Triệu Trạch và xã Triệu Tân, H. Triệu Phong thuộc KKT Đông Nam Quảng Trị, tỉnh Quảng Trị</w:t>
                          </w:r>
                        </w:p>
                        <w:p w14:paraId="57EF6C21" w14:textId="77777777" w:rsidR="005B5B58" w:rsidRDefault="005B5B58" w:rsidP="00D67F44">
                          <w:pPr>
                            <w:pStyle w:val="Footer"/>
                            <w:rPr>
                              <w:rFonts w:ascii="Times New Roman" w:hAnsi="Times New Roman"/>
                              <w:i/>
                              <w:color w:val="000000"/>
                              <w:sz w:val="18"/>
                              <w:szCs w:val="18"/>
                            </w:rPr>
                          </w:pPr>
                        </w:p>
                        <w:p w14:paraId="672250B4" w14:textId="77777777" w:rsidR="005B5B58" w:rsidRPr="00F418C1" w:rsidRDefault="005B5B58" w:rsidP="00D67F44">
                          <w:pPr>
                            <w:pStyle w:val="Footer"/>
                            <w:rPr>
                              <w:rFonts w:ascii="Times New Roman" w:hAnsi="Times New Roman"/>
                              <w:i/>
                              <w:color w:val="000000"/>
                              <w:sz w:val="18"/>
                              <w:szCs w:val="18"/>
                            </w:rPr>
                          </w:pPr>
                        </w:p>
                        <w:p w14:paraId="01577F1D" w14:textId="77777777" w:rsidR="005B5B58" w:rsidRPr="00F418C1" w:rsidRDefault="005B5B58" w:rsidP="00D67F44">
                          <w:pPr>
                            <w:rPr>
                              <w:i/>
                              <w:color w:val="808080" w:themeColor="background1" w:themeShade="80"/>
                              <w:sz w:val="18"/>
                              <w:szCs w:val="18"/>
                            </w:rPr>
                          </w:pPr>
                        </w:p>
                        <w:p w14:paraId="14B43A67" w14:textId="77777777" w:rsidR="005B5B58" w:rsidRPr="00F418C1" w:rsidRDefault="005B5B58" w:rsidP="00D67F44">
                          <w:pPr>
                            <w:rPr>
                              <w:color w:val="808080" w:themeColor="background1" w:themeShade="80"/>
                            </w:rPr>
                          </w:pPr>
                        </w:p>
                        <w:p w14:paraId="735C6F24" w14:textId="77777777" w:rsidR="005B5B58" w:rsidRPr="00F418C1" w:rsidRDefault="005B5B58" w:rsidP="00D67F44">
                          <w:pPr>
                            <w:rPr>
                              <w:i/>
                              <w:color w:val="808080" w:themeColor="background1" w:themeShade="80"/>
                              <w:sz w:val="18"/>
                              <w:szCs w:val="18"/>
                            </w:rPr>
                          </w:pPr>
                        </w:p>
                        <w:p w14:paraId="3C20B1C3" w14:textId="77777777" w:rsidR="005B5B58" w:rsidRPr="00F418C1" w:rsidRDefault="005B5B58" w:rsidP="00D67F44">
                          <w:pPr>
                            <w:rPr>
                              <w:color w:val="808080" w:themeColor="background1" w:themeShade="80"/>
                              <w:sz w:val="14"/>
                              <w:szCs w:val="14"/>
                            </w:rPr>
                          </w:pPr>
                        </w:p>
                      </w:txbxContent>
                    </wps:txbx>
                    <wps:bodyPr rot="0" vert="horz" wrap="square" lIns="91440" tIns="45720" rIns="91440" bIns="0" anchor="b" anchorCtr="0" upright="1">
                      <a:noAutofit/>
                    </wps:bodyPr>
                  </wps:wsp>
                </a:graphicData>
              </a:graphic>
            </wp:anchor>
          </w:drawing>
        </mc:Choice>
        <mc:Fallback>
          <w:pict>
            <v:shapetype w14:anchorId="26AEB07E" id="_x0000_t202" coordsize="21600,21600" o:spt="202" path="m,l,21600r21600,l21600,xe">
              <v:stroke joinstyle="miter"/>
              <v:path gradientshapeok="t" o:connecttype="rect"/>
            </v:shapetype>
            <v:shape id="Text Box 163" o:spid="_x0000_s1037" type="#_x0000_t202" style="position:absolute;margin-left:-8.85pt;margin-top:4.25pt;width:458.9pt;height:30.8pt;z-index:25166233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" filled="f" stroked="f" strokeweight=".5pt">
              <v:textbox inset=",,,0">
                <w:txbxContent>
                  <w:p w14:paraId="45AE7326" w14:textId="7F7AB58B" w:rsidR="005B5B58" w:rsidRPr="0001443E" w:rsidRDefault="005B5B58" w:rsidP="00D67F44">
                    <w:pPr>
                      <w:pStyle w:val="Footer"/>
                      <w:rPr>
                        <w:rFonts w:ascii="Times New Roman" w:hAnsi="Times New Roman"/>
                        <w:i/>
                        <w:sz w:val="18"/>
                        <w:szCs w:val="18"/>
                      </w:rPr>
                    </w:pPr>
                    <w:r>
                      <w:rPr>
                        <w:rFonts w:ascii="Times New Roman" w:hAnsi="Times New Roman"/>
                        <w:i/>
                        <w:sz w:val="18"/>
                        <w:szCs w:val="18"/>
                      </w:rPr>
                      <w:t>QHCT xây dựng tỷ lệ 1/500 Dự án Đầu tư xây dựng và Kinh doanh kết cấu hạ tầng Khu công nghiệp đa ngành Triệu Phú</w:t>
                    </w:r>
                  </w:p>
                  <w:p w14:paraId="50845FAE" w14:textId="48E0B2D1" w:rsidR="005B5B58" w:rsidRDefault="005B5B58" w:rsidP="00D67F44">
                    <w:pPr>
                      <w:pStyle w:val="Footer"/>
                      <w:rPr>
                        <w:rFonts w:ascii="Times New Roman" w:hAnsi="Times New Roman"/>
                        <w:i/>
                        <w:color w:val="000000"/>
                        <w:sz w:val="18"/>
                        <w:szCs w:val="18"/>
                      </w:rPr>
                    </w:pPr>
                    <w:r w:rsidRPr="00F418C1">
                      <w:rPr>
                        <w:rFonts w:ascii="Times New Roman" w:hAnsi="Times New Roman"/>
                        <w:i/>
                        <w:color w:val="000000"/>
                        <w:sz w:val="18"/>
                        <w:szCs w:val="18"/>
                      </w:rPr>
                      <w:t>Địa điểm</w:t>
                    </w:r>
                    <w:r>
                      <w:rPr>
                        <w:rFonts w:ascii="Times New Roman" w:hAnsi="Times New Roman"/>
                        <w:i/>
                        <w:color w:val="000000"/>
                        <w:sz w:val="18"/>
                        <w:szCs w:val="18"/>
                      </w:rPr>
                      <w:t>: xã Triệu Cơ, xã Triệu Trạch và xã Triệu Tân, H. Triệu Phong thuộc KKT Đông Nam Quảng Trị, tỉnh Quảng Trị</w:t>
                    </w:r>
                  </w:p>
                  <w:p w14:paraId="57EF6C21" w14:textId="77777777" w:rsidR="005B5B58" w:rsidRDefault="005B5B58" w:rsidP="00D67F44">
                    <w:pPr>
                      <w:pStyle w:val="Footer"/>
                      <w:rPr>
                        <w:rFonts w:ascii="Times New Roman" w:hAnsi="Times New Roman"/>
                        <w:i/>
                        <w:color w:val="000000"/>
                        <w:sz w:val="18"/>
                        <w:szCs w:val="18"/>
                      </w:rPr>
                    </w:pPr>
                  </w:p>
                  <w:p w14:paraId="672250B4" w14:textId="77777777" w:rsidR="005B5B58" w:rsidRPr="00F418C1" w:rsidRDefault="005B5B58" w:rsidP="00D67F44">
                    <w:pPr>
                      <w:pStyle w:val="Footer"/>
                      <w:rPr>
                        <w:rFonts w:ascii="Times New Roman" w:hAnsi="Times New Roman"/>
                        <w:i/>
                        <w:color w:val="000000"/>
                        <w:sz w:val="18"/>
                        <w:szCs w:val="18"/>
                      </w:rPr>
                    </w:pPr>
                  </w:p>
                  <w:p w14:paraId="01577F1D" w14:textId="77777777" w:rsidR="005B5B58" w:rsidRPr="00F418C1" w:rsidRDefault="005B5B58" w:rsidP="00D67F44">
                    <w:pPr>
                      <w:rPr>
                        <w:i/>
                        <w:color w:val="808080" w:themeColor="background1" w:themeShade="80"/>
                        <w:sz w:val="18"/>
                        <w:szCs w:val="18"/>
                      </w:rPr>
                    </w:pPr>
                  </w:p>
                  <w:p w14:paraId="14B43A67" w14:textId="77777777" w:rsidR="005B5B58" w:rsidRPr="00F418C1" w:rsidRDefault="005B5B58" w:rsidP="00D67F44">
                    <w:pPr>
                      <w:rPr>
                        <w:color w:val="808080" w:themeColor="background1" w:themeShade="80"/>
                      </w:rPr>
                    </w:pPr>
                  </w:p>
                  <w:p w14:paraId="735C6F24" w14:textId="77777777" w:rsidR="005B5B58" w:rsidRPr="00F418C1" w:rsidRDefault="005B5B58" w:rsidP="00D67F44">
                    <w:pPr>
                      <w:rPr>
                        <w:i/>
                        <w:color w:val="808080" w:themeColor="background1" w:themeShade="80"/>
                        <w:sz w:val="18"/>
                        <w:szCs w:val="18"/>
                      </w:rPr>
                    </w:pPr>
                  </w:p>
                  <w:p w14:paraId="3C20B1C3" w14:textId="77777777" w:rsidR="005B5B58" w:rsidRPr="00F418C1" w:rsidRDefault="005B5B58" w:rsidP="00D67F44">
                    <w:pPr>
                      <w:rPr>
                        <w:color w:val="808080" w:themeColor="background1" w:themeShade="80"/>
                        <w:sz w:val="14"/>
                        <w:szCs w:val="14"/>
                      </w:rPr>
                    </w:pPr>
                  </w:p>
                </w:txbxContent>
              </v:textbox>
              <w10:wrap type="square"/>
            </v:shape>
          </w:pict>
        </mc:Fallback>
      </mc:AlternateContent>
    </w:r>
    <w:r>
      <w:rPr>
        <w:noProof/>
      </w:rPr>
      <mc:AlternateContent>
        <mc:Choice Requires="wps">
          <w:drawing>
            <wp:anchor distT="0" distB="0" distL="0" distR="0" simplePos="0" relativeHeight="251657216" behindDoc="0" locked="0" layoutInCell="1" allowOverlap="1" wp14:anchorId="64137DFA" wp14:editId="6E483A53">
              <wp:simplePos x="0" y="0"/>
              <wp:positionH relativeFrom="rightMargin">
                <wp:posOffset>-234315</wp:posOffset>
              </wp:positionH>
              <wp:positionV relativeFrom="bottomMargin">
                <wp:posOffset>146685</wp:posOffset>
              </wp:positionV>
              <wp:extent cx="457200" cy="320040"/>
              <wp:effectExtent l="0" t="0" r="0" b="3810"/>
              <wp:wrapSquare wrapText="bothSides"/>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1F5C68EB" w14:textId="477F7B4F" w:rsidR="005B5B58" w:rsidRDefault="005B5B5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C5257F">
                            <w:rPr>
                              <w:noProof/>
                              <w:color w:val="FFFFFF" w:themeColor="background1"/>
                              <w:sz w:val="28"/>
                              <w:szCs w:val="28"/>
                            </w:rPr>
                            <w:t>115</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37DFA" id="Rectangle 167" o:spid="_x0000_s1038" style="position:absolute;margin-left:-18.45pt;margin-top:11.55pt;width:36pt;height:25.2pt;z-index:25165721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" fillcolor="#c0504d [3205]" stroked="f">
              <v:path arrowok="t"/>
              <v:textbox>
                <w:txbxContent>
                  <w:p w14:paraId="1F5C68EB" w14:textId="477F7B4F" w:rsidR="005B5B58" w:rsidRDefault="005B5B58">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C5257F">
                      <w:rPr>
                        <w:noProof/>
                        <w:color w:val="FFFFFF" w:themeColor="background1"/>
                        <w:sz w:val="28"/>
                        <w:szCs w:val="28"/>
                      </w:rPr>
                      <w:t>115</w:t>
                    </w:r>
                    <w:r>
                      <w:rPr>
                        <w:noProof/>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B0866" w14:textId="1E9E20A0" w:rsidR="005B5B58" w:rsidRDefault="005B5B58">
    <w:pPr>
      <w:pStyle w:val="Footer"/>
    </w:pPr>
    <w:r>
      <w:rPr>
        <w:noProof/>
      </w:rPr>
      <mc:AlternateContent>
        <mc:Choice Requires="wps">
          <w:drawing>
            <wp:anchor distT="0" distB="0" distL="0" distR="0" simplePos="0" relativeHeight="251654144" behindDoc="0" locked="0" layoutInCell="1" allowOverlap="1" wp14:anchorId="30C338F6" wp14:editId="461A7A90">
              <wp:simplePos x="0" y="0"/>
              <wp:positionH relativeFrom="rightMargin">
                <wp:posOffset>-177800</wp:posOffset>
              </wp:positionH>
              <wp:positionV relativeFrom="bottomMargin">
                <wp:posOffset>121920</wp:posOffset>
              </wp:positionV>
              <wp:extent cx="457200" cy="320040"/>
              <wp:effectExtent l="3175" t="0" r="0" b="0"/>
              <wp:wrapSquare wrapText="bothSides"/>
              <wp:docPr id="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320040"/>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68861" w14:textId="2FFE5AFE" w:rsidR="005B5B58" w:rsidRDefault="005B5B58" w:rsidP="006742D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C5257F">
                            <w:rPr>
                              <w:noProof/>
                              <w:color w:val="FFFFFF" w:themeColor="background1"/>
                              <w:sz w:val="28"/>
                              <w:szCs w:val="28"/>
                            </w:rPr>
                            <w:t>114</w:t>
                          </w:r>
                          <w:r>
                            <w:rPr>
                              <w:noProof/>
                              <w:color w:val="FFFFFF" w:themeColor="background1"/>
                              <w:sz w:val="28"/>
                              <w:szCs w:val="28"/>
                            </w:rPr>
                            <w:fldChar w:fldCharType="end"/>
                          </w:r>
                        </w:p>
                        <w:p w14:paraId="7D2AB2CC" w14:textId="77777777" w:rsidR="005B5B58" w:rsidRPr="003A793F" w:rsidRDefault="005B5B58">
                          <w:pPr>
                            <w:jc w:val="right"/>
                            <w:rPr>
                              <w:b/>
                              <w:outline/>
                              <w:color w:val="C0504D" w:themeColor="accent2"/>
                              <w:sz w:val="28"/>
                              <w:szCs w:val="28"/>
                              <w14:textOutline w14:w="9525" w14:cap="flat" w14:cmpd="sng" w14:algn="ctr">
                                <w14:solidFill>
                                  <w14:schemeClr w14:val="accent2"/>
                                </w14:solidFill>
                                <w14:prstDash w14:val="solid"/>
                                <w14:round/>
                              </w14:textOutline>
                              <w14:textFill>
                                <w14:noFill/>
                              </w14:textFill>
                            </w:rPr>
                          </w:pP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0C338F6" id="Rectangle 124" o:spid="_x0000_s1039" style="position:absolute;margin-left:-14pt;margin-top:9.6pt;width:36pt;height:25.2pt;z-index:25165414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" fillcolor="#c0504d [3205]" stroked="f">
              <v:path arrowok="t"/>
              <v:textbox>
                <w:txbxContent>
                  <w:p w14:paraId="0D868861" w14:textId="2FFE5AFE" w:rsidR="005B5B58" w:rsidRDefault="005B5B58" w:rsidP="006742D9">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C5257F">
                      <w:rPr>
                        <w:noProof/>
                        <w:color w:val="FFFFFF" w:themeColor="background1"/>
                        <w:sz w:val="28"/>
                        <w:szCs w:val="28"/>
                      </w:rPr>
                      <w:t>114</w:t>
                    </w:r>
                    <w:r>
                      <w:rPr>
                        <w:noProof/>
                        <w:color w:val="FFFFFF" w:themeColor="background1"/>
                        <w:sz w:val="28"/>
                        <w:szCs w:val="28"/>
                      </w:rPr>
                      <w:fldChar w:fldCharType="end"/>
                    </w:r>
                  </w:p>
                  <w:p w14:paraId="7D2AB2CC" w14:textId="77777777" w:rsidR="005B5B58" w:rsidRPr="003A793F" w:rsidRDefault="005B5B58">
                    <w:pPr>
                      <w:jc w:val="right"/>
                      <w:rPr>
                        <w:b/>
                        <w:outline/>
                        <w:color w:val="C0504D" w:themeColor="accent2"/>
                        <w:sz w:val="28"/>
                        <w:szCs w:val="28"/>
                        <w14:textOutline w14:w="9525" w14:cap="flat" w14:cmpd="sng" w14:algn="ctr">
                          <w14:solidFill>
                            <w14:schemeClr w14:val="accent2"/>
                          </w14:solidFill>
                          <w14:prstDash w14:val="solid"/>
                          <w14:round/>
                        </w14:textOutline>
                        <w14:textFill>
                          <w14:noFill/>
                        </w14:textFill>
                      </w:rPr>
                    </w:pP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421F9" w14:textId="77777777" w:rsidR="003F4B61" w:rsidRDefault="003F4B61" w:rsidP="0000194D">
      <w:pPr>
        <w:spacing w:after="0" w:line="240" w:lineRule="auto"/>
      </w:pPr>
      <w:r>
        <w:separator/>
      </w:r>
    </w:p>
  </w:footnote>
  <w:footnote w:type="continuationSeparator" w:id="0">
    <w:p w14:paraId="768F2514" w14:textId="77777777" w:rsidR="003F4B61" w:rsidRDefault="003F4B61" w:rsidP="000019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6E8E9B52"/>
    <w:lvl w:ilvl="0">
      <w:start w:val="1"/>
      <w:numFmt w:val="decimal"/>
      <w:pStyle w:val="ListNumber4"/>
      <w:lvlText w:val="%1."/>
      <w:lvlJc w:val="left"/>
      <w:pPr>
        <w:tabs>
          <w:tab w:val="num" w:pos="1209"/>
        </w:tabs>
        <w:ind w:left="1209" w:hanging="360"/>
      </w:pPr>
    </w:lvl>
  </w:abstractNum>
  <w:abstractNum w:abstractNumId="1" w15:restartNumberingAfterBreak="0">
    <w:nsid w:val="FFFFFF82"/>
    <w:multiLevelType w:val="singleLevel"/>
    <w:tmpl w:val="38021658"/>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E13EA75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D760DE"/>
    <w:multiLevelType w:val="hybridMultilevel"/>
    <w:tmpl w:val="EAF8B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677FD"/>
    <w:multiLevelType w:val="multilevel"/>
    <w:tmpl w:val="F426F6E8"/>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8F4F90"/>
    <w:multiLevelType w:val="hybridMultilevel"/>
    <w:tmpl w:val="696CE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1331D"/>
    <w:multiLevelType w:val="singleLevel"/>
    <w:tmpl w:val="B7E2E942"/>
    <w:lvl w:ilvl="0">
      <w:start w:val="1"/>
      <w:numFmt w:val="bullet"/>
      <w:pStyle w:val="muc"/>
      <w:lvlText w:val=""/>
      <w:lvlJc w:val="left"/>
      <w:pPr>
        <w:tabs>
          <w:tab w:val="num" w:pos="360"/>
        </w:tabs>
        <w:ind w:left="360" w:hanging="360"/>
      </w:pPr>
      <w:rPr>
        <w:rFonts w:ascii="Symbol" w:hAnsi="Symbol" w:hint="default"/>
      </w:rPr>
    </w:lvl>
  </w:abstractNum>
  <w:abstractNum w:abstractNumId="7" w15:restartNumberingAfterBreak="0">
    <w:nsid w:val="0B9C06DB"/>
    <w:multiLevelType w:val="multilevel"/>
    <w:tmpl w:val="98765098"/>
    <w:lvl w:ilvl="0">
      <w:start w:val="1"/>
      <w:numFmt w:val="decimal"/>
      <w:lvlText w:val="%1."/>
      <w:lvlJc w:val="left"/>
      <w:pPr>
        <w:ind w:left="390" w:hanging="39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4E3B1C"/>
    <w:multiLevelType w:val="hybridMultilevel"/>
    <w:tmpl w:val="8A0EC830"/>
    <w:lvl w:ilvl="0" w:tplc="65FA8316">
      <w:start w:val="4"/>
      <w:numFmt w:val="bullet"/>
      <w:pStyle w:val="A-Final"/>
      <w:lvlText w:val="-"/>
      <w:lvlJc w:val="left"/>
      <w:pPr>
        <w:ind w:left="644"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593C5A"/>
    <w:multiLevelType w:val="multilevel"/>
    <w:tmpl w:val="0CC40210"/>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6B77A7"/>
    <w:multiLevelType w:val="multilevel"/>
    <w:tmpl w:val="09C40F0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867032"/>
    <w:multiLevelType w:val="hybridMultilevel"/>
    <w:tmpl w:val="5AE4695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3D3A8A"/>
    <w:multiLevelType w:val="hybridMultilevel"/>
    <w:tmpl w:val="ED242694"/>
    <w:lvl w:ilvl="0" w:tplc="18864900">
      <w:numFmt w:val="bullet"/>
      <w:lvlText w:val=""/>
      <w:lvlJc w:val="left"/>
      <w:pPr>
        <w:ind w:left="792" w:hanging="360"/>
      </w:pPr>
      <w:rPr>
        <w:rFonts w:ascii="Symbol" w:eastAsia="Times New Roman" w:hAnsi="Symbol"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EF37EF0"/>
    <w:multiLevelType w:val="hybridMultilevel"/>
    <w:tmpl w:val="29949E4C"/>
    <w:lvl w:ilvl="0" w:tplc="E83AA164">
      <w:start w:val="1"/>
      <w:numFmt w:val="bullet"/>
      <w:pStyle w:val="AColorFinal"/>
      <w:lvlText w:val="-"/>
      <w:lvlJc w:val="left"/>
      <w:pPr>
        <w:ind w:left="720" w:hanging="360"/>
      </w:pPr>
      <w:rPr>
        <w:rFonts w:ascii="Arial" w:eastAsia="Times New Roman" w:hAnsi="Arial" w:cs="Arial" w:hint="default"/>
      </w:rPr>
    </w:lvl>
    <w:lvl w:ilvl="1" w:tplc="4814B1D6">
      <w:start w:val="1"/>
      <w:numFmt w:val="bullet"/>
      <w:pStyle w:val="AAColor"/>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745927"/>
    <w:multiLevelType w:val="multilevel"/>
    <w:tmpl w:val="C6A08A4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00D3A56"/>
    <w:multiLevelType w:val="multilevel"/>
    <w:tmpl w:val="766A653E"/>
    <w:lvl w:ilvl="0">
      <w:start w:val="9"/>
      <w:numFmt w:val="decimal"/>
      <w:lvlText w:val="%1."/>
      <w:lvlJc w:val="left"/>
      <w:pPr>
        <w:ind w:left="390" w:hanging="390"/>
      </w:pPr>
      <w:rPr>
        <w:rFonts w:hint="default"/>
      </w:rPr>
    </w:lvl>
    <w:lvl w:ilvl="1">
      <w:start w:val="1"/>
      <w:numFmt w:val="decimal"/>
      <w:pStyle w:val="Heading3"/>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3733CC9"/>
    <w:multiLevelType w:val="hybridMultilevel"/>
    <w:tmpl w:val="58923E5E"/>
    <w:lvl w:ilvl="0" w:tplc="10201158">
      <w:start w:val="1"/>
      <w:numFmt w:val="bullet"/>
      <w:pStyle w:val="Color"/>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817472"/>
    <w:multiLevelType w:val="hybridMultilevel"/>
    <w:tmpl w:val="2528C224"/>
    <w:lvl w:ilvl="0" w:tplc="0409000F">
      <w:start w:val="1"/>
      <w:numFmt w:val="decimal"/>
      <w:lvlText w:val="%1."/>
      <w:lvlJc w:val="left"/>
      <w:pPr>
        <w:tabs>
          <w:tab w:val="num" w:pos="3060"/>
        </w:tabs>
        <w:ind w:left="3060" w:hanging="360"/>
      </w:pPr>
    </w:lvl>
    <w:lvl w:ilvl="1" w:tplc="8534C548">
      <w:start w:val="1"/>
      <w:numFmt w:val="bullet"/>
      <w:pStyle w:val="Bullet2"/>
      <w:lvlText w:val=""/>
      <w:lvlJc w:val="left"/>
      <w:pPr>
        <w:tabs>
          <w:tab w:val="num" w:pos="3780"/>
        </w:tabs>
        <w:ind w:left="3780" w:hanging="360"/>
      </w:pPr>
      <w:rPr>
        <w:rFonts w:ascii="Wingdings" w:hAnsi="Wingdings" w:cs="Wingdings" w:hint="default"/>
        <w:sz w:val="20"/>
        <w:szCs w:val="20"/>
      </w:rPr>
    </w:lvl>
    <w:lvl w:ilvl="2" w:tplc="0409001B">
      <w:start w:val="1"/>
      <w:numFmt w:val="lowerRoman"/>
      <w:lvlText w:val="%3."/>
      <w:lvlJc w:val="right"/>
      <w:pPr>
        <w:tabs>
          <w:tab w:val="num" w:pos="4500"/>
        </w:tabs>
        <w:ind w:left="4500" w:hanging="180"/>
      </w:pPr>
    </w:lvl>
    <w:lvl w:ilvl="3" w:tplc="0409000F">
      <w:start w:val="1"/>
      <w:numFmt w:val="decimal"/>
      <w:lvlText w:val="%4."/>
      <w:lvlJc w:val="left"/>
      <w:pPr>
        <w:tabs>
          <w:tab w:val="num" w:pos="5220"/>
        </w:tabs>
        <w:ind w:left="5220" w:hanging="360"/>
      </w:pPr>
    </w:lvl>
    <w:lvl w:ilvl="4" w:tplc="04090019">
      <w:start w:val="1"/>
      <w:numFmt w:val="lowerLetter"/>
      <w:lvlText w:val="%5."/>
      <w:lvlJc w:val="left"/>
      <w:pPr>
        <w:tabs>
          <w:tab w:val="num" w:pos="5940"/>
        </w:tabs>
        <w:ind w:left="5940" w:hanging="360"/>
      </w:pPr>
    </w:lvl>
    <w:lvl w:ilvl="5" w:tplc="0409001B">
      <w:start w:val="1"/>
      <w:numFmt w:val="lowerRoman"/>
      <w:lvlText w:val="%6."/>
      <w:lvlJc w:val="right"/>
      <w:pPr>
        <w:tabs>
          <w:tab w:val="num" w:pos="6660"/>
        </w:tabs>
        <w:ind w:left="6660" w:hanging="180"/>
      </w:pPr>
    </w:lvl>
    <w:lvl w:ilvl="6" w:tplc="0409000F">
      <w:start w:val="1"/>
      <w:numFmt w:val="decimal"/>
      <w:lvlText w:val="%7."/>
      <w:lvlJc w:val="left"/>
      <w:pPr>
        <w:tabs>
          <w:tab w:val="num" w:pos="7380"/>
        </w:tabs>
        <w:ind w:left="7380" w:hanging="360"/>
      </w:pPr>
    </w:lvl>
    <w:lvl w:ilvl="7" w:tplc="04090019">
      <w:start w:val="1"/>
      <w:numFmt w:val="lowerLetter"/>
      <w:lvlText w:val="%8."/>
      <w:lvlJc w:val="left"/>
      <w:pPr>
        <w:tabs>
          <w:tab w:val="num" w:pos="8100"/>
        </w:tabs>
        <w:ind w:left="8100" w:hanging="360"/>
      </w:pPr>
    </w:lvl>
    <w:lvl w:ilvl="8" w:tplc="0409001B">
      <w:start w:val="1"/>
      <w:numFmt w:val="lowerRoman"/>
      <w:lvlText w:val="%9."/>
      <w:lvlJc w:val="right"/>
      <w:pPr>
        <w:tabs>
          <w:tab w:val="num" w:pos="8820"/>
        </w:tabs>
        <w:ind w:left="8820" w:hanging="180"/>
      </w:pPr>
    </w:lvl>
  </w:abstractNum>
  <w:abstractNum w:abstractNumId="18" w15:restartNumberingAfterBreak="0">
    <w:nsid w:val="25F03295"/>
    <w:multiLevelType w:val="hybridMultilevel"/>
    <w:tmpl w:val="D3CCC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60A7E9E"/>
    <w:multiLevelType w:val="singleLevel"/>
    <w:tmpl w:val="816442CA"/>
    <w:lvl w:ilvl="0">
      <w:start w:val="1"/>
      <w:numFmt w:val="lowerLetter"/>
      <w:pStyle w:val="Style2"/>
      <w:lvlText w:val=""/>
      <w:lvlJc w:val="left"/>
      <w:pPr>
        <w:tabs>
          <w:tab w:val="num" w:pos="720"/>
        </w:tabs>
        <w:ind w:left="720" w:hanging="360"/>
      </w:pPr>
      <w:rPr>
        <w:rFonts w:ascii="Times New Roman" w:hAnsi="Times New Roman" w:hint="default"/>
      </w:rPr>
    </w:lvl>
  </w:abstractNum>
  <w:abstractNum w:abstractNumId="20" w15:restartNumberingAfterBreak="0">
    <w:nsid w:val="28075469"/>
    <w:multiLevelType w:val="hybridMultilevel"/>
    <w:tmpl w:val="D802586C"/>
    <w:lvl w:ilvl="0" w:tplc="8F66AA60">
      <w:start w:val="1"/>
      <w:numFmt w:val="bullet"/>
      <w:pStyle w:val="AAA"/>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34441F"/>
    <w:multiLevelType w:val="hybridMultilevel"/>
    <w:tmpl w:val="689467CE"/>
    <w:lvl w:ilvl="0" w:tplc="B7F4A2E8">
      <w:start w:val="4"/>
      <w:numFmt w:val="bullet"/>
      <w:pStyle w:val="AFinal"/>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672F1B"/>
    <w:multiLevelType w:val="multilevel"/>
    <w:tmpl w:val="C170823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0C47CA8"/>
    <w:multiLevelType w:val="hybridMultilevel"/>
    <w:tmpl w:val="9BC42652"/>
    <w:lvl w:ilvl="0" w:tplc="8F74E4F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312929EA"/>
    <w:multiLevelType w:val="hybridMultilevel"/>
    <w:tmpl w:val="4E6608D6"/>
    <w:lvl w:ilvl="0" w:tplc="6D04C0FA">
      <w:start w:val="1"/>
      <w:numFmt w:val="lowerLetter"/>
      <w:pStyle w:val="a"/>
      <w:lvlText w:val="%1."/>
      <w:lvlJc w:val="left"/>
      <w:pPr>
        <w:ind w:left="720" w:hanging="360"/>
      </w:pPr>
      <w:rPr>
        <w:b w:val="0"/>
        <w:bCs w:val="0"/>
        <w:i/>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583AF5"/>
    <w:multiLevelType w:val="hybridMultilevel"/>
    <w:tmpl w:val="A99403A4"/>
    <w:lvl w:ilvl="0" w:tplc="04090011">
      <w:start w:val="1"/>
      <w:numFmt w:val="bullet"/>
      <w:pStyle w:val="cong"/>
      <w:lvlText w:val=""/>
      <w:lvlJc w:val="left"/>
      <w:pPr>
        <w:tabs>
          <w:tab w:val="num" w:pos="2835"/>
        </w:tabs>
        <w:ind w:left="2835" w:hanging="567"/>
      </w:pPr>
      <w:rPr>
        <w:rFonts w:ascii=".VnTime" w:hAnsi=".VnTime" w:cs=".VnTime" w:hint="default"/>
        <w:color w:val="auto"/>
      </w:rPr>
    </w:lvl>
    <w:lvl w:ilvl="1" w:tplc="04090003">
      <w:start w:val="1"/>
      <w:numFmt w:val="bullet"/>
      <w:pStyle w:val="cong"/>
      <w:lvlText w:val=""/>
      <w:lvlJc w:val="left"/>
      <w:pPr>
        <w:tabs>
          <w:tab w:val="num" w:pos="1363"/>
        </w:tabs>
        <w:ind w:left="1363" w:hanging="283"/>
      </w:pPr>
      <w:rPr>
        <w:rFonts w:ascii=".VnTime" w:hAnsi=".VnTime" w:cs=".VnTime" w:hint="default"/>
        <w:color w:val="auto"/>
      </w:rPr>
    </w:lvl>
    <w:lvl w:ilvl="2" w:tplc="04090005">
      <w:start w:val="1"/>
      <w:numFmt w:val="lowerRoman"/>
      <w:lvlText w:val="(%3)"/>
      <w:lvlJc w:val="right"/>
      <w:pPr>
        <w:tabs>
          <w:tab w:val="num" w:pos="2160"/>
        </w:tabs>
        <w:ind w:left="2160" w:hanging="180"/>
      </w:pPr>
      <w:rPr>
        <w:rFonts w:ascii=".VnTime" w:eastAsia="Times New Roman" w:hAnsi=".VnTime"/>
      </w:rPr>
    </w:lvl>
    <w:lvl w:ilvl="3" w:tplc="04090001">
      <w:start w:val="1"/>
      <w:numFmt w:val="lowerRoman"/>
      <w:lvlText w:val="%4."/>
      <w:lvlJc w:val="right"/>
      <w:pPr>
        <w:tabs>
          <w:tab w:val="num" w:pos="2880"/>
        </w:tabs>
        <w:ind w:left="2880" w:hanging="360"/>
      </w:pPr>
      <w:rPr>
        <w:rFonts w:hint="default"/>
        <w:color w:val="auto"/>
      </w:r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6" w15:restartNumberingAfterBreak="0">
    <w:nsid w:val="32203553"/>
    <w:multiLevelType w:val="hybridMultilevel"/>
    <w:tmpl w:val="A5785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6A741A"/>
    <w:multiLevelType w:val="hybridMultilevel"/>
    <w:tmpl w:val="920E92D4"/>
    <w:lvl w:ilvl="0" w:tplc="04090001">
      <w:start w:val="1"/>
      <w:numFmt w:val="bullet"/>
      <w:lvlText w:val=""/>
      <w:lvlJc w:val="left"/>
      <w:pPr>
        <w:ind w:left="64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6A178CB"/>
    <w:multiLevelType w:val="hybridMultilevel"/>
    <w:tmpl w:val="9208B8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FE2DBF"/>
    <w:multiLevelType w:val="hybridMultilevel"/>
    <w:tmpl w:val="38BA8A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AB021B"/>
    <w:multiLevelType w:val="multilevel"/>
    <w:tmpl w:val="DE9A48F2"/>
    <w:lvl w:ilvl="0">
      <w:start w:val="1"/>
      <w:numFmt w:val="upperRoman"/>
      <w:pStyle w:val="LaMa"/>
      <w:lvlText w:val="%1."/>
      <w:lvlJc w:val="left"/>
      <w:pPr>
        <w:tabs>
          <w:tab w:val="num" w:pos="454"/>
        </w:tabs>
        <w:ind w:left="0" w:firstLine="0"/>
      </w:pPr>
      <w:rPr>
        <w:rFonts w:ascii="Arial" w:hAnsi="Arial" w:cs="Arial" w:hint="default"/>
        <w:b/>
        <w:i w:val="0"/>
        <w:caps/>
        <w:sz w:val="28"/>
        <w:szCs w:val="28"/>
      </w:rPr>
    </w:lvl>
    <w:lvl w:ilvl="1">
      <w:start w:val="1"/>
      <w:numFmt w:val="upperLetter"/>
      <w:pStyle w:val="ALON"/>
      <w:lvlText w:val="%2."/>
      <w:lvlJc w:val="left"/>
      <w:pPr>
        <w:tabs>
          <w:tab w:val="num" w:pos="680"/>
        </w:tabs>
        <w:ind w:left="0" w:firstLine="284"/>
      </w:pPr>
      <w:rPr>
        <w:rFonts w:ascii="Times New Roman" w:hAnsi="Times New Roman" w:cs="Times New Roman" w:hint="default"/>
        <w:b/>
        <w:i w:val="0"/>
        <w:caps w:val="0"/>
        <w:sz w:val="26"/>
        <w:szCs w:val="26"/>
      </w:rPr>
    </w:lvl>
    <w:lvl w:ilvl="2">
      <w:start w:val="1"/>
      <w:numFmt w:val="decimal"/>
      <w:lvlText w:val="1.%3."/>
      <w:lvlJc w:val="left"/>
      <w:pPr>
        <w:tabs>
          <w:tab w:val="num" w:pos="1021"/>
        </w:tabs>
        <w:ind w:left="1021" w:hanging="454"/>
      </w:pPr>
      <w:rPr>
        <w:b/>
        <w:i w:val="0"/>
        <w:caps/>
        <w:sz w:val="26"/>
        <w:szCs w:val="26"/>
      </w:rPr>
    </w:lvl>
    <w:lvl w:ilvl="3">
      <w:start w:val="1"/>
      <w:numFmt w:val="decimal"/>
      <w:lvlText w:val="3.3.%4."/>
      <w:lvlJc w:val="left"/>
      <w:pPr>
        <w:tabs>
          <w:tab w:val="num" w:pos="1097"/>
        </w:tabs>
        <w:ind w:left="1097" w:hanging="360"/>
      </w:pPr>
      <w:rPr>
        <w:b/>
        <w:i w:val="0"/>
        <w:caps/>
        <w:sz w:val="26"/>
        <w:szCs w:val="26"/>
      </w:rPr>
    </w:lvl>
    <w:lvl w:ilvl="4">
      <w:start w:val="1"/>
      <w:numFmt w:val="bullet"/>
      <w:pStyle w:val="Hoathi"/>
      <w:lvlText w:val=""/>
      <w:lvlJc w:val="left"/>
      <w:pPr>
        <w:tabs>
          <w:tab w:val="num" w:pos="1304"/>
        </w:tabs>
        <w:ind w:left="1021" w:firstLine="0"/>
      </w:pPr>
      <w:rPr>
        <w:rFonts w:ascii="Symbol" w:hAnsi="Symbol" w:hint="default"/>
        <w:b w:val="0"/>
        <w:i w:val="0"/>
        <w:color w:val="auto"/>
        <w:sz w:val="26"/>
      </w:rPr>
    </w:lvl>
    <w:lvl w:ilvl="5">
      <w:start w:val="1"/>
      <w:numFmt w:val="bullet"/>
      <w:pStyle w:val="Dautru"/>
      <w:lvlText w:val=""/>
      <w:lvlJc w:val="left"/>
      <w:pPr>
        <w:tabs>
          <w:tab w:val="num" w:pos="283"/>
        </w:tabs>
        <w:ind w:left="0" w:firstLine="0"/>
      </w:pPr>
      <w:rPr>
        <w:rFonts w:ascii="Symbol" w:hAnsi="Symbol" w:hint="default"/>
        <w:color w:val="auto"/>
      </w:rPr>
    </w:lvl>
    <w:lvl w:ilvl="6">
      <w:start w:val="1"/>
      <w:numFmt w:val="bullet"/>
      <w:pStyle w:val="DauCong"/>
      <w:lvlText w:val=""/>
      <w:lvlJc w:val="left"/>
      <w:pPr>
        <w:tabs>
          <w:tab w:val="num" w:pos="851"/>
        </w:tabs>
        <w:ind w:left="567" w:firstLine="0"/>
      </w:pPr>
      <w:rPr>
        <w:rFonts w:ascii="Symbol" w:hAnsi="Symbol" w:hint="default"/>
        <w:color w:val="auto"/>
      </w:rPr>
    </w:lvl>
    <w:lvl w:ilvl="7">
      <w:start w:val="1"/>
      <w:numFmt w:val="bullet"/>
      <w:pStyle w:val="DauCham"/>
      <w:lvlText w:val=""/>
      <w:lvlJc w:val="left"/>
      <w:pPr>
        <w:tabs>
          <w:tab w:val="num" w:pos="851"/>
        </w:tabs>
        <w:ind w:left="567" w:firstLine="0"/>
      </w:pPr>
      <w:rPr>
        <w:rFonts w:ascii="Symbol" w:hAnsi="Symbol" w:hint="default"/>
        <w:color w:val="auto"/>
      </w:rPr>
    </w:lvl>
    <w:lvl w:ilvl="8">
      <w:start w:val="1"/>
      <w:numFmt w:val="none"/>
      <w:pStyle w:val="Doanvan"/>
      <w:lvlText w:val=""/>
      <w:lvlJc w:val="left"/>
      <w:pPr>
        <w:tabs>
          <w:tab w:val="num" w:pos="284"/>
        </w:tabs>
        <w:ind w:left="0" w:firstLine="0"/>
      </w:pPr>
      <w:rPr>
        <w:rFonts w:ascii="Times New Roman" w:hAnsi="Times New Roman" w:cs="Times New Roman" w:hint="default"/>
        <w:b w:val="0"/>
        <w:i w:val="0"/>
        <w:sz w:val="26"/>
        <w:szCs w:val="26"/>
      </w:rPr>
    </w:lvl>
  </w:abstractNum>
  <w:abstractNum w:abstractNumId="31" w15:restartNumberingAfterBreak="0">
    <w:nsid w:val="47066650"/>
    <w:multiLevelType w:val="hybridMultilevel"/>
    <w:tmpl w:val="70C80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D90478"/>
    <w:multiLevelType w:val="multilevel"/>
    <w:tmpl w:val="47C6F680"/>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8692913"/>
    <w:multiLevelType w:val="multilevel"/>
    <w:tmpl w:val="978664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4B110F43"/>
    <w:multiLevelType w:val="multilevel"/>
    <w:tmpl w:val="4B86C7A8"/>
    <w:lvl w:ilvl="0">
      <w:start w:val="1"/>
      <w:numFmt w:val="decimal"/>
      <w:pStyle w:val="Level1"/>
      <w:suff w:val="space"/>
      <w:lvlText w:val="CHƯƠNG %1:"/>
      <w:lvlJc w:val="left"/>
      <w:pPr>
        <w:ind w:left="6200" w:hanging="170"/>
      </w:pPr>
      <w:rPr>
        <w:rFonts w:hint="default"/>
        <w:b/>
        <w:i w:val="0"/>
        <w:sz w:val="28"/>
      </w:rPr>
    </w:lvl>
    <w:lvl w:ilvl="1">
      <w:start w:val="1"/>
      <w:numFmt w:val="decimal"/>
      <w:pStyle w:val="Level2"/>
      <w:lvlText w:val="%1.%2."/>
      <w:lvlJc w:val="left"/>
      <w:pPr>
        <w:ind w:left="1021" w:hanging="1021"/>
      </w:pPr>
      <w:rPr>
        <w:rFonts w:ascii="Times New Roman" w:hAnsi="Times New Roman" w:hint="default"/>
        <w:b/>
        <w:i w:val="0"/>
        <w:sz w:val="26"/>
      </w:rPr>
    </w:lvl>
    <w:lvl w:ilvl="2">
      <w:start w:val="1"/>
      <w:numFmt w:val="decimal"/>
      <w:pStyle w:val="Level3"/>
      <w:lvlText w:val="%1.%2.%3."/>
      <w:lvlJc w:val="left"/>
      <w:pPr>
        <w:ind w:left="1224" w:hanging="1224"/>
      </w:pPr>
      <w:rPr>
        <w:rFonts w:hint="default"/>
      </w:rPr>
    </w:lvl>
    <w:lvl w:ilvl="3">
      <w:start w:val="1"/>
      <w:numFmt w:val="decimal"/>
      <w:pStyle w:val="Level4"/>
      <w:lvlText w:val="%1.%2.%3.%4."/>
      <w:lvlJc w:val="left"/>
      <w:pPr>
        <w:ind w:left="1134" w:hanging="1134"/>
      </w:pPr>
      <w:rPr>
        <w:rFonts w:hint="default"/>
      </w:rPr>
    </w:lvl>
    <w:lvl w:ilvl="4">
      <w:start w:val="1"/>
      <w:numFmt w:val="decimal"/>
      <w:pStyle w:val="Leve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b/>
        <w:i w:val="0"/>
        <w:color w:val="0000FF"/>
      </w:rPr>
    </w:lvl>
  </w:abstractNum>
  <w:abstractNum w:abstractNumId="35" w15:restartNumberingAfterBreak="0">
    <w:nsid w:val="4F2506E0"/>
    <w:multiLevelType w:val="multilevel"/>
    <w:tmpl w:val="ED905474"/>
    <w:lvl w:ilvl="0">
      <w:start w:val="10"/>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3DD015C"/>
    <w:multiLevelType w:val="hybridMultilevel"/>
    <w:tmpl w:val="F8381E1C"/>
    <w:lvl w:ilvl="0" w:tplc="906E533C">
      <w:start w:val="1"/>
      <w:numFmt w:val="bullet"/>
      <w:pStyle w:val="AColorF"/>
      <w:lvlText w:val="-"/>
      <w:lvlJc w:val="left"/>
      <w:pPr>
        <w:ind w:left="1080" w:hanging="360"/>
      </w:pPr>
      <w:rPr>
        <w:rFonts w:ascii="Arial" w:eastAsia="Times New Roman" w:hAnsi="Arial" w:cs="Aria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5CE1144"/>
    <w:multiLevelType w:val="multilevel"/>
    <w:tmpl w:val="EE805DF2"/>
    <w:lvl w:ilvl="0">
      <w:start w:val="1"/>
      <w:numFmt w:val="bullet"/>
      <w:pStyle w:val="Stylebulleted"/>
      <w:lvlText w:val="-"/>
      <w:lvlJc w:val="left"/>
      <w:pPr>
        <w:tabs>
          <w:tab w:val="num" w:pos="753"/>
        </w:tabs>
        <w:ind w:left="-98"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38" w15:restartNumberingAfterBreak="0">
    <w:nsid w:val="58B97CC7"/>
    <w:multiLevelType w:val="hybridMultilevel"/>
    <w:tmpl w:val="D60AE584"/>
    <w:lvl w:ilvl="0" w:tplc="FFFFFFFF">
      <w:start w:val="1"/>
      <w:numFmt w:val="lowerLetter"/>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AC44FED"/>
    <w:multiLevelType w:val="hybridMultilevel"/>
    <w:tmpl w:val="E56E3DF2"/>
    <w:lvl w:ilvl="0" w:tplc="FC725218">
      <w:start w:val="3"/>
      <w:numFmt w:val="bullet"/>
      <w:pStyle w:val="ColorMan"/>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F66380"/>
    <w:multiLevelType w:val="multilevel"/>
    <w:tmpl w:val="971A42F8"/>
    <w:lvl w:ilvl="0">
      <w:start w:val="1"/>
      <w:numFmt w:val="none"/>
      <w:isLgl/>
      <w:lvlText w:val="II"/>
      <w:lvlJc w:val="left"/>
      <w:pPr>
        <w:tabs>
          <w:tab w:val="num" w:pos="432"/>
        </w:tabs>
        <w:ind w:left="432" w:hanging="432"/>
      </w:pPr>
      <w:rPr>
        <w:rFonts w:hint="default"/>
      </w:rPr>
    </w:lvl>
    <w:lvl w:ilvl="1">
      <w:start w:val="1"/>
      <w:numFmt w:val="decimal"/>
      <w:isLgl/>
      <w:lvlText w:val="3.%2"/>
      <w:lvlJc w:val="left"/>
      <w:pPr>
        <w:tabs>
          <w:tab w:val="num" w:pos="576"/>
        </w:tabs>
        <w:ind w:left="0" w:firstLine="0"/>
      </w:pPr>
      <w:rPr>
        <w:rFonts w:ascii="Times New Roman" w:hAnsi="Times New Roman" w:hint="default"/>
        <w:b/>
        <w:i w:val="0"/>
        <w:spacing w:val="0"/>
        <w:w w:val="100"/>
        <w:kern w:val="20"/>
        <w:position w:val="0"/>
        <w:sz w:val="24"/>
        <w:szCs w:val="24"/>
        <w:effect w:val="none"/>
      </w:rPr>
    </w:lvl>
    <w:lvl w:ilvl="2">
      <w:start w:val="1"/>
      <w:numFmt w:val="decimal"/>
      <w:pStyle w:val="Style3"/>
      <w:lvlText w:val="3.%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EB934D5"/>
    <w:multiLevelType w:val="hybridMultilevel"/>
    <w:tmpl w:val="C2DE43C2"/>
    <w:lvl w:ilvl="0" w:tplc="7860857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8D6D6F"/>
    <w:multiLevelType w:val="hybridMultilevel"/>
    <w:tmpl w:val="312827F2"/>
    <w:lvl w:ilvl="0" w:tplc="04090019">
      <w:start w:val="1"/>
      <w:numFmt w:val="low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3754F2A"/>
    <w:multiLevelType w:val="hybridMultilevel"/>
    <w:tmpl w:val="7020ED1E"/>
    <w:lvl w:ilvl="0" w:tplc="FFFFFFFF">
      <w:start w:val="16"/>
      <w:numFmt w:val="bullet"/>
      <w:pStyle w:val="ListNumber"/>
      <w:lvlText w:val="-"/>
      <w:lvlJc w:val="left"/>
      <w:pPr>
        <w:ind w:left="1287" w:hanging="360"/>
      </w:pPr>
      <w:rPr>
        <w:rFonts w:ascii="Swis721 LtEx BT" w:eastAsia="Times New Roman" w:hAnsi="Swis721 LtEx B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4" w15:restartNumberingAfterBreak="0">
    <w:nsid w:val="64EA255D"/>
    <w:multiLevelType w:val="hybridMultilevel"/>
    <w:tmpl w:val="C734D15A"/>
    <w:lvl w:ilvl="0" w:tplc="E5825996">
      <w:start w:val="1"/>
      <w:numFmt w:val="bullet"/>
      <w:pStyle w:val="ColorF"/>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6E70959"/>
    <w:multiLevelType w:val="multilevel"/>
    <w:tmpl w:val="D5BC2E00"/>
    <w:styleLink w:val="CurrentList1"/>
    <w:lvl w:ilvl="0">
      <w:numFmt w:val="none"/>
      <w:lvlText w:val=""/>
      <w:lvlJc w:val="left"/>
      <w:pPr>
        <w:tabs>
          <w:tab w:val="num" w:pos="360"/>
        </w:tabs>
      </w:pPr>
    </w:lvl>
    <w:lvl w:ilvl="1">
      <w:start w:val="1"/>
      <w:numFmt w:val="decimal"/>
      <w:suff w:val="space"/>
      <w:lvlText w:val="%1.%2."/>
      <w:lvlJc w:val="left"/>
      <w:rPr>
        <w:rFonts w:ascii="Times New Roman" w:hAnsi="Times New Roman" w:cs="Times New Roman" w:hint="default"/>
        <w:b/>
        <w:bCs/>
        <w:i w:val="0"/>
        <w:iCs w:val="0"/>
        <w:sz w:val="26"/>
        <w:szCs w:val="26"/>
      </w:rPr>
    </w:lvl>
    <w:lvl w:ilvl="2">
      <w:start w:val="1"/>
      <w:numFmt w:val="decimal"/>
      <w:suff w:val="space"/>
      <w:lvlText w:val="%1.%2.%3."/>
      <w:lvlJc w:val="left"/>
      <w:rPr>
        <w:rFonts w:ascii="Times New Roman" w:hAnsi="Times New Roman" w:cs="Times New Roman" w:hint="default"/>
        <w:b/>
        <w:bCs/>
        <w:i w:val="0"/>
        <w:iCs w:val="0"/>
        <w:sz w:val="26"/>
        <w:szCs w:val="26"/>
      </w:rPr>
    </w:lvl>
    <w:lvl w:ilvl="3">
      <w:start w:val="1"/>
      <w:numFmt w:val="decimal"/>
      <w:suff w:val="space"/>
      <w:lvlText w:val="%1.%2.%3.%4."/>
      <w:lvlJc w:val="left"/>
      <w:rPr>
        <w:rFonts w:hint="default"/>
        <w:b/>
        <w:bCs/>
        <w:i/>
        <w:iCs/>
        <w:sz w:val="26"/>
        <w:szCs w:val="26"/>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6" w15:restartNumberingAfterBreak="0">
    <w:nsid w:val="68170B51"/>
    <w:multiLevelType w:val="multilevel"/>
    <w:tmpl w:val="91F864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BB95C10"/>
    <w:multiLevelType w:val="hybridMultilevel"/>
    <w:tmpl w:val="B7FCD9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CF705D"/>
    <w:multiLevelType w:val="hybridMultilevel"/>
    <w:tmpl w:val="F44236B2"/>
    <w:lvl w:ilvl="0" w:tplc="04090001">
      <w:start w:val="1"/>
      <w:numFmt w:val="bullet"/>
      <w:lvlText w:val=""/>
      <w:lvlJc w:val="left"/>
      <w:pPr>
        <w:ind w:left="644"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6847F5E"/>
    <w:multiLevelType w:val="hybridMultilevel"/>
    <w:tmpl w:val="AF4A5478"/>
    <w:lvl w:ilvl="0" w:tplc="20908F5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15:restartNumberingAfterBreak="0">
    <w:nsid w:val="7AE32E93"/>
    <w:multiLevelType w:val="multilevel"/>
    <w:tmpl w:val="04D6FA8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CC7334C"/>
    <w:multiLevelType w:val="hybridMultilevel"/>
    <w:tmpl w:val="421C89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D160667"/>
    <w:multiLevelType w:val="hybridMultilevel"/>
    <w:tmpl w:val="DA64A894"/>
    <w:lvl w:ilvl="0" w:tplc="C53C1146">
      <w:start w:val="1"/>
      <w:numFmt w:val="bullet"/>
      <w:pStyle w:val="AAAStyle4"/>
      <w:lvlText w:val="-"/>
      <w:lvlJc w:val="left"/>
      <w:pPr>
        <w:ind w:left="720" w:hanging="360"/>
      </w:pPr>
      <w:rPr>
        <w:rFonts w:ascii="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4C723B"/>
    <w:multiLevelType w:val="multilevel"/>
    <w:tmpl w:val="131685D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D6347D"/>
    <w:multiLevelType w:val="hybridMultilevel"/>
    <w:tmpl w:val="6D12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25"/>
  </w:num>
  <w:num w:numId="4">
    <w:abstractNumId w:val="17"/>
  </w:num>
  <w:num w:numId="5">
    <w:abstractNumId w:val="40"/>
  </w:num>
  <w:num w:numId="6">
    <w:abstractNumId w:val="34"/>
  </w:num>
  <w:num w:numId="7">
    <w:abstractNumId w:val="2"/>
  </w:num>
  <w:num w:numId="8">
    <w:abstractNumId w:val="45"/>
  </w:num>
  <w:num w:numId="9">
    <w:abstractNumId w:val="37"/>
    <w:lvlOverride w:ilvl="0">
      <w:lvl w:ilvl="0">
        <w:start w:val="1"/>
        <w:numFmt w:val="bullet"/>
        <w:pStyle w:val="Stylebulleted"/>
        <w:lvlText w:val="-"/>
        <w:lvlJc w:val="left"/>
        <w:pPr>
          <w:tabs>
            <w:tab w:val="num" w:pos="284"/>
          </w:tabs>
          <w:ind w:left="284" w:hanging="284"/>
        </w:pPr>
        <w:rPr>
          <w:rFonts w:ascii="Times New Roman" w:hAnsi="Times New Roman" w:cs="Times New Roman" w:hint="default"/>
          <w:color w:val="auto"/>
        </w:rPr>
      </w:lvl>
    </w:lvlOverride>
    <w:lvlOverride w:ilvl="1">
      <w:lvl w:ilvl="1">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2">
      <w:lvl w:ilvl="2">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3">
      <w:lvl w:ilvl="3">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4">
      <w:lvl w:ilvl="4">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5">
      <w:lvl w:ilvl="5">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6">
      <w:lvl w:ilvl="6">
        <w:start w:val="1"/>
        <w:numFmt w:val="bullet"/>
        <w:lvlText w:val="●"/>
        <w:lvlJc w:val="left"/>
        <w:pPr>
          <w:tabs>
            <w:tab w:val="num" w:pos="-2509"/>
          </w:tabs>
          <w:ind w:left="-2509" w:hanging="284"/>
        </w:pPr>
        <w:rPr>
          <w:rFonts w:ascii="Times New Roman" w:hAnsi="Times New Roman" w:cs="Times New Roman" w:hint="default"/>
          <w:color w:val="auto"/>
        </w:rPr>
      </w:lvl>
    </w:lvlOverride>
    <w:lvlOverride w:ilvl="7">
      <w:lvl w:ilvl="7">
        <w:start w:val="1"/>
        <w:numFmt w:val="none"/>
        <w:lvlText w:val=""/>
        <w:lvlJc w:val="left"/>
        <w:pPr>
          <w:tabs>
            <w:tab w:val="num" w:pos="-2509"/>
          </w:tabs>
          <w:ind w:left="-2509" w:hanging="284"/>
        </w:pPr>
        <w:rPr>
          <w:rFonts w:hint="default"/>
        </w:rPr>
      </w:lvl>
    </w:lvlOverride>
    <w:lvlOverride w:ilvl="8">
      <w:lvl w:ilvl="8">
        <w:start w:val="1"/>
        <w:numFmt w:val="none"/>
        <w:lvlText w:val=""/>
        <w:lvlJc w:val="left"/>
        <w:pPr>
          <w:tabs>
            <w:tab w:val="num" w:pos="-2509"/>
          </w:tabs>
          <w:ind w:left="-2509" w:hanging="284"/>
        </w:pPr>
        <w:rPr>
          <w:rFonts w:hint="default"/>
        </w:rPr>
      </w:lvl>
    </w:lvlOverride>
  </w:num>
  <w:num w:numId="10">
    <w:abstractNumId w:val="43"/>
  </w:num>
  <w:num w:numId="11">
    <w:abstractNumId w:val="7"/>
  </w:num>
  <w:num w:numId="12">
    <w:abstractNumId w:val="46"/>
  </w:num>
  <w:num w:numId="13">
    <w:abstractNumId w:val="10"/>
  </w:num>
  <w:num w:numId="14">
    <w:abstractNumId w:val="50"/>
  </w:num>
  <w:num w:numId="15">
    <w:abstractNumId w:val="32"/>
  </w:num>
  <w:num w:numId="16">
    <w:abstractNumId w:val="53"/>
  </w:num>
  <w:num w:numId="17">
    <w:abstractNumId w:val="14"/>
  </w:num>
  <w:num w:numId="18">
    <w:abstractNumId w:val="4"/>
  </w:num>
  <w:num w:numId="19">
    <w:abstractNumId w:val="35"/>
  </w:num>
  <w:num w:numId="20">
    <w:abstractNumId w:val="36"/>
  </w:num>
  <w:num w:numId="21">
    <w:abstractNumId w:val="9"/>
  </w:num>
  <w:num w:numId="22">
    <w:abstractNumId w:val="5"/>
  </w:num>
  <w:num w:numId="23">
    <w:abstractNumId w:val="20"/>
  </w:num>
  <w:num w:numId="24">
    <w:abstractNumId w:val="6"/>
  </w:num>
  <w:num w:numId="25">
    <w:abstractNumId w:val="19"/>
  </w:num>
  <w:num w:numId="26">
    <w:abstractNumId w:val="0"/>
  </w:num>
  <w:num w:numId="27">
    <w:abstractNumId w:val="44"/>
  </w:num>
  <w:num w:numId="28">
    <w:abstractNumId w:val="16"/>
  </w:num>
  <w:num w:numId="29">
    <w:abstractNumId w:val="22"/>
  </w:num>
  <w:num w:numId="30">
    <w:abstractNumId w:val="26"/>
  </w:num>
  <w:num w:numId="31">
    <w:abstractNumId w:val="39"/>
  </w:num>
  <w:num w:numId="32">
    <w:abstractNumId w:val="31"/>
  </w:num>
  <w:num w:numId="33">
    <w:abstractNumId w:val="23"/>
  </w:num>
  <w:num w:numId="34">
    <w:abstractNumId w:val="52"/>
  </w:num>
  <w:num w:numId="35">
    <w:abstractNumId w:val="54"/>
  </w:num>
  <w:num w:numId="36">
    <w:abstractNumId w:val="8"/>
  </w:num>
  <w:num w:numId="37">
    <w:abstractNumId w:val="13"/>
  </w:num>
  <w:num w:numId="38">
    <w:abstractNumId w:val="49"/>
  </w:num>
  <w:num w:numId="39">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startOverride w:val="1"/>
    </w:lvlOverride>
  </w:num>
  <w:num w:numId="40">
    <w:abstractNumId w:val="42"/>
  </w:num>
  <w:num w:numId="41">
    <w:abstractNumId w:val="21"/>
  </w:num>
  <w:num w:numId="42">
    <w:abstractNumId w:val="11"/>
  </w:num>
  <w:num w:numId="43">
    <w:abstractNumId w:val="41"/>
  </w:num>
  <w:num w:numId="44">
    <w:abstractNumId w:val="18"/>
  </w:num>
  <w:num w:numId="45">
    <w:abstractNumId w:val="24"/>
  </w:num>
  <w:num w:numId="46">
    <w:abstractNumId w:val="3"/>
  </w:num>
  <w:num w:numId="47">
    <w:abstractNumId w:val="51"/>
  </w:num>
  <w:num w:numId="48">
    <w:abstractNumId w:val="15"/>
  </w:num>
  <w:num w:numId="49">
    <w:abstractNumId w:val="37"/>
  </w:num>
  <w:num w:numId="50">
    <w:abstractNumId w:val="28"/>
  </w:num>
  <w:num w:numId="51">
    <w:abstractNumId w:val="47"/>
  </w:num>
  <w:num w:numId="52">
    <w:abstractNumId w:val="27"/>
  </w:num>
  <w:num w:numId="53">
    <w:abstractNumId w:val="48"/>
  </w:num>
  <w:num w:numId="54">
    <w:abstractNumId w:val="12"/>
  </w:num>
  <w:num w:numId="55">
    <w:abstractNumId w:val="38"/>
  </w:num>
  <w:num w:numId="56">
    <w:abstractNumId w:val="29"/>
  </w:num>
  <w:numIdMacAtCleanup w:val="5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ruong Dac Mau">
    <w15:presenceInfo w15:providerId="Windows Live" w15:userId="b8eeeec736163985"/>
  </w15:person>
  <w15:person w15:author="Chu Van Hoang">
    <w15:presenceInfo w15:providerId="None" w15:userId="Chu Van Ho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521"/>
    <w:rsid w:val="0000000F"/>
    <w:rsid w:val="00000189"/>
    <w:rsid w:val="00000DE6"/>
    <w:rsid w:val="00000E70"/>
    <w:rsid w:val="000013FB"/>
    <w:rsid w:val="0000194D"/>
    <w:rsid w:val="00001B77"/>
    <w:rsid w:val="00001D63"/>
    <w:rsid w:val="00001DB8"/>
    <w:rsid w:val="000021A3"/>
    <w:rsid w:val="00002810"/>
    <w:rsid w:val="0000294A"/>
    <w:rsid w:val="00003225"/>
    <w:rsid w:val="00004768"/>
    <w:rsid w:val="00004808"/>
    <w:rsid w:val="00004948"/>
    <w:rsid w:val="00004CD4"/>
    <w:rsid w:val="00004EA6"/>
    <w:rsid w:val="000053B3"/>
    <w:rsid w:val="000060CC"/>
    <w:rsid w:val="00006941"/>
    <w:rsid w:val="00006AA9"/>
    <w:rsid w:val="00006CAB"/>
    <w:rsid w:val="00007438"/>
    <w:rsid w:val="0000755A"/>
    <w:rsid w:val="00007CE6"/>
    <w:rsid w:val="000109AE"/>
    <w:rsid w:val="000119B4"/>
    <w:rsid w:val="000127A6"/>
    <w:rsid w:val="00012941"/>
    <w:rsid w:val="00012EBB"/>
    <w:rsid w:val="00013ABD"/>
    <w:rsid w:val="0001443E"/>
    <w:rsid w:val="000147AF"/>
    <w:rsid w:val="000149DF"/>
    <w:rsid w:val="00014B23"/>
    <w:rsid w:val="00014BC4"/>
    <w:rsid w:val="00015343"/>
    <w:rsid w:val="0001543A"/>
    <w:rsid w:val="00015C77"/>
    <w:rsid w:val="00016173"/>
    <w:rsid w:val="0001632D"/>
    <w:rsid w:val="000172DC"/>
    <w:rsid w:val="00020A1C"/>
    <w:rsid w:val="00020F29"/>
    <w:rsid w:val="00021472"/>
    <w:rsid w:val="0002295B"/>
    <w:rsid w:val="00022C6C"/>
    <w:rsid w:val="00022E86"/>
    <w:rsid w:val="00023C7E"/>
    <w:rsid w:val="00023E20"/>
    <w:rsid w:val="0002479B"/>
    <w:rsid w:val="0002496A"/>
    <w:rsid w:val="000255F2"/>
    <w:rsid w:val="000256C7"/>
    <w:rsid w:val="00025871"/>
    <w:rsid w:val="000258F4"/>
    <w:rsid w:val="00025A24"/>
    <w:rsid w:val="00026C4E"/>
    <w:rsid w:val="00026D4C"/>
    <w:rsid w:val="0002703A"/>
    <w:rsid w:val="000276D0"/>
    <w:rsid w:val="00027948"/>
    <w:rsid w:val="00030B5D"/>
    <w:rsid w:val="00030D21"/>
    <w:rsid w:val="0003143D"/>
    <w:rsid w:val="00031542"/>
    <w:rsid w:val="00031650"/>
    <w:rsid w:val="00031DE7"/>
    <w:rsid w:val="00032A1F"/>
    <w:rsid w:val="00033751"/>
    <w:rsid w:val="00034BAA"/>
    <w:rsid w:val="000355FB"/>
    <w:rsid w:val="000367BD"/>
    <w:rsid w:val="00036D03"/>
    <w:rsid w:val="00036EC5"/>
    <w:rsid w:val="00037CE9"/>
    <w:rsid w:val="00040147"/>
    <w:rsid w:val="000401B8"/>
    <w:rsid w:val="00040705"/>
    <w:rsid w:val="000415C5"/>
    <w:rsid w:val="00041A29"/>
    <w:rsid w:val="0004228D"/>
    <w:rsid w:val="00042611"/>
    <w:rsid w:val="000427AC"/>
    <w:rsid w:val="000428B9"/>
    <w:rsid w:val="000436C2"/>
    <w:rsid w:val="00043AFC"/>
    <w:rsid w:val="00044063"/>
    <w:rsid w:val="00044321"/>
    <w:rsid w:val="000444CA"/>
    <w:rsid w:val="000444D1"/>
    <w:rsid w:val="00044A43"/>
    <w:rsid w:val="000467E3"/>
    <w:rsid w:val="00046ED2"/>
    <w:rsid w:val="00046F26"/>
    <w:rsid w:val="0004733E"/>
    <w:rsid w:val="00047810"/>
    <w:rsid w:val="000478F6"/>
    <w:rsid w:val="0004799E"/>
    <w:rsid w:val="00051707"/>
    <w:rsid w:val="00052293"/>
    <w:rsid w:val="00052EE4"/>
    <w:rsid w:val="0005317E"/>
    <w:rsid w:val="00053C20"/>
    <w:rsid w:val="00053E20"/>
    <w:rsid w:val="000543FE"/>
    <w:rsid w:val="00054BBE"/>
    <w:rsid w:val="00054BEE"/>
    <w:rsid w:val="00054E0B"/>
    <w:rsid w:val="00055BEF"/>
    <w:rsid w:val="00055DA0"/>
    <w:rsid w:val="00057433"/>
    <w:rsid w:val="00057703"/>
    <w:rsid w:val="00057A9B"/>
    <w:rsid w:val="00057C17"/>
    <w:rsid w:val="000601E9"/>
    <w:rsid w:val="00060647"/>
    <w:rsid w:val="0006086C"/>
    <w:rsid w:val="000610E8"/>
    <w:rsid w:val="000616FB"/>
    <w:rsid w:val="000618B6"/>
    <w:rsid w:val="00061D8B"/>
    <w:rsid w:val="00063BA9"/>
    <w:rsid w:val="00064353"/>
    <w:rsid w:val="000643DF"/>
    <w:rsid w:val="00065D73"/>
    <w:rsid w:val="00066B5A"/>
    <w:rsid w:val="000673F9"/>
    <w:rsid w:val="0006772B"/>
    <w:rsid w:val="000677ED"/>
    <w:rsid w:val="00067CD7"/>
    <w:rsid w:val="00070C62"/>
    <w:rsid w:val="00070FB1"/>
    <w:rsid w:val="00071143"/>
    <w:rsid w:val="0007151C"/>
    <w:rsid w:val="00071CF1"/>
    <w:rsid w:val="00071DB4"/>
    <w:rsid w:val="00072191"/>
    <w:rsid w:val="00072A98"/>
    <w:rsid w:val="00073A1F"/>
    <w:rsid w:val="00073D87"/>
    <w:rsid w:val="000748A8"/>
    <w:rsid w:val="000749BC"/>
    <w:rsid w:val="00075188"/>
    <w:rsid w:val="00075C03"/>
    <w:rsid w:val="00075C48"/>
    <w:rsid w:val="0007608E"/>
    <w:rsid w:val="00076185"/>
    <w:rsid w:val="00076C53"/>
    <w:rsid w:val="000770A0"/>
    <w:rsid w:val="00077157"/>
    <w:rsid w:val="00077860"/>
    <w:rsid w:val="00077D79"/>
    <w:rsid w:val="00077ED0"/>
    <w:rsid w:val="00077F0B"/>
    <w:rsid w:val="000814B3"/>
    <w:rsid w:val="00083350"/>
    <w:rsid w:val="00083555"/>
    <w:rsid w:val="00083700"/>
    <w:rsid w:val="00083BDF"/>
    <w:rsid w:val="00084183"/>
    <w:rsid w:val="00085CAE"/>
    <w:rsid w:val="00086F17"/>
    <w:rsid w:val="000870A8"/>
    <w:rsid w:val="00087136"/>
    <w:rsid w:val="00087960"/>
    <w:rsid w:val="00087F08"/>
    <w:rsid w:val="00087F4C"/>
    <w:rsid w:val="00091AA2"/>
    <w:rsid w:val="00091D5C"/>
    <w:rsid w:val="00091F61"/>
    <w:rsid w:val="000937A9"/>
    <w:rsid w:val="00093EB8"/>
    <w:rsid w:val="00094249"/>
    <w:rsid w:val="00094C85"/>
    <w:rsid w:val="00095920"/>
    <w:rsid w:val="000960C7"/>
    <w:rsid w:val="00096168"/>
    <w:rsid w:val="000962A2"/>
    <w:rsid w:val="0009637C"/>
    <w:rsid w:val="000968F4"/>
    <w:rsid w:val="000974CA"/>
    <w:rsid w:val="00097ED3"/>
    <w:rsid w:val="00097FE2"/>
    <w:rsid w:val="000A07A0"/>
    <w:rsid w:val="000A0956"/>
    <w:rsid w:val="000A0C21"/>
    <w:rsid w:val="000A0DC7"/>
    <w:rsid w:val="000A17BD"/>
    <w:rsid w:val="000A1F95"/>
    <w:rsid w:val="000A2035"/>
    <w:rsid w:val="000A2257"/>
    <w:rsid w:val="000A2E14"/>
    <w:rsid w:val="000A2F52"/>
    <w:rsid w:val="000A3011"/>
    <w:rsid w:val="000A3196"/>
    <w:rsid w:val="000A31F3"/>
    <w:rsid w:val="000A3876"/>
    <w:rsid w:val="000A3D22"/>
    <w:rsid w:val="000A4F0A"/>
    <w:rsid w:val="000A554A"/>
    <w:rsid w:val="000A58D8"/>
    <w:rsid w:val="000A5904"/>
    <w:rsid w:val="000A69A8"/>
    <w:rsid w:val="000A6E00"/>
    <w:rsid w:val="000A74B8"/>
    <w:rsid w:val="000A76BD"/>
    <w:rsid w:val="000B106E"/>
    <w:rsid w:val="000B1EC5"/>
    <w:rsid w:val="000B211E"/>
    <w:rsid w:val="000B2544"/>
    <w:rsid w:val="000B312D"/>
    <w:rsid w:val="000B32C6"/>
    <w:rsid w:val="000B342B"/>
    <w:rsid w:val="000B342C"/>
    <w:rsid w:val="000B3479"/>
    <w:rsid w:val="000B3A31"/>
    <w:rsid w:val="000B43B9"/>
    <w:rsid w:val="000B47E4"/>
    <w:rsid w:val="000B53CD"/>
    <w:rsid w:val="000B5645"/>
    <w:rsid w:val="000B5D15"/>
    <w:rsid w:val="000B67C8"/>
    <w:rsid w:val="000B6A9E"/>
    <w:rsid w:val="000B7325"/>
    <w:rsid w:val="000B7F2D"/>
    <w:rsid w:val="000C0414"/>
    <w:rsid w:val="000C071C"/>
    <w:rsid w:val="000C0772"/>
    <w:rsid w:val="000C1518"/>
    <w:rsid w:val="000C2060"/>
    <w:rsid w:val="000C282A"/>
    <w:rsid w:val="000C2E15"/>
    <w:rsid w:val="000C38ED"/>
    <w:rsid w:val="000C3CFF"/>
    <w:rsid w:val="000C42E2"/>
    <w:rsid w:val="000C4882"/>
    <w:rsid w:val="000C6174"/>
    <w:rsid w:val="000C759B"/>
    <w:rsid w:val="000C7656"/>
    <w:rsid w:val="000C7F61"/>
    <w:rsid w:val="000D0DDA"/>
    <w:rsid w:val="000D0E00"/>
    <w:rsid w:val="000D0FC7"/>
    <w:rsid w:val="000D18CB"/>
    <w:rsid w:val="000D2553"/>
    <w:rsid w:val="000D332A"/>
    <w:rsid w:val="000D407A"/>
    <w:rsid w:val="000D49EF"/>
    <w:rsid w:val="000D5486"/>
    <w:rsid w:val="000D5DEC"/>
    <w:rsid w:val="000D6423"/>
    <w:rsid w:val="000D68AA"/>
    <w:rsid w:val="000D7E9D"/>
    <w:rsid w:val="000D7F4D"/>
    <w:rsid w:val="000E006B"/>
    <w:rsid w:val="000E0092"/>
    <w:rsid w:val="000E0364"/>
    <w:rsid w:val="000E170C"/>
    <w:rsid w:val="000E1CAC"/>
    <w:rsid w:val="000E27FE"/>
    <w:rsid w:val="000E421E"/>
    <w:rsid w:val="000E490F"/>
    <w:rsid w:val="000E753F"/>
    <w:rsid w:val="000F022E"/>
    <w:rsid w:val="000F045C"/>
    <w:rsid w:val="000F0F1C"/>
    <w:rsid w:val="000F21B1"/>
    <w:rsid w:val="000F31DC"/>
    <w:rsid w:val="000F3968"/>
    <w:rsid w:val="000F3A34"/>
    <w:rsid w:val="000F3D16"/>
    <w:rsid w:val="000F3FEF"/>
    <w:rsid w:val="000F439A"/>
    <w:rsid w:val="000F44D6"/>
    <w:rsid w:val="000F4866"/>
    <w:rsid w:val="000F4A3F"/>
    <w:rsid w:val="000F532A"/>
    <w:rsid w:val="000F58BD"/>
    <w:rsid w:val="000F58E1"/>
    <w:rsid w:val="000F5EF7"/>
    <w:rsid w:val="000F61AA"/>
    <w:rsid w:val="000F64E1"/>
    <w:rsid w:val="000F66F5"/>
    <w:rsid w:val="000F7031"/>
    <w:rsid w:val="000F781C"/>
    <w:rsid w:val="00100259"/>
    <w:rsid w:val="00100758"/>
    <w:rsid w:val="00100FF0"/>
    <w:rsid w:val="001016B9"/>
    <w:rsid w:val="00101A9D"/>
    <w:rsid w:val="00101B7B"/>
    <w:rsid w:val="00104508"/>
    <w:rsid w:val="00104E74"/>
    <w:rsid w:val="00105AD8"/>
    <w:rsid w:val="00105CF5"/>
    <w:rsid w:val="00105EF7"/>
    <w:rsid w:val="001062CB"/>
    <w:rsid w:val="0010657A"/>
    <w:rsid w:val="00106630"/>
    <w:rsid w:val="00106644"/>
    <w:rsid w:val="001066EB"/>
    <w:rsid w:val="001069E8"/>
    <w:rsid w:val="00106B8C"/>
    <w:rsid w:val="001107FF"/>
    <w:rsid w:val="00110D00"/>
    <w:rsid w:val="001112F0"/>
    <w:rsid w:val="0011132F"/>
    <w:rsid w:val="00111769"/>
    <w:rsid w:val="00111D4D"/>
    <w:rsid w:val="00111F5F"/>
    <w:rsid w:val="0011256C"/>
    <w:rsid w:val="00112696"/>
    <w:rsid w:val="0011288D"/>
    <w:rsid w:val="001128F5"/>
    <w:rsid w:val="00112B52"/>
    <w:rsid w:val="00114146"/>
    <w:rsid w:val="00114A27"/>
    <w:rsid w:val="001160C8"/>
    <w:rsid w:val="001163AC"/>
    <w:rsid w:val="001166EC"/>
    <w:rsid w:val="00116C11"/>
    <w:rsid w:val="00116D5B"/>
    <w:rsid w:val="00116F26"/>
    <w:rsid w:val="00120159"/>
    <w:rsid w:val="00120382"/>
    <w:rsid w:val="00120971"/>
    <w:rsid w:val="00120A9F"/>
    <w:rsid w:val="00120C7F"/>
    <w:rsid w:val="00121273"/>
    <w:rsid w:val="001216F4"/>
    <w:rsid w:val="00122432"/>
    <w:rsid w:val="0012267D"/>
    <w:rsid w:val="001228DF"/>
    <w:rsid w:val="00122B65"/>
    <w:rsid w:val="0012318E"/>
    <w:rsid w:val="001235D8"/>
    <w:rsid w:val="0012364F"/>
    <w:rsid w:val="001236F6"/>
    <w:rsid w:val="00123A36"/>
    <w:rsid w:val="00123A72"/>
    <w:rsid w:val="00125382"/>
    <w:rsid w:val="0012543D"/>
    <w:rsid w:val="00126346"/>
    <w:rsid w:val="00126AB0"/>
    <w:rsid w:val="00127F19"/>
    <w:rsid w:val="00130963"/>
    <w:rsid w:val="00131A90"/>
    <w:rsid w:val="00131BBF"/>
    <w:rsid w:val="00131E91"/>
    <w:rsid w:val="00131FB1"/>
    <w:rsid w:val="0013247F"/>
    <w:rsid w:val="00132A4C"/>
    <w:rsid w:val="00132C7C"/>
    <w:rsid w:val="0013324D"/>
    <w:rsid w:val="00133A16"/>
    <w:rsid w:val="00133E11"/>
    <w:rsid w:val="00135E62"/>
    <w:rsid w:val="00135EF1"/>
    <w:rsid w:val="001370C0"/>
    <w:rsid w:val="00137901"/>
    <w:rsid w:val="001401D6"/>
    <w:rsid w:val="001411C4"/>
    <w:rsid w:val="001413F5"/>
    <w:rsid w:val="00141AE8"/>
    <w:rsid w:val="00141BD8"/>
    <w:rsid w:val="00142B01"/>
    <w:rsid w:val="00143EDF"/>
    <w:rsid w:val="00146C53"/>
    <w:rsid w:val="00147984"/>
    <w:rsid w:val="0015154E"/>
    <w:rsid w:val="00152337"/>
    <w:rsid w:val="00152E5E"/>
    <w:rsid w:val="00153C9A"/>
    <w:rsid w:val="0015424B"/>
    <w:rsid w:val="00155161"/>
    <w:rsid w:val="0015569A"/>
    <w:rsid w:val="001559CE"/>
    <w:rsid w:val="0015632C"/>
    <w:rsid w:val="00160296"/>
    <w:rsid w:val="00160BC6"/>
    <w:rsid w:val="00160D4D"/>
    <w:rsid w:val="001612F5"/>
    <w:rsid w:val="0016165E"/>
    <w:rsid w:val="00161E09"/>
    <w:rsid w:val="001631AA"/>
    <w:rsid w:val="00163586"/>
    <w:rsid w:val="001644C3"/>
    <w:rsid w:val="00164522"/>
    <w:rsid w:val="001646D6"/>
    <w:rsid w:val="001653D2"/>
    <w:rsid w:val="00166B08"/>
    <w:rsid w:val="001670D1"/>
    <w:rsid w:val="001674B3"/>
    <w:rsid w:val="00167A4E"/>
    <w:rsid w:val="001720E4"/>
    <w:rsid w:val="001721AF"/>
    <w:rsid w:val="0017274E"/>
    <w:rsid w:val="00172818"/>
    <w:rsid w:val="00172CAB"/>
    <w:rsid w:val="0017328C"/>
    <w:rsid w:val="001738BB"/>
    <w:rsid w:val="00173B6C"/>
    <w:rsid w:val="001741FC"/>
    <w:rsid w:val="0017495D"/>
    <w:rsid w:val="00174FD8"/>
    <w:rsid w:val="001762FB"/>
    <w:rsid w:val="00176905"/>
    <w:rsid w:val="00177D02"/>
    <w:rsid w:val="001804BE"/>
    <w:rsid w:val="00180DC9"/>
    <w:rsid w:val="0018206B"/>
    <w:rsid w:val="0018250F"/>
    <w:rsid w:val="00183EC0"/>
    <w:rsid w:val="00183F7F"/>
    <w:rsid w:val="001844E6"/>
    <w:rsid w:val="001851E6"/>
    <w:rsid w:val="001853AD"/>
    <w:rsid w:val="00185A96"/>
    <w:rsid w:val="00185D7B"/>
    <w:rsid w:val="001861B0"/>
    <w:rsid w:val="00186AAB"/>
    <w:rsid w:val="0018773B"/>
    <w:rsid w:val="00187CFE"/>
    <w:rsid w:val="00190C07"/>
    <w:rsid w:val="001911C9"/>
    <w:rsid w:val="00191299"/>
    <w:rsid w:val="001913EC"/>
    <w:rsid w:val="0019205E"/>
    <w:rsid w:val="00192347"/>
    <w:rsid w:val="00192E48"/>
    <w:rsid w:val="00193A79"/>
    <w:rsid w:val="00193E3C"/>
    <w:rsid w:val="001951E5"/>
    <w:rsid w:val="001956C2"/>
    <w:rsid w:val="0019628B"/>
    <w:rsid w:val="00197153"/>
    <w:rsid w:val="001A0ADC"/>
    <w:rsid w:val="001A0BE8"/>
    <w:rsid w:val="001A0F23"/>
    <w:rsid w:val="001A12DA"/>
    <w:rsid w:val="001A1B19"/>
    <w:rsid w:val="001A1B5B"/>
    <w:rsid w:val="001A1DD6"/>
    <w:rsid w:val="001A2D83"/>
    <w:rsid w:val="001A3834"/>
    <w:rsid w:val="001A3A46"/>
    <w:rsid w:val="001A3DA7"/>
    <w:rsid w:val="001A67C4"/>
    <w:rsid w:val="001A73C1"/>
    <w:rsid w:val="001A76F2"/>
    <w:rsid w:val="001B1658"/>
    <w:rsid w:val="001B165C"/>
    <w:rsid w:val="001B28E9"/>
    <w:rsid w:val="001B3247"/>
    <w:rsid w:val="001B357D"/>
    <w:rsid w:val="001B36CD"/>
    <w:rsid w:val="001B3BDB"/>
    <w:rsid w:val="001B3CF7"/>
    <w:rsid w:val="001B55E0"/>
    <w:rsid w:val="001B55F1"/>
    <w:rsid w:val="001B59CE"/>
    <w:rsid w:val="001B77E1"/>
    <w:rsid w:val="001B7CEA"/>
    <w:rsid w:val="001C27FF"/>
    <w:rsid w:val="001C2BA8"/>
    <w:rsid w:val="001C2FEB"/>
    <w:rsid w:val="001C47AF"/>
    <w:rsid w:val="001C52F4"/>
    <w:rsid w:val="001C5465"/>
    <w:rsid w:val="001C56E6"/>
    <w:rsid w:val="001C644B"/>
    <w:rsid w:val="001C67C5"/>
    <w:rsid w:val="001C7F2C"/>
    <w:rsid w:val="001D0AC6"/>
    <w:rsid w:val="001D12AF"/>
    <w:rsid w:val="001D2093"/>
    <w:rsid w:val="001D23F7"/>
    <w:rsid w:val="001D2A1F"/>
    <w:rsid w:val="001D37DA"/>
    <w:rsid w:val="001D4478"/>
    <w:rsid w:val="001D47A5"/>
    <w:rsid w:val="001D5A16"/>
    <w:rsid w:val="001D5AD8"/>
    <w:rsid w:val="001D5B3E"/>
    <w:rsid w:val="001D5DA4"/>
    <w:rsid w:val="001D5E16"/>
    <w:rsid w:val="001D7C28"/>
    <w:rsid w:val="001E0162"/>
    <w:rsid w:val="001E0499"/>
    <w:rsid w:val="001E27E1"/>
    <w:rsid w:val="001E35D1"/>
    <w:rsid w:val="001E3DC7"/>
    <w:rsid w:val="001E5586"/>
    <w:rsid w:val="001E59B6"/>
    <w:rsid w:val="001E64ED"/>
    <w:rsid w:val="001E6BC9"/>
    <w:rsid w:val="001F0417"/>
    <w:rsid w:val="001F0599"/>
    <w:rsid w:val="001F0F17"/>
    <w:rsid w:val="001F171C"/>
    <w:rsid w:val="001F1789"/>
    <w:rsid w:val="001F232F"/>
    <w:rsid w:val="001F2C1C"/>
    <w:rsid w:val="001F2D97"/>
    <w:rsid w:val="001F633B"/>
    <w:rsid w:val="001F67AE"/>
    <w:rsid w:val="001F7694"/>
    <w:rsid w:val="001F7BFA"/>
    <w:rsid w:val="001F7D1B"/>
    <w:rsid w:val="00200291"/>
    <w:rsid w:val="002013A2"/>
    <w:rsid w:val="002013B2"/>
    <w:rsid w:val="0020159B"/>
    <w:rsid w:val="00201E49"/>
    <w:rsid w:val="00202304"/>
    <w:rsid w:val="00202D21"/>
    <w:rsid w:val="00203A95"/>
    <w:rsid w:val="00203E8F"/>
    <w:rsid w:val="00205DD1"/>
    <w:rsid w:val="00205DFB"/>
    <w:rsid w:val="00205E76"/>
    <w:rsid w:val="002077D6"/>
    <w:rsid w:val="00207B1E"/>
    <w:rsid w:val="00207B7C"/>
    <w:rsid w:val="00207F6B"/>
    <w:rsid w:val="00210437"/>
    <w:rsid w:val="00210446"/>
    <w:rsid w:val="00210C41"/>
    <w:rsid w:val="0021180D"/>
    <w:rsid w:val="00212A7F"/>
    <w:rsid w:val="00213771"/>
    <w:rsid w:val="00214294"/>
    <w:rsid w:val="00214E30"/>
    <w:rsid w:val="0021714A"/>
    <w:rsid w:val="002173E2"/>
    <w:rsid w:val="00217B06"/>
    <w:rsid w:val="00217BC4"/>
    <w:rsid w:val="00217BF9"/>
    <w:rsid w:val="002202E3"/>
    <w:rsid w:val="00220413"/>
    <w:rsid w:val="00221840"/>
    <w:rsid w:val="00222D1A"/>
    <w:rsid w:val="002233B1"/>
    <w:rsid w:val="00223A5B"/>
    <w:rsid w:val="00223AE5"/>
    <w:rsid w:val="00224A3B"/>
    <w:rsid w:val="00224B0F"/>
    <w:rsid w:val="0022519F"/>
    <w:rsid w:val="002264B0"/>
    <w:rsid w:val="00226668"/>
    <w:rsid w:val="00226B1D"/>
    <w:rsid w:val="00226D79"/>
    <w:rsid w:val="00226FDD"/>
    <w:rsid w:val="0022756E"/>
    <w:rsid w:val="002276D3"/>
    <w:rsid w:val="00230D05"/>
    <w:rsid w:val="00230D20"/>
    <w:rsid w:val="00230E25"/>
    <w:rsid w:val="00231192"/>
    <w:rsid w:val="00231D72"/>
    <w:rsid w:val="00231FCA"/>
    <w:rsid w:val="0023322B"/>
    <w:rsid w:val="0023351C"/>
    <w:rsid w:val="00233800"/>
    <w:rsid w:val="00233873"/>
    <w:rsid w:val="00233D6E"/>
    <w:rsid w:val="00234185"/>
    <w:rsid w:val="00234F0D"/>
    <w:rsid w:val="002369D3"/>
    <w:rsid w:val="00240173"/>
    <w:rsid w:val="00240461"/>
    <w:rsid w:val="002405E1"/>
    <w:rsid w:val="00240775"/>
    <w:rsid w:val="0024079B"/>
    <w:rsid w:val="00240E05"/>
    <w:rsid w:val="0024126F"/>
    <w:rsid w:val="002415E4"/>
    <w:rsid w:val="00242520"/>
    <w:rsid w:val="002429CE"/>
    <w:rsid w:val="00242FF7"/>
    <w:rsid w:val="00243566"/>
    <w:rsid w:val="00243FCD"/>
    <w:rsid w:val="002447AE"/>
    <w:rsid w:val="00244A07"/>
    <w:rsid w:val="00244C57"/>
    <w:rsid w:val="0024604F"/>
    <w:rsid w:val="002471B2"/>
    <w:rsid w:val="00250498"/>
    <w:rsid w:val="00251688"/>
    <w:rsid w:val="002518FA"/>
    <w:rsid w:val="00251AA6"/>
    <w:rsid w:val="002532EE"/>
    <w:rsid w:val="00253706"/>
    <w:rsid w:val="002545D5"/>
    <w:rsid w:val="0025477B"/>
    <w:rsid w:val="00254C15"/>
    <w:rsid w:val="00254DE1"/>
    <w:rsid w:val="002559B6"/>
    <w:rsid w:val="002574E1"/>
    <w:rsid w:val="00260033"/>
    <w:rsid w:val="00260A07"/>
    <w:rsid w:val="002615F3"/>
    <w:rsid w:val="00261FA1"/>
    <w:rsid w:val="00263221"/>
    <w:rsid w:val="0026324C"/>
    <w:rsid w:val="00263255"/>
    <w:rsid w:val="00263635"/>
    <w:rsid w:val="002636FF"/>
    <w:rsid w:val="00264BB3"/>
    <w:rsid w:val="0026501F"/>
    <w:rsid w:val="0026566C"/>
    <w:rsid w:val="00266335"/>
    <w:rsid w:val="0026683B"/>
    <w:rsid w:val="00270446"/>
    <w:rsid w:val="00270481"/>
    <w:rsid w:val="00270ACF"/>
    <w:rsid w:val="002710E2"/>
    <w:rsid w:val="00271671"/>
    <w:rsid w:val="0027368E"/>
    <w:rsid w:val="0027437D"/>
    <w:rsid w:val="00274502"/>
    <w:rsid w:val="00275442"/>
    <w:rsid w:val="002754B7"/>
    <w:rsid w:val="00276C16"/>
    <w:rsid w:val="00277803"/>
    <w:rsid w:val="00280642"/>
    <w:rsid w:val="00281CB9"/>
    <w:rsid w:val="00282046"/>
    <w:rsid w:val="002827AD"/>
    <w:rsid w:val="002827C7"/>
    <w:rsid w:val="002829DC"/>
    <w:rsid w:val="00282CBF"/>
    <w:rsid w:val="00283F58"/>
    <w:rsid w:val="00285091"/>
    <w:rsid w:val="002859A0"/>
    <w:rsid w:val="002873CC"/>
    <w:rsid w:val="00290767"/>
    <w:rsid w:val="00290EEB"/>
    <w:rsid w:val="00291EB8"/>
    <w:rsid w:val="00293211"/>
    <w:rsid w:val="0029345D"/>
    <w:rsid w:val="00294051"/>
    <w:rsid w:val="00294809"/>
    <w:rsid w:val="00294F28"/>
    <w:rsid w:val="00295BEF"/>
    <w:rsid w:val="002963C9"/>
    <w:rsid w:val="002A05CB"/>
    <w:rsid w:val="002A2605"/>
    <w:rsid w:val="002A2823"/>
    <w:rsid w:val="002A2840"/>
    <w:rsid w:val="002A290F"/>
    <w:rsid w:val="002A2D9F"/>
    <w:rsid w:val="002A3F78"/>
    <w:rsid w:val="002A4B9C"/>
    <w:rsid w:val="002A6C32"/>
    <w:rsid w:val="002A7DF9"/>
    <w:rsid w:val="002B0212"/>
    <w:rsid w:val="002B1412"/>
    <w:rsid w:val="002B2E51"/>
    <w:rsid w:val="002B304E"/>
    <w:rsid w:val="002B3D06"/>
    <w:rsid w:val="002B3DC3"/>
    <w:rsid w:val="002B4488"/>
    <w:rsid w:val="002B54CC"/>
    <w:rsid w:val="002B55B7"/>
    <w:rsid w:val="002B6064"/>
    <w:rsid w:val="002B626D"/>
    <w:rsid w:val="002B6C37"/>
    <w:rsid w:val="002B7524"/>
    <w:rsid w:val="002B7667"/>
    <w:rsid w:val="002B791D"/>
    <w:rsid w:val="002B7B3A"/>
    <w:rsid w:val="002C0379"/>
    <w:rsid w:val="002C0F32"/>
    <w:rsid w:val="002C14F7"/>
    <w:rsid w:val="002C3759"/>
    <w:rsid w:val="002C4690"/>
    <w:rsid w:val="002C4951"/>
    <w:rsid w:val="002C49DD"/>
    <w:rsid w:val="002C4DFD"/>
    <w:rsid w:val="002C579F"/>
    <w:rsid w:val="002C62FE"/>
    <w:rsid w:val="002C6928"/>
    <w:rsid w:val="002C748F"/>
    <w:rsid w:val="002D0CC6"/>
    <w:rsid w:val="002D0F75"/>
    <w:rsid w:val="002D1898"/>
    <w:rsid w:val="002D195C"/>
    <w:rsid w:val="002D1D87"/>
    <w:rsid w:val="002D23CE"/>
    <w:rsid w:val="002D23F7"/>
    <w:rsid w:val="002D25D9"/>
    <w:rsid w:val="002D2FAE"/>
    <w:rsid w:val="002D2FD3"/>
    <w:rsid w:val="002D37D1"/>
    <w:rsid w:val="002D3CA3"/>
    <w:rsid w:val="002D3D70"/>
    <w:rsid w:val="002D3ED2"/>
    <w:rsid w:val="002D3F82"/>
    <w:rsid w:val="002D427D"/>
    <w:rsid w:val="002D4CF4"/>
    <w:rsid w:val="002D63D0"/>
    <w:rsid w:val="002D7829"/>
    <w:rsid w:val="002D7AA2"/>
    <w:rsid w:val="002D7C08"/>
    <w:rsid w:val="002E0035"/>
    <w:rsid w:val="002E02D2"/>
    <w:rsid w:val="002E05AE"/>
    <w:rsid w:val="002E12AA"/>
    <w:rsid w:val="002E196C"/>
    <w:rsid w:val="002E1E2E"/>
    <w:rsid w:val="002E238E"/>
    <w:rsid w:val="002E2E20"/>
    <w:rsid w:val="002E30AC"/>
    <w:rsid w:val="002E315E"/>
    <w:rsid w:val="002E36D9"/>
    <w:rsid w:val="002E4ECF"/>
    <w:rsid w:val="002E541B"/>
    <w:rsid w:val="002E5CC3"/>
    <w:rsid w:val="002E61C8"/>
    <w:rsid w:val="002E69A1"/>
    <w:rsid w:val="002E6F17"/>
    <w:rsid w:val="002F0403"/>
    <w:rsid w:val="002F04E3"/>
    <w:rsid w:val="002F0901"/>
    <w:rsid w:val="002F1853"/>
    <w:rsid w:val="002F2BDF"/>
    <w:rsid w:val="002F30CE"/>
    <w:rsid w:val="002F3CB0"/>
    <w:rsid w:val="002F4EE4"/>
    <w:rsid w:val="002F6522"/>
    <w:rsid w:val="002F6B30"/>
    <w:rsid w:val="002F6F3D"/>
    <w:rsid w:val="002F70F9"/>
    <w:rsid w:val="002F7D2E"/>
    <w:rsid w:val="002F7E88"/>
    <w:rsid w:val="003000C4"/>
    <w:rsid w:val="00300B5B"/>
    <w:rsid w:val="00301399"/>
    <w:rsid w:val="003025D7"/>
    <w:rsid w:val="003026AE"/>
    <w:rsid w:val="0030299A"/>
    <w:rsid w:val="00304A6D"/>
    <w:rsid w:val="00304FFA"/>
    <w:rsid w:val="00305BFE"/>
    <w:rsid w:val="00307AA8"/>
    <w:rsid w:val="00307F73"/>
    <w:rsid w:val="0031055C"/>
    <w:rsid w:val="003112C1"/>
    <w:rsid w:val="00311568"/>
    <w:rsid w:val="003122E1"/>
    <w:rsid w:val="003129FB"/>
    <w:rsid w:val="00312E8B"/>
    <w:rsid w:val="00312F1C"/>
    <w:rsid w:val="003148B7"/>
    <w:rsid w:val="00316E85"/>
    <w:rsid w:val="00317369"/>
    <w:rsid w:val="0032007D"/>
    <w:rsid w:val="00320C4F"/>
    <w:rsid w:val="00320E38"/>
    <w:rsid w:val="00320F41"/>
    <w:rsid w:val="00321224"/>
    <w:rsid w:val="00322D83"/>
    <w:rsid w:val="00322F22"/>
    <w:rsid w:val="003230DC"/>
    <w:rsid w:val="003231B1"/>
    <w:rsid w:val="00323382"/>
    <w:rsid w:val="00323E51"/>
    <w:rsid w:val="003240C7"/>
    <w:rsid w:val="003243C2"/>
    <w:rsid w:val="003244D3"/>
    <w:rsid w:val="00324D60"/>
    <w:rsid w:val="0032554C"/>
    <w:rsid w:val="00325C4B"/>
    <w:rsid w:val="003261AA"/>
    <w:rsid w:val="003267FA"/>
    <w:rsid w:val="00326D7E"/>
    <w:rsid w:val="00326F77"/>
    <w:rsid w:val="0032710C"/>
    <w:rsid w:val="003272C0"/>
    <w:rsid w:val="00327425"/>
    <w:rsid w:val="003275B2"/>
    <w:rsid w:val="00327DC6"/>
    <w:rsid w:val="00330079"/>
    <w:rsid w:val="0033029C"/>
    <w:rsid w:val="00330505"/>
    <w:rsid w:val="00330676"/>
    <w:rsid w:val="00330A95"/>
    <w:rsid w:val="00332795"/>
    <w:rsid w:val="00333D00"/>
    <w:rsid w:val="00334EB2"/>
    <w:rsid w:val="0033542F"/>
    <w:rsid w:val="0033646F"/>
    <w:rsid w:val="00336884"/>
    <w:rsid w:val="00336A8A"/>
    <w:rsid w:val="0033722C"/>
    <w:rsid w:val="00337AC5"/>
    <w:rsid w:val="00337C99"/>
    <w:rsid w:val="00337CA9"/>
    <w:rsid w:val="00337D61"/>
    <w:rsid w:val="0034032C"/>
    <w:rsid w:val="00340700"/>
    <w:rsid w:val="00340CAE"/>
    <w:rsid w:val="00342558"/>
    <w:rsid w:val="00344413"/>
    <w:rsid w:val="003445F0"/>
    <w:rsid w:val="00344841"/>
    <w:rsid w:val="0034552A"/>
    <w:rsid w:val="00346601"/>
    <w:rsid w:val="00346635"/>
    <w:rsid w:val="00346691"/>
    <w:rsid w:val="00346A99"/>
    <w:rsid w:val="00347597"/>
    <w:rsid w:val="00347A20"/>
    <w:rsid w:val="003504F9"/>
    <w:rsid w:val="00350E31"/>
    <w:rsid w:val="00350E8C"/>
    <w:rsid w:val="003512FD"/>
    <w:rsid w:val="00351DA0"/>
    <w:rsid w:val="003525E2"/>
    <w:rsid w:val="003527C2"/>
    <w:rsid w:val="003527CD"/>
    <w:rsid w:val="00352A4F"/>
    <w:rsid w:val="003543FC"/>
    <w:rsid w:val="00354AD3"/>
    <w:rsid w:val="00354BDE"/>
    <w:rsid w:val="003554AF"/>
    <w:rsid w:val="003556E7"/>
    <w:rsid w:val="00356BF9"/>
    <w:rsid w:val="00356CB9"/>
    <w:rsid w:val="0035790F"/>
    <w:rsid w:val="00360D14"/>
    <w:rsid w:val="003616DE"/>
    <w:rsid w:val="00361AF4"/>
    <w:rsid w:val="00361CD8"/>
    <w:rsid w:val="00362310"/>
    <w:rsid w:val="00362F0F"/>
    <w:rsid w:val="003634DA"/>
    <w:rsid w:val="00364773"/>
    <w:rsid w:val="00364BFB"/>
    <w:rsid w:val="00365232"/>
    <w:rsid w:val="0036561D"/>
    <w:rsid w:val="00365CFA"/>
    <w:rsid w:val="00365F79"/>
    <w:rsid w:val="003661C6"/>
    <w:rsid w:val="00366217"/>
    <w:rsid w:val="00366796"/>
    <w:rsid w:val="00366E57"/>
    <w:rsid w:val="00367288"/>
    <w:rsid w:val="00367587"/>
    <w:rsid w:val="00370BF9"/>
    <w:rsid w:val="003712C7"/>
    <w:rsid w:val="00371484"/>
    <w:rsid w:val="00371976"/>
    <w:rsid w:val="00371DEF"/>
    <w:rsid w:val="003722B6"/>
    <w:rsid w:val="00372D6B"/>
    <w:rsid w:val="00374F2D"/>
    <w:rsid w:val="003750D8"/>
    <w:rsid w:val="00375159"/>
    <w:rsid w:val="003757BA"/>
    <w:rsid w:val="00375B31"/>
    <w:rsid w:val="00375FDA"/>
    <w:rsid w:val="00376909"/>
    <w:rsid w:val="00376F8A"/>
    <w:rsid w:val="003773D9"/>
    <w:rsid w:val="0037794F"/>
    <w:rsid w:val="0038015C"/>
    <w:rsid w:val="00380540"/>
    <w:rsid w:val="003807EE"/>
    <w:rsid w:val="0038148F"/>
    <w:rsid w:val="00381F71"/>
    <w:rsid w:val="0038212B"/>
    <w:rsid w:val="003824F6"/>
    <w:rsid w:val="0038269A"/>
    <w:rsid w:val="00382A94"/>
    <w:rsid w:val="00382AA6"/>
    <w:rsid w:val="00383788"/>
    <w:rsid w:val="00383D73"/>
    <w:rsid w:val="00383F3F"/>
    <w:rsid w:val="0038470C"/>
    <w:rsid w:val="00384F8D"/>
    <w:rsid w:val="0038518A"/>
    <w:rsid w:val="00386BD5"/>
    <w:rsid w:val="00386BF9"/>
    <w:rsid w:val="00387790"/>
    <w:rsid w:val="003903AC"/>
    <w:rsid w:val="0039116B"/>
    <w:rsid w:val="00391460"/>
    <w:rsid w:val="003918B6"/>
    <w:rsid w:val="00391AD5"/>
    <w:rsid w:val="00392881"/>
    <w:rsid w:val="00392B4D"/>
    <w:rsid w:val="00393069"/>
    <w:rsid w:val="0039316E"/>
    <w:rsid w:val="003935F9"/>
    <w:rsid w:val="00393FA3"/>
    <w:rsid w:val="00395196"/>
    <w:rsid w:val="00395385"/>
    <w:rsid w:val="00396B21"/>
    <w:rsid w:val="003978AC"/>
    <w:rsid w:val="003A0755"/>
    <w:rsid w:val="003A1224"/>
    <w:rsid w:val="003A18D6"/>
    <w:rsid w:val="003A2334"/>
    <w:rsid w:val="003A2E7D"/>
    <w:rsid w:val="003A2FA5"/>
    <w:rsid w:val="003A35B5"/>
    <w:rsid w:val="003A3A2F"/>
    <w:rsid w:val="003A3C70"/>
    <w:rsid w:val="003A4070"/>
    <w:rsid w:val="003A4782"/>
    <w:rsid w:val="003A491A"/>
    <w:rsid w:val="003A4BDC"/>
    <w:rsid w:val="003A5159"/>
    <w:rsid w:val="003A5F00"/>
    <w:rsid w:val="003A6824"/>
    <w:rsid w:val="003A7193"/>
    <w:rsid w:val="003A7694"/>
    <w:rsid w:val="003A793F"/>
    <w:rsid w:val="003B0B37"/>
    <w:rsid w:val="003B10E3"/>
    <w:rsid w:val="003B1706"/>
    <w:rsid w:val="003B1DB9"/>
    <w:rsid w:val="003B1F26"/>
    <w:rsid w:val="003B2396"/>
    <w:rsid w:val="003B247D"/>
    <w:rsid w:val="003B2851"/>
    <w:rsid w:val="003B2FF6"/>
    <w:rsid w:val="003B3190"/>
    <w:rsid w:val="003B3941"/>
    <w:rsid w:val="003B3FB7"/>
    <w:rsid w:val="003B516A"/>
    <w:rsid w:val="003B51FB"/>
    <w:rsid w:val="003B5241"/>
    <w:rsid w:val="003B5762"/>
    <w:rsid w:val="003B5A5A"/>
    <w:rsid w:val="003B5CE5"/>
    <w:rsid w:val="003B75A4"/>
    <w:rsid w:val="003B781C"/>
    <w:rsid w:val="003C0951"/>
    <w:rsid w:val="003C0E52"/>
    <w:rsid w:val="003C18E5"/>
    <w:rsid w:val="003C3F11"/>
    <w:rsid w:val="003C4836"/>
    <w:rsid w:val="003C550C"/>
    <w:rsid w:val="003C5DF6"/>
    <w:rsid w:val="003C6A62"/>
    <w:rsid w:val="003C6C34"/>
    <w:rsid w:val="003C6CA7"/>
    <w:rsid w:val="003C78C3"/>
    <w:rsid w:val="003C7E1E"/>
    <w:rsid w:val="003D024A"/>
    <w:rsid w:val="003D1078"/>
    <w:rsid w:val="003D1120"/>
    <w:rsid w:val="003D2ACE"/>
    <w:rsid w:val="003D2FAD"/>
    <w:rsid w:val="003D4025"/>
    <w:rsid w:val="003D4065"/>
    <w:rsid w:val="003D4B2C"/>
    <w:rsid w:val="003D5281"/>
    <w:rsid w:val="003D5852"/>
    <w:rsid w:val="003D5D93"/>
    <w:rsid w:val="003D5F75"/>
    <w:rsid w:val="003D7F28"/>
    <w:rsid w:val="003E02BC"/>
    <w:rsid w:val="003E0BB3"/>
    <w:rsid w:val="003E1FA4"/>
    <w:rsid w:val="003E21C8"/>
    <w:rsid w:val="003E2416"/>
    <w:rsid w:val="003E30E9"/>
    <w:rsid w:val="003E4015"/>
    <w:rsid w:val="003E4414"/>
    <w:rsid w:val="003E51C7"/>
    <w:rsid w:val="003E5364"/>
    <w:rsid w:val="003E54A8"/>
    <w:rsid w:val="003E5E5C"/>
    <w:rsid w:val="003E6EAC"/>
    <w:rsid w:val="003E6EE2"/>
    <w:rsid w:val="003E79C8"/>
    <w:rsid w:val="003E7AC6"/>
    <w:rsid w:val="003F052C"/>
    <w:rsid w:val="003F0BFD"/>
    <w:rsid w:val="003F121B"/>
    <w:rsid w:val="003F17DC"/>
    <w:rsid w:val="003F1958"/>
    <w:rsid w:val="003F1B39"/>
    <w:rsid w:val="003F1EBE"/>
    <w:rsid w:val="003F2B07"/>
    <w:rsid w:val="003F3029"/>
    <w:rsid w:val="003F361E"/>
    <w:rsid w:val="003F382F"/>
    <w:rsid w:val="003F41D2"/>
    <w:rsid w:val="003F489C"/>
    <w:rsid w:val="003F48E8"/>
    <w:rsid w:val="003F4B61"/>
    <w:rsid w:val="003F502A"/>
    <w:rsid w:val="003F55A0"/>
    <w:rsid w:val="003F57CF"/>
    <w:rsid w:val="003F5D7B"/>
    <w:rsid w:val="003F5DEE"/>
    <w:rsid w:val="003F5E21"/>
    <w:rsid w:val="003F5F1D"/>
    <w:rsid w:val="003F7279"/>
    <w:rsid w:val="003F7B74"/>
    <w:rsid w:val="004004C6"/>
    <w:rsid w:val="004006DF"/>
    <w:rsid w:val="00400EE6"/>
    <w:rsid w:val="00403638"/>
    <w:rsid w:val="0040430C"/>
    <w:rsid w:val="00404713"/>
    <w:rsid w:val="004047B9"/>
    <w:rsid w:val="00404D85"/>
    <w:rsid w:val="0040516E"/>
    <w:rsid w:val="004057BC"/>
    <w:rsid w:val="0040613D"/>
    <w:rsid w:val="004061FD"/>
    <w:rsid w:val="0040736C"/>
    <w:rsid w:val="0040743F"/>
    <w:rsid w:val="0040759A"/>
    <w:rsid w:val="00407C74"/>
    <w:rsid w:val="00407DED"/>
    <w:rsid w:val="00410734"/>
    <w:rsid w:val="00411588"/>
    <w:rsid w:val="00411697"/>
    <w:rsid w:val="00411D67"/>
    <w:rsid w:val="004120D6"/>
    <w:rsid w:val="00412559"/>
    <w:rsid w:val="0041354E"/>
    <w:rsid w:val="004136EA"/>
    <w:rsid w:val="0041399A"/>
    <w:rsid w:val="00414132"/>
    <w:rsid w:val="004147CF"/>
    <w:rsid w:val="004161E3"/>
    <w:rsid w:val="00416809"/>
    <w:rsid w:val="00417646"/>
    <w:rsid w:val="00417D5D"/>
    <w:rsid w:val="004224AD"/>
    <w:rsid w:val="0042279C"/>
    <w:rsid w:val="00422B56"/>
    <w:rsid w:val="00422E67"/>
    <w:rsid w:val="004234A3"/>
    <w:rsid w:val="004238D5"/>
    <w:rsid w:val="004241F0"/>
    <w:rsid w:val="004247DC"/>
    <w:rsid w:val="00425942"/>
    <w:rsid w:val="00425E85"/>
    <w:rsid w:val="004265CC"/>
    <w:rsid w:val="00426690"/>
    <w:rsid w:val="00427403"/>
    <w:rsid w:val="00430EB5"/>
    <w:rsid w:val="00431776"/>
    <w:rsid w:val="00431899"/>
    <w:rsid w:val="00431ECE"/>
    <w:rsid w:val="00431F7E"/>
    <w:rsid w:val="004325E0"/>
    <w:rsid w:val="00432982"/>
    <w:rsid w:val="00432D3D"/>
    <w:rsid w:val="00433442"/>
    <w:rsid w:val="004340EF"/>
    <w:rsid w:val="0043583D"/>
    <w:rsid w:val="0043600B"/>
    <w:rsid w:val="004368B7"/>
    <w:rsid w:val="004406F4"/>
    <w:rsid w:val="004408A6"/>
    <w:rsid w:val="00440C8F"/>
    <w:rsid w:val="00440F38"/>
    <w:rsid w:val="00441E3E"/>
    <w:rsid w:val="0044241F"/>
    <w:rsid w:val="00443222"/>
    <w:rsid w:val="0044331E"/>
    <w:rsid w:val="004433BC"/>
    <w:rsid w:val="00443731"/>
    <w:rsid w:val="0044379C"/>
    <w:rsid w:val="004437DD"/>
    <w:rsid w:val="004437DF"/>
    <w:rsid w:val="00444276"/>
    <w:rsid w:val="00444420"/>
    <w:rsid w:val="00444BB2"/>
    <w:rsid w:val="0044531F"/>
    <w:rsid w:val="0044536F"/>
    <w:rsid w:val="0044590E"/>
    <w:rsid w:val="00445A9A"/>
    <w:rsid w:val="00445DC5"/>
    <w:rsid w:val="0044600F"/>
    <w:rsid w:val="00447469"/>
    <w:rsid w:val="00447A8F"/>
    <w:rsid w:val="00450268"/>
    <w:rsid w:val="004509C3"/>
    <w:rsid w:val="00451188"/>
    <w:rsid w:val="00451BE2"/>
    <w:rsid w:val="00452263"/>
    <w:rsid w:val="004524BC"/>
    <w:rsid w:val="004524D8"/>
    <w:rsid w:val="00452611"/>
    <w:rsid w:val="00452EBC"/>
    <w:rsid w:val="00453370"/>
    <w:rsid w:val="00453F82"/>
    <w:rsid w:val="004543D7"/>
    <w:rsid w:val="00454F5B"/>
    <w:rsid w:val="00455469"/>
    <w:rsid w:val="004554CC"/>
    <w:rsid w:val="004555C3"/>
    <w:rsid w:val="004578D8"/>
    <w:rsid w:val="00457EC9"/>
    <w:rsid w:val="00460153"/>
    <w:rsid w:val="004612DE"/>
    <w:rsid w:val="004631B7"/>
    <w:rsid w:val="004635B0"/>
    <w:rsid w:val="0046386C"/>
    <w:rsid w:val="004640EE"/>
    <w:rsid w:val="00464A27"/>
    <w:rsid w:val="00464F2E"/>
    <w:rsid w:val="00465C47"/>
    <w:rsid w:val="00465E7F"/>
    <w:rsid w:val="004661E9"/>
    <w:rsid w:val="00466A4E"/>
    <w:rsid w:val="00470A7C"/>
    <w:rsid w:val="004712B7"/>
    <w:rsid w:val="00471F1E"/>
    <w:rsid w:val="004725F8"/>
    <w:rsid w:val="00472962"/>
    <w:rsid w:val="00472C34"/>
    <w:rsid w:val="0047345C"/>
    <w:rsid w:val="00474028"/>
    <w:rsid w:val="0047467A"/>
    <w:rsid w:val="00474A4A"/>
    <w:rsid w:val="00475058"/>
    <w:rsid w:val="00476C6B"/>
    <w:rsid w:val="004773EA"/>
    <w:rsid w:val="004774DF"/>
    <w:rsid w:val="00477C80"/>
    <w:rsid w:val="00477D21"/>
    <w:rsid w:val="00477EA7"/>
    <w:rsid w:val="004807A1"/>
    <w:rsid w:val="00480E14"/>
    <w:rsid w:val="0048226C"/>
    <w:rsid w:val="0048276A"/>
    <w:rsid w:val="00482B93"/>
    <w:rsid w:val="00482D6D"/>
    <w:rsid w:val="00483E2C"/>
    <w:rsid w:val="004848BA"/>
    <w:rsid w:val="00485753"/>
    <w:rsid w:val="0048584D"/>
    <w:rsid w:val="00485AFB"/>
    <w:rsid w:val="00486281"/>
    <w:rsid w:val="00486522"/>
    <w:rsid w:val="00486F50"/>
    <w:rsid w:val="0048736E"/>
    <w:rsid w:val="004879DA"/>
    <w:rsid w:val="00487AAB"/>
    <w:rsid w:val="00487F29"/>
    <w:rsid w:val="00490CEA"/>
    <w:rsid w:val="00491157"/>
    <w:rsid w:val="00492AEA"/>
    <w:rsid w:val="00492E66"/>
    <w:rsid w:val="0049300A"/>
    <w:rsid w:val="0049347B"/>
    <w:rsid w:val="004951FD"/>
    <w:rsid w:val="00495F33"/>
    <w:rsid w:val="004963EB"/>
    <w:rsid w:val="0049661F"/>
    <w:rsid w:val="004971E7"/>
    <w:rsid w:val="004977FF"/>
    <w:rsid w:val="004A0FC0"/>
    <w:rsid w:val="004A12A0"/>
    <w:rsid w:val="004A161D"/>
    <w:rsid w:val="004A2C52"/>
    <w:rsid w:val="004A2D78"/>
    <w:rsid w:val="004A2F43"/>
    <w:rsid w:val="004A415D"/>
    <w:rsid w:val="004A4239"/>
    <w:rsid w:val="004A4312"/>
    <w:rsid w:val="004A46D7"/>
    <w:rsid w:val="004A49AE"/>
    <w:rsid w:val="004A5A8C"/>
    <w:rsid w:val="004A5F4A"/>
    <w:rsid w:val="004A726F"/>
    <w:rsid w:val="004A79F5"/>
    <w:rsid w:val="004A7C2D"/>
    <w:rsid w:val="004A7CA6"/>
    <w:rsid w:val="004A7E81"/>
    <w:rsid w:val="004A7F76"/>
    <w:rsid w:val="004B010C"/>
    <w:rsid w:val="004B01CA"/>
    <w:rsid w:val="004B0377"/>
    <w:rsid w:val="004B05BA"/>
    <w:rsid w:val="004B0761"/>
    <w:rsid w:val="004B194C"/>
    <w:rsid w:val="004B2276"/>
    <w:rsid w:val="004B2D1E"/>
    <w:rsid w:val="004B3027"/>
    <w:rsid w:val="004B31CA"/>
    <w:rsid w:val="004B32FD"/>
    <w:rsid w:val="004B3C3B"/>
    <w:rsid w:val="004B3D19"/>
    <w:rsid w:val="004B468F"/>
    <w:rsid w:val="004B5549"/>
    <w:rsid w:val="004B61A2"/>
    <w:rsid w:val="004B65C7"/>
    <w:rsid w:val="004B687A"/>
    <w:rsid w:val="004B6AA8"/>
    <w:rsid w:val="004B6DFF"/>
    <w:rsid w:val="004B74C3"/>
    <w:rsid w:val="004C1900"/>
    <w:rsid w:val="004C2203"/>
    <w:rsid w:val="004C2610"/>
    <w:rsid w:val="004C3E66"/>
    <w:rsid w:val="004C3EF5"/>
    <w:rsid w:val="004C459C"/>
    <w:rsid w:val="004C53EA"/>
    <w:rsid w:val="004C7247"/>
    <w:rsid w:val="004C760A"/>
    <w:rsid w:val="004D05B3"/>
    <w:rsid w:val="004D2E81"/>
    <w:rsid w:val="004D33F9"/>
    <w:rsid w:val="004D3B8C"/>
    <w:rsid w:val="004D3C25"/>
    <w:rsid w:val="004D41B4"/>
    <w:rsid w:val="004D454D"/>
    <w:rsid w:val="004D4687"/>
    <w:rsid w:val="004D5CEF"/>
    <w:rsid w:val="004D608A"/>
    <w:rsid w:val="004D6B06"/>
    <w:rsid w:val="004D7BD7"/>
    <w:rsid w:val="004D7E9A"/>
    <w:rsid w:val="004E0971"/>
    <w:rsid w:val="004E0B08"/>
    <w:rsid w:val="004E0ED3"/>
    <w:rsid w:val="004E14EF"/>
    <w:rsid w:val="004E1972"/>
    <w:rsid w:val="004E245E"/>
    <w:rsid w:val="004E2AB3"/>
    <w:rsid w:val="004E34B5"/>
    <w:rsid w:val="004E3B36"/>
    <w:rsid w:val="004E3F9C"/>
    <w:rsid w:val="004E43C5"/>
    <w:rsid w:val="004E5708"/>
    <w:rsid w:val="004E5993"/>
    <w:rsid w:val="004E61D7"/>
    <w:rsid w:val="004E63CA"/>
    <w:rsid w:val="004E7794"/>
    <w:rsid w:val="004E79F6"/>
    <w:rsid w:val="004E7B07"/>
    <w:rsid w:val="004E7FD1"/>
    <w:rsid w:val="004F089B"/>
    <w:rsid w:val="004F17DE"/>
    <w:rsid w:val="004F1CF2"/>
    <w:rsid w:val="004F2882"/>
    <w:rsid w:val="004F298E"/>
    <w:rsid w:val="004F2FB4"/>
    <w:rsid w:val="004F30E4"/>
    <w:rsid w:val="004F4599"/>
    <w:rsid w:val="004F4678"/>
    <w:rsid w:val="004F4EEC"/>
    <w:rsid w:val="004F651C"/>
    <w:rsid w:val="004F67B8"/>
    <w:rsid w:val="004F770C"/>
    <w:rsid w:val="004F7CD2"/>
    <w:rsid w:val="00500145"/>
    <w:rsid w:val="005003D4"/>
    <w:rsid w:val="00500638"/>
    <w:rsid w:val="00501E49"/>
    <w:rsid w:val="0050335F"/>
    <w:rsid w:val="005034DB"/>
    <w:rsid w:val="00503921"/>
    <w:rsid w:val="00503AF9"/>
    <w:rsid w:val="00503E1F"/>
    <w:rsid w:val="00504B9A"/>
    <w:rsid w:val="0050514E"/>
    <w:rsid w:val="00505B26"/>
    <w:rsid w:val="00505CEF"/>
    <w:rsid w:val="00506368"/>
    <w:rsid w:val="00506402"/>
    <w:rsid w:val="00507733"/>
    <w:rsid w:val="005107B4"/>
    <w:rsid w:val="00510B48"/>
    <w:rsid w:val="00512216"/>
    <w:rsid w:val="00512961"/>
    <w:rsid w:val="00512D45"/>
    <w:rsid w:val="00513301"/>
    <w:rsid w:val="0051465E"/>
    <w:rsid w:val="00515B73"/>
    <w:rsid w:val="00515BCE"/>
    <w:rsid w:val="005163D7"/>
    <w:rsid w:val="005165E0"/>
    <w:rsid w:val="0051686B"/>
    <w:rsid w:val="00517615"/>
    <w:rsid w:val="0052095B"/>
    <w:rsid w:val="0052120D"/>
    <w:rsid w:val="00521BC3"/>
    <w:rsid w:val="0052215A"/>
    <w:rsid w:val="005229FB"/>
    <w:rsid w:val="00522D31"/>
    <w:rsid w:val="005234B1"/>
    <w:rsid w:val="005240BF"/>
    <w:rsid w:val="00524336"/>
    <w:rsid w:val="0052538E"/>
    <w:rsid w:val="00525654"/>
    <w:rsid w:val="00525BA2"/>
    <w:rsid w:val="0052628B"/>
    <w:rsid w:val="00526CB7"/>
    <w:rsid w:val="0052762F"/>
    <w:rsid w:val="00527FB5"/>
    <w:rsid w:val="00530A8A"/>
    <w:rsid w:val="005312F2"/>
    <w:rsid w:val="005315F9"/>
    <w:rsid w:val="005316C6"/>
    <w:rsid w:val="00531E8E"/>
    <w:rsid w:val="00531F97"/>
    <w:rsid w:val="00532C7E"/>
    <w:rsid w:val="00533001"/>
    <w:rsid w:val="0053349A"/>
    <w:rsid w:val="00533A64"/>
    <w:rsid w:val="005344B5"/>
    <w:rsid w:val="00534768"/>
    <w:rsid w:val="00535C84"/>
    <w:rsid w:val="00535CC2"/>
    <w:rsid w:val="00536B7C"/>
    <w:rsid w:val="00536DC4"/>
    <w:rsid w:val="00537837"/>
    <w:rsid w:val="00540528"/>
    <w:rsid w:val="00540808"/>
    <w:rsid w:val="00540D2E"/>
    <w:rsid w:val="00540D6F"/>
    <w:rsid w:val="005412D6"/>
    <w:rsid w:val="00541AC3"/>
    <w:rsid w:val="0054326D"/>
    <w:rsid w:val="0054387C"/>
    <w:rsid w:val="00543B3D"/>
    <w:rsid w:val="00543EA3"/>
    <w:rsid w:val="0054406C"/>
    <w:rsid w:val="0054498E"/>
    <w:rsid w:val="00544D6E"/>
    <w:rsid w:val="00544F57"/>
    <w:rsid w:val="005455C4"/>
    <w:rsid w:val="005461F8"/>
    <w:rsid w:val="00546335"/>
    <w:rsid w:val="00546764"/>
    <w:rsid w:val="00546D83"/>
    <w:rsid w:val="00547916"/>
    <w:rsid w:val="00547E78"/>
    <w:rsid w:val="005511AD"/>
    <w:rsid w:val="00551369"/>
    <w:rsid w:val="00551E28"/>
    <w:rsid w:val="00551EEE"/>
    <w:rsid w:val="00552B3A"/>
    <w:rsid w:val="005552E3"/>
    <w:rsid w:val="00555BFC"/>
    <w:rsid w:val="00556D66"/>
    <w:rsid w:val="00556E77"/>
    <w:rsid w:val="005571B7"/>
    <w:rsid w:val="0055730C"/>
    <w:rsid w:val="005574F0"/>
    <w:rsid w:val="00557CD6"/>
    <w:rsid w:val="00557D7D"/>
    <w:rsid w:val="005607CA"/>
    <w:rsid w:val="005607F6"/>
    <w:rsid w:val="0056083D"/>
    <w:rsid w:val="00560AA7"/>
    <w:rsid w:val="00561186"/>
    <w:rsid w:val="00561191"/>
    <w:rsid w:val="00561679"/>
    <w:rsid w:val="0056192F"/>
    <w:rsid w:val="00562259"/>
    <w:rsid w:val="00562A44"/>
    <w:rsid w:val="00563203"/>
    <w:rsid w:val="0056330E"/>
    <w:rsid w:val="005637D4"/>
    <w:rsid w:val="00564337"/>
    <w:rsid w:val="005646E1"/>
    <w:rsid w:val="00564765"/>
    <w:rsid w:val="005651CF"/>
    <w:rsid w:val="00565796"/>
    <w:rsid w:val="00566223"/>
    <w:rsid w:val="00566597"/>
    <w:rsid w:val="00567240"/>
    <w:rsid w:val="00567E50"/>
    <w:rsid w:val="00570016"/>
    <w:rsid w:val="0057089B"/>
    <w:rsid w:val="005711DC"/>
    <w:rsid w:val="005720AC"/>
    <w:rsid w:val="0057289B"/>
    <w:rsid w:val="00572FFB"/>
    <w:rsid w:val="00573F1D"/>
    <w:rsid w:val="00574A1B"/>
    <w:rsid w:val="00574DFB"/>
    <w:rsid w:val="0057662D"/>
    <w:rsid w:val="005805EF"/>
    <w:rsid w:val="0058110A"/>
    <w:rsid w:val="005815ED"/>
    <w:rsid w:val="00581BAA"/>
    <w:rsid w:val="005831F5"/>
    <w:rsid w:val="0058352A"/>
    <w:rsid w:val="005838F9"/>
    <w:rsid w:val="00583A1B"/>
    <w:rsid w:val="00584089"/>
    <w:rsid w:val="005841B6"/>
    <w:rsid w:val="0058494D"/>
    <w:rsid w:val="00584AFF"/>
    <w:rsid w:val="00585753"/>
    <w:rsid w:val="00585CDC"/>
    <w:rsid w:val="00586602"/>
    <w:rsid w:val="0058666B"/>
    <w:rsid w:val="0058694C"/>
    <w:rsid w:val="00590351"/>
    <w:rsid w:val="005903C4"/>
    <w:rsid w:val="0059145D"/>
    <w:rsid w:val="00591BFA"/>
    <w:rsid w:val="00592949"/>
    <w:rsid w:val="005932E7"/>
    <w:rsid w:val="00593CA5"/>
    <w:rsid w:val="00594FC1"/>
    <w:rsid w:val="00595697"/>
    <w:rsid w:val="005964DB"/>
    <w:rsid w:val="00596754"/>
    <w:rsid w:val="005972EF"/>
    <w:rsid w:val="00597378"/>
    <w:rsid w:val="005976FF"/>
    <w:rsid w:val="005977D5"/>
    <w:rsid w:val="005A0E13"/>
    <w:rsid w:val="005A149A"/>
    <w:rsid w:val="005A16A0"/>
    <w:rsid w:val="005A18FD"/>
    <w:rsid w:val="005A239D"/>
    <w:rsid w:val="005A322C"/>
    <w:rsid w:val="005A3409"/>
    <w:rsid w:val="005A391F"/>
    <w:rsid w:val="005A3923"/>
    <w:rsid w:val="005A39E6"/>
    <w:rsid w:val="005A3B05"/>
    <w:rsid w:val="005A3D7A"/>
    <w:rsid w:val="005A469A"/>
    <w:rsid w:val="005A4986"/>
    <w:rsid w:val="005A5126"/>
    <w:rsid w:val="005A6BFD"/>
    <w:rsid w:val="005A6E4B"/>
    <w:rsid w:val="005A6F10"/>
    <w:rsid w:val="005A6FE1"/>
    <w:rsid w:val="005A7074"/>
    <w:rsid w:val="005A71E8"/>
    <w:rsid w:val="005A7891"/>
    <w:rsid w:val="005A7A92"/>
    <w:rsid w:val="005B0B59"/>
    <w:rsid w:val="005B2ABE"/>
    <w:rsid w:val="005B2FA5"/>
    <w:rsid w:val="005B4398"/>
    <w:rsid w:val="005B477E"/>
    <w:rsid w:val="005B4E79"/>
    <w:rsid w:val="005B50BF"/>
    <w:rsid w:val="005B5562"/>
    <w:rsid w:val="005B5843"/>
    <w:rsid w:val="005B5B58"/>
    <w:rsid w:val="005B6595"/>
    <w:rsid w:val="005B70D4"/>
    <w:rsid w:val="005B7495"/>
    <w:rsid w:val="005C059D"/>
    <w:rsid w:val="005C15C2"/>
    <w:rsid w:val="005C1968"/>
    <w:rsid w:val="005C1A43"/>
    <w:rsid w:val="005C1E22"/>
    <w:rsid w:val="005C1EA9"/>
    <w:rsid w:val="005C2335"/>
    <w:rsid w:val="005C27C6"/>
    <w:rsid w:val="005C2E04"/>
    <w:rsid w:val="005C3429"/>
    <w:rsid w:val="005C3A61"/>
    <w:rsid w:val="005C3CCE"/>
    <w:rsid w:val="005C49F8"/>
    <w:rsid w:val="005C4DC8"/>
    <w:rsid w:val="005C555B"/>
    <w:rsid w:val="005C57A0"/>
    <w:rsid w:val="005C5CB5"/>
    <w:rsid w:val="005C6161"/>
    <w:rsid w:val="005C711C"/>
    <w:rsid w:val="005C7566"/>
    <w:rsid w:val="005C77F1"/>
    <w:rsid w:val="005D0A5B"/>
    <w:rsid w:val="005D0B22"/>
    <w:rsid w:val="005D110B"/>
    <w:rsid w:val="005D1C8C"/>
    <w:rsid w:val="005D282B"/>
    <w:rsid w:val="005D29C1"/>
    <w:rsid w:val="005D33CD"/>
    <w:rsid w:val="005D3516"/>
    <w:rsid w:val="005D46F7"/>
    <w:rsid w:val="005D48A9"/>
    <w:rsid w:val="005D529F"/>
    <w:rsid w:val="005D5B3C"/>
    <w:rsid w:val="005D6196"/>
    <w:rsid w:val="005D655E"/>
    <w:rsid w:val="005E03C4"/>
    <w:rsid w:val="005E0A26"/>
    <w:rsid w:val="005E1407"/>
    <w:rsid w:val="005E158D"/>
    <w:rsid w:val="005E198A"/>
    <w:rsid w:val="005E258E"/>
    <w:rsid w:val="005E40CB"/>
    <w:rsid w:val="005E5020"/>
    <w:rsid w:val="005E5193"/>
    <w:rsid w:val="005E604D"/>
    <w:rsid w:val="005E695F"/>
    <w:rsid w:val="005E6BEC"/>
    <w:rsid w:val="005E7306"/>
    <w:rsid w:val="005E7573"/>
    <w:rsid w:val="005F016E"/>
    <w:rsid w:val="005F05A0"/>
    <w:rsid w:val="005F14D3"/>
    <w:rsid w:val="005F21C4"/>
    <w:rsid w:val="005F245E"/>
    <w:rsid w:val="005F2517"/>
    <w:rsid w:val="005F3C6A"/>
    <w:rsid w:val="005F43B8"/>
    <w:rsid w:val="005F516E"/>
    <w:rsid w:val="005F56A3"/>
    <w:rsid w:val="005F641F"/>
    <w:rsid w:val="005F64B6"/>
    <w:rsid w:val="005F66F3"/>
    <w:rsid w:val="005F6FF7"/>
    <w:rsid w:val="005F719A"/>
    <w:rsid w:val="006001D9"/>
    <w:rsid w:val="00600455"/>
    <w:rsid w:val="006004A4"/>
    <w:rsid w:val="00600DE5"/>
    <w:rsid w:val="00600F09"/>
    <w:rsid w:val="006013D9"/>
    <w:rsid w:val="006024F2"/>
    <w:rsid w:val="00602FB7"/>
    <w:rsid w:val="00603701"/>
    <w:rsid w:val="00605024"/>
    <w:rsid w:val="006053B6"/>
    <w:rsid w:val="006060E2"/>
    <w:rsid w:val="006065EE"/>
    <w:rsid w:val="006069E2"/>
    <w:rsid w:val="00606A58"/>
    <w:rsid w:val="0060748D"/>
    <w:rsid w:val="0060794D"/>
    <w:rsid w:val="00607D1D"/>
    <w:rsid w:val="00610747"/>
    <w:rsid w:val="00610A48"/>
    <w:rsid w:val="00610E71"/>
    <w:rsid w:val="0061153C"/>
    <w:rsid w:val="0061170E"/>
    <w:rsid w:val="0061172F"/>
    <w:rsid w:val="00611970"/>
    <w:rsid w:val="006119EA"/>
    <w:rsid w:val="00611A86"/>
    <w:rsid w:val="00612022"/>
    <w:rsid w:val="00612DEE"/>
    <w:rsid w:val="006130E0"/>
    <w:rsid w:val="00614DAB"/>
    <w:rsid w:val="00615845"/>
    <w:rsid w:val="00615A5A"/>
    <w:rsid w:val="0061679F"/>
    <w:rsid w:val="00616CAB"/>
    <w:rsid w:val="00616CB6"/>
    <w:rsid w:val="00616DBD"/>
    <w:rsid w:val="00616FC3"/>
    <w:rsid w:val="006170CF"/>
    <w:rsid w:val="00617AD8"/>
    <w:rsid w:val="00620176"/>
    <w:rsid w:val="00620F0E"/>
    <w:rsid w:val="00621515"/>
    <w:rsid w:val="00621A87"/>
    <w:rsid w:val="006225EC"/>
    <w:rsid w:val="00622C3E"/>
    <w:rsid w:val="00623DED"/>
    <w:rsid w:val="00624221"/>
    <w:rsid w:val="006242B7"/>
    <w:rsid w:val="006244A0"/>
    <w:rsid w:val="00624729"/>
    <w:rsid w:val="00624B3F"/>
    <w:rsid w:val="0062513B"/>
    <w:rsid w:val="00625206"/>
    <w:rsid w:val="00626388"/>
    <w:rsid w:val="00626B27"/>
    <w:rsid w:val="0062776C"/>
    <w:rsid w:val="00627FBC"/>
    <w:rsid w:val="00630245"/>
    <w:rsid w:val="00630256"/>
    <w:rsid w:val="006309A4"/>
    <w:rsid w:val="00631061"/>
    <w:rsid w:val="006318CD"/>
    <w:rsid w:val="00631E52"/>
    <w:rsid w:val="00632237"/>
    <w:rsid w:val="00632FA9"/>
    <w:rsid w:val="00633BE6"/>
    <w:rsid w:val="006340F6"/>
    <w:rsid w:val="006345D7"/>
    <w:rsid w:val="00634E63"/>
    <w:rsid w:val="00635144"/>
    <w:rsid w:val="006353F3"/>
    <w:rsid w:val="006357D0"/>
    <w:rsid w:val="00635F92"/>
    <w:rsid w:val="0063714B"/>
    <w:rsid w:val="006373CE"/>
    <w:rsid w:val="00640AD2"/>
    <w:rsid w:val="00640B68"/>
    <w:rsid w:val="00644405"/>
    <w:rsid w:val="006451F6"/>
    <w:rsid w:val="00645C99"/>
    <w:rsid w:val="006471F6"/>
    <w:rsid w:val="00650639"/>
    <w:rsid w:val="00651429"/>
    <w:rsid w:val="00651477"/>
    <w:rsid w:val="0065176E"/>
    <w:rsid w:val="006517CD"/>
    <w:rsid w:val="00651AAA"/>
    <w:rsid w:val="00651C7E"/>
    <w:rsid w:val="00651CF9"/>
    <w:rsid w:val="00652800"/>
    <w:rsid w:val="00653318"/>
    <w:rsid w:val="0065442D"/>
    <w:rsid w:val="00654C68"/>
    <w:rsid w:val="00655050"/>
    <w:rsid w:val="00655715"/>
    <w:rsid w:val="00655BB3"/>
    <w:rsid w:val="00657250"/>
    <w:rsid w:val="00660087"/>
    <w:rsid w:val="00660D50"/>
    <w:rsid w:val="00661532"/>
    <w:rsid w:val="00661F5F"/>
    <w:rsid w:val="006621C8"/>
    <w:rsid w:val="00662389"/>
    <w:rsid w:val="00662DA8"/>
    <w:rsid w:val="0066312E"/>
    <w:rsid w:val="00663C11"/>
    <w:rsid w:val="00663E2F"/>
    <w:rsid w:val="006644EA"/>
    <w:rsid w:val="00664D44"/>
    <w:rsid w:val="00666338"/>
    <w:rsid w:val="006663BD"/>
    <w:rsid w:val="00666591"/>
    <w:rsid w:val="00666902"/>
    <w:rsid w:val="006676D7"/>
    <w:rsid w:val="006707D0"/>
    <w:rsid w:val="00670BB9"/>
    <w:rsid w:val="00670E6B"/>
    <w:rsid w:val="00672127"/>
    <w:rsid w:val="0067269F"/>
    <w:rsid w:val="00673A38"/>
    <w:rsid w:val="006742D9"/>
    <w:rsid w:val="00674EE3"/>
    <w:rsid w:val="00677A28"/>
    <w:rsid w:val="006802CF"/>
    <w:rsid w:val="00680652"/>
    <w:rsid w:val="00680B49"/>
    <w:rsid w:val="00681179"/>
    <w:rsid w:val="006812CF"/>
    <w:rsid w:val="00681804"/>
    <w:rsid w:val="006819FF"/>
    <w:rsid w:val="00681A62"/>
    <w:rsid w:val="00683240"/>
    <w:rsid w:val="0068335F"/>
    <w:rsid w:val="006834A8"/>
    <w:rsid w:val="00683813"/>
    <w:rsid w:val="006839C9"/>
    <w:rsid w:val="00683D48"/>
    <w:rsid w:val="00683D60"/>
    <w:rsid w:val="00685276"/>
    <w:rsid w:val="00685689"/>
    <w:rsid w:val="00685E76"/>
    <w:rsid w:val="00686003"/>
    <w:rsid w:val="006864AA"/>
    <w:rsid w:val="006864DB"/>
    <w:rsid w:val="00687F54"/>
    <w:rsid w:val="006909E3"/>
    <w:rsid w:val="00690A72"/>
    <w:rsid w:val="00691685"/>
    <w:rsid w:val="00691D65"/>
    <w:rsid w:val="00692ED9"/>
    <w:rsid w:val="0069362F"/>
    <w:rsid w:val="006942D9"/>
    <w:rsid w:val="006944F2"/>
    <w:rsid w:val="00694AD6"/>
    <w:rsid w:val="00695DA8"/>
    <w:rsid w:val="006A0881"/>
    <w:rsid w:val="006A0C26"/>
    <w:rsid w:val="006A1C65"/>
    <w:rsid w:val="006A278C"/>
    <w:rsid w:val="006A2B0C"/>
    <w:rsid w:val="006A2B39"/>
    <w:rsid w:val="006A32D6"/>
    <w:rsid w:val="006A3B6D"/>
    <w:rsid w:val="006A3BC8"/>
    <w:rsid w:val="006A3FCA"/>
    <w:rsid w:val="006A7FC6"/>
    <w:rsid w:val="006B0B06"/>
    <w:rsid w:val="006B0EA9"/>
    <w:rsid w:val="006B12DB"/>
    <w:rsid w:val="006B12E4"/>
    <w:rsid w:val="006B134C"/>
    <w:rsid w:val="006B22F2"/>
    <w:rsid w:val="006B2F10"/>
    <w:rsid w:val="006B2FA0"/>
    <w:rsid w:val="006B3042"/>
    <w:rsid w:val="006B3062"/>
    <w:rsid w:val="006B3B2C"/>
    <w:rsid w:val="006B4433"/>
    <w:rsid w:val="006B44EA"/>
    <w:rsid w:val="006B4563"/>
    <w:rsid w:val="006B56EA"/>
    <w:rsid w:val="006B608E"/>
    <w:rsid w:val="006B7C43"/>
    <w:rsid w:val="006C09D7"/>
    <w:rsid w:val="006C140E"/>
    <w:rsid w:val="006C17CE"/>
    <w:rsid w:val="006C3306"/>
    <w:rsid w:val="006C4212"/>
    <w:rsid w:val="006C4252"/>
    <w:rsid w:val="006C48F8"/>
    <w:rsid w:val="006C4BB5"/>
    <w:rsid w:val="006C5B1E"/>
    <w:rsid w:val="006C6F86"/>
    <w:rsid w:val="006D1193"/>
    <w:rsid w:val="006D179C"/>
    <w:rsid w:val="006D1AB2"/>
    <w:rsid w:val="006D2136"/>
    <w:rsid w:val="006D3BE1"/>
    <w:rsid w:val="006D41D9"/>
    <w:rsid w:val="006D645A"/>
    <w:rsid w:val="006D6985"/>
    <w:rsid w:val="006D69C3"/>
    <w:rsid w:val="006D6CA2"/>
    <w:rsid w:val="006D7875"/>
    <w:rsid w:val="006E065A"/>
    <w:rsid w:val="006E10E5"/>
    <w:rsid w:val="006E119F"/>
    <w:rsid w:val="006E18B0"/>
    <w:rsid w:val="006E1B59"/>
    <w:rsid w:val="006E1C80"/>
    <w:rsid w:val="006E1FFA"/>
    <w:rsid w:val="006E2B16"/>
    <w:rsid w:val="006E32D1"/>
    <w:rsid w:val="006E34B9"/>
    <w:rsid w:val="006E4DA8"/>
    <w:rsid w:val="006E54FA"/>
    <w:rsid w:val="006E5659"/>
    <w:rsid w:val="006E66B7"/>
    <w:rsid w:val="006E67FA"/>
    <w:rsid w:val="006E6B40"/>
    <w:rsid w:val="006E6DFB"/>
    <w:rsid w:val="006E7508"/>
    <w:rsid w:val="006E78ED"/>
    <w:rsid w:val="006F1B27"/>
    <w:rsid w:val="006F228F"/>
    <w:rsid w:val="006F2D23"/>
    <w:rsid w:val="006F2D9E"/>
    <w:rsid w:val="006F3D6A"/>
    <w:rsid w:val="006F3FF9"/>
    <w:rsid w:val="006F414A"/>
    <w:rsid w:val="006F42F5"/>
    <w:rsid w:val="006F4E20"/>
    <w:rsid w:val="006F6091"/>
    <w:rsid w:val="006F6166"/>
    <w:rsid w:val="006F6386"/>
    <w:rsid w:val="006F684C"/>
    <w:rsid w:val="006F6C7D"/>
    <w:rsid w:val="006F6F14"/>
    <w:rsid w:val="006F78F5"/>
    <w:rsid w:val="006F7C08"/>
    <w:rsid w:val="00700900"/>
    <w:rsid w:val="007017A3"/>
    <w:rsid w:val="00701CEE"/>
    <w:rsid w:val="00703073"/>
    <w:rsid w:val="0070335C"/>
    <w:rsid w:val="00703793"/>
    <w:rsid w:val="00704164"/>
    <w:rsid w:val="00704FD4"/>
    <w:rsid w:val="0070527D"/>
    <w:rsid w:val="0070583E"/>
    <w:rsid w:val="00705CF2"/>
    <w:rsid w:val="0070654B"/>
    <w:rsid w:val="00710280"/>
    <w:rsid w:val="00710D5C"/>
    <w:rsid w:val="0071122B"/>
    <w:rsid w:val="00711E45"/>
    <w:rsid w:val="00712103"/>
    <w:rsid w:val="00712C56"/>
    <w:rsid w:val="00712CD5"/>
    <w:rsid w:val="00712E54"/>
    <w:rsid w:val="00713031"/>
    <w:rsid w:val="00713149"/>
    <w:rsid w:val="00713226"/>
    <w:rsid w:val="0071338C"/>
    <w:rsid w:val="00714747"/>
    <w:rsid w:val="00714A77"/>
    <w:rsid w:val="00714D00"/>
    <w:rsid w:val="007151C0"/>
    <w:rsid w:val="00715740"/>
    <w:rsid w:val="00715F08"/>
    <w:rsid w:val="0071602A"/>
    <w:rsid w:val="00716639"/>
    <w:rsid w:val="007174C6"/>
    <w:rsid w:val="00717CBD"/>
    <w:rsid w:val="00717DDD"/>
    <w:rsid w:val="00717DFF"/>
    <w:rsid w:val="00717EC4"/>
    <w:rsid w:val="0072010D"/>
    <w:rsid w:val="0072113A"/>
    <w:rsid w:val="007213DA"/>
    <w:rsid w:val="0072254E"/>
    <w:rsid w:val="00722C35"/>
    <w:rsid w:val="007234AE"/>
    <w:rsid w:val="0072360F"/>
    <w:rsid w:val="00724A45"/>
    <w:rsid w:val="00724F20"/>
    <w:rsid w:val="00725764"/>
    <w:rsid w:val="00725B7C"/>
    <w:rsid w:val="00725F05"/>
    <w:rsid w:val="00727524"/>
    <w:rsid w:val="007312C9"/>
    <w:rsid w:val="00731659"/>
    <w:rsid w:val="00731E21"/>
    <w:rsid w:val="00733168"/>
    <w:rsid w:val="0073396C"/>
    <w:rsid w:val="00733A3A"/>
    <w:rsid w:val="007345AD"/>
    <w:rsid w:val="00734E21"/>
    <w:rsid w:val="007355F8"/>
    <w:rsid w:val="00735AA8"/>
    <w:rsid w:val="007368BA"/>
    <w:rsid w:val="007375F5"/>
    <w:rsid w:val="00737B02"/>
    <w:rsid w:val="007404F2"/>
    <w:rsid w:val="00740E82"/>
    <w:rsid w:val="007416F2"/>
    <w:rsid w:val="00742009"/>
    <w:rsid w:val="00742092"/>
    <w:rsid w:val="00743BA1"/>
    <w:rsid w:val="00745811"/>
    <w:rsid w:val="00745F3B"/>
    <w:rsid w:val="00746607"/>
    <w:rsid w:val="007469BB"/>
    <w:rsid w:val="00746C28"/>
    <w:rsid w:val="00746F31"/>
    <w:rsid w:val="00747054"/>
    <w:rsid w:val="0074741A"/>
    <w:rsid w:val="00747A02"/>
    <w:rsid w:val="007501C0"/>
    <w:rsid w:val="007501D8"/>
    <w:rsid w:val="00750346"/>
    <w:rsid w:val="00750C10"/>
    <w:rsid w:val="00751072"/>
    <w:rsid w:val="007510BD"/>
    <w:rsid w:val="007519D9"/>
    <w:rsid w:val="00752B15"/>
    <w:rsid w:val="007538EF"/>
    <w:rsid w:val="00753CAD"/>
    <w:rsid w:val="00753D1B"/>
    <w:rsid w:val="007543E3"/>
    <w:rsid w:val="00755174"/>
    <w:rsid w:val="00755AEB"/>
    <w:rsid w:val="00755FFA"/>
    <w:rsid w:val="007561E3"/>
    <w:rsid w:val="007569C4"/>
    <w:rsid w:val="00756E8F"/>
    <w:rsid w:val="007571B3"/>
    <w:rsid w:val="0075721D"/>
    <w:rsid w:val="0075751E"/>
    <w:rsid w:val="00757720"/>
    <w:rsid w:val="00760287"/>
    <w:rsid w:val="00761502"/>
    <w:rsid w:val="00762450"/>
    <w:rsid w:val="00762FBA"/>
    <w:rsid w:val="00764658"/>
    <w:rsid w:val="00764C9E"/>
    <w:rsid w:val="00764F51"/>
    <w:rsid w:val="0076577A"/>
    <w:rsid w:val="00765AC7"/>
    <w:rsid w:val="007661D0"/>
    <w:rsid w:val="007669D4"/>
    <w:rsid w:val="007674BC"/>
    <w:rsid w:val="00767D14"/>
    <w:rsid w:val="00767EB1"/>
    <w:rsid w:val="0077029B"/>
    <w:rsid w:val="00770754"/>
    <w:rsid w:val="00770961"/>
    <w:rsid w:val="00770E8F"/>
    <w:rsid w:val="007713EC"/>
    <w:rsid w:val="007722E4"/>
    <w:rsid w:val="00772A65"/>
    <w:rsid w:val="00774693"/>
    <w:rsid w:val="007747CD"/>
    <w:rsid w:val="007747ED"/>
    <w:rsid w:val="0077485A"/>
    <w:rsid w:val="00774A1B"/>
    <w:rsid w:val="00775039"/>
    <w:rsid w:val="0077569B"/>
    <w:rsid w:val="007757E0"/>
    <w:rsid w:val="00775892"/>
    <w:rsid w:val="00775988"/>
    <w:rsid w:val="007777C8"/>
    <w:rsid w:val="007801B6"/>
    <w:rsid w:val="007804E5"/>
    <w:rsid w:val="00780F57"/>
    <w:rsid w:val="00781675"/>
    <w:rsid w:val="00781C46"/>
    <w:rsid w:val="00782A87"/>
    <w:rsid w:val="00783234"/>
    <w:rsid w:val="00783FF1"/>
    <w:rsid w:val="007852D5"/>
    <w:rsid w:val="007854D8"/>
    <w:rsid w:val="00786D94"/>
    <w:rsid w:val="00786F2F"/>
    <w:rsid w:val="00786F82"/>
    <w:rsid w:val="00787250"/>
    <w:rsid w:val="00790416"/>
    <w:rsid w:val="007908C4"/>
    <w:rsid w:val="00790D41"/>
    <w:rsid w:val="007911EB"/>
    <w:rsid w:val="007912FA"/>
    <w:rsid w:val="007915FB"/>
    <w:rsid w:val="00791DBB"/>
    <w:rsid w:val="007927FF"/>
    <w:rsid w:val="00792CE5"/>
    <w:rsid w:val="007933E3"/>
    <w:rsid w:val="007936EB"/>
    <w:rsid w:val="007937D7"/>
    <w:rsid w:val="007945B6"/>
    <w:rsid w:val="00794E88"/>
    <w:rsid w:val="00795620"/>
    <w:rsid w:val="00795681"/>
    <w:rsid w:val="007958D0"/>
    <w:rsid w:val="007959A5"/>
    <w:rsid w:val="007972F0"/>
    <w:rsid w:val="00797419"/>
    <w:rsid w:val="00797A89"/>
    <w:rsid w:val="00797ED5"/>
    <w:rsid w:val="007A060A"/>
    <w:rsid w:val="007A0951"/>
    <w:rsid w:val="007A0C72"/>
    <w:rsid w:val="007A14B2"/>
    <w:rsid w:val="007A1809"/>
    <w:rsid w:val="007A1DB7"/>
    <w:rsid w:val="007A2104"/>
    <w:rsid w:val="007A28E9"/>
    <w:rsid w:val="007A2921"/>
    <w:rsid w:val="007A333F"/>
    <w:rsid w:val="007A3953"/>
    <w:rsid w:val="007A4E6E"/>
    <w:rsid w:val="007A50B8"/>
    <w:rsid w:val="007A6AEA"/>
    <w:rsid w:val="007A6C2B"/>
    <w:rsid w:val="007A6F13"/>
    <w:rsid w:val="007A7357"/>
    <w:rsid w:val="007A7BC9"/>
    <w:rsid w:val="007A7FCE"/>
    <w:rsid w:val="007B030C"/>
    <w:rsid w:val="007B0748"/>
    <w:rsid w:val="007B0CC2"/>
    <w:rsid w:val="007B0CC4"/>
    <w:rsid w:val="007B123A"/>
    <w:rsid w:val="007B1672"/>
    <w:rsid w:val="007B1788"/>
    <w:rsid w:val="007B1AE3"/>
    <w:rsid w:val="007B23AA"/>
    <w:rsid w:val="007B2488"/>
    <w:rsid w:val="007B2F1B"/>
    <w:rsid w:val="007B3768"/>
    <w:rsid w:val="007B39D2"/>
    <w:rsid w:val="007B4EEE"/>
    <w:rsid w:val="007B75C5"/>
    <w:rsid w:val="007C021C"/>
    <w:rsid w:val="007C028E"/>
    <w:rsid w:val="007C0903"/>
    <w:rsid w:val="007C0967"/>
    <w:rsid w:val="007C0C89"/>
    <w:rsid w:val="007C16EA"/>
    <w:rsid w:val="007C1891"/>
    <w:rsid w:val="007C22C9"/>
    <w:rsid w:val="007C2325"/>
    <w:rsid w:val="007C27A0"/>
    <w:rsid w:val="007C2D11"/>
    <w:rsid w:val="007C33B2"/>
    <w:rsid w:val="007C344A"/>
    <w:rsid w:val="007C3784"/>
    <w:rsid w:val="007C3AFB"/>
    <w:rsid w:val="007C3D88"/>
    <w:rsid w:val="007C3DA9"/>
    <w:rsid w:val="007C475B"/>
    <w:rsid w:val="007C55F8"/>
    <w:rsid w:val="007C585A"/>
    <w:rsid w:val="007C5A36"/>
    <w:rsid w:val="007C6171"/>
    <w:rsid w:val="007C61EC"/>
    <w:rsid w:val="007C64A4"/>
    <w:rsid w:val="007C70C2"/>
    <w:rsid w:val="007C7B22"/>
    <w:rsid w:val="007C7EA9"/>
    <w:rsid w:val="007D0BB6"/>
    <w:rsid w:val="007D1168"/>
    <w:rsid w:val="007D1593"/>
    <w:rsid w:val="007D18F2"/>
    <w:rsid w:val="007D1B71"/>
    <w:rsid w:val="007D2954"/>
    <w:rsid w:val="007D2B08"/>
    <w:rsid w:val="007D3005"/>
    <w:rsid w:val="007D3816"/>
    <w:rsid w:val="007D48A0"/>
    <w:rsid w:val="007D50CD"/>
    <w:rsid w:val="007D552F"/>
    <w:rsid w:val="007D55D9"/>
    <w:rsid w:val="007D572C"/>
    <w:rsid w:val="007D5D2C"/>
    <w:rsid w:val="007D6862"/>
    <w:rsid w:val="007D6A90"/>
    <w:rsid w:val="007D6AD0"/>
    <w:rsid w:val="007D6C57"/>
    <w:rsid w:val="007D6D67"/>
    <w:rsid w:val="007D7BF2"/>
    <w:rsid w:val="007E0757"/>
    <w:rsid w:val="007E2D79"/>
    <w:rsid w:val="007E2F58"/>
    <w:rsid w:val="007E334F"/>
    <w:rsid w:val="007E48B9"/>
    <w:rsid w:val="007E4D73"/>
    <w:rsid w:val="007E4D9B"/>
    <w:rsid w:val="007E5273"/>
    <w:rsid w:val="007E62D8"/>
    <w:rsid w:val="007E6BF3"/>
    <w:rsid w:val="007E6BF8"/>
    <w:rsid w:val="007E73EA"/>
    <w:rsid w:val="007E76F1"/>
    <w:rsid w:val="007E7763"/>
    <w:rsid w:val="007E7E36"/>
    <w:rsid w:val="007F0809"/>
    <w:rsid w:val="007F0B95"/>
    <w:rsid w:val="007F1365"/>
    <w:rsid w:val="007F13E4"/>
    <w:rsid w:val="007F16B2"/>
    <w:rsid w:val="007F1A37"/>
    <w:rsid w:val="007F21F0"/>
    <w:rsid w:val="007F2EFD"/>
    <w:rsid w:val="007F2F08"/>
    <w:rsid w:val="007F3051"/>
    <w:rsid w:val="007F3513"/>
    <w:rsid w:val="007F4173"/>
    <w:rsid w:val="007F4C47"/>
    <w:rsid w:val="007F51B8"/>
    <w:rsid w:val="007F575E"/>
    <w:rsid w:val="007F5C7B"/>
    <w:rsid w:val="007F6492"/>
    <w:rsid w:val="007F7094"/>
    <w:rsid w:val="00800075"/>
    <w:rsid w:val="0080107A"/>
    <w:rsid w:val="00801486"/>
    <w:rsid w:val="008020C1"/>
    <w:rsid w:val="00802662"/>
    <w:rsid w:val="00803520"/>
    <w:rsid w:val="00804CF9"/>
    <w:rsid w:val="008050DD"/>
    <w:rsid w:val="00805CD1"/>
    <w:rsid w:val="0080625F"/>
    <w:rsid w:val="00806306"/>
    <w:rsid w:val="008067BA"/>
    <w:rsid w:val="00806892"/>
    <w:rsid w:val="00807195"/>
    <w:rsid w:val="008077F5"/>
    <w:rsid w:val="00807A50"/>
    <w:rsid w:val="00810652"/>
    <w:rsid w:val="00810BA4"/>
    <w:rsid w:val="00811209"/>
    <w:rsid w:val="008115CA"/>
    <w:rsid w:val="00812A27"/>
    <w:rsid w:val="00812CB1"/>
    <w:rsid w:val="0081334A"/>
    <w:rsid w:val="00813A2F"/>
    <w:rsid w:val="00813D33"/>
    <w:rsid w:val="00813E97"/>
    <w:rsid w:val="00813EDB"/>
    <w:rsid w:val="00814F08"/>
    <w:rsid w:val="00815D11"/>
    <w:rsid w:val="00817161"/>
    <w:rsid w:val="00817D1C"/>
    <w:rsid w:val="00820997"/>
    <w:rsid w:val="00820AE0"/>
    <w:rsid w:val="00820F9C"/>
    <w:rsid w:val="00821795"/>
    <w:rsid w:val="008217F3"/>
    <w:rsid w:val="0082228D"/>
    <w:rsid w:val="00822665"/>
    <w:rsid w:val="00822920"/>
    <w:rsid w:val="00824183"/>
    <w:rsid w:val="008258F9"/>
    <w:rsid w:val="00826046"/>
    <w:rsid w:val="008265CD"/>
    <w:rsid w:val="008266F6"/>
    <w:rsid w:val="00826755"/>
    <w:rsid w:val="00827084"/>
    <w:rsid w:val="0082727C"/>
    <w:rsid w:val="008275F5"/>
    <w:rsid w:val="00830177"/>
    <w:rsid w:val="008308C2"/>
    <w:rsid w:val="00830FBE"/>
    <w:rsid w:val="008316C6"/>
    <w:rsid w:val="008320F7"/>
    <w:rsid w:val="008321E6"/>
    <w:rsid w:val="00832D4B"/>
    <w:rsid w:val="00833003"/>
    <w:rsid w:val="0083350B"/>
    <w:rsid w:val="008335D4"/>
    <w:rsid w:val="00833E95"/>
    <w:rsid w:val="00833F4A"/>
    <w:rsid w:val="00833FF1"/>
    <w:rsid w:val="00835DB4"/>
    <w:rsid w:val="00836522"/>
    <w:rsid w:val="008367A5"/>
    <w:rsid w:val="00836889"/>
    <w:rsid w:val="008402D5"/>
    <w:rsid w:val="008404D0"/>
    <w:rsid w:val="00840609"/>
    <w:rsid w:val="00841237"/>
    <w:rsid w:val="00841AF7"/>
    <w:rsid w:val="00841E0B"/>
    <w:rsid w:val="00842799"/>
    <w:rsid w:val="00842DC0"/>
    <w:rsid w:val="008431EB"/>
    <w:rsid w:val="008439D1"/>
    <w:rsid w:val="00843DDB"/>
    <w:rsid w:val="00843EA0"/>
    <w:rsid w:val="00844A84"/>
    <w:rsid w:val="00845174"/>
    <w:rsid w:val="008451F2"/>
    <w:rsid w:val="00845D99"/>
    <w:rsid w:val="0084630F"/>
    <w:rsid w:val="0084631F"/>
    <w:rsid w:val="008463AC"/>
    <w:rsid w:val="0084681D"/>
    <w:rsid w:val="00846C18"/>
    <w:rsid w:val="00846C44"/>
    <w:rsid w:val="00846D52"/>
    <w:rsid w:val="00850DF5"/>
    <w:rsid w:val="008518F1"/>
    <w:rsid w:val="00852A87"/>
    <w:rsid w:val="0085312A"/>
    <w:rsid w:val="0085363E"/>
    <w:rsid w:val="00853D07"/>
    <w:rsid w:val="00855038"/>
    <w:rsid w:val="008553DE"/>
    <w:rsid w:val="008559FC"/>
    <w:rsid w:val="00855ABA"/>
    <w:rsid w:val="00855F93"/>
    <w:rsid w:val="0085732E"/>
    <w:rsid w:val="00857A35"/>
    <w:rsid w:val="00857D2A"/>
    <w:rsid w:val="008618AF"/>
    <w:rsid w:val="008620BF"/>
    <w:rsid w:val="00862CF1"/>
    <w:rsid w:val="00864509"/>
    <w:rsid w:val="0086477C"/>
    <w:rsid w:val="00866C56"/>
    <w:rsid w:val="0086755A"/>
    <w:rsid w:val="00870410"/>
    <w:rsid w:val="008711C6"/>
    <w:rsid w:val="00871E9E"/>
    <w:rsid w:val="00872090"/>
    <w:rsid w:val="008722F5"/>
    <w:rsid w:val="00872A3C"/>
    <w:rsid w:val="00873A00"/>
    <w:rsid w:val="00873B2B"/>
    <w:rsid w:val="00873DD4"/>
    <w:rsid w:val="00875218"/>
    <w:rsid w:val="00875929"/>
    <w:rsid w:val="00875C06"/>
    <w:rsid w:val="00876394"/>
    <w:rsid w:val="00876CD6"/>
    <w:rsid w:val="00877009"/>
    <w:rsid w:val="00880343"/>
    <w:rsid w:val="0088066B"/>
    <w:rsid w:val="00880A62"/>
    <w:rsid w:val="00880DD9"/>
    <w:rsid w:val="00881617"/>
    <w:rsid w:val="00881A4A"/>
    <w:rsid w:val="00882347"/>
    <w:rsid w:val="00882702"/>
    <w:rsid w:val="00882764"/>
    <w:rsid w:val="00882807"/>
    <w:rsid w:val="008831BE"/>
    <w:rsid w:val="00883655"/>
    <w:rsid w:val="00883E18"/>
    <w:rsid w:val="00884239"/>
    <w:rsid w:val="00885739"/>
    <w:rsid w:val="00886855"/>
    <w:rsid w:val="00886B4E"/>
    <w:rsid w:val="0088705C"/>
    <w:rsid w:val="008911C3"/>
    <w:rsid w:val="0089154C"/>
    <w:rsid w:val="008915D6"/>
    <w:rsid w:val="008928D3"/>
    <w:rsid w:val="00894069"/>
    <w:rsid w:val="00894C8C"/>
    <w:rsid w:val="00895329"/>
    <w:rsid w:val="00895A72"/>
    <w:rsid w:val="00896D5D"/>
    <w:rsid w:val="00896EE2"/>
    <w:rsid w:val="00897CBD"/>
    <w:rsid w:val="008A004A"/>
    <w:rsid w:val="008A0D50"/>
    <w:rsid w:val="008A1389"/>
    <w:rsid w:val="008A149E"/>
    <w:rsid w:val="008A1A46"/>
    <w:rsid w:val="008A23E8"/>
    <w:rsid w:val="008A2CF0"/>
    <w:rsid w:val="008A3698"/>
    <w:rsid w:val="008A36F8"/>
    <w:rsid w:val="008A385A"/>
    <w:rsid w:val="008A43F5"/>
    <w:rsid w:val="008A5C17"/>
    <w:rsid w:val="008A5D8A"/>
    <w:rsid w:val="008A76C8"/>
    <w:rsid w:val="008A79EC"/>
    <w:rsid w:val="008A7B9F"/>
    <w:rsid w:val="008A7CF8"/>
    <w:rsid w:val="008B01F0"/>
    <w:rsid w:val="008B1536"/>
    <w:rsid w:val="008B1723"/>
    <w:rsid w:val="008B21BF"/>
    <w:rsid w:val="008B22BA"/>
    <w:rsid w:val="008B27C8"/>
    <w:rsid w:val="008B2D09"/>
    <w:rsid w:val="008B40BA"/>
    <w:rsid w:val="008B5534"/>
    <w:rsid w:val="008B5871"/>
    <w:rsid w:val="008B59C2"/>
    <w:rsid w:val="008B5EBF"/>
    <w:rsid w:val="008B6F5A"/>
    <w:rsid w:val="008B72AC"/>
    <w:rsid w:val="008C0725"/>
    <w:rsid w:val="008C0D75"/>
    <w:rsid w:val="008C0FCD"/>
    <w:rsid w:val="008C140B"/>
    <w:rsid w:val="008C1879"/>
    <w:rsid w:val="008C1EB8"/>
    <w:rsid w:val="008C271B"/>
    <w:rsid w:val="008C2747"/>
    <w:rsid w:val="008C39BF"/>
    <w:rsid w:val="008C3D07"/>
    <w:rsid w:val="008C4101"/>
    <w:rsid w:val="008C44FE"/>
    <w:rsid w:val="008C4D82"/>
    <w:rsid w:val="008C5495"/>
    <w:rsid w:val="008D09E7"/>
    <w:rsid w:val="008D0C9E"/>
    <w:rsid w:val="008D107B"/>
    <w:rsid w:val="008D222C"/>
    <w:rsid w:val="008D2375"/>
    <w:rsid w:val="008D2412"/>
    <w:rsid w:val="008D3012"/>
    <w:rsid w:val="008D4B88"/>
    <w:rsid w:val="008D4C18"/>
    <w:rsid w:val="008D57A8"/>
    <w:rsid w:val="008D587B"/>
    <w:rsid w:val="008D5FF0"/>
    <w:rsid w:val="008D6E69"/>
    <w:rsid w:val="008D75E5"/>
    <w:rsid w:val="008D7CAE"/>
    <w:rsid w:val="008E00B5"/>
    <w:rsid w:val="008E0D8C"/>
    <w:rsid w:val="008E0FA8"/>
    <w:rsid w:val="008E1621"/>
    <w:rsid w:val="008E19FD"/>
    <w:rsid w:val="008E1DD9"/>
    <w:rsid w:val="008E2072"/>
    <w:rsid w:val="008E2462"/>
    <w:rsid w:val="008E2894"/>
    <w:rsid w:val="008E28BE"/>
    <w:rsid w:val="008E2BCB"/>
    <w:rsid w:val="008E3457"/>
    <w:rsid w:val="008E37A6"/>
    <w:rsid w:val="008E3BED"/>
    <w:rsid w:val="008E3D46"/>
    <w:rsid w:val="008E401D"/>
    <w:rsid w:val="008E4A24"/>
    <w:rsid w:val="008E5D60"/>
    <w:rsid w:val="008F0418"/>
    <w:rsid w:val="008F06CD"/>
    <w:rsid w:val="008F12BB"/>
    <w:rsid w:val="008F205F"/>
    <w:rsid w:val="008F21B3"/>
    <w:rsid w:val="008F27F7"/>
    <w:rsid w:val="008F2C47"/>
    <w:rsid w:val="008F2C6D"/>
    <w:rsid w:val="008F32AD"/>
    <w:rsid w:val="008F334F"/>
    <w:rsid w:val="008F343C"/>
    <w:rsid w:val="008F3FB4"/>
    <w:rsid w:val="008F4FF2"/>
    <w:rsid w:val="008F55FE"/>
    <w:rsid w:val="008F59A5"/>
    <w:rsid w:val="008F5F65"/>
    <w:rsid w:val="00900189"/>
    <w:rsid w:val="0090060D"/>
    <w:rsid w:val="00900CA2"/>
    <w:rsid w:val="00901E90"/>
    <w:rsid w:val="0090200F"/>
    <w:rsid w:val="00902963"/>
    <w:rsid w:val="00902AE6"/>
    <w:rsid w:val="00903004"/>
    <w:rsid w:val="009037D0"/>
    <w:rsid w:val="0090432C"/>
    <w:rsid w:val="00904BE4"/>
    <w:rsid w:val="00905733"/>
    <w:rsid w:val="009071F2"/>
    <w:rsid w:val="0090739D"/>
    <w:rsid w:val="009075A9"/>
    <w:rsid w:val="009100E3"/>
    <w:rsid w:val="00910B1F"/>
    <w:rsid w:val="009112E1"/>
    <w:rsid w:val="00911805"/>
    <w:rsid w:val="00911CB8"/>
    <w:rsid w:val="0091222F"/>
    <w:rsid w:val="00912CBD"/>
    <w:rsid w:val="00913682"/>
    <w:rsid w:val="009137B5"/>
    <w:rsid w:val="00913D13"/>
    <w:rsid w:val="00914602"/>
    <w:rsid w:val="00914E09"/>
    <w:rsid w:val="009161B7"/>
    <w:rsid w:val="00916215"/>
    <w:rsid w:val="00916606"/>
    <w:rsid w:val="00917527"/>
    <w:rsid w:val="00917E4B"/>
    <w:rsid w:val="00920878"/>
    <w:rsid w:val="00920D36"/>
    <w:rsid w:val="00921010"/>
    <w:rsid w:val="009214DD"/>
    <w:rsid w:val="00921564"/>
    <w:rsid w:val="00921A5C"/>
    <w:rsid w:val="00921B85"/>
    <w:rsid w:val="00921C81"/>
    <w:rsid w:val="00922B18"/>
    <w:rsid w:val="00922B4C"/>
    <w:rsid w:val="00922E34"/>
    <w:rsid w:val="009233F0"/>
    <w:rsid w:val="009234D4"/>
    <w:rsid w:val="00923AA8"/>
    <w:rsid w:val="009240B0"/>
    <w:rsid w:val="009254CA"/>
    <w:rsid w:val="00926786"/>
    <w:rsid w:val="00927122"/>
    <w:rsid w:val="00927E01"/>
    <w:rsid w:val="00927EC4"/>
    <w:rsid w:val="00927EFF"/>
    <w:rsid w:val="00927F76"/>
    <w:rsid w:val="00930867"/>
    <w:rsid w:val="00931E4E"/>
    <w:rsid w:val="0093262C"/>
    <w:rsid w:val="00932D2A"/>
    <w:rsid w:val="0093360F"/>
    <w:rsid w:val="00933D94"/>
    <w:rsid w:val="009345C7"/>
    <w:rsid w:val="0093481E"/>
    <w:rsid w:val="00935484"/>
    <w:rsid w:val="00935E07"/>
    <w:rsid w:val="0093708B"/>
    <w:rsid w:val="009370D9"/>
    <w:rsid w:val="009377FC"/>
    <w:rsid w:val="00940BD2"/>
    <w:rsid w:val="00940F22"/>
    <w:rsid w:val="0094222B"/>
    <w:rsid w:val="009434A4"/>
    <w:rsid w:val="00943554"/>
    <w:rsid w:val="00943EBD"/>
    <w:rsid w:val="00944657"/>
    <w:rsid w:val="00944730"/>
    <w:rsid w:val="00945068"/>
    <w:rsid w:val="00945322"/>
    <w:rsid w:val="00945A1A"/>
    <w:rsid w:val="0094606D"/>
    <w:rsid w:val="0094622E"/>
    <w:rsid w:val="009464A5"/>
    <w:rsid w:val="00946A59"/>
    <w:rsid w:val="00946C0D"/>
    <w:rsid w:val="00947BBC"/>
    <w:rsid w:val="0095030E"/>
    <w:rsid w:val="009505C7"/>
    <w:rsid w:val="00950AC4"/>
    <w:rsid w:val="00950D79"/>
    <w:rsid w:val="00950EDB"/>
    <w:rsid w:val="00950F0E"/>
    <w:rsid w:val="00951422"/>
    <w:rsid w:val="00952094"/>
    <w:rsid w:val="00952C27"/>
    <w:rsid w:val="00953430"/>
    <w:rsid w:val="00953B77"/>
    <w:rsid w:val="00954279"/>
    <w:rsid w:val="0095545F"/>
    <w:rsid w:val="00955CC0"/>
    <w:rsid w:val="0095682C"/>
    <w:rsid w:val="00956BE1"/>
    <w:rsid w:val="00956C08"/>
    <w:rsid w:val="00956CBD"/>
    <w:rsid w:val="00957190"/>
    <w:rsid w:val="00957BA3"/>
    <w:rsid w:val="00957BB9"/>
    <w:rsid w:val="00960072"/>
    <w:rsid w:val="00960DDF"/>
    <w:rsid w:val="00961021"/>
    <w:rsid w:val="00961192"/>
    <w:rsid w:val="00961394"/>
    <w:rsid w:val="009613C9"/>
    <w:rsid w:val="00961F06"/>
    <w:rsid w:val="00962338"/>
    <w:rsid w:val="009623C8"/>
    <w:rsid w:val="00962E33"/>
    <w:rsid w:val="009630E8"/>
    <w:rsid w:val="0096382B"/>
    <w:rsid w:val="009646F9"/>
    <w:rsid w:val="00965539"/>
    <w:rsid w:val="00965B70"/>
    <w:rsid w:val="009661F6"/>
    <w:rsid w:val="0096665F"/>
    <w:rsid w:val="00967573"/>
    <w:rsid w:val="00967B79"/>
    <w:rsid w:val="00967DA0"/>
    <w:rsid w:val="009702DF"/>
    <w:rsid w:val="0097043E"/>
    <w:rsid w:val="00971F2F"/>
    <w:rsid w:val="0097362F"/>
    <w:rsid w:val="00973748"/>
    <w:rsid w:val="00973A4B"/>
    <w:rsid w:val="00973BA9"/>
    <w:rsid w:val="00974899"/>
    <w:rsid w:val="00974C38"/>
    <w:rsid w:val="00974E83"/>
    <w:rsid w:val="009758D6"/>
    <w:rsid w:val="00975C47"/>
    <w:rsid w:val="00975CF0"/>
    <w:rsid w:val="0097603E"/>
    <w:rsid w:val="009763D0"/>
    <w:rsid w:val="0097667D"/>
    <w:rsid w:val="00980476"/>
    <w:rsid w:val="00981D17"/>
    <w:rsid w:val="00981F50"/>
    <w:rsid w:val="009822FA"/>
    <w:rsid w:val="00982E14"/>
    <w:rsid w:val="009833FD"/>
    <w:rsid w:val="00985084"/>
    <w:rsid w:val="0098529D"/>
    <w:rsid w:val="00985649"/>
    <w:rsid w:val="009858F0"/>
    <w:rsid w:val="009861E7"/>
    <w:rsid w:val="009867DE"/>
    <w:rsid w:val="009870AB"/>
    <w:rsid w:val="0098770E"/>
    <w:rsid w:val="00987C24"/>
    <w:rsid w:val="00990041"/>
    <w:rsid w:val="009906F2"/>
    <w:rsid w:val="009907A4"/>
    <w:rsid w:val="00990C3D"/>
    <w:rsid w:val="00991A70"/>
    <w:rsid w:val="00992355"/>
    <w:rsid w:val="00992597"/>
    <w:rsid w:val="00992D23"/>
    <w:rsid w:val="00992E91"/>
    <w:rsid w:val="00992ECE"/>
    <w:rsid w:val="00993752"/>
    <w:rsid w:val="00994D1D"/>
    <w:rsid w:val="00996A05"/>
    <w:rsid w:val="009976EA"/>
    <w:rsid w:val="009A0E76"/>
    <w:rsid w:val="009A182C"/>
    <w:rsid w:val="009A19BC"/>
    <w:rsid w:val="009A19DA"/>
    <w:rsid w:val="009A1A3B"/>
    <w:rsid w:val="009A3DA6"/>
    <w:rsid w:val="009A43AF"/>
    <w:rsid w:val="009A4503"/>
    <w:rsid w:val="009A4A2B"/>
    <w:rsid w:val="009A4B55"/>
    <w:rsid w:val="009A4D1A"/>
    <w:rsid w:val="009A4FE7"/>
    <w:rsid w:val="009A50B1"/>
    <w:rsid w:val="009A51C7"/>
    <w:rsid w:val="009A5641"/>
    <w:rsid w:val="009A655A"/>
    <w:rsid w:val="009A6B39"/>
    <w:rsid w:val="009A70CA"/>
    <w:rsid w:val="009A7EE5"/>
    <w:rsid w:val="009A7FA6"/>
    <w:rsid w:val="009B0298"/>
    <w:rsid w:val="009B0C6E"/>
    <w:rsid w:val="009B1292"/>
    <w:rsid w:val="009B1576"/>
    <w:rsid w:val="009B157B"/>
    <w:rsid w:val="009B1882"/>
    <w:rsid w:val="009B2643"/>
    <w:rsid w:val="009B3090"/>
    <w:rsid w:val="009B35F5"/>
    <w:rsid w:val="009B4517"/>
    <w:rsid w:val="009B4E39"/>
    <w:rsid w:val="009B55F0"/>
    <w:rsid w:val="009B5DD0"/>
    <w:rsid w:val="009B61D3"/>
    <w:rsid w:val="009B70A8"/>
    <w:rsid w:val="009B739F"/>
    <w:rsid w:val="009B73EA"/>
    <w:rsid w:val="009C06A1"/>
    <w:rsid w:val="009C0D05"/>
    <w:rsid w:val="009C14F8"/>
    <w:rsid w:val="009C1658"/>
    <w:rsid w:val="009C187C"/>
    <w:rsid w:val="009C1962"/>
    <w:rsid w:val="009C336B"/>
    <w:rsid w:val="009C3705"/>
    <w:rsid w:val="009C3A5C"/>
    <w:rsid w:val="009C430D"/>
    <w:rsid w:val="009C739C"/>
    <w:rsid w:val="009C796B"/>
    <w:rsid w:val="009C7DE4"/>
    <w:rsid w:val="009D0008"/>
    <w:rsid w:val="009D014F"/>
    <w:rsid w:val="009D020B"/>
    <w:rsid w:val="009D0899"/>
    <w:rsid w:val="009D0A44"/>
    <w:rsid w:val="009D191D"/>
    <w:rsid w:val="009D1CF4"/>
    <w:rsid w:val="009D3353"/>
    <w:rsid w:val="009D4301"/>
    <w:rsid w:val="009D4E46"/>
    <w:rsid w:val="009D4FBC"/>
    <w:rsid w:val="009D51F6"/>
    <w:rsid w:val="009D7C00"/>
    <w:rsid w:val="009E000D"/>
    <w:rsid w:val="009E07E7"/>
    <w:rsid w:val="009E1648"/>
    <w:rsid w:val="009E24EA"/>
    <w:rsid w:val="009E26DF"/>
    <w:rsid w:val="009E2F63"/>
    <w:rsid w:val="009E3D1F"/>
    <w:rsid w:val="009E45EA"/>
    <w:rsid w:val="009E4667"/>
    <w:rsid w:val="009E5020"/>
    <w:rsid w:val="009E54F5"/>
    <w:rsid w:val="009E57C4"/>
    <w:rsid w:val="009E5FEB"/>
    <w:rsid w:val="009E64E1"/>
    <w:rsid w:val="009E65D1"/>
    <w:rsid w:val="009E79E7"/>
    <w:rsid w:val="009E7FCC"/>
    <w:rsid w:val="009F0200"/>
    <w:rsid w:val="009F0E74"/>
    <w:rsid w:val="009F1D2C"/>
    <w:rsid w:val="009F21BB"/>
    <w:rsid w:val="009F294B"/>
    <w:rsid w:val="009F2CCE"/>
    <w:rsid w:val="009F31BD"/>
    <w:rsid w:val="009F33F4"/>
    <w:rsid w:val="009F36C0"/>
    <w:rsid w:val="009F39E0"/>
    <w:rsid w:val="009F3D60"/>
    <w:rsid w:val="009F3E6B"/>
    <w:rsid w:val="009F444B"/>
    <w:rsid w:val="009F53B4"/>
    <w:rsid w:val="009F58C7"/>
    <w:rsid w:val="009F62DE"/>
    <w:rsid w:val="009F666B"/>
    <w:rsid w:val="009F6F8D"/>
    <w:rsid w:val="009F757A"/>
    <w:rsid w:val="009F75AE"/>
    <w:rsid w:val="009F75E0"/>
    <w:rsid w:val="009F7628"/>
    <w:rsid w:val="00A0060D"/>
    <w:rsid w:val="00A00B5B"/>
    <w:rsid w:val="00A00F05"/>
    <w:rsid w:val="00A010CC"/>
    <w:rsid w:val="00A0183E"/>
    <w:rsid w:val="00A02620"/>
    <w:rsid w:val="00A02D23"/>
    <w:rsid w:val="00A0366C"/>
    <w:rsid w:val="00A03FA9"/>
    <w:rsid w:val="00A04092"/>
    <w:rsid w:val="00A042A2"/>
    <w:rsid w:val="00A04D7C"/>
    <w:rsid w:val="00A04E5A"/>
    <w:rsid w:val="00A04F96"/>
    <w:rsid w:val="00A051DA"/>
    <w:rsid w:val="00A055D3"/>
    <w:rsid w:val="00A05BCD"/>
    <w:rsid w:val="00A06BFA"/>
    <w:rsid w:val="00A07167"/>
    <w:rsid w:val="00A10D16"/>
    <w:rsid w:val="00A10F32"/>
    <w:rsid w:val="00A1143A"/>
    <w:rsid w:val="00A12EEE"/>
    <w:rsid w:val="00A15105"/>
    <w:rsid w:val="00A15364"/>
    <w:rsid w:val="00A15A09"/>
    <w:rsid w:val="00A15BC0"/>
    <w:rsid w:val="00A15E87"/>
    <w:rsid w:val="00A160E4"/>
    <w:rsid w:val="00A16224"/>
    <w:rsid w:val="00A16D62"/>
    <w:rsid w:val="00A17533"/>
    <w:rsid w:val="00A17C6E"/>
    <w:rsid w:val="00A20308"/>
    <w:rsid w:val="00A20B6A"/>
    <w:rsid w:val="00A20F8C"/>
    <w:rsid w:val="00A21A95"/>
    <w:rsid w:val="00A22940"/>
    <w:rsid w:val="00A245AD"/>
    <w:rsid w:val="00A247AF"/>
    <w:rsid w:val="00A254FC"/>
    <w:rsid w:val="00A26439"/>
    <w:rsid w:val="00A27A22"/>
    <w:rsid w:val="00A3013B"/>
    <w:rsid w:val="00A31103"/>
    <w:rsid w:val="00A32445"/>
    <w:rsid w:val="00A32A26"/>
    <w:rsid w:val="00A32B6D"/>
    <w:rsid w:val="00A32E3C"/>
    <w:rsid w:val="00A33DF2"/>
    <w:rsid w:val="00A34444"/>
    <w:rsid w:val="00A345DF"/>
    <w:rsid w:val="00A34667"/>
    <w:rsid w:val="00A34BBA"/>
    <w:rsid w:val="00A34D07"/>
    <w:rsid w:val="00A36031"/>
    <w:rsid w:val="00A36AA6"/>
    <w:rsid w:val="00A37125"/>
    <w:rsid w:val="00A37F03"/>
    <w:rsid w:val="00A37FA1"/>
    <w:rsid w:val="00A40A69"/>
    <w:rsid w:val="00A41321"/>
    <w:rsid w:val="00A418CA"/>
    <w:rsid w:val="00A418EB"/>
    <w:rsid w:val="00A42C9C"/>
    <w:rsid w:val="00A42ED1"/>
    <w:rsid w:val="00A432AA"/>
    <w:rsid w:val="00A4335F"/>
    <w:rsid w:val="00A4359E"/>
    <w:rsid w:val="00A43B53"/>
    <w:rsid w:val="00A43FE8"/>
    <w:rsid w:val="00A444FA"/>
    <w:rsid w:val="00A447EC"/>
    <w:rsid w:val="00A44C9D"/>
    <w:rsid w:val="00A44F61"/>
    <w:rsid w:val="00A46992"/>
    <w:rsid w:val="00A46A40"/>
    <w:rsid w:val="00A47518"/>
    <w:rsid w:val="00A47B3A"/>
    <w:rsid w:val="00A47F24"/>
    <w:rsid w:val="00A5038E"/>
    <w:rsid w:val="00A50746"/>
    <w:rsid w:val="00A51453"/>
    <w:rsid w:val="00A516B0"/>
    <w:rsid w:val="00A5235D"/>
    <w:rsid w:val="00A53503"/>
    <w:rsid w:val="00A53520"/>
    <w:rsid w:val="00A545DD"/>
    <w:rsid w:val="00A55307"/>
    <w:rsid w:val="00A5583E"/>
    <w:rsid w:val="00A561E6"/>
    <w:rsid w:val="00A568C8"/>
    <w:rsid w:val="00A57240"/>
    <w:rsid w:val="00A5734A"/>
    <w:rsid w:val="00A57798"/>
    <w:rsid w:val="00A577E7"/>
    <w:rsid w:val="00A57F64"/>
    <w:rsid w:val="00A60F59"/>
    <w:rsid w:val="00A610EE"/>
    <w:rsid w:val="00A62628"/>
    <w:rsid w:val="00A6278F"/>
    <w:rsid w:val="00A63AD2"/>
    <w:rsid w:val="00A6449A"/>
    <w:rsid w:val="00A646C6"/>
    <w:rsid w:val="00A66267"/>
    <w:rsid w:val="00A66B61"/>
    <w:rsid w:val="00A67E9E"/>
    <w:rsid w:val="00A705B0"/>
    <w:rsid w:val="00A7127C"/>
    <w:rsid w:val="00A717B0"/>
    <w:rsid w:val="00A72019"/>
    <w:rsid w:val="00A721AB"/>
    <w:rsid w:val="00A72442"/>
    <w:rsid w:val="00A72CD9"/>
    <w:rsid w:val="00A72E27"/>
    <w:rsid w:val="00A72EA1"/>
    <w:rsid w:val="00A7380C"/>
    <w:rsid w:val="00A739EA"/>
    <w:rsid w:val="00A73B38"/>
    <w:rsid w:val="00A74CE6"/>
    <w:rsid w:val="00A74E3F"/>
    <w:rsid w:val="00A750A1"/>
    <w:rsid w:val="00A7512B"/>
    <w:rsid w:val="00A76594"/>
    <w:rsid w:val="00A8001B"/>
    <w:rsid w:val="00A80604"/>
    <w:rsid w:val="00A8180E"/>
    <w:rsid w:val="00A81A78"/>
    <w:rsid w:val="00A82298"/>
    <w:rsid w:val="00A826D5"/>
    <w:rsid w:val="00A82BA9"/>
    <w:rsid w:val="00A83D88"/>
    <w:rsid w:val="00A84ECC"/>
    <w:rsid w:val="00A856C1"/>
    <w:rsid w:val="00A85A9D"/>
    <w:rsid w:val="00A85BB8"/>
    <w:rsid w:val="00A85BCE"/>
    <w:rsid w:val="00A85F34"/>
    <w:rsid w:val="00A866BC"/>
    <w:rsid w:val="00A87108"/>
    <w:rsid w:val="00A871C1"/>
    <w:rsid w:val="00A87B2D"/>
    <w:rsid w:val="00A87CEE"/>
    <w:rsid w:val="00A87ECE"/>
    <w:rsid w:val="00A90F1C"/>
    <w:rsid w:val="00A9108C"/>
    <w:rsid w:val="00A92698"/>
    <w:rsid w:val="00A92DF1"/>
    <w:rsid w:val="00A93965"/>
    <w:rsid w:val="00A93D21"/>
    <w:rsid w:val="00A94559"/>
    <w:rsid w:val="00A94605"/>
    <w:rsid w:val="00A94957"/>
    <w:rsid w:val="00A949B9"/>
    <w:rsid w:val="00A94B3B"/>
    <w:rsid w:val="00A9509B"/>
    <w:rsid w:val="00A95208"/>
    <w:rsid w:val="00A95325"/>
    <w:rsid w:val="00A95440"/>
    <w:rsid w:val="00A95954"/>
    <w:rsid w:val="00A95CCB"/>
    <w:rsid w:val="00AA069C"/>
    <w:rsid w:val="00AA139A"/>
    <w:rsid w:val="00AA27BA"/>
    <w:rsid w:val="00AA2C62"/>
    <w:rsid w:val="00AA2F2A"/>
    <w:rsid w:val="00AA30CB"/>
    <w:rsid w:val="00AA3777"/>
    <w:rsid w:val="00AA445C"/>
    <w:rsid w:val="00AA496D"/>
    <w:rsid w:val="00AA4AD0"/>
    <w:rsid w:val="00AA4D4C"/>
    <w:rsid w:val="00AA4F7F"/>
    <w:rsid w:val="00AA501B"/>
    <w:rsid w:val="00AA539E"/>
    <w:rsid w:val="00AA5837"/>
    <w:rsid w:val="00AA5B77"/>
    <w:rsid w:val="00AA5BFA"/>
    <w:rsid w:val="00AA5C78"/>
    <w:rsid w:val="00AA67DC"/>
    <w:rsid w:val="00AA7047"/>
    <w:rsid w:val="00AA775A"/>
    <w:rsid w:val="00AB081D"/>
    <w:rsid w:val="00AB1AFF"/>
    <w:rsid w:val="00AB2054"/>
    <w:rsid w:val="00AB2530"/>
    <w:rsid w:val="00AB25CC"/>
    <w:rsid w:val="00AB311B"/>
    <w:rsid w:val="00AB34B7"/>
    <w:rsid w:val="00AB390F"/>
    <w:rsid w:val="00AB3DEE"/>
    <w:rsid w:val="00AB5581"/>
    <w:rsid w:val="00AB5D86"/>
    <w:rsid w:val="00AB615B"/>
    <w:rsid w:val="00AB641F"/>
    <w:rsid w:val="00AB664E"/>
    <w:rsid w:val="00AB7364"/>
    <w:rsid w:val="00AB739F"/>
    <w:rsid w:val="00AB74C6"/>
    <w:rsid w:val="00AB77C9"/>
    <w:rsid w:val="00AB7B3D"/>
    <w:rsid w:val="00AB7D24"/>
    <w:rsid w:val="00AC01BA"/>
    <w:rsid w:val="00AC0712"/>
    <w:rsid w:val="00AC0732"/>
    <w:rsid w:val="00AC2DC8"/>
    <w:rsid w:val="00AC3418"/>
    <w:rsid w:val="00AC382B"/>
    <w:rsid w:val="00AC3AF3"/>
    <w:rsid w:val="00AC44D8"/>
    <w:rsid w:val="00AC4E39"/>
    <w:rsid w:val="00AC4F86"/>
    <w:rsid w:val="00AC5E6F"/>
    <w:rsid w:val="00AC627A"/>
    <w:rsid w:val="00AC6348"/>
    <w:rsid w:val="00AC66BE"/>
    <w:rsid w:val="00AC671D"/>
    <w:rsid w:val="00AC71D7"/>
    <w:rsid w:val="00AC737D"/>
    <w:rsid w:val="00AC79C7"/>
    <w:rsid w:val="00AC7DA1"/>
    <w:rsid w:val="00AD0898"/>
    <w:rsid w:val="00AD1542"/>
    <w:rsid w:val="00AD293C"/>
    <w:rsid w:val="00AD2CAF"/>
    <w:rsid w:val="00AD3055"/>
    <w:rsid w:val="00AD39BA"/>
    <w:rsid w:val="00AD3A1E"/>
    <w:rsid w:val="00AD5C40"/>
    <w:rsid w:val="00AD5D06"/>
    <w:rsid w:val="00AD684E"/>
    <w:rsid w:val="00AD7291"/>
    <w:rsid w:val="00AD73B8"/>
    <w:rsid w:val="00AD7566"/>
    <w:rsid w:val="00AD7923"/>
    <w:rsid w:val="00AD7AB5"/>
    <w:rsid w:val="00AE008E"/>
    <w:rsid w:val="00AE00C9"/>
    <w:rsid w:val="00AE13AF"/>
    <w:rsid w:val="00AE2748"/>
    <w:rsid w:val="00AE2D97"/>
    <w:rsid w:val="00AE2DBB"/>
    <w:rsid w:val="00AE322C"/>
    <w:rsid w:val="00AE3B87"/>
    <w:rsid w:val="00AE3ED8"/>
    <w:rsid w:val="00AE492B"/>
    <w:rsid w:val="00AE4BE4"/>
    <w:rsid w:val="00AE628D"/>
    <w:rsid w:val="00AE69DA"/>
    <w:rsid w:val="00AE6B63"/>
    <w:rsid w:val="00AF195F"/>
    <w:rsid w:val="00AF1DA1"/>
    <w:rsid w:val="00AF1E43"/>
    <w:rsid w:val="00AF259F"/>
    <w:rsid w:val="00AF2EF5"/>
    <w:rsid w:val="00AF3467"/>
    <w:rsid w:val="00AF41DF"/>
    <w:rsid w:val="00AF427C"/>
    <w:rsid w:val="00AF47DC"/>
    <w:rsid w:val="00AF4BBF"/>
    <w:rsid w:val="00AF5B9D"/>
    <w:rsid w:val="00AF5D58"/>
    <w:rsid w:val="00AF63B3"/>
    <w:rsid w:val="00AF6F31"/>
    <w:rsid w:val="00AF6F70"/>
    <w:rsid w:val="00AF70D4"/>
    <w:rsid w:val="00AF7F25"/>
    <w:rsid w:val="00AF7F63"/>
    <w:rsid w:val="00B018EB"/>
    <w:rsid w:val="00B018F6"/>
    <w:rsid w:val="00B024DE"/>
    <w:rsid w:val="00B03666"/>
    <w:rsid w:val="00B03FB8"/>
    <w:rsid w:val="00B0443B"/>
    <w:rsid w:val="00B04E6D"/>
    <w:rsid w:val="00B05A2A"/>
    <w:rsid w:val="00B066E5"/>
    <w:rsid w:val="00B07474"/>
    <w:rsid w:val="00B07756"/>
    <w:rsid w:val="00B0789B"/>
    <w:rsid w:val="00B07A64"/>
    <w:rsid w:val="00B07CCD"/>
    <w:rsid w:val="00B10E84"/>
    <w:rsid w:val="00B112D9"/>
    <w:rsid w:val="00B12481"/>
    <w:rsid w:val="00B130C9"/>
    <w:rsid w:val="00B140FC"/>
    <w:rsid w:val="00B14AC3"/>
    <w:rsid w:val="00B14E7A"/>
    <w:rsid w:val="00B150F9"/>
    <w:rsid w:val="00B157C3"/>
    <w:rsid w:val="00B15D4D"/>
    <w:rsid w:val="00B16420"/>
    <w:rsid w:val="00B16A6D"/>
    <w:rsid w:val="00B16D50"/>
    <w:rsid w:val="00B17240"/>
    <w:rsid w:val="00B1738E"/>
    <w:rsid w:val="00B20CF9"/>
    <w:rsid w:val="00B20D2D"/>
    <w:rsid w:val="00B21367"/>
    <w:rsid w:val="00B21F66"/>
    <w:rsid w:val="00B2251D"/>
    <w:rsid w:val="00B22E83"/>
    <w:rsid w:val="00B22F55"/>
    <w:rsid w:val="00B230E0"/>
    <w:rsid w:val="00B249AF"/>
    <w:rsid w:val="00B2533F"/>
    <w:rsid w:val="00B25539"/>
    <w:rsid w:val="00B26BEC"/>
    <w:rsid w:val="00B26FC6"/>
    <w:rsid w:val="00B26FFE"/>
    <w:rsid w:val="00B27895"/>
    <w:rsid w:val="00B27D67"/>
    <w:rsid w:val="00B304C4"/>
    <w:rsid w:val="00B30985"/>
    <w:rsid w:val="00B30E8C"/>
    <w:rsid w:val="00B30EBC"/>
    <w:rsid w:val="00B31990"/>
    <w:rsid w:val="00B3236F"/>
    <w:rsid w:val="00B32727"/>
    <w:rsid w:val="00B32FF7"/>
    <w:rsid w:val="00B331B7"/>
    <w:rsid w:val="00B33B39"/>
    <w:rsid w:val="00B34C5E"/>
    <w:rsid w:val="00B34E9A"/>
    <w:rsid w:val="00B34EDD"/>
    <w:rsid w:val="00B35831"/>
    <w:rsid w:val="00B35D17"/>
    <w:rsid w:val="00B35DE5"/>
    <w:rsid w:val="00B35E15"/>
    <w:rsid w:val="00B361A9"/>
    <w:rsid w:val="00B36CC2"/>
    <w:rsid w:val="00B374EF"/>
    <w:rsid w:val="00B37908"/>
    <w:rsid w:val="00B37AA4"/>
    <w:rsid w:val="00B37ED1"/>
    <w:rsid w:val="00B40489"/>
    <w:rsid w:val="00B40938"/>
    <w:rsid w:val="00B41054"/>
    <w:rsid w:val="00B412A7"/>
    <w:rsid w:val="00B41BFF"/>
    <w:rsid w:val="00B42B43"/>
    <w:rsid w:val="00B436D9"/>
    <w:rsid w:val="00B437A9"/>
    <w:rsid w:val="00B439E4"/>
    <w:rsid w:val="00B442EB"/>
    <w:rsid w:val="00B456F2"/>
    <w:rsid w:val="00B45874"/>
    <w:rsid w:val="00B45EAE"/>
    <w:rsid w:val="00B46BD5"/>
    <w:rsid w:val="00B470E8"/>
    <w:rsid w:val="00B47B13"/>
    <w:rsid w:val="00B505ED"/>
    <w:rsid w:val="00B50631"/>
    <w:rsid w:val="00B50EB6"/>
    <w:rsid w:val="00B522FB"/>
    <w:rsid w:val="00B52AB8"/>
    <w:rsid w:val="00B53880"/>
    <w:rsid w:val="00B53942"/>
    <w:rsid w:val="00B53F32"/>
    <w:rsid w:val="00B5435B"/>
    <w:rsid w:val="00B5459B"/>
    <w:rsid w:val="00B55845"/>
    <w:rsid w:val="00B55F45"/>
    <w:rsid w:val="00B56141"/>
    <w:rsid w:val="00B57FAE"/>
    <w:rsid w:val="00B616ED"/>
    <w:rsid w:val="00B61C74"/>
    <w:rsid w:val="00B62CBD"/>
    <w:rsid w:val="00B63ACE"/>
    <w:rsid w:val="00B64032"/>
    <w:rsid w:val="00B64615"/>
    <w:rsid w:val="00B647D2"/>
    <w:rsid w:val="00B66B3E"/>
    <w:rsid w:val="00B66F2E"/>
    <w:rsid w:val="00B67355"/>
    <w:rsid w:val="00B677B8"/>
    <w:rsid w:val="00B67AF6"/>
    <w:rsid w:val="00B67AFF"/>
    <w:rsid w:val="00B708DA"/>
    <w:rsid w:val="00B715ED"/>
    <w:rsid w:val="00B72310"/>
    <w:rsid w:val="00B7258F"/>
    <w:rsid w:val="00B72950"/>
    <w:rsid w:val="00B72E65"/>
    <w:rsid w:val="00B7350C"/>
    <w:rsid w:val="00B7506A"/>
    <w:rsid w:val="00B762B9"/>
    <w:rsid w:val="00B76B22"/>
    <w:rsid w:val="00B77CAA"/>
    <w:rsid w:val="00B80BB6"/>
    <w:rsid w:val="00B816C0"/>
    <w:rsid w:val="00B81E28"/>
    <w:rsid w:val="00B81FE0"/>
    <w:rsid w:val="00B8219E"/>
    <w:rsid w:val="00B82B6A"/>
    <w:rsid w:val="00B82D13"/>
    <w:rsid w:val="00B849F4"/>
    <w:rsid w:val="00B84CDC"/>
    <w:rsid w:val="00B85034"/>
    <w:rsid w:val="00B851AF"/>
    <w:rsid w:val="00B85369"/>
    <w:rsid w:val="00B853AE"/>
    <w:rsid w:val="00B856E6"/>
    <w:rsid w:val="00B85D2C"/>
    <w:rsid w:val="00B85EF9"/>
    <w:rsid w:val="00B87020"/>
    <w:rsid w:val="00B8755E"/>
    <w:rsid w:val="00B87EF1"/>
    <w:rsid w:val="00B87F37"/>
    <w:rsid w:val="00B92B7F"/>
    <w:rsid w:val="00B92B9A"/>
    <w:rsid w:val="00B92CA0"/>
    <w:rsid w:val="00B92EE3"/>
    <w:rsid w:val="00B9454F"/>
    <w:rsid w:val="00B950A3"/>
    <w:rsid w:val="00B9560B"/>
    <w:rsid w:val="00B9571A"/>
    <w:rsid w:val="00B9571E"/>
    <w:rsid w:val="00B95CD9"/>
    <w:rsid w:val="00B96567"/>
    <w:rsid w:val="00B965FF"/>
    <w:rsid w:val="00B96F86"/>
    <w:rsid w:val="00B9726E"/>
    <w:rsid w:val="00B97647"/>
    <w:rsid w:val="00B97B78"/>
    <w:rsid w:val="00B97E05"/>
    <w:rsid w:val="00BA16C1"/>
    <w:rsid w:val="00BA1CC3"/>
    <w:rsid w:val="00BA2124"/>
    <w:rsid w:val="00BA235B"/>
    <w:rsid w:val="00BA36FC"/>
    <w:rsid w:val="00BA4176"/>
    <w:rsid w:val="00BA4B1B"/>
    <w:rsid w:val="00BA5992"/>
    <w:rsid w:val="00BA5ED3"/>
    <w:rsid w:val="00BA63A8"/>
    <w:rsid w:val="00BA6542"/>
    <w:rsid w:val="00BA6F52"/>
    <w:rsid w:val="00BA7EA4"/>
    <w:rsid w:val="00BB0EA2"/>
    <w:rsid w:val="00BB0FB3"/>
    <w:rsid w:val="00BB1EAC"/>
    <w:rsid w:val="00BB1FA1"/>
    <w:rsid w:val="00BB21F1"/>
    <w:rsid w:val="00BB2220"/>
    <w:rsid w:val="00BB2247"/>
    <w:rsid w:val="00BB243B"/>
    <w:rsid w:val="00BB294B"/>
    <w:rsid w:val="00BB2FB5"/>
    <w:rsid w:val="00BB34F8"/>
    <w:rsid w:val="00BB384E"/>
    <w:rsid w:val="00BB3B71"/>
    <w:rsid w:val="00BB44C5"/>
    <w:rsid w:val="00BB4625"/>
    <w:rsid w:val="00BB4D5F"/>
    <w:rsid w:val="00BB561F"/>
    <w:rsid w:val="00BB5787"/>
    <w:rsid w:val="00BB5AED"/>
    <w:rsid w:val="00BB60B0"/>
    <w:rsid w:val="00BB613E"/>
    <w:rsid w:val="00BB6906"/>
    <w:rsid w:val="00BB6BDC"/>
    <w:rsid w:val="00BB6D1B"/>
    <w:rsid w:val="00BB729A"/>
    <w:rsid w:val="00BB73E4"/>
    <w:rsid w:val="00BC0A13"/>
    <w:rsid w:val="00BC12D1"/>
    <w:rsid w:val="00BC147C"/>
    <w:rsid w:val="00BC16F6"/>
    <w:rsid w:val="00BC1FEC"/>
    <w:rsid w:val="00BC4074"/>
    <w:rsid w:val="00BC40A4"/>
    <w:rsid w:val="00BC41D2"/>
    <w:rsid w:val="00BC4AF9"/>
    <w:rsid w:val="00BC4CB2"/>
    <w:rsid w:val="00BC6424"/>
    <w:rsid w:val="00BC6F2B"/>
    <w:rsid w:val="00BC7ADA"/>
    <w:rsid w:val="00BD0387"/>
    <w:rsid w:val="00BD0AB9"/>
    <w:rsid w:val="00BD0F4B"/>
    <w:rsid w:val="00BD1825"/>
    <w:rsid w:val="00BD1FA9"/>
    <w:rsid w:val="00BD264E"/>
    <w:rsid w:val="00BD2F97"/>
    <w:rsid w:val="00BD3861"/>
    <w:rsid w:val="00BD3A4F"/>
    <w:rsid w:val="00BD3F18"/>
    <w:rsid w:val="00BD40F8"/>
    <w:rsid w:val="00BD547D"/>
    <w:rsid w:val="00BD5DD3"/>
    <w:rsid w:val="00BD6E5F"/>
    <w:rsid w:val="00BD74B2"/>
    <w:rsid w:val="00BD78BB"/>
    <w:rsid w:val="00BD7C80"/>
    <w:rsid w:val="00BD7E13"/>
    <w:rsid w:val="00BE0004"/>
    <w:rsid w:val="00BE02D0"/>
    <w:rsid w:val="00BE05E8"/>
    <w:rsid w:val="00BE0658"/>
    <w:rsid w:val="00BE0842"/>
    <w:rsid w:val="00BE0C9D"/>
    <w:rsid w:val="00BE2E6D"/>
    <w:rsid w:val="00BE324B"/>
    <w:rsid w:val="00BE4431"/>
    <w:rsid w:val="00BE53B9"/>
    <w:rsid w:val="00BE53DB"/>
    <w:rsid w:val="00BE5978"/>
    <w:rsid w:val="00BE5F2B"/>
    <w:rsid w:val="00BE610E"/>
    <w:rsid w:val="00BE6FF1"/>
    <w:rsid w:val="00BE7D58"/>
    <w:rsid w:val="00BF01F5"/>
    <w:rsid w:val="00BF071A"/>
    <w:rsid w:val="00BF0BF3"/>
    <w:rsid w:val="00BF139B"/>
    <w:rsid w:val="00BF1A9C"/>
    <w:rsid w:val="00BF2D37"/>
    <w:rsid w:val="00BF2E03"/>
    <w:rsid w:val="00BF3285"/>
    <w:rsid w:val="00BF3ED4"/>
    <w:rsid w:val="00BF41ED"/>
    <w:rsid w:val="00BF48E2"/>
    <w:rsid w:val="00BF4A2D"/>
    <w:rsid w:val="00BF5130"/>
    <w:rsid w:val="00BF568D"/>
    <w:rsid w:val="00BF5AA0"/>
    <w:rsid w:val="00BF6D14"/>
    <w:rsid w:val="00BF70FA"/>
    <w:rsid w:val="00BF755F"/>
    <w:rsid w:val="00BF77B9"/>
    <w:rsid w:val="00BF79B5"/>
    <w:rsid w:val="00C006F3"/>
    <w:rsid w:val="00C01823"/>
    <w:rsid w:val="00C01FE9"/>
    <w:rsid w:val="00C02320"/>
    <w:rsid w:val="00C0248A"/>
    <w:rsid w:val="00C03FB3"/>
    <w:rsid w:val="00C0412C"/>
    <w:rsid w:val="00C04650"/>
    <w:rsid w:val="00C04BA3"/>
    <w:rsid w:val="00C050A0"/>
    <w:rsid w:val="00C051B7"/>
    <w:rsid w:val="00C053EF"/>
    <w:rsid w:val="00C0623B"/>
    <w:rsid w:val="00C06EAA"/>
    <w:rsid w:val="00C0775D"/>
    <w:rsid w:val="00C10049"/>
    <w:rsid w:val="00C100FF"/>
    <w:rsid w:val="00C10E5A"/>
    <w:rsid w:val="00C122B1"/>
    <w:rsid w:val="00C12F63"/>
    <w:rsid w:val="00C13008"/>
    <w:rsid w:val="00C1324A"/>
    <w:rsid w:val="00C132B4"/>
    <w:rsid w:val="00C13489"/>
    <w:rsid w:val="00C1443F"/>
    <w:rsid w:val="00C146AE"/>
    <w:rsid w:val="00C14F8C"/>
    <w:rsid w:val="00C1536D"/>
    <w:rsid w:val="00C15BC7"/>
    <w:rsid w:val="00C15C94"/>
    <w:rsid w:val="00C16772"/>
    <w:rsid w:val="00C16D22"/>
    <w:rsid w:val="00C16FE1"/>
    <w:rsid w:val="00C16FF7"/>
    <w:rsid w:val="00C17584"/>
    <w:rsid w:val="00C178EF"/>
    <w:rsid w:val="00C17C89"/>
    <w:rsid w:val="00C204E4"/>
    <w:rsid w:val="00C205C2"/>
    <w:rsid w:val="00C2180C"/>
    <w:rsid w:val="00C21B0E"/>
    <w:rsid w:val="00C21B5E"/>
    <w:rsid w:val="00C220CF"/>
    <w:rsid w:val="00C221B2"/>
    <w:rsid w:val="00C223AF"/>
    <w:rsid w:val="00C22540"/>
    <w:rsid w:val="00C22A48"/>
    <w:rsid w:val="00C22FEB"/>
    <w:rsid w:val="00C236AB"/>
    <w:rsid w:val="00C241DD"/>
    <w:rsid w:val="00C2426A"/>
    <w:rsid w:val="00C24A19"/>
    <w:rsid w:val="00C24D67"/>
    <w:rsid w:val="00C24E68"/>
    <w:rsid w:val="00C25486"/>
    <w:rsid w:val="00C25862"/>
    <w:rsid w:val="00C26436"/>
    <w:rsid w:val="00C26CAC"/>
    <w:rsid w:val="00C3008D"/>
    <w:rsid w:val="00C3051E"/>
    <w:rsid w:val="00C3110A"/>
    <w:rsid w:val="00C31D7F"/>
    <w:rsid w:val="00C32738"/>
    <w:rsid w:val="00C32D54"/>
    <w:rsid w:val="00C33929"/>
    <w:rsid w:val="00C33BFE"/>
    <w:rsid w:val="00C34405"/>
    <w:rsid w:val="00C34642"/>
    <w:rsid w:val="00C3495D"/>
    <w:rsid w:val="00C34C83"/>
    <w:rsid w:val="00C35880"/>
    <w:rsid w:val="00C365BD"/>
    <w:rsid w:val="00C36D85"/>
    <w:rsid w:val="00C37552"/>
    <w:rsid w:val="00C4034D"/>
    <w:rsid w:val="00C408B3"/>
    <w:rsid w:val="00C42094"/>
    <w:rsid w:val="00C426C5"/>
    <w:rsid w:val="00C45047"/>
    <w:rsid w:val="00C454AF"/>
    <w:rsid w:val="00C4598C"/>
    <w:rsid w:val="00C45DE8"/>
    <w:rsid w:val="00C47389"/>
    <w:rsid w:val="00C47525"/>
    <w:rsid w:val="00C47747"/>
    <w:rsid w:val="00C47ADD"/>
    <w:rsid w:val="00C47E3A"/>
    <w:rsid w:val="00C50EAC"/>
    <w:rsid w:val="00C51821"/>
    <w:rsid w:val="00C51DED"/>
    <w:rsid w:val="00C521B6"/>
    <w:rsid w:val="00C5257F"/>
    <w:rsid w:val="00C52773"/>
    <w:rsid w:val="00C527C0"/>
    <w:rsid w:val="00C531ED"/>
    <w:rsid w:val="00C544E1"/>
    <w:rsid w:val="00C54CDD"/>
    <w:rsid w:val="00C55288"/>
    <w:rsid w:val="00C561BC"/>
    <w:rsid w:val="00C561EE"/>
    <w:rsid w:val="00C56373"/>
    <w:rsid w:val="00C573BA"/>
    <w:rsid w:val="00C573F3"/>
    <w:rsid w:val="00C575B6"/>
    <w:rsid w:val="00C57806"/>
    <w:rsid w:val="00C57AAD"/>
    <w:rsid w:val="00C618B5"/>
    <w:rsid w:val="00C62340"/>
    <w:rsid w:val="00C623E6"/>
    <w:rsid w:val="00C624CF"/>
    <w:rsid w:val="00C62FE3"/>
    <w:rsid w:val="00C635C1"/>
    <w:rsid w:val="00C637C1"/>
    <w:rsid w:val="00C647D9"/>
    <w:rsid w:val="00C64982"/>
    <w:rsid w:val="00C65209"/>
    <w:rsid w:val="00C65813"/>
    <w:rsid w:val="00C65896"/>
    <w:rsid w:val="00C66886"/>
    <w:rsid w:val="00C66EA7"/>
    <w:rsid w:val="00C66F82"/>
    <w:rsid w:val="00C67905"/>
    <w:rsid w:val="00C7007E"/>
    <w:rsid w:val="00C7013F"/>
    <w:rsid w:val="00C70154"/>
    <w:rsid w:val="00C705AF"/>
    <w:rsid w:val="00C708BE"/>
    <w:rsid w:val="00C70D00"/>
    <w:rsid w:val="00C71E0E"/>
    <w:rsid w:val="00C72A2A"/>
    <w:rsid w:val="00C73851"/>
    <w:rsid w:val="00C738EE"/>
    <w:rsid w:val="00C73BFE"/>
    <w:rsid w:val="00C73F96"/>
    <w:rsid w:val="00C74A5C"/>
    <w:rsid w:val="00C74DE2"/>
    <w:rsid w:val="00C77109"/>
    <w:rsid w:val="00C77707"/>
    <w:rsid w:val="00C80D18"/>
    <w:rsid w:val="00C80DD8"/>
    <w:rsid w:val="00C81D8C"/>
    <w:rsid w:val="00C827C7"/>
    <w:rsid w:val="00C8289E"/>
    <w:rsid w:val="00C82A53"/>
    <w:rsid w:val="00C82F52"/>
    <w:rsid w:val="00C8369F"/>
    <w:rsid w:val="00C83AB6"/>
    <w:rsid w:val="00C84181"/>
    <w:rsid w:val="00C84505"/>
    <w:rsid w:val="00C85F1C"/>
    <w:rsid w:val="00C863D1"/>
    <w:rsid w:val="00C863E8"/>
    <w:rsid w:val="00C87E8C"/>
    <w:rsid w:val="00C908BD"/>
    <w:rsid w:val="00C91E1C"/>
    <w:rsid w:val="00C91F66"/>
    <w:rsid w:val="00C93B6B"/>
    <w:rsid w:val="00C93BBD"/>
    <w:rsid w:val="00C945BE"/>
    <w:rsid w:val="00C952AD"/>
    <w:rsid w:val="00C95522"/>
    <w:rsid w:val="00C95F24"/>
    <w:rsid w:val="00C96028"/>
    <w:rsid w:val="00C9613B"/>
    <w:rsid w:val="00C96C10"/>
    <w:rsid w:val="00C96E11"/>
    <w:rsid w:val="00C9714E"/>
    <w:rsid w:val="00C972E5"/>
    <w:rsid w:val="00C9762B"/>
    <w:rsid w:val="00C9797C"/>
    <w:rsid w:val="00CA00C0"/>
    <w:rsid w:val="00CA03D1"/>
    <w:rsid w:val="00CA049E"/>
    <w:rsid w:val="00CA05BE"/>
    <w:rsid w:val="00CA065D"/>
    <w:rsid w:val="00CA0936"/>
    <w:rsid w:val="00CA103C"/>
    <w:rsid w:val="00CA152C"/>
    <w:rsid w:val="00CA19FD"/>
    <w:rsid w:val="00CA28E9"/>
    <w:rsid w:val="00CA2EA7"/>
    <w:rsid w:val="00CA31A5"/>
    <w:rsid w:val="00CA4209"/>
    <w:rsid w:val="00CA4B47"/>
    <w:rsid w:val="00CA4BBB"/>
    <w:rsid w:val="00CA6E55"/>
    <w:rsid w:val="00CA770E"/>
    <w:rsid w:val="00CB03B1"/>
    <w:rsid w:val="00CB05FC"/>
    <w:rsid w:val="00CB0B50"/>
    <w:rsid w:val="00CB183B"/>
    <w:rsid w:val="00CB1D2A"/>
    <w:rsid w:val="00CB283E"/>
    <w:rsid w:val="00CB31DF"/>
    <w:rsid w:val="00CB3876"/>
    <w:rsid w:val="00CB4626"/>
    <w:rsid w:val="00CB4F65"/>
    <w:rsid w:val="00CB4F92"/>
    <w:rsid w:val="00CB51BA"/>
    <w:rsid w:val="00CB6687"/>
    <w:rsid w:val="00CB6891"/>
    <w:rsid w:val="00CB6935"/>
    <w:rsid w:val="00CB6D29"/>
    <w:rsid w:val="00CB6D4F"/>
    <w:rsid w:val="00CC0414"/>
    <w:rsid w:val="00CC0639"/>
    <w:rsid w:val="00CC068B"/>
    <w:rsid w:val="00CC09AE"/>
    <w:rsid w:val="00CC176C"/>
    <w:rsid w:val="00CC2101"/>
    <w:rsid w:val="00CC2869"/>
    <w:rsid w:val="00CC2926"/>
    <w:rsid w:val="00CC31F4"/>
    <w:rsid w:val="00CC3587"/>
    <w:rsid w:val="00CC3CC4"/>
    <w:rsid w:val="00CC5C48"/>
    <w:rsid w:val="00CC706A"/>
    <w:rsid w:val="00CD1099"/>
    <w:rsid w:val="00CD15B5"/>
    <w:rsid w:val="00CD2D95"/>
    <w:rsid w:val="00CD349A"/>
    <w:rsid w:val="00CD3ACD"/>
    <w:rsid w:val="00CD44EC"/>
    <w:rsid w:val="00CD4DBF"/>
    <w:rsid w:val="00CD51D9"/>
    <w:rsid w:val="00CD5705"/>
    <w:rsid w:val="00CD57F0"/>
    <w:rsid w:val="00CD5F02"/>
    <w:rsid w:val="00CD6387"/>
    <w:rsid w:val="00CD7567"/>
    <w:rsid w:val="00CD7D9B"/>
    <w:rsid w:val="00CE2532"/>
    <w:rsid w:val="00CE2D48"/>
    <w:rsid w:val="00CE3DAA"/>
    <w:rsid w:val="00CE43A7"/>
    <w:rsid w:val="00CE4EB6"/>
    <w:rsid w:val="00CE560B"/>
    <w:rsid w:val="00CE5C8F"/>
    <w:rsid w:val="00CE644C"/>
    <w:rsid w:val="00CE69F7"/>
    <w:rsid w:val="00CE7065"/>
    <w:rsid w:val="00CE741A"/>
    <w:rsid w:val="00CE7C7B"/>
    <w:rsid w:val="00CF0467"/>
    <w:rsid w:val="00CF056E"/>
    <w:rsid w:val="00CF06D1"/>
    <w:rsid w:val="00CF1049"/>
    <w:rsid w:val="00CF1A4C"/>
    <w:rsid w:val="00CF1E0A"/>
    <w:rsid w:val="00CF20EE"/>
    <w:rsid w:val="00CF2486"/>
    <w:rsid w:val="00CF2DD9"/>
    <w:rsid w:val="00CF32C6"/>
    <w:rsid w:val="00CF566D"/>
    <w:rsid w:val="00CF5974"/>
    <w:rsid w:val="00CF5D59"/>
    <w:rsid w:val="00CF6E79"/>
    <w:rsid w:val="00D00AB1"/>
    <w:rsid w:val="00D00E32"/>
    <w:rsid w:val="00D01F40"/>
    <w:rsid w:val="00D0254E"/>
    <w:rsid w:val="00D02B51"/>
    <w:rsid w:val="00D02CAC"/>
    <w:rsid w:val="00D037F7"/>
    <w:rsid w:val="00D03A72"/>
    <w:rsid w:val="00D03D96"/>
    <w:rsid w:val="00D03E20"/>
    <w:rsid w:val="00D03F7F"/>
    <w:rsid w:val="00D0406B"/>
    <w:rsid w:val="00D043FC"/>
    <w:rsid w:val="00D04B26"/>
    <w:rsid w:val="00D04C82"/>
    <w:rsid w:val="00D057C3"/>
    <w:rsid w:val="00D06D9F"/>
    <w:rsid w:val="00D06F35"/>
    <w:rsid w:val="00D0717F"/>
    <w:rsid w:val="00D075CA"/>
    <w:rsid w:val="00D101B2"/>
    <w:rsid w:val="00D10779"/>
    <w:rsid w:val="00D111BA"/>
    <w:rsid w:val="00D1195D"/>
    <w:rsid w:val="00D11ADC"/>
    <w:rsid w:val="00D11F19"/>
    <w:rsid w:val="00D12071"/>
    <w:rsid w:val="00D12363"/>
    <w:rsid w:val="00D1301F"/>
    <w:rsid w:val="00D13524"/>
    <w:rsid w:val="00D136D4"/>
    <w:rsid w:val="00D15068"/>
    <w:rsid w:val="00D15779"/>
    <w:rsid w:val="00D159CF"/>
    <w:rsid w:val="00D15C49"/>
    <w:rsid w:val="00D16333"/>
    <w:rsid w:val="00D166D8"/>
    <w:rsid w:val="00D16CBF"/>
    <w:rsid w:val="00D16F15"/>
    <w:rsid w:val="00D176FC"/>
    <w:rsid w:val="00D20062"/>
    <w:rsid w:val="00D20B29"/>
    <w:rsid w:val="00D20F47"/>
    <w:rsid w:val="00D21648"/>
    <w:rsid w:val="00D21EAB"/>
    <w:rsid w:val="00D22494"/>
    <w:rsid w:val="00D224EC"/>
    <w:rsid w:val="00D22D2F"/>
    <w:rsid w:val="00D22FDF"/>
    <w:rsid w:val="00D233C0"/>
    <w:rsid w:val="00D242BB"/>
    <w:rsid w:val="00D24B2E"/>
    <w:rsid w:val="00D2538C"/>
    <w:rsid w:val="00D259EC"/>
    <w:rsid w:val="00D2689D"/>
    <w:rsid w:val="00D269E6"/>
    <w:rsid w:val="00D30A5E"/>
    <w:rsid w:val="00D31585"/>
    <w:rsid w:val="00D32190"/>
    <w:rsid w:val="00D324FF"/>
    <w:rsid w:val="00D33187"/>
    <w:rsid w:val="00D337CB"/>
    <w:rsid w:val="00D34723"/>
    <w:rsid w:val="00D34A63"/>
    <w:rsid w:val="00D35D85"/>
    <w:rsid w:val="00D3640D"/>
    <w:rsid w:val="00D36410"/>
    <w:rsid w:val="00D36913"/>
    <w:rsid w:val="00D369E0"/>
    <w:rsid w:val="00D36F68"/>
    <w:rsid w:val="00D3740A"/>
    <w:rsid w:val="00D37E90"/>
    <w:rsid w:val="00D40067"/>
    <w:rsid w:val="00D400D8"/>
    <w:rsid w:val="00D40976"/>
    <w:rsid w:val="00D4101D"/>
    <w:rsid w:val="00D413F6"/>
    <w:rsid w:val="00D416C9"/>
    <w:rsid w:val="00D41D1A"/>
    <w:rsid w:val="00D42038"/>
    <w:rsid w:val="00D4256D"/>
    <w:rsid w:val="00D42ECD"/>
    <w:rsid w:val="00D43369"/>
    <w:rsid w:val="00D43C22"/>
    <w:rsid w:val="00D44420"/>
    <w:rsid w:val="00D44BB0"/>
    <w:rsid w:val="00D45D14"/>
    <w:rsid w:val="00D45DCB"/>
    <w:rsid w:val="00D45FCC"/>
    <w:rsid w:val="00D46760"/>
    <w:rsid w:val="00D4773C"/>
    <w:rsid w:val="00D47EE7"/>
    <w:rsid w:val="00D50061"/>
    <w:rsid w:val="00D506A1"/>
    <w:rsid w:val="00D509B1"/>
    <w:rsid w:val="00D50A9A"/>
    <w:rsid w:val="00D50AEF"/>
    <w:rsid w:val="00D50E2C"/>
    <w:rsid w:val="00D51181"/>
    <w:rsid w:val="00D519B9"/>
    <w:rsid w:val="00D5228D"/>
    <w:rsid w:val="00D52652"/>
    <w:rsid w:val="00D52E91"/>
    <w:rsid w:val="00D54177"/>
    <w:rsid w:val="00D54B4E"/>
    <w:rsid w:val="00D54D2D"/>
    <w:rsid w:val="00D551FD"/>
    <w:rsid w:val="00D5520A"/>
    <w:rsid w:val="00D557C4"/>
    <w:rsid w:val="00D55DC9"/>
    <w:rsid w:val="00D55F8E"/>
    <w:rsid w:val="00D565C0"/>
    <w:rsid w:val="00D56B42"/>
    <w:rsid w:val="00D570F7"/>
    <w:rsid w:val="00D57185"/>
    <w:rsid w:val="00D57EC1"/>
    <w:rsid w:val="00D60158"/>
    <w:rsid w:val="00D60783"/>
    <w:rsid w:val="00D61178"/>
    <w:rsid w:val="00D61A29"/>
    <w:rsid w:val="00D61A3F"/>
    <w:rsid w:val="00D61C06"/>
    <w:rsid w:val="00D625A7"/>
    <w:rsid w:val="00D63096"/>
    <w:rsid w:val="00D631B8"/>
    <w:rsid w:val="00D63B10"/>
    <w:rsid w:val="00D648D6"/>
    <w:rsid w:val="00D64D9A"/>
    <w:rsid w:val="00D64DC4"/>
    <w:rsid w:val="00D656E5"/>
    <w:rsid w:val="00D65BCE"/>
    <w:rsid w:val="00D65FF2"/>
    <w:rsid w:val="00D66241"/>
    <w:rsid w:val="00D66CE3"/>
    <w:rsid w:val="00D67A7A"/>
    <w:rsid w:val="00D67BD6"/>
    <w:rsid w:val="00D67F44"/>
    <w:rsid w:val="00D70ADD"/>
    <w:rsid w:val="00D71E4B"/>
    <w:rsid w:val="00D7243B"/>
    <w:rsid w:val="00D727E7"/>
    <w:rsid w:val="00D7289E"/>
    <w:rsid w:val="00D72F7B"/>
    <w:rsid w:val="00D73B46"/>
    <w:rsid w:val="00D740C0"/>
    <w:rsid w:val="00D7410F"/>
    <w:rsid w:val="00D74F19"/>
    <w:rsid w:val="00D75373"/>
    <w:rsid w:val="00D75713"/>
    <w:rsid w:val="00D7578E"/>
    <w:rsid w:val="00D75975"/>
    <w:rsid w:val="00D76B7D"/>
    <w:rsid w:val="00D77032"/>
    <w:rsid w:val="00D809EE"/>
    <w:rsid w:val="00D80E42"/>
    <w:rsid w:val="00D8253E"/>
    <w:rsid w:val="00D82C6D"/>
    <w:rsid w:val="00D83ED4"/>
    <w:rsid w:val="00D85072"/>
    <w:rsid w:val="00D86966"/>
    <w:rsid w:val="00D86DB9"/>
    <w:rsid w:val="00D87794"/>
    <w:rsid w:val="00D87A5D"/>
    <w:rsid w:val="00D87A93"/>
    <w:rsid w:val="00D90651"/>
    <w:rsid w:val="00D91D04"/>
    <w:rsid w:val="00D91E21"/>
    <w:rsid w:val="00D92186"/>
    <w:rsid w:val="00D923F3"/>
    <w:rsid w:val="00D93378"/>
    <w:rsid w:val="00D93B26"/>
    <w:rsid w:val="00D95030"/>
    <w:rsid w:val="00D955F2"/>
    <w:rsid w:val="00D9602D"/>
    <w:rsid w:val="00D967A4"/>
    <w:rsid w:val="00D967B6"/>
    <w:rsid w:val="00D967CE"/>
    <w:rsid w:val="00D96EAC"/>
    <w:rsid w:val="00D97281"/>
    <w:rsid w:val="00D977B2"/>
    <w:rsid w:val="00D9797B"/>
    <w:rsid w:val="00D979E2"/>
    <w:rsid w:val="00D97E4B"/>
    <w:rsid w:val="00DA15EC"/>
    <w:rsid w:val="00DA178F"/>
    <w:rsid w:val="00DA1ABA"/>
    <w:rsid w:val="00DA1ABD"/>
    <w:rsid w:val="00DA1D50"/>
    <w:rsid w:val="00DA23AF"/>
    <w:rsid w:val="00DA26AB"/>
    <w:rsid w:val="00DA2E86"/>
    <w:rsid w:val="00DA3106"/>
    <w:rsid w:val="00DA48E1"/>
    <w:rsid w:val="00DA4A19"/>
    <w:rsid w:val="00DA4CF0"/>
    <w:rsid w:val="00DA60F5"/>
    <w:rsid w:val="00DA629D"/>
    <w:rsid w:val="00DA6661"/>
    <w:rsid w:val="00DA6668"/>
    <w:rsid w:val="00DA7B4E"/>
    <w:rsid w:val="00DB0070"/>
    <w:rsid w:val="00DB086A"/>
    <w:rsid w:val="00DB0929"/>
    <w:rsid w:val="00DB1C01"/>
    <w:rsid w:val="00DB26AB"/>
    <w:rsid w:val="00DB31FB"/>
    <w:rsid w:val="00DB3CF1"/>
    <w:rsid w:val="00DB445B"/>
    <w:rsid w:val="00DB4718"/>
    <w:rsid w:val="00DB4CC1"/>
    <w:rsid w:val="00DB516D"/>
    <w:rsid w:val="00DB518B"/>
    <w:rsid w:val="00DB5808"/>
    <w:rsid w:val="00DB58C8"/>
    <w:rsid w:val="00DB5CB0"/>
    <w:rsid w:val="00DB6050"/>
    <w:rsid w:val="00DB614C"/>
    <w:rsid w:val="00DB626E"/>
    <w:rsid w:val="00DB636E"/>
    <w:rsid w:val="00DB6B63"/>
    <w:rsid w:val="00DC0D57"/>
    <w:rsid w:val="00DC0D5C"/>
    <w:rsid w:val="00DC135F"/>
    <w:rsid w:val="00DC18D8"/>
    <w:rsid w:val="00DC1B02"/>
    <w:rsid w:val="00DC2922"/>
    <w:rsid w:val="00DC35FA"/>
    <w:rsid w:val="00DC3B1C"/>
    <w:rsid w:val="00DC4093"/>
    <w:rsid w:val="00DC4309"/>
    <w:rsid w:val="00DC48D4"/>
    <w:rsid w:val="00DC52CD"/>
    <w:rsid w:val="00DC5CA2"/>
    <w:rsid w:val="00DC6780"/>
    <w:rsid w:val="00DC6ABD"/>
    <w:rsid w:val="00DC6CBD"/>
    <w:rsid w:val="00DC7640"/>
    <w:rsid w:val="00DD0323"/>
    <w:rsid w:val="00DD0E35"/>
    <w:rsid w:val="00DD14B9"/>
    <w:rsid w:val="00DD1E58"/>
    <w:rsid w:val="00DD24D8"/>
    <w:rsid w:val="00DD2ED8"/>
    <w:rsid w:val="00DD315A"/>
    <w:rsid w:val="00DD360F"/>
    <w:rsid w:val="00DD3A64"/>
    <w:rsid w:val="00DD3CE9"/>
    <w:rsid w:val="00DD3EA2"/>
    <w:rsid w:val="00DD421C"/>
    <w:rsid w:val="00DD43FF"/>
    <w:rsid w:val="00DD45A7"/>
    <w:rsid w:val="00DD48AE"/>
    <w:rsid w:val="00DD4BE7"/>
    <w:rsid w:val="00DD4C2A"/>
    <w:rsid w:val="00DD5E6D"/>
    <w:rsid w:val="00DD60C4"/>
    <w:rsid w:val="00DD6EB5"/>
    <w:rsid w:val="00DD71D6"/>
    <w:rsid w:val="00DD7905"/>
    <w:rsid w:val="00DD7A4F"/>
    <w:rsid w:val="00DD7E3D"/>
    <w:rsid w:val="00DD7E6E"/>
    <w:rsid w:val="00DE03CD"/>
    <w:rsid w:val="00DE0A95"/>
    <w:rsid w:val="00DE0FBD"/>
    <w:rsid w:val="00DE1971"/>
    <w:rsid w:val="00DE3498"/>
    <w:rsid w:val="00DE386D"/>
    <w:rsid w:val="00DE3B33"/>
    <w:rsid w:val="00DE48F2"/>
    <w:rsid w:val="00DE5CEA"/>
    <w:rsid w:val="00DE6041"/>
    <w:rsid w:val="00DE622C"/>
    <w:rsid w:val="00DE6C93"/>
    <w:rsid w:val="00DE6D48"/>
    <w:rsid w:val="00DE70F3"/>
    <w:rsid w:val="00DE7685"/>
    <w:rsid w:val="00DE7BC7"/>
    <w:rsid w:val="00DE7F69"/>
    <w:rsid w:val="00DF0248"/>
    <w:rsid w:val="00DF0668"/>
    <w:rsid w:val="00DF0EE1"/>
    <w:rsid w:val="00DF0F17"/>
    <w:rsid w:val="00DF29C6"/>
    <w:rsid w:val="00DF2C7C"/>
    <w:rsid w:val="00DF40B4"/>
    <w:rsid w:val="00DF413B"/>
    <w:rsid w:val="00DF5775"/>
    <w:rsid w:val="00DF6044"/>
    <w:rsid w:val="00DF73F5"/>
    <w:rsid w:val="00DF7C5C"/>
    <w:rsid w:val="00E0018E"/>
    <w:rsid w:val="00E01E92"/>
    <w:rsid w:val="00E01FA9"/>
    <w:rsid w:val="00E0275B"/>
    <w:rsid w:val="00E02C40"/>
    <w:rsid w:val="00E02FD8"/>
    <w:rsid w:val="00E03018"/>
    <w:rsid w:val="00E03598"/>
    <w:rsid w:val="00E0408A"/>
    <w:rsid w:val="00E044A6"/>
    <w:rsid w:val="00E0466B"/>
    <w:rsid w:val="00E0477E"/>
    <w:rsid w:val="00E04D4F"/>
    <w:rsid w:val="00E04D68"/>
    <w:rsid w:val="00E06EEB"/>
    <w:rsid w:val="00E0768A"/>
    <w:rsid w:val="00E07870"/>
    <w:rsid w:val="00E07B09"/>
    <w:rsid w:val="00E1002A"/>
    <w:rsid w:val="00E116FA"/>
    <w:rsid w:val="00E11DF5"/>
    <w:rsid w:val="00E126F3"/>
    <w:rsid w:val="00E1324C"/>
    <w:rsid w:val="00E136DA"/>
    <w:rsid w:val="00E156C7"/>
    <w:rsid w:val="00E1613B"/>
    <w:rsid w:val="00E167D2"/>
    <w:rsid w:val="00E201CF"/>
    <w:rsid w:val="00E206D8"/>
    <w:rsid w:val="00E20873"/>
    <w:rsid w:val="00E209C5"/>
    <w:rsid w:val="00E20CDF"/>
    <w:rsid w:val="00E21C3B"/>
    <w:rsid w:val="00E2241C"/>
    <w:rsid w:val="00E22463"/>
    <w:rsid w:val="00E22980"/>
    <w:rsid w:val="00E22A5D"/>
    <w:rsid w:val="00E234F4"/>
    <w:rsid w:val="00E236FF"/>
    <w:rsid w:val="00E23705"/>
    <w:rsid w:val="00E23B0E"/>
    <w:rsid w:val="00E24245"/>
    <w:rsid w:val="00E24525"/>
    <w:rsid w:val="00E249AF"/>
    <w:rsid w:val="00E25773"/>
    <w:rsid w:val="00E25AA2"/>
    <w:rsid w:val="00E2633F"/>
    <w:rsid w:val="00E27248"/>
    <w:rsid w:val="00E272FF"/>
    <w:rsid w:val="00E278D0"/>
    <w:rsid w:val="00E27A6E"/>
    <w:rsid w:val="00E32AE0"/>
    <w:rsid w:val="00E32D26"/>
    <w:rsid w:val="00E345D2"/>
    <w:rsid w:val="00E35584"/>
    <w:rsid w:val="00E36C71"/>
    <w:rsid w:val="00E36E79"/>
    <w:rsid w:val="00E36F95"/>
    <w:rsid w:val="00E37079"/>
    <w:rsid w:val="00E3764B"/>
    <w:rsid w:val="00E3787B"/>
    <w:rsid w:val="00E37EE9"/>
    <w:rsid w:val="00E37F57"/>
    <w:rsid w:val="00E40E6A"/>
    <w:rsid w:val="00E4198C"/>
    <w:rsid w:val="00E41A04"/>
    <w:rsid w:val="00E43385"/>
    <w:rsid w:val="00E433F6"/>
    <w:rsid w:val="00E43CA4"/>
    <w:rsid w:val="00E43E80"/>
    <w:rsid w:val="00E44005"/>
    <w:rsid w:val="00E4455F"/>
    <w:rsid w:val="00E44606"/>
    <w:rsid w:val="00E44BDE"/>
    <w:rsid w:val="00E45424"/>
    <w:rsid w:val="00E454C1"/>
    <w:rsid w:val="00E458EE"/>
    <w:rsid w:val="00E45D5D"/>
    <w:rsid w:val="00E466BC"/>
    <w:rsid w:val="00E47313"/>
    <w:rsid w:val="00E473DE"/>
    <w:rsid w:val="00E47C30"/>
    <w:rsid w:val="00E509A2"/>
    <w:rsid w:val="00E50EC9"/>
    <w:rsid w:val="00E50F45"/>
    <w:rsid w:val="00E51729"/>
    <w:rsid w:val="00E51B80"/>
    <w:rsid w:val="00E51C1E"/>
    <w:rsid w:val="00E52A1E"/>
    <w:rsid w:val="00E52A81"/>
    <w:rsid w:val="00E5353B"/>
    <w:rsid w:val="00E535F3"/>
    <w:rsid w:val="00E540B8"/>
    <w:rsid w:val="00E54ED6"/>
    <w:rsid w:val="00E55736"/>
    <w:rsid w:val="00E55E1C"/>
    <w:rsid w:val="00E56282"/>
    <w:rsid w:val="00E56993"/>
    <w:rsid w:val="00E56C02"/>
    <w:rsid w:val="00E56DEA"/>
    <w:rsid w:val="00E56EB6"/>
    <w:rsid w:val="00E56EF6"/>
    <w:rsid w:val="00E571B1"/>
    <w:rsid w:val="00E57C46"/>
    <w:rsid w:val="00E57E16"/>
    <w:rsid w:val="00E57E68"/>
    <w:rsid w:val="00E60FB7"/>
    <w:rsid w:val="00E61343"/>
    <w:rsid w:val="00E61610"/>
    <w:rsid w:val="00E6164D"/>
    <w:rsid w:val="00E616EE"/>
    <w:rsid w:val="00E62304"/>
    <w:rsid w:val="00E62EC1"/>
    <w:rsid w:val="00E633E1"/>
    <w:rsid w:val="00E63D62"/>
    <w:rsid w:val="00E651FF"/>
    <w:rsid w:val="00E656C3"/>
    <w:rsid w:val="00E65D98"/>
    <w:rsid w:val="00E65FFC"/>
    <w:rsid w:val="00E660E6"/>
    <w:rsid w:val="00E66951"/>
    <w:rsid w:val="00E67196"/>
    <w:rsid w:val="00E67CC9"/>
    <w:rsid w:val="00E67EBC"/>
    <w:rsid w:val="00E70C0B"/>
    <w:rsid w:val="00E71628"/>
    <w:rsid w:val="00E721E5"/>
    <w:rsid w:val="00E72C07"/>
    <w:rsid w:val="00E72EF8"/>
    <w:rsid w:val="00E7410B"/>
    <w:rsid w:val="00E74158"/>
    <w:rsid w:val="00E74670"/>
    <w:rsid w:val="00E74A5A"/>
    <w:rsid w:val="00E74F98"/>
    <w:rsid w:val="00E74FC8"/>
    <w:rsid w:val="00E75436"/>
    <w:rsid w:val="00E756E4"/>
    <w:rsid w:val="00E7669D"/>
    <w:rsid w:val="00E805E2"/>
    <w:rsid w:val="00E8176C"/>
    <w:rsid w:val="00E8182E"/>
    <w:rsid w:val="00E81AC0"/>
    <w:rsid w:val="00E81B0B"/>
    <w:rsid w:val="00E823CC"/>
    <w:rsid w:val="00E8286C"/>
    <w:rsid w:val="00E82CE0"/>
    <w:rsid w:val="00E82E57"/>
    <w:rsid w:val="00E8335A"/>
    <w:rsid w:val="00E838FF"/>
    <w:rsid w:val="00E8395F"/>
    <w:rsid w:val="00E8406B"/>
    <w:rsid w:val="00E84A2A"/>
    <w:rsid w:val="00E854E1"/>
    <w:rsid w:val="00E85CFB"/>
    <w:rsid w:val="00E8655E"/>
    <w:rsid w:val="00E86C36"/>
    <w:rsid w:val="00E8740D"/>
    <w:rsid w:val="00E87EBA"/>
    <w:rsid w:val="00E90468"/>
    <w:rsid w:val="00E905DC"/>
    <w:rsid w:val="00E909FA"/>
    <w:rsid w:val="00E91952"/>
    <w:rsid w:val="00E919FA"/>
    <w:rsid w:val="00E923F3"/>
    <w:rsid w:val="00E925BC"/>
    <w:rsid w:val="00E93401"/>
    <w:rsid w:val="00E93809"/>
    <w:rsid w:val="00E93868"/>
    <w:rsid w:val="00E93948"/>
    <w:rsid w:val="00E93A87"/>
    <w:rsid w:val="00E946B4"/>
    <w:rsid w:val="00E94829"/>
    <w:rsid w:val="00E949CE"/>
    <w:rsid w:val="00E97539"/>
    <w:rsid w:val="00E97887"/>
    <w:rsid w:val="00EA1314"/>
    <w:rsid w:val="00EA1B5D"/>
    <w:rsid w:val="00EA1D79"/>
    <w:rsid w:val="00EA1ECA"/>
    <w:rsid w:val="00EA2E31"/>
    <w:rsid w:val="00EA2ED0"/>
    <w:rsid w:val="00EA3663"/>
    <w:rsid w:val="00EA4267"/>
    <w:rsid w:val="00EA4537"/>
    <w:rsid w:val="00EA4FB9"/>
    <w:rsid w:val="00EA51F8"/>
    <w:rsid w:val="00EA5364"/>
    <w:rsid w:val="00EA5BD2"/>
    <w:rsid w:val="00EA5C53"/>
    <w:rsid w:val="00EA6B54"/>
    <w:rsid w:val="00EA713D"/>
    <w:rsid w:val="00EB1F64"/>
    <w:rsid w:val="00EB4A7C"/>
    <w:rsid w:val="00EB5FBF"/>
    <w:rsid w:val="00EB6755"/>
    <w:rsid w:val="00EB6F18"/>
    <w:rsid w:val="00EB788B"/>
    <w:rsid w:val="00EC069E"/>
    <w:rsid w:val="00EC0888"/>
    <w:rsid w:val="00EC0BB2"/>
    <w:rsid w:val="00EC0D85"/>
    <w:rsid w:val="00EC0FC9"/>
    <w:rsid w:val="00EC11CE"/>
    <w:rsid w:val="00EC18B6"/>
    <w:rsid w:val="00EC3259"/>
    <w:rsid w:val="00EC37CF"/>
    <w:rsid w:val="00EC414D"/>
    <w:rsid w:val="00EC450C"/>
    <w:rsid w:val="00EC4AC9"/>
    <w:rsid w:val="00EC504F"/>
    <w:rsid w:val="00EC5337"/>
    <w:rsid w:val="00EC5589"/>
    <w:rsid w:val="00EC5EE8"/>
    <w:rsid w:val="00EC755E"/>
    <w:rsid w:val="00EC7AA0"/>
    <w:rsid w:val="00ED06E1"/>
    <w:rsid w:val="00ED0B7D"/>
    <w:rsid w:val="00ED0BBD"/>
    <w:rsid w:val="00ED0D4F"/>
    <w:rsid w:val="00ED11A7"/>
    <w:rsid w:val="00ED2A86"/>
    <w:rsid w:val="00ED36DD"/>
    <w:rsid w:val="00ED3A79"/>
    <w:rsid w:val="00ED4113"/>
    <w:rsid w:val="00ED415A"/>
    <w:rsid w:val="00ED463A"/>
    <w:rsid w:val="00ED4ACF"/>
    <w:rsid w:val="00ED55C8"/>
    <w:rsid w:val="00ED5C18"/>
    <w:rsid w:val="00ED6C99"/>
    <w:rsid w:val="00ED7591"/>
    <w:rsid w:val="00ED7CB8"/>
    <w:rsid w:val="00ED7D94"/>
    <w:rsid w:val="00ED7E05"/>
    <w:rsid w:val="00EE0145"/>
    <w:rsid w:val="00EE0888"/>
    <w:rsid w:val="00EE17B5"/>
    <w:rsid w:val="00EE26F6"/>
    <w:rsid w:val="00EE27BB"/>
    <w:rsid w:val="00EE3157"/>
    <w:rsid w:val="00EE4590"/>
    <w:rsid w:val="00EE45CE"/>
    <w:rsid w:val="00EE53D4"/>
    <w:rsid w:val="00EE55D2"/>
    <w:rsid w:val="00EE6EDF"/>
    <w:rsid w:val="00EE7421"/>
    <w:rsid w:val="00EE7820"/>
    <w:rsid w:val="00EF0E8B"/>
    <w:rsid w:val="00EF4237"/>
    <w:rsid w:val="00EF4C02"/>
    <w:rsid w:val="00EF4E34"/>
    <w:rsid w:val="00EF5576"/>
    <w:rsid w:val="00EF6011"/>
    <w:rsid w:val="00EF6520"/>
    <w:rsid w:val="00EF66F5"/>
    <w:rsid w:val="00EF6D4C"/>
    <w:rsid w:val="00EF722A"/>
    <w:rsid w:val="00EF746E"/>
    <w:rsid w:val="00EF785C"/>
    <w:rsid w:val="00EF7A68"/>
    <w:rsid w:val="00EF7C1A"/>
    <w:rsid w:val="00EF7D4F"/>
    <w:rsid w:val="00F01435"/>
    <w:rsid w:val="00F02287"/>
    <w:rsid w:val="00F02647"/>
    <w:rsid w:val="00F031AB"/>
    <w:rsid w:val="00F035C5"/>
    <w:rsid w:val="00F03977"/>
    <w:rsid w:val="00F04E05"/>
    <w:rsid w:val="00F05055"/>
    <w:rsid w:val="00F05D65"/>
    <w:rsid w:val="00F06348"/>
    <w:rsid w:val="00F06432"/>
    <w:rsid w:val="00F06B47"/>
    <w:rsid w:val="00F07521"/>
    <w:rsid w:val="00F077E2"/>
    <w:rsid w:val="00F07B62"/>
    <w:rsid w:val="00F1048B"/>
    <w:rsid w:val="00F106F3"/>
    <w:rsid w:val="00F10FD6"/>
    <w:rsid w:val="00F11336"/>
    <w:rsid w:val="00F12396"/>
    <w:rsid w:val="00F1260F"/>
    <w:rsid w:val="00F12C59"/>
    <w:rsid w:val="00F12C6D"/>
    <w:rsid w:val="00F1351D"/>
    <w:rsid w:val="00F136B1"/>
    <w:rsid w:val="00F13E90"/>
    <w:rsid w:val="00F158B4"/>
    <w:rsid w:val="00F158ED"/>
    <w:rsid w:val="00F16013"/>
    <w:rsid w:val="00F167E5"/>
    <w:rsid w:val="00F16B7F"/>
    <w:rsid w:val="00F16C81"/>
    <w:rsid w:val="00F1756D"/>
    <w:rsid w:val="00F202F8"/>
    <w:rsid w:val="00F20B8D"/>
    <w:rsid w:val="00F20D1D"/>
    <w:rsid w:val="00F21E16"/>
    <w:rsid w:val="00F21F8C"/>
    <w:rsid w:val="00F21FBE"/>
    <w:rsid w:val="00F22421"/>
    <w:rsid w:val="00F2242E"/>
    <w:rsid w:val="00F227CB"/>
    <w:rsid w:val="00F230AC"/>
    <w:rsid w:val="00F2496D"/>
    <w:rsid w:val="00F24DBD"/>
    <w:rsid w:val="00F24EB1"/>
    <w:rsid w:val="00F24FAD"/>
    <w:rsid w:val="00F263DF"/>
    <w:rsid w:val="00F26554"/>
    <w:rsid w:val="00F26778"/>
    <w:rsid w:val="00F268A3"/>
    <w:rsid w:val="00F27314"/>
    <w:rsid w:val="00F27392"/>
    <w:rsid w:val="00F27398"/>
    <w:rsid w:val="00F27BC7"/>
    <w:rsid w:val="00F301D0"/>
    <w:rsid w:val="00F308BE"/>
    <w:rsid w:val="00F31022"/>
    <w:rsid w:val="00F32085"/>
    <w:rsid w:val="00F320C7"/>
    <w:rsid w:val="00F32447"/>
    <w:rsid w:val="00F337CE"/>
    <w:rsid w:val="00F33A57"/>
    <w:rsid w:val="00F33B75"/>
    <w:rsid w:val="00F33CB0"/>
    <w:rsid w:val="00F33CB9"/>
    <w:rsid w:val="00F35074"/>
    <w:rsid w:val="00F35129"/>
    <w:rsid w:val="00F36133"/>
    <w:rsid w:val="00F3671C"/>
    <w:rsid w:val="00F368C0"/>
    <w:rsid w:val="00F36BFF"/>
    <w:rsid w:val="00F376E4"/>
    <w:rsid w:val="00F37801"/>
    <w:rsid w:val="00F40DAC"/>
    <w:rsid w:val="00F418C1"/>
    <w:rsid w:val="00F41E0A"/>
    <w:rsid w:val="00F426B2"/>
    <w:rsid w:val="00F427C0"/>
    <w:rsid w:val="00F42B90"/>
    <w:rsid w:val="00F43010"/>
    <w:rsid w:val="00F4323D"/>
    <w:rsid w:val="00F43496"/>
    <w:rsid w:val="00F4392E"/>
    <w:rsid w:val="00F443B7"/>
    <w:rsid w:val="00F44B5A"/>
    <w:rsid w:val="00F45C6A"/>
    <w:rsid w:val="00F461B2"/>
    <w:rsid w:val="00F463B8"/>
    <w:rsid w:val="00F4686A"/>
    <w:rsid w:val="00F46A9E"/>
    <w:rsid w:val="00F46EA2"/>
    <w:rsid w:val="00F472A7"/>
    <w:rsid w:val="00F47898"/>
    <w:rsid w:val="00F47F74"/>
    <w:rsid w:val="00F5083A"/>
    <w:rsid w:val="00F514D8"/>
    <w:rsid w:val="00F516C8"/>
    <w:rsid w:val="00F517F5"/>
    <w:rsid w:val="00F51AD4"/>
    <w:rsid w:val="00F51CA3"/>
    <w:rsid w:val="00F51E49"/>
    <w:rsid w:val="00F52FBC"/>
    <w:rsid w:val="00F5353A"/>
    <w:rsid w:val="00F53927"/>
    <w:rsid w:val="00F53B3D"/>
    <w:rsid w:val="00F54DB0"/>
    <w:rsid w:val="00F559C3"/>
    <w:rsid w:val="00F55D6B"/>
    <w:rsid w:val="00F56531"/>
    <w:rsid w:val="00F56F4A"/>
    <w:rsid w:val="00F57A5A"/>
    <w:rsid w:val="00F60327"/>
    <w:rsid w:val="00F61A5E"/>
    <w:rsid w:val="00F61D1E"/>
    <w:rsid w:val="00F62EBB"/>
    <w:rsid w:val="00F633F9"/>
    <w:rsid w:val="00F6349F"/>
    <w:rsid w:val="00F637E1"/>
    <w:rsid w:val="00F63BD2"/>
    <w:rsid w:val="00F648F5"/>
    <w:rsid w:val="00F65164"/>
    <w:rsid w:val="00F655DC"/>
    <w:rsid w:val="00F663B6"/>
    <w:rsid w:val="00F66ECC"/>
    <w:rsid w:val="00F671F7"/>
    <w:rsid w:val="00F67364"/>
    <w:rsid w:val="00F6747F"/>
    <w:rsid w:val="00F67C63"/>
    <w:rsid w:val="00F67EEB"/>
    <w:rsid w:val="00F70AED"/>
    <w:rsid w:val="00F710C7"/>
    <w:rsid w:val="00F717E7"/>
    <w:rsid w:val="00F71A4D"/>
    <w:rsid w:val="00F71FDB"/>
    <w:rsid w:val="00F722A7"/>
    <w:rsid w:val="00F727A7"/>
    <w:rsid w:val="00F72BD7"/>
    <w:rsid w:val="00F72DDA"/>
    <w:rsid w:val="00F730C3"/>
    <w:rsid w:val="00F73733"/>
    <w:rsid w:val="00F741A6"/>
    <w:rsid w:val="00F747C9"/>
    <w:rsid w:val="00F76143"/>
    <w:rsid w:val="00F7690B"/>
    <w:rsid w:val="00F76C0C"/>
    <w:rsid w:val="00F76C31"/>
    <w:rsid w:val="00F7773B"/>
    <w:rsid w:val="00F805D5"/>
    <w:rsid w:val="00F80849"/>
    <w:rsid w:val="00F813B6"/>
    <w:rsid w:val="00F81B25"/>
    <w:rsid w:val="00F81B72"/>
    <w:rsid w:val="00F81E9B"/>
    <w:rsid w:val="00F825C8"/>
    <w:rsid w:val="00F82B31"/>
    <w:rsid w:val="00F8387C"/>
    <w:rsid w:val="00F84042"/>
    <w:rsid w:val="00F8429A"/>
    <w:rsid w:val="00F84323"/>
    <w:rsid w:val="00F84BA2"/>
    <w:rsid w:val="00F853C0"/>
    <w:rsid w:val="00F85538"/>
    <w:rsid w:val="00F85CDF"/>
    <w:rsid w:val="00F8662A"/>
    <w:rsid w:val="00F87521"/>
    <w:rsid w:val="00F92056"/>
    <w:rsid w:val="00F9269A"/>
    <w:rsid w:val="00F933DA"/>
    <w:rsid w:val="00F9349B"/>
    <w:rsid w:val="00F93C44"/>
    <w:rsid w:val="00F94138"/>
    <w:rsid w:val="00F94646"/>
    <w:rsid w:val="00F94B25"/>
    <w:rsid w:val="00F94CD7"/>
    <w:rsid w:val="00F94DCB"/>
    <w:rsid w:val="00F9533E"/>
    <w:rsid w:val="00F95768"/>
    <w:rsid w:val="00F97CC7"/>
    <w:rsid w:val="00F97E21"/>
    <w:rsid w:val="00F97F1B"/>
    <w:rsid w:val="00FA0079"/>
    <w:rsid w:val="00FA0492"/>
    <w:rsid w:val="00FA166F"/>
    <w:rsid w:val="00FA181D"/>
    <w:rsid w:val="00FA1C56"/>
    <w:rsid w:val="00FA22CA"/>
    <w:rsid w:val="00FA2716"/>
    <w:rsid w:val="00FA272F"/>
    <w:rsid w:val="00FA275E"/>
    <w:rsid w:val="00FA35A8"/>
    <w:rsid w:val="00FA4EC8"/>
    <w:rsid w:val="00FA4FC2"/>
    <w:rsid w:val="00FA5E94"/>
    <w:rsid w:val="00FA63EE"/>
    <w:rsid w:val="00FA6C29"/>
    <w:rsid w:val="00FA6D55"/>
    <w:rsid w:val="00FA7291"/>
    <w:rsid w:val="00FA75D2"/>
    <w:rsid w:val="00FA7ECB"/>
    <w:rsid w:val="00FB008F"/>
    <w:rsid w:val="00FB0687"/>
    <w:rsid w:val="00FB07C2"/>
    <w:rsid w:val="00FB1529"/>
    <w:rsid w:val="00FB2858"/>
    <w:rsid w:val="00FB2E20"/>
    <w:rsid w:val="00FB2E23"/>
    <w:rsid w:val="00FB2F79"/>
    <w:rsid w:val="00FB307E"/>
    <w:rsid w:val="00FB42CD"/>
    <w:rsid w:val="00FB4633"/>
    <w:rsid w:val="00FB4C17"/>
    <w:rsid w:val="00FB4D0A"/>
    <w:rsid w:val="00FB4D1D"/>
    <w:rsid w:val="00FB50C5"/>
    <w:rsid w:val="00FB5572"/>
    <w:rsid w:val="00FB669D"/>
    <w:rsid w:val="00FB66D6"/>
    <w:rsid w:val="00FB698C"/>
    <w:rsid w:val="00FB6E70"/>
    <w:rsid w:val="00FB7109"/>
    <w:rsid w:val="00FC2223"/>
    <w:rsid w:val="00FC419D"/>
    <w:rsid w:val="00FC4301"/>
    <w:rsid w:val="00FC52E1"/>
    <w:rsid w:val="00FC5403"/>
    <w:rsid w:val="00FC5ADC"/>
    <w:rsid w:val="00FC5D85"/>
    <w:rsid w:val="00FC6C49"/>
    <w:rsid w:val="00FC7689"/>
    <w:rsid w:val="00FD0664"/>
    <w:rsid w:val="00FD0947"/>
    <w:rsid w:val="00FD09C0"/>
    <w:rsid w:val="00FD0CC8"/>
    <w:rsid w:val="00FD0FC7"/>
    <w:rsid w:val="00FD1153"/>
    <w:rsid w:val="00FD194E"/>
    <w:rsid w:val="00FD1998"/>
    <w:rsid w:val="00FD2769"/>
    <w:rsid w:val="00FD4064"/>
    <w:rsid w:val="00FD40FD"/>
    <w:rsid w:val="00FD425A"/>
    <w:rsid w:val="00FD4495"/>
    <w:rsid w:val="00FD46C4"/>
    <w:rsid w:val="00FD51BD"/>
    <w:rsid w:val="00FD5741"/>
    <w:rsid w:val="00FD5767"/>
    <w:rsid w:val="00FD5E24"/>
    <w:rsid w:val="00FD6C5F"/>
    <w:rsid w:val="00FD77DA"/>
    <w:rsid w:val="00FE0B2A"/>
    <w:rsid w:val="00FE16AB"/>
    <w:rsid w:val="00FE18DE"/>
    <w:rsid w:val="00FE1C91"/>
    <w:rsid w:val="00FE1E02"/>
    <w:rsid w:val="00FE26DA"/>
    <w:rsid w:val="00FE281B"/>
    <w:rsid w:val="00FE35A1"/>
    <w:rsid w:val="00FE3630"/>
    <w:rsid w:val="00FE3A3E"/>
    <w:rsid w:val="00FE3C7E"/>
    <w:rsid w:val="00FE3F92"/>
    <w:rsid w:val="00FE41B9"/>
    <w:rsid w:val="00FE428E"/>
    <w:rsid w:val="00FE46E0"/>
    <w:rsid w:val="00FE512E"/>
    <w:rsid w:val="00FE51EF"/>
    <w:rsid w:val="00FE57C7"/>
    <w:rsid w:val="00FE645D"/>
    <w:rsid w:val="00FE6CE8"/>
    <w:rsid w:val="00FE6F23"/>
    <w:rsid w:val="00FF0A1D"/>
    <w:rsid w:val="00FF0A5F"/>
    <w:rsid w:val="00FF18AB"/>
    <w:rsid w:val="00FF1C45"/>
    <w:rsid w:val="00FF3356"/>
    <w:rsid w:val="00FF39CC"/>
    <w:rsid w:val="00FF3ACD"/>
    <w:rsid w:val="00FF3C2B"/>
    <w:rsid w:val="00FF40A9"/>
    <w:rsid w:val="00FF5088"/>
    <w:rsid w:val="00FF51DC"/>
    <w:rsid w:val="00FF531E"/>
    <w:rsid w:val="00FF5DAF"/>
    <w:rsid w:val="00FF662B"/>
    <w:rsid w:val="00FF686A"/>
    <w:rsid w:val="00FF6F08"/>
    <w:rsid w:val="00FF7E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63ED41"/>
  <w15:docId w15:val="{7D6C2399-2F2C-49E0-91D8-D2E8F3C3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vi-VN" w:eastAsia="vi-VN" w:bidi="ar-SA"/>
      </w:rPr>
    </w:rPrDefault>
    <w:pPrDefault>
      <w:pPr>
        <w:spacing w:line="24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C29"/>
    <w:pPr>
      <w:spacing w:after="200" w:line="276" w:lineRule="auto"/>
    </w:pPr>
    <w:rPr>
      <w:sz w:val="22"/>
      <w:szCs w:val="22"/>
      <w:lang w:val="en-US" w:eastAsia="en-US"/>
    </w:rPr>
  </w:style>
  <w:style w:type="paragraph" w:styleId="Heading1">
    <w:name w:val="heading 1"/>
    <w:aliases w:val="DB,CHUONG Char,CHUONG,Part I"/>
    <w:basedOn w:val="Normal"/>
    <w:link w:val="Heading1Char"/>
    <w:autoRedefine/>
    <w:uiPriority w:val="9"/>
    <w:qFormat/>
    <w:rsid w:val="00FB2F79"/>
    <w:pPr>
      <w:spacing w:after="0"/>
      <w:outlineLvl w:val="0"/>
    </w:pPr>
    <w:rPr>
      <w:rFonts w:ascii="Times New Roman" w:eastAsia="Times New Roman" w:hAnsi="Times New Roman"/>
      <w:b/>
      <w:bCs/>
      <w:kern w:val="36"/>
      <w:sz w:val="28"/>
      <w:szCs w:val="20"/>
      <w:lang w:val="nb-NO"/>
    </w:rPr>
  </w:style>
  <w:style w:type="paragraph" w:styleId="Heading2">
    <w:name w:val="heading 2"/>
    <w:aliases w:val="1.1,2 headline,h,Heading 2 Char Char Char Char,Heading 2 Char Char Char,1.1.,Ch1"/>
    <w:basedOn w:val="Normal"/>
    <w:next w:val="Normal"/>
    <w:link w:val="Heading2Char"/>
    <w:autoRedefine/>
    <w:uiPriority w:val="9"/>
    <w:qFormat/>
    <w:rsid w:val="00882702"/>
    <w:pPr>
      <w:keepNext/>
      <w:numPr>
        <w:ilvl w:val="1"/>
        <w:numId w:val="11"/>
      </w:numPr>
      <w:tabs>
        <w:tab w:val="left" w:pos="0"/>
      </w:tabs>
      <w:spacing w:before="120" w:after="120" w:line="269" w:lineRule="auto"/>
      <w:jc w:val="both"/>
      <w:outlineLvl w:val="1"/>
    </w:pPr>
    <w:rPr>
      <w:rFonts w:ascii="Times New Roman" w:eastAsia="Times New Roman" w:hAnsi="Times New Roman"/>
      <w:b/>
      <w:bCs/>
      <w:color w:val="000000"/>
      <w:kern w:val="36"/>
      <w:sz w:val="26"/>
      <w:szCs w:val="26"/>
      <w:lang w:val="pt-BR"/>
    </w:rPr>
  </w:style>
  <w:style w:type="paragraph" w:styleId="Heading3">
    <w:name w:val="heading 3"/>
    <w:aliases w:val="Heading 3 Char Char Char Char Char,Heading 3 Char Char Char Char,Heading 31.2.1 Char,SW-Heading 3,Heading 31.2.1 Char Char,Heading 31.2.1,Heading 3 Char Char,Char Char Char,RepHead3,Heading3,Section,Heading 3 Char1 Char Char"/>
    <w:basedOn w:val="Normal"/>
    <w:next w:val="Normal"/>
    <w:link w:val="Heading3Char"/>
    <w:autoRedefine/>
    <w:uiPriority w:val="9"/>
    <w:qFormat/>
    <w:rsid w:val="009F0200"/>
    <w:pPr>
      <w:widowControl w:val="0"/>
      <w:numPr>
        <w:ilvl w:val="1"/>
        <w:numId w:val="48"/>
      </w:numPr>
      <w:spacing w:before="120" w:after="120"/>
      <w:ind w:left="0" w:firstLine="0"/>
      <w:outlineLvl w:val="2"/>
    </w:pPr>
    <w:rPr>
      <w:rFonts w:ascii="Times New Roman" w:hAnsi="Times New Roman"/>
      <w:b/>
      <w:color w:val="000000"/>
      <w:sz w:val="26"/>
      <w:szCs w:val="26"/>
      <w:lang w:val="pt-BR"/>
    </w:rPr>
  </w:style>
  <w:style w:type="paragraph" w:styleId="Heading4">
    <w:name w:val="heading 4"/>
    <w:aliases w:val="Char15,Char151"/>
    <w:basedOn w:val="Normal"/>
    <w:next w:val="Normal"/>
    <w:link w:val="Heading4Char"/>
    <w:uiPriority w:val="9"/>
    <w:qFormat/>
    <w:rsid w:val="00F87521"/>
    <w:pPr>
      <w:keepNext/>
      <w:keepLines/>
      <w:numPr>
        <w:ilvl w:val="3"/>
        <w:numId w:val="1"/>
      </w:numPr>
      <w:spacing w:before="200" w:after="0"/>
      <w:outlineLvl w:val="3"/>
    </w:pPr>
    <w:rPr>
      <w:rFonts w:ascii="Cambria" w:eastAsia="MS Gothic" w:hAnsi="Cambria"/>
      <w:b/>
      <w:bCs/>
      <w:i/>
      <w:iCs/>
      <w:color w:val="4F81BD"/>
      <w:sz w:val="20"/>
      <w:szCs w:val="20"/>
    </w:rPr>
  </w:style>
  <w:style w:type="paragraph" w:styleId="Heading5">
    <w:name w:val="heading 5"/>
    <w:aliases w:val="(1)"/>
    <w:basedOn w:val="Normal"/>
    <w:next w:val="Normal"/>
    <w:link w:val="Heading5Char"/>
    <w:uiPriority w:val="9"/>
    <w:qFormat/>
    <w:rsid w:val="00F87521"/>
    <w:pPr>
      <w:keepNext/>
      <w:keepLines/>
      <w:numPr>
        <w:ilvl w:val="4"/>
        <w:numId w:val="1"/>
      </w:numPr>
      <w:spacing w:before="200" w:after="0"/>
      <w:outlineLvl w:val="4"/>
    </w:pPr>
    <w:rPr>
      <w:rFonts w:ascii="Cambria" w:eastAsia="MS Gothic" w:hAnsi="Cambria"/>
      <w:color w:val="243F60"/>
      <w:sz w:val="20"/>
      <w:szCs w:val="20"/>
    </w:rPr>
  </w:style>
  <w:style w:type="paragraph" w:styleId="Heading6">
    <w:name w:val="heading 6"/>
    <w:aliases w:val="Char14,Char141,Heading 6 Char Char,1)"/>
    <w:basedOn w:val="Normal"/>
    <w:next w:val="Normal"/>
    <w:link w:val="Heading6Char"/>
    <w:qFormat/>
    <w:rsid w:val="00F87521"/>
    <w:pPr>
      <w:keepNext/>
      <w:keepLines/>
      <w:numPr>
        <w:ilvl w:val="5"/>
        <w:numId w:val="1"/>
      </w:numPr>
      <w:spacing w:before="200" w:after="0"/>
      <w:outlineLvl w:val="5"/>
    </w:pPr>
    <w:rPr>
      <w:rFonts w:ascii="Cambria" w:eastAsia="MS Gothic" w:hAnsi="Cambria"/>
      <w:i/>
      <w:iCs/>
      <w:color w:val="243F60"/>
      <w:sz w:val="20"/>
      <w:szCs w:val="20"/>
    </w:rPr>
  </w:style>
  <w:style w:type="paragraph" w:styleId="Heading7">
    <w:name w:val="heading 7"/>
    <w:aliases w:val="Char13,Char131,(a)"/>
    <w:basedOn w:val="Normal"/>
    <w:next w:val="Normal"/>
    <w:link w:val="Heading7Char"/>
    <w:qFormat/>
    <w:rsid w:val="00F87521"/>
    <w:pPr>
      <w:keepNext/>
      <w:keepLines/>
      <w:numPr>
        <w:ilvl w:val="6"/>
        <w:numId w:val="1"/>
      </w:numPr>
      <w:spacing w:before="200" w:after="0"/>
      <w:outlineLvl w:val="6"/>
    </w:pPr>
    <w:rPr>
      <w:rFonts w:ascii="Cambria" w:eastAsia="MS Gothic" w:hAnsi="Cambria"/>
      <w:i/>
      <w:iCs/>
      <w:color w:val="404040"/>
      <w:sz w:val="20"/>
      <w:szCs w:val="20"/>
    </w:rPr>
  </w:style>
  <w:style w:type="paragraph" w:styleId="Heading8">
    <w:name w:val="heading 8"/>
    <w:aliases w:val="Char12,Char121"/>
    <w:basedOn w:val="Normal"/>
    <w:next w:val="Normal"/>
    <w:link w:val="Heading8Char"/>
    <w:qFormat/>
    <w:rsid w:val="00F87521"/>
    <w:pPr>
      <w:keepNext/>
      <w:keepLines/>
      <w:numPr>
        <w:ilvl w:val="7"/>
        <w:numId w:val="1"/>
      </w:numPr>
      <w:spacing w:before="200" w:after="0"/>
      <w:outlineLvl w:val="7"/>
    </w:pPr>
    <w:rPr>
      <w:rFonts w:ascii="Cambria" w:eastAsia="MS Gothic" w:hAnsi="Cambria"/>
      <w:color w:val="404040"/>
      <w:sz w:val="20"/>
      <w:szCs w:val="20"/>
    </w:rPr>
  </w:style>
  <w:style w:type="paragraph" w:styleId="Heading9">
    <w:name w:val="heading 9"/>
    <w:aliases w:val="Char11,Char111"/>
    <w:basedOn w:val="Normal"/>
    <w:next w:val="Normal"/>
    <w:link w:val="Heading9Char"/>
    <w:qFormat/>
    <w:rsid w:val="00F87521"/>
    <w:pPr>
      <w:keepNext/>
      <w:keepLines/>
      <w:numPr>
        <w:ilvl w:val="8"/>
        <w:numId w:val="1"/>
      </w:numPr>
      <w:spacing w:before="200" w:after="0"/>
      <w:outlineLvl w:val="8"/>
    </w:pPr>
    <w:rPr>
      <w:rFonts w:ascii="Cambria" w:eastAsia="MS Gothic"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B Char,CHUONG Char Char,CHUONG Char1,Part I Char"/>
    <w:link w:val="Heading1"/>
    <w:uiPriority w:val="9"/>
    <w:rsid w:val="00FB2F79"/>
    <w:rPr>
      <w:rFonts w:ascii="Times New Roman" w:eastAsia="Times New Roman" w:hAnsi="Times New Roman"/>
      <w:b/>
      <w:bCs/>
      <w:kern w:val="36"/>
      <w:sz w:val="28"/>
      <w:lang w:val="nb-NO" w:eastAsia="en-US"/>
    </w:rPr>
  </w:style>
  <w:style w:type="character" w:customStyle="1" w:styleId="Heading2Char">
    <w:name w:val="Heading 2 Char"/>
    <w:aliases w:val="1.1 Char,2 headline Char,h Char,Heading 2 Char Char Char Char Char,Heading 2 Char Char Char Char1,1.1. Char,Ch1 Char"/>
    <w:link w:val="Heading2"/>
    <w:uiPriority w:val="9"/>
    <w:rsid w:val="00882702"/>
    <w:rPr>
      <w:rFonts w:ascii="Times New Roman" w:eastAsia="Times New Roman" w:hAnsi="Times New Roman"/>
      <w:b/>
      <w:bCs/>
      <w:color w:val="000000"/>
      <w:kern w:val="36"/>
      <w:sz w:val="26"/>
      <w:szCs w:val="26"/>
      <w:lang w:val="pt-BR" w:eastAsia="en-US"/>
    </w:rPr>
  </w:style>
  <w:style w:type="character" w:customStyle="1" w:styleId="Heading3Char">
    <w:name w:val="Heading 3 Char"/>
    <w:aliases w:val="Heading 3 Char Char Char Char Char Char,Heading 3 Char Char Char Char Char1,Heading 31.2.1 Char Char1,SW-Heading 3 Char,Heading 31.2.1 Char Char Char,Heading 31.2.1 Char1,Heading 3 Char Char Char,Char Char Char Char1,RepHead3 Char"/>
    <w:link w:val="Heading3"/>
    <w:uiPriority w:val="9"/>
    <w:rsid w:val="009F0200"/>
    <w:rPr>
      <w:rFonts w:ascii="Times New Roman" w:hAnsi="Times New Roman"/>
      <w:b/>
      <w:color w:val="000000"/>
      <w:sz w:val="26"/>
      <w:szCs w:val="26"/>
      <w:lang w:val="pt-BR" w:eastAsia="en-US"/>
    </w:rPr>
  </w:style>
  <w:style w:type="character" w:customStyle="1" w:styleId="Heading4Char">
    <w:name w:val="Heading 4 Char"/>
    <w:aliases w:val="Char15 Char,Char151 Char"/>
    <w:link w:val="Heading4"/>
    <w:uiPriority w:val="9"/>
    <w:rsid w:val="00F87521"/>
    <w:rPr>
      <w:rFonts w:ascii="Cambria" w:eastAsia="MS Gothic" w:hAnsi="Cambria"/>
      <w:b/>
      <w:bCs/>
      <w:i/>
      <w:iCs/>
      <w:color w:val="4F81BD"/>
      <w:lang w:val="en-US" w:eastAsia="en-US"/>
    </w:rPr>
  </w:style>
  <w:style w:type="character" w:customStyle="1" w:styleId="Heading5Char">
    <w:name w:val="Heading 5 Char"/>
    <w:aliases w:val="(1) Char"/>
    <w:link w:val="Heading5"/>
    <w:uiPriority w:val="9"/>
    <w:rsid w:val="00F87521"/>
    <w:rPr>
      <w:rFonts w:ascii="Cambria" w:eastAsia="MS Gothic" w:hAnsi="Cambria"/>
      <w:color w:val="243F60"/>
      <w:lang w:val="en-US" w:eastAsia="en-US"/>
    </w:rPr>
  </w:style>
  <w:style w:type="character" w:customStyle="1" w:styleId="Heading6Char">
    <w:name w:val="Heading 6 Char"/>
    <w:aliases w:val="Char14 Char,Char141 Char,Heading 6 Char Char Char,1) Char"/>
    <w:link w:val="Heading6"/>
    <w:rsid w:val="00F87521"/>
    <w:rPr>
      <w:rFonts w:ascii="Cambria" w:eastAsia="MS Gothic" w:hAnsi="Cambria"/>
      <w:i/>
      <w:iCs/>
      <w:color w:val="243F60"/>
      <w:lang w:val="en-US" w:eastAsia="en-US"/>
    </w:rPr>
  </w:style>
  <w:style w:type="character" w:customStyle="1" w:styleId="Heading7Char">
    <w:name w:val="Heading 7 Char"/>
    <w:aliases w:val="Char13 Char,Char131 Char,(a) Char"/>
    <w:link w:val="Heading7"/>
    <w:rsid w:val="00F87521"/>
    <w:rPr>
      <w:rFonts w:ascii="Cambria" w:eastAsia="MS Gothic" w:hAnsi="Cambria"/>
      <w:i/>
      <w:iCs/>
      <w:color w:val="404040"/>
      <w:lang w:val="en-US" w:eastAsia="en-US"/>
    </w:rPr>
  </w:style>
  <w:style w:type="character" w:customStyle="1" w:styleId="Heading8Char">
    <w:name w:val="Heading 8 Char"/>
    <w:aliases w:val="Char12 Char,Char121 Char"/>
    <w:link w:val="Heading8"/>
    <w:rsid w:val="00F87521"/>
    <w:rPr>
      <w:rFonts w:ascii="Cambria" w:eastAsia="MS Gothic" w:hAnsi="Cambria"/>
      <w:color w:val="404040"/>
      <w:lang w:val="en-US" w:eastAsia="en-US"/>
    </w:rPr>
  </w:style>
  <w:style w:type="character" w:customStyle="1" w:styleId="Heading9Char">
    <w:name w:val="Heading 9 Char"/>
    <w:aliases w:val="Char11 Char,Char111 Char"/>
    <w:link w:val="Heading9"/>
    <w:rsid w:val="00F87521"/>
    <w:rPr>
      <w:rFonts w:ascii="Cambria" w:eastAsia="MS Gothic" w:hAnsi="Cambria"/>
      <w:i/>
      <w:iCs/>
      <w:color w:val="404040"/>
      <w:lang w:val="en-US" w:eastAsia="en-US"/>
    </w:rPr>
  </w:style>
  <w:style w:type="paragraph" w:customStyle="1" w:styleId="ColorfulList-Accent11">
    <w:name w:val="Colorful List - Accent 11"/>
    <w:basedOn w:val="Normal"/>
    <w:uiPriority w:val="99"/>
    <w:qFormat/>
    <w:rsid w:val="00F87521"/>
    <w:pPr>
      <w:ind w:left="720"/>
      <w:contextualSpacing/>
    </w:pPr>
  </w:style>
  <w:style w:type="character" w:styleId="Hyperlink">
    <w:name w:val="Hyperlink"/>
    <w:uiPriority w:val="99"/>
    <w:unhideWhenUsed/>
    <w:rsid w:val="00586602"/>
    <w:rPr>
      <w:color w:val="0000FF"/>
      <w:u w:val="single"/>
    </w:rPr>
  </w:style>
  <w:style w:type="paragraph" w:styleId="NormalWeb">
    <w:name w:val="Normal (Web)"/>
    <w:basedOn w:val="Normal"/>
    <w:uiPriority w:val="99"/>
    <w:unhideWhenUsed/>
    <w:rsid w:val="00C3495D"/>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3B1706"/>
    <w:pPr>
      <w:tabs>
        <w:tab w:val="center" w:pos="4320"/>
        <w:tab w:val="right" w:pos="8640"/>
      </w:tabs>
      <w:spacing w:after="0" w:line="240" w:lineRule="auto"/>
    </w:pPr>
    <w:rPr>
      <w:rFonts w:ascii=".VnTime" w:eastAsia="Times New Roman" w:hAnsi=".VnTime"/>
      <w:sz w:val="26"/>
      <w:szCs w:val="20"/>
    </w:rPr>
  </w:style>
  <w:style w:type="character" w:customStyle="1" w:styleId="HeaderChar">
    <w:name w:val="Header Char"/>
    <w:link w:val="Header"/>
    <w:uiPriority w:val="99"/>
    <w:rsid w:val="003B1706"/>
    <w:rPr>
      <w:rFonts w:ascii=".VnTime" w:eastAsia="Times New Roman" w:hAnsi=".VnTime" w:cs="Times New Roman"/>
      <w:sz w:val="26"/>
      <w:szCs w:val="20"/>
    </w:rPr>
  </w:style>
  <w:style w:type="paragraph" w:styleId="BodyText">
    <w:name w:val="Body Text"/>
    <w:basedOn w:val="Normal"/>
    <w:link w:val="BodyTextChar"/>
    <w:rsid w:val="003B1706"/>
    <w:pPr>
      <w:spacing w:after="120" w:line="240" w:lineRule="auto"/>
    </w:pPr>
    <w:rPr>
      <w:rFonts w:ascii=".VnTime" w:eastAsia="Times New Roman" w:hAnsi=".VnTime"/>
      <w:sz w:val="26"/>
      <w:szCs w:val="20"/>
    </w:rPr>
  </w:style>
  <w:style w:type="character" w:customStyle="1" w:styleId="BodyTextChar">
    <w:name w:val="Body Text Char"/>
    <w:link w:val="BodyText"/>
    <w:rsid w:val="003B1706"/>
    <w:rPr>
      <w:rFonts w:ascii=".VnTime" w:eastAsia="Times New Roman" w:hAnsi=".VnTime" w:cs="Times New Roman"/>
      <w:sz w:val="26"/>
      <w:szCs w:val="20"/>
    </w:rPr>
  </w:style>
  <w:style w:type="paragraph" w:styleId="TOCHeading">
    <w:name w:val="TOC Heading"/>
    <w:basedOn w:val="Heading1"/>
    <w:next w:val="Normal"/>
    <w:uiPriority w:val="39"/>
    <w:qFormat/>
    <w:rsid w:val="00054BEE"/>
    <w:pPr>
      <w:keepNext/>
      <w:keepLines/>
      <w:spacing w:before="480"/>
      <w:outlineLvl w:val="9"/>
    </w:pPr>
    <w:rPr>
      <w:rFonts w:ascii="Cambria" w:eastAsia="MS Gothic" w:hAnsi="Cambria"/>
      <w:color w:val="365F91"/>
      <w:kern w:val="0"/>
      <w:szCs w:val="28"/>
    </w:rPr>
  </w:style>
  <w:style w:type="paragraph" w:styleId="TOC1">
    <w:name w:val="toc 1"/>
    <w:basedOn w:val="Normal"/>
    <w:next w:val="Normal"/>
    <w:autoRedefine/>
    <w:uiPriority w:val="39"/>
    <w:unhideWhenUsed/>
    <w:rsid w:val="008B6F5A"/>
    <w:pPr>
      <w:spacing w:before="360" w:after="0"/>
    </w:pPr>
    <w:rPr>
      <w:rFonts w:ascii="Calibri Light" w:hAnsi="Calibri Light"/>
      <w:b/>
      <w:bCs/>
      <w:caps/>
      <w:sz w:val="24"/>
      <w:szCs w:val="24"/>
    </w:rPr>
  </w:style>
  <w:style w:type="paragraph" w:styleId="TOC2">
    <w:name w:val="toc 2"/>
    <w:basedOn w:val="Normal"/>
    <w:next w:val="Normal"/>
    <w:autoRedefine/>
    <w:uiPriority w:val="39"/>
    <w:unhideWhenUsed/>
    <w:rsid w:val="00177D02"/>
    <w:pPr>
      <w:tabs>
        <w:tab w:val="left" w:pos="660"/>
        <w:tab w:val="right" w:pos="9356"/>
      </w:tabs>
      <w:spacing w:before="120" w:after="0" w:line="269" w:lineRule="auto"/>
      <w:ind w:right="-1"/>
      <w:jc w:val="both"/>
    </w:pPr>
    <w:rPr>
      <w:rFonts w:ascii="Times New Roman" w:hAnsi="Times New Roman"/>
      <w:b/>
      <w:bCs/>
      <w:noProof/>
      <w:sz w:val="24"/>
      <w:szCs w:val="24"/>
    </w:rPr>
  </w:style>
  <w:style w:type="paragraph" w:styleId="TOC3">
    <w:name w:val="toc 3"/>
    <w:basedOn w:val="Normal"/>
    <w:next w:val="Normal"/>
    <w:autoRedefine/>
    <w:uiPriority w:val="39"/>
    <w:unhideWhenUsed/>
    <w:rsid w:val="00177D02"/>
    <w:pPr>
      <w:tabs>
        <w:tab w:val="left" w:pos="1100"/>
        <w:tab w:val="right" w:leader="dot" w:pos="9356"/>
      </w:tabs>
      <w:spacing w:before="120" w:after="0" w:line="269" w:lineRule="auto"/>
      <w:ind w:right="-1"/>
      <w:jc w:val="both"/>
    </w:pPr>
    <w:rPr>
      <w:rFonts w:ascii="Times New Roman" w:hAnsi="Times New Roman"/>
      <w:b/>
      <w:noProof/>
      <w:sz w:val="24"/>
      <w:szCs w:val="24"/>
      <w:lang w:val="pt-BR"/>
    </w:rPr>
  </w:style>
  <w:style w:type="paragraph" w:styleId="BalloonText">
    <w:name w:val="Balloon Text"/>
    <w:basedOn w:val="Normal"/>
    <w:link w:val="BalloonTextChar"/>
    <w:uiPriority w:val="99"/>
    <w:semiHidden/>
    <w:unhideWhenUsed/>
    <w:rsid w:val="00054BE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54BEE"/>
    <w:rPr>
      <w:rFonts w:ascii="Tahoma" w:hAnsi="Tahoma" w:cs="Tahoma"/>
      <w:sz w:val="16"/>
      <w:szCs w:val="16"/>
    </w:rPr>
  </w:style>
  <w:style w:type="paragraph" w:customStyle="1" w:styleId="Cutruc1">
    <w:name w:val="C©utruc1"/>
    <w:basedOn w:val="Normal"/>
    <w:link w:val="Cutruc1Char2"/>
    <w:autoRedefine/>
    <w:rsid w:val="009037D0"/>
    <w:pPr>
      <w:spacing w:before="60" w:after="0" w:line="240" w:lineRule="auto"/>
      <w:ind w:firstLine="720"/>
      <w:jc w:val="both"/>
    </w:pPr>
    <w:rPr>
      <w:rFonts w:ascii="Times New Roman" w:eastAsia="Times New Roman" w:hAnsi="Times New Roman"/>
      <w:sz w:val="26"/>
      <w:szCs w:val="26"/>
    </w:rPr>
  </w:style>
  <w:style w:type="character" w:customStyle="1" w:styleId="Cutruc1Char2">
    <w:name w:val="C©utruc1 Char2"/>
    <w:link w:val="Cutruc1"/>
    <w:locked/>
    <w:rsid w:val="009037D0"/>
    <w:rPr>
      <w:rFonts w:ascii="Times New Roman" w:eastAsia="Times New Roman" w:hAnsi="Times New Roman" w:cs="Times New Roman"/>
      <w:sz w:val="26"/>
      <w:szCs w:val="26"/>
    </w:rPr>
  </w:style>
  <w:style w:type="paragraph" w:styleId="Footer">
    <w:name w:val="footer"/>
    <w:basedOn w:val="Normal"/>
    <w:link w:val="FooterChar"/>
    <w:uiPriority w:val="99"/>
    <w:unhideWhenUsed/>
    <w:rsid w:val="000019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194D"/>
  </w:style>
  <w:style w:type="paragraph" w:styleId="NoSpacing">
    <w:name w:val="No Spacing"/>
    <w:link w:val="NoSpacingChar"/>
    <w:uiPriority w:val="1"/>
    <w:qFormat/>
    <w:rsid w:val="00BD0387"/>
    <w:rPr>
      <w:sz w:val="22"/>
      <w:szCs w:val="22"/>
      <w:lang w:val="en-US" w:eastAsia="en-US"/>
    </w:rPr>
  </w:style>
  <w:style w:type="character" w:customStyle="1" w:styleId="NoSpacingChar">
    <w:name w:val="No Spacing Char"/>
    <w:link w:val="NoSpacing"/>
    <w:uiPriority w:val="1"/>
    <w:rsid w:val="00BD0387"/>
    <w:rPr>
      <w:sz w:val="22"/>
      <w:szCs w:val="22"/>
      <w:lang w:val="en-US" w:eastAsia="en-US" w:bidi="ar-SA"/>
    </w:rPr>
  </w:style>
  <w:style w:type="paragraph" w:styleId="TOAHeading">
    <w:name w:val="toa heading"/>
    <w:basedOn w:val="Normal"/>
    <w:next w:val="Normal"/>
    <w:uiPriority w:val="99"/>
    <w:semiHidden/>
    <w:unhideWhenUsed/>
    <w:rsid w:val="00E56EB6"/>
    <w:pPr>
      <w:spacing w:before="120"/>
    </w:pPr>
    <w:rPr>
      <w:rFonts w:ascii="Cambria" w:eastAsia="MS Gothic" w:hAnsi="Cambria"/>
      <w:b/>
      <w:bCs/>
      <w:sz w:val="24"/>
      <w:szCs w:val="24"/>
    </w:rPr>
  </w:style>
  <w:style w:type="paragraph" w:styleId="ListBullet3">
    <w:name w:val="List Bullet 3"/>
    <w:basedOn w:val="Normal"/>
    <w:uiPriority w:val="99"/>
    <w:rsid w:val="007908C4"/>
    <w:pPr>
      <w:numPr>
        <w:numId w:val="2"/>
      </w:numPr>
      <w:spacing w:after="0" w:line="240" w:lineRule="auto"/>
    </w:pPr>
    <w:rPr>
      <w:rFonts w:ascii="Times New Roman" w:eastAsia="Times New Roman" w:hAnsi="Times New Roman"/>
      <w:sz w:val="20"/>
      <w:szCs w:val="20"/>
    </w:rPr>
  </w:style>
  <w:style w:type="paragraph" w:customStyle="1" w:styleId="NormalTimesNewRoman">
    <w:name w:val="Normal + Times New Roman"/>
    <w:aliases w:val="13 pt,Bold,Italic,Justified,Before:  60pt,Afte..."/>
    <w:basedOn w:val="Normal"/>
    <w:uiPriority w:val="99"/>
    <w:rsid w:val="005003D4"/>
    <w:pPr>
      <w:tabs>
        <w:tab w:val="left" w:pos="546"/>
      </w:tabs>
      <w:spacing w:before="120" w:after="120" w:line="240" w:lineRule="auto"/>
      <w:jc w:val="both"/>
    </w:pPr>
    <w:rPr>
      <w:rFonts w:ascii="Times New Roman" w:eastAsia="Times New Roman" w:hAnsi="Times New Roman"/>
      <w:b/>
      <w:i/>
      <w:sz w:val="26"/>
      <w:szCs w:val="26"/>
      <w:lang w:val="sv-SE"/>
    </w:rPr>
  </w:style>
  <w:style w:type="paragraph" w:customStyle="1" w:styleId="cong">
    <w:name w:val="cong"/>
    <w:basedOn w:val="Normal"/>
    <w:uiPriority w:val="99"/>
    <w:rsid w:val="009E24EA"/>
    <w:pPr>
      <w:numPr>
        <w:ilvl w:val="1"/>
        <w:numId w:val="3"/>
      </w:numPr>
      <w:tabs>
        <w:tab w:val="clear" w:pos="1363"/>
        <w:tab w:val="num" w:pos="2835"/>
      </w:tabs>
      <w:spacing w:before="240" w:after="0" w:line="240" w:lineRule="auto"/>
      <w:ind w:left="2835" w:hanging="567"/>
      <w:jc w:val="both"/>
    </w:pPr>
    <w:rPr>
      <w:rFonts w:ascii="Times New Roman" w:eastAsia=".VnTime" w:hAnsi="Times New Roman" w:cs=".VnTime"/>
    </w:rPr>
  </w:style>
  <w:style w:type="character" w:customStyle="1" w:styleId="textsubcontent">
    <w:name w:val="textsubcontent"/>
    <w:basedOn w:val="DefaultParagraphFont"/>
    <w:rsid w:val="000428B9"/>
  </w:style>
  <w:style w:type="paragraph" w:styleId="BodyTextIndent3">
    <w:name w:val="Body Text Indent 3"/>
    <w:basedOn w:val="Normal"/>
    <w:link w:val="BodyTextIndent3Char"/>
    <w:unhideWhenUsed/>
    <w:rsid w:val="001066EB"/>
    <w:pPr>
      <w:spacing w:after="120"/>
      <w:ind w:left="360"/>
    </w:pPr>
    <w:rPr>
      <w:sz w:val="16"/>
      <w:szCs w:val="16"/>
    </w:rPr>
  </w:style>
  <w:style w:type="character" w:customStyle="1" w:styleId="BodyTextIndent3Char">
    <w:name w:val="Body Text Indent 3 Char"/>
    <w:link w:val="BodyTextIndent3"/>
    <w:rsid w:val="001066EB"/>
    <w:rPr>
      <w:sz w:val="16"/>
      <w:szCs w:val="16"/>
    </w:rPr>
  </w:style>
  <w:style w:type="paragraph" w:styleId="BodyText2">
    <w:name w:val="Body Text 2"/>
    <w:aliases w:val="text table,text khung"/>
    <w:basedOn w:val="Normal"/>
    <w:link w:val="BodyText2Char"/>
    <w:uiPriority w:val="99"/>
    <w:unhideWhenUsed/>
    <w:qFormat/>
    <w:rsid w:val="001066EB"/>
    <w:pPr>
      <w:spacing w:after="120" w:line="480" w:lineRule="auto"/>
    </w:pPr>
  </w:style>
  <w:style w:type="character" w:customStyle="1" w:styleId="BodyText2Char">
    <w:name w:val="Body Text 2 Char"/>
    <w:aliases w:val="text table Char,text khung Char"/>
    <w:basedOn w:val="DefaultParagraphFont"/>
    <w:link w:val="BodyText2"/>
    <w:uiPriority w:val="99"/>
    <w:rsid w:val="001066EB"/>
  </w:style>
  <w:style w:type="paragraph" w:customStyle="1" w:styleId="tittle2">
    <w:name w:val="tittle2"/>
    <w:basedOn w:val="Normal"/>
    <w:uiPriority w:val="99"/>
    <w:rsid w:val="00DA629D"/>
    <w:pPr>
      <w:widowControl w:val="0"/>
      <w:spacing w:after="108" w:line="240" w:lineRule="auto"/>
      <w:ind w:leftChars="100" w:left="210"/>
      <w:jc w:val="both"/>
    </w:pPr>
    <w:rPr>
      <w:rFonts w:ascii="Arial" w:eastAsia="MS Gothic" w:hAnsi="Arial" w:cs="MS Mincho"/>
      <w:kern w:val="2"/>
      <w:szCs w:val="20"/>
      <w:lang w:eastAsia="ja-JP"/>
    </w:rPr>
  </w:style>
  <w:style w:type="table" w:styleId="TableGrid">
    <w:name w:val="Table Grid"/>
    <w:aliases w:val="Muc lon"/>
    <w:basedOn w:val="TableNormal"/>
    <w:uiPriority w:val="39"/>
    <w:rsid w:val="00902963"/>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2">
    <w:name w:val="D2"/>
    <w:basedOn w:val="Normal"/>
    <w:autoRedefine/>
    <w:uiPriority w:val="99"/>
    <w:qFormat/>
    <w:rsid w:val="003722B6"/>
    <w:pPr>
      <w:spacing w:after="0" w:line="264" w:lineRule="auto"/>
      <w:ind w:firstLine="255"/>
      <w:contextualSpacing/>
      <w:jc w:val="both"/>
    </w:pPr>
    <w:rPr>
      <w:rFonts w:ascii="Times New Roman" w:eastAsia="Times New Roman" w:hAnsi="Times New Roman"/>
      <w:spacing w:val="-14"/>
      <w:sz w:val="28"/>
      <w:szCs w:val="28"/>
    </w:rPr>
  </w:style>
  <w:style w:type="paragraph" w:customStyle="1" w:styleId="a2">
    <w:name w:val="a2"/>
    <w:basedOn w:val="D2"/>
    <w:autoRedefine/>
    <w:uiPriority w:val="99"/>
    <w:qFormat/>
    <w:rsid w:val="003722B6"/>
    <w:pPr>
      <w:spacing w:line="312" w:lineRule="auto"/>
    </w:pPr>
    <w:rPr>
      <w:rFonts w:ascii="Times New Roman Bold" w:hAnsi="Times New Roman Bold"/>
      <w:b/>
      <w:spacing w:val="0"/>
    </w:rPr>
  </w:style>
  <w:style w:type="character" w:customStyle="1" w:styleId="contentpagetitle">
    <w:name w:val="contentpagetitle"/>
    <w:basedOn w:val="DefaultParagraphFont"/>
    <w:rsid w:val="00386BF9"/>
  </w:style>
  <w:style w:type="paragraph" w:styleId="Caption">
    <w:name w:val="caption"/>
    <w:basedOn w:val="Normal"/>
    <w:next w:val="Normal"/>
    <w:link w:val="CaptionChar"/>
    <w:uiPriority w:val="35"/>
    <w:qFormat/>
    <w:rsid w:val="00D45FCC"/>
    <w:pPr>
      <w:spacing w:line="240" w:lineRule="auto"/>
    </w:pPr>
    <w:rPr>
      <w:b/>
      <w:bCs/>
      <w:color w:val="4F81BD"/>
      <w:sz w:val="18"/>
      <w:szCs w:val="18"/>
    </w:rPr>
  </w:style>
  <w:style w:type="character" w:customStyle="1" w:styleId="st">
    <w:name w:val="st"/>
    <w:basedOn w:val="DefaultParagraphFont"/>
    <w:rsid w:val="00023C7E"/>
  </w:style>
  <w:style w:type="character" w:styleId="CommentReference">
    <w:name w:val="annotation reference"/>
    <w:unhideWhenUsed/>
    <w:rsid w:val="003824F6"/>
    <w:rPr>
      <w:sz w:val="18"/>
      <w:szCs w:val="18"/>
    </w:rPr>
  </w:style>
  <w:style w:type="paragraph" w:styleId="CommentText">
    <w:name w:val="annotation text"/>
    <w:basedOn w:val="Normal"/>
    <w:link w:val="CommentTextChar"/>
    <w:uiPriority w:val="99"/>
    <w:unhideWhenUsed/>
    <w:rsid w:val="003824F6"/>
    <w:rPr>
      <w:sz w:val="24"/>
      <w:szCs w:val="24"/>
    </w:rPr>
  </w:style>
  <w:style w:type="character" w:customStyle="1" w:styleId="CommentTextChar">
    <w:name w:val="Comment Text Char"/>
    <w:link w:val="CommentText"/>
    <w:uiPriority w:val="99"/>
    <w:rsid w:val="003824F6"/>
    <w:rPr>
      <w:sz w:val="24"/>
      <w:szCs w:val="24"/>
    </w:rPr>
  </w:style>
  <w:style w:type="paragraph" w:styleId="CommentSubject">
    <w:name w:val="annotation subject"/>
    <w:basedOn w:val="CommentText"/>
    <w:next w:val="CommentText"/>
    <w:link w:val="CommentSubjectChar"/>
    <w:uiPriority w:val="99"/>
    <w:semiHidden/>
    <w:unhideWhenUsed/>
    <w:rsid w:val="003824F6"/>
    <w:rPr>
      <w:b/>
      <w:bCs/>
    </w:rPr>
  </w:style>
  <w:style w:type="character" w:customStyle="1" w:styleId="CommentSubjectChar">
    <w:name w:val="Comment Subject Char"/>
    <w:link w:val="CommentSubject"/>
    <w:uiPriority w:val="99"/>
    <w:semiHidden/>
    <w:rsid w:val="003824F6"/>
    <w:rPr>
      <w:b/>
      <w:bCs/>
      <w:sz w:val="24"/>
      <w:szCs w:val="24"/>
    </w:rPr>
  </w:style>
  <w:style w:type="paragraph" w:styleId="ListParagraph">
    <w:name w:val="List Paragraph"/>
    <w:aliases w:val="Gach -,Nội dung,chữ trong bảng,Picture,Gach-,tieu de phu 1,1LU2,List Paragraph1,hình,ANNEX,List Paragraph2,Bulleted Paragraph,noi  dung,bullet,bullet 1,Bảng"/>
    <w:basedOn w:val="Normal"/>
    <w:link w:val="ListParagraphChar"/>
    <w:uiPriority w:val="34"/>
    <w:qFormat/>
    <w:rsid w:val="00F60327"/>
    <w:pPr>
      <w:ind w:left="720"/>
      <w:contextualSpacing/>
    </w:pPr>
    <w:rPr>
      <w:rFonts w:eastAsia="Times New Roman"/>
    </w:rPr>
  </w:style>
  <w:style w:type="character" w:customStyle="1" w:styleId="ListParagraphChar">
    <w:name w:val="List Paragraph Char"/>
    <w:aliases w:val="Gach - Char,Nội dung Char,chữ trong bảng Char,Picture Char,Gach- Char,tieu de phu 1 Char,1LU2 Char,List Paragraph1 Char,hình Char,ANNEX Char,List Paragraph2 Char,Bulleted Paragraph Char,noi  dung Char,bullet Char,bullet 1 Char"/>
    <w:link w:val="ListParagraph"/>
    <w:uiPriority w:val="34"/>
    <w:qFormat/>
    <w:rsid w:val="00012941"/>
    <w:rPr>
      <w:rFonts w:eastAsia="Times New Roman"/>
      <w:sz w:val="22"/>
      <w:szCs w:val="22"/>
    </w:rPr>
  </w:style>
  <w:style w:type="character" w:styleId="Strong">
    <w:name w:val="Strong"/>
    <w:uiPriority w:val="22"/>
    <w:qFormat/>
    <w:rsid w:val="005C27C6"/>
    <w:rPr>
      <w:b/>
      <w:bCs/>
    </w:rPr>
  </w:style>
  <w:style w:type="paragraph" w:styleId="BodyTextIndent">
    <w:name w:val="Body Text Indent"/>
    <w:basedOn w:val="Normal"/>
    <w:link w:val="BodyTextIndentChar"/>
    <w:unhideWhenUsed/>
    <w:rsid w:val="00B66B3E"/>
    <w:pPr>
      <w:spacing w:after="120"/>
      <w:ind w:left="360"/>
    </w:pPr>
  </w:style>
  <w:style w:type="character" w:customStyle="1" w:styleId="BodyTextIndentChar">
    <w:name w:val="Body Text Indent Char"/>
    <w:link w:val="BodyTextIndent"/>
    <w:rsid w:val="00B66B3E"/>
    <w:rPr>
      <w:sz w:val="22"/>
      <w:szCs w:val="22"/>
    </w:rPr>
  </w:style>
  <w:style w:type="paragraph" w:customStyle="1" w:styleId="T-Bang-giua">
    <w:name w:val="T-Bang-giua"/>
    <w:basedOn w:val="Normal"/>
    <w:link w:val="T-Bang-giuaChar"/>
    <w:uiPriority w:val="99"/>
    <w:qFormat/>
    <w:rsid w:val="00B66B3E"/>
    <w:pPr>
      <w:tabs>
        <w:tab w:val="left" w:pos="454"/>
        <w:tab w:val="left" w:pos="567"/>
      </w:tabs>
      <w:spacing w:before="20" w:after="20"/>
      <w:jc w:val="center"/>
    </w:pPr>
    <w:rPr>
      <w:rFonts w:ascii="Arial" w:eastAsia="Times New Roman" w:hAnsi="Arial"/>
      <w:szCs w:val="20"/>
    </w:rPr>
  </w:style>
  <w:style w:type="character" w:customStyle="1" w:styleId="T-Bang-giuaChar">
    <w:name w:val="T-Bang-giua Char"/>
    <w:link w:val="T-Bang-giua"/>
    <w:uiPriority w:val="99"/>
    <w:rsid w:val="00B66B3E"/>
    <w:rPr>
      <w:rFonts w:ascii="Arial" w:eastAsia="Times New Roman" w:hAnsi="Arial"/>
      <w:sz w:val="22"/>
    </w:rPr>
  </w:style>
  <w:style w:type="paragraph" w:customStyle="1" w:styleId="Muc0">
    <w:name w:val="Muc +"/>
    <w:basedOn w:val="Normal"/>
    <w:uiPriority w:val="99"/>
    <w:qFormat/>
    <w:rsid w:val="00B66B3E"/>
    <w:pPr>
      <w:tabs>
        <w:tab w:val="left" w:pos="170"/>
        <w:tab w:val="left" w:pos="284"/>
        <w:tab w:val="left" w:pos="454"/>
        <w:tab w:val="left" w:pos="567"/>
      </w:tabs>
      <w:spacing w:before="40" w:after="40"/>
      <w:ind w:left="709" w:hanging="283"/>
      <w:jc w:val="both"/>
    </w:pPr>
    <w:rPr>
      <w:rFonts w:ascii="Arial" w:eastAsia="Times New Roman" w:hAnsi="Arial"/>
      <w:noProof/>
      <w:color w:val="000000"/>
      <w:sz w:val="24"/>
      <w:szCs w:val="26"/>
      <w:lang w:val="pt-BR" w:eastAsia="vi-VN"/>
    </w:rPr>
  </w:style>
  <w:style w:type="paragraph" w:customStyle="1" w:styleId="Muc-">
    <w:name w:val="Muc -"/>
    <w:basedOn w:val="Normal"/>
    <w:uiPriority w:val="99"/>
    <w:qFormat/>
    <w:rsid w:val="00B66B3E"/>
    <w:pPr>
      <w:tabs>
        <w:tab w:val="left" w:pos="0"/>
      </w:tabs>
      <w:spacing w:before="60" w:after="60"/>
      <w:ind w:left="397" w:hanging="227"/>
      <w:jc w:val="both"/>
    </w:pPr>
    <w:rPr>
      <w:rFonts w:ascii="Arial" w:eastAsia="Times New Roman" w:hAnsi="Arial"/>
      <w:sz w:val="24"/>
      <w:lang w:eastAsia="vi-VN"/>
    </w:rPr>
  </w:style>
  <w:style w:type="paragraph" w:customStyle="1" w:styleId="1">
    <w:name w:val="1"/>
    <w:aliases w:val="Sqd a"/>
    <w:basedOn w:val="Normal"/>
    <w:autoRedefine/>
    <w:rsid w:val="00A73B38"/>
    <w:pPr>
      <w:spacing w:before="60" w:after="0" w:line="264" w:lineRule="auto"/>
      <w:ind w:left="680" w:firstLine="760"/>
      <w:jc w:val="both"/>
    </w:pPr>
    <w:rPr>
      <w:rFonts w:ascii="Times New Roman" w:hAnsi="Times New Roman"/>
      <w:bCs/>
      <w:sz w:val="28"/>
      <w:szCs w:val="28"/>
    </w:rPr>
  </w:style>
  <w:style w:type="paragraph" w:customStyle="1" w:styleId="Bullet2">
    <w:name w:val="Bullet 2"/>
    <w:basedOn w:val="Normal"/>
    <w:uiPriority w:val="99"/>
    <w:rsid w:val="00503921"/>
    <w:pPr>
      <w:numPr>
        <w:ilvl w:val="1"/>
        <w:numId w:val="4"/>
      </w:numPr>
      <w:spacing w:after="0" w:line="240" w:lineRule="auto"/>
    </w:pPr>
    <w:rPr>
      <w:rFonts w:ascii="Times New Roman" w:eastAsia="Times New Roman" w:hAnsi="Times New Roman"/>
      <w:sz w:val="24"/>
      <w:szCs w:val="24"/>
    </w:rPr>
  </w:style>
  <w:style w:type="paragraph" w:styleId="TOC4">
    <w:name w:val="toc 4"/>
    <w:basedOn w:val="Normal"/>
    <w:next w:val="Normal"/>
    <w:autoRedefine/>
    <w:uiPriority w:val="39"/>
    <w:unhideWhenUsed/>
    <w:rsid w:val="005F66F3"/>
    <w:pPr>
      <w:spacing w:after="0"/>
      <w:ind w:left="440"/>
    </w:pPr>
    <w:rPr>
      <w:sz w:val="20"/>
      <w:szCs w:val="20"/>
    </w:rPr>
  </w:style>
  <w:style w:type="paragraph" w:styleId="TOC5">
    <w:name w:val="toc 5"/>
    <w:basedOn w:val="Normal"/>
    <w:next w:val="Normal"/>
    <w:autoRedefine/>
    <w:uiPriority w:val="39"/>
    <w:unhideWhenUsed/>
    <w:rsid w:val="005F66F3"/>
    <w:pPr>
      <w:spacing w:after="0"/>
      <w:ind w:left="660"/>
    </w:pPr>
    <w:rPr>
      <w:sz w:val="20"/>
      <w:szCs w:val="20"/>
    </w:rPr>
  </w:style>
  <w:style w:type="paragraph" w:styleId="TOC6">
    <w:name w:val="toc 6"/>
    <w:basedOn w:val="Normal"/>
    <w:next w:val="Normal"/>
    <w:autoRedefine/>
    <w:uiPriority w:val="39"/>
    <w:unhideWhenUsed/>
    <w:rsid w:val="005F66F3"/>
    <w:pPr>
      <w:spacing w:after="0"/>
      <w:ind w:left="880"/>
    </w:pPr>
    <w:rPr>
      <w:sz w:val="20"/>
      <w:szCs w:val="20"/>
    </w:rPr>
  </w:style>
  <w:style w:type="paragraph" w:styleId="TOC7">
    <w:name w:val="toc 7"/>
    <w:basedOn w:val="Normal"/>
    <w:next w:val="Normal"/>
    <w:autoRedefine/>
    <w:uiPriority w:val="39"/>
    <w:unhideWhenUsed/>
    <w:rsid w:val="005F66F3"/>
    <w:pPr>
      <w:spacing w:after="0"/>
      <w:ind w:left="1100"/>
    </w:pPr>
    <w:rPr>
      <w:sz w:val="20"/>
      <w:szCs w:val="20"/>
    </w:rPr>
  </w:style>
  <w:style w:type="paragraph" w:styleId="TOC8">
    <w:name w:val="toc 8"/>
    <w:basedOn w:val="Normal"/>
    <w:next w:val="Normal"/>
    <w:autoRedefine/>
    <w:uiPriority w:val="39"/>
    <w:unhideWhenUsed/>
    <w:rsid w:val="005F66F3"/>
    <w:pPr>
      <w:spacing w:after="0"/>
      <w:ind w:left="1320"/>
    </w:pPr>
    <w:rPr>
      <w:sz w:val="20"/>
      <w:szCs w:val="20"/>
    </w:rPr>
  </w:style>
  <w:style w:type="paragraph" w:styleId="TOC9">
    <w:name w:val="toc 9"/>
    <w:basedOn w:val="Normal"/>
    <w:next w:val="Normal"/>
    <w:autoRedefine/>
    <w:uiPriority w:val="39"/>
    <w:unhideWhenUsed/>
    <w:rsid w:val="005F66F3"/>
    <w:pPr>
      <w:spacing w:after="0"/>
      <w:ind w:left="1540"/>
    </w:pPr>
    <w:rPr>
      <w:sz w:val="20"/>
      <w:szCs w:val="20"/>
    </w:rPr>
  </w:style>
  <w:style w:type="paragraph" w:customStyle="1" w:styleId="Style3">
    <w:name w:val="Style3"/>
    <w:basedOn w:val="Heading3"/>
    <w:autoRedefine/>
    <w:uiPriority w:val="99"/>
    <w:rsid w:val="00F8662A"/>
    <w:pPr>
      <w:numPr>
        <w:ilvl w:val="2"/>
        <w:numId w:val="5"/>
      </w:numPr>
      <w:spacing w:line="288" w:lineRule="auto"/>
    </w:pPr>
    <w:rPr>
      <w:rFonts w:ascii="Arial" w:eastAsia="Times New Roman" w:hAnsi="Arial"/>
      <w:bCs/>
      <w:i/>
      <w:snapToGrid w:val="0"/>
      <w:spacing w:val="-6"/>
      <w:sz w:val="22"/>
      <w:szCs w:val="22"/>
      <w:lang w:val="en-AU"/>
    </w:rPr>
  </w:style>
  <w:style w:type="character" w:customStyle="1" w:styleId="apple-converted-space">
    <w:name w:val="apple-converted-space"/>
    <w:basedOn w:val="DefaultParagraphFont"/>
    <w:rsid w:val="00CE741A"/>
  </w:style>
  <w:style w:type="paragraph" w:customStyle="1" w:styleId="font5">
    <w:name w:val="font5"/>
    <w:basedOn w:val="Normal"/>
    <w:rsid w:val="00C36D85"/>
    <w:pPr>
      <w:spacing w:before="100" w:beforeAutospacing="1" w:after="100" w:afterAutospacing="1" w:line="240" w:lineRule="auto"/>
    </w:pPr>
    <w:rPr>
      <w:rFonts w:ascii=".VnArial Narrow" w:eastAsia="Times New Roman" w:hAnsi=".VnArial Narrow"/>
      <w:b/>
      <w:bCs/>
      <w:sz w:val="26"/>
      <w:szCs w:val="26"/>
    </w:rPr>
  </w:style>
  <w:style w:type="paragraph" w:customStyle="1" w:styleId="font6">
    <w:name w:val="font6"/>
    <w:basedOn w:val="Normal"/>
    <w:rsid w:val="00C36D85"/>
    <w:pPr>
      <w:spacing w:before="100" w:beforeAutospacing="1" w:after="100" w:afterAutospacing="1" w:line="240" w:lineRule="auto"/>
    </w:pPr>
    <w:rPr>
      <w:rFonts w:ascii=".VnArial Narrow" w:eastAsia="Times New Roman" w:hAnsi=".VnArial Narrow"/>
      <w:b/>
      <w:bCs/>
      <w:sz w:val="26"/>
      <w:szCs w:val="26"/>
    </w:rPr>
  </w:style>
  <w:style w:type="paragraph" w:customStyle="1" w:styleId="xl65">
    <w:name w:val="xl65"/>
    <w:basedOn w:val="Normal"/>
    <w:rsid w:val="00C36D85"/>
    <w:pPr>
      <w:spacing w:before="100" w:beforeAutospacing="1" w:after="100" w:afterAutospacing="1" w:line="240" w:lineRule="auto"/>
      <w:jc w:val="center"/>
    </w:pPr>
    <w:rPr>
      <w:rFonts w:ascii=".VnArial Narrow" w:eastAsia="Times New Roman" w:hAnsi=".VnArial Narrow"/>
      <w:sz w:val="28"/>
      <w:szCs w:val="28"/>
    </w:rPr>
  </w:style>
  <w:style w:type="paragraph" w:customStyle="1" w:styleId="xl66">
    <w:name w:val="xl66"/>
    <w:basedOn w:val="Normal"/>
    <w:rsid w:val="00C36D85"/>
    <w:pPr>
      <w:spacing w:before="100" w:beforeAutospacing="1" w:after="100" w:afterAutospacing="1" w:line="240" w:lineRule="auto"/>
      <w:jc w:val="center"/>
    </w:pPr>
    <w:rPr>
      <w:rFonts w:ascii=".VnArial Narrow" w:eastAsia="Times New Roman" w:hAnsi=".VnArial Narrow"/>
      <w:sz w:val="28"/>
      <w:szCs w:val="28"/>
    </w:rPr>
  </w:style>
  <w:style w:type="paragraph" w:customStyle="1" w:styleId="xl67">
    <w:name w:val="xl67"/>
    <w:basedOn w:val="Normal"/>
    <w:rsid w:val="00C36D85"/>
    <w:pPr>
      <w:spacing w:before="100" w:beforeAutospacing="1" w:after="100" w:afterAutospacing="1" w:line="240" w:lineRule="auto"/>
      <w:jc w:val="center"/>
    </w:pPr>
    <w:rPr>
      <w:rFonts w:ascii=".VnArial Narrow" w:eastAsia="Times New Roman" w:hAnsi=".VnArial Narrow"/>
      <w:b/>
      <w:bCs/>
      <w:sz w:val="32"/>
      <w:szCs w:val="32"/>
    </w:rPr>
  </w:style>
  <w:style w:type="paragraph" w:customStyle="1" w:styleId="xl68">
    <w:name w:val="xl68"/>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69">
    <w:name w:val="xl69"/>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70">
    <w:name w:val="xl70"/>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i/>
      <w:iCs/>
      <w:sz w:val="26"/>
      <w:szCs w:val="26"/>
    </w:rPr>
  </w:style>
  <w:style w:type="paragraph" w:customStyle="1" w:styleId="xl71">
    <w:name w:val="xl71"/>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i/>
      <w:iCs/>
      <w:sz w:val="26"/>
      <w:szCs w:val="26"/>
    </w:rPr>
  </w:style>
  <w:style w:type="paragraph" w:customStyle="1" w:styleId="xl72">
    <w:name w:val="xl72"/>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i/>
      <w:iCs/>
      <w:sz w:val="26"/>
      <w:szCs w:val="26"/>
    </w:rPr>
  </w:style>
  <w:style w:type="paragraph" w:customStyle="1" w:styleId="xl73">
    <w:name w:val="xl73"/>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i/>
      <w:iCs/>
      <w:sz w:val="26"/>
      <w:szCs w:val="26"/>
    </w:rPr>
  </w:style>
  <w:style w:type="paragraph" w:customStyle="1" w:styleId="xl74">
    <w:name w:val="xl74"/>
    <w:basedOn w:val="Normal"/>
    <w:rsid w:val="00C36D85"/>
    <w:pPr>
      <w:spacing w:before="100" w:beforeAutospacing="1" w:after="100" w:afterAutospacing="1" w:line="240" w:lineRule="auto"/>
      <w:jc w:val="center"/>
    </w:pPr>
    <w:rPr>
      <w:rFonts w:ascii=".VnArial Narrow" w:eastAsia="Times New Roman" w:hAnsi=".VnArial Narrow"/>
      <w:b/>
      <w:bCs/>
      <w:i/>
      <w:iCs/>
      <w:sz w:val="28"/>
      <w:szCs w:val="28"/>
    </w:rPr>
  </w:style>
  <w:style w:type="paragraph" w:customStyle="1" w:styleId="xl75">
    <w:name w:val="xl75"/>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76">
    <w:name w:val="xl76"/>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77">
    <w:name w:val="xl77"/>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78">
    <w:name w:val="xl78"/>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6"/>
      <w:szCs w:val="26"/>
    </w:rPr>
  </w:style>
  <w:style w:type="paragraph" w:customStyle="1" w:styleId="xl79">
    <w:name w:val="xl79"/>
    <w:basedOn w:val="Normal"/>
    <w:rsid w:val="00C36D85"/>
    <w:pPr>
      <w:spacing w:before="100" w:beforeAutospacing="1" w:after="100" w:afterAutospacing="1" w:line="240" w:lineRule="auto"/>
      <w:jc w:val="center"/>
      <w:textAlignment w:val="center"/>
    </w:pPr>
    <w:rPr>
      <w:rFonts w:ascii=".VnArial Narrow" w:eastAsia="Times New Roman" w:hAnsi=".VnArial Narrow"/>
      <w:b/>
      <w:bCs/>
      <w:sz w:val="28"/>
      <w:szCs w:val="28"/>
    </w:rPr>
  </w:style>
  <w:style w:type="paragraph" w:customStyle="1" w:styleId="xl80">
    <w:name w:val="xl80"/>
    <w:basedOn w:val="Normal"/>
    <w:rsid w:val="00C36D85"/>
    <w:pPr>
      <w:spacing w:before="100" w:beforeAutospacing="1" w:after="100" w:afterAutospacing="1" w:line="240" w:lineRule="auto"/>
      <w:jc w:val="center"/>
    </w:pPr>
    <w:rPr>
      <w:rFonts w:ascii=".VnArial Narrow" w:eastAsia="Times New Roman" w:hAnsi=".VnArial Narrow"/>
      <w:sz w:val="28"/>
      <w:szCs w:val="28"/>
    </w:rPr>
  </w:style>
  <w:style w:type="paragraph" w:customStyle="1" w:styleId="xl81">
    <w:name w:val="xl81"/>
    <w:basedOn w:val="Normal"/>
    <w:rsid w:val="00C36D85"/>
    <w:pPr>
      <w:spacing w:before="100" w:beforeAutospacing="1" w:after="100" w:afterAutospacing="1" w:line="240" w:lineRule="auto"/>
      <w:jc w:val="center"/>
    </w:pPr>
    <w:rPr>
      <w:rFonts w:ascii=".VnArial Narrow" w:eastAsia="Times New Roman" w:hAnsi=".VnArial Narrow"/>
      <w:sz w:val="28"/>
      <w:szCs w:val="28"/>
    </w:rPr>
  </w:style>
  <w:style w:type="paragraph" w:customStyle="1" w:styleId="xl82">
    <w:name w:val="xl82"/>
    <w:basedOn w:val="Normal"/>
    <w:rsid w:val="00C36D85"/>
    <w:pPr>
      <w:spacing w:before="100" w:beforeAutospacing="1" w:after="100" w:afterAutospacing="1" w:line="240" w:lineRule="auto"/>
      <w:jc w:val="center"/>
    </w:pPr>
    <w:rPr>
      <w:rFonts w:ascii=".VnArial Narrow" w:eastAsia="Times New Roman" w:hAnsi=".VnArial Narrow"/>
      <w:color w:val="FF0000"/>
      <w:sz w:val="28"/>
      <w:szCs w:val="28"/>
    </w:rPr>
  </w:style>
  <w:style w:type="paragraph" w:customStyle="1" w:styleId="xl83">
    <w:name w:val="xl83"/>
    <w:basedOn w:val="Normal"/>
    <w:rsid w:val="00C36D85"/>
    <w:pPr>
      <w:spacing w:before="100" w:beforeAutospacing="1" w:after="100" w:afterAutospacing="1" w:line="240" w:lineRule="auto"/>
      <w:jc w:val="center"/>
    </w:pPr>
    <w:rPr>
      <w:rFonts w:ascii=".VnArial Narrow" w:eastAsia="Times New Roman" w:hAnsi=".VnArial Narrow"/>
      <w:sz w:val="28"/>
      <w:szCs w:val="28"/>
    </w:rPr>
  </w:style>
  <w:style w:type="paragraph" w:customStyle="1" w:styleId="xl84">
    <w:name w:val="xl84"/>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6"/>
      <w:szCs w:val="26"/>
    </w:rPr>
  </w:style>
  <w:style w:type="paragraph" w:customStyle="1" w:styleId="xl85">
    <w:name w:val="xl85"/>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6"/>
      <w:szCs w:val="26"/>
    </w:rPr>
  </w:style>
  <w:style w:type="paragraph" w:customStyle="1" w:styleId="xl86">
    <w:name w:val="xl86"/>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87">
    <w:name w:val="xl87"/>
    <w:basedOn w:val="Normal"/>
    <w:rsid w:val="00C36D85"/>
    <w:pPr>
      <w:pBdr>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6"/>
      <w:szCs w:val="26"/>
    </w:rPr>
  </w:style>
  <w:style w:type="paragraph" w:customStyle="1" w:styleId="xl88">
    <w:name w:val="xl88"/>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89">
    <w:name w:val="xl89"/>
    <w:basedOn w:val="Normal"/>
    <w:rsid w:val="00C36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90">
    <w:name w:val="xl90"/>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91">
    <w:name w:val="xl91"/>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8"/>
      <w:szCs w:val="28"/>
    </w:rPr>
  </w:style>
  <w:style w:type="paragraph" w:customStyle="1" w:styleId="xl92">
    <w:name w:val="xl92"/>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8"/>
      <w:szCs w:val="28"/>
    </w:rPr>
  </w:style>
  <w:style w:type="paragraph" w:customStyle="1" w:styleId="xl93">
    <w:name w:val="xl93"/>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8"/>
      <w:szCs w:val="28"/>
    </w:rPr>
  </w:style>
  <w:style w:type="paragraph" w:customStyle="1" w:styleId="xl94">
    <w:name w:val="xl94"/>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8"/>
      <w:szCs w:val="28"/>
    </w:rPr>
  </w:style>
  <w:style w:type="paragraph" w:customStyle="1" w:styleId="xl95">
    <w:name w:val="xl95"/>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8"/>
      <w:szCs w:val="28"/>
    </w:rPr>
  </w:style>
  <w:style w:type="paragraph" w:customStyle="1" w:styleId="xl96">
    <w:name w:val="xl96"/>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97">
    <w:name w:val="xl97"/>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6"/>
      <w:szCs w:val="26"/>
    </w:rPr>
  </w:style>
  <w:style w:type="paragraph" w:customStyle="1" w:styleId="xl98">
    <w:name w:val="xl98"/>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8"/>
      <w:szCs w:val="28"/>
    </w:rPr>
  </w:style>
  <w:style w:type="paragraph" w:customStyle="1" w:styleId="xl99">
    <w:name w:val="xl99"/>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00">
    <w:name w:val="xl100"/>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01">
    <w:name w:val="xl101"/>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8"/>
      <w:szCs w:val="28"/>
    </w:rPr>
  </w:style>
  <w:style w:type="paragraph" w:customStyle="1" w:styleId="xl102">
    <w:name w:val="xl102"/>
    <w:basedOn w:val="Normal"/>
    <w:rsid w:val="00C36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i/>
      <w:iCs/>
      <w:sz w:val="26"/>
      <w:szCs w:val="26"/>
    </w:rPr>
  </w:style>
  <w:style w:type="paragraph" w:customStyle="1" w:styleId="xl103">
    <w:name w:val="xl103"/>
    <w:basedOn w:val="Normal"/>
    <w:rsid w:val="00C36D85"/>
    <w:pPr>
      <w:pBdr>
        <w:bottom w:val="single" w:sz="4" w:space="0" w:color="auto"/>
        <w:right w:val="single" w:sz="4" w:space="0" w:color="auto"/>
      </w:pBdr>
      <w:spacing w:before="100" w:beforeAutospacing="1" w:after="100" w:afterAutospacing="1" w:line="240" w:lineRule="auto"/>
      <w:jc w:val="center"/>
    </w:pPr>
    <w:rPr>
      <w:rFonts w:ascii=".VnArial Narrow" w:eastAsia="Times New Roman" w:hAnsi=".VnArial Narrow"/>
      <w:sz w:val="26"/>
      <w:szCs w:val="26"/>
    </w:rPr>
  </w:style>
  <w:style w:type="paragraph" w:customStyle="1" w:styleId="xl104">
    <w:name w:val="xl104"/>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color w:val="FF0000"/>
      <w:sz w:val="26"/>
      <w:szCs w:val="26"/>
    </w:rPr>
  </w:style>
  <w:style w:type="paragraph" w:customStyle="1" w:styleId="xl105">
    <w:name w:val="xl105"/>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i/>
      <w:iCs/>
      <w:color w:val="FF0000"/>
      <w:sz w:val="26"/>
      <w:szCs w:val="26"/>
    </w:rPr>
  </w:style>
  <w:style w:type="paragraph" w:customStyle="1" w:styleId="xl106">
    <w:name w:val="xl106"/>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color w:val="FF0000"/>
      <w:sz w:val="26"/>
      <w:szCs w:val="26"/>
    </w:rPr>
  </w:style>
  <w:style w:type="paragraph" w:customStyle="1" w:styleId="xl107">
    <w:name w:val="xl107"/>
    <w:basedOn w:val="Normal"/>
    <w:rsid w:val="00C36D85"/>
    <w:pPr>
      <w:spacing w:before="100" w:beforeAutospacing="1" w:after="100" w:afterAutospacing="1" w:line="240" w:lineRule="auto"/>
      <w:jc w:val="center"/>
    </w:pPr>
    <w:rPr>
      <w:rFonts w:ascii=".VnArial Narrow" w:eastAsia="Times New Roman" w:hAnsi=".VnArial Narrow"/>
      <w:color w:val="FF0000"/>
      <w:sz w:val="28"/>
      <w:szCs w:val="28"/>
    </w:rPr>
  </w:style>
  <w:style w:type="paragraph" w:customStyle="1" w:styleId="xl108">
    <w:name w:val="xl108"/>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09">
    <w:name w:val="xl109"/>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10">
    <w:name w:val="xl110"/>
    <w:basedOn w:val="Normal"/>
    <w:rsid w:val="00C36D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11">
    <w:name w:val="xl111"/>
    <w:basedOn w:val="Normal"/>
    <w:rsid w:val="00C36D85"/>
    <w:pPr>
      <w:pBdr>
        <w:left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12">
    <w:name w:val="xl112"/>
    <w:basedOn w:val="Normal"/>
    <w:rsid w:val="00C36D85"/>
    <w:pPr>
      <w:pBdr>
        <w:bottom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13">
    <w:name w:val="xl113"/>
    <w:basedOn w:val="Normal"/>
    <w:rsid w:val="00C36D85"/>
    <w:pPr>
      <w:pBdr>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14">
    <w:name w:val="xl114"/>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15">
    <w:name w:val="xl115"/>
    <w:basedOn w:val="Normal"/>
    <w:rsid w:val="00C36D85"/>
    <w:pPr>
      <w:pBdr>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16">
    <w:name w:val="xl116"/>
    <w:basedOn w:val="Normal"/>
    <w:rsid w:val="00C36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17">
    <w:name w:val="xl117"/>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18">
    <w:name w:val="xl118"/>
    <w:basedOn w:val="Normal"/>
    <w:rsid w:val="00C36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19">
    <w:name w:val="xl119"/>
    <w:basedOn w:val="Normal"/>
    <w:rsid w:val="00C36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20">
    <w:name w:val="xl120"/>
    <w:basedOn w:val="Normal"/>
    <w:rsid w:val="00C36D85"/>
    <w:pPr>
      <w:pBdr>
        <w:top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21">
    <w:name w:val="xl121"/>
    <w:basedOn w:val="Normal"/>
    <w:rsid w:val="00C36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22">
    <w:name w:val="xl122"/>
    <w:basedOn w:val="Normal"/>
    <w:rsid w:val="00C36D85"/>
    <w:pPr>
      <w:pBdr>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23">
    <w:name w:val="xl123"/>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24">
    <w:name w:val="xl124"/>
    <w:basedOn w:val="Normal"/>
    <w:rsid w:val="00C36D85"/>
    <w:pPr>
      <w:pBdr>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25">
    <w:name w:val="xl125"/>
    <w:basedOn w:val="Normal"/>
    <w:rsid w:val="00C36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26">
    <w:name w:val="xl126"/>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27">
    <w:name w:val="xl127"/>
    <w:basedOn w:val="Normal"/>
    <w:rsid w:val="00C36D85"/>
    <w:pPr>
      <w:pBdr>
        <w:top w:val="single" w:sz="8" w:space="0" w:color="auto"/>
        <w:left w:val="single" w:sz="8" w:space="0" w:color="auto"/>
      </w:pBdr>
      <w:spacing w:before="100" w:beforeAutospacing="1" w:after="100" w:afterAutospacing="1" w:line="240" w:lineRule="auto"/>
      <w:jc w:val="center"/>
      <w:textAlignment w:val="center"/>
    </w:pPr>
    <w:rPr>
      <w:rFonts w:ascii=".VnArial Narrow" w:eastAsia="Times New Roman" w:hAnsi=".VnArial Narrow"/>
      <w:sz w:val="40"/>
      <w:szCs w:val="40"/>
    </w:rPr>
  </w:style>
  <w:style w:type="paragraph" w:customStyle="1" w:styleId="xl128">
    <w:name w:val="xl128"/>
    <w:basedOn w:val="Normal"/>
    <w:rsid w:val="00C36D85"/>
    <w:pPr>
      <w:pBdr>
        <w:left w:val="single" w:sz="8" w:space="0" w:color="auto"/>
      </w:pBdr>
      <w:spacing w:before="100" w:beforeAutospacing="1" w:after="100" w:afterAutospacing="1" w:line="240" w:lineRule="auto"/>
      <w:jc w:val="center"/>
      <w:textAlignment w:val="center"/>
    </w:pPr>
    <w:rPr>
      <w:rFonts w:ascii=".VnArial Narrow" w:eastAsia="Times New Roman" w:hAnsi=".VnArial Narrow"/>
      <w:sz w:val="24"/>
      <w:szCs w:val="24"/>
    </w:rPr>
  </w:style>
  <w:style w:type="paragraph" w:customStyle="1" w:styleId="xl129">
    <w:name w:val="xl129"/>
    <w:basedOn w:val="Normal"/>
    <w:rsid w:val="00C36D8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40"/>
      <w:szCs w:val="40"/>
    </w:rPr>
  </w:style>
  <w:style w:type="paragraph" w:customStyle="1" w:styleId="xl130">
    <w:name w:val="xl130"/>
    <w:basedOn w:val="Normal"/>
    <w:rsid w:val="00C36D85"/>
    <w:pPr>
      <w:pBdr>
        <w:left w:val="single" w:sz="8"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40"/>
      <w:szCs w:val="40"/>
    </w:rPr>
  </w:style>
  <w:style w:type="paragraph" w:customStyle="1" w:styleId="xl131">
    <w:name w:val="xl131"/>
    <w:basedOn w:val="Normal"/>
    <w:rsid w:val="00C36D8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40"/>
      <w:szCs w:val="40"/>
    </w:rPr>
  </w:style>
  <w:style w:type="paragraph" w:customStyle="1" w:styleId="xl132">
    <w:name w:val="xl132"/>
    <w:basedOn w:val="Normal"/>
    <w:rsid w:val="00C36D85"/>
    <w:pPr>
      <w:pBdr>
        <w:top w:val="single" w:sz="4" w:space="0" w:color="auto"/>
        <w:lef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33">
    <w:name w:val="xl133"/>
    <w:basedOn w:val="Normal"/>
    <w:rsid w:val="00C36D85"/>
    <w:pPr>
      <w:pBdr>
        <w:top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34">
    <w:name w:val="xl134"/>
    <w:basedOn w:val="Normal"/>
    <w:rsid w:val="00C36D85"/>
    <w:pPr>
      <w:pBdr>
        <w:top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35">
    <w:name w:val="xl135"/>
    <w:basedOn w:val="Normal"/>
    <w:rsid w:val="00C36D85"/>
    <w:pPr>
      <w:pBdr>
        <w:left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36">
    <w:name w:val="xl136"/>
    <w:basedOn w:val="Normal"/>
    <w:rsid w:val="00C36D85"/>
    <w:pPr>
      <w:pBdr>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37">
    <w:name w:val="xl137"/>
    <w:basedOn w:val="Normal"/>
    <w:rsid w:val="00C36D85"/>
    <w:pPr>
      <w:pBdr>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38">
    <w:name w:val="xl138"/>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39">
    <w:name w:val="xl139"/>
    <w:basedOn w:val="Normal"/>
    <w:rsid w:val="00C36D85"/>
    <w:pPr>
      <w:pBdr>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40">
    <w:name w:val="xl140"/>
    <w:basedOn w:val="Normal"/>
    <w:rsid w:val="00C36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41">
    <w:name w:val="xl141"/>
    <w:basedOn w:val="Normal"/>
    <w:rsid w:val="00C36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42">
    <w:name w:val="xl142"/>
    <w:basedOn w:val="Normal"/>
    <w:rsid w:val="00C36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43">
    <w:name w:val="xl143"/>
    <w:basedOn w:val="Normal"/>
    <w:rsid w:val="00C36D85"/>
    <w:pPr>
      <w:pBdr>
        <w:top w:val="single" w:sz="8" w:space="0" w:color="auto"/>
      </w:pBdr>
      <w:spacing w:before="100" w:beforeAutospacing="1" w:after="100" w:afterAutospacing="1" w:line="240" w:lineRule="auto"/>
      <w:jc w:val="center"/>
      <w:textAlignment w:val="center"/>
    </w:pPr>
    <w:rPr>
      <w:rFonts w:ascii=".VnArial Narrow" w:eastAsia="Times New Roman" w:hAnsi=".VnArial Narrow"/>
      <w:sz w:val="24"/>
      <w:szCs w:val="24"/>
    </w:rPr>
  </w:style>
  <w:style w:type="paragraph" w:customStyle="1" w:styleId="xl144">
    <w:name w:val="xl144"/>
    <w:basedOn w:val="Normal"/>
    <w:rsid w:val="00C36D85"/>
    <w:pPr>
      <w:pBdr>
        <w:top w:val="single" w:sz="8" w:space="0" w:color="auto"/>
        <w:right w:val="single" w:sz="8" w:space="0" w:color="auto"/>
      </w:pBdr>
      <w:spacing w:before="100" w:beforeAutospacing="1" w:after="100" w:afterAutospacing="1" w:line="240" w:lineRule="auto"/>
      <w:jc w:val="center"/>
      <w:textAlignment w:val="center"/>
    </w:pPr>
    <w:rPr>
      <w:rFonts w:ascii=".VnArial Narrow" w:eastAsia="Times New Roman" w:hAnsi=".VnArial Narrow"/>
      <w:sz w:val="24"/>
      <w:szCs w:val="24"/>
    </w:rPr>
  </w:style>
  <w:style w:type="paragraph" w:customStyle="1" w:styleId="xl145">
    <w:name w:val="xl145"/>
    <w:basedOn w:val="Normal"/>
    <w:rsid w:val="00C36D85"/>
    <w:pPr>
      <w:spacing w:before="100" w:beforeAutospacing="1" w:after="100" w:afterAutospacing="1" w:line="240" w:lineRule="auto"/>
      <w:jc w:val="center"/>
      <w:textAlignment w:val="center"/>
    </w:pPr>
    <w:rPr>
      <w:rFonts w:ascii=".VnArial Narrow" w:eastAsia="Times New Roman" w:hAnsi=".VnArial Narrow"/>
      <w:sz w:val="24"/>
      <w:szCs w:val="24"/>
    </w:rPr>
  </w:style>
  <w:style w:type="paragraph" w:customStyle="1" w:styleId="xl146">
    <w:name w:val="xl146"/>
    <w:basedOn w:val="Normal"/>
    <w:rsid w:val="00C36D85"/>
    <w:pPr>
      <w:pBdr>
        <w:right w:val="single" w:sz="8" w:space="0" w:color="auto"/>
      </w:pBdr>
      <w:spacing w:before="100" w:beforeAutospacing="1" w:after="100" w:afterAutospacing="1" w:line="240" w:lineRule="auto"/>
      <w:jc w:val="center"/>
      <w:textAlignment w:val="center"/>
    </w:pPr>
    <w:rPr>
      <w:rFonts w:ascii=".VnArial Narrow" w:eastAsia="Times New Roman" w:hAnsi=".VnArial Narrow"/>
      <w:sz w:val="24"/>
      <w:szCs w:val="24"/>
    </w:rPr>
  </w:style>
  <w:style w:type="paragraph" w:customStyle="1" w:styleId="xl147">
    <w:name w:val="xl147"/>
    <w:basedOn w:val="Normal"/>
    <w:rsid w:val="00C36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48">
    <w:name w:val="xl148"/>
    <w:basedOn w:val="Normal"/>
    <w:rsid w:val="00C36D85"/>
    <w:pPr>
      <w:pBdr>
        <w:top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49">
    <w:name w:val="xl149"/>
    <w:basedOn w:val="Normal"/>
    <w:rsid w:val="00C36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50">
    <w:name w:val="xl150"/>
    <w:basedOn w:val="Normal"/>
    <w:rsid w:val="00C36D85"/>
    <w:pPr>
      <w:pBdr>
        <w:top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51">
    <w:name w:val="xl151"/>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52">
    <w:name w:val="xl152"/>
    <w:basedOn w:val="Normal"/>
    <w:rsid w:val="00C36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53">
    <w:name w:val="xl153"/>
    <w:basedOn w:val="Normal"/>
    <w:rsid w:val="00C36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8"/>
      <w:szCs w:val="28"/>
    </w:rPr>
  </w:style>
  <w:style w:type="paragraph" w:customStyle="1" w:styleId="xl154">
    <w:name w:val="xl154"/>
    <w:basedOn w:val="Normal"/>
    <w:rsid w:val="00C36D85"/>
    <w:pPr>
      <w:pBdr>
        <w:top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8"/>
      <w:szCs w:val="28"/>
    </w:rPr>
  </w:style>
  <w:style w:type="paragraph" w:customStyle="1" w:styleId="xl155">
    <w:name w:val="xl155"/>
    <w:basedOn w:val="Normal"/>
    <w:rsid w:val="00C36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8"/>
      <w:szCs w:val="28"/>
    </w:rPr>
  </w:style>
  <w:style w:type="paragraph" w:customStyle="1" w:styleId="xl156">
    <w:name w:val="xl156"/>
    <w:basedOn w:val="Normal"/>
    <w:rsid w:val="00C36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57">
    <w:name w:val="xl157"/>
    <w:basedOn w:val="Normal"/>
    <w:rsid w:val="00C36D85"/>
    <w:pPr>
      <w:pBdr>
        <w:top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58">
    <w:name w:val="xl158"/>
    <w:basedOn w:val="Normal"/>
    <w:rsid w:val="00C36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59">
    <w:name w:val="xl159"/>
    <w:basedOn w:val="Normal"/>
    <w:rsid w:val="00C36D8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60">
    <w:name w:val="xl160"/>
    <w:basedOn w:val="Normal"/>
    <w:rsid w:val="00C36D85"/>
    <w:pPr>
      <w:pBdr>
        <w:top w:val="single" w:sz="4" w:space="0" w:color="auto"/>
        <w:bottom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61">
    <w:name w:val="xl161"/>
    <w:basedOn w:val="Normal"/>
    <w:rsid w:val="00C36D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b/>
      <w:bCs/>
      <w:sz w:val="26"/>
      <w:szCs w:val="26"/>
    </w:rPr>
  </w:style>
  <w:style w:type="paragraph" w:customStyle="1" w:styleId="xl162">
    <w:name w:val="xl162"/>
    <w:basedOn w:val="Normal"/>
    <w:rsid w:val="00C36D8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63">
    <w:name w:val="xl163"/>
    <w:basedOn w:val="Normal"/>
    <w:rsid w:val="00C36D85"/>
    <w:pPr>
      <w:pBdr>
        <w:left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xl164">
    <w:name w:val="xl164"/>
    <w:basedOn w:val="Normal"/>
    <w:rsid w:val="00C36D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Arial Narrow" w:eastAsia="Times New Roman" w:hAnsi=".VnArial Narrow"/>
      <w:sz w:val="26"/>
      <w:szCs w:val="26"/>
    </w:rPr>
  </w:style>
  <w:style w:type="paragraph" w:customStyle="1" w:styleId="CharCharCharCharCharCharCharCharCharChar">
    <w:name w:val="Char Char Char Char Char Char Char Char Char Char"/>
    <w:basedOn w:val="Normal"/>
    <w:next w:val="Normal"/>
    <w:autoRedefine/>
    <w:semiHidden/>
    <w:rsid w:val="00025A24"/>
    <w:pPr>
      <w:spacing w:before="120" w:after="120" w:line="312" w:lineRule="auto"/>
    </w:pPr>
    <w:rPr>
      <w:rFonts w:ascii="Times New Roman" w:eastAsia="Times New Roman" w:hAnsi="Times New Roman"/>
      <w:sz w:val="28"/>
      <w:szCs w:val="28"/>
    </w:rPr>
  </w:style>
  <w:style w:type="paragraph" w:styleId="FootnoteText">
    <w:name w:val="footnote text"/>
    <w:basedOn w:val="Normal"/>
    <w:link w:val="FootnoteTextChar"/>
    <w:uiPriority w:val="99"/>
    <w:semiHidden/>
    <w:unhideWhenUsed/>
    <w:rsid w:val="00725F05"/>
    <w:rPr>
      <w:sz w:val="20"/>
      <w:szCs w:val="20"/>
    </w:rPr>
  </w:style>
  <w:style w:type="character" w:customStyle="1" w:styleId="FootnoteTextChar">
    <w:name w:val="Footnote Text Char"/>
    <w:basedOn w:val="DefaultParagraphFont"/>
    <w:link w:val="FootnoteText"/>
    <w:uiPriority w:val="99"/>
    <w:semiHidden/>
    <w:rsid w:val="00725F05"/>
  </w:style>
  <w:style w:type="character" w:styleId="FootnoteReference">
    <w:name w:val="footnote reference"/>
    <w:uiPriority w:val="99"/>
    <w:semiHidden/>
    <w:unhideWhenUsed/>
    <w:rsid w:val="00725F05"/>
    <w:rPr>
      <w:vertAlign w:val="superscript"/>
    </w:rPr>
  </w:style>
  <w:style w:type="paragraph" w:customStyle="1" w:styleId="Normal1">
    <w:name w:val="Normal1"/>
    <w:basedOn w:val="Normal"/>
    <w:rsid w:val="00F426B2"/>
    <w:pPr>
      <w:spacing w:before="100" w:beforeAutospacing="1" w:after="100" w:afterAutospacing="1" w:line="240" w:lineRule="auto"/>
    </w:pPr>
    <w:rPr>
      <w:rFonts w:ascii="Times New Roman" w:eastAsia="Times New Roman" w:hAnsi="Times New Roman"/>
      <w:sz w:val="24"/>
      <w:szCs w:val="24"/>
    </w:rPr>
  </w:style>
  <w:style w:type="paragraph" w:customStyle="1" w:styleId="Level1">
    <w:name w:val="Level 1"/>
    <w:basedOn w:val="Normal"/>
    <w:link w:val="Level1Char"/>
    <w:uiPriority w:val="99"/>
    <w:qFormat/>
    <w:rsid w:val="00F10FD6"/>
    <w:pPr>
      <w:numPr>
        <w:numId w:val="6"/>
      </w:numPr>
      <w:spacing w:after="120" w:line="288" w:lineRule="auto"/>
      <w:jc w:val="center"/>
    </w:pPr>
    <w:rPr>
      <w:rFonts w:ascii="Times New Roman" w:eastAsia="Calibri" w:hAnsi="Times New Roman"/>
      <w:b/>
      <w:caps/>
      <w:sz w:val="28"/>
    </w:rPr>
  </w:style>
  <w:style w:type="paragraph" w:customStyle="1" w:styleId="Level2">
    <w:name w:val="Level 2"/>
    <w:basedOn w:val="Level1"/>
    <w:uiPriority w:val="99"/>
    <w:qFormat/>
    <w:rsid w:val="00F10FD6"/>
    <w:pPr>
      <w:numPr>
        <w:ilvl w:val="1"/>
      </w:numPr>
      <w:jc w:val="both"/>
    </w:pPr>
    <w:rPr>
      <w:caps w:val="0"/>
      <w:sz w:val="26"/>
    </w:rPr>
  </w:style>
  <w:style w:type="paragraph" w:customStyle="1" w:styleId="Level3">
    <w:name w:val="Level 3"/>
    <w:basedOn w:val="Level1"/>
    <w:link w:val="Level3Char"/>
    <w:uiPriority w:val="99"/>
    <w:qFormat/>
    <w:rsid w:val="00F10FD6"/>
    <w:pPr>
      <w:numPr>
        <w:ilvl w:val="2"/>
      </w:numPr>
      <w:jc w:val="both"/>
    </w:pPr>
    <w:rPr>
      <w:i/>
      <w:caps w:val="0"/>
      <w:sz w:val="26"/>
    </w:rPr>
  </w:style>
  <w:style w:type="paragraph" w:customStyle="1" w:styleId="Level4">
    <w:name w:val="Level 4"/>
    <w:basedOn w:val="Level3"/>
    <w:uiPriority w:val="99"/>
    <w:qFormat/>
    <w:rsid w:val="00F10FD6"/>
    <w:pPr>
      <w:numPr>
        <w:ilvl w:val="3"/>
      </w:numPr>
    </w:pPr>
    <w:rPr>
      <w:b w:val="0"/>
    </w:rPr>
  </w:style>
  <w:style w:type="paragraph" w:customStyle="1" w:styleId="Level5">
    <w:name w:val="Level 5"/>
    <w:basedOn w:val="Level4"/>
    <w:uiPriority w:val="99"/>
    <w:qFormat/>
    <w:rsid w:val="00F10FD6"/>
    <w:pPr>
      <w:numPr>
        <w:ilvl w:val="4"/>
      </w:numPr>
    </w:pPr>
  </w:style>
  <w:style w:type="character" w:styleId="FollowedHyperlink">
    <w:name w:val="FollowedHyperlink"/>
    <w:uiPriority w:val="99"/>
    <w:unhideWhenUsed/>
    <w:rsid w:val="0052628B"/>
    <w:rPr>
      <w:color w:val="800080"/>
      <w:u w:val="single"/>
    </w:rPr>
  </w:style>
  <w:style w:type="paragraph" w:styleId="TableofFigures">
    <w:name w:val="table of figures"/>
    <w:basedOn w:val="Normal"/>
    <w:next w:val="Normal"/>
    <w:uiPriority w:val="99"/>
    <w:unhideWhenUsed/>
    <w:rsid w:val="00417646"/>
    <w:pPr>
      <w:spacing w:after="0"/>
      <w:ind w:left="440" w:hanging="440"/>
    </w:pPr>
    <w:rPr>
      <w:rFonts w:cs="Calibri"/>
      <w:b/>
      <w:bCs/>
      <w:sz w:val="20"/>
      <w:szCs w:val="20"/>
    </w:rPr>
  </w:style>
  <w:style w:type="paragraph" w:customStyle="1" w:styleId="xl165">
    <w:name w:val="xl165"/>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rPr>
  </w:style>
  <w:style w:type="paragraph" w:customStyle="1" w:styleId="xl166">
    <w:name w:val="xl166"/>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167">
    <w:name w:val="xl167"/>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168">
    <w:name w:val="xl168"/>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169">
    <w:name w:val="xl169"/>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170">
    <w:name w:val="xl170"/>
    <w:basedOn w:val="Normal"/>
    <w:rsid w:val="00026C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rPr>
  </w:style>
  <w:style w:type="paragraph" w:customStyle="1" w:styleId="xl171">
    <w:name w:val="xl171"/>
    <w:basedOn w:val="Normal"/>
    <w:rsid w:val="00026C4E"/>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172">
    <w:name w:val="xl172"/>
    <w:basedOn w:val="Normal"/>
    <w:rsid w:val="00026C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173">
    <w:name w:val="xl173"/>
    <w:basedOn w:val="Normal"/>
    <w:rsid w:val="00026C4E"/>
    <w:pPr>
      <w:pBdr>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174">
    <w:name w:val="xl174"/>
    <w:basedOn w:val="Normal"/>
    <w:rsid w:val="00026C4E"/>
    <w:pPr>
      <w:pBdr>
        <w:top w:val="dashed"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175">
    <w:name w:val="xl175"/>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176">
    <w:name w:val="xl176"/>
    <w:basedOn w:val="Normal"/>
    <w:rsid w:val="00026C4E"/>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24"/>
      <w:szCs w:val="24"/>
    </w:rPr>
  </w:style>
  <w:style w:type="paragraph" w:customStyle="1" w:styleId="xl177">
    <w:name w:val="xl177"/>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78">
    <w:name w:val="xl178"/>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79">
    <w:name w:val="xl179"/>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0">
    <w:name w:val="xl180"/>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1">
    <w:name w:val="xl181"/>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2">
    <w:name w:val="xl182"/>
    <w:basedOn w:val="Normal"/>
    <w:rsid w:val="00026C4E"/>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3">
    <w:name w:val="xl183"/>
    <w:basedOn w:val="Normal"/>
    <w:rsid w:val="00026C4E"/>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84">
    <w:name w:val="xl184"/>
    <w:basedOn w:val="Normal"/>
    <w:rsid w:val="00026C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85">
    <w:name w:val="xl185"/>
    <w:basedOn w:val="Normal"/>
    <w:rsid w:val="00026C4E"/>
    <w:pPr>
      <w:pBdr>
        <w:top w:val="dashed"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6">
    <w:name w:val="xl186"/>
    <w:basedOn w:val="Normal"/>
    <w:rsid w:val="00026C4E"/>
    <w:pPr>
      <w:pBdr>
        <w:top w:val="dashed"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187">
    <w:name w:val="xl187"/>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88">
    <w:name w:val="xl188"/>
    <w:basedOn w:val="Normal"/>
    <w:rsid w:val="00026C4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189">
    <w:name w:val="xl189"/>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0">
    <w:name w:val="xl190"/>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191">
    <w:name w:val="xl191"/>
    <w:basedOn w:val="Normal"/>
    <w:rsid w:val="00026C4E"/>
    <w:pPr>
      <w:pBdr>
        <w:left w:val="single" w:sz="4" w:space="0" w:color="auto"/>
        <w:bottom w:val="double" w:sz="6"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92">
    <w:name w:val="xl192"/>
    <w:basedOn w:val="Normal"/>
    <w:rsid w:val="00026C4E"/>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93">
    <w:name w:val="xl193"/>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194">
    <w:name w:val="xl194"/>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95">
    <w:name w:val="xl195"/>
    <w:basedOn w:val="Normal"/>
    <w:rsid w:val="00026C4E"/>
    <w:pPr>
      <w:pBdr>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196">
    <w:name w:val="xl196"/>
    <w:basedOn w:val="Normal"/>
    <w:rsid w:val="00026C4E"/>
    <w:pPr>
      <w:pBdr>
        <w:top w:val="double" w:sz="6"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197">
    <w:name w:val="xl197"/>
    <w:basedOn w:val="Normal"/>
    <w:rsid w:val="00026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98">
    <w:name w:val="xl198"/>
    <w:basedOn w:val="Normal"/>
    <w:rsid w:val="00026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199">
    <w:name w:val="xl199"/>
    <w:basedOn w:val="Normal"/>
    <w:rsid w:val="00026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200">
    <w:name w:val="xl200"/>
    <w:basedOn w:val="Normal"/>
    <w:rsid w:val="00026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01">
    <w:name w:val="xl201"/>
    <w:basedOn w:val="Normal"/>
    <w:rsid w:val="00026C4E"/>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02">
    <w:name w:val="xl202"/>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203">
    <w:name w:val="xl203"/>
    <w:basedOn w:val="Normal"/>
    <w:rsid w:val="00026C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04">
    <w:name w:val="xl204"/>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05">
    <w:name w:val="xl205"/>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06">
    <w:name w:val="xl206"/>
    <w:basedOn w:val="Normal"/>
    <w:rsid w:val="00026C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07">
    <w:name w:val="xl207"/>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08">
    <w:name w:val="xl208"/>
    <w:basedOn w:val="Normal"/>
    <w:rsid w:val="00026C4E"/>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09">
    <w:name w:val="xl209"/>
    <w:basedOn w:val="Normal"/>
    <w:rsid w:val="00026C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0">
    <w:name w:val="xl210"/>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1">
    <w:name w:val="xl211"/>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3">
    <w:name w:val="xl213"/>
    <w:basedOn w:val="Normal"/>
    <w:rsid w:val="00026C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4">
    <w:name w:val="xl214"/>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5">
    <w:name w:val="xl215"/>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6">
    <w:name w:val="xl216"/>
    <w:basedOn w:val="Normal"/>
    <w:rsid w:val="00026C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7">
    <w:name w:val="xl217"/>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8">
    <w:name w:val="xl218"/>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9">
    <w:name w:val="xl219"/>
    <w:basedOn w:val="Normal"/>
    <w:rsid w:val="00026C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0">
    <w:name w:val="xl220"/>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1">
    <w:name w:val="xl221"/>
    <w:basedOn w:val="Normal"/>
    <w:rsid w:val="00026C4E"/>
    <w:pPr>
      <w:pBdr>
        <w:top w:val="double" w:sz="6"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2">
    <w:name w:val="xl222"/>
    <w:basedOn w:val="Normal"/>
    <w:rsid w:val="00026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23">
    <w:name w:val="xl223"/>
    <w:basedOn w:val="Normal"/>
    <w:rsid w:val="00026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24">
    <w:name w:val="xl224"/>
    <w:basedOn w:val="Normal"/>
    <w:rsid w:val="00026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6C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6">
    <w:name w:val="xl226"/>
    <w:basedOn w:val="Normal"/>
    <w:rsid w:val="00026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227">
    <w:name w:val="xl227"/>
    <w:basedOn w:val="Normal"/>
    <w:rsid w:val="00026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rPr>
  </w:style>
  <w:style w:type="paragraph" w:customStyle="1" w:styleId="xl228">
    <w:name w:val="xl228"/>
    <w:basedOn w:val="Normal"/>
    <w:rsid w:val="00026C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229">
    <w:name w:val="xl229"/>
    <w:basedOn w:val="Normal"/>
    <w:rsid w:val="00026C4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230">
    <w:name w:val="xl230"/>
    <w:basedOn w:val="Normal"/>
    <w:rsid w:val="00026C4E"/>
    <w:pPr>
      <w:pBdr>
        <w:top w:val="dashed"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231">
    <w:name w:val="xl231"/>
    <w:basedOn w:val="Normal"/>
    <w:rsid w:val="00026C4E"/>
    <w:pPr>
      <w:pBdr>
        <w:top w:val="dashed" w:sz="4" w:space="0" w:color="auto"/>
        <w:left w:val="single" w:sz="4" w:space="0" w:color="auto"/>
        <w:bottom w:val="dashed"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2">
    <w:name w:val="xl232"/>
    <w:basedOn w:val="Normal"/>
    <w:rsid w:val="00026C4E"/>
    <w:pPr>
      <w:pBdr>
        <w:top w:val="dashed" w:sz="4" w:space="0" w:color="auto"/>
        <w:left w:val="single" w:sz="4" w:space="0" w:color="auto"/>
        <w:bottom w:val="dashed"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3">
    <w:name w:val="xl233"/>
    <w:basedOn w:val="Normal"/>
    <w:rsid w:val="00026C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4">
    <w:name w:val="xl234"/>
    <w:basedOn w:val="Normal"/>
    <w:rsid w:val="00026C4E"/>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6C4E"/>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rPr>
  </w:style>
  <w:style w:type="paragraph" w:customStyle="1" w:styleId="xl236">
    <w:name w:val="xl236"/>
    <w:basedOn w:val="Normal"/>
    <w:rsid w:val="00026C4E"/>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rPr>
  </w:style>
  <w:style w:type="paragraph" w:customStyle="1" w:styleId="xl237">
    <w:name w:val="xl237"/>
    <w:basedOn w:val="Normal"/>
    <w:rsid w:val="00026C4E"/>
    <w:pPr>
      <w:pBdr>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238">
    <w:name w:val="xl238"/>
    <w:basedOn w:val="Normal"/>
    <w:rsid w:val="00026C4E"/>
    <w:pPr>
      <w:pBdr>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239">
    <w:name w:val="xl239"/>
    <w:basedOn w:val="Normal"/>
    <w:rsid w:val="00026C4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240">
    <w:name w:val="xl240"/>
    <w:basedOn w:val="Normal"/>
    <w:rsid w:val="00026C4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241">
    <w:name w:val="xl241"/>
    <w:basedOn w:val="Normal"/>
    <w:rsid w:val="00026C4E"/>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242">
    <w:name w:val="xl242"/>
    <w:basedOn w:val="Normal"/>
    <w:rsid w:val="00026C4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243">
    <w:name w:val="xl243"/>
    <w:basedOn w:val="Normal"/>
    <w:rsid w:val="00026C4E"/>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244">
    <w:name w:val="xl244"/>
    <w:basedOn w:val="Normal"/>
    <w:rsid w:val="00026C4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245">
    <w:name w:val="xl245"/>
    <w:basedOn w:val="Normal"/>
    <w:rsid w:val="00026C4E"/>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246">
    <w:name w:val="xl246"/>
    <w:basedOn w:val="Normal"/>
    <w:rsid w:val="00026C4E"/>
    <w:pPr>
      <w:pBdr>
        <w:top w:val="dashed"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247">
    <w:name w:val="xl247"/>
    <w:basedOn w:val="Normal"/>
    <w:rsid w:val="00026C4E"/>
    <w:pPr>
      <w:pBdr>
        <w:top w:val="single"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248">
    <w:name w:val="xl248"/>
    <w:basedOn w:val="Normal"/>
    <w:rsid w:val="00026C4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rPr>
  </w:style>
  <w:style w:type="paragraph" w:customStyle="1" w:styleId="xl249">
    <w:name w:val="xl249"/>
    <w:basedOn w:val="Normal"/>
    <w:rsid w:val="00026C4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rPr>
  </w:style>
  <w:style w:type="paragraph" w:customStyle="1" w:styleId="xl250">
    <w:name w:val="xl250"/>
    <w:basedOn w:val="Normal"/>
    <w:rsid w:val="00026C4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rPr>
  </w:style>
  <w:style w:type="paragraph" w:customStyle="1" w:styleId="xl251">
    <w:name w:val="xl251"/>
    <w:basedOn w:val="Normal"/>
    <w:rsid w:val="00026C4E"/>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2">
    <w:name w:val="xl252"/>
    <w:basedOn w:val="Normal"/>
    <w:rsid w:val="00026C4E"/>
    <w:pPr>
      <w:pBdr>
        <w:top w:val="dashed" w:sz="4" w:space="0" w:color="auto"/>
        <w:left w:val="single" w:sz="4" w:space="0" w:color="auto"/>
        <w:bottom w:val="dashed"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3">
    <w:name w:val="xl253"/>
    <w:basedOn w:val="Normal"/>
    <w:rsid w:val="00026C4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4">
    <w:name w:val="xl254"/>
    <w:basedOn w:val="Normal"/>
    <w:rsid w:val="00026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24"/>
      <w:szCs w:val="24"/>
    </w:rPr>
  </w:style>
  <w:style w:type="paragraph" w:customStyle="1" w:styleId="xl255">
    <w:name w:val="xl255"/>
    <w:basedOn w:val="Normal"/>
    <w:rsid w:val="00026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rPr>
  </w:style>
  <w:style w:type="paragraph" w:customStyle="1" w:styleId="xl256">
    <w:name w:val="xl256"/>
    <w:basedOn w:val="Normal"/>
    <w:rsid w:val="00026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257">
    <w:name w:val="xl257"/>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rPr>
  </w:style>
  <w:style w:type="paragraph" w:customStyle="1" w:styleId="xl258">
    <w:name w:val="xl258"/>
    <w:basedOn w:val="Normal"/>
    <w:rsid w:val="00026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9">
    <w:name w:val="xl259"/>
    <w:basedOn w:val="Normal"/>
    <w:rsid w:val="00026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60">
    <w:name w:val="xl260"/>
    <w:basedOn w:val="Normal"/>
    <w:rsid w:val="00026C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61">
    <w:name w:val="xl261"/>
    <w:basedOn w:val="Normal"/>
    <w:rsid w:val="00026C4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2">
    <w:name w:val="xl262"/>
    <w:basedOn w:val="Normal"/>
    <w:rsid w:val="00026C4E"/>
    <w:pPr>
      <w:pBdr>
        <w:top w:val="dashed"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3">
    <w:name w:val="xl263"/>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4">
    <w:name w:val="xl264"/>
    <w:basedOn w:val="Normal"/>
    <w:rsid w:val="00026C4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5">
    <w:name w:val="xl265"/>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6">
    <w:name w:val="xl266"/>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7">
    <w:name w:val="xl267"/>
    <w:basedOn w:val="Normal"/>
    <w:rsid w:val="00026C4E"/>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6C4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69">
    <w:name w:val="xl269"/>
    <w:basedOn w:val="Normal"/>
    <w:rsid w:val="00026C4E"/>
    <w:pPr>
      <w:pBdr>
        <w:top w:val="dashed"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0">
    <w:name w:val="xl270"/>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1">
    <w:name w:val="xl271"/>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2">
    <w:name w:val="xl272"/>
    <w:basedOn w:val="Normal"/>
    <w:rsid w:val="00026C4E"/>
    <w:pPr>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6C4E"/>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5">
    <w:name w:val="xl275"/>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77">
    <w:name w:val="xl277"/>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8">
    <w:name w:val="xl278"/>
    <w:basedOn w:val="Normal"/>
    <w:rsid w:val="00026C4E"/>
    <w:pPr>
      <w:pBdr>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6C4E"/>
    <w:pPr>
      <w:pBdr>
        <w:left w:val="single" w:sz="4" w:space="0" w:color="auto"/>
        <w:bottom w:val="double" w:sz="6"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80">
    <w:name w:val="xl280"/>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83">
    <w:name w:val="xl283"/>
    <w:basedOn w:val="Normal"/>
    <w:rsid w:val="00026C4E"/>
    <w:pPr>
      <w:pBdr>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84">
    <w:name w:val="xl284"/>
    <w:basedOn w:val="Normal"/>
    <w:rsid w:val="00026C4E"/>
    <w:pPr>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6C4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86">
    <w:name w:val="xl286"/>
    <w:basedOn w:val="Normal"/>
    <w:rsid w:val="00026C4E"/>
    <w:pPr>
      <w:pBdr>
        <w:top w:val="dashed" w:sz="4" w:space="0" w:color="auto"/>
        <w:left w:val="single" w:sz="4" w:space="0" w:color="auto"/>
        <w:bottom w:val="dashed"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87">
    <w:name w:val="xl287"/>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8">
    <w:name w:val="xl288"/>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24"/>
      <w:szCs w:val="24"/>
    </w:rPr>
  </w:style>
  <w:style w:type="paragraph" w:customStyle="1" w:styleId="xl289">
    <w:name w:val="xl289"/>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24"/>
      <w:szCs w:val="24"/>
    </w:rPr>
  </w:style>
  <w:style w:type="paragraph" w:customStyle="1" w:styleId="xl290">
    <w:name w:val="xl290"/>
    <w:basedOn w:val="Normal"/>
    <w:rsid w:val="00026C4E"/>
    <w:pPr>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91">
    <w:name w:val="xl291"/>
    <w:basedOn w:val="Normal"/>
    <w:rsid w:val="00026C4E"/>
    <w:pPr>
      <w:pBdr>
        <w:top w:val="dashed"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92">
    <w:name w:val="xl292"/>
    <w:basedOn w:val="Normal"/>
    <w:rsid w:val="00026C4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93">
    <w:name w:val="xl293"/>
    <w:basedOn w:val="Normal"/>
    <w:rsid w:val="00026C4E"/>
    <w:pP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xl294">
    <w:name w:val="xl294"/>
    <w:basedOn w:val="Normal"/>
    <w:rsid w:val="00026C4E"/>
    <w:pPr>
      <w:shd w:val="clear" w:color="000000" w:fill="FFFFFF"/>
      <w:spacing w:before="100" w:beforeAutospacing="1" w:after="100" w:afterAutospacing="1" w:line="240" w:lineRule="auto"/>
      <w:jc w:val="center"/>
    </w:pPr>
    <w:rPr>
      <w:rFonts w:ascii="Arial" w:eastAsia="Times New Roman" w:hAnsi="Arial" w:cs="Arial"/>
      <w:sz w:val="24"/>
      <w:szCs w:val="24"/>
    </w:rPr>
  </w:style>
  <w:style w:type="paragraph" w:customStyle="1" w:styleId="Heading20">
    <w:name w:val="_Heading2"/>
    <w:basedOn w:val="Heading2"/>
    <w:next w:val="Normal"/>
    <w:uiPriority w:val="99"/>
    <w:rsid w:val="00927F76"/>
    <w:pPr>
      <w:spacing w:before="240" w:after="240" w:line="260" w:lineRule="atLeast"/>
      <w:ind w:left="576" w:hanging="576"/>
    </w:pPr>
    <w:rPr>
      <w:rFonts w:ascii="Arial" w:eastAsia="SimSun" w:hAnsi="Arial" w:cs="Arial"/>
      <w:b w:val="0"/>
      <w:bCs w:val="0"/>
      <w:iCs/>
      <w:color w:val="495F70"/>
      <w:sz w:val="36"/>
      <w:szCs w:val="20"/>
      <w:lang w:val="en-GB" w:eastAsia="zh-CN"/>
    </w:rPr>
  </w:style>
  <w:style w:type="paragraph" w:customStyle="1" w:styleId="a0">
    <w:name w:val="."/>
    <w:basedOn w:val="Normal"/>
    <w:uiPriority w:val="99"/>
    <w:rsid w:val="00D74F19"/>
    <w:pPr>
      <w:spacing w:after="0" w:line="240" w:lineRule="auto"/>
    </w:pPr>
    <w:rPr>
      <w:rFonts w:ascii=".VnTime" w:eastAsia="Times New Roman" w:hAnsi=".VnTime"/>
      <w:sz w:val="28"/>
      <w:szCs w:val="20"/>
      <w:lang w:eastAsia="vi-VN"/>
    </w:rPr>
  </w:style>
  <w:style w:type="character" w:styleId="PageNumber">
    <w:name w:val="page number"/>
    <w:rsid w:val="00D74F19"/>
    <w:rPr>
      <w:rFonts w:cs="Times New Roman"/>
    </w:rPr>
  </w:style>
  <w:style w:type="paragraph" w:styleId="BodyTextIndent2">
    <w:name w:val="Body Text Indent 2"/>
    <w:basedOn w:val="Normal"/>
    <w:link w:val="BodyTextIndent2Char"/>
    <w:rsid w:val="00D74F19"/>
    <w:pPr>
      <w:spacing w:after="0" w:line="360" w:lineRule="auto"/>
      <w:ind w:left="720" w:firstLine="720"/>
      <w:jc w:val="center"/>
    </w:pPr>
    <w:rPr>
      <w:rFonts w:ascii=".VnTimeH" w:eastAsia="Times New Roman" w:hAnsi=".VnTimeH"/>
      <w:b/>
      <w:sz w:val="52"/>
      <w:szCs w:val="20"/>
    </w:rPr>
  </w:style>
  <w:style w:type="character" w:customStyle="1" w:styleId="BodyTextIndent2Char">
    <w:name w:val="Body Text Indent 2 Char"/>
    <w:link w:val="BodyTextIndent2"/>
    <w:rsid w:val="00D74F19"/>
    <w:rPr>
      <w:rFonts w:ascii=".VnTimeH" w:eastAsia="Times New Roman" w:hAnsi=".VnTimeH"/>
      <w:b/>
      <w:sz w:val="52"/>
    </w:rPr>
  </w:style>
  <w:style w:type="paragraph" w:styleId="List">
    <w:name w:val="List"/>
    <w:basedOn w:val="Normal"/>
    <w:rsid w:val="00D74F19"/>
    <w:pPr>
      <w:spacing w:after="0" w:line="240" w:lineRule="auto"/>
      <w:ind w:left="360" w:hanging="360"/>
    </w:pPr>
    <w:rPr>
      <w:rFonts w:ascii=".VnTime" w:eastAsia="Times New Roman" w:hAnsi=".VnTime"/>
      <w:sz w:val="24"/>
      <w:szCs w:val="20"/>
    </w:rPr>
  </w:style>
  <w:style w:type="paragraph" w:styleId="BodyText3">
    <w:name w:val="Body Text 3"/>
    <w:basedOn w:val="Normal"/>
    <w:link w:val="BodyText3Char"/>
    <w:rsid w:val="00D74F19"/>
    <w:pPr>
      <w:spacing w:after="120" w:line="240" w:lineRule="auto"/>
    </w:pPr>
    <w:rPr>
      <w:rFonts w:ascii="Times New Roman" w:eastAsia="Times New Roman" w:hAnsi="Times New Roman"/>
      <w:sz w:val="16"/>
      <w:szCs w:val="16"/>
    </w:rPr>
  </w:style>
  <w:style w:type="character" w:customStyle="1" w:styleId="BodyText3Char">
    <w:name w:val="Body Text 3 Char"/>
    <w:link w:val="BodyText3"/>
    <w:rsid w:val="00D74F19"/>
    <w:rPr>
      <w:rFonts w:ascii="Times New Roman" w:eastAsia="Times New Roman" w:hAnsi="Times New Roman"/>
      <w:sz w:val="16"/>
      <w:szCs w:val="16"/>
    </w:rPr>
  </w:style>
  <w:style w:type="character" w:customStyle="1" w:styleId="newscontent">
    <w:name w:val="newscontent"/>
    <w:rsid w:val="00D74F19"/>
    <w:rPr>
      <w:rFonts w:cs="Times New Roman"/>
    </w:rPr>
  </w:style>
  <w:style w:type="paragraph" w:customStyle="1" w:styleId="I">
    <w:name w:val="I"/>
    <w:basedOn w:val="Normal"/>
    <w:uiPriority w:val="99"/>
    <w:rsid w:val="00D74F19"/>
    <w:pPr>
      <w:spacing w:before="240" w:after="240" w:line="288" w:lineRule="auto"/>
      <w:jc w:val="both"/>
    </w:pPr>
    <w:rPr>
      <w:rFonts w:ascii=".VnTimeH" w:eastAsia="Times New Roman" w:hAnsi=".VnTimeH"/>
      <w:b/>
      <w:sz w:val="26"/>
      <w:szCs w:val="26"/>
    </w:rPr>
  </w:style>
  <w:style w:type="paragraph" w:customStyle="1" w:styleId="Normal-1">
    <w:name w:val="Normal-1"/>
    <w:basedOn w:val="Normal"/>
    <w:uiPriority w:val="99"/>
    <w:rsid w:val="00D74F19"/>
    <w:pPr>
      <w:spacing w:after="120" w:line="264" w:lineRule="auto"/>
      <w:ind w:left="794"/>
      <w:jc w:val="both"/>
    </w:pPr>
    <w:rPr>
      <w:rFonts w:ascii=".VnTime" w:eastAsia="Times New Roman" w:hAnsi=".VnTime"/>
      <w:sz w:val="28"/>
      <w:szCs w:val="20"/>
      <w:lang w:val="en-GB"/>
    </w:rPr>
  </w:style>
  <w:style w:type="paragraph" w:customStyle="1" w:styleId="viet">
    <w:name w:val="viet"/>
    <w:basedOn w:val="Normal"/>
    <w:uiPriority w:val="99"/>
    <w:rsid w:val="00D74F19"/>
    <w:pPr>
      <w:spacing w:after="0" w:line="240" w:lineRule="auto"/>
    </w:pPr>
    <w:rPr>
      <w:rFonts w:ascii=".VnTime" w:eastAsia="Times New Roman" w:hAnsi=".VnTime"/>
      <w:sz w:val="28"/>
      <w:szCs w:val="20"/>
    </w:rPr>
  </w:style>
  <w:style w:type="paragraph" w:customStyle="1" w:styleId="BodyText4">
    <w:name w:val="Body Text 4"/>
    <w:basedOn w:val="BodyTextIndent"/>
    <w:uiPriority w:val="99"/>
    <w:rsid w:val="00D74F19"/>
    <w:pPr>
      <w:spacing w:line="240" w:lineRule="auto"/>
    </w:pPr>
    <w:rPr>
      <w:rFonts w:ascii=".VnTime" w:eastAsia="Times New Roman" w:hAnsi=".VnTime"/>
      <w:sz w:val="24"/>
      <w:szCs w:val="20"/>
    </w:rPr>
  </w:style>
  <w:style w:type="paragraph" w:styleId="ListContinue">
    <w:name w:val="List Continue"/>
    <w:basedOn w:val="Normal"/>
    <w:link w:val="ListContinueChar"/>
    <w:rsid w:val="00D74F19"/>
    <w:pPr>
      <w:spacing w:after="120" w:line="240" w:lineRule="auto"/>
      <w:ind w:left="360"/>
    </w:pPr>
    <w:rPr>
      <w:rFonts w:ascii=".VnTime" w:eastAsia="Times New Roman" w:hAnsi=".VnTime"/>
      <w:sz w:val="24"/>
      <w:szCs w:val="20"/>
    </w:rPr>
  </w:style>
  <w:style w:type="paragraph" w:customStyle="1" w:styleId="body">
    <w:name w:val="body"/>
    <w:basedOn w:val="BodyText3"/>
    <w:uiPriority w:val="99"/>
    <w:rsid w:val="00D74F19"/>
    <w:pPr>
      <w:spacing w:after="0"/>
      <w:ind w:firstLine="709"/>
      <w:jc w:val="both"/>
    </w:pPr>
    <w:rPr>
      <w:rFonts w:ascii=".VnTime" w:hAnsi=".VnTime"/>
      <w:sz w:val="26"/>
      <w:szCs w:val="20"/>
    </w:rPr>
  </w:style>
  <w:style w:type="paragraph" w:customStyle="1" w:styleId="111">
    <w:name w:val="1.1.1"/>
    <w:basedOn w:val="BodyText3"/>
    <w:uiPriority w:val="99"/>
    <w:rsid w:val="00D74F19"/>
    <w:pPr>
      <w:spacing w:before="120" w:after="0"/>
      <w:ind w:firstLine="425"/>
      <w:jc w:val="both"/>
    </w:pPr>
    <w:rPr>
      <w:rFonts w:ascii=".VnTime" w:hAnsi=".VnTime"/>
      <w:b/>
      <w:i/>
      <w:sz w:val="26"/>
      <w:szCs w:val="20"/>
    </w:rPr>
  </w:style>
  <w:style w:type="paragraph" w:customStyle="1" w:styleId="xl24">
    <w:name w:val="xl24"/>
    <w:basedOn w:val="Normal"/>
    <w:rsid w:val="00D74F1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VnArialH" w:eastAsia="Times New Roman" w:hAnsi=".VnArialH"/>
      <w:b/>
      <w:bCs/>
      <w:sz w:val="28"/>
      <w:szCs w:val="28"/>
    </w:rPr>
  </w:style>
  <w:style w:type="paragraph" w:customStyle="1" w:styleId="xl25">
    <w:name w:val="xl25"/>
    <w:basedOn w:val="Normal"/>
    <w:rsid w:val="00D74F1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ArialH" w:eastAsia="Times New Roman" w:hAnsi=".VnArialH"/>
      <w:b/>
      <w:bCs/>
      <w:sz w:val="28"/>
      <w:szCs w:val="28"/>
    </w:rPr>
  </w:style>
  <w:style w:type="paragraph" w:customStyle="1" w:styleId="xl26">
    <w:name w:val="xl26"/>
    <w:basedOn w:val="Normal"/>
    <w:rsid w:val="00D74F1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VnArialH" w:eastAsia="Times New Roman" w:hAnsi=".VnArialH"/>
      <w:b/>
      <w:bCs/>
      <w:sz w:val="28"/>
      <w:szCs w:val="28"/>
    </w:rPr>
  </w:style>
  <w:style w:type="paragraph" w:customStyle="1" w:styleId="xl27">
    <w:name w:val="xl27"/>
    <w:basedOn w:val="Normal"/>
    <w:rsid w:val="00D74F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VnArialH" w:eastAsia="Times New Roman" w:hAnsi=".VnArialH"/>
      <w:sz w:val="28"/>
      <w:szCs w:val="28"/>
    </w:rPr>
  </w:style>
  <w:style w:type="paragraph" w:customStyle="1" w:styleId="xl28">
    <w:name w:val="xl28"/>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VnArialH" w:eastAsia="Times New Roman" w:hAnsi=".VnArialH"/>
      <w:sz w:val="28"/>
      <w:szCs w:val="28"/>
    </w:rPr>
  </w:style>
  <w:style w:type="paragraph" w:customStyle="1" w:styleId="xl29">
    <w:name w:val="xl29"/>
    <w:basedOn w:val="Normal"/>
    <w:rsid w:val="00D74F1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VnArialH" w:eastAsia="Times New Roman" w:hAnsi=".VnArialH"/>
      <w:sz w:val="28"/>
      <w:szCs w:val="28"/>
    </w:rPr>
  </w:style>
  <w:style w:type="paragraph" w:customStyle="1" w:styleId="xl30">
    <w:name w:val="xl30"/>
    <w:basedOn w:val="Normal"/>
    <w:rsid w:val="00D74F1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VnArialH" w:eastAsia="Times New Roman" w:hAnsi=".VnArialH"/>
      <w:sz w:val="28"/>
      <w:szCs w:val="28"/>
    </w:rPr>
  </w:style>
  <w:style w:type="paragraph" w:customStyle="1" w:styleId="xl31">
    <w:name w:val="xl31"/>
    <w:basedOn w:val="Normal"/>
    <w:rsid w:val="00D74F19"/>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VnArialH" w:eastAsia="Times New Roman" w:hAnsi=".VnArialH"/>
      <w:sz w:val="28"/>
      <w:szCs w:val="28"/>
    </w:rPr>
  </w:style>
  <w:style w:type="paragraph" w:customStyle="1" w:styleId="xl32">
    <w:name w:val="xl32"/>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Time" w:eastAsia="Times New Roman" w:hAnsi=".VnTime"/>
      <w:b/>
      <w:bCs/>
      <w:sz w:val="28"/>
      <w:szCs w:val="28"/>
    </w:rPr>
  </w:style>
  <w:style w:type="paragraph" w:customStyle="1" w:styleId="xl33">
    <w:name w:val="xl33"/>
    <w:basedOn w:val="Normal"/>
    <w:rsid w:val="00D74F1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VnTime" w:eastAsia="Times New Roman" w:hAnsi=".VnTime"/>
      <w:b/>
      <w:bCs/>
      <w:sz w:val="28"/>
      <w:szCs w:val="28"/>
    </w:rPr>
  </w:style>
  <w:style w:type="paragraph" w:customStyle="1" w:styleId="xl34">
    <w:name w:val="xl34"/>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ArialH" w:eastAsia="Times New Roman" w:hAnsi=".VnArialH"/>
      <w:sz w:val="28"/>
      <w:szCs w:val="28"/>
    </w:rPr>
  </w:style>
  <w:style w:type="paragraph" w:customStyle="1" w:styleId="xl35">
    <w:name w:val="xl35"/>
    <w:basedOn w:val="Normal"/>
    <w:rsid w:val="00D74F1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VnArialH" w:eastAsia="Times New Roman" w:hAnsi=".VnArialH"/>
      <w:b/>
      <w:bCs/>
      <w:sz w:val="28"/>
      <w:szCs w:val="28"/>
    </w:rPr>
  </w:style>
  <w:style w:type="paragraph" w:customStyle="1" w:styleId="xl36">
    <w:name w:val="xl36"/>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nArialH" w:eastAsia="Times New Roman" w:hAnsi=".VnArialH"/>
      <w:b/>
      <w:bCs/>
      <w:sz w:val="32"/>
      <w:szCs w:val="32"/>
    </w:rPr>
  </w:style>
  <w:style w:type="paragraph" w:customStyle="1" w:styleId="xl37">
    <w:name w:val="xl37"/>
    <w:basedOn w:val="Normal"/>
    <w:rsid w:val="00D74F1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VnArialH" w:eastAsia="Times New Roman" w:hAnsi=".VnArialH"/>
      <w:b/>
      <w:bCs/>
      <w:sz w:val="32"/>
      <w:szCs w:val="32"/>
    </w:rPr>
  </w:style>
  <w:style w:type="paragraph" w:customStyle="1" w:styleId="xl57">
    <w:name w:val="xl57"/>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b/>
      <w:bCs/>
      <w:sz w:val="16"/>
      <w:szCs w:val="16"/>
    </w:rPr>
  </w:style>
  <w:style w:type="paragraph" w:customStyle="1" w:styleId="xl58">
    <w:name w:val="xl58"/>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rial NarrowH" w:eastAsia="Times New Roman" w:hAnsi=".VnArial NarrowH"/>
      <w:b/>
      <w:bCs/>
      <w:sz w:val="16"/>
      <w:szCs w:val="16"/>
    </w:rPr>
  </w:style>
  <w:style w:type="paragraph" w:customStyle="1" w:styleId="xl59">
    <w:name w:val="xl59"/>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nArial NarrowH" w:eastAsia="Times New Roman" w:hAnsi=".VnArial NarrowH"/>
      <w:b/>
      <w:bCs/>
      <w:i/>
      <w:iCs/>
      <w:sz w:val="16"/>
      <w:szCs w:val="16"/>
    </w:rPr>
  </w:style>
  <w:style w:type="paragraph" w:customStyle="1" w:styleId="xl60">
    <w:name w:val="xl60"/>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b/>
      <w:bCs/>
      <w:sz w:val="16"/>
      <w:szCs w:val="16"/>
    </w:rPr>
  </w:style>
  <w:style w:type="paragraph" w:customStyle="1" w:styleId="xl61">
    <w:name w:val="xl61"/>
    <w:basedOn w:val="Normal"/>
    <w:uiPriority w:val="99"/>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b/>
      <w:bCs/>
      <w:i/>
      <w:iCs/>
      <w:sz w:val="16"/>
      <w:szCs w:val="16"/>
    </w:rPr>
  </w:style>
  <w:style w:type="paragraph" w:customStyle="1" w:styleId="xl62">
    <w:name w:val="xl62"/>
    <w:basedOn w:val="Normal"/>
    <w:uiPriority w:val="99"/>
    <w:rsid w:val="00D74F19"/>
    <w:pPr>
      <w:spacing w:before="100" w:beforeAutospacing="1" w:after="100" w:afterAutospacing="1" w:line="240" w:lineRule="auto"/>
    </w:pPr>
    <w:rPr>
      <w:rFonts w:ascii=".VnArial NarrowH" w:eastAsia="Times New Roman" w:hAnsi=".VnArial NarrowH"/>
      <w:b/>
      <w:bCs/>
      <w:sz w:val="16"/>
      <w:szCs w:val="16"/>
    </w:rPr>
  </w:style>
  <w:style w:type="paragraph" w:customStyle="1" w:styleId="xl63">
    <w:name w:val="xl63"/>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b/>
      <w:bCs/>
      <w:sz w:val="16"/>
      <w:szCs w:val="16"/>
    </w:rPr>
  </w:style>
  <w:style w:type="paragraph" w:customStyle="1" w:styleId="xl64">
    <w:name w:val="xl64"/>
    <w:basedOn w:val="Normal"/>
    <w:rsid w:val="00D74F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NarrowH" w:eastAsia="Times New Roman" w:hAnsi=".VnArial NarrowH"/>
      <w:b/>
      <w:bCs/>
      <w:sz w:val="16"/>
      <w:szCs w:val="16"/>
    </w:rPr>
  </w:style>
  <w:style w:type="paragraph" w:styleId="BlockText">
    <w:name w:val="Block Text"/>
    <w:basedOn w:val="Normal"/>
    <w:rsid w:val="00D74F19"/>
    <w:pPr>
      <w:tabs>
        <w:tab w:val="left" w:pos="2694"/>
      </w:tabs>
      <w:spacing w:after="0" w:line="240" w:lineRule="auto"/>
      <w:ind w:left="284" w:right="-426"/>
    </w:pPr>
    <w:rPr>
      <w:rFonts w:ascii=".VnTime" w:eastAsia="Times New Roman" w:hAnsi=".VnTime"/>
      <w:sz w:val="28"/>
      <w:szCs w:val="20"/>
    </w:rPr>
  </w:style>
  <w:style w:type="paragraph" w:customStyle="1" w:styleId="Gach">
    <w:name w:val="Gach"/>
    <w:basedOn w:val="Normal"/>
    <w:autoRedefine/>
    <w:uiPriority w:val="99"/>
    <w:rsid w:val="00D74F19"/>
    <w:pPr>
      <w:spacing w:after="120" w:line="360" w:lineRule="auto"/>
      <w:ind w:firstLine="567"/>
      <w:jc w:val="both"/>
    </w:pPr>
    <w:rPr>
      <w:rFonts w:ascii=".VnTime" w:eastAsia="Times New Roman" w:hAnsi=".VnTime"/>
      <w:b/>
      <w:i/>
      <w:sz w:val="28"/>
      <w:szCs w:val="24"/>
      <w:lang w:val="fr-FR" w:eastAsia="zh-CN"/>
    </w:rPr>
  </w:style>
  <w:style w:type="paragraph" w:customStyle="1" w:styleId="xl22">
    <w:name w:val="xl22"/>
    <w:basedOn w:val="Normal"/>
    <w:rsid w:val="00D74F19"/>
    <w:pPr>
      <w:pBdr>
        <w:right w:val="single" w:sz="4" w:space="0" w:color="auto"/>
      </w:pBdr>
      <w:spacing w:before="100" w:after="100" w:line="240" w:lineRule="auto"/>
      <w:jc w:val="center"/>
      <w:textAlignment w:val="top"/>
    </w:pPr>
    <w:rPr>
      <w:rFonts w:ascii=".VnTime" w:eastAsia="Times New Roman" w:hAnsi=".VnTime"/>
      <w:sz w:val="26"/>
      <w:szCs w:val="20"/>
    </w:rPr>
  </w:style>
  <w:style w:type="paragraph" w:customStyle="1" w:styleId="Char">
    <w:name w:val="Char"/>
    <w:basedOn w:val="Normal"/>
    <w:uiPriority w:val="99"/>
    <w:rsid w:val="00D74F19"/>
    <w:pPr>
      <w:spacing w:after="160" w:line="240" w:lineRule="exact"/>
    </w:pPr>
    <w:rPr>
      <w:rFonts w:ascii="Verdana" w:eastAsia="Times New Roman" w:hAnsi="Verdana" w:cs="Verdana"/>
      <w:sz w:val="20"/>
      <w:szCs w:val="20"/>
    </w:rPr>
  </w:style>
  <w:style w:type="character" w:customStyle="1" w:styleId="CharChar7">
    <w:name w:val="Char Char7"/>
    <w:locked/>
    <w:rsid w:val="00D648D6"/>
    <w:rPr>
      <w:rFonts w:ascii="Times New Roman" w:hAnsi="Times New Roman" w:cs="Times New Roman"/>
      <w:sz w:val="26"/>
      <w:szCs w:val="26"/>
    </w:rPr>
  </w:style>
  <w:style w:type="character" w:customStyle="1" w:styleId="CharChar16">
    <w:name w:val="Char Char16"/>
    <w:locked/>
    <w:rsid w:val="00E40E6A"/>
    <w:rPr>
      <w:b/>
      <w:bCs/>
      <w:color w:val="0000CC"/>
      <w:kern w:val="36"/>
      <w:sz w:val="26"/>
      <w:szCs w:val="26"/>
    </w:rPr>
  </w:style>
  <w:style w:type="paragraph" w:customStyle="1" w:styleId="Style69">
    <w:name w:val="Style69"/>
    <w:basedOn w:val="Normal"/>
    <w:link w:val="Style69Char"/>
    <w:uiPriority w:val="99"/>
    <w:semiHidden/>
    <w:rsid w:val="001016B9"/>
    <w:pPr>
      <w:tabs>
        <w:tab w:val="num" w:pos="360"/>
      </w:tabs>
      <w:spacing w:before="120" w:after="120" w:line="240" w:lineRule="auto"/>
      <w:jc w:val="both"/>
    </w:pPr>
    <w:rPr>
      <w:rFonts w:ascii="Times New Roman" w:eastAsia="Times New Roman" w:hAnsi="Times New Roman"/>
      <w:sz w:val="26"/>
      <w:szCs w:val="26"/>
    </w:rPr>
  </w:style>
  <w:style w:type="character" w:customStyle="1" w:styleId="Style69Char">
    <w:name w:val="Style69 Char"/>
    <w:link w:val="Style69"/>
    <w:uiPriority w:val="99"/>
    <w:semiHidden/>
    <w:rsid w:val="001016B9"/>
    <w:rPr>
      <w:rFonts w:ascii="Times New Roman" w:eastAsia="Times New Roman" w:hAnsi="Times New Roman"/>
      <w:sz w:val="26"/>
      <w:szCs w:val="26"/>
    </w:rPr>
  </w:style>
  <w:style w:type="character" w:customStyle="1" w:styleId="Heading1Char1">
    <w:name w:val="Heading 1 Char1"/>
    <w:aliases w:val="DB Char1,CHUONG Char Char1,CHUONG Char2"/>
    <w:uiPriority w:val="9"/>
    <w:rsid w:val="006451F6"/>
    <w:rPr>
      <w:rFonts w:ascii="Calibri Light" w:eastAsia="Times New Roman" w:hAnsi="Calibri Light" w:cs="Times New Roman"/>
      <w:color w:val="2E74B5"/>
      <w:sz w:val="32"/>
      <w:szCs w:val="32"/>
    </w:rPr>
  </w:style>
  <w:style w:type="character" w:customStyle="1" w:styleId="Heading2Char1">
    <w:name w:val="Heading 2 Char1"/>
    <w:aliases w:val="1.1 Char1,2 headline Char1,h Char1,Heading 2 Char Char Char Char Char1,Heading 2 Char Char Char Char2"/>
    <w:uiPriority w:val="9"/>
    <w:semiHidden/>
    <w:rsid w:val="006451F6"/>
    <w:rPr>
      <w:rFonts w:ascii="Calibri Light" w:eastAsia="Times New Roman" w:hAnsi="Calibri Light" w:cs="Times New Roman"/>
      <w:color w:val="2E74B5"/>
      <w:sz w:val="26"/>
      <w:szCs w:val="26"/>
    </w:rPr>
  </w:style>
  <w:style w:type="paragraph" w:customStyle="1" w:styleId="CharCharCharCharCharCharCharCharCharChar0">
    <w:name w:val="Char Char Char Char Char Char Char Char Char Char"/>
    <w:basedOn w:val="Normal"/>
    <w:next w:val="Normal"/>
    <w:autoRedefine/>
    <w:uiPriority w:val="99"/>
    <w:semiHidden/>
    <w:rsid w:val="006451F6"/>
    <w:pPr>
      <w:spacing w:before="120" w:after="120" w:line="312" w:lineRule="auto"/>
    </w:pPr>
    <w:rPr>
      <w:rFonts w:ascii="Times New Roman" w:eastAsia="Times New Roman" w:hAnsi="Times New Roman"/>
      <w:sz w:val="28"/>
      <w:szCs w:val="28"/>
    </w:rPr>
  </w:style>
  <w:style w:type="paragraph" w:customStyle="1" w:styleId="TableParagraph">
    <w:name w:val="Table Paragraph"/>
    <w:basedOn w:val="Normal"/>
    <w:uiPriority w:val="1"/>
    <w:qFormat/>
    <w:rsid w:val="00922E34"/>
    <w:pPr>
      <w:widowControl w:val="0"/>
      <w:spacing w:after="0" w:line="240" w:lineRule="auto"/>
      <w:jc w:val="center"/>
    </w:pPr>
    <w:rPr>
      <w:rFonts w:ascii="Times New Roman" w:eastAsia="Times New Roman" w:hAnsi="Times New Roman"/>
    </w:rPr>
  </w:style>
  <w:style w:type="paragraph" w:styleId="Revision">
    <w:name w:val="Revision"/>
    <w:hidden/>
    <w:uiPriority w:val="99"/>
    <w:semiHidden/>
    <w:rsid w:val="00DF2C7C"/>
    <w:rPr>
      <w:sz w:val="22"/>
      <w:szCs w:val="22"/>
      <w:lang w:val="en-US" w:eastAsia="en-US"/>
    </w:rPr>
  </w:style>
  <w:style w:type="paragraph" w:customStyle="1" w:styleId="Style68">
    <w:name w:val="Style68"/>
    <w:basedOn w:val="Normal"/>
    <w:uiPriority w:val="99"/>
    <w:semiHidden/>
    <w:rsid w:val="000E0364"/>
    <w:pPr>
      <w:tabs>
        <w:tab w:val="num" w:pos="1040"/>
        <w:tab w:val="num" w:pos="1440"/>
      </w:tabs>
      <w:spacing w:before="120" w:after="120" w:line="240" w:lineRule="auto"/>
      <w:ind w:firstLine="720"/>
      <w:jc w:val="both"/>
    </w:pPr>
    <w:rPr>
      <w:rFonts w:ascii="Times New Roman" w:eastAsia="Times New Roman" w:hAnsi="Times New Roman"/>
      <w:sz w:val="26"/>
      <w:szCs w:val="26"/>
    </w:rPr>
  </w:style>
  <w:style w:type="paragraph" w:customStyle="1" w:styleId="phan">
    <w:name w:val="phan"/>
    <w:basedOn w:val="Level1"/>
    <w:link w:val="phanChar"/>
    <w:qFormat/>
    <w:rsid w:val="00C21B5E"/>
    <w:pPr>
      <w:numPr>
        <w:numId w:val="0"/>
      </w:numPr>
      <w:tabs>
        <w:tab w:val="left" w:pos="9180"/>
        <w:tab w:val="right" w:pos="9450"/>
      </w:tabs>
      <w:spacing w:after="0" w:line="312" w:lineRule="auto"/>
      <w:ind w:right="191"/>
      <w:jc w:val="both"/>
      <w:outlineLvl w:val="0"/>
    </w:pPr>
    <w:rPr>
      <w:color w:val="000000"/>
      <w:sz w:val="26"/>
      <w:szCs w:val="26"/>
      <w:lang w:val="pt-BR"/>
    </w:rPr>
  </w:style>
  <w:style w:type="paragraph" w:customStyle="1" w:styleId="muc11">
    <w:name w:val="muc1.1"/>
    <w:basedOn w:val="Heading3"/>
    <w:link w:val="muc11Char"/>
    <w:qFormat/>
    <w:rsid w:val="00C21B5E"/>
  </w:style>
  <w:style w:type="character" w:customStyle="1" w:styleId="Level1Char">
    <w:name w:val="Level 1 Char"/>
    <w:basedOn w:val="DefaultParagraphFont"/>
    <w:link w:val="Level1"/>
    <w:uiPriority w:val="99"/>
    <w:rsid w:val="00C21B5E"/>
    <w:rPr>
      <w:rFonts w:ascii="Times New Roman" w:eastAsia="Calibri" w:hAnsi="Times New Roman"/>
      <w:b/>
      <w:caps/>
      <w:sz w:val="28"/>
      <w:szCs w:val="22"/>
      <w:lang w:val="en-US" w:eastAsia="en-US"/>
    </w:rPr>
  </w:style>
  <w:style w:type="character" w:customStyle="1" w:styleId="phanChar">
    <w:name w:val="phan Char"/>
    <w:basedOn w:val="Level1Char"/>
    <w:link w:val="phan"/>
    <w:rsid w:val="00C21B5E"/>
    <w:rPr>
      <w:rFonts w:ascii="Times New Roman" w:eastAsia="Calibri" w:hAnsi="Times New Roman"/>
      <w:b/>
      <w:caps/>
      <w:color w:val="000000"/>
      <w:sz w:val="26"/>
      <w:szCs w:val="26"/>
      <w:lang w:val="pt-BR" w:eastAsia="en-US"/>
    </w:rPr>
  </w:style>
  <w:style w:type="paragraph" w:customStyle="1" w:styleId="chuong1">
    <w:name w:val="chuong1"/>
    <w:basedOn w:val="Level1"/>
    <w:link w:val="chuong1Char"/>
    <w:qFormat/>
    <w:rsid w:val="00C21B5E"/>
    <w:pPr>
      <w:numPr>
        <w:numId w:val="0"/>
      </w:numPr>
      <w:spacing w:after="0" w:line="312" w:lineRule="auto"/>
      <w:jc w:val="left"/>
      <w:outlineLvl w:val="0"/>
    </w:pPr>
    <w:rPr>
      <w:color w:val="000000"/>
      <w:sz w:val="22"/>
      <w:lang w:val="pt-BR"/>
    </w:rPr>
  </w:style>
  <w:style w:type="character" w:customStyle="1" w:styleId="muc11Char">
    <w:name w:val="muc1.1 Char"/>
    <w:basedOn w:val="Heading3Char"/>
    <w:link w:val="muc11"/>
    <w:rsid w:val="00C21B5E"/>
    <w:rPr>
      <w:rFonts w:ascii="Times New Roman" w:hAnsi="Times New Roman"/>
      <w:b/>
      <w:color w:val="000000"/>
      <w:sz w:val="26"/>
      <w:szCs w:val="26"/>
      <w:lang w:val="pt-BR" w:eastAsia="en-US"/>
    </w:rPr>
  </w:style>
  <w:style w:type="paragraph" w:customStyle="1" w:styleId="muc111">
    <w:name w:val="muc1.1.1"/>
    <w:basedOn w:val="Level3"/>
    <w:link w:val="muc111Char"/>
    <w:qFormat/>
    <w:rsid w:val="00C21B5E"/>
    <w:pPr>
      <w:numPr>
        <w:ilvl w:val="0"/>
        <w:numId w:val="0"/>
      </w:numPr>
      <w:spacing w:after="0" w:line="312" w:lineRule="auto"/>
      <w:ind w:left="1224" w:hanging="1224"/>
    </w:pPr>
    <w:rPr>
      <w:szCs w:val="26"/>
      <w:lang w:val="pt-BR"/>
    </w:rPr>
  </w:style>
  <w:style w:type="character" w:customStyle="1" w:styleId="chuong1Char">
    <w:name w:val="chuong1 Char"/>
    <w:basedOn w:val="Level1Char"/>
    <w:link w:val="chuong1"/>
    <w:rsid w:val="00C21B5E"/>
    <w:rPr>
      <w:rFonts w:ascii="Times New Roman" w:eastAsia="Calibri" w:hAnsi="Times New Roman"/>
      <w:b/>
      <w:caps/>
      <w:color w:val="000000"/>
      <w:sz w:val="22"/>
      <w:szCs w:val="22"/>
      <w:lang w:val="pt-BR" w:eastAsia="en-US"/>
    </w:rPr>
  </w:style>
  <w:style w:type="paragraph" w:styleId="EndnoteText">
    <w:name w:val="endnote text"/>
    <w:basedOn w:val="Normal"/>
    <w:link w:val="EndnoteTextChar"/>
    <w:uiPriority w:val="99"/>
    <w:semiHidden/>
    <w:unhideWhenUsed/>
    <w:rsid w:val="00D242BB"/>
    <w:rPr>
      <w:sz w:val="20"/>
      <w:szCs w:val="20"/>
    </w:rPr>
  </w:style>
  <w:style w:type="character" w:customStyle="1" w:styleId="Level3Char">
    <w:name w:val="Level 3 Char"/>
    <w:basedOn w:val="Level1Char"/>
    <w:link w:val="Level3"/>
    <w:uiPriority w:val="99"/>
    <w:rsid w:val="00C21B5E"/>
    <w:rPr>
      <w:rFonts w:ascii="Times New Roman" w:eastAsia="Calibri" w:hAnsi="Times New Roman"/>
      <w:b/>
      <w:i/>
      <w:caps w:val="0"/>
      <w:sz w:val="26"/>
      <w:szCs w:val="22"/>
      <w:lang w:val="en-US" w:eastAsia="en-US"/>
    </w:rPr>
  </w:style>
  <w:style w:type="character" w:customStyle="1" w:styleId="muc111Char">
    <w:name w:val="muc1.1.1 Char"/>
    <w:basedOn w:val="Level3Char"/>
    <w:link w:val="muc111"/>
    <w:rsid w:val="00C21B5E"/>
    <w:rPr>
      <w:rFonts w:ascii="Times New Roman" w:eastAsia="Calibri" w:hAnsi="Times New Roman"/>
      <w:b/>
      <w:i/>
      <w:caps w:val="0"/>
      <w:sz w:val="26"/>
      <w:szCs w:val="22"/>
      <w:lang w:val="en-US" w:eastAsia="en-US"/>
    </w:rPr>
  </w:style>
  <w:style w:type="character" w:customStyle="1" w:styleId="EndnoteTextChar">
    <w:name w:val="Endnote Text Char"/>
    <w:basedOn w:val="DefaultParagraphFont"/>
    <w:link w:val="EndnoteText"/>
    <w:uiPriority w:val="99"/>
    <w:semiHidden/>
    <w:rsid w:val="00D242BB"/>
    <w:rPr>
      <w:lang w:val="en-US" w:eastAsia="en-US"/>
    </w:rPr>
  </w:style>
  <w:style w:type="character" w:styleId="EndnoteReference">
    <w:name w:val="endnote reference"/>
    <w:basedOn w:val="DefaultParagraphFont"/>
    <w:uiPriority w:val="99"/>
    <w:semiHidden/>
    <w:unhideWhenUsed/>
    <w:rsid w:val="00D242BB"/>
    <w:rPr>
      <w:vertAlign w:val="superscript"/>
    </w:rPr>
  </w:style>
  <w:style w:type="paragraph" w:customStyle="1" w:styleId="CharCharCharCharCharCharCharCharCharChar1">
    <w:name w:val="Char Char Char Char Char Char Char Char Char Char1"/>
    <w:basedOn w:val="Normal"/>
    <w:next w:val="Normal"/>
    <w:autoRedefine/>
    <w:uiPriority w:val="99"/>
    <w:semiHidden/>
    <w:rsid w:val="00920878"/>
    <w:pPr>
      <w:spacing w:before="120" w:after="120" w:line="312" w:lineRule="auto"/>
    </w:pPr>
    <w:rPr>
      <w:rFonts w:ascii="Times New Roman" w:eastAsia="Times New Roman" w:hAnsi="Times New Roman"/>
      <w:sz w:val="28"/>
      <w:szCs w:val="28"/>
    </w:rPr>
  </w:style>
  <w:style w:type="paragraph" w:customStyle="1" w:styleId="msonormal0">
    <w:name w:val="msonormal"/>
    <w:basedOn w:val="Normal"/>
    <w:rsid w:val="00500638"/>
    <w:pPr>
      <w:spacing w:before="100" w:beforeAutospacing="1" w:after="100" w:afterAutospacing="1" w:line="240" w:lineRule="auto"/>
    </w:pPr>
    <w:rPr>
      <w:rFonts w:ascii="Times New Roman" w:eastAsia="Times New Roman" w:hAnsi="Times New Roman"/>
      <w:sz w:val="24"/>
      <w:szCs w:val="24"/>
    </w:rPr>
  </w:style>
  <w:style w:type="paragraph" w:styleId="ListBullet">
    <w:name w:val="List Bullet"/>
    <w:basedOn w:val="Normal"/>
    <w:uiPriority w:val="99"/>
    <w:semiHidden/>
    <w:unhideWhenUsed/>
    <w:rsid w:val="000F64E1"/>
    <w:pPr>
      <w:numPr>
        <w:numId w:val="7"/>
      </w:numPr>
      <w:contextualSpacing/>
    </w:pPr>
    <w:rPr>
      <w:rFonts w:eastAsia="Times New Roman"/>
    </w:rPr>
  </w:style>
  <w:style w:type="numbering" w:customStyle="1" w:styleId="CurrentList1">
    <w:name w:val="Current List1"/>
    <w:rsid w:val="000F64E1"/>
    <w:pPr>
      <w:numPr>
        <w:numId w:val="8"/>
      </w:numPr>
    </w:pPr>
  </w:style>
  <w:style w:type="character" w:customStyle="1" w:styleId="ListContinueChar">
    <w:name w:val="List Continue Char"/>
    <w:link w:val="ListContinue"/>
    <w:rsid w:val="000F64E1"/>
    <w:rPr>
      <w:rFonts w:ascii=".VnTime" w:eastAsia="Times New Roman" w:hAnsi=".VnTime"/>
      <w:sz w:val="24"/>
      <w:lang w:val="en-US" w:eastAsia="en-US"/>
    </w:rPr>
  </w:style>
  <w:style w:type="paragraph" w:customStyle="1" w:styleId="Style4">
    <w:name w:val="Style4"/>
    <w:basedOn w:val="Normal"/>
    <w:uiPriority w:val="99"/>
    <w:rsid w:val="000F64E1"/>
    <w:pPr>
      <w:spacing w:before="60" w:after="60" w:line="340" w:lineRule="exact"/>
      <w:ind w:firstLine="720"/>
      <w:jc w:val="both"/>
    </w:pPr>
    <w:rPr>
      <w:rFonts w:ascii="Times New Roman" w:eastAsia="Times New Roman" w:hAnsi="Times New Roman"/>
      <w:color w:val="000000"/>
      <w:sz w:val="27"/>
      <w:szCs w:val="20"/>
    </w:rPr>
  </w:style>
  <w:style w:type="character" w:styleId="Emphasis">
    <w:name w:val="Emphasis"/>
    <w:uiPriority w:val="20"/>
    <w:qFormat/>
    <w:rsid w:val="000F64E1"/>
    <w:rPr>
      <w:i/>
      <w:iCs/>
    </w:rPr>
  </w:style>
  <w:style w:type="character" w:styleId="SubtleEmphasis">
    <w:name w:val="Subtle Emphasis"/>
    <w:uiPriority w:val="19"/>
    <w:qFormat/>
    <w:rsid w:val="000F64E1"/>
    <w:rPr>
      <w:i/>
      <w:iCs/>
      <w:color w:val="404040"/>
    </w:rPr>
  </w:style>
  <w:style w:type="character" w:customStyle="1" w:styleId="StyleRed">
    <w:name w:val="Style Red"/>
    <w:rsid w:val="000F64E1"/>
    <w:rPr>
      <w:color w:val="FF0000"/>
    </w:rPr>
  </w:style>
  <w:style w:type="character" w:customStyle="1" w:styleId="CaptionChar">
    <w:name w:val="Caption Char"/>
    <w:link w:val="Caption"/>
    <w:uiPriority w:val="35"/>
    <w:locked/>
    <w:rsid w:val="000F64E1"/>
    <w:rPr>
      <w:b/>
      <w:bCs/>
      <w:color w:val="4F81BD"/>
      <w:sz w:val="18"/>
      <w:szCs w:val="18"/>
      <w:lang w:val="en-US" w:eastAsia="en-US"/>
    </w:rPr>
  </w:style>
  <w:style w:type="paragraph" w:customStyle="1" w:styleId="DefaultParagraphFontParaCharCharCharCharChar">
    <w:name w:val="Default Paragraph Font Para Char Char Char Char Char"/>
    <w:autoRedefine/>
    <w:uiPriority w:val="99"/>
    <w:rsid w:val="000F64E1"/>
    <w:pPr>
      <w:tabs>
        <w:tab w:val="left" w:pos="1152"/>
      </w:tabs>
      <w:spacing w:before="120" w:after="120" w:line="312" w:lineRule="auto"/>
    </w:pPr>
    <w:rPr>
      <w:rFonts w:ascii="Arial" w:eastAsia="Times New Roman" w:hAnsi="Arial" w:cs="Arial"/>
      <w:sz w:val="26"/>
      <w:szCs w:val="26"/>
      <w:lang w:val="en-US" w:eastAsia="en-US"/>
    </w:rPr>
  </w:style>
  <w:style w:type="paragraph" w:customStyle="1" w:styleId="Stylebulleted">
    <w:name w:val="Style bulleted"/>
    <w:link w:val="StylebulletedChar"/>
    <w:qFormat/>
    <w:rsid w:val="000F64E1"/>
    <w:pPr>
      <w:widowControl w:val="0"/>
      <w:numPr>
        <w:numId w:val="9"/>
      </w:numPr>
      <w:tabs>
        <w:tab w:val="num" w:pos="2026"/>
        <w:tab w:val="right" w:pos="9072"/>
      </w:tabs>
      <w:spacing w:before="120" w:after="120"/>
      <w:ind w:left="1175" w:firstLine="567"/>
      <w:jc w:val="both"/>
    </w:pPr>
    <w:rPr>
      <w:rFonts w:ascii="Times New Roman" w:eastAsia="Calibri" w:hAnsi="Times New Roman"/>
      <w:sz w:val="26"/>
      <w:szCs w:val="22"/>
      <w:lang w:val="en-US" w:eastAsia="en-US"/>
    </w:rPr>
  </w:style>
  <w:style w:type="character" w:customStyle="1" w:styleId="StylebulletedChar">
    <w:name w:val="Style bulleted Char"/>
    <w:link w:val="Stylebulleted"/>
    <w:rsid w:val="000F64E1"/>
    <w:rPr>
      <w:rFonts w:ascii="Times New Roman" w:eastAsia="Calibri" w:hAnsi="Times New Roman"/>
      <w:sz w:val="26"/>
      <w:szCs w:val="22"/>
      <w:lang w:val="en-US" w:eastAsia="en-US"/>
    </w:rPr>
  </w:style>
  <w:style w:type="paragraph" w:customStyle="1" w:styleId="CharCharCharChar">
    <w:name w:val="Char Char Char Char"/>
    <w:basedOn w:val="Normal"/>
    <w:uiPriority w:val="99"/>
    <w:rsid w:val="000F64E1"/>
    <w:pPr>
      <w:spacing w:after="160" w:line="240" w:lineRule="exact"/>
      <w:ind w:firstLine="357"/>
    </w:pPr>
    <w:rPr>
      <w:rFonts w:ascii="Verdana" w:eastAsia="Times New Roman" w:hAnsi="Verdana"/>
      <w:sz w:val="20"/>
      <w:szCs w:val="20"/>
    </w:rPr>
  </w:style>
  <w:style w:type="paragraph" w:customStyle="1" w:styleId="text-bang">
    <w:name w:val="text-bang"/>
    <w:basedOn w:val="Normal"/>
    <w:link w:val="text-bangChar"/>
    <w:uiPriority w:val="99"/>
    <w:qFormat/>
    <w:rsid w:val="000F64E1"/>
    <w:pPr>
      <w:tabs>
        <w:tab w:val="left" w:pos="567"/>
      </w:tabs>
      <w:spacing w:after="0" w:line="240" w:lineRule="auto"/>
      <w:jc w:val="center"/>
    </w:pPr>
    <w:rPr>
      <w:rFonts w:ascii="Times New Roman" w:eastAsia="Times New Roman" w:hAnsi="Times New Roman"/>
    </w:rPr>
  </w:style>
  <w:style w:type="paragraph" w:styleId="ListNumber">
    <w:name w:val="List Number"/>
    <w:basedOn w:val="Normal"/>
    <w:uiPriority w:val="99"/>
    <w:rsid w:val="000F64E1"/>
    <w:pPr>
      <w:numPr>
        <w:numId w:val="10"/>
      </w:numPr>
      <w:tabs>
        <w:tab w:val="num" w:pos="927"/>
      </w:tabs>
      <w:spacing w:after="0" w:line="264" w:lineRule="auto"/>
      <w:ind w:left="0" w:firstLine="0"/>
      <w:jc w:val="both"/>
    </w:pPr>
    <w:rPr>
      <w:rFonts w:ascii="Arial" w:eastAsia="Arial Unicode MS" w:hAnsi="Arial" w:cs="Arial"/>
      <w:kern w:val="28"/>
      <w:sz w:val="21"/>
      <w:szCs w:val="21"/>
      <w:lang w:val="en-GB" w:eastAsia="zh-CN"/>
    </w:rPr>
  </w:style>
  <w:style w:type="paragraph" w:customStyle="1" w:styleId="nl-text-bang">
    <w:name w:val="nl-text-bang"/>
    <w:basedOn w:val="Normal"/>
    <w:qFormat/>
    <w:rsid w:val="000F64E1"/>
    <w:pPr>
      <w:spacing w:after="0" w:line="240" w:lineRule="auto"/>
      <w:ind w:left="227" w:firstLine="340"/>
      <w:jc w:val="both"/>
    </w:pPr>
    <w:rPr>
      <w:rFonts w:ascii="Times New Roman" w:eastAsia="Times New Roman" w:hAnsi="Times New Roman"/>
      <w:sz w:val="24"/>
    </w:rPr>
  </w:style>
  <w:style w:type="numbering" w:customStyle="1" w:styleId="NoList1">
    <w:name w:val="No List1"/>
    <w:next w:val="NoList"/>
    <w:uiPriority w:val="99"/>
    <w:semiHidden/>
    <w:unhideWhenUsed/>
    <w:rsid w:val="0000000F"/>
  </w:style>
  <w:style w:type="table" w:customStyle="1" w:styleId="TableGrid1">
    <w:name w:val="Table Grid1"/>
    <w:basedOn w:val="TableNormal"/>
    <w:next w:val="TableGrid"/>
    <w:uiPriority w:val="59"/>
    <w:rsid w:val="0000000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1">
    <w:name w:val="Heading 3 Char1"/>
    <w:aliases w:val="Heading 3 Char Char Char Char Char Char1,Heading 3 Char Char Char Char Char2"/>
    <w:basedOn w:val="DefaultParagraphFont"/>
    <w:semiHidden/>
    <w:rsid w:val="00D967CE"/>
    <w:rPr>
      <w:rFonts w:asciiTheme="majorHAnsi" w:eastAsiaTheme="majorEastAsia" w:hAnsiTheme="majorHAnsi" w:cstheme="majorBidi"/>
      <w:b/>
      <w:bCs/>
      <w:color w:val="4F81BD" w:themeColor="accent1"/>
      <w:sz w:val="22"/>
      <w:szCs w:val="22"/>
      <w:lang w:val="en-US" w:eastAsia="en-US"/>
    </w:rPr>
  </w:style>
  <w:style w:type="character" w:customStyle="1" w:styleId="Heading4Char1">
    <w:name w:val="Heading 4 Char1"/>
    <w:aliases w:val="Char15 Char1,Char151 Char1"/>
    <w:basedOn w:val="DefaultParagraphFont"/>
    <w:semiHidden/>
    <w:rsid w:val="00D967CE"/>
    <w:rPr>
      <w:rFonts w:asciiTheme="majorHAnsi" w:eastAsiaTheme="majorEastAsia" w:hAnsiTheme="majorHAnsi" w:cstheme="majorBidi"/>
      <w:b/>
      <w:bCs/>
      <w:i/>
      <w:iCs/>
      <w:color w:val="4F81BD" w:themeColor="accent1"/>
      <w:sz w:val="22"/>
      <w:szCs w:val="22"/>
      <w:lang w:val="en-US" w:eastAsia="en-US"/>
    </w:rPr>
  </w:style>
  <w:style w:type="character" w:customStyle="1" w:styleId="Heading6Char1">
    <w:name w:val="Heading 6 Char1"/>
    <w:aliases w:val="Char14 Char1,Char141 Char1"/>
    <w:basedOn w:val="DefaultParagraphFont"/>
    <w:uiPriority w:val="9"/>
    <w:semiHidden/>
    <w:rsid w:val="00D967CE"/>
    <w:rPr>
      <w:rFonts w:asciiTheme="majorHAnsi" w:eastAsiaTheme="majorEastAsia" w:hAnsiTheme="majorHAnsi" w:cstheme="majorBidi"/>
      <w:i/>
      <w:iCs/>
      <w:color w:val="243F60" w:themeColor="accent1" w:themeShade="7F"/>
      <w:sz w:val="22"/>
      <w:szCs w:val="22"/>
      <w:lang w:val="en-US" w:eastAsia="en-US"/>
    </w:rPr>
  </w:style>
  <w:style w:type="character" w:customStyle="1" w:styleId="Heading7Char1">
    <w:name w:val="Heading 7 Char1"/>
    <w:aliases w:val="Char13 Char1,Char131 Char1"/>
    <w:basedOn w:val="DefaultParagraphFont"/>
    <w:semiHidden/>
    <w:rsid w:val="00D967C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1">
    <w:name w:val="Heading 8 Char1"/>
    <w:aliases w:val="Char12 Char1,Char121 Char1"/>
    <w:basedOn w:val="DefaultParagraphFont"/>
    <w:semiHidden/>
    <w:rsid w:val="00D967CE"/>
    <w:rPr>
      <w:rFonts w:asciiTheme="majorHAnsi" w:eastAsiaTheme="majorEastAsia" w:hAnsiTheme="majorHAnsi" w:cstheme="majorBidi"/>
      <w:color w:val="404040" w:themeColor="text1" w:themeTint="BF"/>
      <w:lang w:val="en-US" w:eastAsia="en-US"/>
    </w:rPr>
  </w:style>
  <w:style w:type="character" w:customStyle="1" w:styleId="Heading9Char1">
    <w:name w:val="Heading 9 Char1"/>
    <w:aliases w:val="Char11 Char1,Char111 Char1"/>
    <w:basedOn w:val="DefaultParagraphFont"/>
    <w:semiHidden/>
    <w:rsid w:val="00D967CE"/>
    <w:rPr>
      <w:rFonts w:asciiTheme="majorHAnsi" w:eastAsiaTheme="majorEastAsia" w:hAnsiTheme="majorHAnsi" w:cstheme="majorBidi"/>
      <w:i/>
      <w:iCs/>
      <w:color w:val="404040" w:themeColor="text1" w:themeTint="BF"/>
      <w:lang w:val="en-US" w:eastAsia="en-US"/>
    </w:rPr>
  </w:style>
  <w:style w:type="paragraph" w:customStyle="1" w:styleId="xl295">
    <w:name w:val="xl295"/>
    <w:basedOn w:val="Normal"/>
    <w:rsid w:val="007852D5"/>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sz w:val="24"/>
      <w:szCs w:val="24"/>
      <w:lang w:val="vi-VN" w:eastAsia="vi-VN"/>
    </w:rPr>
  </w:style>
  <w:style w:type="character" w:customStyle="1" w:styleId="fontstyle01">
    <w:name w:val="fontstyle01"/>
    <w:basedOn w:val="DefaultParagraphFont"/>
    <w:rsid w:val="00663E2F"/>
    <w:rPr>
      <w:rFonts w:ascii="Lato-Bold" w:hAnsi="Lato-Bold" w:hint="default"/>
      <w:b/>
      <w:bCs/>
      <w:i w:val="0"/>
      <w:iCs w:val="0"/>
      <w:color w:val="6D6E71"/>
      <w:sz w:val="20"/>
      <w:szCs w:val="20"/>
    </w:rPr>
  </w:style>
  <w:style w:type="character" w:customStyle="1" w:styleId="fontstyle21">
    <w:name w:val="fontstyle21"/>
    <w:basedOn w:val="DefaultParagraphFont"/>
    <w:rsid w:val="00663E2F"/>
    <w:rPr>
      <w:rFonts w:ascii="Lato-Light" w:hAnsi="Lato-Light" w:hint="default"/>
      <w:b w:val="0"/>
      <w:bCs w:val="0"/>
      <w:i w:val="0"/>
      <w:iCs w:val="0"/>
      <w:color w:val="6D6E71"/>
      <w:sz w:val="20"/>
      <w:szCs w:val="20"/>
    </w:rPr>
  </w:style>
  <w:style w:type="paragraph" w:customStyle="1" w:styleId="NormalIndent1">
    <w:name w:val="Normal Indent1"/>
    <w:basedOn w:val="Normal"/>
    <w:autoRedefine/>
    <w:rsid w:val="008A5C17"/>
    <w:pPr>
      <w:widowControl w:val="0"/>
      <w:spacing w:before="120" w:after="0" w:line="252" w:lineRule="auto"/>
      <w:ind w:left="567"/>
      <w:jc w:val="both"/>
    </w:pPr>
    <w:rPr>
      <w:rFonts w:ascii=".VnTime" w:eastAsia="Times New Roman" w:hAnsi=".VnTime"/>
      <w:sz w:val="26"/>
      <w:szCs w:val="20"/>
      <w:lang w:val="vi-VN"/>
    </w:rPr>
  </w:style>
  <w:style w:type="character" w:customStyle="1" w:styleId="UnresolvedMention1">
    <w:name w:val="Unresolved Mention1"/>
    <w:basedOn w:val="DefaultParagraphFont"/>
    <w:uiPriority w:val="99"/>
    <w:semiHidden/>
    <w:unhideWhenUsed/>
    <w:rsid w:val="00044321"/>
    <w:rPr>
      <w:color w:val="605E5C"/>
      <w:shd w:val="clear" w:color="auto" w:fill="E1DFDD"/>
    </w:rPr>
  </w:style>
  <w:style w:type="paragraph" w:customStyle="1" w:styleId="AColorF">
    <w:name w:val="AColorF"/>
    <w:basedOn w:val="text-bang"/>
    <w:link w:val="AColorFChar"/>
    <w:qFormat/>
    <w:rsid w:val="0015424B"/>
    <w:pPr>
      <w:numPr>
        <w:numId w:val="20"/>
      </w:numPr>
      <w:ind w:left="0" w:firstLine="426"/>
      <w:jc w:val="both"/>
    </w:pPr>
    <w:rPr>
      <w:rFonts w:eastAsia="MS Mincho"/>
      <w:sz w:val="26"/>
      <w:szCs w:val="26"/>
      <w:lang w:val="pt-BR"/>
    </w:rPr>
  </w:style>
  <w:style w:type="paragraph" w:customStyle="1" w:styleId="AAA">
    <w:name w:val="AAA"/>
    <w:basedOn w:val="AColorF"/>
    <w:link w:val="AAAChar"/>
    <w:qFormat/>
    <w:rsid w:val="0040743F"/>
    <w:pPr>
      <w:numPr>
        <w:numId w:val="23"/>
      </w:numPr>
      <w:ind w:left="0" w:firstLine="360"/>
    </w:pPr>
    <w:rPr>
      <w:lang w:val="it-IT"/>
    </w:rPr>
  </w:style>
  <w:style w:type="character" w:customStyle="1" w:styleId="text-bangChar">
    <w:name w:val="text-bang Char"/>
    <w:basedOn w:val="DefaultParagraphFont"/>
    <w:link w:val="text-bang"/>
    <w:uiPriority w:val="99"/>
    <w:rsid w:val="00712103"/>
    <w:rPr>
      <w:rFonts w:ascii="Times New Roman" w:eastAsia="Times New Roman" w:hAnsi="Times New Roman"/>
      <w:sz w:val="22"/>
      <w:szCs w:val="22"/>
      <w:lang w:val="en-US" w:eastAsia="en-US"/>
    </w:rPr>
  </w:style>
  <w:style w:type="character" w:customStyle="1" w:styleId="AColorFChar">
    <w:name w:val="AColorF Char"/>
    <w:basedOn w:val="text-bangChar"/>
    <w:link w:val="AColorF"/>
    <w:rsid w:val="0015424B"/>
    <w:rPr>
      <w:rFonts w:ascii="Times New Roman" w:eastAsia="Times New Roman" w:hAnsi="Times New Roman"/>
      <w:sz w:val="26"/>
      <w:szCs w:val="26"/>
      <w:lang w:val="pt-BR" w:eastAsia="en-US"/>
    </w:rPr>
  </w:style>
  <w:style w:type="character" w:styleId="LineNumber">
    <w:name w:val="line number"/>
    <w:basedOn w:val="DefaultParagraphFont"/>
    <w:unhideWhenUsed/>
    <w:rsid w:val="00D90651"/>
  </w:style>
  <w:style w:type="character" w:customStyle="1" w:styleId="AAAChar">
    <w:name w:val="AAA Char"/>
    <w:basedOn w:val="AColorFChar"/>
    <w:link w:val="AAA"/>
    <w:rsid w:val="0040743F"/>
    <w:rPr>
      <w:rFonts w:ascii="Times New Roman" w:eastAsia="Times New Roman" w:hAnsi="Times New Roman"/>
      <w:sz w:val="26"/>
      <w:szCs w:val="26"/>
      <w:lang w:val="it-IT" w:eastAsia="en-US"/>
    </w:rPr>
  </w:style>
  <w:style w:type="paragraph" w:customStyle="1" w:styleId="BodyText21">
    <w:name w:val="Body Text 21"/>
    <w:basedOn w:val="Normal"/>
    <w:rsid w:val="00896D5D"/>
    <w:pPr>
      <w:widowControl w:val="0"/>
      <w:spacing w:before="120" w:after="120" w:line="240" w:lineRule="auto"/>
      <w:jc w:val="both"/>
    </w:pPr>
    <w:rPr>
      <w:rFonts w:ascii="Times New Roman" w:eastAsia="Times New Roman" w:hAnsi="Times New Roman"/>
      <w:color w:val="000000"/>
      <w:sz w:val="26"/>
      <w:szCs w:val="26"/>
    </w:rPr>
  </w:style>
  <w:style w:type="paragraph" w:customStyle="1" w:styleId="StyleHeading4TimesNewRomanNotBoldItalicBefore6pt">
    <w:name w:val="Style Heading 4 + Times New Roman Not Bold Italic Before:  6 pt..."/>
    <w:basedOn w:val="Heading4"/>
    <w:qFormat/>
    <w:rsid w:val="00896D5D"/>
    <w:pPr>
      <w:keepLines w:val="0"/>
      <w:numPr>
        <w:numId w:val="0"/>
      </w:numPr>
      <w:tabs>
        <w:tab w:val="num" w:pos="360"/>
      </w:tabs>
      <w:spacing w:before="120" w:after="120" w:line="240" w:lineRule="auto"/>
      <w:ind w:left="851" w:hanging="851"/>
      <w:jc w:val="both"/>
    </w:pPr>
    <w:rPr>
      <w:rFonts w:ascii="Times New Roman" w:eastAsia="Times New Roman" w:hAnsi="Times New Roman"/>
      <w:b w:val="0"/>
      <w:bCs w:val="0"/>
      <w:color w:val="auto"/>
      <w:sz w:val="26"/>
      <w:lang w:val="x-none" w:eastAsia="x-none"/>
    </w:rPr>
  </w:style>
  <w:style w:type="paragraph" w:customStyle="1" w:styleId="t1">
    <w:name w:val="t1"/>
    <w:basedOn w:val="Normal"/>
    <w:rsid w:val="00896D5D"/>
    <w:pPr>
      <w:spacing w:after="0" w:line="240" w:lineRule="auto"/>
    </w:pPr>
    <w:rPr>
      <w:rFonts w:ascii=".VnTime" w:eastAsia="Times New Roman" w:hAnsi=".VnTime"/>
      <w:sz w:val="28"/>
      <w:szCs w:val="20"/>
    </w:rPr>
  </w:style>
  <w:style w:type="paragraph" w:customStyle="1" w:styleId="-muc-">
    <w:name w:val="- muc -"/>
    <w:basedOn w:val="Normal"/>
    <w:link w:val="-muc-Char"/>
    <w:qFormat/>
    <w:rsid w:val="00896D5D"/>
    <w:pPr>
      <w:tabs>
        <w:tab w:val="num" w:pos="1080"/>
      </w:tabs>
      <w:spacing w:before="40" w:after="40" w:line="240" w:lineRule="auto"/>
      <w:ind w:left="540" w:right="-2" w:hanging="256"/>
      <w:jc w:val="both"/>
    </w:pPr>
    <w:rPr>
      <w:rFonts w:ascii="Arial" w:eastAsia="Times New Roman" w:hAnsi="Arial"/>
      <w:noProof/>
      <w:color w:val="000000"/>
      <w:sz w:val="20"/>
      <w:szCs w:val="26"/>
      <w:lang w:val="en-AU" w:eastAsia="x-none"/>
    </w:rPr>
  </w:style>
  <w:style w:type="character" w:customStyle="1" w:styleId="-muc-Char">
    <w:name w:val="- muc - Char"/>
    <w:link w:val="-muc-"/>
    <w:rsid w:val="00896D5D"/>
    <w:rPr>
      <w:rFonts w:ascii="Arial" w:eastAsia="Times New Roman" w:hAnsi="Arial"/>
      <w:noProof/>
      <w:color w:val="000000"/>
      <w:szCs w:val="26"/>
      <w:lang w:val="en-AU" w:eastAsia="x-none"/>
    </w:rPr>
  </w:style>
  <w:style w:type="paragraph" w:customStyle="1" w:styleId="muc1">
    <w:name w:val="+muc +"/>
    <w:basedOn w:val="Normal"/>
    <w:qFormat/>
    <w:rsid w:val="00896D5D"/>
    <w:pPr>
      <w:tabs>
        <w:tab w:val="left" w:pos="720"/>
        <w:tab w:val="num" w:pos="2835"/>
      </w:tabs>
      <w:spacing w:before="40" w:after="40" w:line="240" w:lineRule="auto"/>
      <w:ind w:left="2835" w:hanging="567"/>
      <w:jc w:val="both"/>
    </w:pPr>
    <w:rPr>
      <w:rFonts w:ascii="Arial" w:eastAsia="Times New Roman" w:hAnsi="Arial"/>
      <w:noProof/>
      <w:color w:val="000000"/>
      <w:szCs w:val="26"/>
      <w:lang w:val="pt-BR"/>
    </w:rPr>
  </w:style>
  <w:style w:type="paragraph" w:customStyle="1" w:styleId="1-textbang">
    <w:name w:val="1-text bang"/>
    <w:basedOn w:val="Footer"/>
    <w:rsid w:val="00896D5D"/>
    <w:pPr>
      <w:tabs>
        <w:tab w:val="clear" w:pos="4680"/>
        <w:tab w:val="clear" w:pos="9360"/>
        <w:tab w:val="center" w:pos="4153"/>
        <w:tab w:val="right" w:pos="8306"/>
      </w:tabs>
      <w:spacing w:before="40" w:after="40"/>
      <w:ind w:left="90"/>
      <w:jc w:val="center"/>
    </w:pPr>
    <w:rPr>
      <w:rFonts w:ascii="Arial" w:eastAsia="Times New Roman" w:hAnsi="Arial" w:cs="Arial"/>
      <w:sz w:val="20"/>
    </w:rPr>
  </w:style>
  <w:style w:type="paragraph" w:customStyle="1" w:styleId="1-tit">
    <w:name w:val="1-tit"/>
    <w:basedOn w:val="1-textbang"/>
    <w:rsid w:val="00896D5D"/>
    <w:rPr>
      <w:b/>
      <w:sz w:val="22"/>
    </w:rPr>
  </w:style>
  <w:style w:type="paragraph" w:customStyle="1" w:styleId="Noidung">
    <w:name w:val="Noidung"/>
    <w:link w:val="NoidungChar"/>
    <w:rsid w:val="00896D5D"/>
    <w:pPr>
      <w:spacing w:after="120" w:line="240" w:lineRule="auto"/>
      <w:ind w:firstLine="720"/>
      <w:jc w:val="both"/>
    </w:pPr>
    <w:rPr>
      <w:rFonts w:ascii="Times New Roman" w:eastAsia="Times New Roman" w:hAnsi="Times New Roman"/>
      <w:color w:val="000000"/>
      <w:sz w:val="26"/>
      <w:szCs w:val="22"/>
      <w:lang w:val="en-US" w:eastAsia="en-US"/>
    </w:rPr>
  </w:style>
  <w:style w:type="character" w:customStyle="1" w:styleId="NoidungChar">
    <w:name w:val="Noidung Char"/>
    <w:link w:val="Noidung"/>
    <w:rsid w:val="00896D5D"/>
    <w:rPr>
      <w:rFonts w:ascii="Times New Roman" w:eastAsia="Times New Roman" w:hAnsi="Times New Roman"/>
      <w:color w:val="000000"/>
      <w:sz w:val="26"/>
      <w:szCs w:val="22"/>
      <w:lang w:val="en-US" w:eastAsia="en-US"/>
    </w:rPr>
  </w:style>
  <w:style w:type="paragraph" w:customStyle="1" w:styleId="StyleHeading1VnTime13ptLeft">
    <w:name w:val="Style Heading 1 + .VnTime 13 pt Left"/>
    <w:basedOn w:val="Heading1"/>
    <w:rsid w:val="00896D5D"/>
    <w:pPr>
      <w:keepNext/>
      <w:tabs>
        <w:tab w:val="num" w:pos="360"/>
      </w:tabs>
      <w:spacing w:line="240" w:lineRule="auto"/>
    </w:pPr>
    <w:rPr>
      <w:rFonts w:ascii=".VnTimeH" w:hAnsi=".VnTimeH"/>
      <w:kern w:val="0"/>
      <w:sz w:val="26"/>
      <w:lang w:val="en-US"/>
    </w:rPr>
  </w:style>
  <w:style w:type="character" w:customStyle="1" w:styleId="BodyText2Char1">
    <w:name w:val="Body Text 2 Char1"/>
    <w:uiPriority w:val="99"/>
    <w:semiHidden/>
    <w:rsid w:val="00896D5D"/>
    <w:rPr>
      <w:lang w:val="en-US"/>
    </w:rPr>
  </w:style>
  <w:style w:type="paragraph" w:customStyle="1" w:styleId="post-info">
    <w:name w:val="post-info"/>
    <w:basedOn w:val="Normal"/>
    <w:rsid w:val="00896D5D"/>
    <w:pPr>
      <w:spacing w:before="100" w:beforeAutospacing="1" w:after="100" w:afterAutospacing="1" w:line="240" w:lineRule="auto"/>
    </w:pPr>
    <w:rPr>
      <w:rFonts w:ascii="Times New Roman" w:eastAsia="Times New Roman" w:hAnsi="Times New Roman"/>
      <w:sz w:val="24"/>
      <w:szCs w:val="24"/>
    </w:rPr>
  </w:style>
  <w:style w:type="paragraph" w:customStyle="1" w:styleId="BankNormal">
    <w:name w:val="BankNormal"/>
    <w:basedOn w:val="Normal"/>
    <w:rsid w:val="00896D5D"/>
    <w:pPr>
      <w:spacing w:after="240" w:line="240" w:lineRule="auto"/>
      <w:jc w:val="both"/>
    </w:pPr>
    <w:rPr>
      <w:rFonts w:ascii=".VnArialH" w:eastAsia="Times New Roman" w:hAnsi=".VnArialH"/>
      <w:szCs w:val="20"/>
      <w:lang w:val="en-AU"/>
    </w:rPr>
  </w:style>
  <w:style w:type="paragraph" w:customStyle="1" w:styleId="Table">
    <w:name w:val="Table"/>
    <w:basedOn w:val="Normal"/>
    <w:rsid w:val="00896D5D"/>
    <w:pPr>
      <w:widowControl w:val="0"/>
      <w:spacing w:before="60" w:after="0" w:line="264" w:lineRule="auto"/>
      <w:jc w:val="both"/>
    </w:pPr>
    <w:rPr>
      <w:rFonts w:ascii="Times New Roman" w:hAnsi="Times New Roman"/>
      <w:noProof/>
      <w:kern w:val="2"/>
      <w:sz w:val="28"/>
      <w:szCs w:val="24"/>
      <w:lang w:eastAsia="ja-JP"/>
    </w:rPr>
  </w:style>
  <w:style w:type="paragraph" w:styleId="DocumentMap">
    <w:name w:val="Document Map"/>
    <w:basedOn w:val="Normal"/>
    <w:link w:val="DocumentMapChar"/>
    <w:uiPriority w:val="99"/>
    <w:unhideWhenUsed/>
    <w:rsid w:val="00896D5D"/>
    <w:rPr>
      <w:rFonts w:ascii="Tahoma" w:eastAsia="Calibri" w:hAnsi="Tahoma"/>
      <w:sz w:val="16"/>
      <w:szCs w:val="16"/>
      <w:lang w:val="x-none" w:eastAsia="x-none"/>
    </w:rPr>
  </w:style>
  <w:style w:type="character" w:customStyle="1" w:styleId="DocumentMapChar">
    <w:name w:val="Document Map Char"/>
    <w:basedOn w:val="DefaultParagraphFont"/>
    <w:link w:val="DocumentMap"/>
    <w:uiPriority w:val="99"/>
    <w:rsid w:val="00896D5D"/>
    <w:rPr>
      <w:rFonts w:ascii="Tahoma" w:eastAsia="Calibri" w:hAnsi="Tahoma"/>
      <w:sz w:val="16"/>
      <w:szCs w:val="16"/>
      <w:lang w:val="x-none" w:eastAsia="x-none"/>
    </w:rPr>
  </w:style>
  <w:style w:type="paragraph" w:styleId="PlainText">
    <w:name w:val="Plain Text"/>
    <w:basedOn w:val="Normal"/>
    <w:link w:val="PlainTextChar"/>
    <w:qFormat/>
    <w:rsid w:val="00896D5D"/>
    <w:pPr>
      <w:spacing w:after="0" w:line="312" w:lineRule="auto"/>
      <w:jc w:val="both"/>
    </w:pPr>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rsid w:val="00896D5D"/>
    <w:rPr>
      <w:rFonts w:ascii="Courier New" w:eastAsia="Times New Roman" w:hAnsi="Courier New"/>
      <w:lang w:val="x-none" w:eastAsia="x-none"/>
    </w:rPr>
  </w:style>
  <w:style w:type="paragraph" w:styleId="List2">
    <w:name w:val="List 2"/>
    <w:basedOn w:val="Normal"/>
    <w:rsid w:val="00896D5D"/>
    <w:pPr>
      <w:widowControl w:val="0"/>
      <w:spacing w:after="0" w:line="312" w:lineRule="auto"/>
      <w:ind w:left="720" w:hanging="360"/>
      <w:jc w:val="both"/>
    </w:pPr>
    <w:rPr>
      <w:rFonts w:ascii=".VnTime" w:eastAsia="Times New Roman" w:hAnsi=".VnTime"/>
      <w:b/>
      <w:noProof/>
      <w:snapToGrid w:val="0"/>
      <w:color w:val="0000FF"/>
      <w:sz w:val="26"/>
      <w:szCs w:val="20"/>
    </w:rPr>
  </w:style>
  <w:style w:type="paragraph" w:customStyle="1" w:styleId="muc">
    <w:name w:val="muc"/>
    <w:basedOn w:val="Normal"/>
    <w:rsid w:val="00896D5D"/>
    <w:pPr>
      <w:numPr>
        <w:numId w:val="24"/>
      </w:numPr>
      <w:spacing w:before="120" w:after="120" w:line="360" w:lineRule="exact"/>
      <w:jc w:val="both"/>
    </w:pPr>
    <w:rPr>
      <w:rFonts w:ascii=".VnTime" w:eastAsia="Times New Roman" w:hAnsi=".VnTime"/>
      <w:sz w:val="28"/>
      <w:szCs w:val="20"/>
    </w:rPr>
  </w:style>
  <w:style w:type="paragraph" w:styleId="Title">
    <w:name w:val="Title"/>
    <w:basedOn w:val="Normal"/>
    <w:link w:val="TitleChar"/>
    <w:qFormat/>
    <w:rsid w:val="00896D5D"/>
    <w:pPr>
      <w:spacing w:after="0" w:line="312" w:lineRule="auto"/>
      <w:jc w:val="center"/>
    </w:pPr>
    <w:rPr>
      <w:rFonts w:ascii=".VnTimeH" w:eastAsia="Times New Roman" w:hAnsi=".VnTimeH"/>
      <w:b/>
      <w:sz w:val="28"/>
      <w:szCs w:val="20"/>
      <w:lang w:val="x-none" w:eastAsia="x-none"/>
    </w:rPr>
  </w:style>
  <w:style w:type="character" w:customStyle="1" w:styleId="TitleChar">
    <w:name w:val="Title Char"/>
    <w:basedOn w:val="DefaultParagraphFont"/>
    <w:link w:val="Title"/>
    <w:rsid w:val="00896D5D"/>
    <w:rPr>
      <w:rFonts w:ascii=".VnTimeH" w:eastAsia="Times New Roman" w:hAnsi=".VnTimeH"/>
      <w:b/>
      <w:sz w:val="28"/>
      <w:lang w:val="x-none" w:eastAsia="x-none"/>
    </w:rPr>
  </w:style>
  <w:style w:type="paragraph" w:customStyle="1" w:styleId="Heading61">
    <w:name w:val="Heading 61"/>
    <w:basedOn w:val="Normal"/>
    <w:rsid w:val="00896D5D"/>
    <w:pPr>
      <w:spacing w:after="0" w:line="320" w:lineRule="exact"/>
      <w:ind w:left="1077" w:hanging="360"/>
      <w:jc w:val="both"/>
    </w:pPr>
    <w:rPr>
      <w:rFonts w:ascii=".VnTime" w:eastAsia="Times New Roman" w:hAnsi=".VnTime"/>
      <w:sz w:val="26"/>
      <w:szCs w:val="20"/>
    </w:rPr>
  </w:style>
  <w:style w:type="paragraph" w:styleId="HTMLPreformatted">
    <w:name w:val="HTML Preformatted"/>
    <w:basedOn w:val="Normal"/>
    <w:link w:val="HTMLPreformattedChar"/>
    <w:rsid w:val="00896D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x-none" w:eastAsia="x-none"/>
    </w:rPr>
  </w:style>
  <w:style w:type="character" w:customStyle="1" w:styleId="HTMLPreformattedChar">
    <w:name w:val="HTML Preformatted Char"/>
    <w:basedOn w:val="DefaultParagraphFont"/>
    <w:link w:val="HTMLPreformatted"/>
    <w:rsid w:val="00896D5D"/>
    <w:rPr>
      <w:rFonts w:ascii="Courier New" w:eastAsia="Courier New" w:hAnsi="Courier New"/>
      <w:lang w:val="x-none" w:eastAsia="x-none"/>
    </w:rPr>
  </w:style>
  <w:style w:type="character" w:styleId="HTMLTypewriter">
    <w:name w:val="HTML Typewriter"/>
    <w:rsid w:val="00896D5D"/>
    <w:rPr>
      <w:rFonts w:ascii="Courier New" w:eastAsia="Courier New" w:hAnsi="Courier New" w:cs="Courier New" w:hint="default"/>
      <w:sz w:val="20"/>
      <w:szCs w:val="20"/>
    </w:rPr>
  </w:style>
  <w:style w:type="paragraph" w:customStyle="1" w:styleId="font0">
    <w:name w:val="font0"/>
    <w:basedOn w:val="Normal"/>
    <w:rsid w:val="00896D5D"/>
    <w:pPr>
      <w:spacing w:before="100" w:beforeAutospacing="1" w:after="100" w:afterAutospacing="1" w:line="240" w:lineRule="auto"/>
    </w:pPr>
    <w:rPr>
      <w:rFonts w:ascii=".VnTime" w:eastAsia="Times New Roman" w:hAnsi=".VnTime"/>
      <w:sz w:val="24"/>
      <w:szCs w:val="24"/>
    </w:rPr>
  </w:style>
  <w:style w:type="paragraph" w:customStyle="1" w:styleId="xl38">
    <w:name w:val="xl38"/>
    <w:basedOn w:val="Normal"/>
    <w:rsid w:val="00896D5D"/>
    <w:pPr>
      <w:pBdr>
        <w:top w:val="single" w:sz="4" w:space="0" w:color="969696"/>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39">
    <w:name w:val="xl39"/>
    <w:basedOn w:val="Normal"/>
    <w:rsid w:val="00896D5D"/>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40">
    <w:name w:val="xl40"/>
    <w:basedOn w:val="Normal"/>
    <w:rsid w:val="00896D5D"/>
    <w:pPr>
      <w:pBdr>
        <w:top w:val="single" w:sz="4" w:space="0" w:color="auto"/>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41">
    <w:name w:val="xl41"/>
    <w:basedOn w:val="Normal"/>
    <w:rsid w:val="00896D5D"/>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42">
    <w:name w:val="xl42"/>
    <w:basedOn w:val="Normal"/>
    <w:rsid w:val="00896D5D"/>
    <w:pPr>
      <w:pBdr>
        <w:top w:val="single" w:sz="4" w:space="0" w:color="969696"/>
        <w:left w:val="single" w:sz="4" w:space="0" w:color="auto"/>
        <w:bottom w:val="single" w:sz="4" w:space="0" w:color="969696"/>
        <w:right w:val="double" w:sz="6"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3">
    <w:name w:val="xl43"/>
    <w:basedOn w:val="Normal"/>
    <w:rsid w:val="00896D5D"/>
    <w:pPr>
      <w:pBdr>
        <w:top w:val="single" w:sz="4" w:space="0" w:color="969696"/>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44">
    <w:name w:val="xl44"/>
    <w:basedOn w:val="Normal"/>
    <w:rsid w:val="00896D5D"/>
    <w:pPr>
      <w:pBdr>
        <w:top w:val="single" w:sz="4" w:space="0" w:color="969696"/>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5">
    <w:name w:val="xl45"/>
    <w:basedOn w:val="Normal"/>
    <w:rsid w:val="00896D5D"/>
    <w:pPr>
      <w:pBdr>
        <w:top w:val="single" w:sz="4" w:space="0" w:color="auto"/>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6">
    <w:name w:val="xl46"/>
    <w:basedOn w:val="Normal"/>
    <w:rsid w:val="00896D5D"/>
    <w:pPr>
      <w:pBdr>
        <w:top w:val="single" w:sz="4" w:space="0" w:color="969696"/>
        <w:left w:val="single" w:sz="4" w:space="0" w:color="auto"/>
        <w:bottom w:val="single" w:sz="4" w:space="0" w:color="969696"/>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7">
    <w:name w:val="xl47"/>
    <w:basedOn w:val="Normal"/>
    <w:rsid w:val="00896D5D"/>
    <w:pPr>
      <w:pBdr>
        <w:top w:val="single" w:sz="4" w:space="0" w:color="969696"/>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8">
    <w:name w:val="xl48"/>
    <w:basedOn w:val="Normal"/>
    <w:rsid w:val="00896D5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49">
    <w:name w:val="xl49"/>
    <w:basedOn w:val="Normal"/>
    <w:rsid w:val="00896D5D"/>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Style1">
    <w:name w:val="Style1"/>
    <w:basedOn w:val="BodyText"/>
    <w:rsid w:val="00896D5D"/>
    <w:pPr>
      <w:tabs>
        <w:tab w:val="num" w:pos="720"/>
      </w:tabs>
      <w:spacing w:before="100" w:after="100" w:line="360" w:lineRule="auto"/>
      <w:ind w:left="720" w:hanging="360"/>
      <w:jc w:val="both"/>
    </w:pPr>
    <w:rPr>
      <w:sz w:val="28"/>
    </w:rPr>
  </w:style>
  <w:style w:type="paragraph" w:customStyle="1" w:styleId="Style2">
    <w:name w:val="Style2"/>
    <w:basedOn w:val="Heading4"/>
    <w:rsid w:val="00896D5D"/>
    <w:pPr>
      <w:keepLines w:val="0"/>
      <w:numPr>
        <w:ilvl w:val="0"/>
        <w:numId w:val="25"/>
      </w:numPr>
      <w:spacing w:before="100" w:after="100" w:line="360" w:lineRule="auto"/>
      <w:ind w:left="0" w:firstLine="720"/>
      <w:jc w:val="both"/>
    </w:pPr>
    <w:rPr>
      <w:rFonts w:ascii=".VnTime" w:eastAsia="Times New Roman" w:hAnsi=".VnTime"/>
      <w:b w:val="0"/>
      <w:bCs w:val="0"/>
      <w:iCs w:val="0"/>
      <w:color w:val="auto"/>
      <w:sz w:val="28"/>
    </w:rPr>
  </w:style>
  <w:style w:type="paragraph" w:customStyle="1" w:styleId="5">
    <w:name w:val="5"/>
    <w:basedOn w:val="Normal"/>
    <w:rsid w:val="00896D5D"/>
    <w:pPr>
      <w:spacing w:before="100" w:after="100" w:line="312" w:lineRule="auto"/>
      <w:jc w:val="both"/>
    </w:pPr>
    <w:rPr>
      <w:rFonts w:ascii=".VnTime" w:eastAsia="Times New Roman" w:hAnsi=".VnTime"/>
      <w:b/>
      <w:sz w:val="28"/>
      <w:szCs w:val="20"/>
    </w:rPr>
  </w:style>
  <w:style w:type="paragraph" w:customStyle="1" w:styleId="2">
    <w:name w:val="2"/>
    <w:basedOn w:val="Heading2"/>
    <w:rsid w:val="00896D5D"/>
    <w:pPr>
      <w:numPr>
        <w:ilvl w:val="0"/>
        <w:numId w:val="0"/>
      </w:numPr>
      <w:tabs>
        <w:tab w:val="clear" w:pos="0"/>
      </w:tabs>
      <w:spacing w:line="240" w:lineRule="auto"/>
      <w:jc w:val="center"/>
    </w:pPr>
    <w:rPr>
      <w:rFonts w:ascii=".VnArialH" w:hAnsi=".VnArialH"/>
      <w:bCs w:val="0"/>
      <w:color w:val="auto"/>
      <w:kern w:val="0"/>
      <w:sz w:val="30"/>
      <w:szCs w:val="20"/>
      <w:lang w:val="en-US"/>
    </w:rPr>
  </w:style>
  <w:style w:type="paragraph" w:customStyle="1" w:styleId="xl50">
    <w:name w:val="xl50"/>
    <w:basedOn w:val="Normal"/>
    <w:rsid w:val="00896D5D"/>
    <w:pPr>
      <w:spacing w:before="100" w:after="100" w:line="240" w:lineRule="auto"/>
      <w:jc w:val="center"/>
    </w:pPr>
    <w:rPr>
      <w:rFonts w:ascii=".VnTimeH" w:eastAsia="Times New Roman" w:hAnsi=".VnTimeH"/>
      <w:sz w:val="24"/>
      <w:szCs w:val="20"/>
    </w:rPr>
  </w:style>
  <w:style w:type="paragraph" w:customStyle="1" w:styleId="xl51">
    <w:name w:val="xl51"/>
    <w:basedOn w:val="Normal"/>
    <w:rsid w:val="00896D5D"/>
    <w:pPr>
      <w:spacing w:before="100" w:after="100" w:line="240" w:lineRule="auto"/>
      <w:jc w:val="center"/>
    </w:pPr>
    <w:rPr>
      <w:rFonts w:ascii=".VnTimeH" w:eastAsia="Times New Roman" w:hAnsi=".VnTimeH"/>
      <w:sz w:val="24"/>
      <w:szCs w:val="20"/>
    </w:rPr>
  </w:style>
  <w:style w:type="paragraph" w:customStyle="1" w:styleId="xl52">
    <w:name w:val="xl52"/>
    <w:basedOn w:val="Normal"/>
    <w:rsid w:val="00896D5D"/>
    <w:pPr>
      <w:pBdr>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sz w:val="24"/>
      <w:szCs w:val="20"/>
    </w:rPr>
  </w:style>
  <w:style w:type="paragraph" w:customStyle="1" w:styleId="xl53">
    <w:name w:val="xl53"/>
    <w:basedOn w:val="Normal"/>
    <w:rsid w:val="00896D5D"/>
    <w:pPr>
      <w:pBdr>
        <w:left w:val="single" w:sz="4" w:space="0" w:color="auto"/>
        <w:right w:val="single" w:sz="4" w:space="0" w:color="auto"/>
      </w:pBdr>
      <w:spacing w:before="100" w:after="100" w:line="240" w:lineRule="auto"/>
      <w:jc w:val="center"/>
    </w:pPr>
    <w:rPr>
      <w:rFonts w:ascii="Times New Roman" w:eastAsia="Times New Roman" w:hAnsi="Times New Roman"/>
      <w:sz w:val="24"/>
      <w:szCs w:val="20"/>
    </w:rPr>
  </w:style>
  <w:style w:type="paragraph" w:customStyle="1" w:styleId="xl54">
    <w:name w:val="xl54"/>
    <w:basedOn w:val="Normal"/>
    <w:rsid w:val="00896D5D"/>
    <w:pPr>
      <w:pBdr>
        <w:top w:val="single" w:sz="4" w:space="0" w:color="auto"/>
        <w:left w:val="single" w:sz="4" w:space="0" w:color="auto"/>
        <w:right w:val="single" w:sz="4" w:space="0" w:color="auto"/>
      </w:pBdr>
      <w:spacing w:before="100" w:after="100" w:line="240" w:lineRule="auto"/>
      <w:jc w:val="center"/>
    </w:pPr>
    <w:rPr>
      <w:rFonts w:ascii=".VnTimeH" w:eastAsia="Times New Roman" w:hAnsi=".VnTimeH"/>
      <w:sz w:val="24"/>
      <w:szCs w:val="20"/>
    </w:rPr>
  </w:style>
  <w:style w:type="paragraph" w:customStyle="1" w:styleId="xl55">
    <w:name w:val="xl55"/>
    <w:basedOn w:val="Normal"/>
    <w:rsid w:val="00896D5D"/>
    <w:pPr>
      <w:pBdr>
        <w:top w:val="single" w:sz="4" w:space="0" w:color="auto"/>
        <w:left w:val="single" w:sz="4" w:space="0" w:color="auto"/>
        <w:right w:val="single" w:sz="4" w:space="0" w:color="auto"/>
      </w:pBdr>
      <w:spacing w:before="100" w:after="100" w:line="240" w:lineRule="auto"/>
      <w:jc w:val="center"/>
    </w:pPr>
    <w:rPr>
      <w:rFonts w:ascii=".VnTimeH" w:eastAsia="Times New Roman" w:hAnsi=".VnTimeH"/>
      <w:sz w:val="24"/>
      <w:szCs w:val="20"/>
    </w:rPr>
  </w:style>
  <w:style w:type="paragraph" w:customStyle="1" w:styleId="xl56">
    <w:name w:val="xl56"/>
    <w:basedOn w:val="Normal"/>
    <w:rsid w:val="00896D5D"/>
    <w:pPr>
      <w:pBdr>
        <w:left w:val="single" w:sz="4" w:space="0" w:color="auto"/>
        <w:bottom w:val="single" w:sz="4" w:space="0" w:color="auto"/>
        <w:right w:val="single" w:sz="4" w:space="0" w:color="auto"/>
      </w:pBdr>
      <w:spacing w:before="100" w:after="100" w:line="240" w:lineRule="auto"/>
      <w:jc w:val="center"/>
    </w:pPr>
    <w:rPr>
      <w:rFonts w:ascii=".VnTimeH" w:eastAsia="Times New Roman" w:hAnsi=".VnTimeH"/>
      <w:sz w:val="24"/>
      <w:szCs w:val="20"/>
    </w:rPr>
  </w:style>
  <w:style w:type="paragraph" w:styleId="ListNumber4">
    <w:name w:val="List Number 4"/>
    <w:basedOn w:val="Normal"/>
    <w:rsid w:val="00896D5D"/>
    <w:pPr>
      <w:numPr>
        <w:numId w:val="26"/>
      </w:numPr>
      <w:tabs>
        <w:tab w:val="clear" w:pos="1209"/>
        <w:tab w:val="num" w:pos="1440"/>
      </w:tabs>
      <w:spacing w:after="0" w:line="240" w:lineRule="auto"/>
      <w:ind w:left="1440"/>
    </w:pPr>
    <w:rPr>
      <w:rFonts w:ascii=".VnTime" w:eastAsia="Times New Roman" w:hAnsi=".VnTime"/>
      <w:color w:val="808080"/>
      <w:w w:val="200"/>
      <w:sz w:val="28"/>
      <w:szCs w:val="20"/>
    </w:rPr>
  </w:style>
  <w:style w:type="paragraph" w:customStyle="1" w:styleId="xl23">
    <w:name w:val="xl23"/>
    <w:basedOn w:val="Normal"/>
    <w:rsid w:val="00896D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nTime" w:eastAsia="Arial Unicode MS" w:hAnsi=".VnTime" w:cs="Arial Unicode MS"/>
      <w:sz w:val="24"/>
      <w:szCs w:val="24"/>
    </w:rPr>
  </w:style>
  <w:style w:type="paragraph" w:customStyle="1" w:styleId="abc">
    <w:name w:val="abc"/>
    <w:basedOn w:val="Normal"/>
    <w:rsid w:val="00896D5D"/>
    <w:pPr>
      <w:spacing w:after="0" w:line="240" w:lineRule="auto"/>
    </w:pPr>
    <w:rPr>
      <w:rFonts w:ascii=".VnTime" w:eastAsia="Times New Roman" w:hAnsi=".VnTime"/>
      <w:sz w:val="28"/>
      <w:szCs w:val="20"/>
    </w:rPr>
  </w:style>
  <w:style w:type="paragraph" w:customStyle="1" w:styleId="chu">
    <w:name w:val="chu"/>
    <w:basedOn w:val="Normal"/>
    <w:rsid w:val="00896D5D"/>
    <w:pPr>
      <w:spacing w:before="80" w:after="0" w:line="288" w:lineRule="auto"/>
      <w:ind w:firstLine="567"/>
      <w:jc w:val="both"/>
    </w:pPr>
    <w:rPr>
      <w:rFonts w:ascii=".VnTime" w:eastAsia="Times New Roman" w:hAnsi=".VnTime"/>
      <w:sz w:val="28"/>
      <w:szCs w:val="20"/>
    </w:rPr>
  </w:style>
  <w:style w:type="paragraph" w:customStyle="1" w:styleId="i0">
    <w:name w:val="i"/>
    <w:basedOn w:val="Normal"/>
    <w:rsid w:val="00896D5D"/>
    <w:pPr>
      <w:spacing w:after="120" w:line="312" w:lineRule="auto"/>
      <w:jc w:val="both"/>
    </w:pPr>
    <w:rPr>
      <w:rFonts w:ascii=".VnTimeH" w:eastAsia="Times New Roman" w:hAnsi=".VnTimeH"/>
      <w:b/>
      <w:i/>
      <w:sz w:val="28"/>
      <w:szCs w:val="20"/>
      <w:u w:val="single"/>
    </w:rPr>
  </w:style>
  <w:style w:type="paragraph" w:customStyle="1" w:styleId="font7">
    <w:name w:val="font7"/>
    <w:basedOn w:val="Normal"/>
    <w:rsid w:val="00896D5D"/>
    <w:pPr>
      <w:spacing w:before="100" w:beforeAutospacing="1" w:after="100" w:afterAutospacing="1" w:line="240" w:lineRule="auto"/>
    </w:pPr>
    <w:rPr>
      <w:rFonts w:eastAsia="Times New Roman" w:cs="Calibri"/>
      <w:b/>
      <w:bCs/>
      <w:sz w:val="18"/>
      <w:szCs w:val="18"/>
    </w:rPr>
  </w:style>
  <w:style w:type="paragraph" w:customStyle="1" w:styleId="font8">
    <w:name w:val="font8"/>
    <w:basedOn w:val="Normal"/>
    <w:rsid w:val="00896D5D"/>
    <w:pPr>
      <w:spacing w:before="100" w:beforeAutospacing="1" w:after="100" w:afterAutospacing="1" w:line="240" w:lineRule="auto"/>
    </w:pPr>
    <w:rPr>
      <w:rFonts w:ascii="Arial" w:eastAsia="Times New Roman" w:hAnsi="Arial" w:cs="Arial"/>
      <w:b/>
      <w:bCs/>
      <w:color w:val="000000"/>
      <w:sz w:val="20"/>
      <w:szCs w:val="20"/>
      <w:lang w:eastAsia="ja-JP"/>
    </w:rPr>
  </w:style>
  <w:style w:type="paragraph" w:customStyle="1" w:styleId="Color">
    <w:name w:val="Color"/>
    <w:basedOn w:val="ListParagraph"/>
    <w:link w:val="ColorChar"/>
    <w:qFormat/>
    <w:rsid w:val="00896D5D"/>
    <w:pPr>
      <w:numPr>
        <w:numId w:val="28"/>
      </w:numPr>
      <w:autoSpaceDE w:val="0"/>
      <w:autoSpaceDN w:val="0"/>
      <w:adjustRightInd w:val="0"/>
      <w:spacing w:before="120" w:after="120" w:line="312" w:lineRule="auto"/>
      <w:ind w:left="360"/>
      <w:jc w:val="both"/>
    </w:pPr>
    <w:rPr>
      <w:rFonts w:ascii="Times New Roman" w:eastAsia="Calibri" w:hAnsi="Times New Roman"/>
      <w:spacing w:val="-4"/>
      <w:sz w:val="26"/>
      <w:szCs w:val="26"/>
      <w:lang w:val="pt-BR"/>
    </w:rPr>
  </w:style>
  <w:style w:type="paragraph" w:customStyle="1" w:styleId="ColorF">
    <w:name w:val="Color F"/>
    <w:basedOn w:val="Normal"/>
    <w:link w:val="ColorFChar"/>
    <w:qFormat/>
    <w:rsid w:val="00896D5D"/>
    <w:pPr>
      <w:numPr>
        <w:numId w:val="27"/>
      </w:numPr>
      <w:spacing w:after="0"/>
      <w:ind w:left="360"/>
      <w:jc w:val="both"/>
    </w:pPr>
    <w:rPr>
      <w:rFonts w:ascii="Times New Roman" w:eastAsia="Calibri" w:hAnsi="Times New Roman"/>
      <w:sz w:val="26"/>
      <w:szCs w:val="26"/>
    </w:rPr>
  </w:style>
  <w:style w:type="character" w:customStyle="1" w:styleId="ColorChar">
    <w:name w:val="Color Char"/>
    <w:link w:val="Color"/>
    <w:rsid w:val="00896D5D"/>
    <w:rPr>
      <w:rFonts w:ascii="Times New Roman" w:eastAsia="Calibri" w:hAnsi="Times New Roman"/>
      <w:spacing w:val="-4"/>
      <w:sz w:val="26"/>
      <w:szCs w:val="26"/>
      <w:lang w:val="pt-BR" w:eastAsia="en-US"/>
    </w:rPr>
  </w:style>
  <w:style w:type="character" w:customStyle="1" w:styleId="ColorFChar">
    <w:name w:val="Color F Char"/>
    <w:link w:val="ColorF"/>
    <w:rsid w:val="00896D5D"/>
    <w:rPr>
      <w:rFonts w:ascii="Times New Roman" w:eastAsia="Calibri" w:hAnsi="Times New Roman"/>
      <w:sz w:val="26"/>
      <w:szCs w:val="26"/>
      <w:lang w:val="en-US" w:eastAsia="en-US"/>
    </w:rPr>
  </w:style>
  <w:style w:type="table" w:customStyle="1" w:styleId="TableGrid2">
    <w:name w:val="Table Grid2"/>
    <w:basedOn w:val="TableNormal"/>
    <w:next w:val="TableGrid"/>
    <w:uiPriority w:val="39"/>
    <w:rsid w:val="00896D5D"/>
    <w:pPr>
      <w:spacing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96D5D"/>
    <w:pPr>
      <w:spacing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B05B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B05B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B05B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B05B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B05B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B05B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B05BA"/>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B05BA"/>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ColorMan">
    <w:name w:val="Color Man"/>
    <w:basedOn w:val="Normal"/>
    <w:link w:val="ColorManChar"/>
    <w:qFormat/>
    <w:rsid w:val="00F43496"/>
    <w:pPr>
      <w:numPr>
        <w:numId w:val="31"/>
      </w:numPr>
      <w:spacing w:after="0"/>
      <w:ind w:left="360"/>
      <w:jc w:val="both"/>
    </w:pPr>
    <w:rPr>
      <w:rFonts w:asciiTheme="majorHAnsi" w:eastAsia="Times New Roman" w:hAnsiTheme="majorHAnsi" w:cstheme="majorHAnsi"/>
      <w:color w:val="000000" w:themeColor="text1"/>
      <w:sz w:val="26"/>
      <w:szCs w:val="26"/>
      <w:lang w:val="pt-BR"/>
    </w:rPr>
  </w:style>
  <w:style w:type="character" w:customStyle="1" w:styleId="ColorManChar">
    <w:name w:val="Color Man Char"/>
    <w:basedOn w:val="DefaultParagraphFont"/>
    <w:link w:val="ColorMan"/>
    <w:rsid w:val="00F43496"/>
    <w:rPr>
      <w:rFonts w:asciiTheme="majorHAnsi" w:eastAsia="Times New Roman" w:hAnsiTheme="majorHAnsi" w:cstheme="majorHAnsi"/>
      <w:color w:val="000000" w:themeColor="text1"/>
      <w:sz w:val="26"/>
      <w:szCs w:val="26"/>
      <w:lang w:val="pt-BR" w:eastAsia="en-US"/>
    </w:rPr>
  </w:style>
  <w:style w:type="paragraph" w:customStyle="1" w:styleId="AAAStyle4">
    <w:name w:val="AAAStyle4"/>
    <w:basedOn w:val="BodyTextIndent3"/>
    <w:link w:val="AAAStyle4Char"/>
    <w:qFormat/>
    <w:rsid w:val="00D9797B"/>
    <w:pPr>
      <w:numPr>
        <w:numId w:val="34"/>
      </w:numPr>
      <w:spacing w:before="120" w:after="0" w:line="240" w:lineRule="auto"/>
      <w:ind w:left="0" w:firstLine="426"/>
      <w:jc w:val="both"/>
    </w:pPr>
    <w:rPr>
      <w:rFonts w:ascii="Times New Roman" w:eastAsia="Calibri" w:hAnsi="Times New Roman"/>
      <w:spacing w:val="-4"/>
      <w:sz w:val="26"/>
      <w:szCs w:val="26"/>
      <w:lang w:val="pt-BR" w:eastAsia="x-none"/>
    </w:rPr>
  </w:style>
  <w:style w:type="character" w:customStyle="1" w:styleId="AAAStyle4Char">
    <w:name w:val="AAAStyle4 Char"/>
    <w:link w:val="AAAStyle4"/>
    <w:rsid w:val="00D9797B"/>
    <w:rPr>
      <w:rFonts w:ascii="Times New Roman" w:eastAsia="Calibri" w:hAnsi="Times New Roman"/>
      <w:spacing w:val="-4"/>
      <w:sz w:val="26"/>
      <w:szCs w:val="26"/>
      <w:lang w:val="pt-BR" w:eastAsia="x-none"/>
    </w:rPr>
  </w:style>
  <w:style w:type="paragraph" w:customStyle="1" w:styleId="A-Final">
    <w:name w:val="A (-) Final"/>
    <w:basedOn w:val="ListParagraph"/>
    <w:link w:val="A-FinalChar"/>
    <w:qFormat/>
    <w:rsid w:val="00F32085"/>
    <w:pPr>
      <w:numPr>
        <w:numId w:val="36"/>
      </w:numPr>
      <w:spacing w:before="120" w:after="120"/>
      <w:contextualSpacing w:val="0"/>
      <w:jc w:val="both"/>
    </w:pPr>
    <w:rPr>
      <w:rFonts w:ascii="Times New Roman" w:hAnsi="Times New Roman"/>
      <w:bCs/>
      <w:sz w:val="26"/>
      <w:szCs w:val="26"/>
      <w:lang w:val="es-ES"/>
    </w:rPr>
  </w:style>
  <w:style w:type="character" w:customStyle="1" w:styleId="A-FinalChar">
    <w:name w:val="A (-) Final Char"/>
    <w:basedOn w:val="DefaultParagraphFont"/>
    <w:link w:val="A-Final"/>
    <w:rsid w:val="00F32085"/>
    <w:rPr>
      <w:rFonts w:ascii="Times New Roman" w:eastAsia="Times New Roman" w:hAnsi="Times New Roman"/>
      <w:bCs/>
      <w:sz w:val="26"/>
      <w:szCs w:val="26"/>
      <w:lang w:val="es-ES" w:eastAsia="en-US"/>
    </w:rPr>
  </w:style>
  <w:style w:type="paragraph" w:customStyle="1" w:styleId="AColorFinal">
    <w:name w:val="AColorFinal"/>
    <w:basedOn w:val="ListParagraph"/>
    <w:link w:val="AColorFinalChar"/>
    <w:qFormat/>
    <w:rsid w:val="00B35E15"/>
    <w:pPr>
      <w:numPr>
        <w:numId w:val="37"/>
      </w:numPr>
      <w:ind w:left="0" w:firstLine="360"/>
      <w:jc w:val="both"/>
    </w:pPr>
    <w:rPr>
      <w:rFonts w:asciiTheme="majorHAnsi" w:hAnsiTheme="majorHAnsi" w:cstheme="majorHAnsi"/>
      <w:sz w:val="26"/>
      <w:szCs w:val="26"/>
      <w:lang w:val="vi-VN" w:eastAsia="ko-KR"/>
    </w:rPr>
  </w:style>
  <w:style w:type="paragraph" w:customStyle="1" w:styleId="AAColor">
    <w:name w:val="AAColor"/>
    <w:basedOn w:val="AColorFinal"/>
    <w:qFormat/>
    <w:rsid w:val="00B35E15"/>
    <w:pPr>
      <w:numPr>
        <w:ilvl w:val="1"/>
      </w:numPr>
      <w:ind w:left="0" w:firstLine="360"/>
    </w:pPr>
  </w:style>
  <w:style w:type="character" w:customStyle="1" w:styleId="AColorFinalChar">
    <w:name w:val="AColorFinal Char"/>
    <w:basedOn w:val="DefaultParagraphFont"/>
    <w:link w:val="AColorFinal"/>
    <w:rsid w:val="00B35E15"/>
    <w:rPr>
      <w:rFonts w:asciiTheme="majorHAnsi" w:eastAsia="Times New Roman" w:hAnsiTheme="majorHAnsi" w:cstheme="majorHAnsi"/>
      <w:sz w:val="26"/>
      <w:szCs w:val="26"/>
      <w:lang w:eastAsia="ko-KR"/>
    </w:rPr>
  </w:style>
  <w:style w:type="paragraph" w:customStyle="1" w:styleId="LaMa">
    <w:name w:val="LaMa"/>
    <w:rsid w:val="00896EE2"/>
    <w:pPr>
      <w:numPr>
        <w:numId w:val="39"/>
      </w:numPr>
      <w:spacing w:before="480" w:after="240" w:line="240" w:lineRule="auto"/>
    </w:pPr>
    <w:rPr>
      <w:rFonts w:eastAsia="Times New Roman"/>
      <w:b/>
      <w:caps/>
      <w:sz w:val="28"/>
      <w:szCs w:val="28"/>
      <w:lang w:val="en-US" w:eastAsia="en-US"/>
    </w:rPr>
  </w:style>
  <w:style w:type="paragraph" w:customStyle="1" w:styleId="Dautru">
    <w:name w:val="Dau tru"/>
    <w:basedOn w:val="Normal"/>
    <w:rsid w:val="00896EE2"/>
    <w:pPr>
      <w:numPr>
        <w:ilvl w:val="5"/>
        <w:numId w:val="39"/>
      </w:numPr>
      <w:spacing w:before="120" w:after="120" w:line="300" w:lineRule="exact"/>
      <w:jc w:val="both"/>
    </w:pPr>
    <w:rPr>
      <w:rFonts w:eastAsia="Times New Roman"/>
      <w:sz w:val="26"/>
      <w:szCs w:val="26"/>
    </w:rPr>
  </w:style>
  <w:style w:type="paragraph" w:customStyle="1" w:styleId="DauCong">
    <w:name w:val="Dau Cong"/>
    <w:basedOn w:val="Normal"/>
    <w:rsid w:val="00896EE2"/>
    <w:pPr>
      <w:numPr>
        <w:ilvl w:val="6"/>
        <w:numId w:val="39"/>
      </w:numPr>
      <w:spacing w:before="120" w:after="120" w:line="300" w:lineRule="exact"/>
      <w:jc w:val="both"/>
    </w:pPr>
    <w:rPr>
      <w:rFonts w:eastAsia="Times New Roman"/>
      <w:sz w:val="26"/>
      <w:szCs w:val="26"/>
    </w:rPr>
  </w:style>
  <w:style w:type="paragraph" w:customStyle="1" w:styleId="DauCham">
    <w:name w:val="Dau Cham"/>
    <w:basedOn w:val="Normal"/>
    <w:rsid w:val="00896EE2"/>
    <w:pPr>
      <w:numPr>
        <w:ilvl w:val="7"/>
        <w:numId w:val="39"/>
      </w:numPr>
      <w:spacing w:before="120" w:after="120" w:line="300" w:lineRule="exact"/>
      <w:jc w:val="both"/>
    </w:pPr>
    <w:rPr>
      <w:rFonts w:eastAsia="Times New Roman"/>
      <w:b/>
      <w:sz w:val="26"/>
      <w:szCs w:val="26"/>
    </w:rPr>
  </w:style>
  <w:style w:type="character" w:customStyle="1" w:styleId="DoanvanChar">
    <w:name w:val="Doan van Char"/>
    <w:link w:val="Doanvan"/>
    <w:locked/>
    <w:rsid w:val="00896EE2"/>
    <w:rPr>
      <w:sz w:val="26"/>
      <w:szCs w:val="26"/>
      <w:lang w:val="en-US" w:eastAsia="en-US"/>
    </w:rPr>
  </w:style>
  <w:style w:type="paragraph" w:customStyle="1" w:styleId="Doanvan">
    <w:name w:val="Doan van"/>
    <w:basedOn w:val="Normal"/>
    <w:link w:val="DoanvanChar"/>
    <w:rsid w:val="00896EE2"/>
    <w:pPr>
      <w:numPr>
        <w:ilvl w:val="8"/>
        <w:numId w:val="39"/>
      </w:numPr>
      <w:spacing w:before="120" w:after="120" w:line="300" w:lineRule="exact"/>
      <w:jc w:val="both"/>
    </w:pPr>
    <w:rPr>
      <w:sz w:val="26"/>
      <w:szCs w:val="26"/>
    </w:rPr>
  </w:style>
  <w:style w:type="paragraph" w:customStyle="1" w:styleId="Hoathi">
    <w:name w:val="Hoa thi"/>
    <w:rsid w:val="00896EE2"/>
    <w:pPr>
      <w:numPr>
        <w:ilvl w:val="4"/>
        <w:numId w:val="39"/>
      </w:numPr>
      <w:spacing w:before="120" w:after="120" w:line="240" w:lineRule="auto"/>
    </w:pPr>
    <w:rPr>
      <w:rFonts w:eastAsia="Times New Roman"/>
      <w:i/>
      <w:sz w:val="26"/>
      <w:szCs w:val="26"/>
      <w:lang w:val="en-US" w:eastAsia="en-US"/>
    </w:rPr>
  </w:style>
  <w:style w:type="paragraph" w:customStyle="1" w:styleId="ALON">
    <w:name w:val="A LON"/>
    <w:rsid w:val="00896EE2"/>
    <w:pPr>
      <w:numPr>
        <w:ilvl w:val="1"/>
        <w:numId w:val="39"/>
      </w:numPr>
      <w:spacing w:before="240" w:after="240" w:line="240" w:lineRule="auto"/>
    </w:pPr>
    <w:rPr>
      <w:rFonts w:eastAsia="Times New Roman"/>
      <w:b/>
      <w:sz w:val="26"/>
      <w:szCs w:val="26"/>
      <w:lang w:val="en-US" w:eastAsia="en-US"/>
    </w:rPr>
  </w:style>
  <w:style w:type="paragraph" w:customStyle="1" w:styleId="AFinal">
    <w:name w:val="A (+) Final"/>
    <w:basedOn w:val="A-Final"/>
    <w:link w:val="AFinalChar"/>
    <w:qFormat/>
    <w:rsid w:val="00855ABA"/>
    <w:pPr>
      <w:numPr>
        <w:numId w:val="41"/>
      </w:numPr>
      <w:ind w:left="0" w:firstLine="426"/>
    </w:pPr>
    <w:rPr>
      <w:lang w:val="pt-BR"/>
    </w:rPr>
  </w:style>
  <w:style w:type="character" w:customStyle="1" w:styleId="AFinalChar">
    <w:name w:val="A (+) Final Char"/>
    <w:basedOn w:val="A-FinalChar"/>
    <w:link w:val="AFinal"/>
    <w:rsid w:val="00855ABA"/>
    <w:rPr>
      <w:rFonts w:ascii="Times New Roman" w:eastAsia="Times New Roman" w:hAnsi="Times New Roman"/>
      <w:bCs/>
      <w:sz w:val="26"/>
      <w:szCs w:val="26"/>
      <w:lang w:val="pt-BR" w:eastAsia="en-US"/>
    </w:rPr>
  </w:style>
  <w:style w:type="paragraph" w:customStyle="1" w:styleId="Chuthuong">
    <w:name w:val="Chu thuong."/>
    <w:basedOn w:val="Normal"/>
    <w:link w:val="ChuthuongChar"/>
    <w:qFormat/>
    <w:rsid w:val="00CA05BE"/>
    <w:pPr>
      <w:snapToGrid w:val="0"/>
      <w:spacing w:after="100" w:line="340" w:lineRule="exact"/>
      <w:jc w:val="both"/>
    </w:pPr>
    <w:rPr>
      <w:rFonts w:ascii="Times New Roman" w:eastAsia="Malgun Gothic" w:hAnsi="Times New Roman" w:cs="Arial"/>
      <w:color w:val="000000"/>
      <w:sz w:val="26"/>
      <w:lang w:eastAsia="ko-KR"/>
    </w:rPr>
  </w:style>
  <w:style w:type="character" w:customStyle="1" w:styleId="ChuthuongChar">
    <w:name w:val="Chu thuong. Char"/>
    <w:basedOn w:val="DefaultParagraphFont"/>
    <w:link w:val="Chuthuong"/>
    <w:rsid w:val="00CA05BE"/>
    <w:rPr>
      <w:rFonts w:ascii="Times New Roman" w:eastAsia="Malgun Gothic" w:hAnsi="Times New Roman" w:cs="Arial"/>
      <w:color w:val="000000"/>
      <w:sz w:val="26"/>
      <w:szCs w:val="22"/>
      <w:lang w:val="en-US" w:eastAsia="ko-KR"/>
    </w:rPr>
  </w:style>
  <w:style w:type="paragraph" w:customStyle="1" w:styleId="a">
    <w:name w:val="a."/>
    <w:basedOn w:val="Chuthuong"/>
    <w:link w:val="aChar"/>
    <w:qFormat/>
    <w:rsid w:val="00CA05BE"/>
    <w:pPr>
      <w:numPr>
        <w:numId w:val="45"/>
      </w:numPr>
    </w:pPr>
    <w:rPr>
      <w:i/>
    </w:rPr>
  </w:style>
  <w:style w:type="character" w:customStyle="1" w:styleId="aChar">
    <w:name w:val="a. Char"/>
    <w:basedOn w:val="ChuthuongChar"/>
    <w:link w:val="a"/>
    <w:rsid w:val="00CA05BE"/>
    <w:rPr>
      <w:rFonts w:ascii="Times New Roman" w:eastAsia="Malgun Gothic" w:hAnsi="Times New Roman" w:cs="Arial"/>
      <w:i/>
      <w:color w:val="000000"/>
      <w:sz w:val="26"/>
      <w:szCs w:val="22"/>
      <w:lang w:val="en-US" w:eastAsia="ko-KR"/>
    </w:rPr>
  </w:style>
  <w:style w:type="character" w:customStyle="1" w:styleId="Khc">
    <w:name w:val="Khác_"/>
    <w:link w:val="Khc0"/>
    <w:locked/>
    <w:rsid w:val="00E466BC"/>
    <w:rPr>
      <w:rFonts w:ascii="Arial" w:eastAsia="Times New Roman" w:hAnsi="Arial" w:cs="Arial"/>
    </w:rPr>
  </w:style>
  <w:style w:type="character" w:customStyle="1" w:styleId="Chthchbng">
    <w:name w:val="Chú thích bảng_"/>
    <w:link w:val="Chthchbng0"/>
    <w:locked/>
    <w:rsid w:val="00E466BC"/>
    <w:rPr>
      <w:rFonts w:ascii="Arial" w:eastAsia="Times New Roman" w:hAnsi="Arial" w:cs="Arial"/>
      <w:b/>
      <w:bCs/>
    </w:rPr>
  </w:style>
  <w:style w:type="paragraph" w:customStyle="1" w:styleId="Khc0">
    <w:name w:val="Khác"/>
    <w:basedOn w:val="Normal"/>
    <w:link w:val="Khc"/>
    <w:rsid w:val="00E466BC"/>
    <w:pPr>
      <w:widowControl w:val="0"/>
      <w:spacing w:after="220" w:line="319" w:lineRule="auto"/>
    </w:pPr>
    <w:rPr>
      <w:rFonts w:ascii="Arial" w:eastAsia="Times New Roman" w:hAnsi="Arial" w:cs="Arial"/>
      <w:sz w:val="20"/>
      <w:szCs w:val="20"/>
      <w:lang w:val="vi-VN" w:eastAsia="vi-VN"/>
    </w:rPr>
  </w:style>
  <w:style w:type="paragraph" w:customStyle="1" w:styleId="Chthchbng0">
    <w:name w:val="Chú thích bảng"/>
    <w:basedOn w:val="Normal"/>
    <w:link w:val="Chthchbng"/>
    <w:rsid w:val="00E466BC"/>
    <w:pPr>
      <w:widowControl w:val="0"/>
      <w:spacing w:after="0" w:line="240" w:lineRule="auto"/>
    </w:pPr>
    <w:rPr>
      <w:rFonts w:ascii="Arial" w:eastAsia="Times New Roman" w:hAnsi="Arial" w:cs="Arial"/>
      <w:b/>
      <w:bCs/>
      <w:sz w:val="20"/>
      <w:szCs w:val="20"/>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8689">
      <w:bodyDiv w:val="1"/>
      <w:marLeft w:val="0"/>
      <w:marRight w:val="0"/>
      <w:marTop w:val="0"/>
      <w:marBottom w:val="0"/>
      <w:divBdr>
        <w:top w:val="none" w:sz="0" w:space="0" w:color="auto"/>
        <w:left w:val="none" w:sz="0" w:space="0" w:color="auto"/>
        <w:bottom w:val="none" w:sz="0" w:space="0" w:color="auto"/>
        <w:right w:val="none" w:sz="0" w:space="0" w:color="auto"/>
      </w:divBdr>
    </w:div>
    <w:div w:id="5135091">
      <w:bodyDiv w:val="1"/>
      <w:marLeft w:val="0"/>
      <w:marRight w:val="0"/>
      <w:marTop w:val="0"/>
      <w:marBottom w:val="0"/>
      <w:divBdr>
        <w:top w:val="none" w:sz="0" w:space="0" w:color="auto"/>
        <w:left w:val="none" w:sz="0" w:space="0" w:color="auto"/>
        <w:bottom w:val="none" w:sz="0" w:space="0" w:color="auto"/>
        <w:right w:val="none" w:sz="0" w:space="0" w:color="auto"/>
      </w:divBdr>
    </w:div>
    <w:div w:id="7828642">
      <w:bodyDiv w:val="1"/>
      <w:marLeft w:val="0"/>
      <w:marRight w:val="0"/>
      <w:marTop w:val="0"/>
      <w:marBottom w:val="0"/>
      <w:divBdr>
        <w:top w:val="none" w:sz="0" w:space="0" w:color="auto"/>
        <w:left w:val="none" w:sz="0" w:space="0" w:color="auto"/>
        <w:bottom w:val="none" w:sz="0" w:space="0" w:color="auto"/>
        <w:right w:val="none" w:sz="0" w:space="0" w:color="auto"/>
      </w:divBdr>
    </w:div>
    <w:div w:id="8603575">
      <w:bodyDiv w:val="1"/>
      <w:marLeft w:val="0"/>
      <w:marRight w:val="0"/>
      <w:marTop w:val="0"/>
      <w:marBottom w:val="0"/>
      <w:divBdr>
        <w:top w:val="none" w:sz="0" w:space="0" w:color="auto"/>
        <w:left w:val="none" w:sz="0" w:space="0" w:color="auto"/>
        <w:bottom w:val="none" w:sz="0" w:space="0" w:color="auto"/>
        <w:right w:val="none" w:sz="0" w:space="0" w:color="auto"/>
      </w:divBdr>
    </w:div>
    <w:div w:id="9915075">
      <w:bodyDiv w:val="1"/>
      <w:marLeft w:val="0"/>
      <w:marRight w:val="0"/>
      <w:marTop w:val="0"/>
      <w:marBottom w:val="0"/>
      <w:divBdr>
        <w:top w:val="none" w:sz="0" w:space="0" w:color="auto"/>
        <w:left w:val="none" w:sz="0" w:space="0" w:color="auto"/>
        <w:bottom w:val="none" w:sz="0" w:space="0" w:color="auto"/>
        <w:right w:val="none" w:sz="0" w:space="0" w:color="auto"/>
      </w:divBdr>
    </w:div>
    <w:div w:id="10111845">
      <w:bodyDiv w:val="1"/>
      <w:marLeft w:val="0"/>
      <w:marRight w:val="0"/>
      <w:marTop w:val="0"/>
      <w:marBottom w:val="0"/>
      <w:divBdr>
        <w:top w:val="none" w:sz="0" w:space="0" w:color="auto"/>
        <w:left w:val="none" w:sz="0" w:space="0" w:color="auto"/>
        <w:bottom w:val="none" w:sz="0" w:space="0" w:color="auto"/>
        <w:right w:val="none" w:sz="0" w:space="0" w:color="auto"/>
      </w:divBdr>
    </w:div>
    <w:div w:id="10420392">
      <w:bodyDiv w:val="1"/>
      <w:marLeft w:val="0"/>
      <w:marRight w:val="0"/>
      <w:marTop w:val="0"/>
      <w:marBottom w:val="0"/>
      <w:divBdr>
        <w:top w:val="none" w:sz="0" w:space="0" w:color="auto"/>
        <w:left w:val="none" w:sz="0" w:space="0" w:color="auto"/>
        <w:bottom w:val="none" w:sz="0" w:space="0" w:color="auto"/>
        <w:right w:val="none" w:sz="0" w:space="0" w:color="auto"/>
      </w:divBdr>
    </w:div>
    <w:div w:id="14776661">
      <w:bodyDiv w:val="1"/>
      <w:marLeft w:val="0"/>
      <w:marRight w:val="0"/>
      <w:marTop w:val="0"/>
      <w:marBottom w:val="0"/>
      <w:divBdr>
        <w:top w:val="none" w:sz="0" w:space="0" w:color="auto"/>
        <w:left w:val="none" w:sz="0" w:space="0" w:color="auto"/>
        <w:bottom w:val="none" w:sz="0" w:space="0" w:color="auto"/>
        <w:right w:val="none" w:sz="0" w:space="0" w:color="auto"/>
      </w:divBdr>
    </w:div>
    <w:div w:id="19939071">
      <w:bodyDiv w:val="1"/>
      <w:marLeft w:val="0"/>
      <w:marRight w:val="0"/>
      <w:marTop w:val="0"/>
      <w:marBottom w:val="0"/>
      <w:divBdr>
        <w:top w:val="none" w:sz="0" w:space="0" w:color="auto"/>
        <w:left w:val="none" w:sz="0" w:space="0" w:color="auto"/>
        <w:bottom w:val="none" w:sz="0" w:space="0" w:color="auto"/>
        <w:right w:val="none" w:sz="0" w:space="0" w:color="auto"/>
      </w:divBdr>
    </w:div>
    <w:div w:id="32464418">
      <w:bodyDiv w:val="1"/>
      <w:marLeft w:val="0"/>
      <w:marRight w:val="0"/>
      <w:marTop w:val="0"/>
      <w:marBottom w:val="0"/>
      <w:divBdr>
        <w:top w:val="none" w:sz="0" w:space="0" w:color="auto"/>
        <w:left w:val="none" w:sz="0" w:space="0" w:color="auto"/>
        <w:bottom w:val="none" w:sz="0" w:space="0" w:color="auto"/>
        <w:right w:val="none" w:sz="0" w:space="0" w:color="auto"/>
      </w:divBdr>
    </w:div>
    <w:div w:id="32965435">
      <w:bodyDiv w:val="1"/>
      <w:marLeft w:val="0"/>
      <w:marRight w:val="0"/>
      <w:marTop w:val="0"/>
      <w:marBottom w:val="0"/>
      <w:divBdr>
        <w:top w:val="none" w:sz="0" w:space="0" w:color="auto"/>
        <w:left w:val="none" w:sz="0" w:space="0" w:color="auto"/>
        <w:bottom w:val="none" w:sz="0" w:space="0" w:color="auto"/>
        <w:right w:val="none" w:sz="0" w:space="0" w:color="auto"/>
      </w:divBdr>
    </w:div>
    <w:div w:id="42410662">
      <w:bodyDiv w:val="1"/>
      <w:marLeft w:val="0"/>
      <w:marRight w:val="0"/>
      <w:marTop w:val="0"/>
      <w:marBottom w:val="0"/>
      <w:divBdr>
        <w:top w:val="none" w:sz="0" w:space="0" w:color="auto"/>
        <w:left w:val="none" w:sz="0" w:space="0" w:color="auto"/>
        <w:bottom w:val="none" w:sz="0" w:space="0" w:color="auto"/>
        <w:right w:val="none" w:sz="0" w:space="0" w:color="auto"/>
      </w:divBdr>
    </w:div>
    <w:div w:id="45645741">
      <w:bodyDiv w:val="1"/>
      <w:marLeft w:val="0"/>
      <w:marRight w:val="0"/>
      <w:marTop w:val="0"/>
      <w:marBottom w:val="0"/>
      <w:divBdr>
        <w:top w:val="none" w:sz="0" w:space="0" w:color="auto"/>
        <w:left w:val="none" w:sz="0" w:space="0" w:color="auto"/>
        <w:bottom w:val="none" w:sz="0" w:space="0" w:color="auto"/>
        <w:right w:val="none" w:sz="0" w:space="0" w:color="auto"/>
      </w:divBdr>
    </w:div>
    <w:div w:id="45685921">
      <w:bodyDiv w:val="1"/>
      <w:marLeft w:val="0"/>
      <w:marRight w:val="0"/>
      <w:marTop w:val="0"/>
      <w:marBottom w:val="0"/>
      <w:divBdr>
        <w:top w:val="none" w:sz="0" w:space="0" w:color="auto"/>
        <w:left w:val="none" w:sz="0" w:space="0" w:color="auto"/>
        <w:bottom w:val="none" w:sz="0" w:space="0" w:color="auto"/>
        <w:right w:val="none" w:sz="0" w:space="0" w:color="auto"/>
      </w:divBdr>
    </w:div>
    <w:div w:id="46757469">
      <w:bodyDiv w:val="1"/>
      <w:marLeft w:val="0"/>
      <w:marRight w:val="0"/>
      <w:marTop w:val="0"/>
      <w:marBottom w:val="0"/>
      <w:divBdr>
        <w:top w:val="none" w:sz="0" w:space="0" w:color="auto"/>
        <w:left w:val="none" w:sz="0" w:space="0" w:color="auto"/>
        <w:bottom w:val="none" w:sz="0" w:space="0" w:color="auto"/>
        <w:right w:val="none" w:sz="0" w:space="0" w:color="auto"/>
      </w:divBdr>
    </w:div>
    <w:div w:id="59521316">
      <w:bodyDiv w:val="1"/>
      <w:marLeft w:val="0"/>
      <w:marRight w:val="0"/>
      <w:marTop w:val="0"/>
      <w:marBottom w:val="0"/>
      <w:divBdr>
        <w:top w:val="none" w:sz="0" w:space="0" w:color="auto"/>
        <w:left w:val="none" w:sz="0" w:space="0" w:color="auto"/>
        <w:bottom w:val="none" w:sz="0" w:space="0" w:color="auto"/>
        <w:right w:val="none" w:sz="0" w:space="0" w:color="auto"/>
      </w:divBdr>
    </w:div>
    <w:div w:id="61218313">
      <w:bodyDiv w:val="1"/>
      <w:marLeft w:val="0"/>
      <w:marRight w:val="0"/>
      <w:marTop w:val="0"/>
      <w:marBottom w:val="0"/>
      <w:divBdr>
        <w:top w:val="none" w:sz="0" w:space="0" w:color="auto"/>
        <w:left w:val="none" w:sz="0" w:space="0" w:color="auto"/>
        <w:bottom w:val="none" w:sz="0" w:space="0" w:color="auto"/>
        <w:right w:val="none" w:sz="0" w:space="0" w:color="auto"/>
      </w:divBdr>
    </w:div>
    <w:div w:id="61484579">
      <w:bodyDiv w:val="1"/>
      <w:marLeft w:val="0"/>
      <w:marRight w:val="0"/>
      <w:marTop w:val="0"/>
      <w:marBottom w:val="0"/>
      <w:divBdr>
        <w:top w:val="none" w:sz="0" w:space="0" w:color="auto"/>
        <w:left w:val="none" w:sz="0" w:space="0" w:color="auto"/>
        <w:bottom w:val="none" w:sz="0" w:space="0" w:color="auto"/>
        <w:right w:val="none" w:sz="0" w:space="0" w:color="auto"/>
      </w:divBdr>
    </w:div>
    <w:div w:id="62918107">
      <w:bodyDiv w:val="1"/>
      <w:marLeft w:val="0"/>
      <w:marRight w:val="0"/>
      <w:marTop w:val="0"/>
      <w:marBottom w:val="0"/>
      <w:divBdr>
        <w:top w:val="none" w:sz="0" w:space="0" w:color="auto"/>
        <w:left w:val="none" w:sz="0" w:space="0" w:color="auto"/>
        <w:bottom w:val="none" w:sz="0" w:space="0" w:color="auto"/>
        <w:right w:val="none" w:sz="0" w:space="0" w:color="auto"/>
      </w:divBdr>
    </w:div>
    <w:div w:id="74061893">
      <w:bodyDiv w:val="1"/>
      <w:marLeft w:val="0"/>
      <w:marRight w:val="0"/>
      <w:marTop w:val="0"/>
      <w:marBottom w:val="0"/>
      <w:divBdr>
        <w:top w:val="none" w:sz="0" w:space="0" w:color="auto"/>
        <w:left w:val="none" w:sz="0" w:space="0" w:color="auto"/>
        <w:bottom w:val="none" w:sz="0" w:space="0" w:color="auto"/>
        <w:right w:val="none" w:sz="0" w:space="0" w:color="auto"/>
      </w:divBdr>
    </w:div>
    <w:div w:id="77337459">
      <w:bodyDiv w:val="1"/>
      <w:marLeft w:val="0"/>
      <w:marRight w:val="0"/>
      <w:marTop w:val="0"/>
      <w:marBottom w:val="0"/>
      <w:divBdr>
        <w:top w:val="none" w:sz="0" w:space="0" w:color="auto"/>
        <w:left w:val="none" w:sz="0" w:space="0" w:color="auto"/>
        <w:bottom w:val="none" w:sz="0" w:space="0" w:color="auto"/>
        <w:right w:val="none" w:sz="0" w:space="0" w:color="auto"/>
      </w:divBdr>
    </w:div>
    <w:div w:id="78211000">
      <w:bodyDiv w:val="1"/>
      <w:marLeft w:val="0"/>
      <w:marRight w:val="0"/>
      <w:marTop w:val="0"/>
      <w:marBottom w:val="0"/>
      <w:divBdr>
        <w:top w:val="none" w:sz="0" w:space="0" w:color="auto"/>
        <w:left w:val="none" w:sz="0" w:space="0" w:color="auto"/>
        <w:bottom w:val="none" w:sz="0" w:space="0" w:color="auto"/>
        <w:right w:val="none" w:sz="0" w:space="0" w:color="auto"/>
      </w:divBdr>
    </w:div>
    <w:div w:id="80836107">
      <w:bodyDiv w:val="1"/>
      <w:marLeft w:val="0"/>
      <w:marRight w:val="0"/>
      <w:marTop w:val="0"/>
      <w:marBottom w:val="0"/>
      <w:divBdr>
        <w:top w:val="none" w:sz="0" w:space="0" w:color="auto"/>
        <w:left w:val="none" w:sz="0" w:space="0" w:color="auto"/>
        <w:bottom w:val="none" w:sz="0" w:space="0" w:color="auto"/>
        <w:right w:val="none" w:sz="0" w:space="0" w:color="auto"/>
      </w:divBdr>
    </w:div>
    <w:div w:id="80877027">
      <w:bodyDiv w:val="1"/>
      <w:marLeft w:val="0"/>
      <w:marRight w:val="0"/>
      <w:marTop w:val="0"/>
      <w:marBottom w:val="0"/>
      <w:divBdr>
        <w:top w:val="none" w:sz="0" w:space="0" w:color="auto"/>
        <w:left w:val="none" w:sz="0" w:space="0" w:color="auto"/>
        <w:bottom w:val="none" w:sz="0" w:space="0" w:color="auto"/>
        <w:right w:val="none" w:sz="0" w:space="0" w:color="auto"/>
      </w:divBdr>
      <w:divsChild>
        <w:div w:id="624505961">
          <w:marLeft w:val="360"/>
          <w:marRight w:val="0"/>
          <w:marTop w:val="120"/>
          <w:marBottom w:val="0"/>
          <w:divBdr>
            <w:top w:val="none" w:sz="0" w:space="0" w:color="auto"/>
            <w:left w:val="none" w:sz="0" w:space="0" w:color="auto"/>
            <w:bottom w:val="none" w:sz="0" w:space="0" w:color="auto"/>
            <w:right w:val="none" w:sz="0" w:space="0" w:color="auto"/>
          </w:divBdr>
        </w:div>
        <w:div w:id="751855663">
          <w:marLeft w:val="360"/>
          <w:marRight w:val="0"/>
          <w:marTop w:val="120"/>
          <w:marBottom w:val="0"/>
          <w:divBdr>
            <w:top w:val="none" w:sz="0" w:space="0" w:color="auto"/>
            <w:left w:val="none" w:sz="0" w:space="0" w:color="auto"/>
            <w:bottom w:val="none" w:sz="0" w:space="0" w:color="auto"/>
            <w:right w:val="none" w:sz="0" w:space="0" w:color="auto"/>
          </w:divBdr>
        </w:div>
        <w:div w:id="2112821530">
          <w:marLeft w:val="360"/>
          <w:marRight w:val="0"/>
          <w:marTop w:val="120"/>
          <w:marBottom w:val="0"/>
          <w:divBdr>
            <w:top w:val="none" w:sz="0" w:space="0" w:color="auto"/>
            <w:left w:val="none" w:sz="0" w:space="0" w:color="auto"/>
            <w:bottom w:val="none" w:sz="0" w:space="0" w:color="auto"/>
            <w:right w:val="none" w:sz="0" w:space="0" w:color="auto"/>
          </w:divBdr>
        </w:div>
      </w:divsChild>
    </w:div>
    <w:div w:id="83889167">
      <w:bodyDiv w:val="1"/>
      <w:marLeft w:val="0"/>
      <w:marRight w:val="0"/>
      <w:marTop w:val="0"/>
      <w:marBottom w:val="0"/>
      <w:divBdr>
        <w:top w:val="none" w:sz="0" w:space="0" w:color="auto"/>
        <w:left w:val="none" w:sz="0" w:space="0" w:color="auto"/>
        <w:bottom w:val="none" w:sz="0" w:space="0" w:color="auto"/>
        <w:right w:val="none" w:sz="0" w:space="0" w:color="auto"/>
      </w:divBdr>
    </w:div>
    <w:div w:id="86318810">
      <w:bodyDiv w:val="1"/>
      <w:marLeft w:val="0"/>
      <w:marRight w:val="0"/>
      <w:marTop w:val="0"/>
      <w:marBottom w:val="0"/>
      <w:divBdr>
        <w:top w:val="none" w:sz="0" w:space="0" w:color="auto"/>
        <w:left w:val="none" w:sz="0" w:space="0" w:color="auto"/>
        <w:bottom w:val="none" w:sz="0" w:space="0" w:color="auto"/>
        <w:right w:val="none" w:sz="0" w:space="0" w:color="auto"/>
      </w:divBdr>
    </w:div>
    <w:div w:id="95055173">
      <w:bodyDiv w:val="1"/>
      <w:marLeft w:val="0"/>
      <w:marRight w:val="0"/>
      <w:marTop w:val="0"/>
      <w:marBottom w:val="0"/>
      <w:divBdr>
        <w:top w:val="none" w:sz="0" w:space="0" w:color="auto"/>
        <w:left w:val="none" w:sz="0" w:space="0" w:color="auto"/>
        <w:bottom w:val="none" w:sz="0" w:space="0" w:color="auto"/>
        <w:right w:val="none" w:sz="0" w:space="0" w:color="auto"/>
      </w:divBdr>
    </w:div>
    <w:div w:id="96340511">
      <w:bodyDiv w:val="1"/>
      <w:marLeft w:val="0"/>
      <w:marRight w:val="0"/>
      <w:marTop w:val="0"/>
      <w:marBottom w:val="0"/>
      <w:divBdr>
        <w:top w:val="none" w:sz="0" w:space="0" w:color="auto"/>
        <w:left w:val="none" w:sz="0" w:space="0" w:color="auto"/>
        <w:bottom w:val="none" w:sz="0" w:space="0" w:color="auto"/>
        <w:right w:val="none" w:sz="0" w:space="0" w:color="auto"/>
      </w:divBdr>
    </w:div>
    <w:div w:id="97799388">
      <w:bodyDiv w:val="1"/>
      <w:marLeft w:val="0"/>
      <w:marRight w:val="0"/>
      <w:marTop w:val="0"/>
      <w:marBottom w:val="0"/>
      <w:divBdr>
        <w:top w:val="none" w:sz="0" w:space="0" w:color="auto"/>
        <w:left w:val="none" w:sz="0" w:space="0" w:color="auto"/>
        <w:bottom w:val="none" w:sz="0" w:space="0" w:color="auto"/>
        <w:right w:val="none" w:sz="0" w:space="0" w:color="auto"/>
      </w:divBdr>
    </w:div>
    <w:div w:id="102310990">
      <w:bodyDiv w:val="1"/>
      <w:marLeft w:val="0"/>
      <w:marRight w:val="0"/>
      <w:marTop w:val="0"/>
      <w:marBottom w:val="0"/>
      <w:divBdr>
        <w:top w:val="none" w:sz="0" w:space="0" w:color="auto"/>
        <w:left w:val="none" w:sz="0" w:space="0" w:color="auto"/>
        <w:bottom w:val="none" w:sz="0" w:space="0" w:color="auto"/>
        <w:right w:val="none" w:sz="0" w:space="0" w:color="auto"/>
      </w:divBdr>
    </w:div>
    <w:div w:id="103959180">
      <w:bodyDiv w:val="1"/>
      <w:marLeft w:val="0"/>
      <w:marRight w:val="0"/>
      <w:marTop w:val="0"/>
      <w:marBottom w:val="0"/>
      <w:divBdr>
        <w:top w:val="none" w:sz="0" w:space="0" w:color="auto"/>
        <w:left w:val="none" w:sz="0" w:space="0" w:color="auto"/>
        <w:bottom w:val="none" w:sz="0" w:space="0" w:color="auto"/>
        <w:right w:val="none" w:sz="0" w:space="0" w:color="auto"/>
      </w:divBdr>
    </w:div>
    <w:div w:id="105274342">
      <w:bodyDiv w:val="1"/>
      <w:marLeft w:val="0"/>
      <w:marRight w:val="0"/>
      <w:marTop w:val="0"/>
      <w:marBottom w:val="0"/>
      <w:divBdr>
        <w:top w:val="none" w:sz="0" w:space="0" w:color="auto"/>
        <w:left w:val="none" w:sz="0" w:space="0" w:color="auto"/>
        <w:bottom w:val="none" w:sz="0" w:space="0" w:color="auto"/>
        <w:right w:val="none" w:sz="0" w:space="0" w:color="auto"/>
      </w:divBdr>
    </w:div>
    <w:div w:id="107091120">
      <w:bodyDiv w:val="1"/>
      <w:marLeft w:val="0"/>
      <w:marRight w:val="0"/>
      <w:marTop w:val="0"/>
      <w:marBottom w:val="0"/>
      <w:divBdr>
        <w:top w:val="none" w:sz="0" w:space="0" w:color="auto"/>
        <w:left w:val="none" w:sz="0" w:space="0" w:color="auto"/>
        <w:bottom w:val="none" w:sz="0" w:space="0" w:color="auto"/>
        <w:right w:val="none" w:sz="0" w:space="0" w:color="auto"/>
      </w:divBdr>
    </w:div>
    <w:div w:id="112750459">
      <w:bodyDiv w:val="1"/>
      <w:marLeft w:val="0"/>
      <w:marRight w:val="0"/>
      <w:marTop w:val="0"/>
      <w:marBottom w:val="0"/>
      <w:divBdr>
        <w:top w:val="none" w:sz="0" w:space="0" w:color="auto"/>
        <w:left w:val="none" w:sz="0" w:space="0" w:color="auto"/>
        <w:bottom w:val="none" w:sz="0" w:space="0" w:color="auto"/>
        <w:right w:val="none" w:sz="0" w:space="0" w:color="auto"/>
      </w:divBdr>
    </w:div>
    <w:div w:id="116488240">
      <w:bodyDiv w:val="1"/>
      <w:marLeft w:val="0"/>
      <w:marRight w:val="0"/>
      <w:marTop w:val="0"/>
      <w:marBottom w:val="0"/>
      <w:divBdr>
        <w:top w:val="none" w:sz="0" w:space="0" w:color="auto"/>
        <w:left w:val="none" w:sz="0" w:space="0" w:color="auto"/>
        <w:bottom w:val="none" w:sz="0" w:space="0" w:color="auto"/>
        <w:right w:val="none" w:sz="0" w:space="0" w:color="auto"/>
      </w:divBdr>
    </w:div>
    <w:div w:id="119345284">
      <w:bodyDiv w:val="1"/>
      <w:marLeft w:val="0"/>
      <w:marRight w:val="0"/>
      <w:marTop w:val="0"/>
      <w:marBottom w:val="0"/>
      <w:divBdr>
        <w:top w:val="none" w:sz="0" w:space="0" w:color="auto"/>
        <w:left w:val="none" w:sz="0" w:space="0" w:color="auto"/>
        <w:bottom w:val="none" w:sz="0" w:space="0" w:color="auto"/>
        <w:right w:val="none" w:sz="0" w:space="0" w:color="auto"/>
      </w:divBdr>
    </w:div>
    <w:div w:id="121851044">
      <w:bodyDiv w:val="1"/>
      <w:marLeft w:val="0"/>
      <w:marRight w:val="0"/>
      <w:marTop w:val="0"/>
      <w:marBottom w:val="0"/>
      <w:divBdr>
        <w:top w:val="none" w:sz="0" w:space="0" w:color="auto"/>
        <w:left w:val="none" w:sz="0" w:space="0" w:color="auto"/>
        <w:bottom w:val="none" w:sz="0" w:space="0" w:color="auto"/>
        <w:right w:val="none" w:sz="0" w:space="0" w:color="auto"/>
      </w:divBdr>
    </w:div>
    <w:div w:id="124086022">
      <w:bodyDiv w:val="1"/>
      <w:marLeft w:val="0"/>
      <w:marRight w:val="0"/>
      <w:marTop w:val="0"/>
      <w:marBottom w:val="0"/>
      <w:divBdr>
        <w:top w:val="none" w:sz="0" w:space="0" w:color="auto"/>
        <w:left w:val="none" w:sz="0" w:space="0" w:color="auto"/>
        <w:bottom w:val="none" w:sz="0" w:space="0" w:color="auto"/>
        <w:right w:val="none" w:sz="0" w:space="0" w:color="auto"/>
      </w:divBdr>
    </w:div>
    <w:div w:id="128133926">
      <w:bodyDiv w:val="1"/>
      <w:marLeft w:val="0"/>
      <w:marRight w:val="0"/>
      <w:marTop w:val="0"/>
      <w:marBottom w:val="0"/>
      <w:divBdr>
        <w:top w:val="none" w:sz="0" w:space="0" w:color="auto"/>
        <w:left w:val="none" w:sz="0" w:space="0" w:color="auto"/>
        <w:bottom w:val="none" w:sz="0" w:space="0" w:color="auto"/>
        <w:right w:val="none" w:sz="0" w:space="0" w:color="auto"/>
      </w:divBdr>
    </w:div>
    <w:div w:id="129134194">
      <w:bodyDiv w:val="1"/>
      <w:marLeft w:val="0"/>
      <w:marRight w:val="0"/>
      <w:marTop w:val="0"/>
      <w:marBottom w:val="0"/>
      <w:divBdr>
        <w:top w:val="none" w:sz="0" w:space="0" w:color="auto"/>
        <w:left w:val="none" w:sz="0" w:space="0" w:color="auto"/>
        <w:bottom w:val="none" w:sz="0" w:space="0" w:color="auto"/>
        <w:right w:val="none" w:sz="0" w:space="0" w:color="auto"/>
      </w:divBdr>
    </w:div>
    <w:div w:id="131797947">
      <w:bodyDiv w:val="1"/>
      <w:marLeft w:val="0"/>
      <w:marRight w:val="0"/>
      <w:marTop w:val="0"/>
      <w:marBottom w:val="0"/>
      <w:divBdr>
        <w:top w:val="none" w:sz="0" w:space="0" w:color="auto"/>
        <w:left w:val="none" w:sz="0" w:space="0" w:color="auto"/>
        <w:bottom w:val="none" w:sz="0" w:space="0" w:color="auto"/>
        <w:right w:val="none" w:sz="0" w:space="0" w:color="auto"/>
      </w:divBdr>
    </w:div>
    <w:div w:id="131825013">
      <w:bodyDiv w:val="1"/>
      <w:marLeft w:val="0"/>
      <w:marRight w:val="0"/>
      <w:marTop w:val="0"/>
      <w:marBottom w:val="0"/>
      <w:divBdr>
        <w:top w:val="none" w:sz="0" w:space="0" w:color="auto"/>
        <w:left w:val="none" w:sz="0" w:space="0" w:color="auto"/>
        <w:bottom w:val="none" w:sz="0" w:space="0" w:color="auto"/>
        <w:right w:val="none" w:sz="0" w:space="0" w:color="auto"/>
      </w:divBdr>
    </w:div>
    <w:div w:id="135420592">
      <w:bodyDiv w:val="1"/>
      <w:marLeft w:val="0"/>
      <w:marRight w:val="0"/>
      <w:marTop w:val="0"/>
      <w:marBottom w:val="0"/>
      <w:divBdr>
        <w:top w:val="none" w:sz="0" w:space="0" w:color="auto"/>
        <w:left w:val="none" w:sz="0" w:space="0" w:color="auto"/>
        <w:bottom w:val="none" w:sz="0" w:space="0" w:color="auto"/>
        <w:right w:val="none" w:sz="0" w:space="0" w:color="auto"/>
      </w:divBdr>
    </w:div>
    <w:div w:id="141507447">
      <w:bodyDiv w:val="1"/>
      <w:marLeft w:val="0"/>
      <w:marRight w:val="0"/>
      <w:marTop w:val="0"/>
      <w:marBottom w:val="0"/>
      <w:divBdr>
        <w:top w:val="none" w:sz="0" w:space="0" w:color="auto"/>
        <w:left w:val="none" w:sz="0" w:space="0" w:color="auto"/>
        <w:bottom w:val="none" w:sz="0" w:space="0" w:color="auto"/>
        <w:right w:val="none" w:sz="0" w:space="0" w:color="auto"/>
      </w:divBdr>
    </w:div>
    <w:div w:id="142166168">
      <w:bodyDiv w:val="1"/>
      <w:marLeft w:val="0"/>
      <w:marRight w:val="0"/>
      <w:marTop w:val="0"/>
      <w:marBottom w:val="0"/>
      <w:divBdr>
        <w:top w:val="none" w:sz="0" w:space="0" w:color="auto"/>
        <w:left w:val="none" w:sz="0" w:space="0" w:color="auto"/>
        <w:bottom w:val="none" w:sz="0" w:space="0" w:color="auto"/>
        <w:right w:val="none" w:sz="0" w:space="0" w:color="auto"/>
      </w:divBdr>
    </w:div>
    <w:div w:id="144008315">
      <w:bodyDiv w:val="1"/>
      <w:marLeft w:val="0"/>
      <w:marRight w:val="0"/>
      <w:marTop w:val="0"/>
      <w:marBottom w:val="0"/>
      <w:divBdr>
        <w:top w:val="none" w:sz="0" w:space="0" w:color="auto"/>
        <w:left w:val="none" w:sz="0" w:space="0" w:color="auto"/>
        <w:bottom w:val="none" w:sz="0" w:space="0" w:color="auto"/>
        <w:right w:val="none" w:sz="0" w:space="0" w:color="auto"/>
      </w:divBdr>
    </w:div>
    <w:div w:id="149100429">
      <w:bodyDiv w:val="1"/>
      <w:marLeft w:val="0"/>
      <w:marRight w:val="0"/>
      <w:marTop w:val="0"/>
      <w:marBottom w:val="0"/>
      <w:divBdr>
        <w:top w:val="none" w:sz="0" w:space="0" w:color="auto"/>
        <w:left w:val="none" w:sz="0" w:space="0" w:color="auto"/>
        <w:bottom w:val="none" w:sz="0" w:space="0" w:color="auto"/>
        <w:right w:val="none" w:sz="0" w:space="0" w:color="auto"/>
      </w:divBdr>
    </w:div>
    <w:div w:id="154688172">
      <w:bodyDiv w:val="1"/>
      <w:marLeft w:val="0"/>
      <w:marRight w:val="0"/>
      <w:marTop w:val="0"/>
      <w:marBottom w:val="0"/>
      <w:divBdr>
        <w:top w:val="none" w:sz="0" w:space="0" w:color="auto"/>
        <w:left w:val="none" w:sz="0" w:space="0" w:color="auto"/>
        <w:bottom w:val="none" w:sz="0" w:space="0" w:color="auto"/>
        <w:right w:val="none" w:sz="0" w:space="0" w:color="auto"/>
      </w:divBdr>
    </w:div>
    <w:div w:id="155342293">
      <w:bodyDiv w:val="1"/>
      <w:marLeft w:val="0"/>
      <w:marRight w:val="0"/>
      <w:marTop w:val="0"/>
      <w:marBottom w:val="0"/>
      <w:divBdr>
        <w:top w:val="none" w:sz="0" w:space="0" w:color="auto"/>
        <w:left w:val="none" w:sz="0" w:space="0" w:color="auto"/>
        <w:bottom w:val="none" w:sz="0" w:space="0" w:color="auto"/>
        <w:right w:val="none" w:sz="0" w:space="0" w:color="auto"/>
      </w:divBdr>
    </w:div>
    <w:div w:id="158079860">
      <w:bodyDiv w:val="1"/>
      <w:marLeft w:val="0"/>
      <w:marRight w:val="0"/>
      <w:marTop w:val="0"/>
      <w:marBottom w:val="0"/>
      <w:divBdr>
        <w:top w:val="none" w:sz="0" w:space="0" w:color="auto"/>
        <w:left w:val="none" w:sz="0" w:space="0" w:color="auto"/>
        <w:bottom w:val="none" w:sz="0" w:space="0" w:color="auto"/>
        <w:right w:val="none" w:sz="0" w:space="0" w:color="auto"/>
      </w:divBdr>
    </w:div>
    <w:div w:id="158930828">
      <w:bodyDiv w:val="1"/>
      <w:marLeft w:val="0"/>
      <w:marRight w:val="0"/>
      <w:marTop w:val="0"/>
      <w:marBottom w:val="0"/>
      <w:divBdr>
        <w:top w:val="none" w:sz="0" w:space="0" w:color="auto"/>
        <w:left w:val="none" w:sz="0" w:space="0" w:color="auto"/>
        <w:bottom w:val="none" w:sz="0" w:space="0" w:color="auto"/>
        <w:right w:val="none" w:sz="0" w:space="0" w:color="auto"/>
      </w:divBdr>
    </w:div>
    <w:div w:id="161700759">
      <w:bodyDiv w:val="1"/>
      <w:marLeft w:val="0"/>
      <w:marRight w:val="0"/>
      <w:marTop w:val="0"/>
      <w:marBottom w:val="0"/>
      <w:divBdr>
        <w:top w:val="none" w:sz="0" w:space="0" w:color="auto"/>
        <w:left w:val="none" w:sz="0" w:space="0" w:color="auto"/>
        <w:bottom w:val="none" w:sz="0" w:space="0" w:color="auto"/>
        <w:right w:val="none" w:sz="0" w:space="0" w:color="auto"/>
      </w:divBdr>
    </w:div>
    <w:div w:id="172378902">
      <w:bodyDiv w:val="1"/>
      <w:marLeft w:val="0"/>
      <w:marRight w:val="0"/>
      <w:marTop w:val="0"/>
      <w:marBottom w:val="0"/>
      <w:divBdr>
        <w:top w:val="none" w:sz="0" w:space="0" w:color="auto"/>
        <w:left w:val="none" w:sz="0" w:space="0" w:color="auto"/>
        <w:bottom w:val="none" w:sz="0" w:space="0" w:color="auto"/>
        <w:right w:val="none" w:sz="0" w:space="0" w:color="auto"/>
      </w:divBdr>
      <w:divsChild>
        <w:div w:id="462886378">
          <w:marLeft w:val="446"/>
          <w:marRight w:val="0"/>
          <w:marTop w:val="0"/>
          <w:marBottom w:val="0"/>
          <w:divBdr>
            <w:top w:val="none" w:sz="0" w:space="0" w:color="auto"/>
            <w:left w:val="none" w:sz="0" w:space="0" w:color="auto"/>
            <w:bottom w:val="none" w:sz="0" w:space="0" w:color="auto"/>
            <w:right w:val="none" w:sz="0" w:space="0" w:color="auto"/>
          </w:divBdr>
        </w:div>
        <w:div w:id="672949422">
          <w:marLeft w:val="446"/>
          <w:marRight w:val="0"/>
          <w:marTop w:val="0"/>
          <w:marBottom w:val="0"/>
          <w:divBdr>
            <w:top w:val="none" w:sz="0" w:space="0" w:color="auto"/>
            <w:left w:val="none" w:sz="0" w:space="0" w:color="auto"/>
            <w:bottom w:val="none" w:sz="0" w:space="0" w:color="auto"/>
            <w:right w:val="none" w:sz="0" w:space="0" w:color="auto"/>
          </w:divBdr>
        </w:div>
        <w:div w:id="801533944">
          <w:marLeft w:val="446"/>
          <w:marRight w:val="0"/>
          <w:marTop w:val="0"/>
          <w:marBottom w:val="0"/>
          <w:divBdr>
            <w:top w:val="none" w:sz="0" w:space="0" w:color="auto"/>
            <w:left w:val="none" w:sz="0" w:space="0" w:color="auto"/>
            <w:bottom w:val="none" w:sz="0" w:space="0" w:color="auto"/>
            <w:right w:val="none" w:sz="0" w:space="0" w:color="auto"/>
          </w:divBdr>
        </w:div>
        <w:div w:id="1352295888">
          <w:marLeft w:val="446"/>
          <w:marRight w:val="0"/>
          <w:marTop w:val="0"/>
          <w:marBottom w:val="0"/>
          <w:divBdr>
            <w:top w:val="none" w:sz="0" w:space="0" w:color="auto"/>
            <w:left w:val="none" w:sz="0" w:space="0" w:color="auto"/>
            <w:bottom w:val="none" w:sz="0" w:space="0" w:color="auto"/>
            <w:right w:val="none" w:sz="0" w:space="0" w:color="auto"/>
          </w:divBdr>
        </w:div>
      </w:divsChild>
    </w:div>
    <w:div w:id="172570330">
      <w:bodyDiv w:val="1"/>
      <w:marLeft w:val="0"/>
      <w:marRight w:val="0"/>
      <w:marTop w:val="0"/>
      <w:marBottom w:val="0"/>
      <w:divBdr>
        <w:top w:val="none" w:sz="0" w:space="0" w:color="auto"/>
        <w:left w:val="none" w:sz="0" w:space="0" w:color="auto"/>
        <w:bottom w:val="none" w:sz="0" w:space="0" w:color="auto"/>
        <w:right w:val="none" w:sz="0" w:space="0" w:color="auto"/>
      </w:divBdr>
    </w:div>
    <w:div w:id="177424884">
      <w:bodyDiv w:val="1"/>
      <w:marLeft w:val="0"/>
      <w:marRight w:val="0"/>
      <w:marTop w:val="0"/>
      <w:marBottom w:val="0"/>
      <w:divBdr>
        <w:top w:val="none" w:sz="0" w:space="0" w:color="auto"/>
        <w:left w:val="none" w:sz="0" w:space="0" w:color="auto"/>
        <w:bottom w:val="none" w:sz="0" w:space="0" w:color="auto"/>
        <w:right w:val="none" w:sz="0" w:space="0" w:color="auto"/>
      </w:divBdr>
    </w:div>
    <w:div w:id="179394535">
      <w:bodyDiv w:val="1"/>
      <w:marLeft w:val="0"/>
      <w:marRight w:val="0"/>
      <w:marTop w:val="0"/>
      <w:marBottom w:val="0"/>
      <w:divBdr>
        <w:top w:val="none" w:sz="0" w:space="0" w:color="auto"/>
        <w:left w:val="none" w:sz="0" w:space="0" w:color="auto"/>
        <w:bottom w:val="none" w:sz="0" w:space="0" w:color="auto"/>
        <w:right w:val="none" w:sz="0" w:space="0" w:color="auto"/>
      </w:divBdr>
    </w:div>
    <w:div w:id="179666676">
      <w:bodyDiv w:val="1"/>
      <w:marLeft w:val="0"/>
      <w:marRight w:val="0"/>
      <w:marTop w:val="0"/>
      <w:marBottom w:val="0"/>
      <w:divBdr>
        <w:top w:val="none" w:sz="0" w:space="0" w:color="auto"/>
        <w:left w:val="none" w:sz="0" w:space="0" w:color="auto"/>
        <w:bottom w:val="none" w:sz="0" w:space="0" w:color="auto"/>
        <w:right w:val="none" w:sz="0" w:space="0" w:color="auto"/>
      </w:divBdr>
    </w:div>
    <w:div w:id="180974222">
      <w:bodyDiv w:val="1"/>
      <w:marLeft w:val="0"/>
      <w:marRight w:val="0"/>
      <w:marTop w:val="0"/>
      <w:marBottom w:val="0"/>
      <w:divBdr>
        <w:top w:val="none" w:sz="0" w:space="0" w:color="auto"/>
        <w:left w:val="none" w:sz="0" w:space="0" w:color="auto"/>
        <w:bottom w:val="none" w:sz="0" w:space="0" w:color="auto"/>
        <w:right w:val="none" w:sz="0" w:space="0" w:color="auto"/>
      </w:divBdr>
    </w:div>
    <w:div w:id="182212216">
      <w:bodyDiv w:val="1"/>
      <w:marLeft w:val="0"/>
      <w:marRight w:val="0"/>
      <w:marTop w:val="0"/>
      <w:marBottom w:val="0"/>
      <w:divBdr>
        <w:top w:val="none" w:sz="0" w:space="0" w:color="auto"/>
        <w:left w:val="none" w:sz="0" w:space="0" w:color="auto"/>
        <w:bottom w:val="none" w:sz="0" w:space="0" w:color="auto"/>
        <w:right w:val="none" w:sz="0" w:space="0" w:color="auto"/>
      </w:divBdr>
    </w:div>
    <w:div w:id="182519934">
      <w:bodyDiv w:val="1"/>
      <w:marLeft w:val="0"/>
      <w:marRight w:val="0"/>
      <w:marTop w:val="0"/>
      <w:marBottom w:val="0"/>
      <w:divBdr>
        <w:top w:val="none" w:sz="0" w:space="0" w:color="auto"/>
        <w:left w:val="none" w:sz="0" w:space="0" w:color="auto"/>
        <w:bottom w:val="none" w:sz="0" w:space="0" w:color="auto"/>
        <w:right w:val="none" w:sz="0" w:space="0" w:color="auto"/>
      </w:divBdr>
    </w:div>
    <w:div w:id="186676468">
      <w:bodyDiv w:val="1"/>
      <w:marLeft w:val="0"/>
      <w:marRight w:val="0"/>
      <w:marTop w:val="0"/>
      <w:marBottom w:val="0"/>
      <w:divBdr>
        <w:top w:val="none" w:sz="0" w:space="0" w:color="auto"/>
        <w:left w:val="none" w:sz="0" w:space="0" w:color="auto"/>
        <w:bottom w:val="none" w:sz="0" w:space="0" w:color="auto"/>
        <w:right w:val="none" w:sz="0" w:space="0" w:color="auto"/>
      </w:divBdr>
    </w:div>
    <w:div w:id="197401842">
      <w:bodyDiv w:val="1"/>
      <w:marLeft w:val="0"/>
      <w:marRight w:val="0"/>
      <w:marTop w:val="0"/>
      <w:marBottom w:val="0"/>
      <w:divBdr>
        <w:top w:val="none" w:sz="0" w:space="0" w:color="auto"/>
        <w:left w:val="none" w:sz="0" w:space="0" w:color="auto"/>
        <w:bottom w:val="none" w:sz="0" w:space="0" w:color="auto"/>
        <w:right w:val="none" w:sz="0" w:space="0" w:color="auto"/>
      </w:divBdr>
    </w:div>
    <w:div w:id="198780241">
      <w:bodyDiv w:val="1"/>
      <w:marLeft w:val="0"/>
      <w:marRight w:val="0"/>
      <w:marTop w:val="0"/>
      <w:marBottom w:val="0"/>
      <w:divBdr>
        <w:top w:val="none" w:sz="0" w:space="0" w:color="auto"/>
        <w:left w:val="none" w:sz="0" w:space="0" w:color="auto"/>
        <w:bottom w:val="none" w:sz="0" w:space="0" w:color="auto"/>
        <w:right w:val="none" w:sz="0" w:space="0" w:color="auto"/>
      </w:divBdr>
    </w:div>
    <w:div w:id="204023769">
      <w:bodyDiv w:val="1"/>
      <w:marLeft w:val="0"/>
      <w:marRight w:val="0"/>
      <w:marTop w:val="0"/>
      <w:marBottom w:val="0"/>
      <w:divBdr>
        <w:top w:val="none" w:sz="0" w:space="0" w:color="auto"/>
        <w:left w:val="none" w:sz="0" w:space="0" w:color="auto"/>
        <w:bottom w:val="none" w:sz="0" w:space="0" w:color="auto"/>
        <w:right w:val="none" w:sz="0" w:space="0" w:color="auto"/>
      </w:divBdr>
      <w:divsChild>
        <w:div w:id="22367722">
          <w:marLeft w:val="0"/>
          <w:marRight w:val="0"/>
          <w:marTop w:val="240"/>
          <w:marBottom w:val="0"/>
          <w:divBdr>
            <w:top w:val="none" w:sz="0" w:space="0" w:color="auto"/>
            <w:left w:val="none" w:sz="0" w:space="0" w:color="auto"/>
            <w:bottom w:val="none" w:sz="0" w:space="0" w:color="auto"/>
            <w:right w:val="none" w:sz="0" w:space="0" w:color="auto"/>
          </w:divBdr>
        </w:div>
        <w:div w:id="378744353">
          <w:marLeft w:val="0"/>
          <w:marRight w:val="0"/>
          <w:marTop w:val="240"/>
          <w:marBottom w:val="0"/>
          <w:divBdr>
            <w:top w:val="none" w:sz="0" w:space="0" w:color="auto"/>
            <w:left w:val="none" w:sz="0" w:space="0" w:color="auto"/>
            <w:bottom w:val="none" w:sz="0" w:space="0" w:color="auto"/>
            <w:right w:val="none" w:sz="0" w:space="0" w:color="auto"/>
          </w:divBdr>
        </w:div>
        <w:div w:id="919169155">
          <w:marLeft w:val="0"/>
          <w:marRight w:val="0"/>
          <w:marTop w:val="240"/>
          <w:marBottom w:val="0"/>
          <w:divBdr>
            <w:top w:val="none" w:sz="0" w:space="0" w:color="auto"/>
            <w:left w:val="none" w:sz="0" w:space="0" w:color="auto"/>
            <w:bottom w:val="none" w:sz="0" w:space="0" w:color="auto"/>
            <w:right w:val="none" w:sz="0" w:space="0" w:color="auto"/>
          </w:divBdr>
        </w:div>
        <w:div w:id="1237593284">
          <w:marLeft w:val="0"/>
          <w:marRight w:val="0"/>
          <w:marTop w:val="240"/>
          <w:marBottom w:val="0"/>
          <w:divBdr>
            <w:top w:val="none" w:sz="0" w:space="0" w:color="auto"/>
            <w:left w:val="none" w:sz="0" w:space="0" w:color="auto"/>
            <w:bottom w:val="none" w:sz="0" w:space="0" w:color="auto"/>
            <w:right w:val="none" w:sz="0" w:space="0" w:color="auto"/>
          </w:divBdr>
        </w:div>
        <w:div w:id="1335644145">
          <w:marLeft w:val="0"/>
          <w:marRight w:val="0"/>
          <w:marTop w:val="240"/>
          <w:marBottom w:val="0"/>
          <w:divBdr>
            <w:top w:val="none" w:sz="0" w:space="0" w:color="auto"/>
            <w:left w:val="none" w:sz="0" w:space="0" w:color="auto"/>
            <w:bottom w:val="none" w:sz="0" w:space="0" w:color="auto"/>
            <w:right w:val="none" w:sz="0" w:space="0" w:color="auto"/>
          </w:divBdr>
        </w:div>
        <w:div w:id="1697735497">
          <w:marLeft w:val="0"/>
          <w:marRight w:val="0"/>
          <w:marTop w:val="240"/>
          <w:marBottom w:val="0"/>
          <w:divBdr>
            <w:top w:val="none" w:sz="0" w:space="0" w:color="auto"/>
            <w:left w:val="none" w:sz="0" w:space="0" w:color="auto"/>
            <w:bottom w:val="none" w:sz="0" w:space="0" w:color="auto"/>
            <w:right w:val="none" w:sz="0" w:space="0" w:color="auto"/>
          </w:divBdr>
        </w:div>
      </w:divsChild>
    </w:div>
    <w:div w:id="208108451">
      <w:bodyDiv w:val="1"/>
      <w:marLeft w:val="0"/>
      <w:marRight w:val="0"/>
      <w:marTop w:val="0"/>
      <w:marBottom w:val="0"/>
      <w:divBdr>
        <w:top w:val="none" w:sz="0" w:space="0" w:color="auto"/>
        <w:left w:val="none" w:sz="0" w:space="0" w:color="auto"/>
        <w:bottom w:val="none" w:sz="0" w:space="0" w:color="auto"/>
        <w:right w:val="none" w:sz="0" w:space="0" w:color="auto"/>
      </w:divBdr>
    </w:div>
    <w:div w:id="215163438">
      <w:bodyDiv w:val="1"/>
      <w:marLeft w:val="0"/>
      <w:marRight w:val="0"/>
      <w:marTop w:val="0"/>
      <w:marBottom w:val="0"/>
      <w:divBdr>
        <w:top w:val="none" w:sz="0" w:space="0" w:color="auto"/>
        <w:left w:val="none" w:sz="0" w:space="0" w:color="auto"/>
        <w:bottom w:val="none" w:sz="0" w:space="0" w:color="auto"/>
        <w:right w:val="none" w:sz="0" w:space="0" w:color="auto"/>
      </w:divBdr>
    </w:div>
    <w:div w:id="218245968">
      <w:bodyDiv w:val="1"/>
      <w:marLeft w:val="0"/>
      <w:marRight w:val="0"/>
      <w:marTop w:val="0"/>
      <w:marBottom w:val="0"/>
      <w:divBdr>
        <w:top w:val="none" w:sz="0" w:space="0" w:color="auto"/>
        <w:left w:val="none" w:sz="0" w:space="0" w:color="auto"/>
        <w:bottom w:val="none" w:sz="0" w:space="0" w:color="auto"/>
        <w:right w:val="none" w:sz="0" w:space="0" w:color="auto"/>
      </w:divBdr>
    </w:div>
    <w:div w:id="227501143">
      <w:bodyDiv w:val="1"/>
      <w:marLeft w:val="0"/>
      <w:marRight w:val="0"/>
      <w:marTop w:val="0"/>
      <w:marBottom w:val="0"/>
      <w:divBdr>
        <w:top w:val="none" w:sz="0" w:space="0" w:color="auto"/>
        <w:left w:val="none" w:sz="0" w:space="0" w:color="auto"/>
        <w:bottom w:val="none" w:sz="0" w:space="0" w:color="auto"/>
        <w:right w:val="none" w:sz="0" w:space="0" w:color="auto"/>
      </w:divBdr>
    </w:div>
    <w:div w:id="236676198">
      <w:bodyDiv w:val="1"/>
      <w:marLeft w:val="0"/>
      <w:marRight w:val="0"/>
      <w:marTop w:val="0"/>
      <w:marBottom w:val="0"/>
      <w:divBdr>
        <w:top w:val="none" w:sz="0" w:space="0" w:color="auto"/>
        <w:left w:val="none" w:sz="0" w:space="0" w:color="auto"/>
        <w:bottom w:val="none" w:sz="0" w:space="0" w:color="auto"/>
        <w:right w:val="none" w:sz="0" w:space="0" w:color="auto"/>
      </w:divBdr>
    </w:div>
    <w:div w:id="238370639">
      <w:bodyDiv w:val="1"/>
      <w:marLeft w:val="0"/>
      <w:marRight w:val="0"/>
      <w:marTop w:val="0"/>
      <w:marBottom w:val="0"/>
      <w:divBdr>
        <w:top w:val="none" w:sz="0" w:space="0" w:color="auto"/>
        <w:left w:val="none" w:sz="0" w:space="0" w:color="auto"/>
        <w:bottom w:val="none" w:sz="0" w:space="0" w:color="auto"/>
        <w:right w:val="none" w:sz="0" w:space="0" w:color="auto"/>
      </w:divBdr>
    </w:div>
    <w:div w:id="239992898">
      <w:bodyDiv w:val="1"/>
      <w:marLeft w:val="0"/>
      <w:marRight w:val="0"/>
      <w:marTop w:val="0"/>
      <w:marBottom w:val="0"/>
      <w:divBdr>
        <w:top w:val="none" w:sz="0" w:space="0" w:color="auto"/>
        <w:left w:val="none" w:sz="0" w:space="0" w:color="auto"/>
        <w:bottom w:val="none" w:sz="0" w:space="0" w:color="auto"/>
        <w:right w:val="none" w:sz="0" w:space="0" w:color="auto"/>
      </w:divBdr>
    </w:div>
    <w:div w:id="240530410">
      <w:bodyDiv w:val="1"/>
      <w:marLeft w:val="0"/>
      <w:marRight w:val="0"/>
      <w:marTop w:val="0"/>
      <w:marBottom w:val="0"/>
      <w:divBdr>
        <w:top w:val="none" w:sz="0" w:space="0" w:color="auto"/>
        <w:left w:val="none" w:sz="0" w:space="0" w:color="auto"/>
        <w:bottom w:val="none" w:sz="0" w:space="0" w:color="auto"/>
        <w:right w:val="none" w:sz="0" w:space="0" w:color="auto"/>
      </w:divBdr>
    </w:div>
    <w:div w:id="241448326">
      <w:bodyDiv w:val="1"/>
      <w:marLeft w:val="0"/>
      <w:marRight w:val="0"/>
      <w:marTop w:val="0"/>
      <w:marBottom w:val="0"/>
      <w:divBdr>
        <w:top w:val="none" w:sz="0" w:space="0" w:color="auto"/>
        <w:left w:val="none" w:sz="0" w:space="0" w:color="auto"/>
        <w:bottom w:val="none" w:sz="0" w:space="0" w:color="auto"/>
        <w:right w:val="none" w:sz="0" w:space="0" w:color="auto"/>
      </w:divBdr>
    </w:div>
    <w:div w:id="256601455">
      <w:bodyDiv w:val="1"/>
      <w:marLeft w:val="0"/>
      <w:marRight w:val="0"/>
      <w:marTop w:val="0"/>
      <w:marBottom w:val="0"/>
      <w:divBdr>
        <w:top w:val="none" w:sz="0" w:space="0" w:color="auto"/>
        <w:left w:val="none" w:sz="0" w:space="0" w:color="auto"/>
        <w:bottom w:val="none" w:sz="0" w:space="0" w:color="auto"/>
        <w:right w:val="none" w:sz="0" w:space="0" w:color="auto"/>
      </w:divBdr>
    </w:div>
    <w:div w:id="257717711">
      <w:bodyDiv w:val="1"/>
      <w:marLeft w:val="0"/>
      <w:marRight w:val="0"/>
      <w:marTop w:val="0"/>
      <w:marBottom w:val="0"/>
      <w:divBdr>
        <w:top w:val="none" w:sz="0" w:space="0" w:color="auto"/>
        <w:left w:val="none" w:sz="0" w:space="0" w:color="auto"/>
        <w:bottom w:val="none" w:sz="0" w:space="0" w:color="auto"/>
        <w:right w:val="none" w:sz="0" w:space="0" w:color="auto"/>
      </w:divBdr>
      <w:divsChild>
        <w:div w:id="360598169">
          <w:marLeft w:val="446"/>
          <w:marRight w:val="0"/>
          <w:marTop w:val="0"/>
          <w:marBottom w:val="0"/>
          <w:divBdr>
            <w:top w:val="none" w:sz="0" w:space="0" w:color="auto"/>
            <w:left w:val="none" w:sz="0" w:space="0" w:color="auto"/>
            <w:bottom w:val="none" w:sz="0" w:space="0" w:color="auto"/>
            <w:right w:val="none" w:sz="0" w:space="0" w:color="auto"/>
          </w:divBdr>
        </w:div>
        <w:div w:id="574438418">
          <w:marLeft w:val="446"/>
          <w:marRight w:val="0"/>
          <w:marTop w:val="0"/>
          <w:marBottom w:val="0"/>
          <w:divBdr>
            <w:top w:val="none" w:sz="0" w:space="0" w:color="auto"/>
            <w:left w:val="none" w:sz="0" w:space="0" w:color="auto"/>
            <w:bottom w:val="none" w:sz="0" w:space="0" w:color="auto"/>
            <w:right w:val="none" w:sz="0" w:space="0" w:color="auto"/>
          </w:divBdr>
        </w:div>
        <w:div w:id="588080858">
          <w:marLeft w:val="446"/>
          <w:marRight w:val="0"/>
          <w:marTop w:val="0"/>
          <w:marBottom w:val="0"/>
          <w:divBdr>
            <w:top w:val="none" w:sz="0" w:space="0" w:color="auto"/>
            <w:left w:val="none" w:sz="0" w:space="0" w:color="auto"/>
            <w:bottom w:val="none" w:sz="0" w:space="0" w:color="auto"/>
            <w:right w:val="none" w:sz="0" w:space="0" w:color="auto"/>
          </w:divBdr>
        </w:div>
        <w:div w:id="1480728098">
          <w:marLeft w:val="446"/>
          <w:marRight w:val="0"/>
          <w:marTop w:val="0"/>
          <w:marBottom w:val="0"/>
          <w:divBdr>
            <w:top w:val="none" w:sz="0" w:space="0" w:color="auto"/>
            <w:left w:val="none" w:sz="0" w:space="0" w:color="auto"/>
            <w:bottom w:val="none" w:sz="0" w:space="0" w:color="auto"/>
            <w:right w:val="none" w:sz="0" w:space="0" w:color="auto"/>
          </w:divBdr>
        </w:div>
      </w:divsChild>
    </w:div>
    <w:div w:id="261376171">
      <w:bodyDiv w:val="1"/>
      <w:marLeft w:val="0"/>
      <w:marRight w:val="0"/>
      <w:marTop w:val="0"/>
      <w:marBottom w:val="0"/>
      <w:divBdr>
        <w:top w:val="none" w:sz="0" w:space="0" w:color="auto"/>
        <w:left w:val="none" w:sz="0" w:space="0" w:color="auto"/>
        <w:bottom w:val="none" w:sz="0" w:space="0" w:color="auto"/>
        <w:right w:val="none" w:sz="0" w:space="0" w:color="auto"/>
      </w:divBdr>
    </w:div>
    <w:div w:id="265118146">
      <w:bodyDiv w:val="1"/>
      <w:marLeft w:val="0"/>
      <w:marRight w:val="0"/>
      <w:marTop w:val="0"/>
      <w:marBottom w:val="0"/>
      <w:divBdr>
        <w:top w:val="none" w:sz="0" w:space="0" w:color="auto"/>
        <w:left w:val="none" w:sz="0" w:space="0" w:color="auto"/>
        <w:bottom w:val="none" w:sz="0" w:space="0" w:color="auto"/>
        <w:right w:val="none" w:sz="0" w:space="0" w:color="auto"/>
      </w:divBdr>
    </w:div>
    <w:div w:id="269435112">
      <w:bodyDiv w:val="1"/>
      <w:marLeft w:val="0"/>
      <w:marRight w:val="0"/>
      <w:marTop w:val="0"/>
      <w:marBottom w:val="0"/>
      <w:divBdr>
        <w:top w:val="none" w:sz="0" w:space="0" w:color="auto"/>
        <w:left w:val="none" w:sz="0" w:space="0" w:color="auto"/>
        <w:bottom w:val="none" w:sz="0" w:space="0" w:color="auto"/>
        <w:right w:val="none" w:sz="0" w:space="0" w:color="auto"/>
      </w:divBdr>
    </w:div>
    <w:div w:id="275479532">
      <w:bodyDiv w:val="1"/>
      <w:marLeft w:val="0"/>
      <w:marRight w:val="0"/>
      <w:marTop w:val="0"/>
      <w:marBottom w:val="0"/>
      <w:divBdr>
        <w:top w:val="none" w:sz="0" w:space="0" w:color="auto"/>
        <w:left w:val="none" w:sz="0" w:space="0" w:color="auto"/>
        <w:bottom w:val="none" w:sz="0" w:space="0" w:color="auto"/>
        <w:right w:val="none" w:sz="0" w:space="0" w:color="auto"/>
      </w:divBdr>
    </w:div>
    <w:div w:id="277490269">
      <w:bodyDiv w:val="1"/>
      <w:marLeft w:val="0"/>
      <w:marRight w:val="0"/>
      <w:marTop w:val="0"/>
      <w:marBottom w:val="0"/>
      <w:divBdr>
        <w:top w:val="none" w:sz="0" w:space="0" w:color="auto"/>
        <w:left w:val="none" w:sz="0" w:space="0" w:color="auto"/>
        <w:bottom w:val="none" w:sz="0" w:space="0" w:color="auto"/>
        <w:right w:val="none" w:sz="0" w:space="0" w:color="auto"/>
      </w:divBdr>
    </w:div>
    <w:div w:id="281421879">
      <w:bodyDiv w:val="1"/>
      <w:marLeft w:val="0"/>
      <w:marRight w:val="0"/>
      <w:marTop w:val="0"/>
      <w:marBottom w:val="0"/>
      <w:divBdr>
        <w:top w:val="none" w:sz="0" w:space="0" w:color="auto"/>
        <w:left w:val="none" w:sz="0" w:space="0" w:color="auto"/>
        <w:bottom w:val="none" w:sz="0" w:space="0" w:color="auto"/>
        <w:right w:val="none" w:sz="0" w:space="0" w:color="auto"/>
      </w:divBdr>
    </w:div>
    <w:div w:id="289168365">
      <w:bodyDiv w:val="1"/>
      <w:marLeft w:val="0"/>
      <w:marRight w:val="0"/>
      <w:marTop w:val="0"/>
      <w:marBottom w:val="0"/>
      <w:divBdr>
        <w:top w:val="none" w:sz="0" w:space="0" w:color="auto"/>
        <w:left w:val="none" w:sz="0" w:space="0" w:color="auto"/>
        <w:bottom w:val="none" w:sz="0" w:space="0" w:color="auto"/>
        <w:right w:val="none" w:sz="0" w:space="0" w:color="auto"/>
      </w:divBdr>
    </w:div>
    <w:div w:id="301354018">
      <w:bodyDiv w:val="1"/>
      <w:marLeft w:val="0"/>
      <w:marRight w:val="0"/>
      <w:marTop w:val="0"/>
      <w:marBottom w:val="0"/>
      <w:divBdr>
        <w:top w:val="none" w:sz="0" w:space="0" w:color="auto"/>
        <w:left w:val="none" w:sz="0" w:space="0" w:color="auto"/>
        <w:bottom w:val="none" w:sz="0" w:space="0" w:color="auto"/>
        <w:right w:val="none" w:sz="0" w:space="0" w:color="auto"/>
      </w:divBdr>
    </w:div>
    <w:div w:id="301546387">
      <w:bodyDiv w:val="1"/>
      <w:marLeft w:val="0"/>
      <w:marRight w:val="0"/>
      <w:marTop w:val="0"/>
      <w:marBottom w:val="0"/>
      <w:divBdr>
        <w:top w:val="none" w:sz="0" w:space="0" w:color="auto"/>
        <w:left w:val="none" w:sz="0" w:space="0" w:color="auto"/>
        <w:bottom w:val="none" w:sz="0" w:space="0" w:color="auto"/>
        <w:right w:val="none" w:sz="0" w:space="0" w:color="auto"/>
      </w:divBdr>
    </w:div>
    <w:div w:id="311914615">
      <w:bodyDiv w:val="1"/>
      <w:marLeft w:val="0"/>
      <w:marRight w:val="0"/>
      <w:marTop w:val="0"/>
      <w:marBottom w:val="0"/>
      <w:divBdr>
        <w:top w:val="none" w:sz="0" w:space="0" w:color="auto"/>
        <w:left w:val="none" w:sz="0" w:space="0" w:color="auto"/>
        <w:bottom w:val="none" w:sz="0" w:space="0" w:color="auto"/>
        <w:right w:val="none" w:sz="0" w:space="0" w:color="auto"/>
      </w:divBdr>
    </w:div>
    <w:div w:id="312419348">
      <w:bodyDiv w:val="1"/>
      <w:marLeft w:val="0"/>
      <w:marRight w:val="0"/>
      <w:marTop w:val="0"/>
      <w:marBottom w:val="0"/>
      <w:divBdr>
        <w:top w:val="none" w:sz="0" w:space="0" w:color="auto"/>
        <w:left w:val="none" w:sz="0" w:space="0" w:color="auto"/>
        <w:bottom w:val="none" w:sz="0" w:space="0" w:color="auto"/>
        <w:right w:val="none" w:sz="0" w:space="0" w:color="auto"/>
      </w:divBdr>
    </w:div>
    <w:div w:id="318384818">
      <w:bodyDiv w:val="1"/>
      <w:marLeft w:val="0"/>
      <w:marRight w:val="0"/>
      <w:marTop w:val="0"/>
      <w:marBottom w:val="0"/>
      <w:divBdr>
        <w:top w:val="none" w:sz="0" w:space="0" w:color="auto"/>
        <w:left w:val="none" w:sz="0" w:space="0" w:color="auto"/>
        <w:bottom w:val="none" w:sz="0" w:space="0" w:color="auto"/>
        <w:right w:val="none" w:sz="0" w:space="0" w:color="auto"/>
      </w:divBdr>
    </w:div>
    <w:div w:id="321473639">
      <w:bodyDiv w:val="1"/>
      <w:marLeft w:val="0"/>
      <w:marRight w:val="0"/>
      <w:marTop w:val="0"/>
      <w:marBottom w:val="0"/>
      <w:divBdr>
        <w:top w:val="none" w:sz="0" w:space="0" w:color="auto"/>
        <w:left w:val="none" w:sz="0" w:space="0" w:color="auto"/>
        <w:bottom w:val="none" w:sz="0" w:space="0" w:color="auto"/>
        <w:right w:val="none" w:sz="0" w:space="0" w:color="auto"/>
      </w:divBdr>
    </w:div>
    <w:div w:id="325478832">
      <w:bodyDiv w:val="1"/>
      <w:marLeft w:val="0"/>
      <w:marRight w:val="0"/>
      <w:marTop w:val="0"/>
      <w:marBottom w:val="0"/>
      <w:divBdr>
        <w:top w:val="none" w:sz="0" w:space="0" w:color="auto"/>
        <w:left w:val="none" w:sz="0" w:space="0" w:color="auto"/>
        <w:bottom w:val="none" w:sz="0" w:space="0" w:color="auto"/>
        <w:right w:val="none" w:sz="0" w:space="0" w:color="auto"/>
      </w:divBdr>
    </w:div>
    <w:div w:id="326370249">
      <w:bodyDiv w:val="1"/>
      <w:marLeft w:val="0"/>
      <w:marRight w:val="0"/>
      <w:marTop w:val="0"/>
      <w:marBottom w:val="0"/>
      <w:divBdr>
        <w:top w:val="none" w:sz="0" w:space="0" w:color="auto"/>
        <w:left w:val="none" w:sz="0" w:space="0" w:color="auto"/>
        <w:bottom w:val="none" w:sz="0" w:space="0" w:color="auto"/>
        <w:right w:val="none" w:sz="0" w:space="0" w:color="auto"/>
      </w:divBdr>
    </w:div>
    <w:div w:id="335428534">
      <w:bodyDiv w:val="1"/>
      <w:marLeft w:val="0"/>
      <w:marRight w:val="0"/>
      <w:marTop w:val="0"/>
      <w:marBottom w:val="0"/>
      <w:divBdr>
        <w:top w:val="none" w:sz="0" w:space="0" w:color="auto"/>
        <w:left w:val="none" w:sz="0" w:space="0" w:color="auto"/>
        <w:bottom w:val="none" w:sz="0" w:space="0" w:color="auto"/>
        <w:right w:val="none" w:sz="0" w:space="0" w:color="auto"/>
      </w:divBdr>
    </w:div>
    <w:div w:id="336470342">
      <w:bodyDiv w:val="1"/>
      <w:marLeft w:val="0"/>
      <w:marRight w:val="0"/>
      <w:marTop w:val="0"/>
      <w:marBottom w:val="0"/>
      <w:divBdr>
        <w:top w:val="none" w:sz="0" w:space="0" w:color="auto"/>
        <w:left w:val="none" w:sz="0" w:space="0" w:color="auto"/>
        <w:bottom w:val="none" w:sz="0" w:space="0" w:color="auto"/>
        <w:right w:val="none" w:sz="0" w:space="0" w:color="auto"/>
      </w:divBdr>
    </w:div>
    <w:div w:id="338388021">
      <w:bodyDiv w:val="1"/>
      <w:marLeft w:val="0"/>
      <w:marRight w:val="0"/>
      <w:marTop w:val="0"/>
      <w:marBottom w:val="0"/>
      <w:divBdr>
        <w:top w:val="none" w:sz="0" w:space="0" w:color="auto"/>
        <w:left w:val="none" w:sz="0" w:space="0" w:color="auto"/>
        <w:bottom w:val="none" w:sz="0" w:space="0" w:color="auto"/>
        <w:right w:val="none" w:sz="0" w:space="0" w:color="auto"/>
      </w:divBdr>
    </w:div>
    <w:div w:id="339043714">
      <w:bodyDiv w:val="1"/>
      <w:marLeft w:val="0"/>
      <w:marRight w:val="0"/>
      <w:marTop w:val="0"/>
      <w:marBottom w:val="0"/>
      <w:divBdr>
        <w:top w:val="none" w:sz="0" w:space="0" w:color="auto"/>
        <w:left w:val="none" w:sz="0" w:space="0" w:color="auto"/>
        <w:bottom w:val="none" w:sz="0" w:space="0" w:color="auto"/>
        <w:right w:val="none" w:sz="0" w:space="0" w:color="auto"/>
      </w:divBdr>
    </w:div>
    <w:div w:id="340159438">
      <w:bodyDiv w:val="1"/>
      <w:marLeft w:val="0"/>
      <w:marRight w:val="0"/>
      <w:marTop w:val="0"/>
      <w:marBottom w:val="0"/>
      <w:divBdr>
        <w:top w:val="none" w:sz="0" w:space="0" w:color="auto"/>
        <w:left w:val="none" w:sz="0" w:space="0" w:color="auto"/>
        <w:bottom w:val="none" w:sz="0" w:space="0" w:color="auto"/>
        <w:right w:val="none" w:sz="0" w:space="0" w:color="auto"/>
      </w:divBdr>
    </w:div>
    <w:div w:id="343019149">
      <w:bodyDiv w:val="1"/>
      <w:marLeft w:val="0"/>
      <w:marRight w:val="0"/>
      <w:marTop w:val="0"/>
      <w:marBottom w:val="0"/>
      <w:divBdr>
        <w:top w:val="none" w:sz="0" w:space="0" w:color="auto"/>
        <w:left w:val="none" w:sz="0" w:space="0" w:color="auto"/>
        <w:bottom w:val="none" w:sz="0" w:space="0" w:color="auto"/>
        <w:right w:val="none" w:sz="0" w:space="0" w:color="auto"/>
      </w:divBdr>
    </w:div>
    <w:div w:id="349837573">
      <w:bodyDiv w:val="1"/>
      <w:marLeft w:val="0"/>
      <w:marRight w:val="0"/>
      <w:marTop w:val="0"/>
      <w:marBottom w:val="0"/>
      <w:divBdr>
        <w:top w:val="none" w:sz="0" w:space="0" w:color="auto"/>
        <w:left w:val="none" w:sz="0" w:space="0" w:color="auto"/>
        <w:bottom w:val="none" w:sz="0" w:space="0" w:color="auto"/>
        <w:right w:val="none" w:sz="0" w:space="0" w:color="auto"/>
      </w:divBdr>
    </w:div>
    <w:div w:id="350373046">
      <w:bodyDiv w:val="1"/>
      <w:marLeft w:val="0"/>
      <w:marRight w:val="0"/>
      <w:marTop w:val="0"/>
      <w:marBottom w:val="0"/>
      <w:divBdr>
        <w:top w:val="none" w:sz="0" w:space="0" w:color="auto"/>
        <w:left w:val="none" w:sz="0" w:space="0" w:color="auto"/>
        <w:bottom w:val="none" w:sz="0" w:space="0" w:color="auto"/>
        <w:right w:val="none" w:sz="0" w:space="0" w:color="auto"/>
      </w:divBdr>
    </w:div>
    <w:div w:id="352925453">
      <w:bodyDiv w:val="1"/>
      <w:marLeft w:val="0"/>
      <w:marRight w:val="0"/>
      <w:marTop w:val="0"/>
      <w:marBottom w:val="0"/>
      <w:divBdr>
        <w:top w:val="none" w:sz="0" w:space="0" w:color="auto"/>
        <w:left w:val="none" w:sz="0" w:space="0" w:color="auto"/>
        <w:bottom w:val="none" w:sz="0" w:space="0" w:color="auto"/>
        <w:right w:val="none" w:sz="0" w:space="0" w:color="auto"/>
      </w:divBdr>
    </w:div>
    <w:div w:id="358555654">
      <w:bodyDiv w:val="1"/>
      <w:marLeft w:val="0"/>
      <w:marRight w:val="0"/>
      <w:marTop w:val="0"/>
      <w:marBottom w:val="0"/>
      <w:divBdr>
        <w:top w:val="none" w:sz="0" w:space="0" w:color="auto"/>
        <w:left w:val="none" w:sz="0" w:space="0" w:color="auto"/>
        <w:bottom w:val="none" w:sz="0" w:space="0" w:color="auto"/>
        <w:right w:val="none" w:sz="0" w:space="0" w:color="auto"/>
      </w:divBdr>
    </w:div>
    <w:div w:id="360396821">
      <w:bodyDiv w:val="1"/>
      <w:marLeft w:val="0"/>
      <w:marRight w:val="0"/>
      <w:marTop w:val="0"/>
      <w:marBottom w:val="0"/>
      <w:divBdr>
        <w:top w:val="none" w:sz="0" w:space="0" w:color="auto"/>
        <w:left w:val="none" w:sz="0" w:space="0" w:color="auto"/>
        <w:bottom w:val="none" w:sz="0" w:space="0" w:color="auto"/>
        <w:right w:val="none" w:sz="0" w:space="0" w:color="auto"/>
      </w:divBdr>
    </w:div>
    <w:div w:id="362945572">
      <w:bodyDiv w:val="1"/>
      <w:marLeft w:val="0"/>
      <w:marRight w:val="0"/>
      <w:marTop w:val="0"/>
      <w:marBottom w:val="0"/>
      <w:divBdr>
        <w:top w:val="none" w:sz="0" w:space="0" w:color="auto"/>
        <w:left w:val="none" w:sz="0" w:space="0" w:color="auto"/>
        <w:bottom w:val="none" w:sz="0" w:space="0" w:color="auto"/>
        <w:right w:val="none" w:sz="0" w:space="0" w:color="auto"/>
      </w:divBdr>
    </w:div>
    <w:div w:id="365985551">
      <w:bodyDiv w:val="1"/>
      <w:marLeft w:val="0"/>
      <w:marRight w:val="0"/>
      <w:marTop w:val="0"/>
      <w:marBottom w:val="0"/>
      <w:divBdr>
        <w:top w:val="none" w:sz="0" w:space="0" w:color="auto"/>
        <w:left w:val="none" w:sz="0" w:space="0" w:color="auto"/>
        <w:bottom w:val="none" w:sz="0" w:space="0" w:color="auto"/>
        <w:right w:val="none" w:sz="0" w:space="0" w:color="auto"/>
      </w:divBdr>
    </w:div>
    <w:div w:id="368454904">
      <w:bodyDiv w:val="1"/>
      <w:marLeft w:val="0"/>
      <w:marRight w:val="0"/>
      <w:marTop w:val="0"/>
      <w:marBottom w:val="0"/>
      <w:divBdr>
        <w:top w:val="none" w:sz="0" w:space="0" w:color="auto"/>
        <w:left w:val="none" w:sz="0" w:space="0" w:color="auto"/>
        <w:bottom w:val="none" w:sz="0" w:space="0" w:color="auto"/>
        <w:right w:val="none" w:sz="0" w:space="0" w:color="auto"/>
      </w:divBdr>
    </w:div>
    <w:div w:id="369575822">
      <w:bodyDiv w:val="1"/>
      <w:marLeft w:val="0"/>
      <w:marRight w:val="0"/>
      <w:marTop w:val="0"/>
      <w:marBottom w:val="0"/>
      <w:divBdr>
        <w:top w:val="none" w:sz="0" w:space="0" w:color="auto"/>
        <w:left w:val="none" w:sz="0" w:space="0" w:color="auto"/>
        <w:bottom w:val="none" w:sz="0" w:space="0" w:color="auto"/>
        <w:right w:val="none" w:sz="0" w:space="0" w:color="auto"/>
      </w:divBdr>
    </w:div>
    <w:div w:id="369885883">
      <w:bodyDiv w:val="1"/>
      <w:marLeft w:val="0"/>
      <w:marRight w:val="0"/>
      <w:marTop w:val="0"/>
      <w:marBottom w:val="0"/>
      <w:divBdr>
        <w:top w:val="none" w:sz="0" w:space="0" w:color="auto"/>
        <w:left w:val="none" w:sz="0" w:space="0" w:color="auto"/>
        <w:bottom w:val="none" w:sz="0" w:space="0" w:color="auto"/>
        <w:right w:val="none" w:sz="0" w:space="0" w:color="auto"/>
      </w:divBdr>
    </w:div>
    <w:div w:id="370113743">
      <w:bodyDiv w:val="1"/>
      <w:marLeft w:val="0"/>
      <w:marRight w:val="0"/>
      <w:marTop w:val="0"/>
      <w:marBottom w:val="0"/>
      <w:divBdr>
        <w:top w:val="none" w:sz="0" w:space="0" w:color="auto"/>
        <w:left w:val="none" w:sz="0" w:space="0" w:color="auto"/>
        <w:bottom w:val="none" w:sz="0" w:space="0" w:color="auto"/>
        <w:right w:val="none" w:sz="0" w:space="0" w:color="auto"/>
      </w:divBdr>
    </w:div>
    <w:div w:id="371659734">
      <w:bodyDiv w:val="1"/>
      <w:marLeft w:val="0"/>
      <w:marRight w:val="0"/>
      <w:marTop w:val="0"/>
      <w:marBottom w:val="0"/>
      <w:divBdr>
        <w:top w:val="none" w:sz="0" w:space="0" w:color="auto"/>
        <w:left w:val="none" w:sz="0" w:space="0" w:color="auto"/>
        <w:bottom w:val="none" w:sz="0" w:space="0" w:color="auto"/>
        <w:right w:val="none" w:sz="0" w:space="0" w:color="auto"/>
      </w:divBdr>
    </w:div>
    <w:div w:id="379016730">
      <w:bodyDiv w:val="1"/>
      <w:marLeft w:val="0"/>
      <w:marRight w:val="0"/>
      <w:marTop w:val="0"/>
      <w:marBottom w:val="0"/>
      <w:divBdr>
        <w:top w:val="none" w:sz="0" w:space="0" w:color="auto"/>
        <w:left w:val="none" w:sz="0" w:space="0" w:color="auto"/>
        <w:bottom w:val="none" w:sz="0" w:space="0" w:color="auto"/>
        <w:right w:val="none" w:sz="0" w:space="0" w:color="auto"/>
      </w:divBdr>
    </w:div>
    <w:div w:id="380062791">
      <w:bodyDiv w:val="1"/>
      <w:marLeft w:val="0"/>
      <w:marRight w:val="0"/>
      <w:marTop w:val="0"/>
      <w:marBottom w:val="0"/>
      <w:divBdr>
        <w:top w:val="none" w:sz="0" w:space="0" w:color="auto"/>
        <w:left w:val="none" w:sz="0" w:space="0" w:color="auto"/>
        <w:bottom w:val="none" w:sz="0" w:space="0" w:color="auto"/>
        <w:right w:val="none" w:sz="0" w:space="0" w:color="auto"/>
      </w:divBdr>
    </w:div>
    <w:div w:id="393626420">
      <w:bodyDiv w:val="1"/>
      <w:marLeft w:val="0"/>
      <w:marRight w:val="0"/>
      <w:marTop w:val="0"/>
      <w:marBottom w:val="0"/>
      <w:divBdr>
        <w:top w:val="none" w:sz="0" w:space="0" w:color="auto"/>
        <w:left w:val="none" w:sz="0" w:space="0" w:color="auto"/>
        <w:bottom w:val="none" w:sz="0" w:space="0" w:color="auto"/>
        <w:right w:val="none" w:sz="0" w:space="0" w:color="auto"/>
      </w:divBdr>
    </w:div>
    <w:div w:id="405809601">
      <w:bodyDiv w:val="1"/>
      <w:marLeft w:val="0"/>
      <w:marRight w:val="0"/>
      <w:marTop w:val="0"/>
      <w:marBottom w:val="0"/>
      <w:divBdr>
        <w:top w:val="none" w:sz="0" w:space="0" w:color="auto"/>
        <w:left w:val="none" w:sz="0" w:space="0" w:color="auto"/>
        <w:bottom w:val="none" w:sz="0" w:space="0" w:color="auto"/>
        <w:right w:val="none" w:sz="0" w:space="0" w:color="auto"/>
      </w:divBdr>
    </w:div>
    <w:div w:id="426390384">
      <w:bodyDiv w:val="1"/>
      <w:marLeft w:val="0"/>
      <w:marRight w:val="0"/>
      <w:marTop w:val="0"/>
      <w:marBottom w:val="0"/>
      <w:divBdr>
        <w:top w:val="none" w:sz="0" w:space="0" w:color="auto"/>
        <w:left w:val="none" w:sz="0" w:space="0" w:color="auto"/>
        <w:bottom w:val="none" w:sz="0" w:space="0" w:color="auto"/>
        <w:right w:val="none" w:sz="0" w:space="0" w:color="auto"/>
      </w:divBdr>
    </w:div>
    <w:div w:id="428087951">
      <w:bodyDiv w:val="1"/>
      <w:marLeft w:val="0"/>
      <w:marRight w:val="0"/>
      <w:marTop w:val="0"/>
      <w:marBottom w:val="0"/>
      <w:divBdr>
        <w:top w:val="none" w:sz="0" w:space="0" w:color="auto"/>
        <w:left w:val="none" w:sz="0" w:space="0" w:color="auto"/>
        <w:bottom w:val="none" w:sz="0" w:space="0" w:color="auto"/>
        <w:right w:val="none" w:sz="0" w:space="0" w:color="auto"/>
      </w:divBdr>
    </w:div>
    <w:div w:id="432019487">
      <w:bodyDiv w:val="1"/>
      <w:marLeft w:val="0"/>
      <w:marRight w:val="0"/>
      <w:marTop w:val="0"/>
      <w:marBottom w:val="0"/>
      <w:divBdr>
        <w:top w:val="none" w:sz="0" w:space="0" w:color="auto"/>
        <w:left w:val="none" w:sz="0" w:space="0" w:color="auto"/>
        <w:bottom w:val="none" w:sz="0" w:space="0" w:color="auto"/>
        <w:right w:val="none" w:sz="0" w:space="0" w:color="auto"/>
      </w:divBdr>
    </w:div>
    <w:div w:id="433792625">
      <w:bodyDiv w:val="1"/>
      <w:marLeft w:val="0"/>
      <w:marRight w:val="0"/>
      <w:marTop w:val="0"/>
      <w:marBottom w:val="0"/>
      <w:divBdr>
        <w:top w:val="none" w:sz="0" w:space="0" w:color="auto"/>
        <w:left w:val="none" w:sz="0" w:space="0" w:color="auto"/>
        <w:bottom w:val="none" w:sz="0" w:space="0" w:color="auto"/>
        <w:right w:val="none" w:sz="0" w:space="0" w:color="auto"/>
      </w:divBdr>
    </w:div>
    <w:div w:id="435365833">
      <w:bodyDiv w:val="1"/>
      <w:marLeft w:val="0"/>
      <w:marRight w:val="0"/>
      <w:marTop w:val="0"/>
      <w:marBottom w:val="0"/>
      <w:divBdr>
        <w:top w:val="none" w:sz="0" w:space="0" w:color="auto"/>
        <w:left w:val="none" w:sz="0" w:space="0" w:color="auto"/>
        <w:bottom w:val="none" w:sz="0" w:space="0" w:color="auto"/>
        <w:right w:val="none" w:sz="0" w:space="0" w:color="auto"/>
      </w:divBdr>
    </w:div>
    <w:div w:id="439763688">
      <w:bodyDiv w:val="1"/>
      <w:marLeft w:val="0"/>
      <w:marRight w:val="0"/>
      <w:marTop w:val="0"/>
      <w:marBottom w:val="0"/>
      <w:divBdr>
        <w:top w:val="none" w:sz="0" w:space="0" w:color="auto"/>
        <w:left w:val="none" w:sz="0" w:space="0" w:color="auto"/>
        <w:bottom w:val="none" w:sz="0" w:space="0" w:color="auto"/>
        <w:right w:val="none" w:sz="0" w:space="0" w:color="auto"/>
      </w:divBdr>
      <w:divsChild>
        <w:div w:id="646012223">
          <w:marLeft w:val="446"/>
          <w:marRight w:val="0"/>
          <w:marTop w:val="0"/>
          <w:marBottom w:val="0"/>
          <w:divBdr>
            <w:top w:val="none" w:sz="0" w:space="0" w:color="auto"/>
            <w:left w:val="none" w:sz="0" w:space="0" w:color="auto"/>
            <w:bottom w:val="none" w:sz="0" w:space="0" w:color="auto"/>
            <w:right w:val="none" w:sz="0" w:space="0" w:color="auto"/>
          </w:divBdr>
        </w:div>
        <w:div w:id="708921583">
          <w:marLeft w:val="446"/>
          <w:marRight w:val="0"/>
          <w:marTop w:val="0"/>
          <w:marBottom w:val="0"/>
          <w:divBdr>
            <w:top w:val="none" w:sz="0" w:space="0" w:color="auto"/>
            <w:left w:val="none" w:sz="0" w:space="0" w:color="auto"/>
            <w:bottom w:val="none" w:sz="0" w:space="0" w:color="auto"/>
            <w:right w:val="none" w:sz="0" w:space="0" w:color="auto"/>
          </w:divBdr>
        </w:div>
        <w:div w:id="1232080515">
          <w:marLeft w:val="446"/>
          <w:marRight w:val="0"/>
          <w:marTop w:val="0"/>
          <w:marBottom w:val="0"/>
          <w:divBdr>
            <w:top w:val="none" w:sz="0" w:space="0" w:color="auto"/>
            <w:left w:val="none" w:sz="0" w:space="0" w:color="auto"/>
            <w:bottom w:val="none" w:sz="0" w:space="0" w:color="auto"/>
            <w:right w:val="none" w:sz="0" w:space="0" w:color="auto"/>
          </w:divBdr>
        </w:div>
        <w:div w:id="1852991200">
          <w:marLeft w:val="446"/>
          <w:marRight w:val="0"/>
          <w:marTop w:val="0"/>
          <w:marBottom w:val="0"/>
          <w:divBdr>
            <w:top w:val="none" w:sz="0" w:space="0" w:color="auto"/>
            <w:left w:val="none" w:sz="0" w:space="0" w:color="auto"/>
            <w:bottom w:val="none" w:sz="0" w:space="0" w:color="auto"/>
            <w:right w:val="none" w:sz="0" w:space="0" w:color="auto"/>
          </w:divBdr>
        </w:div>
      </w:divsChild>
    </w:div>
    <w:div w:id="450244605">
      <w:bodyDiv w:val="1"/>
      <w:marLeft w:val="0"/>
      <w:marRight w:val="0"/>
      <w:marTop w:val="0"/>
      <w:marBottom w:val="0"/>
      <w:divBdr>
        <w:top w:val="none" w:sz="0" w:space="0" w:color="auto"/>
        <w:left w:val="none" w:sz="0" w:space="0" w:color="auto"/>
        <w:bottom w:val="none" w:sz="0" w:space="0" w:color="auto"/>
        <w:right w:val="none" w:sz="0" w:space="0" w:color="auto"/>
      </w:divBdr>
    </w:div>
    <w:div w:id="454757411">
      <w:bodyDiv w:val="1"/>
      <w:marLeft w:val="0"/>
      <w:marRight w:val="0"/>
      <w:marTop w:val="0"/>
      <w:marBottom w:val="0"/>
      <w:divBdr>
        <w:top w:val="none" w:sz="0" w:space="0" w:color="auto"/>
        <w:left w:val="none" w:sz="0" w:space="0" w:color="auto"/>
        <w:bottom w:val="none" w:sz="0" w:space="0" w:color="auto"/>
        <w:right w:val="none" w:sz="0" w:space="0" w:color="auto"/>
      </w:divBdr>
    </w:div>
    <w:div w:id="455491904">
      <w:bodyDiv w:val="1"/>
      <w:marLeft w:val="0"/>
      <w:marRight w:val="0"/>
      <w:marTop w:val="0"/>
      <w:marBottom w:val="0"/>
      <w:divBdr>
        <w:top w:val="none" w:sz="0" w:space="0" w:color="auto"/>
        <w:left w:val="none" w:sz="0" w:space="0" w:color="auto"/>
        <w:bottom w:val="none" w:sz="0" w:space="0" w:color="auto"/>
        <w:right w:val="none" w:sz="0" w:space="0" w:color="auto"/>
      </w:divBdr>
    </w:div>
    <w:div w:id="456458764">
      <w:bodyDiv w:val="1"/>
      <w:marLeft w:val="0"/>
      <w:marRight w:val="0"/>
      <w:marTop w:val="0"/>
      <w:marBottom w:val="0"/>
      <w:divBdr>
        <w:top w:val="none" w:sz="0" w:space="0" w:color="auto"/>
        <w:left w:val="none" w:sz="0" w:space="0" w:color="auto"/>
        <w:bottom w:val="none" w:sz="0" w:space="0" w:color="auto"/>
        <w:right w:val="none" w:sz="0" w:space="0" w:color="auto"/>
      </w:divBdr>
    </w:div>
    <w:div w:id="465394629">
      <w:bodyDiv w:val="1"/>
      <w:marLeft w:val="0"/>
      <w:marRight w:val="0"/>
      <w:marTop w:val="0"/>
      <w:marBottom w:val="0"/>
      <w:divBdr>
        <w:top w:val="none" w:sz="0" w:space="0" w:color="auto"/>
        <w:left w:val="none" w:sz="0" w:space="0" w:color="auto"/>
        <w:bottom w:val="none" w:sz="0" w:space="0" w:color="auto"/>
        <w:right w:val="none" w:sz="0" w:space="0" w:color="auto"/>
      </w:divBdr>
    </w:div>
    <w:div w:id="470562085">
      <w:bodyDiv w:val="1"/>
      <w:marLeft w:val="0"/>
      <w:marRight w:val="0"/>
      <w:marTop w:val="0"/>
      <w:marBottom w:val="0"/>
      <w:divBdr>
        <w:top w:val="none" w:sz="0" w:space="0" w:color="auto"/>
        <w:left w:val="none" w:sz="0" w:space="0" w:color="auto"/>
        <w:bottom w:val="none" w:sz="0" w:space="0" w:color="auto"/>
        <w:right w:val="none" w:sz="0" w:space="0" w:color="auto"/>
      </w:divBdr>
    </w:div>
    <w:div w:id="486164213">
      <w:bodyDiv w:val="1"/>
      <w:marLeft w:val="0"/>
      <w:marRight w:val="0"/>
      <w:marTop w:val="0"/>
      <w:marBottom w:val="0"/>
      <w:divBdr>
        <w:top w:val="none" w:sz="0" w:space="0" w:color="auto"/>
        <w:left w:val="none" w:sz="0" w:space="0" w:color="auto"/>
        <w:bottom w:val="none" w:sz="0" w:space="0" w:color="auto"/>
        <w:right w:val="none" w:sz="0" w:space="0" w:color="auto"/>
      </w:divBdr>
    </w:div>
    <w:div w:id="493572913">
      <w:bodyDiv w:val="1"/>
      <w:marLeft w:val="0"/>
      <w:marRight w:val="0"/>
      <w:marTop w:val="0"/>
      <w:marBottom w:val="0"/>
      <w:divBdr>
        <w:top w:val="none" w:sz="0" w:space="0" w:color="auto"/>
        <w:left w:val="none" w:sz="0" w:space="0" w:color="auto"/>
        <w:bottom w:val="none" w:sz="0" w:space="0" w:color="auto"/>
        <w:right w:val="none" w:sz="0" w:space="0" w:color="auto"/>
      </w:divBdr>
    </w:div>
    <w:div w:id="494344680">
      <w:bodyDiv w:val="1"/>
      <w:marLeft w:val="0"/>
      <w:marRight w:val="0"/>
      <w:marTop w:val="0"/>
      <w:marBottom w:val="0"/>
      <w:divBdr>
        <w:top w:val="none" w:sz="0" w:space="0" w:color="auto"/>
        <w:left w:val="none" w:sz="0" w:space="0" w:color="auto"/>
        <w:bottom w:val="none" w:sz="0" w:space="0" w:color="auto"/>
        <w:right w:val="none" w:sz="0" w:space="0" w:color="auto"/>
      </w:divBdr>
    </w:div>
    <w:div w:id="498467738">
      <w:bodyDiv w:val="1"/>
      <w:marLeft w:val="0"/>
      <w:marRight w:val="0"/>
      <w:marTop w:val="0"/>
      <w:marBottom w:val="0"/>
      <w:divBdr>
        <w:top w:val="none" w:sz="0" w:space="0" w:color="auto"/>
        <w:left w:val="none" w:sz="0" w:space="0" w:color="auto"/>
        <w:bottom w:val="none" w:sz="0" w:space="0" w:color="auto"/>
        <w:right w:val="none" w:sz="0" w:space="0" w:color="auto"/>
      </w:divBdr>
    </w:div>
    <w:div w:id="504563942">
      <w:bodyDiv w:val="1"/>
      <w:marLeft w:val="0"/>
      <w:marRight w:val="0"/>
      <w:marTop w:val="0"/>
      <w:marBottom w:val="0"/>
      <w:divBdr>
        <w:top w:val="none" w:sz="0" w:space="0" w:color="auto"/>
        <w:left w:val="none" w:sz="0" w:space="0" w:color="auto"/>
        <w:bottom w:val="none" w:sz="0" w:space="0" w:color="auto"/>
        <w:right w:val="none" w:sz="0" w:space="0" w:color="auto"/>
      </w:divBdr>
    </w:div>
    <w:div w:id="510993166">
      <w:bodyDiv w:val="1"/>
      <w:marLeft w:val="0"/>
      <w:marRight w:val="0"/>
      <w:marTop w:val="0"/>
      <w:marBottom w:val="0"/>
      <w:divBdr>
        <w:top w:val="none" w:sz="0" w:space="0" w:color="auto"/>
        <w:left w:val="none" w:sz="0" w:space="0" w:color="auto"/>
        <w:bottom w:val="none" w:sz="0" w:space="0" w:color="auto"/>
        <w:right w:val="none" w:sz="0" w:space="0" w:color="auto"/>
      </w:divBdr>
    </w:div>
    <w:div w:id="517426353">
      <w:bodyDiv w:val="1"/>
      <w:marLeft w:val="0"/>
      <w:marRight w:val="0"/>
      <w:marTop w:val="0"/>
      <w:marBottom w:val="0"/>
      <w:divBdr>
        <w:top w:val="none" w:sz="0" w:space="0" w:color="auto"/>
        <w:left w:val="none" w:sz="0" w:space="0" w:color="auto"/>
        <w:bottom w:val="none" w:sz="0" w:space="0" w:color="auto"/>
        <w:right w:val="none" w:sz="0" w:space="0" w:color="auto"/>
      </w:divBdr>
    </w:div>
    <w:div w:id="527065099">
      <w:bodyDiv w:val="1"/>
      <w:marLeft w:val="0"/>
      <w:marRight w:val="0"/>
      <w:marTop w:val="0"/>
      <w:marBottom w:val="0"/>
      <w:divBdr>
        <w:top w:val="none" w:sz="0" w:space="0" w:color="auto"/>
        <w:left w:val="none" w:sz="0" w:space="0" w:color="auto"/>
        <w:bottom w:val="none" w:sz="0" w:space="0" w:color="auto"/>
        <w:right w:val="none" w:sz="0" w:space="0" w:color="auto"/>
      </w:divBdr>
    </w:div>
    <w:div w:id="527721281">
      <w:bodyDiv w:val="1"/>
      <w:marLeft w:val="0"/>
      <w:marRight w:val="0"/>
      <w:marTop w:val="0"/>
      <w:marBottom w:val="0"/>
      <w:divBdr>
        <w:top w:val="none" w:sz="0" w:space="0" w:color="auto"/>
        <w:left w:val="none" w:sz="0" w:space="0" w:color="auto"/>
        <w:bottom w:val="none" w:sz="0" w:space="0" w:color="auto"/>
        <w:right w:val="none" w:sz="0" w:space="0" w:color="auto"/>
      </w:divBdr>
    </w:div>
    <w:div w:id="531840857">
      <w:bodyDiv w:val="1"/>
      <w:marLeft w:val="0"/>
      <w:marRight w:val="0"/>
      <w:marTop w:val="0"/>
      <w:marBottom w:val="0"/>
      <w:divBdr>
        <w:top w:val="none" w:sz="0" w:space="0" w:color="auto"/>
        <w:left w:val="none" w:sz="0" w:space="0" w:color="auto"/>
        <w:bottom w:val="none" w:sz="0" w:space="0" w:color="auto"/>
        <w:right w:val="none" w:sz="0" w:space="0" w:color="auto"/>
      </w:divBdr>
    </w:div>
    <w:div w:id="535894154">
      <w:bodyDiv w:val="1"/>
      <w:marLeft w:val="0"/>
      <w:marRight w:val="0"/>
      <w:marTop w:val="0"/>
      <w:marBottom w:val="0"/>
      <w:divBdr>
        <w:top w:val="none" w:sz="0" w:space="0" w:color="auto"/>
        <w:left w:val="none" w:sz="0" w:space="0" w:color="auto"/>
        <w:bottom w:val="none" w:sz="0" w:space="0" w:color="auto"/>
        <w:right w:val="none" w:sz="0" w:space="0" w:color="auto"/>
      </w:divBdr>
    </w:div>
    <w:div w:id="537081925">
      <w:bodyDiv w:val="1"/>
      <w:marLeft w:val="0"/>
      <w:marRight w:val="0"/>
      <w:marTop w:val="0"/>
      <w:marBottom w:val="0"/>
      <w:divBdr>
        <w:top w:val="none" w:sz="0" w:space="0" w:color="auto"/>
        <w:left w:val="none" w:sz="0" w:space="0" w:color="auto"/>
        <w:bottom w:val="none" w:sz="0" w:space="0" w:color="auto"/>
        <w:right w:val="none" w:sz="0" w:space="0" w:color="auto"/>
      </w:divBdr>
    </w:div>
    <w:div w:id="541134810">
      <w:bodyDiv w:val="1"/>
      <w:marLeft w:val="0"/>
      <w:marRight w:val="0"/>
      <w:marTop w:val="0"/>
      <w:marBottom w:val="0"/>
      <w:divBdr>
        <w:top w:val="none" w:sz="0" w:space="0" w:color="auto"/>
        <w:left w:val="none" w:sz="0" w:space="0" w:color="auto"/>
        <w:bottom w:val="none" w:sz="0" w:space="0" w:color="auto"/>
        <w:right w:val="none" w:sz="0" w:space="0" w:color="auto"/>
      </w:divBdr>
    </w:div>
    <w:div w:id="547255919">
      <w:bodyDiv w:val="1"/>
      <w:marLeft w:val="0"/>
      <w:marRight w:val="0"/>
      <w:marTop w:val="0"/>
      <w:marBottom w:val="0"/>
      <w:divBdr>
        <w:top w:val="none" w:sz="0" w:space="0" w:color="auto"/>
        <w:left w:val="none" w:sz="0" w:space="0" w:color="auto"/>
        <w:bottom w:val="none" w:sz="0" w:space="0" w:color="auto"/>
        <w:right w:val="none" w:sz="0" w:space="0" w:color="auto"/>
      </w:divBdr>
      <w:divsChild>
        <w:div w:id="311518882">
          <w:marLeft w:val="547"/>
          <w:marRight w:val="0"/>
          <w:marTop w:val="0"/>
          <w:marBottom w:val="0"/>
          <w:divBdr>
            <w:top w:val="none" w:sz="0" w:space="0" w:color="auto"/>
            <w:left w:val="none" w:sz="0" w:space="0" w:color="auto"/>
            <w:bottom w:val="none" w:sz="0" w:space="0" w:color="auto"/>
            <w:right w:val="none" w:sz="0" w:space="0" w:color="auto"/>
          </w:divBdr>
        </w:div>
        <w:div w:id="344869578">
          <w:marLeft w:val="547"/>
          <w:marRight w:val="0"/>
          <w:marTop w:val="0"/>
          <w:marBottom w:val="0"/>
          <w:divBdr>
            <w:top w:val="none" w:sz="0" w:space="0" w:color="auto"/>
            <w:left w:val="none" w:sz="0" w:space="0" w:color="auto"/>
            <w:bottom w:val="none" w:sz="0" w:space="0" w:color="auto"/>
            <w:right w:val="none" w:sz="0" w:space="0" w:color="auto"/>
          </w:divBdr>
        </w:div>
        <w:div w:id="776872361">
          <w:marLeft w:val="547"/>
          <w:marRight w:val="0"/>
          <w:marTop w:val="0"/>
          <w:marBottom w:val="0"/>
          <w:divBdr>
            <w:top w:val="none" w:sz="0" w:space="0" w:color="auto"/>
            <w:left w:val="none" w:sz="0" w:space="0" w:color="auto"/>
            <w:bottom w:val="none" w:sz="0" w:space="0" w:color="auto"/>
            <w:right w:val="none" w:sz="0" w:space="0" w:color="auto"/>
          </w:divBdr>
        </w:div>
        <w:div w:id="1204289807">
          <w:marLeft w:val="547"/>
          <w:marRight w:val="0"/>
          <w:marTop w:val="0"/>
          <w:marBottom w:val="0"/>
          <w:divBdr>
            <w:top w:val="none" w:sz="0" w:space="0" w:color="auto"/>
            <w:left w:val="none" w:sz="0" w:space="0" w:color="auto"/>
            <w:bottom w:val="none" w:sz="0" w:space="0" w:color="auto"/>
            <w:right w:val="none" w:sz="0" w:space="0" w:color="auto"/>
          </w:divBdr>
        </w:div>
      </w:divsChild>
    </w:div>
    <w:div w:id="553471614">
      <w:bodyDiv w:val="1"/>
      <w:marLeft w:val="0"/>
      <w:marRight w:val="0"/>
      <w:marTop w:val="0"/>
      <w:marBottom w:val="0"/>
      <w:divBdr>
        <w:top w:val="none" w:sz="0" w:space="0" w:color="auto"/>
        <w:left w:val="none" w:sz="0" w:space="0" w:color="auto"/>
        <w:bottom w:val="none" w:sz="0" w:space="0" w:color="auto"/>
        <w:right w:val="none" w:sz="0" w:space="0" w:color="auto"/>
      </w:divBdr>
    </w:div>
    <w:div w:id="556017389">
      <w:bodyDiv w:val="1"/>
      <w:marLeft w:val="0"/>
      <w:marRight w:val="0"/>
      <w:marTop w:val="0"/>
      <w:marBottom w:val="0"/>
      <w:divBdr>
        <w:top w:val="none" w:sz="0" w:space="0" w:color="auto"/>
        <w:left w:val="none" w:sz="0" w:space="0" w:color="auto"/>
        <w:bottom w:val="none" w:sz="0" w:space="0" w:color="auto"/>
        <w:right w:val="none" w:sz="0" w:space="0" w:color="auto"/>
      </w:divBdr>
    </w:div>
    <w:div w:id="563300932">
      <w:bodyDiv w:val="1"/>
      <w:marLeft w:val="0"/>
      <w:marRight w:val="0"/>
      <w:marTop w:val="0"/>
      <w:marBottom w:val="0"/>
      <w:divBdr>
        <w:top w:val="none" w:sz="0" w:space="0" w:color="auto"/>
        <w:left w:val="none" w:sz="0" w:space="0" w:color="auto"/>
        <w:bottom w:val="none" w:sz="0" w:space="0" w:color="auto"/>
        <w:right w:val="none" w:sz="0" w:space="0" w:color="auto"/>
      </w:divBdr>
    </w:div>
    <w:div w:id="563758451">
      <w:bodyDiv w:val="1"/>
      <w:marLeft w:val="0"/>
      <w:marRight w:val="0"/>
      <w:marTop w:val="0"/>
      <w:marBottom w:val="0"/>
      <w:divBdr>
        <w:top w:val="none" w:sz="0" w:space="0" w:color="auto"/>
        <w:left w:val="none" w:sz="0" w:space="0" w:color="auto"/>
        <w:bottom w:val="none" w:sz="0" w:space="0" w:color="auto"/>
        <w:right w:val="none" w:sz="0" w:space="0" w:color="auto"/>
      </w:divBdr>
    </w:div>
    <w:div w:id="565184870">
      <w:bodyDiv w:val="1"/>
      <w:marLeft w:val="0"/>
      <w:marRight w:val="0"/>
      <w:marTop w:val="0"/>
      <w:marBottom w:val="0"/>
      <w:divBdr>
        <w:top w:val="none" w:sz="0" w:space="0" w:color="auto"/>
        <w:left w:val="none" w:sz="0" w:space="0" w:color="auto"/>
        <w:bottom w:val="none" w:sz="0" w:space="0" w:color="auto"/>
        <w:right w:val="none" w:sz="0" w:space="0" w:color="auto"/>
      </w:divBdr>
    </w:div>
    <w:div w:id="566301410">
      <w:bodyDiv w:val="1"/>
      <w:marLeft w:val="0"/>
      <w:marRight w:val="0"/>
      <w:marTop w:val="0"/>
      <w:marBottom w:val="0"/>
      <w:divBdr>
        <w:top w:val="none" w:sz="0" w:space="0" w:color="auto"/>
        <w:left w:val="none" w:sz="0" w:space="0" w:color="auto"/>
        <w:bottom w:val="none" w:sz="0" w:space="0" w:color="auto"/>
        <w:right w:val="none" w:sz="0" w:space="0" w:color="auto"/>
      </w:divBdr>
    </w:div>
    <w:div w:id="569928066">
      <w:bodyDiv w:val="1"/>
      <w:marLeft w:val="0"/>
      <w:marRight w:val="0"/>
      <w:marTop w:val="0"/>
      <w:marBottom w:val="0"/>
      <w:divBdr>
        <w:top w:val="none" w:sz="0" w:space="0" w:color="auto"/>
        <w:left w:val="none" w:sz="0" w:space="0" w:color="auto"/>
        <w:bottom w:val="none" w:sz="0" w:space="0" w:color="auto"/>
        <w:right w:val="none" w:sz="0" w:space="0" w:color="auto"/>
      </w:divBdr>
    </w:div>
    <w:div w:id="570701856">
      <w:bodyDiv w:val="1"/>
      <w:marLeft w:val="0"/>
      <w:marRight w:val="0"/>
      <w:marTop w:val="0"/>
      <w:marBottom w:val="0"/>
      <w:divBdr>
        <w:top w:val="none" w:sz="0" w:space="0" w:color="auto"/>
        <w:left w:val="none" w:sz="0" w:space="0" w:color="auto"/>
        <w:bottom w:val="none" w:sz="0" w:space="0" w:color="auto"/>
        <w:right w:val="none" w:sz="0" w:space="0" w:color="auto"/>
      </w:divBdr>
    </w:div>
    <w:div w:id="584456880">
      <w:bodyDiv w:val="1"/>
      <w:marLeft w:val="0"/>
      <w:marRight w:val="0"/>
      <w:marTop w:val="0"/>
      <w:marBottom w:val="0"/>
      <w:divBdr>
        <w:top w:val="none" w:sz="0" w:space="0" w:color="auto"/>
        <w:left w:val="none" w:sz="0" w:space="0" w:color="auto"/>
        <w:bottom w:val="none" w:sz="0" w:space="0" w:color="auto"/>
        <w:right w:val="none" w:sz="0" w:space="0" w:color="auto"/>
      </w:divBdr>
    </w:div>
    <w:div w:id="585188439">
      <w:bodyDiv w:val="1"/>
      <w:marLeft w:val="0"/>
      <w:marRight w:val="0"/>
      <w:marTop w:val="0"/>
      <w:marBottom w:val="0"/>
      <w:divBdr>
        <w:top w:val="none" w:sz="0" w:space="0" w:color="auto"/>
        <w:left w:val="none" w:sz="0" w:space="0" w:color="auto"/>
        <w:bottom w:val="none" w:sz="0" w:space="0" w:color="auto"/>
        <w:right w:val="none" w:sz="0" w:space="0" w:color="auto"/>
      </w:divBdr>
    </w:div>
    <w:div w:id="588857669">
      <w:bodyDiv w:val="1"/>
      <w:marLeft w:val="0"/>
      <w:marRight w:val="0"/>
      <w:marTop w:val="0"/>
      <w:marBottom w:val="0"/>
      <w:divBdr>
        <w:top w:val="none" w:sz="0" w:space="0" w:color="auto"/>
        <w:left w:val="none" w:sz="0" w:space="0" w:color="auto"/>
        <w:bottom w:val="none" w:sz="0" w:space="0" w:color="auto"/>
        <w:right w:val="none" w:sz="0" w:space="0" w:color="auto"/>
      </w:divBdr>
    </w:div>
    <w:div w:id="589968879">
      <w:bodyDiv w:val="1"/>
      <w:marLeft w:val="0"/>
      <w:marRight w:val="0"/>
      <w:marTop w:val="0"/>
      <w:marBottom w:val="0"/>
      <w:divBdr>
        <w:top w:val="none" w:sz="0" w:space="0" w:color="auto"/>
        <w:left w:val="none" w:sz="0" w:space="0" w:color="auto"/>
        <w:bottom w:val="none" w:sz="0" w:space="0" w:color="auto"/>
        <w:right w:val="none" w:sz="0" w:space="0" w:color="auto"/>
      </w:divBdr>
    </w:div>
    <w:div w:id="591083087">
      <w:bodyDiv w:val="1"/>
      <w:marLeft w:val="0"/>
      <w:marRight w:val="0"/>
      <w:marTop w:val="0"/>
      <w:marBottom w:val="0"/>
      <w:divBdr>
        <w:top w:val="none" w:sz="0" w:space="0" w:color="auto"/>
        <w:left w:val="none" w:sz="0" w:space="0" w:color="auto"/>
        <w:bottom w:val="none" w:sz="0" w:space="0" w:color="auto"/>
        <w:right w:val="none" w:sz="0" w:space="0" w:color="auto"/>
      </w:divBdr>
    </w:div>
    <w:div w:id="598490469">
      <w:bodyDiv w:val="1"/>
      <w:marLeft w:val="0"/>
      <w:marRight w:val="0"/>
      <w:marTop w:val="0"/>
      <w:marBottom w:val="0"/>
      <w:divBdr>
        <w:top w:val="none" w:sz="0" w:space="0" w:color="auto"/>
        <w:left w:val="none" w:sz="0" w:space="0" w:color="auto"/>
        <w:bottom w:val="none" w:sz="0" w:space="0" w:color="auto"/>
        <w:right w:val="none" w:sz="0" w:space="0" w:color="auto"/>
      </w:divBdr>
    </w:div>
    <w:div w:id="603613456">
      <w:bodyDiv w:val="1"/>
      <w:marLeft w:val="0"/>
      <w:marRight w:val="0"/>
      <w:marTop w:val="0"/>
      <w:marBottom w:val="0"/>
      <w:divBdr>
        <w:top w:val="none" w:sz="0" w:space="0" w:color="auto"/>
        <w:left w:val="none" w:sz="0" w:space="0" w:color="auto"/>
        <w:bottom w:val="none" w:sz="0" w:space="0" w:color="auto"/>
        <w:right w:val="none" w:sz="0" w:space="0" w:color="auto"/>
      </w:divBdr>
    </w:div>
    <w:div w:id="605963801">
      <w:bodyDiv w:val="1"/>
      <w:marLeft w:val="0"/>
      <w:marRight w:val="0"/>
      <w:marTop w:val="0"/>
      <w:marBottom w:val="0"/>
      <w:divBdr>
        <w:top w:val="none" w:sz="0" w:space="0" w:color="auto"/>
        <w:left w:val="none" w:sz="0" w:space="0" w:color="auto"/>
        <w:bottom w:val="none" w:sz="0" w:space="0" w:color="auto"/>
        <w:right w:val="none" w:sz="0" w:space="0" w:color="auto"/>
      </w:divBdr>
    </w:div>
    <w:div w:id="606887073">
      <w:bodyDiv w:val="1"/>
      <w:marLeft w:val="0"/>
      <w:marRight w:val="0"/>
      <w:marTop w:val="0"/>
      <w:marBottom w:val="0"/>
      <w:divBdr>
        <w:top w:val="none" w:sz="0" w:space="0" w:color="auto"/>
        <w:left w:val="none" w:sz="0" w:space="0" w:color="auto"/>
        <w:bottom w:val="none" w:sz="0" w:space="0" w:color="auto"/>
        <w:right w:val="none" w:sz="0" w:space="0" w:color="auto"/>
      </w:divBdr>
      <w:divsChild>
        <w:div w:id="101148692">
          <w:marLeft w:val="547"/>
          <w:marRight w:val="0"/>
          <w:marTop w:val="120"/>
          <w:marBottom w:val="0"/>
          <w:divBdr>
            <w:top w:val="none" w:sz="0" w:space="0" w:color="auto"/>
            <w:left w:val="none" w:sz="0" w:space="0" w:color="auto"/>
            <w:bottom w:val="none" w:sz="0" w:space="0" w:color="auto"/>
            <w:right w:val="none" w:sz="0" w:space="0" w:color="auto"/>
          </w:divBdr>
        </w:div>
        <w:div w:id="338630024">
          <w:marLeft w:val="547"/>
          <w:marRight w:val="0"/>
          <w:marTop w:val="120"/>
          <w:marBottom w:val="0"/>
          <w:divBdr>
            <w:top w:val="none" w:sz="0" w:space="0" w:color="auto"/>
            <w:left w:val="none" w:sz="0" w:space="0" w:color="auto"/>
            <w:bottom w:val="none" w:sz="0" w:space="0" w:color="auto"/>
            <w:right w:val="none" w:sz="0" w:space="0" w:color="auto"/>
          </w:divBdr>
        </w:div>
        <w:div w:id="408773499">
          <w:marLeft w:val="547"/>
          <w:marRight w:val="0"/>
          <w:marTop w:val="120"/>
          <w:marBottom w:val="0"/>
          <w:divBdr>
            <w:top w:val="none" w:sz="0" w:space="0" w:color="auto"/>
            <w:left w:val="none" w:sz="0" w:space="0" w:color="auto"/>
            <w:bottom w:val="none" w:sz="0" w:space="0" w:color="auto"/>
            <w:right w:val="none" w:sz="0" w:space="0" w:color="auto"/>
          </w:divBdr>
        </w:div>
        <w:div w:id="1606037564">
          <w:marLeft w:val="547"/>
          <w:marRight w:val="0"/>
          <w:marTop w:val="120"/>
          <w:marBottom w:val="0"/>
          <w:divBdr>
            <w:top w:val="none" w:sz="0" w:space="0" w:color="auto"/>
            <w:left w:val="none" w:sz="0" w:space="0" w:color="auto"/>
            <w:bottom w:val="none" w:sz="0" w:space="0" w:color="auto"/>
            <w:right w:val="none" w:sz="0" w:space="0" w:color="auto"/>
          </w:divBdr>
        </w:div>
        <w:div w:id="2124643791">
          <w:marLeft w:val="547"/>
          <w:marRight w:val="0"/>
          <w:marTop w:val="120"/>
          <w:marBottom w:val="0"/>
          <w:divBdr>
            <w:top w:val="none" w:sz="0" w:space="0" w:color="auto"/>
            <w:left w:val="none" w:sz="0" w:space="0" w:color="auto"/>
            <w:bottom w:val="none" w:sz="0" w:space="0" w:color="auto"/>
            <w:right w:val="none" w:sz="0" w:space="0" w:color="auto"/>
          </w:divBdr>
        </w:div>
      </w:divsChild>
    </w:div>
    <w:div w:id="608900999">
      <w:bodyDiv w:val="1"/>
      <w:marLeft w:val="0"/>
      <w:marRight w:val="0"/>
      <w:marTop w:val="0"/>
      <w:marBottom w:val="0"/>
      <w:divBdr>
        <w:top w:val="none" w:sz="0" w:space="0" w:color="auto"/>
        <w:left w:val="none" w:sz="0" w:space="0" w:color="auto"/>
        <w:bottom w:val="none" w:sz="0" w:space="0" w:color="auto"/>
        <w:right w:val="none" w:sz="0" w:space="0" w:color="auto"/>
      </w:divBdr>
    </w:div>
    <w:div w:id="612636910">
      <w:bodyDiv w:val="1"/>
      <w:marLeft w:val="0"/>
      <w:marRight w:val="0"/>
      <w:marTop w:val="0"/>
      <w:marBottom w:val="0"/>
      <w:divBdr>
        <w:top w:val="none" w:sz="0" w:space="0" w:color="auto"/>
        <w:left w:val="none" w:sz="0" w:space="0" w:color="auto"/>
        <w:bottom w:val="none" w:sz="0" w:space="0" w:color="auto"/>
        <w:right w:val="none" w:sz="0" w:space="0" w:color="auto"/>
      </w:divBdr>
    </w:div>
    <w:div w:id="616564839">
      <w:bodyDiv w:val="1"/>
      <w:marLeft w:val="0"/>
      <w:marRight w:val="0"/>
      <w:marTop w:val="0"/>
      <w:marBottom w:val="0"/>
      <w:divBdr>
        <w:top w:val="none" w:sz="0" w:space="0" w:color="auto"/>
        <w:left w:val="none" w:sz="0" w:space="0" w:color="auto"/>
        <w:bottom w:val="none" w:sz="0" w:space="0" w:color="auto"/>
        <w:right w:val="none" w:sz="0" w:space="0" w:color="auto"/>
      </w:divBdr>
    </w:div>
    <w:div w:id="617833201">
      <w:bodyDiv w:val="1"/>
      <w:marLeft w:val="0"/>
      <w:marRight w:val="0"/>
      <w:marTop w:val="0"/>
      <w:marBottom w:val="0"/>
      <w:divBdr>
        <w:top w:val="none" w:sz="0" w:space="0" w:color="auto"/>
        <w:left w:val="none" w:sz="0" w:space="0" w:color="auto"/>
        <w:bottom w:val="none" w:sz="0" w:space="0" w:color="auto"/>
        <w:right w:val="none" w:sz="0" w:space="0" w:color="auto"/>
      </w:divBdr>
    </w:div>
    <w:div w:id="620310052">
      <w:bodyDiv w:val="1"/>
      <w:marLeft w:val="0"/>
      <w:marRight w:val="0"/>
      <w:marTop w:val="0"/>
      <w:marBottom w:val="0"/>
      <w:divBdr>
        <w:top w:val="none" w:sz="0" w:space="0" w:color="auto"/>
        <w:left w:val="none" w:sz="0" w:space="0" w:color="auto"/>
        <w:bottom w:val="none" w:sz="0" w:space="0" w:color="auto"/>
        <w:right w:val="none" w:sz="0" w:space="0" w:color="auto"/>
      </w:divBdr>
    </w:div>
    <w:div w:id="620918330">
      <w:bodyDiv w:val="1"/>
      <w:marLeft w:val="0"/>
      <w:marRight w:val="0"/>
      <w:marTop w:val="0"/>
      <w:marBottom w:val="0"/>
      <w:divBdr>
        <w:top w:val="none" w:sz="0" w:space="0" w:color="auto"/>
        <w:left w:val="none" w:sz="0" w:space="0" w:color="auto"/>
        <w:bottom w:val="none" w:sz="0" w:space="0" w:color="auto"/>
        <w:right w:val="none" w:sz="0" w:space="0" w:color="auto"/>
      </w:divBdr>
      <w:divsChild>
        <w:div w:id="123622515">
          <w:marLeft w:val="360"/>
          <w:marRight w:val="0"/>
          <w:marTop w:val="120"/>
          <w:marBottom w:val="0"/>
          <w:divBdr>
            <w:top w:val="none" w:sz="0" w:space="0" w:color="auto"/>
            <w:left w:val="none" w:sz="0" w:space="0" w:color="auto"/>
            <w:bottom w:val="none" w:sz="0" w:space="0" w:color="auto"/>
            <w:right w:val="none" w:sz="0" w:space="0" w:color="auto"/>
          </w:divBdr>
        </w:div>
        <w:div w:id="232744361">
          <w:marLeft w:val="360"/>
          <w:marRight w:val="0"/>
          <w:marTop w:val="120"/>
          <w:marBottom w:val="0"/>
          <w:divBdr>
            <w:top w:val="none" w:sz="0" w:space="0" w:color="auto"/>
            <w:left w:val="none" w:sz="0" w:space="0" w:color="auto"/>
            <w:bottom w:val="none" w:sz="0" w:space="0" w:color="auto"/>
            <w:right w:val="none" w:sz="0" w:space="0" w:color="auto"/>
          </w:divBdr>
        </w:div>
        <w:div w:id="1612661420">
          <w:marLeft w:val="360"/>
          <w:marRight w:val="0"/>
          <w:marTop w:val="120"/>
          <w:marBottom w:val="0"/>
          <w:divBdr>
            <w:top w:val="none" w:sz="0" w:space="0" w:color="auto"/>
            <w:left w:val="none" w:sz="0" w:space="0" w:color="auto"/>
            <w:bottom w:val="none" w:sz="0" w:space="0" w:color="auto"/>
            <w:right w:val="none" w:sz="0" w:space="0" w:color="auto"/>
          </w:divBdr>
        </w:div>
        <w:div w:id="1714160280">
          <w:marLeft w:val="360"/>
          <w:marRight w:val="0"/>
          <w:marTop w:val="120"/>
          <w:marBottom w:val="0"/>
          <w:divBdr>
            <w:top w:val="none" w:sz="0" w:space="0" w:color="auto"/>
            <w:left w:val="none" w:sz="0" w:space="0" w:color="auto"/>
            <w:bottom w:val="none" w:sz="0" w:space="0" w:color="auto"/>
            <w:right w:val="none" w:sz="0" w:space="0" w:color="auto"/>
          </w:divBdr>
        </w:div>
        <w:div w:id="1837066807">
          <w:marLeft w:val="360"/>
          <w:marRight w:val="0"/>
          <w:marTop w:val="120"/>
          <w:marBottom w:val="0"/>
          <w:divBdr>
            <w:top w:val="none" w:sz="0" w:space="0" w:color="auto"/>
            <w:left w:val="none" w:sz="0" w:space="0" w:color="auto"/>
            <w:bottom w:val="none" w:sz="0" w:space="0" w:color="auto"/>
            <w:right w:val="none" w:sz="0" w:space="0" w:color="auto"/>
          </w:divBdr>
        </w:div>
      </w:divsChild>
    </w:div>
    <w:div w:id="621496386">
      <w:bodyDiv w:val="1"/>
      <w:marLeft w:val="0"/>
      <w:marRight w:val="0"/>
      <w:marTop w:val="0"/>
      <w:marBottom w:val="0"/>
      <w:divBdr>
        <w:top w:val="none" w:sz="0" w:space="0" w:color="auto"/>
        <w:left w:val="none" w:sz="0" w:space="0" w:color="auto"/>
        <w:bottom w:val="none" w:sz="0" w:space="0" w:color="auto"/>
        <w:right w:val="none" w:sz="0" w:space="0" w:color="auto"/>
      </w:divBdr>
    </w:div>
    <w:div w:id="628435565">
      <w:bodyDiv w:val="1"/>
      <w:marLeft w:val="0"/>
      <w:marRight w:val="0"/>
      <w:marTop w:val="0"/>
      <w:marBottom w:val="0"/>
      <w:divBdr>
        <w:top w:val="none" w:sz="0" w:space="0" w:color="auto"/>
        <w:left w:val="none" w:sz="0" w:space="0" w:color="auto"/>
        <w:bottom w:val="none" w:sz="0" w:space="0" w:color="auto"/>
        <w:right w:val="none" w:sz="0" w:space="0" w:color="auto"/>
      </w:divBdr>
    </w:div>
    <w:div w:id="634220875">
      <w:bodyDiv w:val="1"/>
      <w:marLeft w:val="0"/>
      <w:marRight w:val="0"/>
      <w:marTop w:val="0"/>
      <w:marBottom w:val="0"/>
      <w:divBdr>
        <w:top w:val="none" w:sz="0" w:space="0" w:color="auto"/>
        <w:left w:val="none" w:sz="0" w:space="0" w:color="auto"/>
        <w:bottom w:val="none" w:sz="0" w:space="0" w:color="auto"/>
        <w:right w:val="none" w:sz="0" w:space="0" w:color="auto"/>
      </w:divBdr>
    </w:div>
    <w:div w:id="643657677">
      <w:bodyDiv w:val="1"/>
      <w:marLeft w:val="0"/>
      <w:marRight w:val="0"/>
      <w:marTop w:val="0"/>
      <w:marBottom w:val="0"/>
      <w:divBdr>
        <w:top w:val="none" w:sz="0" w:space="0" w:color="auto"/>
        <w:left w:val="none" w:sz="0" w:space="0" w:color="auto"/>
        <w:bottom w:val="none" w:sz="0" w:space="0" w:color="auto"/>
        <w:right w:val="none" w:sz="0" w:space="0" w:color="auto"/>
      </w:divBdr>
    </w:div>
    <w:div w:id="644895736">
      <w:bodyDiv w:val="1"/>
      <w:marLeft w:val="0"/>
      <w:marRight w:val="0"/>
      <w:marTop w:val="0"/>
      <w:marBottom w:val="0"/>
      <w:divBdr>
        <w:top w:val="none" w:sz="0" w:space="0" w:color="auto"/>
        <w:left w:val="none" w:sz="0" w:space="0" w:color="auto"/>
        <w:bottom w:val="none" w:sz="0" w:space="0" w:color="auto"/>
        <w:right w:val="none" w:sz="0" w:space="0" w:color="auto"/>
      </w:divBdr>
    </w:div>
    <w:div w:id="652415596">
      <w:bodyDiv w:val="1"/>
      <w:marLeft w:val="0"/>
      <w:marRight w:val="0"/>
      <w:marTop w:val="0"/>
      <w:marBottom w:val="0"/>
      <w:divBdr>
        <w:top w:val="none" w:sz="0" w:space="0" w:color="auto"/>
        <w:left w:val="none" w:sz="0" w:space="0" w:color="auto"/>
        <w:bottom w:val="none" w:sz="0" w:space="0" w:color="auto"/>
        <w:right w:val="none" w:sz="0" w:space="0" w:color="auto"/>
      </w:divBdr>
    </w:div>
    <w:div w:id="655033538">
      <w:bodyDiv w:val="1"/>
      <w:marLeft w:val="0"/>
      <w:marRight w:val="0"/>
      <w:marTop w:val="0"/>
      <w:marBottom w:val="0"/>
      <w:divBdr>
        <w:top w:val="none" w:sz="0" w:space="0" w:color="auto"/>
        <w:left w:val="none" w:sz="0" w:space="0" w:color="auto"/>
        <w:bottom w:val="none" w:sz="0" w:space="0" w:color="auto"/>
        <w:right w:val="none" w:sz="0" w:space="0" w:color="auto"/>
      </w:divBdr>
    </w:div>
    <w:div w:id="659116262">
      <w:bodyDiv w:val="1"/>
      <w:marLeft w:val="0"/>
      <w:marRight w:val="0"/>
      <w:marTop w:val="0"/>
      <w:marBottom w:val="0"/>
      <w:divBdr>
        <w:top w:val="none" w:sz="0" w:space="0" w:color="auto"/>
        <w:left w:val="none" w:sz="0" w:space="0" w:color="auto"/>
        <w:bottom w:val="none" w:sz="0" w:space="0" w:color="auto"/>
        <w:right w:val="none" w:sz="0" w:space="0" w:color="auto"/>
      </w:divBdr>
    </w:div>
    <w:div w:id="659775741">
      <w:bodyDiv w:val="1"/>
      <w:marLeft w:val="0"/>
      <w:marRight w:val="0"/>
      <w:marTop w:val="0"/>
      <w:marBottom w:val="0"/>
      <w:divBdr>
        <w:top w:val="none" w:sz="0" w:space="0" w:color="auto"/>
        <w:left w:val="none" w:sz="0" w:space="0" w:color="auto"/>
        <w:bottom w:val="none" w:sz="0" w:space="0" w:color="auto"/>
        <w:right w:val="none" w:sz="0" w:space="0" w:color="auto"/>
      </w:divBdr>
    </w:div>
    <w:div w:id="664750542">
      <w:bodyDiv w:val="1"/>
      <w:marLeft w:val="0"/>
      <w:marRight w:val="0"/>
      <w:marTop w:val="0"/>
      <w:marBottom w:val="0"/>
      <w:divBdr>
        <w:top w:val="none" w:sz="0" w:space="0" w:color="auto"/>
        <w:left w:val="none" w:sz="0" w:space="0" w:color="auto"/>
        <w:bottom w:val="none" w:sz="0" w:space="0" w:color="auto"/>
        <w:right w:val="none" w:sz="0" w:space="0" w:color="auto"/>
      </w:divBdr>
    </w:div>
    <w:div w:id="666905445">
      <w:bodyDiv w:val="1"/>
      <w:marLeft w:val="0"/>
      <w:marRight w:val="0"/>
      <w:marTop w:val="0"/>
      <w:marBottom w:val="0"/>
      <w:divBdr>
        <w:top w:val="none" w:sz="0" w:space="0" w:color="auto"/>
        <w:left w:val="none" w:sz="0" w:space="0" w:color="auto"/>
        <w:bottom w:val="none" w:sz="0" w:space="0" w:color="auto"/>
        <w:right w:val="none" w:sz="0" w:space="0" w:color="auto"/>
      </w:divBdr>
    </w:div>
    <w:div w:id="667369620">
      <w:bodyDiv w:val="1"/>
      <w:marLeft w:val="0"/>
      <w:marRight w:val="0"/>
      <w:marTop w:val="0"/>
      <w:marBottom w:val="0"/>
      <w:divBdr>
        <w:top w:val="none" w:sz="0" w:space="0" w:color="auto"/>
        <w:left w:val="none" w:sz="0" w:space="0" w:color="auto"/>
        <w:bottom w:val="none" w:sz="0" w:space="0" w:color="auto"/>
        <w:right w:val="none" w:sz="0" w:space="0" w:color="auto"/>
      </w:divBdr>
    </w:div>
    <w:div w:id="673841364">
      <w:bodyDiv w:val="1"/>
      <w:marLeft w:val="0"/>
      <w:marRight w:val="0"/>
      <w:marTop w:val="0"/>
      <w:marBottom w:val="0"/>
      <w:divBdr>
        <w:top w:val="none" w:sz="0" w:space="0" w:color="auto"/>
        <w:left w:val="none" w:sz="0" w:space="0" w:color="auto"/>
        <w:bottom w:val="none" w:sz="0" w:space="0" w:color="auto"/>
        <w:right w:val="none" w:sz="0" w:space="0" w:color="auto"/>
      </w:divBdr>
    </w:div>
    <w:div w:id="677273296">
      <w:bodyDiv w:val="1"/>
      <w:marLeft w:val="0"/>
      <w:marRight w:val="0"/>
      <w:marTop w:val="0"/>
      <w:marBottom w:val="0"/>
      <w:divBdr>
        <w:top w:val="none" w:sz="0" w:space="0" w:color="auto"/>
        <w:left w:val="none" w:sz="0" w:space="0" w:color="auto"/>
        <w:bottom w:val="none" w:sz="0" w:space="0" w:color="auto"/>
        <w:right w:val="none" w:sz="0" w:space="0" w:color="auto"/>
      </w:divBdr>
    </w:div>
    <w:div w:id="680158744">
      <w:bodyDiv w:val="1"/>
      <w:marLeft w:val="0"/>
      <w:marRight w:val="0"/>
      <w:marTop w:val="0"/>
      <w:marBottom w:val="0"/>
      <w:divBdr>
        <w:top w:val="none" w:sz="0" w:space="0" w:color="auto"/>
        <w:left w:val="none" w:sz="0" w:space="0" w:color="auto"/>
        <w:bottom w:val="none" w:sz="0" w:space="0" w:color="auto"/>
        <w:right w:val="none" w:sz="0" w:space="0" w:color="auto"/>
      </w:divBdr>
    </w:div>
    <w:div w:id="683020900">
      <w:bodyDiv w:val="1"/>
      <w:marLeft w:val="0"/>
      <w:marRight w:val="0"/>
      <w:marTop w:val="0"/>
      <w:marBottom w:val="0"/>
      <w:divBdr>
        <w:top w:val="none" w:sz="0" w:space="0" w:color="auto"/>
        <w:left w:val="none" w:sz="0" w:space="0" w:color="auto"/>
        <w:bottom w:val="none" w:sz="0" w:space="0" w:color="auto"/>
        <w:right w:val="none" w:sz="0" w:space="0" w:color="auto"/>
      </w:divBdr>
    </w:div>
    <w:div w:id="683360447">
      <w:bodyDiv w:val="1"/>
      <w:marLeft w:val="0"/>
      <w:marRight w:val="0"/>
      <w:marTop w:val="0"/>
      <w:marBottom w:val="0"/>
      <w:divBdr>
        <w:top w:val="none" w:sz="0" w:space="0" w:color="auto"/>
        <w:left w:val="none" w:sz="0" w:space="0" w:color="auto"/>
        <w:bottom w:val="none" w:sz="0" w:space="0" w:color="auto"/>
        <w:right w:val="none" w:sz="0" w:space="0" w:color="auto"/>
      </w:divBdr>
    </w:div>
    <w:div w:id="683482760">
      <w:bodyDiv w:val="1"/>
      <w:marLeft w:val="0"/>
      <w:marRight w:val="0"/>
      <w:marTop w:val="0"/>
      <w:marBottom w:val="0"/>
      <w:divBdr>
        <w:top w:val="none" w:sz="0" w:space="0" w:color="auto"/>
        <w:left w:val="none" w:sz="0" w:space="0" w:color="auto"/>
        <w:bottom w:val="none" w:sz="0" w:space="0" w:color="auto"/>
        <w:right w:val="none" w:sz="0" w:space="0" w:color="auto"/>
      </w:divBdr>
    </w:div>
    <w:div w:id="683551374">
      <w:bodyDiv w:val="1"/>
      <w:marLeft w:val="0"/>
      <w:marRight w:val="0"/>
      <w:marTop w:val="0"/>
      <w:marBottom w:val="0"/>
      <w:divBdr>
        <w:top w:val="none" w:sz="0" w:space="0" w:color="auto"/>
        <w:left w:val="none" w:sz="0" w:space="0" w:color="auto"/>
        <w:bottom w:val="none" w:sz="0" w:space="0" w:color="auto"/>
        <w:right w:val="none" w:sz="0" w:space="0" w:color="auto"/>
      </w:divBdr>
    </w:div>
    <w:div w:id="685641804">
      <w:bodyDiv w:val="1"/>
      <w:marLeft w:val="0"/>
      <w:marRight w:val="0"/>
      <w:marTop w:val="0"/>
      <w:marBottom w:val="0"/>
      <w:divBdr>
        <w:top w:val="none" w:sz="0" w:space="0" w:color="auto"/>
        <w:left w:val="none" w:sz="0" w:space="0" w:color="auto"/>
        <w:bottom w:val="none" w:sz="0" w:space="0" w:color="auto"/>
        <w:right w:val="none" w:sz="0" w:space="0" w:color="auto"/>
      </w:divBdr>
    </w:div>
    <w:div w:id="688721923">
      <w:bodyDiv w:val="1"/>
      <w:marLeft w:val="0"/>
      <w:marRight w:val="0"/>
      <w:marTop w:val="0"/>
      <w:marBottom w:val="0"/>
      <w:divBdr>
        <w:top w:val="none" w:sz="0" w:space="0" w:color="auto"/>
        <w:left w:val="none" w:sz="0" w:space="0" w:color="auto"/>
        <w:bottom w:val="none" w:sz="0" w:space="0" w:color="auto"/>
        <w:right w:val="none" w:sz="0" w:space="0" w:color="auto"/>
      </w:divBdr>
    </w:div>
    <w:div w:id="693531825">
      <w:bodyDiv w:val="1"/>
      <w:marLeft w:val="0"/>
      <w:marRight w:val="0"/>
      <w:marTop w:val="0"/>
      <w:marBottom w:val="0"/>
      <w:divBdr>
        <w:top w:val="none" w:sz="0" w:space="0" w:color="auto"/>
        <w:left w:val="none" w:sz="0" w:space="0" w:color="auto"/>
        <w:bottom w:val="none" w:sz="0" w:space="0" w:color="auto"/>
        <w:right w:val="none" w:sz="0" w:space="0" w:color="auto"/>
      </w:divBdr>
    </w:div>
    <w:div w:id="701908021">
      <w:bodyDiv w:val="1"/>
      <w:marLeft w:val="0"/>
      <w:marRight w:val="0"/>
      <w:marTop w:val="0"/>
      <w:marBottom w:val="0"/>
      <w:divBdr>
        <w:top w:val="none" w:sz="0" w:space="0" w:color="auto"/>
        <w:left w:val="none" w:sz="0" w:space="0" w:color="auto"/>
        <w:bottom w:val="none" w:sz="0" w:space="0" w:color="auto"/>
        <w:right w:val="none" w:sz="0" w:space="0" w:color="auto"/>
      </w:divBdr>
    </w:div>
    <w:div w:id="709036303">
      <w:bodyDiv w:val="1"/>
      <w:marLeft w:val="0"/>
      <w:marRight w:val="0"/>
      <w:marTop w:val="0"/>
      <w:marBottom w:val="0"/>
      <w:divBdr>
        <w:top w:val="none" w:sz="0" w:space="0" w:color="auto"/>
        <w:left w:val="none" w:sz="0" w:space="0" w:color="auto"/>
        <w:bottom w:val="none" w:sz="0" w:space="0" w:color="auto"/>
        <w:right w:val="none" w:sz="0" w:space="0" w:color="auto"/>
      </w:divBdr>
    </w:div>
    <w:div w:id="715550160">
      <w:bodyDiv w:val="1"/>
      <w:marLeft w:val="0"/>
      <w:marRight w:val="0"/>
      <w:marTop w:val="0"/>
      <w:marBottom w:val="0"/>
      <w:divBdr>
        <w:top w:val="none" w:sz="0" w:space="0" w:color="auto"/>
        <w:left w:val="none" w:sz="0" w:space="0" w:color="auto"/>
        <w:bottom w:val="none" w:sz="0" w:space="0" w:color="auto"/>
        <w:right w:val="none" w:sz="0" w:space="0" w:color="auto"/>
      </w:divBdr>
    </w:div>
    <w:div w:id="719551222">
      <w:bodyDiv w:val="1"/>
      <w:marLeft w:val="0"/>
      <w:marRight w:val="0"/>
      <w:marTop w:val="0"/>
      <w:marBottom w:val="0"/>
      <w:divBdr>
        <w:top w:val="none" w:sz="0" w:space="0" w:color="auto"/>
        <w:left w:val="none" w:sz="0" w:space="0" w:color="auto"/>
        <w:bottom w:val="none" w:sz="0" w:space="0" w:color="auto"/>
        <w:right w:val="none" w:sz="0" w:space="0" w:color="auto"/>
      </w:divBdr>
    </w:div>
    <w:div w:id="723143162">
      <w:bodyDiv w:val="1"/>
      <w:marLeft w:val="0"/>
      <w:marRight w:val="0"/>
      <w:marTop w:val="0"/>
      <w:marBottom w:val="0"/>
      <w:divBdr>
        <w:top w:val="none" w:sz="0" w:space="0" w:color="auto"/>
        <w:left w:val="none" w:sz="0" w:space="0" w:color="auto"/>
        <w:bottom w:val="none" w:sz="0" w:space="0" w:color="auto"/>
        <w:right w:val="none" w:sz="0" w:space="0" w:color="auto"/>
      </w:divBdr>
    </w:div>
    <w:div w:id="727613213">
      <w:bodyDiv w:val="1"/>
      <w:marLeft w:val="0"/>
      <w:marRight w:val="0"/>
      <w:marTop w:val="0"/>
      <w:marBottom w:val="0"/>
      <w:divBdr>
        <w:top w:val="none" w:sz="0" w:space="0" w:color="auto"/>
        <w:left w:val="none" w:sz="0" w:space="0" w:color="auto"/>
        <w:bottom w:val="none" w:sz="0" w:space="0" w:color="auto"/>
        <w:right w:val="none" w:sz="0" w:space="0" w:color="auto"/>
      </w:divBdr>
    </w:div>
    <w:div w:id="727992078">
      <w:bodyDiv w:val="1"/>
      <w:marLeft w:val="0"/>
      <w:marRight w:val="0"/>
      <w:marTop w:val="0"/>
      <w:marBottom w:val="0"/>
      <w:divBdr>
        <w:top w:val="none" w:sz="0" w:space="0" w:color="auto"/>
        <w:left w:val="none" w:sz="0" w:space="0" w:color="auto"/>
        <w:bottom w:val="none" w:sz="0" w:space="0" w:color="auto"/>
        <w:right w:val="none" w:sz="0" w:space="0" w:color="auto"/>
      </w:divBdr>
    </w:div>
    <w:div w:id="728966740">
      <w:bodyDiv w:val="1"/>
      <w:marLeft w:val="0"/>
      <w:marRight w:val="0"/>
      <w:marTop w:val="0"/>
      <w:marBottom w:val="0"/>
      <w:divBdr>
        <w:top w:val="none" w:sz="0" w:space="0" w:color="auto"/>
        <w:left w:val="none" w:sz="0" w:space="0" w:color="auto"/>
        <w:bottom w:val="none" w:sz="0" w:space="0" w:color="auto"/>
        <w:right w:val="none" w:sz="0" w:space="0" w:color="auto"/>
      </w:divBdr>
    </w:div>
    <w:div w:id="731076364">
      <w:bodyDiv w:val="1"/>
      <w:marLeft w:val="0"/>
      <w:marRight w:val="0"/>
      <w:marTop w:val="0"/>
      <w:marBottom w:val="0"/>
      <w:divBdr>
        <w:top w:val="none" w:sz="0" w:space="0" w:color="auto"/>
        <w:left w:val="none" w:sz="0" w:space="0" w:color="auto"/>
        <w:bottom w:val="none" w:sz="0" w:space="0" w:color="auto"/>
        <w:right w:val="none" w:sz="0" w:space="0" w:color="auto"/>
      </w:divBdr>
    </w:div>
    <w:div w:id="746197615">
      <w:bodyDiv w:val="1"/>
      <w:marLeft w:val="0"/>
      <w:marRight w:val="0"/>
      <w:marTop w:val="0"/>
      <w:marBottom w:val="0"/>
      <w:divBdr>
        <w:top w:val="none" w:sz="0" w:space="0" w:color="auto"/>
        <w:left w:val="none" w:sz="0" w:space="0" w:color="auto"/>
        <w:bottom w:val="none" w:sz="0" w:space="0" w:color="auto"/>
        <w:right w:val="none" w:sz="0" w:space="0" w:color="auto"/>
      </w:divBdr>
    </w:div>
    <w:div w:id="746414330">
      <w:bodyDiv w:val="1"/>
      <w:marLeft w:val="0"/>
      <w:marRight w:val="0"/>
      <w:marTop w:val="0"/>
      <w:marBottom w:val="0"/>
      <w:divBdr>
        <w:top w:val="none" w:sz="0" w:space="0" w:color="auto"/>
        <w:left w:val="none" w:sz="0" w:space="0" w:color="auto"/>
        <w:bottom w:val="none" w:sz="0" w:space="0" w:color="auto"/>
        <w:right w:val="none" w:sz="0" w:space="0" w:color="auto"/>
      </w:divBdr>
    </w:div>
    <w:div w:id="752550155">
      <w:bodyDiv w:val="1"/>
      <w:marLeft w:val="0"/>
      <w:marRight w:val="0"/>
      <w:marTop w:val="0"/>
      <w:marBottom w:val="0"/>
      <w:divBdr>
        <w:top w:val="none" w:sz="0" w:space="0" w:color="auto"/>
        <w:left w:val="none" w:sz="0" w:space="0" w:color="auto"/>
        <w:bottom w:val="none" w:sz="0" w:space="0" w:color="auto"/>
        <w:right w:val="none" w:sz="0" w:space="0" w:color="auto"/>
      </w:divBdr>
    </w:div>
    <w:div w:id="753939262">
      <w:bodyDiv w:val="1"/>
      <w:marLeft w:val="0"/>
      <w:marRight w:val="0"/>
      <w:marTop w:val="0"/>
      <w:marBottom w:val="0"/>
      <w:divBdr>
        <w:top w:val="none" w:sz="0" w:space="0" w:color="auto"/>
        <w:left w:val="none" w:sz="0" w:space="0" w:color="auto"/>
        <w:bottom w:val="none" w:sz="0" w:space="0" w:color="auto"/>
        <w:right w:val="none" w:sz="0" w:space="0" w:color="auto"/>
      </w:divBdr>
    </w:div>
    <w:div w:id="754934573">
      <w:bodyDiv w:val="1"/>
      <w:marLeft w:val="0"/>
      <w:marRight w:val="0"/>
      <w:marTop w:val="0"/>
      <w:marBottom w:val="0"/>
      <w:divBdr>
        <w:top w:val="none" w:sz="0" w:space="0" w:color="auto"/>
        <w:left w:val="none" w:sz="0" w:space="0" w:color="auto"/>
        <w:bottom w:val="none" w:sz="0" w:space="0" w:color="auto"/>
        <w:right w:val="none" w:sz="0" w:space="0" w:color="auto"/>
      </w:divBdr>
    </w:div>
    <w:div w:id="760027072">
      <w:bodyDiv w:val="1"/>
      <w:marLeft w:val="0"/>
      <w:marRight w:val="0"/>
      <w:marTop w:val="0"/>
      <w:marBottom w:val="0"/>
      <w:divBdr>
        <w:top w:val="none" w:sz="0" w:space="0" w:color="auto"/>
        <w:left w:val="none" w:sz="0" w:space="0" w:color="auto"/>
        <w:bottom w:val="none" w:sz="0" w:space="0" w:color="auto"/>
        <w:right w:val="none" w:sz="0" w:space="0" w:color="auto"/>
      </w:divBdr>
    </w:div>
    <w:div w:id="763842640">
      <w:bodyDiv w:val="1"/>
      <w:marLeft w:val="0"/>
      <w:marRight w:val="0"/>
      <w:marTop w:val="0"/>
      <w:marBottom w:val="0"/>
      <w:divBdr>
        <w:top w:val="none" w:sz="0" w:space="0" w:color="auto"/>
        <w:left w:val="none" w:sz="0" w:space="0" w:color="auto"/>
        <w:bottom w:val="none" w:sz="0" w:space="0" w:color="auto"/>
        <w:right w:val="none" w:sz="0" w:space="0" w:color="auto"/>
      </w:divBdr>
    </w:div>
    <w:div w:id="764150010">
      <w:bodyDiv w:val="1"/>
      <w:marLeft w:val="0"/>
      <w:marRight w:val="0"/>
      <w:marTop w:val="0"/>
      <w:marBottom w:val="0"/>
      <w:divBdr>
        <w:top w:val="none" w:sz="0" w:space="0" w:color="auto"/>
        <w:left w:val="none" w:sz="0" w:space="0" w:color="auto"/>
        <w:bottom w:val="none" w:sz="0" w:space="0" w:color="auto"/>
        <w:right w:val="none" w:sz="0" w:space="0" w:color="auto"/>
      </w:divBdr>
    </w:div>
    <w:div w:id="770051787">
      <w:bodyDiv w:val="1"/>
      <w:marLeft w:val="0"/>
      <w:marRight w:val="0"/>
      <w:marTop w:val="0"/>
      <w:marBottom w:val="0"/>
      <w:divBdr>
        <w:top w:val="none" w:sz="0" w:space="0" w:color="auto"/>
        <w:left w:val="none" w:sz="0" w:space="0" w:color="auto"/>
        <w:bottom w:val="none" w:sz="0" w:space="0" w:color="auto"/>
        <w:right w:val="none" w:sz="0" w:space="0" w:color="auto"/>
      </w:divBdr>
    </w:div>
    <w:div w:id="778571357">
      <w:bodyDiv w:val="1"/>
      <w:marLeft w:val="0"/>
      <w:marRight w:val="0"/>
      <w:marTop w:val="0"/>
      <w:marBottom w:val="0"/>
      <w:divBdr>
        <w:top w:val="none" w:sz="0" w:space="0" w:color="auto"/>
        <w:left w:val="none" w:sz="0" w:space="0" w:color="auto"/>
        <w:bottom w:val="none" w:sz="0" w:space="0" w:color="auto"/>
        <w:right w:val="none" w:sz="0" w:space="0" w:color="auto"/>
      </w:divBdr>
    </w:div>
    <w:div w:id="780564175">
      <w:bodyDiv w:val="1"/>
      <w:marLeft w:val="0"/>
      <w:marRight w:val="0"/>
      <w:marTop w:val="0"/>
      <w:marBottom w:val="0"/>
      <w:divBdr>
        <w:top w:val="none" w:sz="0" w:space="0" w:color="auto"/>
        <w:left w:val="none" w:sz="0" w:space="0" w:color="auto"/>
        <w:bottom w:val="none" w:sz="0" w:space="0" w:color="auto"/>
        <w:right w:val="none" w:sz="0" w:space="0" w:color="auto"/>
      </w:divBdr>
    </w:div>
    <w:div w:id="785737722">
      <w:bodyDiv w:val="1"/>
      <w:marLeft w:val="0"/>
      <w:marRight w:val="0"/>
      <w:marTop w:val="0"/>
      <w:marBottom w:val="0"/>
      <w:divBdr>
        <w:top w:val="none" w:sz="0" w:space="0" w:color="auto"/>
        <w:left w:val="none" w:sz="0" w:space="0" w:color="auto"/>
        <w:bottom w:val="none" w:sz="0" w:space="0" w:color="auto"/>
        <w:right w:val="none" w:sz="0" w:space="0" w:color="auto"/>
      </w:divBdr>
    </w:div>
    <w:div w:id="792208134">
      <w:bodyDiv w:val="1"/>
      <w:marLeft w:val="0"/>
      <w:marRight w:val="0"/>
      <w:marTop w:val="0"/>
      <w:marBottom w:val="0"/>
      <w:divBdr>
        <w:top w:val="none" w:sz="0" w:space="0" w:color="auto"/>
        <w:left w:val="none" w:sz="0" w:space="0" w:color="auto"/>
        <w:bottom w:val="none" w:sz="0" w:space="0" w:color="auto"/>
        <w:right w:val="none" w:sz="0" w:space="0" w:color="auto"/>
      </w:divBdr>
    </w:div>
    <w:div w:id="802503683">
      <w:bodyDiv w:val="1"/>
      <w:marLeft w:val="0"/>
      <w:marRight w:val="0"/>
      <w:marTop w:val="0"/>
      <w:marBottom w:val="0"/>
      <w:divBdr>
        <w:top w:val="none" w:sz="0" w:space="0" w:color="auto"/>
        <w:left w:val="none" w:sz="0" w:space="0" w:color="auto"/>
        <w:bottom w:val="none" w:sz="0" w:space="0" w:color="auto"/>
        <w:right w:val="none" w:sz="0" w:space="0" w:color="auto"/>
      </w:divBdr>
    </w:div>
    <w:div w:id="807167835">
      <w:bodyDiv w:val="1"/>
      <w:marLeft w:val="0"/>
      <w:marRight w:val="0"/>
      <w:marTop w:val="0"/>
      <w:marBottom w:val="0"/>
      <w:divBdr>
        <w:top w:val="none" w:sz="0" w:space="0" w:color="auto"/>
        <w:left w:val="none" w:sz="0" w:space="0" w:color="auto"/>
        <w:bottom w:val="none" w:sz="0" w:space="0" w:color="auto"/>
        <w:right w:val="none" w:sz="0" w:space="0" w:color="auto"/>
      </w:divBdr>
    </w:div>
    <w:div w:id="807284047">
      <w:bodyDiv w:val="1"/>
      <w:marLeft w:val="0"/>
      <w:marRight w:val="0"/>
      <w:marTop w:val="0"/>
      <w:marBottom w:val="0"/>
      <w:divBdr>
        <w:top w:val="none" w:sz="0" w:space="0" w:color="auto"/>
        <w:left w:val="none" w:sz="0" w:space="0" w:color="auto"/>
        <w:bottom w:val="none" w:sz="0" w:space="0" w:color="auto"/>
        <w:right w:val="none" w:sz="0" w:space="0" w:color="auto"/>
      </w:divBdr>
    </w:div>
    <w:div w:id="807629662">
      <w:bodyDiv w:val="1"/>
      <w:marLeft w:val="0"/>
      <w:marRight w:val="0"/>
      <w:marTop w:val="0"/>
      <w:marBottom w:val="0"/>
      <w:divBdr>
        <w:top w:val="none" w:sz="0" w:space="0" w:color="auto"/>
        <w:left w:val="none" w:sz="0" w:space="0" w:color="auto"/>
        <w:bottom w:val="none" w:sz="0" w:space="0" w:color="auto"/>
        <w:right w:val="none" w:sz="0" w:space="0" w:color="auto"/>
      </w:divBdr>
    </w:div>
    <w:div w:id="811675649">
      <w:bodyDiv w:val="1"/>
      <w:marLeft w:val="0"/>
      <w:marRight w:val="0"/>
      <w:marTop w:val="0"/>
      <w:marBottom w:val="0"/>
      <w:divBdr>
        <w:top w:val="none" w:sz="0" w:space="0" w:color="auto"/>
        <w:left w:val="none" w:sz="0" w:space="0" w:color="auto"/>
        <w:bottom w:val="none" w:sz="0" w:space="0" w:color="auto"/>
        <w:right w:val="none" w:sz="0" w:space="0" w:color="auto"/>
      </w:divBdr>
    </w:div>
    <w:div w:id="811874216">
      <w:bodyDiv w:val="1"/>
      <w:marLeft w:val="0"/>
      <w:marRight w:val="0"/>
      <w:marTop w:val="0"/>
      <w:marBottom w:val="0"/>
      <w:divBdr>
        <w:top w:val="none" w:sz="0" w:space="0" w:color="auto"/>
        <w:left w:val="none" w:sz="0" w:space="0" w:color="auto"/>
        <w:bottom w:val="none" w:sz="0" w:space="0" w:color="auto"/>
        <w:right w:val="none" w:sz="0" w:space="0" w:color="auto"/>
      </w:divBdr>
    </w:div>
    <w:div w:id="821703390">
      <w:bodyDiv w:val="1"/>
      <w:marLeft w:val="0"/>
      <w:marRight w:val="0"/>
      <w:marTop w:val="0"/>
      <w:marBottom w:val="0"/>
      <w:divBdr>
        <w:top w:val="none" w:sz="0" w:space="0" w:color="auto"/>
        <w:left w:val="none" w:sz="0" w:space="0" w:color="auto"/>
        <w:bottom w:val="none" w:sz="0" w:space="0" w:color="auto"/>
        <w:right w:val="none" w:sz="0" w:space="0" w:color="auto"/>
      </w:divBdr>
    </w:div>
    <w:div w:id="826440971">
      <w:bodyDiv w:val="1"/>
      <w:marLeft w:val="0"/>
      <w:marRight w:val="0"/>
      <w:marTop w:val="0"/>
      <w:marBottom w:val="0"/>
      <w:divBdr>
        <w:top w:val="none" w:sz="0" w:space="0" w:color="auto"/>
        <w:left w:val="none" w:sz="0" w:space="0" w:color="auto"/>
        <w:bottom w:val="none" w:sz="0" w:space="0" w:color="auto"/>
        <w:right w:val="none" w:sz="0" w:space="0" w:color="auto"/>
      </w:divBdr>
    </w:div>
    <w:div w:id="827673876">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0294257">
      <w:bodyDiv w:val="1"/>
      <w:marLeft w:val="0"/>
      <w:marRight w:val="0"/>
      <w:marTop w:val="0"/>
      <w:marBottom w:val="0"/>
      <w:divBdr>
        <w:top w:val="none" w:sz="0" w:space="0" w:color="auto"/>
        <w:left w:val="none" w:sz="0" w:space="0" w:color="auto"/>
        <w:bottom w:val="none" w:sz="0" w:space="0" w:color="auto"/>
        <w:right w:val="none" w:sz="0" w:space="0" w:color="auto"/>
      </w:divBdr>
    </w:div>
    <w:div w:id="837159363">
      <w:bodyDiv w:val="1"/>
      <w:marLeft w:val="0"/>
      <w:marRight w:val="0"/>
      <w:marTop w:val="0"/>
      <w:marBottom w:val="0"/>
      <w:divBdr>
        <w:top w:val="none" w:sz="0" w:space="0" w:color="auto"/>
        <w:left w:val="none" w:sz="0" w:space="0" w:color="auto"/>
        <w:bottom w:val="none" w:sz="0" w:space="0" w:color="auto"/>
        <w:right w:val="none" w:sz="0" w:space="0" w:color="auto"/>
      </w:divBdr>
    </w:div>
    <w:div w:id="840968325">
      <w:bodyDiv w:val="1"/>
      <w:marLeft w:val="0"/>
      <w:marRight w:val="0"/>
      <w:marTop w:val="0"/>
      <w:marBottom w:val="0"/>
      <w:divBdr>
        <w:top w:val="none" w:sz="0" w:space="0" w:color="auto"/>
        <w:left w:val="none" w:sz="0" w:space="0" w:color="auto"/>
        <w:bottom w:val="none" w:sz="0" w:space="0" w:color="auto"/>
        <w:right w:val="none" w:sz="0" w:space="0" w:color="auto"/>
      </w:divBdr>
    </w:div>
    <w:div w:id="841746607">
      <w:bodyDiv w:val="1"/>
      <w:marLeft w:val="0"/>
      <w:marRight w:val="0"/>
      <w:marTop w:val="0"/>
      <w:marBottom w:val="0"/>
      <w:divBdr>
        <w:top w:val="none" w:sz="0" w:space="0" w:color="auto"/>
        <w:left w:val="none" w:sz="0" w:space="0" w:color="auto"/>
        <w:bottom w:val="none" w:sz="0" w:space="0" w:color="auto"/>
        <w:right w:val="none" w:sz="0" w:space="0" w:color="auto"/>
      </w:divBdr>
      <w:divsChild>
        <w:div w:id="31005577">
          <w:marLeft w:val="446"/>
          <w:marRight w:val="0"/>
          <w:marTop w:val="0"/>
          <w:marBottom w:val="0"/>
          <w:divBdr>
            <w:top w:val="none" w:sz="0" w:space="0" w:color="auto"/>
            <w:left w:val="none" w:sz="0" w:space="0" w:color="auto"/>
            <w:bottom w:val="none" w:sz="0" w:space="0" w:color="auto"/>
            <w:right w:val="none" w:sz="0" w:space="0" w:color="auto"/>
          </w:divBdr>
        </w:div>
        <w:div w:id="782655965">
          <w:marLeft w:val="446"/>
          <w:marRight w:val="0"/>
          <w:marTop w:val="0"/>
          <w:marBottom w:val="0"/>
          <w:divBdr>
            <w:top w:val="none" w:sz="0" w:space="0" w:color="auto"/>
            <w:left w:val="none" w:sz="0" w:space="0" w:color="auto"/>
            <w:bottom w:val="none" w:sz="0" w:space="0" w:color="auto"/>
            <w:right w:val="none" w:sz="0" w:space="0" w:color="auto"/>
          </w:divBdr>
        </w:div>
        <w:div w:id="1807314042">
          <w:marLeft w:val="446"/>
          <w:marRight w:val="0"/>
          <w:marTop w:val="0"/>
          <w:marBottom w:val="0"/>
          <w:divBdr>
            <w:top w:val="none" w:sz="0" w:space="0" w:color="auto"/>
            <w:left w:val="none" w:sz="0" w:space="0" w:color="auto"/>
            <w:bottom w:val="none" w:sz="0" w:space="0" w:color="auto"/>
            <w:right w:val="none" w:sz="0" w:space="0" w:color="auto"/>
          </w:divBdr>
        </w:div>
        <w:div w:id="1914269030">
          <w:marLeft w:val="446"/>
          <w:marRight w:val="0"/>
          <w:marTop w:val="0"/>
          <w:marBottom w:val="0"/>
          <w:divBdr>
            <w:top w:val="none" w:sz="0" w:space="0" w:color="auto"/>
            <w:left w:val="none" w:sz="0" w:space="0" w:color="auto"/>
            <w:bottom w:val="none" w:sz="0" w:space="0" w:color="auto"/>
            <w:right w:val="none" w:sz="0" w:space="0" w:color="auto"/>
          </w:divBdr>
        </w:div>
      </w:divsChild>
    </w:div>
    <w:div w:id="843011850">
      <w:bodyDiv w:val="1"/>
      <w:marLeft w:val="0"/>
      <w:marRight w:val="0"/>
      <w:marTop w:val="0"/>
      <w:marBottom w:val="0"/>
      <w:divBdr>
        <w:top w:val="none" w:sz="0" w:space="0" w:color="auto"/>
        <w:left w:val="none" w:sz="0" w:space="0" w:color="auto"/>
        <w:bottom w:val="none" w:sz="0" w:space="0" w:color="auto"/>
        <w:right w:val="none" w:sz="0" w:space="0" w:color="auto"/>
      </w:divBdr>
    </w:div>
    <w:div w:id="844368650">
      <w:bodyDiv w:val="1"/>
      <w:marLeft w:val="0"/>
      <w:marRight w:val="0"/>
      <w:marTop w:val="0"/>
      <w:marBottom w:val="0"/>
      <w:divBdr>
        <w:top w:val="none" w:sz="0" w:space="0" w:color="auto"/>
        <w:left w:val="none" w:sz="0" w:space="0" w:color="auto"/>
        <w:bottom w:val="none" w:sz="0" w:space="0" w:color="auto"/>
        <w:right w:val="none" w:sz="0" w:space="0" w:color="auto"/>
      </w:divBdr>
    </w:div>
    <w:div w:id="844980050">
      <w:bodyDiv w:val="1"/>
      <w:marLeft w:val="0"/>
      <w:marRight w:val="0"/>
      <w:marTop w:val="0"/>
      <w:marBottom w:val="0"/>
      <w:divBdr>
        <w:top w:val="none" w:sz="0" w:space="0" w:color="auto"/>
        <w:left w:val="none" w:sz="0" w:space="0" w:color="auto"/>
        <w:bottom w:val="none" w:sz="0" w:space="0" w:color="auto"/>
        <w:right w:val="none" w:sz="0" w:space="0" w:color="auto"/>
      </w:divBdr>
    </w:div>
    <w:div w:id="851995470">
      <w:bodyDiv w:val="1"/>
      <w:marLeft w:val="0"/>
      <w:marRight w:val="0"/>
      <w:marTop w:val="0"/>
      <w:marBottom w:val="0"/>
      <w:divBdr>
        <w:top w:val="none" w:sz="0" w:space="0" w:color="auto"/>
        <w:left w:val="none" w:sz="0" w:space="0" w:color="auto"/>
        <w:bottom w:val="none" w:sz="0" w:space="0" w:color="auto"/>
        <w:right w:val="none" w:sz="0" w:space="0" w:color="auto"/>
      </w:divBdr>
    </w:div>
    <w:div w:id="852064182">
      <w:bodyDiv w:val="1"/>
      <w:marLeft w:val="0"/>
      <w:marRight w:val="0"/>
      <w:marTop w:val="0"/>
      <w:marBottom w:val="0"/>
      <w:divBdr>
        <w:top w:val="none" w:sz="0" w:space="0" w:color="auto"/>
        <w:left w:val="none" w:sz="0" w:space="0" w:color="auto"/>
        <w:bottom w:val="none" w:sz="0" w:space="0" w:color="auto"/>
        <w:right w:val="none" w:sz="0" w:space="0" w:color="auto"/>
      </w:divBdr>
    </w:div>
    <w:div w:id="860973779">
      <w:bodyDiv w:val="1"/>
      <w:marLeft w:val="0"/>
      <w:marRight w:val="0"/>
      <w:marTop w:val="0"/>
      <w:marBottom w:val="0"/>
      <w:divBdr>
        <w:top w:val="none" w:sz="0" w:space="0" w:color="auto"/>
        <w:left w:val="none" w:sz="0" w:space="0" w:color="auto"/>
        <w:bottom w:val="none" w:sz="0" w:space="0" w:color="auto"/>
        <w:right w:val="none" w:sz="0" w:space="0" w:color="auto"/>
      </w:divBdr>
    </w:div>
    <w:div w:id="860974640">
      <w:bodyDiv w:val="1"/>
      <w:marLeft w:val="0"/>
      <w:marRight w:val="0"/>
      <w:marTop w:val="0"/>
      <w:marBottom w:val="0"/>
      <w:divBdr>
        <w:top w:val="none" w:sz="0" w:space="0" w:color="auto"/>
        <w:left w:val="none" w:sz="0" w:space="0" w:color="auto"/>
        <w:bottom w:val="none" w:sz="0" w:space="0" w:color="auto"/>
        <w:right w:val="none" w:sz="0" w:space="0" w:color="auto"/>
      </w:divBdr>
    </w:div>
    <w:div w:id="864251648">
      <w:bodyDiv w:val="1"/>
      <w:marLeft w:val="0"/>
      <w:marRight w:val="0"/>
      <w:marTop w:val="0"/>
      <w:marBottom w:val="0"/>
      <w:divBdr>
        <w:top w:val="none" w:sz="0" w:space="0" w:color="auto"/>
        <w:left w:val="none" w:sz="0" w:space="0" w:color="auto"/>
        <w:bottom w:val="none" w:sz="0" w:space="0" w:color="auto"/>
        <w:right w:val="none" w:sz="0" w:space="0" w:color="auto"/>
      </w:divBdr>
    </w:div>
    <w:div w:id="870148776">
      <w:bodyDiv w:val="1"/>
      <w:marLeft w:val="0"/>
      <w:marRight w:val="0"/>
      <w:marTop w:val="0"/>
      <w:marBottom w:val="0"/>
      <w:divBdr>
        <w:top w:val="none" w:sz="0" w:space="0" w:color="auto"/>
        <w:left w:val="none" w:sz="0" w:space="0" w:color="auto"/>
        <w:bottom w:val="none" w:sz="0" w:space="0" w:color="auto"/>
        <w:right w:val="none" w:sz="0" w:space="0" w:color="auto"/>
      </w:divBdr>
    </w:div>
    <w:div w:id="873464438">
      <w:bodyDiv w:val="1"/>
      <w:marLeft w:val="0"/>
      <w:marRight w:val="0"/>
      <w:marTop w:val="0"/>
      <w:marBottom w:val="0"/>
      <w:divBdr>
        <w:top w:val="none" w:sz="0" w:space="0" w:color="auto"/>
        <w:left w:val="none" w:sz="0" w:space="0" w:color="auto"/>
        <w:bottom w:val="none" w:sz="0" w:space="0" w:color="auto"/>
        <w:right w:val="none" w:sz="0" w:space="0" w:color="auto"/>
      </w:divBdr>
    </w:div>
    <w:div w:id="877473690">
      <w:bodyDiv w:val="1"/>
      <w:marLeft w:val="0"/>
      <w:marRight w:val="0"/>
      <w:marTop w:val="0"/>
      <w:marBottom w:val="0"/>
      <w:divBdr>
        <w:top w:val="none" w:sz="0" w:space="0" w:color="auto"/>
        <w:left w:val="none" w:sz="0" w:space="0" w:color="auto"/>
        <w:bottom w:val="none" w:sz="0" w:space="0" w:color="auto"/>
        <w:right w:val="none" w:sz="0" w:space="0" w:color="auto"/>
      </w:divBdr>
    </w:div>
    <w:div w:id="878206042">
      <w:bodyDiv w:val="1"/>
      <w:marLeft w:val="0"/>
      <w:marRight w:val="0"/>
      <w:marTop w:val="0"/>
      <w:marBottom w:val="0"/>
      <w:divBdr>
        <w:top w:val="none" w:sz="0" w:space="0" w:color="auto"/>
        <w:left w:val="none" w:sz="0" w:space="0" w:color="auto"/>
        <w:bottom w:val="none" w:sz="0" w:space="0" w:color="auto"/>
        <w:right w:val="none" w:sz="0" w:space="0" w:color="auto"/>
      </w:divBdr>
    </w:div>
    <w:div w:id="883370437">
      <w:bodyDiv w:val="1"/>
      <w:marLeft w:val="0"/>
      <w:marRight w:val="0"/>
      <w:marTop w:val="0"/>
      <w:marBottom w:val="0"/>
      <w:divBdr>
        <w:top w:val="none" w:sz="0" w:space="0" w:color="auto"/>
        <w:left w:val="none" w:sz="0" w:space="0" w:color="auto"/>
        <w:bottom w:val="none" w:sz="0" w:space="0" w:color="auto"/>
        <w:right w:val="none" w:sz="0" w:space="0" w:color="auto"/>
      </w:divBdr>
    </w:div>
    <w:div w:id="883908820">
      <w:bodyDiv w:val="1"/>
      <w:marLeft w:val="0"/>
      <w:marRight w:val="0"/>
      <w:marTop w:val="0"/>
      <w:marBottom w:val="0"/>
      <w:divBdr>
        <w:top w:val="none" w:sz="0" w:space="0" w:color="auto"/>
        <w:left w:val="none" w:sz="0" w:space="0" w:color="auto"/>
        <w:bottom w:val="none" w:sz="0" w:space="0" w:color="auto"/>
        <w:right w:val="none" w:sz="0" w:space="0" w:color="auto"/>
      </w:divBdr>
      <w:divsChild>
        <w:div w:id="529530961">
          <w:marLeft w:val="446"/>
          <w:marRight w:val="0"/>
          <w:marTop w:val="0"/>
          <w:marBottom w:val="0"/>
          <w:divBdr>
            <w:top w:val="none" w:sz="0" w:space="0" w:color="auto"/>
            <w:left w:val="none" w:sz="0" w:space="0" w:color="auto"/>
            <w:bottom w:val="none" w:sz="0" w:space="0" w:color="auto"/>
            <w:right w:val="none" w:sz="0" w:space="0" w:color="auto"/>
          </w:divBdr>
        </w:div>
        <w:div w:id="1295720481">
          <w:marLeft w:val="446"/>
          <w:marRight w:val="0"/>
          <w:marTop w:val="0"/>
          <w:marBottom w:val="0"/>
          <w:divBdr>
            <w:top w:val="none" w:sz="0" w:space="0" w:color="auto"/>
            <w:left w:val="none" w:sz="0" w:space="0" w:color="auto"/>
            <w:bottom w:val="none" w:sz="0" w:space="0" w:color="auto"/>
            <w:right w:val="none" w:sz="0" w:space="0" w:color="auto"/>
          </w:divBdr>
        </w:div>
      </w:divsChild>
    </w:div>
    <w:div w:id="883910590">
      <w:bodyDiv w:val="1"/>
      <w:marLeft w:val="0"/>
      <w:marRight w:val="0"/>
      <w:marTop w:val="0"/>
      <w:marBottom w:val="0"/>
      <w:divBdr>
        <w:top w:val="none" w:sz="0" w:space="0" w:color="auto"/>
        <w:left w:val="none" w:sz="0" w:space="0" w:color="auto"/>
        <w:bottom w:val="none" w:sz="0" w:space="0" w:color="auto"/>
        <w:right w:val="none" w:sz="0" w:space="0" w:color="auto"/>
      </w:divBdr>
      <w:divsChild>
        <w:div w:id="491146933">
          <w:marLeft w:val="446"/>
          <w:marRight w:val="0"/>
          <w:marTop w:val="0"/>
          <w:marBottom w:val="0"/>
          <w:divBdr>
            <w:top w:val="none" w:sz="0" w:space="0" w:color="auto"/>
            <w:left w:val="none" w:sz="0" w:space="0" w:color="auto"/>
            <w:bottom w:val="none" w:sz="0" w:space="0" w:color="auto"/>
            <w:right w:val="none" w:sz="0" w:space="0" w:color="auto"/>
          </w:divBdr>
        </w:div>
        <w:div w:id="742339215">
          <w:marLeft w:val="446"/>
          <w:marRight w:val="0"/>
          <w:marTop w:val="0"/>
          <w:marBottom w:val="0"/>
          <w:divBdr>
            <w:top w:val="none" w:sz="0" w:space="0" w:color="auto"/>
            <w:left w:val="none" w:sz="0" w:space="0" w:color="auto"/>
            <w:bottom w:val="none" w:sz="0" w:space="0" w:color="auto"/>
            <w:right w:val="none" w:sz="0" w:space="0" w:color="auto"/>
          </w:divBdr>
        </w:div>
        <w:div w:id="1872108941">
          <w:marLeft w:val="446"/>
          <w:marRight w:val="0"/>
          <w:marTop w:val="0"/>
          <w:marBottom w:val="0"/>
          <w:divBdr>
            <w:top w:val="none" w:sz="0" w:space="0" w:color="auto"/>
            <w:left w:val="none" w:sz="0" w:space="0" w:color="auto"/>
            <w:bottom w:val="none" w:sz="0" w:space="0" w:color="auto"/>
            <w:right w:val="none" w:sz="0" w:space="0" w:color="auto"/>
          </w:divBdr>
        </w:div>
      </w:divsChild>
    </w:div>
    <w:div w:id="883951877">
      <w:bodyDiv w:val="1"/>
      <w:marLeft w:val="0"/>
      <w:marRight w:val="0"/>
      <w:marTop w:val="0"/>
      <w:marBottom w:val="0"/>
      <w:divBdr>
        <w:top w:val="none" w:sz="0" w:space="0" w:color="auto"/>
        <w:left w:val="none" w:sz="0" w:space="0" w:color="auto"/>
        <w:bottom w:val="none" w:sz="0" w:space="0" w:color="auto"/>
        <w:right w:val="none" w:sz="0" w:space="0" w:color="auto"/>
      </w:divBdr>
    </w:div>
    <w:div w:id="889537910">
      <w:bodyDiv w:val="1"/>
      <w:marLeft w:val="0"/>
      <w:marRight w:val="0"/>
      <w:marTop w:val="0"/>
      <w:marBottom w:val="0"/>
      <w:divBdr>
        <w:top w:val="none" w:sz="0" w:space="0" w:color="auto"/>
        <w:left w:val="none" w:sz="0" w:space="0" w:color="auto"/>
        <w:bottom w:val="none" w:sz="0" w:space="0" w:color="auto"/>
        <w:right w:val="none" w:sz="0" w:space="0" w:color="auto"/>
      </w:divBdr>
    </w:div>
    <w:div w:id="890001092">
      <w:bodyDiv w:val="1"/>
      <w:marLeft w:val="0"/>
      <w:marRight w:val="0"/>
      <w:marTop w:val="0"/>
      <w:marBottom w:val="0"/>
      <w:divBdr>
        <w:top w:val="none" w:sz="0" w:space="0" w:color="auto"/>
        <w:left w:val="none" w:sz="0" w:space="0" w:color="auto"/>
        <w:bottom w:val="none" w:sz="0" w:space="0" w:color="auto"/>
        <w:right w:val="none" w:sz="0" w:space="0" w:color="auto"/>
      </w:divBdr>
    </w:div>
    <w:div w:id="893931351">
      <w:bodyDiv w:val="1"/>
      <w:marLeft w:val="0"/>
      <w:marRight w:val="0"/>
      <w:marTop w:val="0"/>
      <w:marBottom w:val="0"/>
      <w:divBdr>
        <w:top w:val="none" w:sz="0" w:space="0" w:color="auto"/>
        <w:left w:val="none" w:sz="0" w:space="0" w:color="auto"/>
        <w:bottom w:val="none" w:sz="0" w:space="0" w:color="auto"/>
        <w:right w:val="none" w:sz="0" w:space="0" w:color="auto"/>
      </w:divBdr>
    </w:div>
    <w:div w:id="894387144">
      <w:bodyDiv w:val="1"/>
      <w:marLeft w:val="0"/>
      <w:marRight w:val="0"/>
      <w:marTop w:val="0"/>
      <w:marBottom w:val="0"/>
      <w:divBdr>
        <w:top w:val="none" w:sz="0" w:space="0" w:color="auto"/>
        <w:left w:val="none" w:sz="0" w:space="0" w:color="auto"/>
        <w:bottom w:val="none" w:sz="0" w:space="0" w:color="auto"/>
        <w:right w:val="none" w:sz="0" w:space="0" w:color="auto"/>
      </w:divBdr>
      <w:divsChild>
        <w:div w:id="162013352">
          <w:marLeft w:val="0"/>
          <w:marRight w:val="0"/>
          <w:marTop w:val="120"/>
          <w:marBottom w:val="0"/>
          <w:divBdr>
            <w:top w:val="none" w:sz="0" w:space="0" w:color="auto"/>
            <w:left w:val="none" w:sz="0" w:space="0" w:color="auto"/>
            <w:bottom w:val="none" w:sz="0" w:space="0" w:color="auto"/>
            <w:right w:val="none" w:sz="0" w:space="0" w:color="auto"/>
          </w:divBdr>
        </w:div>
        <w:div w:id="721752950">
          <w:marLeft w:val="0"/>
          <w:marRight w:val="0"/>
          <w:marTop w:val="120"/>
          <w:marBottom w:val="0"/>
          <w:divBdr>
            <w:top w:val="none" w:sz="0" w:space="0" w:color="auto"/>
            <w:left w:val="none" w:sz="0" w:space="0" w:color="auto"/>
            <w:bottom w:val="none" w:sz="0" w:space="0" w:color="auto"/>
            <w:right w:val="none" w:sz="0" w:space="0" w:color="auto"/>
          </w:divBdr>
        </w:div>
      </w:divsChild>
    </w:div>
    <w:div w:id="896547444">
      <w:bodyDiv w:val="1"/>
      <w:marLeft w:val="0"/>
      <w:marRight w:val="0"/>
      <w:marTop w:val="0"/>
      <w:marBottom w:val="0"/>
      <w:divBdr>
        <w:top w:val="none" w:sz="0" w:space="0" w:color="auto"/>
        <w:left w:val="none" w:sz="0" w:space="0" w:color="auto"/>
        <w:bottom w:val="none" w:sz="0" w:space="0" w:color="auto"/>
        <w:right w:val="none" w:sz="0" w:space="0" w:color="auto"/>
      </w:divBdr>
    </w:div>
    <w:div w:id="898369980">
      <w:bodyDiv w:val="1"/>
      <w:marLeft w:val="0"/>
      <w:marRight w:val="0"/>
      <w:marTop w:val="0"/>
      <w:marBottom w:val="0"/>
      <w:divBdr>
        <w:top w:val="none" w:sz="0" w:space="0" w:color="auto"/>
        <w:left w:val="none" w:sz="0" w:space="0" w:color="auto"/>
        <w:bottom w:val="none" w:sz="0" w:space="0" w:color="auto"/>
        <w:right w:val="none" w:sz="0" w:space="0" w:color="auto"/>
      </w:divBdr>
    </w:div>
    <w:div w:id="901872057">
      <w:bodyDiv w:val="1"/>
      <w:marLeft w:val="0"/>
      <w:marRight w:val="0"/>
      <w:marTop w:val="0"/>
      <w:marBottom w:val="0"/>
      <w:divBdr>
        <w:top w:val="none" w:sz="0" w:space="0" w:color="auto"/>
        <w:left w:val="none" w:sz="0" w:space="0" w:color="auto"/>
        <w:bottom w:val="none" w:sz="0" w:space="0" w:color="auto"/>
        <w:right w:val="none" w:sz="0" w:space="0" w:color="auto"/>
      </w:divBdr>
    </w:div>
    <w:div w:id="902452157">
      <w:bodyDiv w:val="1"/>
      <w:marLeft w:val="0"/>
      <w:marRight w:val="0"/>
      <w:marTop w:val="0"/>
      <w:marBottom w:val="0"/>
      <w:divBdr>
        <w:top w:val="none" w:sz="0" w:space="0" w:color="auto"/>
        <w:left w:val="none" w:sz="0" w:space="0" w:color="auto"/>
        <w:bottom w:val="none" w:sz="0" w:space="0" w:color="auto"/>
        <w:right w:val="none" w:sz="0" w:space="0" w:color="auto"/>
      </w:divBdr>
    </w:div>
    <w:div w:id="908923194">
      <w:bodyDiv w:val="1"/>
      <w:marLeft w:val="0"/>
      <w:marRight w:val="0"/>
      <w:marTop w:val="0"/>
      <w:marBottom w:val="0"/>
      <w:divBdr>
        <w:top w:val="none" w:sz="0" w:space="0" w:color="auto"/>
        <w:left w:val="none" w:sz="0" w:space="0" w:color="auto"/>
        <w:bottom w:val="none" w:sz="0" w:space="0" w:color="auto"/>
        <w:right w:val="none" w:sz="0" w:space="0" w:color="auto"/>
      </w:divBdr>
    </w:div>
    <w:div w:id="912007483">
      <w:bodyDiv w:val="1"/>
      <w:marLeft w:val="0"/>
      <w:marRight w:val="0"/>
      <w:marTop w:val="0"/>
      <w:marBottom w:val="0"/>
      <w:divBdr>
        <w:top w:val="none" w:sz="0" w:space="0" w:color="auto"/>
        <w:left w:val="none" w:sz="0" w:space="0" w:color="auto"/>
        <w:bottom w:val="none" w:sz="0" w:space="0" w:color="auto"/>
        <w:right w:val="none" w:sz="0" w:space="0" w:color="auto"/>
      </w:divBdr>
    </w:div>
    <w:div w:id="919407595">
      <w:bodyDiv w:val="1"/>
      <w:marLeft w:val="0"/>
      <w:marRight w:val="0"/>
      <w:marTop w:val="0"/>
      <w:marBottom w:val="0"/>
      <w:divBdr>
        <w:top w:val="none" w:sz="0" w:space="0" w:color="auto"/>
        <w:left w:val="none" w:sz="0" w:space="0" w:color="auto"/>
        <w:bottom w:val="none" w:sz="0" w:space="0" w:color="auto"/>
        <w:right w:val="none" w:sz="0" w:space="0" w:color="auto"/>
      </w:divBdr>
    </w:div>
    <w:div w:id="922253478">
      <w:bodyDiv w:val="1"/>
      <w:marLeft w:val="0"/>
      <w:marRight w:val="0"/>
      <w:marTop w:val="0"/>
      <w:marBottom w:val="0"/>
      <w:divBdr>
        <w:top w:val="none" w:sz="0" w:space="0" w:color="auto"/>
        <w:left w:val="none" w:sz="0" w:space="0" w:color="auto"/>
        <w:bottom w:val="none" w:sz="0" w:space="0" w:color="auto"/>
        <w:right w:val="none" w:sz="0" w:space="0" w:color="auto"/>
      </w:divBdr>
    </w:div>
    <w:div w:id="929893811">
      <w:bodyDiv w:val="1"/>
      <w:marLeft w:val="0"/>
      <w:marRight w:val="0"/>
      <w:marTop w:val="0"/>
      <w:marBottom w:val="0"/>
      <w:divBdr>
        <w:top w:val="none" w:sz="0" w:space="0" w:color="auto"/>
        <w:left w:val="none" w:sz="0" w:space="0" w:color="auto"/>
        <w:bottom w:val="none" w:sz="0" w:space="0" w:color="auto"/>
        <w:right w:val="none" w:sz="0" w:space="0" w:color="auto"/>
      </w:divBdr>
    </w:div>
    <w:div w:id="934246384">
      <w:bodyDiv w:val="1"/>
      <w:marLeft w:val="0"/>
      <w:marRight w:val="0"/>
      <w:marTop w:val="0"/>
      <w:marBottom w:val="0"/>
      <w:divBdr>
        <w:top w:val="none" w:sz="0" w:space="0" w:color="auto"/>
        <w:left w:val="none" w:sz="0" w:space="0" w:color="auto"/>
        <w:bottom w:val="none" w:sz="0" w:space="0" w:color="auto"/>
        <w:right w:val="none" w:sz="0" w:space="0" w:color="auto"/>
      </w:divBdr>
    </w:div>
    <w:div w:id="935135524">
      <w:bodyDiv w:val="1"/>
      <w:marLeft w:val="0"/>
      <w:marRight w:val="0"/>
      <w:marTop w:val="0"/>
      <w:marBottom w:val="0"/>
      <w:divBdr>
        <w:top w:val="none" w:sz="0" w:space="0" w:color="auto"/>
        <w:left w:val="none" w:sz="0" w:space="0" w:color="auto"/>
        <w:bottom w:val="none" w:sz="0" w:space="0" w:color="auto"/>
        <w:right w:val="none" w:sz="0" w:space="0" w:color="auto"/>
      </w:divBdr>
    </w:div>
    <w:div w:id="935601484">
      <w:bodyDiv w:val="1"/>
      <w:marLeft w:val="0"/>
      <w:marRight w:val="0"/>
      <w:marTop w:val="0"/>
      <w:marBottom w:val="0"/>
      <w:divBdr>
        <w:top w:val="none" w:sz="0" w:space="0" w:color="auto"/>
        <w:left w:val="none" w:sz="0" w:space="0" w:color="auto"/>
        <w:bottom w:val="none" w:sz="0" w:space="0" w:color="auto"/>
        <w:right w:val="none" w:sz="0" w:space="0" w:color="auto"/>
      </w:divBdr>
    </w:div>
    <w:div w:id="935942476">
      <w:bodyDiv w:val="1"/>
      <w:marLeft w:val="0"/>
      <w:marRight w:val="0"/>
      <w:marTop w:val="0"/>
      <w:marBottom w:val="0"/>
      <w:divBdr>
        <w:top w:val="none" w:sz="0" w:space="0" w:color="auto"/>
        <w:left w:val="none" w:sz="0" w:space="0" w:color="auto"/>
        <w:bottom w:val="none" w:sz="0" w:space="0" w:color="auto"/>
        <w:right w:val="none" w:sz="0" w:space="0" w:color="auto"/>
      </w:divBdr>
    </w:div>
    <w:div w:id="936130822">
      <w:bodyDiv w:val="1"/>
      <w:marLeft w:val="0"/>
      <w:marRight w:val="0"/>
      <w:marTop w:val="0"/>
      <w:marBottom w:val="0"/>
      <w:divBdr>
        <w:top w:val="none" w:sz="0" w:space="0" w:color="auto"/>
        <w:left w:val="none" w:sz="0" w:space="0" w:color="auto"/>
        <w:bottom w:val="none" w:sz="0" w:space="0" w:color="auto"/>
        <w:right w:val="none" w:sz="0" w:space="0" w:color="auto"/>
      </w:divBdr>
    </w:div>
    <w:div w:id="944923771">
      <w:bodyDiv w:val="1"/>
      <w:marLeft w:val="0"/>
      <w:marRight w:val="0"/>
      <w:marTop w:val="0"/>
      <w:marBottom w:val="0"/>
      <w:divBdr>
        <w:top w:val="none" w:sz="0" w:space="0" w:color="auto"/>
        <w:left w:val="none" w:sz="0" w:space="0" w:color="auto"/>
        <w:bottom w:val="none" w:sz="0" w:space="0" w:color="auto"/>
        <w:right w:val="none" w:sz="0" w:space="0" w:color="auto"/>
      </w:divBdr>
    </w:div>
    <w:div w:id="945965193">
      <w:bodyDiv w:val="1"/>
      <w:marLeft w:val="0"/>
      <w:marRight w:val="0"/>
      <w:marTop w:val="0"/>
      <w:marBottom w:val="0"/>
      <w:divBdr>
        <w:top w:val="none" w:sz="0" w:space="0" w:color="auto"/>
        <w:left w:val="none" w:sz="0" w:space="0" w:color="auto"/>
        <w:bottom w:val="none" w:sz="0" w:space="0" w:color="auto"/>
        <w:right w:val="none" w:sz="0" w:space="0" w:color="auto"/>
      </w:divBdr>
    </w:div>
    <w:div w:id="948466537">
      <w:bodyDiv w:val="1"/>
      <w:marLeft w:val="0"/>
      <w:marRight w:val="0"/>
      <w:marTop w:val="0"/>
      <w:marBottom w:val="0"/>
      <w:divBdr>
        <w:top w:val="none" w:sz="0" w:space="0" w:color="auto"/>
        <w:left w:val="none" w:sz="0" w:space="0" w:color="auto"/>
        <w:bottom w:val="none" w:sz="0" w:space="0" w:color="auto"/>
        <w:right w:val="none" w:sz="0" w:space="0" w:color="auto"/>
      </w:divBdr>
    </w:div>
    <w:div w:id="959726489">
      <w:bodyDiv w:val="1"/>
      <w:marLeft w:val="0"/>
      <w:marRight w:val="0"/>
      <w:marTop w:val="0"/>
      <w:marBottom w:val="0"/>
      <w:divBdr>
        <w:top w:val="none" w:sz="0" w:space="0" w:color="auto"/>
        <w:left w:val="none" w:sz="0" w:space="0" w:color="auto"/>
        <w:bottom w:val="none" w:sz="0" w:space="0" w:color="auto"/>
        <w:right w:val="none" w:sz="0" w:space="0" w:color="auto"/>
      </w:divBdr>
    </w:div>
    <w:div w:id="969676870">
      <w:bodyDiv w:val="1"/>
      <w:marLeft w:val="0"/>
      <w:marRight w:val="0"/>
      <w:marTop w:val="0"/>
      <w:marBottom w:val="0"/>
      <w:divBdr>
        <w:top w:val="none" w:sz="0" w:space="0" w:color="auto"/>
        <w:left w:val="none" w:sz="0" w:space="0" w:color="auto"/>
        <w:bottom w:val="none" w:sz="0" w:space="0" w:color="auto"/>
        <w:right w:val="none" w:sz="0" w:space="0" w:color="auto"/>
      </w:divBdr>
    </w:div>
    <w:div w:id="976757481">
      <w:bodyDiv w:val="1"/>
      <w:marLeft w:val="0"/>
      <w:marRight w:val="0"/>
      <w:marTop w:val="0"/>
      <w:marBottom w:val="0"/>
      <w:divBdr>
        <w:top w:val="none" w:sz="0" w:space="0" w:color="auto"/>
        <w:left w:val="none" w:sz="0" w:space="0" w:color="auto"/>
        <w:bottom w:val="none" w:sz="0" w:space="0" w:color="auto"/>
        <w:right w:val="none" w:sz="0" w:space="0" w:color="auto"/>
      </w:divBdr>
    </w:div>
    <w:div w:id="977690545">
      <w:bodyDiv w:val="1"/>
      <w:marLeft w:val="0"/>
      <w:marRight w:val="0"/>
      <w:marTop w:val="0"/>
      <w:marBottom w:val="0"/>
      <w:divBdr>
        <w:top w:val="none" w:sz="0" w:space="0" w:color="auto"/>
        <w:left w:val="none" w:sz="0" w:space="0" w:color="auto"/>
        <w:bottom w:val="none" w:sz="0" w:space="0" w:color="auto"/>
        <w:right w:val="none" w:sz="0" w:space="0" w:color="auto"/>
      </w:divBdr>
    </w:div>
    <w:div w:id="980505477">
      <w:bodyDiv w:val="1"/>
      <w:marLeft w:val="0"/>
      <w:marRight w:val="0"/>
      <w:marTop w:val="0"/>
      <w:marBottom w:val="0"/>
      <w:divBdr>
        <w:top w:val="none" w:sz="0" w:space="0" w:color="auto"/>
        <w:left w:val="none" w:sz="0" w:space="0" w:color="auto"/>
        <w:bottom w:val="none" w:sz="0" w:space="0" w:color="auto"/>
        <w:right w:val="none" w:sz="0" w:space="0" w:color="auto"/>
      </w:divBdr>
    </w:div>
    <w:div w:id="985473508">
      <w:bodyDiv w:val="1"/>
      <w:marLeft w:val="0"/>
      <w:marRight w:val="0"/>
      <w:marTop w:val="0"/>
      <w:marBottom w:val="0"/>
      <w:divBdr>
        <w:top w:val="none" w:sz="0" w:space="0" w:color="auto"/>
        <w:left w:val="none" w:sz="0" w:space="0" w:color="auto"/>
        <w:bottom w:val="none" w:sz="0" w:space="0" w:color="auto"/>
        <w:right w:val="none" w:sz="0" w:space="0" w:color="auto"/>
      </w:divBdr>
    </w:div>
    <w:div w:id="986473939">
      <w:bodyDiv w:val="1"/>
      <w:marLeft w:val="0"/>
      <w:marRight w:val="0"/>
      <w:marTop w:val="0"/>
      <w:marBottom w:val="0"/>
      <w:divBdr>
        <w:top w:val="none" w:sz="0" w:space="0" w:color="auto"/>
        <w:left w:val="none" w:sz="0" w:space="0" w:color="auto"/>
        <w:bottom w:val="none" w:sz="0" w:space="0" w:color="auto"/>
        <w:right w:val="none" w:sz="0" w:space="0" w:color="auto"/>
      </w:divBdr>
    </w:div>
    <w:div w:id="996037496">
      <w:bodyDiv w:val="1"/>
      <w:marLeft w:val="0"/>
      <w:marRight w:val="0"/>
      <w:marTop w:val="0"/>
      <w:marBottom w:val="0"/>
      <w:divBdr>
        <w:top w:val="none" w:sz="0" w:space="0" w:color="auto"/>
        <w:left w:val="none" w:sz="0" w:space="0" w:color="auto"/>
        <w:bottom w:val="none" w:sz="0" w:space="0" w:color="auto"/>
        <w:right w:val="none" w:sz="0" w:space="0" w:color="auto"/>
      </w:divBdr>
    </w:div>
    <w:div w:id="1007293906">
      <w:bodyDiv w:val="1"/>
      <w:marLeft w:val="0"/>
      <w:marRight w:val="0"/>
      <w:marTop w:val="0"/>
      <w:marBottom w:val="0"/>
      <w:divBdr>
        <w:top w:val="none" w:sz="0" w:space="0" w:color="auto"/>
        <w:left w:val="none" w:sz="0" w:space="0" w:color="auto"/>
        <w:bottom w:val="none" w:sz="0" w:space="0" w:color="auto"/>
        <w:right w:val="none" w:sz="0" w:space="0" w:color="auto"/>
      </w:divBdr>
    </w:div>
    <w:div w:id="1008992694">
      <w:bodyDiv w:val="1"/>
      <w:marLeft w:val="0"/>
      <w:marRight w:val="0"/>
      <w:marTop w:val="0"/>
      <w:marBottom w:val="0"/>
      <w:divBdr>
        <w:top w:val="none" w:sz="0" w:space="0" w:color="auto"/>
        <w:left w:val="none" w:sz="0" w:space="0" w:color="auto"/>
        <w:bottom w:val="none" w:sz="0" w:space="0" w:color="auto"/>
        <w:right w:val="none" w:sz="0" w:space="0" w:color="auto"/>
      </w:divBdr>
      <w:divsChild>
        <w:div w:id="144202015">
          <w:marLeft w:val="0"/>
          <w:marRight w:val="0"/>
          <w:marTop w:val="0"/>
          <w:marBottom w:val="0"/>
          <w:divBdr>
            <w:top w:val="none" w:sz="0" w:space="0" w:color="auto"/>
            <w:left w:val="none" w:sz="0" w:space="0" w:color="auto"/>
            <w:bottom w:val="none" w:sz="0" w:space="0" w:color="auto"/>
            <w:right w:val="none" w:sz="0" w:space="0" w:color="auto"/>
          </w:divBdr>
        </w:div>
        <w:div w:id="309555072">
          <w:marLeft w:val="0"/>
          <w:marRight w:val="0"/>
          <w:marTop w:val="0"/>
          <w:marBottom w:val="0"/>
          <w:divBdr>
            <w:top w:val="none" w:sz="0" w:space="0" w:color="auto"/>
            <w:left w:val="none" w:sz="0" w:space="0" w:color="auto"/>
            <w:bottom w:val="none" w:sz="0" w:space="0" w:color="auto"/>
            <w:right w:val="none" w:sz="0" w:space="0" w:color="auto"/>
          </w:divBdr>
        </w:div>
        <w:div w:id="548037476">
          <w:marLeft w:val="0"/>
          <w:marRight w:val="0"/>
          <w:marTop w:val="0"/>
          <w:marBottom w:val="0"/>
          <w:divBdr>
            <w:top w:val="none" w:sz="0" w:space="0" w:color="auto"/>
            <w:left w:val="none" w:sz="0" w:space="0" w:color="auto"/>
            <w:bottom w:val="none" w:sz="0" w:space="0" w:color="auto"/>
            <w:right w:val="none" w:sz="0" w:space="0" w:color="auto"/>
          </w:divBdr>
        </w:div>
        <w:div w:id="108863545">
          <w:marLeft w:val="0"/>
          <w:marRight w:val="0"/>
          <w:marTop w:val="0"/>
          <w:marBottom w:val="0"/>
          <w:divBdr>
            <w:top w:val="none" w:sz="0" w:space="0" w:color="auto"/>
            <w:left w:val="none" w:sz="0" w:space="0" w:color="auto"/>
            <w:bottom w:val="none" w:sz="0" w:space="0" w:color="auto"/>
            <w:right w:val="none" w:sz="0" w:space="0" w:color="auto"/>
          </w:divBdr>
        </w:div>
      </w:divsChild>
    </w:div>
    <w:div w:id="1010260390">
      <w:bodyDiv w:val="1"/>
      <w:marLeft w:val="0"/>
      <w:marRight w:val="0"/>
      <w:marTop w:val="0"/>
      <w:marBottom w:val="0"/>
      <w:divBdr>
        <w:top w:val="none" w:sz="0" w:space="0" w:color="auto"/>
        <w:left w:val="none" w:sz="0" w:space="0" w:color="auto"/>
        <w:bottom w:val="none" w:sz="0" w:space="0" w:color="auto"/>
        <w:right w:val="none" w:sz="0" w:space="0" w:color="auto"/>
      </w:divBdr>
    </w:div>
    <w:div w:id="1011184552">
      <w:bodyDiv w:val="1"/>
      <w:marLeft w:val="0"/>
      <w:marRight w:val="0"/>
      <w:marTop w:val="0"/>
      <w:marBottom w:val="0"/>
      <w:divBdr>
        <w:top w:val="none" w:sz="0" w:space="0" w:color="auto"/>
        <w:left w:val="none" w:sz="0" w:space="0" w:color="auto"/>
        <w:bottom w:val="none" w:sz="0" w:space="0" w:color="auto"/>
        <w:right w:val="none" w:sz="0" w:space="0" w:color="auto"/>
      </w:divBdr>
    </w:div>
    <w:div w:id="1016227010">
      <w:bodyDiv w:val="1"/>
      <w:marLeft w:val="0"/>
      <w:marRight w:val="0"/>
      <w:marTop w:val="0"/>
      <w:marBottom w:val="0"/>
      <w:divBdr>
        <w:top w:val="none" w:sz="0" w:space="0" w:color="auto"/>
        <w:left w:val="none" w:sz="0" w:space="0" w:color="auto"/>
        <w:bottom w:val="none" w:sz="0" w:space="0" w:color="auto"/>
        <w:right w:val="none" w:sz="0" w:space="0" w:color="auto"/>
      </w:divBdr>
    </w:div>
    <w:div w:id="1018432187">
      <w:bodyDiv w:val="1"/>
      <w:marLeft w:val="0"/>
      <w:marRight w:val="0"/>
      <w:marTop w:val="0"/>
      <w:marBottom w:val="0"/>
      <w:divBdr>
        <w:top w:val="none" w:sz="0" w:space="0" w:color="auto"/>
        <w:left w:val="none" w:sz="0" w:space="0" w:color="auto"/>
        <w:bottom w:val="none" w:sz="0" w:space="0" w:color="auto"/>
        <w:right w:val="none" w:sz="0" w:space="0" w:color="auto"/>
      </w:divBdr>
    </w:div>
    <w:div w:id="1018773964">
      <w:bodyDiv w:val="1"/>
      <w:marLeft w:val="0"/>
      <w:marRight w:val="0"/>
      <w:marTop w:val="0"/>
      <w:marBottom w:val="0"/>
      <w:divBdr>
        <w:top w:val="none" w:sz="0" w:space="0" w:color="auto"/>
        <w:left w:val="none" w:sz="0" w:space="0" w:color="auto"/>
        <w:bottom w:val="none" w:sz="0" w:space="0" w:color="auto"/>
        <w:right w:val="none" w:sz="0" w:space="0" w:color="auto"/>
      </w:divBdr>
    </w:div>
    <w:div w:id="1023245112">
      <w:bodyDiv w:val="1"/>
      <w:marLeft w:val="0"/>
      <w:marRight w:val="0"/>
      <w:marTop w:val="0"/>
      <w:marBottom w:val="0"/>
      <w:divBdr>
        <w:top w:val="none" w:sz="0" w:space="0" w:color="auto"/>
        <w:left w:val="none" w:sz="0" w:space="0" w:color="auto"/>
        <w:bottom w:val="none" w:sz="0" w:space="0" w:color="auto"/>
        <w:right w:val="none" w:sz="0" w:space="0" w:color="auto"/>
      </w:divBdr>
    </w:div>
    <w:div w:id="1023746227">
      <w:bodyDiv w:val="1"/>
      <w:marLeft w:val="0"/>
      <w:marRight w:val="0"/>
      <w:marTop w:val="0"/>
      <w:marBottom w:val="0"/>
      <w:divBdr>
        <w:top w:val="none" w:sz="0" w:space="0" w:color="auto"/>
        <w:left w:val="none" w:sz="0" w:space="0" w:color="auto"/>
        <w:bottom w:val="none" w:sz="0" w:space="0" w:color="auto"/>
        <w:right w:val="none" w:sz="0" w:space="0" w:color="auto"/>
      </w:divBdr>
    </w:div>
    <w:div w:id="1025910627">
      <w:bodyDiv w:val="1"/>
      <w:marLeft w:val="0"/>
      <w:marRight w:val="0"/>
      <w:marTop w:val="0"/>
      <w:marBottom w:val="0"/>
      <w:divBdr>
        <w:top w:val="none" w:sz="0" w:space="0" w:color="auto"/>
        <w:left w:val="none" w:sz="0" w:space="0" w:color="auto"/>
        <w:bottom w:val="none" w:sz="0" w:space="0" w:color="auto"/>
        <w:right w:val="none" w:sz="0" w:space="0" w:color="auto"/>
      </w:divBdr>
    </w:div>
    <w:div w:id="1029911963">
      <w:bodyDiv w:val="1"/>
      <w:marLeft w:val="0"/>
      <w:marRight w:val="0"/>
      <w:marTop w:val="0"/>
      <w:marBottom w:val="0"/>
      <w:divBdr>
        <w:top w:val="none" w:sz="0" w:space="0" w:color="auto"/>
        <w:left w:val="none" w:sz="0" w:space="0" w:color="auto"/>
        <w:bottom w:val="none" w:sz="0" w:space="0" w:color="auto"/>
        <w:right w:val="none" w:sz="0" w:space="0" w:color="auto"/>
      </w:divBdr>
    </w:div>
    <w:div w:id="1031415426">
      <w:bodyDiv w:val="1"/>
      <w:marLeft w:val="0"/>
      <w:marRight w:val="0"/>
      <w:marTop w:val="0"/>
      <w:marBottom w:val="0"/>
      <w:divBdr>
        <w:top w:val="none" w:sz="0" w:space="0" w:color="auto"/>
        <w:left w:val="none" w:sz="0" w:space="0" w:color="auto"/>
        <w:bottom w:val="none" w:sz="0" w:space="0" w:color="auto"/>
        <w:right w:val="none" w:sz="0" w:space="0" w:color="auto"/>
      </w:divBdr>
    </w:div>
    <w:div w:id="1033654353">
      <w:bodyDiv w:val="1"/>
      <w:marLeft w:val="0"/>
      <w:marRight w:val="0"/>
      <w:marTop w:val="0"/>
      <w:marBottom w:val="0"/>
      <w:divBdr>
        <w:top w:val="none" w:sz="0" w:space="0" w:color="auto"/>
        <w:left w:val="none" w:sz="0" w:space="0" w:color="auto"/>
        <w:bottom w:val="none" w:sz="0" w:space="0" w:color="auto"/>
        <w:right w:val="none" w:sz="0" w:space="0" w:color="auto"/>
      </w:divBdr>
    </w:div>
    <w:div w:id="1035429867">
      <w:bodyDiv w:val="1"/>
      <w:marLeft w:val="0"/>
      <w:marRight w:val="0"/>
      <w:marTop w:val="0"/>
      <w:marBottom w:val="0"/>
      <w:divBdr>
        <w:top w:val="none" w:sz="0" w:space="0" w:color="auto"/>
        <w:left w:val="none" w:sz="0" w:space="0" w:color="auto"/>
        <w:bottom w:val="none" w:sz="0" w:space="0" w:color="auto"/>
        <w:right w:val="none" w:sz="0" w:space="0" w:color="auto"/>
      </w:divBdr>
    </w:div>
    <w:div w:id="1035885134">
      <w:bodyDiv w:val="1"/>
      <w:marLeft w:val="0"/>
      <w:marRight w:val="0"/>
      <w:marTop w:val="0"/>
      <w:marBottom w:val="0"/>
      <w:divBdr>
        <w:top w:val="none" w:sz="0" w:space="0" w:color="auto"/>
        <w:left w:val="none" w:sz="0" w:space="0" w:color="auto"/>
        <w:bottom w:val="none" w:sz="0" w:space="0" w:color="auto"/>
        <w:right w:val="none" w:sz="0" w:space="0" w:color="auto"/>
      </w:divBdr>
    </w:div>
    <w:div w:id="1036470088">
      <w:bodyDiv w:val="1"/>
      <w:marLeft w:val="0"/>
      <w:marRight w:val="0"/>
      <w:marTop w:val="0"/>
      <w:marBottom w:val="0"/>
      <w:divBdr>
        <w:top w:val="none" w:sz="0" w:space="0" w:color="auto"/>
        <w:left w:val="none" w:sz="0" w:space="0" w:color="auto"/>
        <w:bottom w:val="none" w:sz="0" w:space="0" w:color="auto"/>
        <w:right w:val="none" w:sz="0" w:space="0" w:color="auto"/>
      </w:divBdr>
    </w:div>
    <w:div w:id="1039743598">
      <w:bodyDiv w:val="1"/>
      <w:marLeft w:val="0"/>
      <w:marRight w:val="0"/>
      <w:marTop w:val="0"/>
      <w:marBottom w:val="0"/>
      <w:divBdr>
        <w:top w:val="none" w:sz="0" w:space="0" w:color="auto"/>
        <w:left w:val="none" w:sz="0" w:space="0" w:color="auto"/>
        <w:bottom w:val="none" w:sz="0" w:space="0" w:color="auto"/>
        <w:right w:val="none" w:sz="0" w:space="0" w:color="auto"/>
      </w:divBdr>
    </w:div>
    <w:div w:id="1043286012">
      <w:bodyDiv w:val="1"/>
      <w:marLeft w:val="0"/>
      <w:marRight w:val="0"/>
      <w:marTop w:val="0"/>
      <w:marBottom w:val="0"/>
      <w:divBdr>
        <w:top w:val="none" w:sz="0" w:space="0" w:color="auto"/>
        <w:left w:val="none" w:sz="0" w:space="0" w:color="auto"/>
        <w:bottom w:val="none" w:sz="0" w:space="0" w:color="auto"/>
        <w:right w:val="none" w:sz="0" w:space="0" w:color="auto"/>
      </w:divBdr>
    </w:div>
    <w:div w:id="1047950369">
      <w:bodyDiv w:val="1"/>
      <w:marLeft w:val="0"/>
      <w:marRight w:val="0"/>
      <w:marTop w:val="0"/>
      <w:marBottom w:val="0"/>
      <w:divBdr>
        <w:top w:val="none" w:sz="0" w:space="0" w:color="auto"/>
        <w:left w:val="none" w:sz="0" w:space="0" w:color="auto"/>
        <w:bottom w:val="none" w:sz="0" w:space="0" w:color="auto"/>
        <w:right w:val="none" w:sz="0" w:space="0" w:color="auto"/>
      </w:divBdr>
    </w:div>
    <w:div w:id="1048265549">
      <w:bodyDiv w:val="1"/>
      <w:marLeft w:val="0"/>
      <w:marRight w:val="0"/>
      <w:marTop w:val="0"/>
      <w:marBottom w:val="0"/>
      <w:divBdr>
        <w:top w:val="none" w:sz="0" w:space="0" w:color="auto"/>
        <w:left w:val="none" w:sz="0" w:space="0" w:color="auto"/>
        <w:bottom w:val="none" w:sz="0" w:space="0" w:color="auto"/>
        <w:right w:val="none" w:sz="0" w:space="0" w:color="auto"/>
      </w:divBdr>
    </w:div>
    <w:div w:id="1051347561">
      <w:bodyDiv w:val="1"/>
      <w:marLeft w:val="0"/>
      <w:marRight w:val="0"/>
      <w:marTop w:val="0"/>
      <w:marBottom w:val="0"/>
      <w:divBdr>
        <w:top w:val="none" w:sz="0" w:space="0" w:color="auto"/>
        <w:left w:val="none" w:sz="0" w:space="0" w:color="auto"/>
        <w:bottom w:val="none" w:sz="0" w:space="0" w:color="auto"/>
        <w:right w:val="none" w:sz="0" w:space="0" w:color="auto"/>
      </w:divBdr>
    </w:div>
    <w:div w:id="1055130668">
      <w:bodyDiv w:val="1"/>
      <w:marLeft w:val="0"/>
      <w:marRight w:val="0"/>
      <w:marTop w:val="0"/>
      <w:marBottom w:val="0"/>
      <w:divBdr>
        <w:top w:val="none" w:sz="0" w:space="0" w:color="auto"/>
        <w:left w:val="none" w:sz="0" w:space="0" w:color="auto"/>
        <w:bottom w:val="none" w:sz="0" w:space="0" w:color="auto"/>
        <w:right w:val="none" w:sz="0" w:space="0" w:color="auto"/>
      </w:divBdr>
      <w:divsChild>
        <w:div w:id="218517865">
          <w:marLeft w:val="0"/>
          <w:marRight w:val="0"/>
          <w:marTop w:val="120"/>
          <w:marBottom w:val="0"/>
          <w:divBdr>
            <w:top w:val="none" w:sz="0" w:space="0" w:color="auto"/>
            <w:left w:val="none" w:sz="0" w:space="0" w:color="auto"/>
            <w:bottom w:val="none" w:sz="0" w:space="0" w:color="auto"/>
            <w:right w:val="none" w:sz="0" w:space="0" w:color="auto"/>
          </w:divBdr>
        </w:div>
        <w:div w:id="659039501">
          <w:marLeft w:val="0"/>
          <w:marRight w:val="0"/>
          <w:marTop w:val="120"/>
          <w:marBottom w:val="0"/>
          <w:divBdr>
            <w:top w:val="none" w:sz="0" w:space="0" w:color="auto"/>
            <w:left w:val="none" w:sz="0" w:space="0" w:color="auto"/>
            <w:bottom w:val="none" w:sz="0" w:space="0" w:color="auto"/>
            <w:right w:val="none" w:sz="0" w:space="0" w:color="auto"/>
          </w:divBdr>
        </w:div>
        <w:div w:id="1132089591">
          <w:marLeft w:val="0"/>
          <w:marRight w:val="0"/>
          <w:marTop w:val="120"/>
          <w:marBottom w:val="0"/>
          <w:divBdr>
            <w:top w:val="none" w:sz="0" w:space="0" w:color="auto"/>
            <w:left w:val="none" w:sz="0" w:space="0" w:color="auto"/>
            <w:bottom w:val="none" w:sz="0" w:space="0" w:color="auto"/>
            <w:right w:val="none" w:sz="0" w:space="0" w:color="auto"/>
          </w:divBdr>
        </w:div>
        <w:div w:id="1523351531">
          <w:marLeft w:val="0"/>
          <w:marRight w:val="0"/>
          <w:marTop w:val="120"/>
          <w:marBottom w:val="0"/>
          <w:divBdr>
            <w:top w:val="none" w:sz="0" w:space="0" w:color="auto"/>
            <w:left w:val="none" w:sz="0" w:space="0" w:color="auto"/>
            <w:bottom w:val="none" w:sz="0" w:space="0" w:color="auto"/>
            <w:right w:val="none" w:sz="0" w:space="0" w:color="auto"/>
          </w:divBdr>
        </w:div>
        <w:div w:id="2101827718">
          <w:marLeft w:val="0"/>
          <w:marRight w:val="0"/>
          <w:marTop w:val="120"/>
          <w:marBottom w:val="0"/>
          <w:divBdr>
            <w:top w:val="none" w:sz="0" w:space="0" w:color="auto"/>
            <w:left w:val="none" w:sz="0" w:space="0" w:color="auto"/>
            <w:bottom w:val="none" w:sz="0" w:space="0" w:color="auto"/>
            <w:right w:val="none" w:sz="0" w:space="0" w:color="auto"/>
          </w:divBdr>
        </w:div>
      </w:divsChild>
    </w:div>
    <w:div w:id="1059211420">
      <w:bodyDiv w:val="1"/>
      <w:marLeft w:val="0"/>
      <w:marRight w:val="0"/>
      <w:marTop w:val="0"/>
      <w:marBottom w:val="0"/>
      <w:divBdr>
        <w:top w:val="none" w:sz="0" w:space="0" w:color="auto"/>
        <w:left w:val="none" w:sz="0" w:space="0" w:color="auto"/>
        <w:bottom w:val="none" w:sz="0" w:space="0" w:color="auto"/>
        <w:right w:val="none" w:sz="0" w:space="0" w:color="auto"/>
      </w:divBdr>
    </w:div>
    <w:div w:id="1065025690">
      <w:bodyDiv w:val="1"/>
      <w:marLeft w:val="0"/>
      <w:marRight w:val="0"/>
      <w:marTop w:val="0"/>
      <w:marBottom w:val="0"/>
      <w:divBdr>
        <w:top w:val="none" w:sz="0" w:space="0" w:color="auto"/>
        <w:left w:val="none" w:sz="0" w:space="0" w:color="auto"/>
        <w:bottom w:val="none" w:sz="0" w:space="0" w:color="auto"/>
        <w:right w:val="none" w:sz="0" w:space="0" w:color="auto"/>
      </w:divBdr>
    </w:div>
    <w:div w:id="1066684069">
      <w:bodyDiv w:val="1"/>
      <w:marLeft w:val="0"/>
      <w:marRight w:val="0"/>
      <w:marTop w:val="0"/>
      <w:marBottom w:val="0"/>
      <w:divBdr>
        <w:top w:val="none" w:sz="0" w:space="0" w:color="auto"/>
        <w:left w:val="none" w:sz="0" w:space="0" w:color="auto"/>
        <w:bottom w:val="none" w:sz="0" w:space="0" w:color="auto"/>
        <w:right w:val="none" w:sz="0" w:space="0" w:color="auto"/>
      </w:divBdr>
    </w:div>
    <w:div w:id="1068453479">
      <w:bodyDiv w:val="1"/>
      <w:marLeft w:val="0"/>
      <w:marRight w:val="0"/>
      <w:marTop w:val="0"/>
      <w:marBottom w:val="0"/>
      <w:divBdr>
        <w:top w:val="none" w:sz="0" w:space="0" w:color="auto"/>
        <w:left w:val="none" w:sz="0" w:space="0" w:color="auto"/>
        <w:bottom w:val="none" w:sz="0" w:space="0" w:color="auto"/>
        <w:right w:val="none" w:sz="0" w:space="0" w:color="auto"/>
      </w:divBdr>
    </w:div>
    <w:div w:id="1073504936">
      <w:bodyDiv w:val="1"/>
      <w:marLeft w:val="0"/>
      <w:marRight w:val="0"/>
      <w:marTop w:val="0"/>
      <w:marBottom w:val="0"/>
      <w:divBdr>
        <w:top w:val="none" w:sz="0" w:space="0" w:color="auto"/>
        <w:left w:val="none" w:sz="0" w:space="0" w:color="auto"/>
        <w:bottom w:val="none" w:sz="0" w:space="0" w:color="auto"/>
        <w:right w:val="none" w:sz="0" w:space="0" w:color="auto"/>
      </w:divBdr>
    </w:div>
    <w:div w:id="1074082147">
      <w:bodyDiv w:val="1"/>
      <w:marLeft w:val="0"/>
      <w:marRight w:val="0"/>
      <w:marTop w:val="0"/>
      <w:marBottom w:val="0"/>
      <w:divBdr>
        <w:top w:val="none" w:sz="0" w:space="0" w:color="auto"/>
        <w:left w:val="none" w:sz="0" w:space="0" w:color="auto"/>
        <w:bottom w:val="none" w:sz="0" w:space="0" w:color="auto"/>
        <w:right w:val="none" w:sz="0" w:space="0" w:color="auto"/>
      </w:divBdr>
    </w:div>
    <w:div w:id="1076170936">
      <w:bodyDiv w:val="1"/>
      <w:marLeft w:val="0"/>
      <w:marRight w:val="0"/>
      <w:marTop w:val="0"/>
      <w:marBottom w:val="0"/>
      <w:divBdr>
        <w:top w:val="none" w:sz="0" w:space="0" w:color="auto"/>
        <w:left w:val="none" w:sz="0" w:space="0" w:color="auto"/>
        <w:bottom w:val="none" w:sz="0" w:space="0" w:color="auto"/>
        <w:right w:val="none" w:sz="0" w:space="0" w:color="auto"/>
      </w:divBdr>
    </w:div>
    <w:div w:id="1079669556">
      <w:bodyDiv w:val="1"/>
      <w:marLeft w:val="0"/>
      <w:marRight w:val="0"/>
      <w:marTop w:val="0"/>
      <w:marBottom w:val="0"/>
      <w:divBdr>
        <w:top w:val="none" w:sz="0" w:space="0" w:color="auto"/>
        <w:left w:val="none" w:sz="0" w:space="0" w:color="auto"/>
        <w:bottom w:val="none" w:sz="0" w:space="0" w:color="auto"/>
        <w:right w:val="none" w:sz="0" w:space="0" w:color="auto"/>
      </w:divBdr>
    </w:div>
    <w:div w:id="1080565024">
      <w:bodyDiv w:val="1"/>
      <w:marLeft w:val="0"/>
      <w:marRight w:val="0"/>
      <w:marTop w:val="0"/>
      <w:marBottom w:val="0"/>
      <w:divBdr>
        <w:top w:val="none" w:sz="0" w:space="0" w:color="auto"/>
        <w:left w:val="none" w:sz="0" w:space="0" w:color="auto"/>
        <w:bottom w:val="none" w:sz="0" w:space="0" w:color="auto"/>
        <w:right w:val="none" w:sz="0" w:space="0" w:color="auto"/>
      </w:divBdr>
    </w:div>
    <w:div w:id="1087656490">
      <w:bodyDiv w:val="1"/>
      <w:marLeft w:val="0"/>
      <w:marRight w:val="0"/>
      <w:marTop w:val="0"/>
      <w:marBottom w:val="0"/>
      <w:divBdr>
        <w:top w:val="none" w:sz="0" w:space="0" w:color="auto"/>
        <w:left w:val="none" w:sz="0" w:space="0" w:color="auto"/>
        <w:bottom w:val="none" w:sz="0" w:space="0" w:color="auto"/>
        <w:right w:val="none" w:sz="0" w:space="0" w:color="auto"/>
      </w:divBdr>
    </w:div>
    <w:div w:id="1088236999">
      <w:bodyDiv w:val="1"/>
      <w:marLeft w:val="0"/>
      <w:marRight w:val="0"/>
      <w:marTop w:val="0"/>
      <w:marBottom w:val="0"/>
      <w:divBdr>
        <w:top w:val="none" w:sz="0" w:space="0" w:color="auto"/>
        <w:left w:val="none" w:sz="0" w:space="0" w:color="auto"/>
        <w:bottom w:val="none" w:sz="0" w:space="0" w:color="auto"/>
        <w:right w:val="none" w:sz="0" w:space="0" w:color="auto"/>
      </w:divBdr>
    </w:div>
    <w:div w:id="1094520458">
      <w:bodyDiv w:val="1"/>
      <w:marLeft w:val="0"/>
      <w:marRight w:val="0"/>
      <w:marTop w:val="0"/>
      <w:marBottom w:val="0"/>
      <w:divBdr>
        <w:top w:val="none" w:sz="0" w:space="0" w:color="auto"/>
        <w:left w:val="none" w:sz="0" w:space="0" w:color="auto"/>
        <w:bottom w:val="none" w:sz="0" w:space="0" w:color="auto"/>
        <w:right w:val="none" w:sz="0" w:space="0" w:color="auto"/>
      </w:divBdr>
    </w:div>
    <w:div w:id="1099519224">
      <w:bodyDiv w:val="1"/>
      <w:marLeft w:val="0"/>
      <w:marRight w:val="0"/>
      <w:marTop w:val="0"/>
      <w:marBottom w:val="0"/>
      <w:divBdr>
        <w:top w:val="none" w:sz="0" w:space="0" w:color="auto"/>
        <w:left w:val="none" w:sz="0" w:space="0" w:color="auto"/>
        <w:bottom w:val="none" w:sz="0" w:space="0" w:color="auto"/>
        <w:right w:val="none" w:sz="0" w:space="0" w:color="auto"/>
      </w:divBdr>
    </w:div>
    <w:div w:id="1101536067">
      <w:bodyDiv w:val="1"/>
      <w:marLeft w:val="0"/>
      <w:marRight w:val="0"/>
      <w:marTop w:val="0"/>
      <w:marBottom w:val="0"/>
      <w:divBdr>
        <w:top w:val="none" w:sz="0" w:space="0" w:color="auto"/>
        <w:left w:val="none" w:sz="0" w:space="0" w:color="auto"/>
        <w:bottom w:val="none" w:sz="0" w:space="0" w:color="auto"/>
        <w:right w:val="none" w:sz="0" w:space="0" w:color="auto"/>
      </w:divBdr>
    </w:div>
    <w:div w:id="1107503701">
      <w:bodyDiv w:val="1"/>
      <w:marLeft w:val="0"/>
      <w:marRight w:val="0"/>
      <w:marTop w:val="0"/>
      <w:marBottom w:val="0"/>
      <w:divBdr>
        <w:top w:val="none" w:sz="0" w:space="0" w:color="auto"/>
        <w:left w:val="none" w:sz="0" w:space="0" w:color="auto"/>
        <w:bottom w:val="none" w:sz="0" w:space="0" w:color="auto"/>
        <w:right w:val="none" w:sz="0" w:space="0" w:color="auto"/>
      </w:divBdr>
    </w:div>
    <w:div w:id="1115830217">
      <w:bodyDiv w:val="1"/>
      <w:marLeft w:val="0"/>
      <w:marRight w:val="0"/>
      <w:marTop w:val="0"/>
      <w:marBottom w:val="0"/>
      <w:divBdr>
        <w:top w:val="none" w:sz="0" w:space="0" w:color="auto"/>
        <w:left w:val="none" w:sz="0" w:space="0" w:color="auto"/>
        <w:bottom w:val="none" w:sz="0" w:space="0" w:color="auto"/>
        <w:right w:val="none" w:sz="0" w:space="0" w:color="auto"/>
      </w:divBdr>
    </w:div>
    <w:div w:id="1124037614">
      <w:bodyDiv w:val="1"/>
      <w:marLeft w:val="0"/>
      <w:marRight w:val="0"/>
      <w:marTop w:val="0"/>
      <w:marBottom w:val="0"/>
      <w:divBdr>
        <w:top w:val="none" w:sz="0" w:space="0" w:color="auto"/>
        <w:left w:val="none" w:sz="0" w:space="0" w:color="auto"/>
        <w:bottom w:val="none" w:sz="0" w:space="0" w:color="auto"/>
        <w:right w:val="none" w:sz="0" w:space="0" w:color="auto"/>
      </w:divBdr>
    </w:div>
    <w:div w:id="1125465556">
      <w:bodyDiv w:val="1"/>
      <w:marLeft w:val="0"/>
      <w:marRight w:val="0"/>
      <w:marTop w:val="0"/>
      <w:marBottom w:val="0"/>
      <w:divBdr>
        <w:top w:val="none" w:sz="0" w:space="0" w:color="auto"/>
        <w:left w:val="none" w:sz="0" w:space="0" w:color="auto"/>
        <w:bottom w:val="none" w:sz="0" w:space="0" w:color="auto"/>
        <w:right w:val="none" w:sz="0" w:space="0" w:color="auto"/>
      </w:divBdr>
    </w:div>
    <w:div w:id="1130241913">
      <w:bodyDiv w:val="1"/>
      <w:marLeft w:val="0"/>
      <w:marRight w:val="0"/>
      <w:marTop w:val="0"/>
      <w:marBottom w:val="0"/>
      <w:divBdr>
        <w:top w:val="none" w:sz="0" w:space="0" w:color="auto"/>
        <w:left w:val="none" w:sz="0" w:space="0" w:color="auto"/>
        <w:bottom w:val="none" w:sz="0" w:space="0" w:color="auto"/>
        <w:right w:val="none" w:sz="0" w:space="0" w:color="auto"/>
      </w:divBdr>
    </w:div>
    <w:div w:id="1132557478">
      <w:bodyDiv w:val="1"/>
      <w:marLeft w:val="0"/>
      <w:marRight w:val="0"/>
      <w:marTop w:val="0"/>
      <w:marBottom w:val="0"/>
      <w:divBdr>
        <w:top w:val="none" w:sz="0" w:space="0" w:color="auto"/>
        <w:left w:val="none" w:sz="0" w:space="0" w:color="auto"/>
        <w:bottom w:val="none" w:sz="0" w:space="0" w:color="auto"/>
        <w:right w:val="none" w:sz="0" w:space="0" w:color="auto"/>
      </w:divBdr>
    </w:div>
    <w:div w:id="1133904518">
      <w:bodyDiv w:val="1"/>
      <w:marLeft w:val="0"/>
      <w:marRight w:val="0"/>
      <w:marTop w:val="0"/>
      <w:marBottom w:val="0"/>
      <w:divBdr>
        <w:top w:val="none" w:sz="0" w:space="0" w:color="auto"/>
        <w:left w:val="none" w:sz="0" w:space="0" w:color="auto"/>
        <w:bottom w:val="none" w:sz="0" w:space="0" w:color="auto"/>
        <w:right w:val="none" w:sz="0" w:space="0" w:color="auto"/>
      </w:divBdr>
    </w:div>
    <w:div w:id="1135872693">
      <w:bodyDiv w:val="1"/>
      <w:marLeft w:val="0"/>
      <w:marRight w:val="0"/>
      <w:marTop w:val="0"/>
      <w:marBottom w:val="0"/>
      <w:divBdr>
        <w:top w:val="none" w:sz="0" w:space="0" w:color="auto"/>
        <w:left w:val="none" w:sz="0" w:space="0" w:color="auto"/>
        <w:bottom w:val="none" w:sz="0" w:space="0" w:color="auto"/>
        <w:right w:val="none" w:sz="0" w:space="0" w:color="auto"/>
      </w:divBdr>
    </w:div>
    <w:div w:id="1138457234">
      <w:bodyDiv w:val="1"/>
      <w:marLeft w:val="0"/>
      <w:marRight w:val="0"/>
      <w:marTop w:val="0"/>
      <w:marBottom w:val="0"/>
      <w:divBdr>
        <w:top w:val="none" w:sz="0" w:space="0" w:color="auto"/>
        <w:left w:val="none" w:sz="0" w:space="0" w:color="auto"/>
        <w:bottom w:val="none" w:sz="0" w:space="0" w:color="auto"/>
        <w:right w:val="none" w:sz="0" w:space="0" w:color="auto"/>
      </w:divBdr>
    </w:div>
    <w:div w:id="1140031229">
      <w:bodyDiv w:val="1"/>
      <w:marLeft w:val="0"/>
      <w:marRight w:val="0"/>
      <w:marTop w:val="0"/>
      <w:marBottom w:val="0"/>
      <w:divBdr>
        <w:top w:val="none" w:sz="0" w:space="0" w:color="auto"/>
        <w:left w:val="none" w:sz="0" w:space="0" w:color="auto"/>
        <w:bottom w:val="none" w:sz="0" w:space="0" w:color="auto"/>
        <w:right w:val="none" w:sz="0" w:space="0" w:color="auto"/>
      </w:divBdr>
    </w:div>
    <w:div w:id="1142036400">
      <w:bodyDiv w:val="1"/>
      <w:marLeft w:val="0"/>
      <w:marRight w:val="0"/>
      <w:marTop w:val="0"/>
      <w:marBottom w:val="0"/>
      <w:divBdr>
        <w:top w:val="none" w:sz="0" w:space="0" w:color="auto"/>
        <w:left w:val="none" w:sz="0" w:space="0" w:color="auto"/>
        <w:bottom w:val="none" w:sz="0" w:space="0" w:color="auto"/>
        <w:right w:val="none" w:sz="0" w:space="0" w:color="auto"/>
      </w:divBdr>
    </w:div>
    <w:div w:id="1145319210">
      <w:bodyDiv w:val="1"/>
      <w:marLeft w:val="0"/>
      <w:marRight w:val="0"/>
      <w:marTop w:val="0"/>
      <w:marBottom w:val="0"/>
      <w:divBdr>
        <w:top w:val="none" w:sz="0" w:space="0" w:color="auto"/>
        <w:left w:val="none" w:sz="0" w:space="0" w:color="auto"/>
        <w:bottom w:val="none" w:sz="0" w:space="0" w:color="auto"/>
        <w:right w:val="none" w:sz="0" w:space="0" w:color="auto"/>
      </w:divBdr>
    </w:div>
    <w:div w:id="1147892287">
      <w:bodyDiv w:val="1"/>
      <w:marLeft w:val="0"/>
      <w:marRight w:val="0"/>
      <w:marTop w:val="0"/>
      <w:marBottom w:val="0"/>
      <w:divBdr>
        <w:top w:val="none" w:sz="0" w:space="0" w:color="auto"/>
        <w:left w:val="none" w:sz="0" w:space="0" w:color="auto"/>
        <w:bottom w:val="none" w:sz="0" w:space="0" w:color="auto"/>
        <w:right w:val="none" w:sz="0" w:space="0" w:color="auto"/>
      </w:divBdr>
    </w:div>
    <w:div w:id="1149444316">
      <w:bodyDiv w:val="1"/>
      <w:marLeft w:val="0"/>
      <w:marRight w:val="0"/>
      <w:marTop w:val="0"/>
      <w:marBottom w:val="0"/>
      <w:divBdr>
        <w:top w:val="none" w:sz="0" w:space="0" w:color="auto"/>
        <w:left w:val="none" w:sz="0" w:space="0" w:color="auto"/>
        <w:bottom w:val="none" w:sz="0" w:space="0" w:color="auto"/>
        <w:right w:val="none" w:sz="0" w:space="0" w:color="auto"/>
      </w:divBdr>
    </w:div>
    <w:div w:id="1149979903">
      <w:bodyDiv w:val="1"/>
      <w:marLeft w:val="0"/>
      <w:marRight w:val="0"/>
      <w:marTop w:val="0"/>
      <w:marBottom w:val="0"/>
      <w:divBdr>
        <w:top w:val="none" w:sz="0" w:space="0" w:color="auto"/>
        <w:left w:val="none" w:sz="0" w:space="0" w:color="auto"/>
        <w:bottom w:val="none" w:sz="0" w:space="0" w:color="auto"/>
        <w:right w:val="none" w:sz="0" w:space="0" w:color="auto"/>
      </w:divBdr>
    </w:div>
    <w:div w:id="1150713606">
      <w:bodyDiv w:val="1"/>
      <w:marLeft w:val="0"/>
      <w:marRight w:val="0"/>
      <w:marTop w:val="0"/>
      <w:marBottom w:val="0"/>
      <w:divBdr>
        <w:top w:val="none" w:sz="0" w:space="0" w:color="auto"/>
        <w:left w:val="none" w:sz="0" w:space="0" w:color="auto"/>
        <w:bottom w:val="none" w:sz="0" w:space="0" w:color="auto"/>
        <w:right w:val="none" w:sz="0" w:space="0" w:color="auto"/>
      </w:divBdr>
    </w:div>
    <w:div w:id="1152454373">
      <w:bodyDiv w:val="1"/>
      <w:marLeft w:val="0"/>
      <w:marRight w:val="0"/>
      <w:marTop w:val="0"/>
      <w:marBottom w:val="0"/>
      <w:divBdr>
        <w:top w:val="none" w:sz="0" w:space="0" w:color="auto"/>
        <w:left w:val="none" w:sz="0" w:space="0" w:color="auto"/>
        <w:bottom w:val="none" w:sz="0" w:space="0" w:color="auto"/>
        <w:right w:val="none" w:sz="0" w:space="0" w:color="auto"/>
      </w:divBdr>
    </w:div>
    <w:div w:id="1154026616">
      <w:bodyDiv w:val="1"/>
      <w:marLeft w:val="0"/>
      <w:marRight w:val="0"/>
      <w:marTop w:val="0"/>
      <w:marBottom w:val="0"/>
      <w:divBdr>
        <w:top w:val="none" w:sz="0" w:space="0" w:color="auto"/>
        <w:left w:val="none" w:sz="0" w:space="0" w:color="auto"/>
        <w:bottom w:val="none" w:sz="0" w:space="0" w:color="auto"/>
        <w:right w:val="none" w:sz="0" w:space="0" w:color="auto"/>
      </w:divBdr>
    </w:div>
    <w:div w:id="1161434672">
      <w:bodyDiv w:val="1"/>
      <w:marLeft w:val="0"/>
      <w:marRight w:val="0"/>
      <w:marTop w:val="0"/>
      <w:marBottom w:val="0"/>
      <w:divBdr>
        <w:top w:val="none" w:sz="0" w:space="0" w:color="auto"/>
        <w:left w:val="none" w:sz="0" w:space="0" w:color="auto"/>
        <w:bottom w:val="none" w:sz="0" w:space="0" w:color="auto"/>
        <w:right w:val="none" w:sz="0" w:space="0" w:color="auto"/>
      </w:divBdr>
    </w:div>
    <w:div w:id="1162742593">
      <w:bodyDiv w:val="1"/>
      <w:marLeft w:val="0"/>
      <w:marRight w:val="0"/>
      <w:marTop w:val="0"/>
      <w:marBottom w:val="0"/>
      <w:divBdr>
        <w:top w:val="none" w:sz="0" w:space="0" w:color="auto"/>
        <w:left w:val="none" w:sz="0" w:space="0" w:color="auto"/>
        <w:bottom w:val="none" w:sz="0" w:space="0" w:color="auto"/>
        <w:right w:val="none" w:sz="0" w:space="0" w:color="auto"/>
      </w:divBdr>
      <w:divsChild>
        <w:div w:id="934285859">
          <w:marLeft w:val="547"/>
          <w:marRight w:val="0"/>
          <w:marTop w:val="0"/>
          <w:marBottom w:val="0"/>
          <w:divBdr>
            <w:top w:val="none" w:sz="0" w:space="0" w:color="auto"/>
            <w:left w:val="none" w:sz="0" w:space="0" w:color="auto"/>
            <w:bottom w:val="none" w:sz="0" w:space="0" w:color="auto"/>
            <w:right w:val="none" w:sz="0" w:space="0" w:color="auto"/>
          </w:divBdr>
        </w:div>
        <w:div w:id="1427119591">
          <w:marLeft w:val="547"/>
          <w:marRight w:val="0"/>
          <w:marTop w:val="0"/>
          <w:marBottom w:val="0"/>
          <w:divBdr>
            <w:top w:val="none" w:sz="0" w:space="0" w:color="auto"/>
            <w:left w:val="none" w:sz="0" w:space="0" w:color="auto"/>
            <w:bottom w:val="none" w:sz="0" w:space="0" w:color="auto"/>
            <w:right w:val="none" w:sz="0" w:space="0" w:color="auto"/>
          </w:divBdr>
        </w:div>
        <w:div w:id="1468090362">
          <w:marLeft w:val="547"/>
          <w:marRight w:val="0"/>
          <w:marTop w:val="0"/>
          <w:marBottom w:val="0"/>
          <w:divBdr>
            <w:top w:val="none" w:sz="0" w:space="0" w:color="auto"/>
            <w:left w:val="none" w:sz="0" w:space="0" w:color="auto"/>
            <w:bottom w:val="none" w:sz="0" w:space="0" w:color="auto"/>
            <w:right w:val="none" w:sz="0" w:space="0" w:color="auto"/>
          </w:divBdr>
        </w:div>
        <w:div w:id="1774745607">
          <w:marLeft w:val="547"/>
          <w:marRight w:val="0"/>
          <w:marTop w:val="0"/>
          <w:marBottom w:val="0"/>
          <w:divBdr>
            <w:top w:val="none" w:sz="0" w:space="0" w:color="auto"/>
            <w:left w:val="none" w:sz="0" w:space="0" w:color="auto"/>
            <w:bottom w:val="none" w:sz="0" w:space="0" w:color="auto"/>
            <w:right w:val="none" w:sz="0" w:space="0" w:color="auto"/>
          </w:divBdr>
        </w:div>
        <w:div w:id="1880165310">
          <w:marLeft w:val="547"/>
          <w:marRight w:val="0"/>
          <w:marTop w:val="0"/>
          <w:marBottom w:val="0"/>
          <w:divBdr>
            <w:top w:val="none" w:sz="0" w:space="0" w:color="auto"/>
            <w:left w:val="none" w:sz="0" w:space="0" w:color="auto"/>
            <w:bottom w:val="none" w:sz="0" w:space="0" w:color="auto"/>
            <w:right w:val="none" w:sz="0" w:space="0" w:color="auto"/>
          </w:divBdr>
        </w:div>
        <w:div w:id="2047636753">
          <w:marLeft w:val="547"/>
          <w:marRight w:val="0"/>
          <w:marTop w:val="0"/>
          <w:marBottom w:val="0"/>
          <w:divBdr>
            <w:top w:val="none" w:sz="0" w:space="0" w:color="auto"/>
            <w:left w:val="none" w:sz="0" w:space="0" w:color="auto"/>
            <w:bottom w:val="none" w:sz="0" w:space="0" w:color="auto"/>
            <w:right w:val="none" w:sz="0" w:space="0" w:color="auto"/>
          </w:divBdr>
        </w:div>
      </w:divsChild>
    </w:div>
    <w:div w:id="1168596730">
      <w:bodyDiv w:val="1"/>
      <w:marLeft w:val="0"/>
      <w:marRight w:val="0"/>
      <w:marTop w:val="0"/>
      <w:marBottom w:val="0"/>
      <w:divBdr>
        <w:top w:val="none" w:sz="0" w:space="0" w:color="auto"/>
        <w:left w:val="none" w:sz="0" w:space="0" w:color="auto"/>
        <w:bottom w:val="none" w:sz="0" w:space="0" w:color="auto"/>
        <w:right w:val="none" w:sz="0" w:space="0" w:color="auto"/>
      </w:divBdr>
      <w:divsChild>
        <w:div w:id="797532884">
          <w:marLeft w:val="0"/>
          <w:marRight w:val="0"/>
          <w:marTop w:val="120"/>
          <w:marBottom w:val="0"/>
          <w:divBdr>
            <w:top w:val="none" w:sz="0" w:space="0" w:color="auto"/>
            <w:left w:val="none" w:sz="0" w:space="0" w:color="auto"/>
            <w:bottom w:val="none" w:sz="0" w:space="0" w:color="auto"/>
            <w:right w:val="none" w:sz="0" w:space="0" w:color="auto"/>
          </w:divBdr>
        </w:div>
        <w:div w:id="2024044267">
          <w:marLeft w:val="0"/>
          <w:marRight w:val="0"/>
          <w:marTop w:val="120"/>
          <w:marBottom w:val="0"/>
          <w:divBdr>
            <w:top w:val="none" w:sz="0" w:space="0" w:color="auto"/>
            <w:left w:val="none" w:sz="0" w:space="0" w:color="auto"/>
            <w:bottom w:val="none" w:sz="0" w:space="0" w:color="auto"/>
            <w:right w:val="none" w:sz="0" w:space="0" w:color="auto"/>
          </w:divBdr>
        </w:div>
      </w:divsChild>
    </w:div>
    <w:div w:id="1169060419">
      <w:bodyDiv w:val="1"/>
      <w:marLeft w:val="0"/>
      <w:marRight w:val="0"/>
      <w:marTop w:val="0"/>
      <w:marBottom w:val="0"/>
      <w:divBdr>
        <w:top w:val="none" w:sz="0" w:space="0" w:color="auto"/>
        <w:left w:val="none" w:sz="0" w:space="0" w:color="auto"/>
        <w:bottom w:val="none" w:sz="0" w:space="0" w:color="auto"/>
        <w:right w:val="none" w:sz="0" w:space="0" w:color="auto"/>
      </w:divBdr>
    </w:div>
    <w:div w:id="1172792263">
      <w:bodyDiv w:val="1"/>
      <w:marLeft w:val="0"/>
      <w:marRight w:val="0"/>
      <w:marTop w:val="0"/>
      <w:marBottom w:val="0"/>
      <w:divBdr>
        <w:top w:val="none" w:sz="0" w:space="0" w:color="auto"/>
        <w:left w:val="none" w:sz="0" w:space="0" w:color="auto"/>
        <w:bottom w:val="none" w:sz="0" w:space="0" w:color="auto"/>
        <w:right w:val="none" w:sz="0" w:space="0" w:color="auto"/>
      </w:divBdr>
    </w:div>
    <w:div w:id="1175416415">
      <w:bodyDiv w:val="1"/>
      <w:marLeft w:val="0"/>
      <w:marRight w:val="0"/>
      <w:marTop w:val="0"/>
      <w:marBottom w:val="0"/>
      <w:divBdr>
        <w:top w:val="none" w:sz="0" w:space="0" w:color="auto"/>
        <w:left w:val="none" w:sz="0" w:space="0" w:color="auto"/>
        <w:bottom w:val="none" w:sz="0" w:space="0" w:color="auto"/>
        <w:right w:val="none" w:sz="0" w:space="0" w:color="auto"/>
      </w:divBdr>
    </w:div>
    <w:div w:id="1182743749">
      <w:bodyDiv w:val="1"/>
      <w:marLeft w:val="0"/>
      <w:marRight w:val="0"/>
      <w:marTop w:val="0"/>
      <w:marBottom w:val="0"/>
      <w:divBdr>
        <w:top w:val="none" w:sz="0" w:space="0" w:color="auto"/>
        <w:left w:val="none" w:sz="0" w:space="0" w:color="auto"/>
        <w:bottom w:val="none" w:sz="0" w:space="0" w:color="auto"/>
        <w:right w:val="none" w:sz="0" w:space="0" w:color="auto"/>
      </w:divBdr>
    </w:div>
    <w:div w:id="1188104854">
      <w:bodyDiv w:val="1"/>
      <w:marLeft w:val="0"/>
      <w:marRight w:val="0"/>
      <w:marTop w:val="0"/>
      <w:marBottom w:val="0"/>
      <w:divBdr>
        <w:top w:val="none" w:sz="0" w:space="0" w:color="auto"/>
        <w:left w:val="none" w:sz="0" w:space="0" w:color="auto"/>
        <w:bottom w:val="none" w:sz="0" w:space="0" w:color="auto"/>
        <w:right w:val="none" w:sz="0" w:space="0" w:color="auto"/>
      </w:divBdr>
    </w:div>
    <w:div w:id="1188257501">
      <w:bodyDiv w:val="1"/>
      <w:marLeft w:val="0"/>
      <w:marRight w:val="0"/>
      <w:marTop w:val="0"/>
      <w:marBottom w:val="0"/>
      <w:divBdr>
        <w:top w:val="none" w:sz="0" w:space="0" w:color="auto"/>
        <w:left w:val="none" w:sz="0" w:space="0" w:color="auto"/>
        <w:bottom w:val="none" w:sz="0" w:space="0" w:color="auto"/>
        <w:right w:val="none" w:sz="0" w:space="0" w:color="auto"/>
      </w:divBdr>
    </w:div>
    <w:div w:id="1195003800">
      <w:bodyDiv w:val="1"/>
      <w:marLeft w:val="0"/>
      <w:marRight w:val="0"/>
      <w:marTop w:val="0"/>
      <w:marBottom w:val="0"/>
      <w:divBdr>
        <w:top w:val="none" w:sz="0" w:space="0" w:color="auto"/>
        <w:left w:val="none" w:sz="0" w:space="0" w:color="auto"/>
        <w:bottom w:val="none" w:sz="0" w:space="0" w:color="auto"/>
        <w:right w:val="none" w:sz="0" w:space="0" w:color="auto"/>
      </w:divBdr>
    </w:div>
    <w:div w:id="1195995894">
      <w:bodyDiv w:val="1"/>
      <w:marLeft w:val="0"/>
      <w:marRight w:val="0"/>
      <w:marTop w:val="0"/>
      <w:marBottom w:val="0"/>
      <w:divBdr>
        <w:top w:val="none" w:sz="0" w:space="0" w:color="auto"/>
        <w:left w:val="none" w:sz="0" w:space="0" w:color="auto"/>
        <w:bottom w:val="none" w:sz="0" w:space="0" w:color="auto"/>
        <w:right w:val="none" w:sz="0" w:space="0" w:color="auto"/>
      </w:divBdr>
    </w:div>
    <w:div w:id="1196192039">
      <w:bodyDiv w:val="1"/>
      <w:marLeft w:val="0"/>
      <w:marRight w:val="0"/>
      <w:marTop w:val="0"/>
      <w:marBottom w:val="0"/>
      <w:divBdr>
        <w:top w:val="none" w:sz="0" w:space="0" w:color="auto"/>
        <w:left w:val="none" w:sz="0" w:space="0" w:color="auto"/>
        <w:bottom w:val="none" w:sz="0" w:space="0" w:color="auto"/>
        <w:right w:val="none" w:sz="0" w:space="0" w:color="auto"/>
      </w:divBdr>
    </w:div>
    <w:div w:id="1207568301">
      <w:bodyDiv w:val="1"/>
      <w:marLeft w:val="0"/>
      <w:marRight w:val="0"/>
      <w:marTop w:val="0"/>
      <w:marBottom w:val="0"/>
      <w:divBdr>
        <w:top w:val="none" w:sz="0" w:space="0" w:color="auto"/>
        <w:left w:val="none" w:sz="0" w:space="0" w:color="auto"/>
        <w:bottom w:val="none" w:sz="0" w:space="0" w:color="auto"/>
        <w:right w:val="none" w:sz="0" w:space="0" w:color="auto"/>
      </w:divBdr>
    </w:div>
    <w:div w:id="1209417845">
      <w:bodyDiv w:val="1"/>
      <w:marLeft w:val="0"/>
      <w:marRight w:val="0"/>
      <w:marTop w:val="0"/>
      <w:marBottom w:val="0"/>
      <w:divBdr>
        <w:top w:val="none" w:sz="0" w:space="0" w:color="auto"/>
        <w:left w:val="none" w:sz="0" w:space="0" w:color="auto"/>
        <w:bottom w:val="none" w:sz="0" w:space="0" w:color="auto"/>
        <w:right w:val="none" w:sz="0" w:space="0" w:color="auto"/>
      </w:divBdr>
    </w:div>
    <w:div w:id="1214191409">
      <w:bodyDiv w:val="1"/>
      <w:marLeft w:val="0"/>
      <w:marRight w:val="0"/>
      <w:marTop w:val="0"/>
      <w:marBottom w:val="0"/>
      <w:divBdr>
        <w:top w:val="none" w:sz="0" w:space="0" w:color="auto"/>
        <w:left w:val="none" w:sz="0" w:space="0" w:color="auto"/>
        <w:bottom w:val="none" w:sz="0" w:space="0" w:color="auto"/>
        <w:right w:val="none" w:sz="0" w:space="0" w:color="auto"/>
      </w:divBdr>
    </w:div>
    <w:div w:id="1215389288">
      <w:bodyDiv w:val="1"/>
      <w:marLeft w:val="0"/>
      <w:marRight w:val="0"/>
      <w:marTop w:val="0"/>
      <w:marBottom w:val="0"/>
      <w:divBdr>
        <w:top w:val="none" w:sz="0" w:space="0" w:color="auto"/>
        <w:left w:val="none" w:sz="0" w:space="0" w:color="auto"/>
        <w:bottom w:val="none" w:sz="0" w:space="0" w:color="auto"/>
        <w:right w:val="none" w:sz="0" w:space="0" w:color="auto"/>
      </w:divBdr>
      <w:divsChild>
        <w:div w:id="746223346">
          <w:marLeft w:val="360"/>
          <w:marRight w:val="0"/>
          <w:marTop w:val="120"/>
          <w:marBottom w:val="0"/>
          <w:divBdr>
            <w:top w:val="none" w:sz="0" w:space="0" w:color="auto"/>
            <w:left w:val="none" w:sz="0" w:space="0" w:color="auto"/>
            <w:bottom w:val="none" w:sz="0" w:space="0" w:color="auto"/>
            <w:right w:val="none" w:sz="0" w:space="0" w:color="auto"/>
          </w:divBdr>
        </w:div>
        <w:div w:id="1314915273">
          <w:marLeft w:val="360"/>
          <w:marRight w:val="0"/>
          <w:marTop w:val="120"/>
          <w:marBottom w:val="0"/>
          <w:divBdr>
            <w:top w:val="none" w:sz="0" w:space="0" w:color="auto"/>
            <w:left w:val="none" w:sz="0" w:space="0" w:color="auto"/>
            <w:bottom w:val="none" w:sz="0" w:space="0" w:color="auto"/>
            <w:right w:val="none" w:sz="0" w:space="0" w:color="auto"/>
          </w:divBdr>
        </w:div>
        <w:div w:id="1377585232">
          <w:marLeft w:val="360"/>
          <w:marRight w:val="0"/>
          <w:marTop w:val="120"/>
          <w:marBottom w:val="0"/>
          <w:divBdr>
            <w:top w:val="none" w:sz="0" w:space="0" w:color="auto"/>
            <w:left w:val="none" w:sz="0" w:space="0" w:color="auto"/>
            <w:bottom w:val="none" w:sz="0" w:space="0" w:color="auto"/>
            <w:right w:val="none" w:sz="0" w:space="0" w:color="auto"/>
          </w:divBdr>
        </w:div>
      </w:divsChild>
    </w:div>
    <w:div w:id="1215704448">
      <w:bodyDiv w:val="1"/>
      <w:marLeft w:val="0"/>
      <w:marRight w:val="0"/>
      <w:marTop w:val="0"/>
      <w:marBottom w:val="0"/>
      <w:divBdr>
        <w:top w:val="none" w:sz="0" w:space="0" w:color="auto"/>
        <w:left w:val="none" w:sz="0" w:space="0" w:color="auto"/>
        <w:bottom w:val="none" w:sz="0" w:space="0" w:color="auto"/>
        <w:right w:val="none" w:sz="0" w:space="0" w:color="auto"/>
      </w:divBdr>
      <w:divsChild>
        <w:div w:id="130441872">
          <w:marLeft w:val="360"/>
          <w:marRight w:val="0"/>
          <w:marTop w:val="120"/>
          <w:marBottom w:val="0"/>
          <w:divBdr>
            <w:top w:val="none" w:sz="0" w:space="0" w:color="auto"/>
            <w:left w:val="none" w:sz="0" w:space="0" w:color="auto"/>
            <w:bottom w:val="none" w:sz="0" w:space="0" w:color="auto"/>
            <w:right w:val="none" w:sz="0" w:space="0" w:color="auto"/>
          </w:divBdr>
        </w:div>
        <w:div w:id="419758128">
          <w:marLeft w:val="360"/>
          <w:marRight w:val="0"/>
          <w:marTop w:val="120"/>
          <w:marBottom w:val="0"/>
          <w:divBdr>
            <w:top w:val="none" w:sz="0" w:space="0" w:color="auto"/>
            <w:left w:val="none" w:sz="0" w:space="0" w:color="auto"/>
            <w:bottom w:val="none" w:sz="0" w:space="0" w:color="auto"/>
            <w:right w:val="none" w:sz="0" w:space="0" w:color="auto"/>
          </w:divBdr>
        </w:div>
        <w:div w:id="782529739">
          <w:marLeft w:val="360"/>
          <w:marRight w:val="0"/>
          <w:marTop w:val="120"/>
          <w:marBottom w:val="0"/>
          <w:divBdr>
            <w:top w:val="none" w:sz="0" w:space="0" w:color="auto"/>
            <w:left w:val="none" w:sz="0" w:space="0" w:color="auto"/>
            <w:bottom w:val="none" w:sz="0" w:space="0" w:color="auto"/>
            <w:right w:val="none" w:sz="0" w:space="0" w:color="auto"/>
          </w:divBdr>
        </w:div>
        <w:div w:id="910580242">
          <w:marLeft w:val="360"/>
          <w:marRight w:val="0"/>
          <w:marTop w:val="120"/>
          <w:marBottom w:val="0"/>
          <w:divBdr>
            <w:top w:val="none" w:sz="0" w:space="0" w:color="auto"/>
            <w:left w:val="none" w:sz="0" w:space="0" w:color="auto"/>
            <w:bottom w:val="none" w:sz="0" w:space="0" w:color="auto"/>
            <w:right w:val="none" w:sz="0" w:space="0" w:color="auto"/>
          </w:divBdr>
        </w:div>
        <w:div w:id="1137840743">
          <w:marLeft w:val="360"/>
          <w:marRight w:val="0"/>
          <w:marTop w:val="120"/>
          <w:marBottom w:val="0"/>
          <w:divBdr>
            <w:top w:val="none" w:sz="0" w:space="0" w:color="auto"/>
            <w:left w:val="none" w:sz="0" w:space="0" w:color="auto"/>
            <w:bottom w:val="none" w:sz="0" w:space="0" w:color="auto"/>
            <w:right w:val="none" w:sz="0" w:space="0" w:color="auto"/>
          </w:divBdr>
        </w:div>
      </w:divsChild>
    </w:div>
    <w:div w:id="1219825706">
      <w:bodyDiv w:val="1"/>
      <w:marLeft w:val="0"/>
      <w:marRight w:val="0"/>
      <w:marTop w:val="0"/>
      <w:marBottom w:val="0"/>
      <w:divBdr>
        <w:top w:val="none" w:sz="0" w:space="0" w:color="auto"/>
        <w:left w:val="none" w:sz="0" w:space="0" w:color="auto"/>
        <w:bottom w:val="none" w:sz="0" w:space="0" w:color="auto"/>
        <w:right w:val="none" w:sz="0" w:space="0" w:color="auto"/>
      </w:divBdr>
    </w:div>
    <w:div w:id="1221868862">
      <w:bodyDiv w:val="1"/>
      <w:marLeft w:val="0"/>
      <w:marRight w:val="0"/>
      <w:marTop w:val="0"/>
      <w:marBottom w:val="0"/>
      <w:divBdr>
        <w:top w:val="none" w:sz="0" w:space="0" w:color="auto"/>
        <w:left w:val="none" w:sz="0" w:space="0" w:color="auto"/>
        <w:bottom w:val="none" w:sz="0" w:space="0" w:color="auto"/>
        <w:right w:val="none" w:sz="0" w:space="0" w:color="auto"/>
      </w:divBdr>
    </w:div>
    <w:div w:id="1222642613">
      <w:bodyDiv w:val="1"/>
      <w:marLeft w:val="0"/>
      <w:marRight w:val="0"/>
      <w:marTop w:val="0"/>
      <w:marBottom w:val="0"/>
      <w:divBdr>
        <w:top w:val="none" w:sz="0" w:space="0" w:color="auto"/>
        <w:left w:val="none" w:sz="0" w:space="0" w:color="auto"/>
        <w:bottom w:val="none" w:sz="0" w:space="0" w:color="auto"/>
        <w:right w:val="none" w:sz="0" w:space="0" w:color="auto"/>
      </w:divBdr>
    </w:div>
    <w:div w:id="1226180806">
      <w:bodyDiv w:val="1"/>
      <w:marLeft w:val="0"/>
      <w:marRight w:val="0"/>
      <w:marTop w:val="0"/>
      <w:marBottom w:val="0"/>
      <w:divBdr>
        <w:top w:val="none" w:sz="0" w:space="0" w:color="auto"/>
        <w:left w:val="none" w:sz="0" w:space="0" w:color="auto"/>
        <w:bottom w:val="none" w:sz="0" w:space="0" w:color="auto"/>
        <w:right w:val="none" w:sz="0" w:space="0" w:color="auto"/>
      </w:divBdr>
    </w:div>
    <w:div w:id="1227645823">
      <w:bodyDiv w:val="1"/>
      <w:marLeft w:val="0"/>
      <w:marRight w:val="0"/>
      <w:marTop w:val="0"/>
      <w:marBottom w:val="0"/>
      <w:divBdr>
        <w:top w:val="none" w:sz="0" w:space="0" w:color="auto"/>
        <w:left w:val="none" w:sz="0" w:space="0" w:color="auto"/>
        <w:bottom w:val="none" w:sz="0" w:space="0" w:color="auto"/>
        <w:right w:val="none" w:sz="0" w:space="0" w:color="auto"/>
      </w:divBdr>
    </w:div>
    <w:div w:id="1230071462">
      <w:bodyDiv w:val="1"/>
      <w:marLeft w:val="0"/>
      <w:marRight w:val="0"/>
      <w:marTop w:val="0"/>
      <w:marBottom w:val="0"/>
      <w:divBdr>
        <w:top w:val="none" w:sz="0" w:space="0" w:color="auto"/>
        <w:left w:val="none" w:sz="0" w:space="0" w:color="auto"/>
        <w:bottom w:val="none" w:sz="0" w:space="0" w:color="auto"/>
        <w:right w:val="none" w:sz="0" w:space="0" w:color="auto"/>
      </w:divBdr>
    </w:div>
    <w:div w:id="1233925156">
      <w:bodyDiv w:val="1"/>
      <w:marLeft w:val="0"/>
      <w:marRight w:val="0"/>
      <w:marTop w:val="0"/>
      <w:marBottom w:val="0"/>
      <w:divBdr>
        <w:top w:val="none" w:sz="0" w:space="0" w:color="auto"/>
        <w:left w:val="none" w:sz="0" w:space="0" w:color="auto"/>
        <w:bottom w:val="none" w:sz="0" w:space="0" w:color="auto"/>
        <w:right w:val="none" w:sz="0" w:space="0" w:color="auto"/>
      </w:divBdr>
    </w:div>
    <w:div w:id="1237860759">
      <w:bodyDiv w:val="1"/>
      <w:marLeft w:val="0"/>
      <w:marRight w:val="0"/>
      <w:marTop w:val="0"/>
      <w:marBottom w:val="0"/>
      <w:divBdr>
        <w:top w:val="none" w:sz="0" w:space="0" w:color="auto"/>
        <w:left w:val="none" w:sz="0" w:space="0" w:color="auto"/>
        <w:bottom w:val="none" w:sz="0" w:space="0" w:color="auto"/>
        <w:right w:val="none" w:sz="0" w:space="0" w:color="auto"/>
      </w:divBdr>
    </w:div>
    <w:div w:id="1241521494">
      <w:bodyDiv w:val="1"/>
      <w:marLeft w:val="0"/>
      <w:marRight w:val="0"/>
      <w:marTop w:val="0"/>
      <w:marBottom w:val="0"/>
      <w:divBdr>
        <w:top w:val="none" w:sz="0" w:space="0" w:color="auto"/>
        <w:left w:val="none" w:sz="0" w:space="0" w:color="auto"/>
        <w:bottom w:val="none" w:sz="0" w:space="0" w:color="auto"/>
        <w:right w:val="none" w:sz="0" w:space="0" w:color="auto"/>
      </w:divBdr>
    </w:div>
    <w:div w:id="1245919136">
      <w:bodyDiv w:val="1"/>
      <w:marLeft w:val="0"/>
      <w:marRight w:val="0"/>
      <w:marTop w:val="0"/>
      <w:marBottom w:val="0"/>
      <w:divBdr>
        <w:top w:val="none" w:sz="0" w:space="0" w:color="auto"/>
        <w:left w:val="none" w:sz="0" w:space="0" w:color="auto"/>
        <w:bottom w:val="none" w:sz="0" w:space="0" w:color="auto"/>
        <w:right w:val="none" w:sz="0" w:space="0" w:color="auto"/>
      </w:divBdr>
    </w:div>
    <w:div w:id="1246495953">
      <w:bodyDiv w:val="1"/>
      <w:marLeft w:val="0"/>
      <w:marRight w:val="0"/>
      <w:marTop w:val="0"/>
      <w:marBottom w:val="0"/>
      <w:divBdr>
        <w:top w:val="none" w:sz="0" w:space="0" w:color="auto"/>
        <w:left w:val="none" w:sz="0" w:space="0" w:color="auto"/>
        <w:bottom w:val="none" w:sz="0" w:space="0" w:color="auto"/>
        <w:right w:val="none" w:sz="0" w:space="0" w:color="auto"/>
      </w:divBdr>
    </w:div>
    <w:div w:id="1250232112">
      <w:bodyDiv w:val="1"/>
      <w:marLeft w:val="0"/>
      <w:marRight w:val="0"/>
      <w:marTop w:val="0"/>
      <w:marBottom w:val="0"/>
      <w:divBdr>
        <w:top w:val="none" w:sz="0" w:space="0" w:color="auto"/>
        <w:left w:val="none" w:sz="0" w:space="0" w:color="auto"/>
        <w:bottom w:val="none" w:sz="0" w:space="0" w:color="auto"/>
        <w:right w:val="none" w:sz="0" w:space="0" w:color="auto"/>
      </w:divBdr>
    </w:div>
    <w:div w:id="1252857915">
      <w:bodyDiv w:val="1"/>
      <w:marLeft w:val="0"/>
      <w:marRight w:val="0"/>
      <w:marTop w:val="0"/>
      <w:marBottom w:val="0"/>
      <w:divBdr>
        <w:top w:val="none" w:sz="0" w:space="0" w:color="auto"/>
        <w:left w:val="none" w:sz="0" w:space="0" w:color="auto"/>
        <w:bottom w:val="none" w:sz="0" w:space="0" w:color="auto"/>
        <w:right w:val="none" w:sz="0" w:space="0" w:color="auto"/>
      </w:divBdr>
    </w:div>
    <w:div w:id="1261716073">
      <w:bodyDiv w:val="1"/>
      <w:marLeft w:val="0"/>
      <w:marRight w:val="0"/>
      <w:marTop w:val="0"/>
      <w:marBottom w:val="0"/>
      <w:divBdr>
        <w:top w:val="none" w:sz="0" w:space="0" w:color="auto"/>
        <w:left w:val="none" w:sz="0" w:space="0" w:color="auto"/>
        <w:bottom w:val="none" w:sz="0" w:space="0" w:color="auto"/>
        <w:right w:val="none" w:sz="0" w:space="0" w:color="auto"/>
      </w:divBdr>
    </w:div>
    <w:div w:id="1263801596">
      <w:bodyDiv w:val="1"/>
      <w:marLeft w:val="0"/>
      <w:marRight w:val="0"/>
      <w:marTop w:val="0"/>
      <w:marBottom w:val="0"/>
      <w:divBdr>
        <w:top w:val="none" w:sz="0" w:space="0" w:color="auto"/>
        <w:left w:val="none" w:sz="0" w:space="0" w:color="auto"/>
        <w:bottom w:val="none" w:sz="0" w:space="0" w:color="auto"/>
        <w:right w:val="none" w:sz="0" w:space="0" w:color="auto"/>
      </w:divBdr>
    </w:div>
    <w:div w:id="1264654424">
      <w:bodyDiv w:val="1"/>
      <w:marLeft w:val="0"/>
      <w:marRight w:val="0"/>
      <w:marTop w:val="0"/>
      <w:marBottom w:val="0"/>
      <w:divBdr>
        <w:top w:val="none" w:sz="0" w:space="0" w:color="auto"/>
        <w:left w:val="none" w:sz="0" w:space="0" w:color="auto"/>
        <w:bottom w:val="none" w:sz="0" w:space="0" w:color="auto"/>
        <w:right w:val="none" w:sz="0" w:space="0" w:color="auto"/>
      </w:divBdr>
    </w:div>
    <w:div w:id="1266839061">
      <w:bodyDiv w:val="1"/>
      <w:marLeft w:val="0"/>
      <w:marRight w:val="0"/>
      <w:marTop w:val="0"/>
      <w:marBottom w:val="0"/>
      <w:divBdr>
        <w:top w:val="none" w:sz="0" w:space="0" w:color="auto"/>
        <w:left w:val="none" w:sz="0" w:space="0" w:color="auto"/>
        <w:bottom w:val="none" w:sz="0" w:space="0" w:color="auto"/>
        <w:right w:val="none" w:sz="0" w:space="0" w:color="auto"/>
      </w:divBdr>
    </w:div>
    <w:div w:id="1272207186">
      <w:bodyDiv w:val="1"/>
      <w:marLeft w:val="0"/>
      <w:marRight w:val="0"/>
      <w:marTop w:val="0"/>
      <w:marBottom w:val="0"/>
      <w:divBdr>
        <w:top w:val="none" w:sz="0" w:space="0" w:color="auto"/>
        <w:left w:val="none" w:sz="0" w:space="0" w:color="auto"/>
        <w:bottom w:val="none" w:sz="0" w:space="0" w:color="auto"/>
        <w:right w:val="none" w:sz="0" w:space="0" w:color="auto"/>
      </w:divBdr>
    </w:div>
    <w:div w:id="1273780949">
      <w:bodyDiv w:val="1"/>
      <w:marLeft w:val="0"/>
      <w:marRight w:val="0"/>
      <w:marTop w:val="0"/>
      <w:marBottom w:val="0"/>
      <w:divBdr>
        <w:top w:val="none" w:sz="0" w:space="0" w:color="auto"/>
        <w:left w:val="none" w:sz="0" w:space="0" w:color="auto"/>
        <w:bottom w:val="none" w:sz="0" w:space="0" w:color="auto"/>
        <w:right w:val="none" w:sz="0" w:space="0" w:color="auto"/>
      </w:divBdr>
    </w:div>
    <w:div w:id="1275097021">
      <w:bodyDiv w:val="1"/>
      <w:marLeft w:val="0"/>
      <w:marRight w:val="0"/>
      <w:marTop w:val="0"/>
      <w:marBottom w:val="0"/>
      <w:divBdr>
        <w:top w:val="none" w:sz="0" w:space="0" w:color="auto"/>
        <w:left w:val="none" w:sz="0" w:space="0" w:color="auto"/>
        <w:bottom w:val="none" w:sz="0" w:space="0" w:color="auto"/>
        <w:right w:val="none" w:sz="0" w:space="0" w:color="auto"/>
      </w:divBdr>
    </w:div>
    <w:div w:id="1278638086">
      <w:bodyDiv w:val="1"/>
      <w:marLeft w:val="0"/>
      <w:marRight w:val="0"/>
      <w:marTop w:val="0"/>
      <w:marBottom w:val="0"/>
      <w:divBdr>
        <w:top w:val="none" w:sz="0" w:space="0" w:color="auto"/>
        <w:left w:val="none" w:sz="0" w:space="0" w:color="auto"/>
        <w:bottom w:val="none" w:sz="0" w:space="0" w:color="auto"/>
        <w:right w:val="none" w:sz="0" w:space="0" w:color="auto"/>
      </w:divBdr>
    </w:div>
    <w:div w:id="1290285899">
      <w:bodyDiv w:val="1"/>
      <w:marLeft w:val="0"/>
      <w:marRight w:val="0"/>
      <w:marTop w:val="0"/>
      <w:marBottom w:val="0"/>
      <w:divBdr>
        <w:top w:val="none" w:sz="0" w:space="0" w:color="auto"/>
        <w:left w:val="none" w:sz="0" w:space="0" w:color="auto"/>
        <w:bottom w:val="none" w:sz="0" w:space="0" w:color="auto"/>
        <w:right w:val="none" w:sz="0" w:space="0" w:color="auto"/>
      </w:divBdr>
      <w:divsChild>
        <w:div w:id="314529943">
          <w:marLeft w:val="446"/>
          <w:marRight w:val="0"/>
          <w:marTop w:val="0"/>
          <w:marBottom w:val="0"/>
          <w:divBdr>
            <w:top w:val="none" w:sz="0" w:space="0" w:color="auto"/>
            <w:left w:val="none" w:sz="0" w:space="0" w:color="auto"/>
            <w:bottom w:val="none" w:sz="0" w:space="0" w:color="auto"/>
            <w:right w:val="none" w:sz="0" w:space="0" w:color="auto"/>
          </w:divBdr>
        </w:div>
        <w:div w:id="376861247">
          <w:marLeft w:val="446"/>
          <w:marRight w:val="0"/>
          <w:marTop w:val="0"/>
          <w:marBottom w:val="0"/>
          <w:divBdr>
            <w:top w:val="none" w:sz="0" w:space="0" w:color="auto"/>
            <w:left w:val="none" w:sz="0" w:space="0" w:color="auto"/>
            <w:bottom w:val="none" w:sz="0" w:space="0" w:color="auto"/>
            <w:right w:val="none" w:sz="0" w:space="0" w:color="auto"/>
          </w:divBdr>
        </w:div>
        <w:div w:id="915285277">
          <w:marLeft w:val="446"/>
          <w:marRight w:val="0"/>
          <w:marTop w:val="0"/>
          <w:marBottom w:val="0"/>
          <w:divBdr>
            <w:top w:val="none" w:sz="0" w:space="0" w:color="auto"/>
            <w:left w:val="none" w:sz="0" w:space="0" w:color="auto"/>
            <w:bottom w:val="none" w:sz="0" w:space="0" w:color="auto"/>
            <w:right w:val="none" w:sz="0" w:space="0" w:color="auto"/>
          </w:divBdr>
        </w:div>
        <w:div w:id="1041053754">
          <w:marLeft w:val="446"/>
          <w:marRight w:val="0"/>
          <w:marTop w:val="0"/>
          <w:marBottom w:val="0"/>
          <w:divBdr>
            <w:top w:val="none" w:sz="0" w:space="0" w:color="auto"/>
            <w:left w:val="none" w:sz="0" w:space="0" w:color="auto"/>
            <w:bottom w:val="none" w:sz="0" w:space="0" w:color="auto"/>
            <w:right w:val="none" w:sz="0" w:space="0" w:color="auto"/>
          </w:divBdr>
        </w:div>
      </w:divsChild>
    </w:div>
    <w:div w:id="1293707713">
      <w:bodyDiv w:val="1"/>
      <w:marLeft w:val="0"/>
      <w:marRight w:val="0"/>
      <w:marTop w:val="0"/>
      <w:marBottom w:val="0"/>
      <w:divBdr>
        <w:top w:val="none" w:sz="0" w:space="0" w:color="auto"/>
        <w:left w:val="none" w:sz="0" w:space="0" w:color="auto"/>
        <w:bottom w:val="none" w:sz="0" w:space="0" w:color="auto"/>
        <w:right w:val="none" w:sz="0" w:space="0" w:color="auto"/>
      </w:divBdr>
    </w:div>
    <w:div w:id="1298602738">
      <w:bodyDiv w:val="1"/>
      <w:marLeft w:val="0"/>
      <w:marRight w:val="0"/>
      <w:marTop w:val="0"/>
      <w:marBottom w:val="0"/>
      <w:divBdr>
        <w:top w:val="none" w:sz="0" w:space="0" w:color="auto"/>
        <w:left w:val="none" w:sz="0" w:space="0" w:color="auto"/>
        <w:bottom w:val="none" w:sz="0" w:space="0" w:color="auto"/>
        <w:right w:val="none" w:sz="0" w:space="0" w:color="auto"/>
      </w:divBdr>
    </w:div>
    <w:div w:id="1300844477">
      <w:bodyDiv w:val="1"/>
      <w:marLeft w:val="0"/>
      <w:marRight w:val="0"/>
      <w:marTop w:val="0"/>
      <w:marBottom w:val="0"/>
      <w:divBdr>
        <w:top w:val="none" w:sz="0" w:space="0" w:color="auto"/>
        <w:left w:val="none" w:sz="0" w:space="0" w:color="auto"/>
        <w:bottom w:val="none" w:sz="0" w:space="0" w:color="auto"/>
        <w:right w:val="none" w:sz="0" w:space="0" w:color="auto"/>
      </w:divBdr>
    </w:div>
    <w:div w:id="1301617076">
      <w:bodyDiv w:val="1"/>
      <w:marLeft w:val="0"/>
      <w:marRight w:val="0"/>
      <w:marTop w:val="0"/>
      <w:marBottom w:val="0"/>
      <w:divBdr>
        <w:top w:val="none" w:sz="0" w:space="0" w:color="auto"/>
        <w:left w:val="none" w:sz="0" w:space="0" w:color="auto"/>
        <w:bottom w:val="none" w:sz="0" w:space="0" w:color="auto"/>
        <w:right w:val="none" w:sz="0" w:space="0" w:color="auto"/>
      </w:divBdr>
    </w:div>
    <w:div w:id="1303268027">
      <w:bodyDiv w:val="1"/>
      <w:marLeft w:val="0"/>
      <w:marRight w:val="0"/>
      <w:marTop w:val="0"/>
      <w:marBottom w:val="0"/>
      <w:divBdr>
        <w:top w:val="none" w:sz="0" w:space="0" w:color="auto"/>
        <w:left w:val="none" w:sz="0" w:space="0" w:color="auto"/>
        <w:bottom w:val="none" w:sz="0" w:space="0" w:color="auto"/>
        <w:right w:val="none" w:sz="0" w:space="0" w:color="auto"/>
      </w:divBdr>
    </w:div>
    <w:div w:id="1307973270">
      <w:bodyDiv w:val="1"/>
      <w:marLeft w:val="0"/>
      <w:marRight w:val="0"/>
      <w:marTop w:val="0"/>
      <w:marBottom w:val="0"/>
      <w:divBdr>
        <w:top w:val="none" w:sz="0" w:space="0" w:color="auto"/>
        <w:left w:val="none" w:sz="0" w:space="0" w:color="auto"/>
        <w:bottom w:val="none" w:sz="0" w:space="0" w:color="auto"/>
        <w:right w:val="none" w:sz="0" w:space="0" w:color="auto"/>
      </w:divBdr>
    </w:div>
    <w:div w:id="1310404364">
      <w:bodyDiv w:val="1"/>
      <w:marLeft w:val="0"/>
      <w:marRight w:val="0"/>
      <w:marTop w:val="0"/>
      <w:marBottom w:val="0"/>
      <w:divBdr>
        <w:top w:val="none" w:sz="0" w:space="0" w:color="auto"/>
        <w:left w:val="none" w:sz="0" w:space="0" w:color="auto"/>
        <w:bottom w:val="none" w:sz="0" w:space="0" w:color="auto"/>
        <w:right w:val="none" w:sz="0" w:space="0" w:color="auto"/>
      </w:divBdr>
    </w:div>
    <w:div w:id="1315721064">
      <w:bodyDiv w:val="1"/>
      <w:marLeft w:val="0"/>
      <w:marRight w:val="0"/>
      <w:marTop w:val="0"/>
      <w:marBottom w:val="0"/>
      <w:divBdr>
        <w:top w:val="none" w:sz="0" w:space="0" w:color="auto"/>
        <w:left w:val="none" w:sz="0" w:space="0" w:color="auto"/>
        <w:bottom w:val="none" w:sz="0" w:space="0" w:color="auto"/>
        <w:right w:val="none" w:sz="0" w:space="0" w:color="auto"/>
      </w:divBdr>
    </w:div>
    <w:div w:id="1319383715">
      <w:bodyDiv w:val="1"/>
      <w:marLeft w:val="0"/>
      <w:marRight w:val="0"/>
      <w:marTop w:val="0"/>
      <w:marBottom w:val="0"/>
      <w:divBdr>
        <w:top w:val="none" w:sz="0" w:space="0" w:color="auto"/>
        <w:left w:val="none" w:sz="0" w:space="0" w:color="auto"/>
        <w:bottom w:val="none" w:sz="0" w:space="0" w:color="auto"/>
        <w:right w:val="none" w:sz="0" w:space="0" w:color="auto"/>
      </w:divBdr>
    </w:div>
    <w:div w:id="1320647283">
      <w:bodyDiv w:val="1"/>
      <w:marLeft w:val="0"/>
      <w:marRight w:val="0"/>
      <w:marTop w:val="0"/>
      <w:marBottom w:val="0"/>
      <w:divBdr>
        <w:top w:val="none" w:sz="0" w:space="0" w:color="auto"/>
        <w:left w:val="none" w:sz="0" w:space="0" w:color="auto"/>
        <w:bottom w:val="none" w:sz="0" w:space="0" w:color="auto"/>
        <w:right w:val="none" w:sz="0" w:space="0" w:color="auto"/>
      </w:divBdr>
    </w:div>
    <w:div w:id="1322930052">
      <w:bodyDiv w:val="1"/>
      <w:marLeft w:val="0"/>
      <w:marRight w:val="0"/>
      <w:marTop w:val="0"/>
      <w:marBottom w:val="0"/>
      <w:divBdr>
        <w:top w:val="none" w:sz="0" w:space="0" w:color="auto"/>
        <w:left w:val="none" w:sz="0" w:space="0" w:color="auto"/>
        <w:bottom w:val="none" w:sz="0" w:space="0" w:color="auto"/>
        <w:right w:val="none" w:sz="0" w:space="0" w:color="auto"/>
      </w:divBdr>
    </w:div>
    <w:div w:id="1323006993">
      <w:bodyDiv w:val="1"/>
      <w:marLeft w:val="0"/>
      <w:marRight w:val="0"/>
      <w:marTop w:val="0"/>
      <w:marBottom w:val="0"/>
      <w:divBdr>
        <w:top w:val="none" w:sz="0" w:space="0" w:color="auto"/>
        <w:left w:val="none" w:sz="0" w:space="0" w:color="auto"/>
        <w:bottom w:val="none" w:sz="0" w:space="0" w:color="auto"/>
        <w:right w:val="none" w:sz="0" w:space="0" w:color="auto"/>
      </w:divBdr>
    </w:div>
    <w:div w:id="1326588881">
      <w:bodyDiv w:val="1"/>
      <w:marLeft w:val="0"/>
      <w:marRight w:val="0"/>
      <w:marTop w:val="0"/>
      <w:marBottom w:val="0"/>
      <w:divBdr>
        <w:top w:val="none" w:sz="0" w:space="0" w:color="auto"/>
        <w:left w:val="none" w:sz="0" w:space="0" w:color="auto"/>
        <w:bottom w:val="none" w:sz="0" w:space="0" w:color="auto"/>
        <w:right w:val="none" w:sz="0" w:space="0" w:color="auto"/>
      </w:divBdr>
    </w:div>
    <w:div w:id="1326590095">
      <w:bodyDiv w:val="1"/>
      <w:marLeft w:val="0"/>
      <w:marRight w:val="0"/>
      <w:marTop w:val="0"/>
      <w:marBottom w:val="0"/>
      <w:divBdr>
        <w:top w:val="none" w:sz="0" w:space="0" w:color="auto"/>
        <w:left w:val="none" w:sz="0" w:space="0" w:color="auto"/>
        <w:bottom w:val="none" w:sz="0" w:space="0" w:color="auto"/>
        <w:right w:val="none" w:sz="0" w:space="0" w:color="auto"/>
      </w:divBdr>
    </w:div>
    <w:div w:id="1327127269">
      <w:bodyDiv w:val="1"/>
      <w:marLeft w:val="0"/>
      <w:marRight w:val="0"/>
      <w:marTop w:val="0"/>
      <w:marBottom w:val="0"/>
      <w:divBdr>
        <w:top w:val="none" w:sz="0" w:space="0" w:color="auto"/>
        <w:left w:val="none" w:sz="0" w:space="0" w:color="auto"/>
        <w:bottom w:val="none" w:sz="0" w:space="0" w:color="auto"/>
        <w:right w:val="none" w:sz="0" w:space="0" w:color="auto"/>
      </w:divBdr>
    </w:div>
    <w:div w:id="1332878082">
      <w:bodyDiv w:val="1"/>
      <w:marLeft w:val="0"/>
      <w:marRight w:val="0"/>
      <w:marTop w:val="0"/>
      <w:marBottom w:val="0"/>
      <w:divBdr>
        <w:top w:val="none" w:sz="0" w:space="0" w:color="auto"/>
        <w:left w:val="none" w:sz="0" w:space="0" w:color="auto"/>
        <w:bottom w:val="none" w:sz="0" w:space="0" w:color="auto"/>
        <w:right w:val="none" w:sz="0" w:space="0" w:color="auto"/>
      </w:divBdr>
    </w:div>
    <w:div w:id="1335957146">
      <w:bodyDiv w:val="1"/>
      <w:marLeft w:val="0"/>
      <w:marRight w:val="0"/>
      <w:marTop w:val="0"/>
      <w:marBottom w:val="0"/>
      <w:divBdr>
        <w:top w:val="none" w:sz="0" w:space="0" w:color="auto"/>
        <w:left w:val="none" w:sz="0" w:space="0" w:color="auto"/>
        <w:bottom w:val="none" w:sz="0" w:space="0" w:color="auto"/>
        <w:right w:val="none" w:sz="0" w:space="0" w:color="auto"/>
      </w:divBdr>
      <w:divsChild>
        <w:div w:id="808089669">
          <w:marLeft w:val="446"/>
          <w:marRight w:val="0"/>
          <w:marTop w:val="0"/>
          <w:marBottom w:val="0"/>
          <w:divBdr>
            <w:top w:val="none" w:sz="0" w:space="0" w:color="auto"/>
            <w:left w:val="none" w:sz="0" w:space="0" w:color="auto"/>
            <w:bottom w:val="none" w:sz="0" w:space="0" w:color="auto"/>
            <w:right w:val="none" w:sz="0" w:space="0" w:color="auto"/>
          </w:divBdr>
        </w:div>
        <w:div w:id="2135052689">
          <w:marLeft w:val="446"/>
          <w:marRight w:val="0"/>
          <w:marTop w:val="0"/>
          <w:marBottom w:val="0"/>
          <w:divBdr>
            <w:top w:val="none" w:sz="0" w:space="0" w:color="auto"/>
            <w:left w:val="none" w:sz="0" w:space="0" w:color="auto"/>
            <w:bottom w:val="none" w:sz="0" w:space="0" w:color="auto"/>
            <w:right w:val="none" w:sz="0" w:space="0" w:color="auto"/>
          </w:divBdr>
        </w:div>
      </w:divsChild>
    </w:div>
    <w:div w:id="1343245671">
      <w:bodyDiv w:val="1"/>
      <w:marLeft w:val="0"/>
      <w:marRight w:val="0"/>
      <w:marTop w:val="0"/>
      <w:marBottom w:val="0"/>
      <w:divBdr>
        <w:top w:val="none" w:sz="0" w:space="0" w:color="auto"/>
        <w:left w:val="none" w:sz="0" w:space="0" w:color="auto"/>
        <w:bottom w:val="none" w:sz="0" w:space="0" w:color="auto"/>
        <w:right w:val="none" w:sz="0" w:space="0" w:color="auto"/>
      </w:divBdr>
    </w:div>
    <w:div w:id="1356809426">
      <w:bodyDiv w:val="1"/>
      <w:marLeft w:val="0"/>
      <w:marRight w:val="0"/>
      <w:marTop w:val="0"/>
      <w:marBottom w:val="0"/>
      <w:divBdr>
        <w:top w:val="none" w:sz="0" w:space="0" w:color="auto"/>
        <w:left w:val="none" w:sz="0" w:space="0" w:color="auto"/>
        <w:bottom w:val="none" w:sz="0" w:space="0" w:color="auto"/>
        <w:right w:val="none" w:sz="0" w:space="0" w:color="auto"/>
      </w:divBdr>
    </w:div>
    <w:div w:id="1357463782">
      <w:bodyDiv w:val="1"/>
      <w:marLeft w:val="0"/>
      <w:marRight w:val="0"/>
      <w:marTop w:val="0"/>
      <w:marBottom w:val="0"/>
      <w:divBdr>
        <w:top w:val="none" w:sz="0" w:space="0" w:color="auto"/>
        <w:left w:val="none" w:sz="0" w:space="0" w:color="auto"/>
        <w:bottom w:val="none" w:sz="0" w:space="0" w:color="auto"/>
        <w:right w:val="none" w:sz="0" w:space="0" w:color="auto"/>
      </w:divBdr>
    </w:div>
    <w:div w:id="1360203321">
      <w:bodyDiv w:val="1"/>
      <w:marLeft w:val="0"/>
      <w:marRight w:val="0"/>
      <w:marTop w:val="0"/>
      <w:marBottom w:val="0"/>
      <w:divBdr>
        <w:top w:val="none" w:sz="0" w:space="0" w:color="auto"/>
        <w:left w:val="none" w:sz="0" w:space="0" w:color="auto"/>
        <w:bottom w:val="none" w:sz="0" w:space="0" w:color="auto"/>
        <w:right w:val="none" w:sz="0" w:space="0" w:color="auto"/>
      </w:divBdr>
    </w:div>
    <w:div w:id="1362972480">
      <w:bodyDiv w:val="1"/>
      <w:marLeft w:val="0"/>
      <w:marRight w:val="0"/>
      <w:marTop w:val="0"/>
      <w:marBottom w:val="0"/>
      <w:divBdr>
        <w:top w:val="none" w:sz="0" w:space="0" w:color="auto"/>
        <w:left w:val="none" w:sz="0" w:space="0" w:color="auto"/>
        <w:bottom w:val="none" w:sz="0" w:space="0" w:color="auto"/>
        <w:right w:val="none" w:sz="0" w:space="0" w:color="auto"/>
      </w:divBdr>
    </w:div>
    <w:div w:id="1363703499">
      <w:bodyDiv w:val="1"/>
      <w:marLeft w:val="0"/>
      <w:marRight w:val="0"/>
      <w:marTop w:val="0"/>
      <w:marBottom w:val="0"/>
      <w:divBdr>
        <w:top w:val="none" w:sz="0" w:space="0" w:color="auto"/>
        <w:left w:val="none" w:sz="0" w:space="0" w:color="auto"/>
        <w:bottom w:val="none" w:sz="0" w:space="0" w:color="auto"/>
        <w:right w:val="none" w:sz="0" w:space="0" w:color="auto"/>
      </w:divBdr>
    </w:div>
    <w:div w:id="1365255145">
      <w:bodyDiv w:val="1"/>
      <w:marLeft w:val="0"/>
      <w:marRight w:val="0"/>
      <w:marTop w:val="0"/>
      <w:marBottom w:val="0"/>
      <w:divBdr>
        <w:top w:val="none" w:sz="0" w:space="0" w:color="auto"/>
        <w:left w:val="none" w:sz="0" w:space="0" w:color="auto"/>
        <w:bottom w:val="none" w:sz="0" w:space="0" w:color="auto"/>
        <w:right w:val="none" w:sz="0" w:space="0" w:color="auto"/>
      </w:divBdr>
    </w:div>
    <w:div w:id="1366636892">
      <w:bodyDiv w:val="1"/>
      <w:marLeft w:val="0"/>
      <w:marRight w:val="0"/>
      <w:marTop w:val="0"/>
      <w:marBottom w:val="0"/>
      <w:divBdr>
        <w:top w:val="none" w:sz="0" w:space="0" w:color="auto"/>
        <w:left w:val="none" w:sz="0" w:space="0" w:color="auto"/>
        <w:bottom w:val="none" w:sz="0" w:space="0" w:color="auto"/>
        <w:right w:val="none" w:sz="0" w:space="0" w:color="auto"/>
      </w:divBdr>
    </w:div>
    <w:div w:id="1371035784">
      <w:bodyDiv w:val="1"/>
      <w:marLeft w:val="0"/>
      <w:marRight w:val="0"/>
      <w:marTop w:val="0"/>
      <w:marBottom w:val="0"/>
      <w:divBdr>
        <w:top w:val="none" w:sz="0" w:space="0" w:color="auto"/>
        <w:left w:val="none" w:sz="0" w:space="0" w:color="auto"/>
        <w:bottom w:val="none" w:sz="0" w:space="0" w:color="auto"/>
        <w:right w:val="none" w:sz="0" w:space="0" w:color="auto"/>
      </w:divBdr>
    </w:div>
    <w:div w:id="1374230449">
      <w:bodyDiv w:val="1"/>
      <w:marLeft w:val="0"/>
      <w:marRight w:val="0"/>
      <w:marTop w:val="0"/>
      <w:marBottom w:val="0"/>
      <w:divBdr>
        <w:top w:val="none" w:sz="0" w:space="0" w:color="auto"/>
        <w:left w:val="none" w:sz="0" w:space="0" w:color="auto"/>
        <w:bottom w:val="none" w:sz="0" w:space="0" w:color="auto"/>
        <w:right w:val="none" w:sz="0" w:space="0" w:color="auto"/>
      </w:divBdr>
    </w:div>
    <w:div w:id="1377973411">
      <w:bodyDiv w:val="1"/>
      <w:marLeft w:val="0"/>
      <w:marRight w:val="0"/>
      <w:marTop w:val="0"/>
      <w:marBottom w:val="0"/>
      <w:divBdr>
        <w:top w:val="none" w:sz="0" w:space="0" w:color="auto"/>
        <w:left w:val="none" w:sz="0" w:space="0" w:color="auto"/>
        <w:bottom w:val="none" w:sz="0" w:space="0" w:color="auto"/>
        <w:right w:val="none" w:sz="0" w:space="0" w:color="auto"/>
      </w:divBdr>
    </w:div>
    <w:div w:id="1382710754">
      <w:bodyDiv w:val="1"/>
      <w:marLeft w:val="0"/>
      <w:marRight w:val="0"/>
      <w:marTop w:val="0"/>
      <w:marBottom w:val="0"/>
      <w:divBdr>
        <w:top w:val="none" w:sz="0" w:space="0" w:color="auto"/>
        <w:left w:val="none" w:sz="0" w:space="0" w:color="auto"/>
        <w:bottom w:val="none" w:sz="0" w:space="0" w:color="auto"/>
        <w:right w:val="none" w:sz="0" w:space="0" w:color="auto"/>
      </w:divBdr>
    </w:div>
    <w:div w:id="1386219695">
      <w:bodyDiv w:val="1"/>
      <w:marLeft w:val="0"/>
      <w:marRight w:val="0"/>
      <w:marTop w:val="0"/>
      <w:marBottom w:val="0"/>
      <w:divBdr>
        <w:top w:val="none" w:sz="0" w:space="0" w:color="auto"/>
        <w:left w:val="none" w:sz="0" w:space="0" w:color="auto"/>
        <w:bottom w:val="none" w:sz="0" w:space="0" w:color="auto"/>
        <w:right w:val="none" w:sz="0" w:space="0" w:color="auto"/>
      </w:divBdr>
    </w:div>
    <w:div w:id="1395006701">
      <w:bodyDiv w:val="1"/>
      <w:marLeft w:val="0"/>
      <w:marRight w:val="0"/>
      <w:marTop w:val="0"/>
      <w:marBottom w:val="0"/>
      <w:divBdr>
        <w:top w:val="none" w:sz="0" w:space="0" w:color="auto"/>
        <w:left w:val="none" w:sz="0" w:space="0" w:color="auto"/>
        <w:bottom w:val="none" w:sz="0" w:space="0" w:color="auto"/>
        <w:right w:val="none" w:sz="0" w:space="0" w:color="auto"/>
      </w:divBdr>
      <w:divsChild>
        <w:div w:id="820390286">
          <w:marLeft w:val="547"/>
          <w:marRight w:val="0"/>
          <w:marTop w:val="0"/>
          <w:marBottom w:val="0"/>
          <w:divBdr>
            <w:top w:val="none" w:sz="0" w:space="0" w:color="auto"/>
            <w:left w:val="none" w:sz="0" w:space="0" w:color="auto"/>
            <w:bottom w:val="none" w:sz="0" w:space="0" w:color="auto"/>
            <w:right w:val="none" w:sz="0" w:space="0" w:color="auto"/>
          </w:divBdr>
        </w:div>
        <w:div w:id="1062485996">
          <w:marLeft w:val="547"/>
          <w:marRight w:val="0"/>
          <w:marTop w:val="0"/>
          <w:marBottom w:val="0"/>
          <w:divBdr>
            <w:top w:val="none" w:sz="0" w:space="0" w:color="auto"/>
            <w:left w:val="none" w:sz="0" w:space="0" w:color="auto"/>
            <w:bottom w:val="none" w:sz="0" w:space="0" w:color="auto"/>
            <w:right w:val="none" w:sz="0" w:space="0" w:color="auto"/>
          </w:divBdr>
        </w:div>
        <w:div w:id="1740905339">
          <w:marLeft w:val="547"/>
          <w:marRight w:val="0"/>
          <w:marTop w:val="0"/>
          <w:marBottom w:val="0"/>
          <w:divBdr>
            <w:top w:val="none" w:sz="0" w:space="0" w:color="auto"/>
            <w:left w:val="none" w:sz="0" w:space="0" w:color="auto"/>
            <w:bottom w:val="none" w:sz="0" w:space="0" w:color="auto"/>
            <w:right w:val="none" w:sz="0" w:space="0" w:color="auto"/>
          </w:divBdr>
        </w:div>
        <w:div w:id="1940483066">
          <w:marLeft w:val="547"/>
          <w:marRight w:val="0"/>
          <w:marTop w:val="0"/>
          <w:marBottom w:val="0"/>
          <w:divBdr>
            <w:top w:val="none" w:sz="0" w:space="0" w:color="auto"/>
            <w:left w:val="none" w:sz="0" w:space="0" w:color="auto"/>
            <w:bottom w:val="none" w:sz="0" w:space="0" w:color="auto"/>
            <w:right w:val="none" w:sz="0" w:space="0" w:color="auto"/>
          </w:divBdr>
        </w:div>
      </w:divsChild>
    </w:div>
    <w:div w:id="1399093807">
      <w:bodyDiv w:val="1"/>
      <w:marLeft w:val="0"/>
      <w:marRight w:val="0"/>
      <w:marTop w:val="0"/>
      <w:marBottom w:val="0"/>
      <w:divBdr>
        <w:top w:val="none" w:sz="0" w:space="0" w:color="auto"/>
        <w:left w:val="none" w:sz="0" w:space="0" w:color="auto"/>
        <w:bottom w:val="none" w:sz="0" w:space="0" w:color="auto"/>
        <w:right w:val="none" w:sz="0" w:space="0" w:color="auto"/>
      </w:divBdr>
    </w:div>
    <w:div w:id="1400443699">
      <w:bodyDiv w:val="1"/>
      <w:marLeft w:val="0"/>
      <w:marRight w:val="0"/>
      <w:marTop w:val="0"/>
      <w:marBottom w:val="0"/>
      <w:divBdr>
        <w:top w:val="none" w:sz="0" w:space="0" w:color="auto"/>
        <w:left w:val="none" w:sz="0" w:space="0" w:color="auto"/>
        <w:bottom w:val="none" w:sz="0" w:space="0" w:color="auto"/>
        <w:right w:val="none" w:sz="0" w:space="0" w:color="auto"/>
      </w:divBdr>
    </w:div>
    <w:div w:id="1406875632">
      <w:bodyDiv w:val="1"/>
      <w:marLeft w:val="0"/>
      <w:marRight w:val="0"/>
      <w:marTop w:val="0"/>
      <w:marBottom w:val="0"/>
      <w:divBdr>
        <w:top w:val="none" w:sz="0" w:space="0" w:color="auto"/>
        <w:left w:val="none" w:sz="0" w:space="0" w:color="auto"/>
        <w:bottom w:val="none" w:sz="0" w:space="0" w:color="auto"/>
        <w:right w:val="none" w:sz="0" w:space="0" w:color="auto"/>
      </w:divBdr>
    </w:div>
    <w:div w:id="1406993763">
      <w:bodyDiv w:val="1"/>
      <w:marLeft w:val="0"/>
      <w:marRight w:val="0"/>
      <w:marTop w:val="0"/>
      <w:marBottom w:val="0"/>
      <w:divBdr>
        <w:top w:val="none" w:sz="0" w:space="0" w:color="auto"/>
        <w:left w:val="none" w:sz="0" w:space="0" w:color="auto"/>
        <w:bottom w:val="none" w:sz="0" w:space="0" w:color="auto"/>
        <w:right w:val="none" w:sz="0" w:space="0" w:color="auto"/>
      </w:divBdr>
    </w:div>
    <w:div w:id="1408725188">
      <w:bodyDiv w:val="1"/>
      <w:marLeft w:val="0"/>
      <w:marRight w:val="0"/>
      <w:marTop w:val="0"/>
      <w:marBottom w:val="0"/>
      <w:divBdr>
        <w:top w:val="none" w:sz="0" w:space="0" w:color="auto"/>
        <w:left w:val="none" w:sz="0" w:space="0" w:color="auto"/>
        <w:bottom w:val="none" w:sz="0" w:space="0" w:color="auto"/>
        <w:right w:val="none" w:sz="0" w:space="0" w:color="auto"/>
      </w:divBdr>
    </w:div>
    <w:div w:id="1408914201">
      <w:bodyDiv w:val="1"/>
      <w:marLeft w:val="0"/>
      <w:marRight w:val="0"/>
      <w:marTop w:val="0"/>
      <w:marBottom w:val="0"/>
      <w:divBdr>
        <w:top w:val="none" w:sz="0" w:space="0" w:color="auto"/>
        <w:left w:val="none" w:sz="0" w:space="0" w:color="auto"/>
        <w:bottom w:val="none" w:sz="0" w:space="0" w:color="auto"/>
        <w:right w:val="none" w:sz="0" w:space="0" w:color="auto"/>
      </w:divBdr>
    </w:div>
    <w:div w:id="1410687230">
      <w:bodyDiv w:val="1"/>
      <w:marLeft w:val="0"/>
      <w:marRight w:val="0"/>
      <w:marTop w:val="0"/>
      <w:marBottom w:val="0"/>
      <w:divBdr>
        <w:top w:val="none" w:sz="0" w:space="0" w:color="auto"/>
        <w:left w:val="none" w:sz="0" w:space="0" w:color="auto"/>
        <w:bottom w:val="none" w:sz="0" w:space="0" w:color="auto"/>
        <w:right w:val="none" w:sz="0" w:space="0" w:color="auto"/>
      </w:divBdr>
    </w:div>
    <w:div w:id="1411805222">
      <w:bodyDiv w:val="1"/>
      <w:marLeft w:val="0"/>
      <w:marRight w:val="0"/>
      <w:marTop w:val="0"/>
      <w:marBottom w:val="0"/>
      <w:divBdr>
        <w:top w:val="none" w:sz="0" w:space="0" w:color="auto"/>
        <w:left w:val="none" w:sz="0" w:space="0" w:color="auto"/>
        <w:bottom w:val="none" w:sz="0" w:space="0" w:color="auto"/>
        <w:right w:val="none" w:sz="0" w:space="0" w:color="auto"/>
      </w:divBdr>
    </w:div>
    <w:div w:id="1412577379">
      <w:bodyDiv w:val="1"/>
      <w:marLeft w:val="0"/>
      <w:marRight w:val="0"/>
      <w:marTop w:val="0"/>
      <w:marBottom w:val="0"/>
      <w:divBdr>
        <w:top w:val="none" w:sz="0" w:space="0" w:color="auto"/>
        <w:left w:val="none" w:sz="0" w:space="0" w:color="auto"/>
        <w:bottom w:val="none" w:sz="0" w:space="0" w:color="auto"/>
        <w:right w:val="none" w:sz="0" w:space="0" w:color="auto"/>
      </w:divBdr>
    </w:div>
    <w:div w:id="1412660108">
      <w:bodyDiv w:val="1"/>
      <w:marLeft w:val="0"/>
      <w:marRight w:val="0"/>
      <w:marTop w:val="0"/>
      <w:marBottom w:val="0"/>
      <w:divBdr>
        <w:top w:val="none" w:sz="0" w:space="0" w:color="auto"/>
        <w:left w:val="none" w:sz="0" w:space="0" w:color="auto"/>
        <w:bottom w:val="none" w:sz="0" w:space="0" w:color="auto"/>
        <w:right w:val="none" w:sz="0" w:space="0" w:color="auto"/>
      </w:divBdr>
    </w:div>
    <w:div w:id="1416517590">
      <w:bodyDiv w:val="1"/>
      <w:marLeft w:val="0"/>
      <w:marRight w:val="0"/>
      <w:marTop w:val="0"/>
      <w:marBottom w:val="0"/>
      <w:divBdr>
        <w:top w:val="none" w:sz="0" w:space="0" w:color="auto"/>
        <w:left w:val="none" w:sz="0" w:space="0" w:color="auto"/>
        <w:bottom w:val="none" w:sz="0" w:space="0" w:color="auto"/>
        <w:right w:val="none" w:sz="0" w:space="0" w:color="auto"/>
      </w:divBdr>
    </w:div>
    <w:div w:id="1419599026">
      <w:bodyDiv w:val="1"/>
      <w:marLeft w:val="0"/>
      <w:marRight w:val="0"/>
      <w:marTop w:val="0"/>
      <w:marBottom w:val="0"/>
      <w:divBdr>
        <w:top w:val="none" w:sz="0" w:space="0" w:color="auto"/>
        <w:left w:val="none" w:sz="0" w:space="0" w:color="auto"/>
        <w:bottom w:val="none" w:sz="0" w:space="0" w:color="auto"/>
        <w:right w:val="none" w:sz="0" w:space="0" w:color="auto"/>
      </w:divBdr>
    </w:div>
    <w:div w:id="1425759799">
      <w:bodyDiv w:val="1"/>
      <w:marLeft w:val="0"/>
      <w:marRight w:val="0"/>
      <w:marTop w:val="0"/>
      <w:marBottom w:val="0"/>
      <w:divBdr>
        <w:top w:val="none" w:sz="0" w:space="0" w:color="auto"/>
        <w:left w:val="none" w:sz="0" w:space="0" w:color="auto"/>
        <w:bottom w:val="none" w:sz="0" w:space="0" w:color="auto"/>
        <w:right w:val="none" w:sz="0" w:space="0" w:color="auto"/>
      </w:divBdr>
    </w:div>
    <w:div w:id="1427310168">
      <w:bodyDiv w:val="1"/>
      <w:marLeft w:val="0"/>
      <w:marRight w:val="0"/>
      <w:marTop w:val="0"/>
      <w:marBottom w:val="0"/>
      <w:divBdr>
        <w:top w:val="none" w:sz="0" w:space="0" w:color="auto"/>
        <w:left w:val="none" w:sz="0" w:space="0" w:color="auto"/>
        <w:bottom w:val="none" w:sz="0" w:space="0" w:color="auto"/>
        <w:right w:val="none" w:sz="0" w:space="0" w:color="auto"/>
      </w:divBdr>
    </w:div>
    <w:div w:id="1437629325">
      <w:bodyDiv w:val="1"/>
      <w:marLeft w:val="0"/>
      <w:marRight w:val="0"/>
      <w:marTop w:val="0"/>
      <w:marBottom w:val="0"/>
      <w:divBdr>
        <w:top w:val="none" w:sz="0" w:space="0" w:color="auto"/>
        <w:left w:val="none" w:sz="0" w:space="0" w:color="auto"/>
        <w:bottom w:val="none" w:sz="0" w:space="0" w:color="auto"/>
        <w:right w:val="none" w:sz="0" w:space="0" w:color="auto"/>
      </w:divBdr>
    </w:div>
    <w:div w:id="1447428895">
      <w:bodyDiv w:val="1"/>
      <w:marLeft w:val="0"/>
      <w:marRight w:val="0"/>
      <w:marTop w:val="0"/>
      <w:marBottom w:val="0"/>
      <w:divBdr>
        <w:top w:val="none" w:sz="0" w:space="0" w:color="auto"/>
        <w:left w:val="none" w:sz="0" w:space="0" w:color="auto"/>
        <w:bottom w:val="none" w:sz="0" w:space="0" w:color="auto"/>
        <w:right w:val="none" w:sz="0" w:space="0" w:color="auto"/>
      </w:divBdr>
    </w:div>
    <w:div w:id="1447774624">
      <w:bodyDiv w:val="1"/>
      <w:marLeft w:val="0"/>
      <w:marRight w:val="0"/>
      <w:marTop w:val="0"/>
      <w:marBottom w:val="0"/>
      <w:divBdr>
        <w:top w:val="none" w:sz="0" w:space="0" w:color="auto"/>
        <w:left w:val="none" w:sz="0" w:space="0" w:color="auto"/>
        <w:bottom w:val="none" w:sz="0" w:space="0" w:color="auto"/>
        <w:right w:val="none" w:sz="0" w:space="0" w:color="auto"/>
      </w:divBdr>
    </w:div>
    <w:div w:id="1454979366">
      <w:bodyDiv w:val="1"/>
      <w:marLeft w:val="0"/>
      <w:marRight w:val="0"/>
      <w:marTop w:val="0"/>
      <w:marBottom w:val="0"/>
      <w:divBdr>
        <w:top w:val="none" w:sz="0" w:space="0" w:color="auto"/>
        <w:left w:val="none" w:sz="0" w:space="0" w:color="auto"/>
        <w:bottom w:val="none" w:sz="0" w:space="0" w:color="auto"/>
        <w:right w:val="none" w:sz="0" w:space="0" w:color="auto"/>
      </w:divBdr>
    </w:div>
    <w:div w:id="1455829610">
      <w:bodyDiv w:val="1"/>
      <w:marLeft w:val="0"/>
      <w:marRight w:val="0"/>
      <w:marTop w:val="0"/>
      <w:marBottom w:val="0"/>
      <w:divBdr>
        <w:top w:val="none" w:sz="0" w:space="0" w:color="auto"/>
        <w:left w:val="none" w:sz="0" w:space="0" w:color="auto"/>
        <w:bottom w:val="none" w:sz="0" w:space="0" w:color="auto"/>
        <w:right w:val="none" w:sz="0" w:space="0" w:color="auto"/>
      </w:divBdr>
    </w:div>
    <w:div w:id="1458647199">
      <w:bodyDiv w:val="1"/>
      <w:marLeft w:val="0"/>
      <w:marRight w:val="0"/>
      <w:marTop w:val="0"/>
      <w:marBottom w:val="0"/>
      <w:divBdr>
        <w:top w:val="none" w:sz="0" w:space="0" w:color="auto"/>
        <w:left w:val="none" w:sz="0" w:space="0" w:color="auto"/>
        <w:bottom w:val="none" w:sz="0" w:space="0" w:color="auto"/>
        <w:right w:val="none" w:sz="0" w:space="0" w:color="auto"/>
      </w:divBdr>
    </w:div>
    <w:div w:id="1459108558">
      <w:bodyDiv w:val="1"/>
      <w:marLeft w:val="0"/>
      <w:marRight w:val="0"/>
      <w:marTop w:val="0"/>
      <w:marBottom w:val="0"/>
      <w:divBdr>
        <w:top w:val="none" w:sz="0" w:space="0" w:color="auto"/>
        <w:left w:val="none" w:sz="0" w:space="0" w:color="auto"/>
        <w:bottom w:val="none" w:sz="0" w:space="0" w:color="auto"/>
        <w:right w:val="none" w:sz="0" w:space="0" w:color="auto"/>
      </w:divBdr>
    </w:div>
    <w:div w:id="1461024940">
      <w:bodyDiv w:val="1"/>
      <w:marLeft w:val="0"/>
      <w:marRight w:val="0"/>
      <w:marTop w:val="0"/>
      <w:marBottom w:val="0"/>
      <w:divBdr>
        <w:top w:val="none" w:sz="0" w:space="0" w:color="auto"/>
        <w:left w:val="none" w:sz="0" w:space="0" w:color="auto"/>
        <w:bottom w:val="none" w:sz="0" w:space="0" w:color="auto"/>
        <w:right w:val="none" w:sz="0" w:space="0" w:color="auto"/>
      </w:divBdr>
    </w:div>
    <w:div w:id="1463497310">
      <w:bodyDiv w:val="1"/>
      <w:marLeft w:val="0"/>
      <w:marRight w:val="0"/>
      <w:marTop w:val="0"/>
      <w:marBottom w:val="0"/>
      <w:divBdr>
        <w:top w:val="none" w:sz="0" w:space="0" w:color="auto"/>
        <w:left w:val="none" w:sz="0" w:space="0" w:color="auto"/>
        <w:bottom w:val="none" w:sz="0" w:space="0" w:color="auto"/>
        <w:right w:val="none" w:sz="0" w:space="0" w:color="auto"/>
      </w:divBdr>
    </w:div>
    <w:div w:id="1465346857">
      <w:bodyDiv w:val="1"/>
      <w:marLeft w:val="0"/>
      <w:marRight w:val="0"/>
      <w:marTop w:val="0"/>
      <w:marBottom w:val="0"/>
      <w:divBdr>
        <w:top w:val="none" w:sz="0" w:space="0" w:color="auto"/>
        <w:left w:val="none" w:sz="0" w:space="0" w:color="auto"/>
        <w:bottom w:val="none" w:sz="0" w:space="0" w:color="auto"/>
        <w:right w:val="none" w:sz="0" w:space="0" w:color="auto"/>
      </w:divBdr>
    </w:div>
    <w:div w:id="1468013783">
      <w:bodyDiv w:val="1"/>
      <w:marLeft w:val="0"/>
      <w:marRight w:val="0"/>
      <w:marTop w:val="0"/>
      <w:marBottom w:val="0"/>
      <w:divBdr>
        <w:top w:val="none" w:sz="0" w:space="0" w:color="auto"/>
        <w:left w:val="none" w:sz="0" w:space="0" w:color="auto"/>
        <w:bottom w:val="none" w:sz="0" w:space="0" w:color="auto"/>
        <w:right w:val="none" w:sz="0" w:space="0" w:color="auto"/>
      </w:divBdr>
    </w:div>
    <w:div w:id="1480999576">
      <w:bodyDiv w:val="1"/>
      <w:marLeft w:val="0"/>
      <w:marRight w:val="0"/>
      <w:marTop w:val="0"/>
      <w:marBottom w:val="0"/>
      <w:divBdr>
        <w:top w:val="none" w:sz="0" w:space="0" w:color="auto"/>
        <w:left w:val="none" w:sz="0" w:space="0" w:color="auto"/>
        <w:bottom w:val="none" w:sz="0" w:space="0" w:color="auto"/>
        <w:right w:val="none" w:sz="0" w:space="0" w:color="auto"/>
      </w:divBdr>
    </w:div>
    <w:div w:id="1484739531">
      <w:bodyDiv w:val="1"/>
      <w:marLeft w:val="0"/>
      <w:marRight w:val="0"/>
      <w:marTop w:val="0"/>
      <w:marBottom w:val="0"/>
      <w:divBdr>
        <w:top w:val="none" w:sz="0" w:space="0" w:color="auto"/>
        <w:left w:val="none" w:sz="0" w:space="0" w:color="auto"/>
        <w:bottom w:val="none" w:sz="0" w:space="0" w:color="auto"/>
        <w:right w:val="none" w:sz="0" w:space="0" w:color="auto"/>
      </w:divBdr>
    </w:div>
    <w:div w:id="1485124564">
      <w:bodyDiv w:val="1"/>
      <w:marLeft w:val="0"/>
      <w:marRight w:val="0"/>
      <w:marTop w:val="0"/>
      <w:marBottom w:val="0"/>
      <w:divBdr>
        <w:top w:val="none" w:sz="0" w:space="0" w:color="auto"/>
        <w:left w:val="none" w:sz="0" w:space="0" w:color="auto"/>
        <w:bottom w:val="none" w:sz="0" w:space="0" w:color="auto"/>
        <w:right w:val="none" w:sz="0" w:space="0" w:color="auto"/>
      </w:divBdr>
    </w:div>
    <w:div w:id="1488470180">
      <w:bodyDiv w:val="1"/>
      <w:marLeft w:val="0"/>
      <w:marRight w:val="0"/>
      <w:marTop w:val="0"/>
      <w:marBottom w:val="0"/>
      <w:divBdr>
        <w:top w:val="none" w:sz="0" w:space="0" w:color="auto"/>
        <w:left w:val="none" w:sz="0" w:space="0" w:color="auto"/>
        <w:bottom w:val="none" w:sz="0" w:space="0" w:color="auto"/>
        <w:right w:val="none" w:sz="0" w:space="0" w:color="auto"/>
      </w:divBdr>
    </w:div>
    <w:div w:id="1488671769">
      <w:bodyDiv w:val="1"/>
      <w:marLeft w:val="0"/>
      <w:marRight w:val="0"/>
      <w:marTop w:val="0"/>
      <w:marBottom w:val="0"/>
      <w:divBdr>
        <w:top w:val="none" w:sz="0" w:space="0" w:color="auto"/>
        <w:left w:val="none" w:sz="0" w:space="0" w:color="auto"/>
        <w:bottom w:val="none" w:sz="0" w:space="0" w:color="auto"/>
        <w:right w:val="none" w:sz="0" w:space="0" w:color="auto"/>
      </w:divBdr>
    </w:div>
    <w:div w:id="1492402850">
      <w:bodyDiv w:val="1"/>
      <w:marLeft w:val="0"/>
      <w:marRight w:val="0"/>
      <w:marTop w:val="0"/>
      <w:marBottom w:val="0"/>
      <w:divBdr>
        <w:top w:val="none" w:sz="0" w:space="0" w:color="auto"/>
        <w:left w:val="none" w:sz="0" w:space="0" w:color="auto"/>
        <w:bottom w:val="none" w:sz="0" w:space="0" w:color="auto"/>
        <w:right w:val="none" w:sz="0" w:space="0" w:color="auto"/>
      </w:divBdr>
    </w:div>
    <w:div w:id="1496610265">
      <w:bodyDiv w:val="1"/>
      <w:marLeft w:val="0"/>
      <w:marRight w:val="0"/>
      <w:marTop w:val="0"/>
      <w:marBottom w:val="0"/>
      <w:divBdr>
        <w:top w:val="none" w:sz="0" w:space="0" w:color="auto"/>
        <w:left w:val="none" w:sz="0" w:space="0" w:color="auto"/>
        <w:bottom w:val="none" w:sz="0" w:space="0" w:color="auto"/>
        <w:right w:val="none" w:sz="0" w:space="0" w:color="auto"/>
      </w:divBdr>
    </w:div>
    <w:div w:id="1500191810">
      <w:bodyDiv w:val="1"/>
      <w:marLeft w:val="0"/>
      <w:marRight w:val="0"/>
      <w:marTop w:val="0"/>
      <w:marBottom w:val="0"/>
      <w:divBdr>
        <w:top w:val="none" w:sz="0" w:space="0" w:color="auto"/>
        <w:left w:val="none" w:sz="0" w:space="0" w:color="auto"/>
        <w:bottom w:val="none" w:sz="0" w:space="0" w:color="auto"/>
        <w:right w:val="none" w:sz="0" w:space="0" w:color="auto"/>
      </w:divBdr>
    </w:div>
    <w:div w:id="1500584592">
      <w:bodyDiv w:val="1"/>
      <w:marLeft w:val="0"/>
      <w:marRight w:val="0"/>
      <w:marTop w:val="0"/>
      <w:marBottom w:val="0"/>
      <w:divBdr>
        <w:top w:val="none" w:sz="0" w:space="0" w:color="auto"/>
        <w:left w:val="none" w:sz="0" w:space="0" w:color="auto"/>
        <w:bottom w:val="none" w:sz="0" w:space="0" w:color="auto"/>
        <w:right w:val="none" w:sz="0" w:space="0" w:color="auto"/>
      </w:divBdr>
    </w:div>
    <w:div w:id="1502044802">
      <w:bodyDiv w:val="1"/>
      <w:marLeft w:val="0"/>
      <w:marRight w:val="0"/>
      <w:marTop w:val="0"/>
      <w:marBottom w:val="0"/>
      <w:divBdr>
        <w:top w:val="none" w:sz="0" w:space="0" w:color="auto"/>
        <w:left w:val="none" w:sz="0" w:space="0" w:color="auto"/>
        <w:bottom w:val="none" w:sz="0" w:space="0" w:color="auto"/>
        <w:right w:val="none" w:sz="0" w:space="0" w:color="auto"/>
      </w:divBdr>
    </w:div>
    <w:div w:id="1503857767">
      <w:bodyDiv w:val="1"/>
      <w:marLeft w:val="0"/>
      <w:marRight w:val="0"/>
      <w:marTop w:val="0"/>
      <w:marBottom w:val="0"/>
      <w:divBdr>
        <w:top w:val="none" w:sz="0" w:space="0" w:color="auto"/>
        <w:left w:val="none" w:sz="0" w:space="0" w:color="auto"/>
        <w:bottom w:val="none" w:sz="0" w:space="0" w:color="auto"/>
        <w:right w:val="none" w:sz="0" w:space="0" w:color="auto"/>
      </w:divBdr>
    </w:div>
    <w:div w:id="1504737934">
      <w:bodyDiv w:val="1"/>
      <w:marLeft w:val="0"/>
      <w:marRight w:val="0"/>
      <w:marTop w:val="0"/>
      <w:marBottom w:val="0"/>
      <w:divBdr>
        <w:top w:val="none" w:sz="0" w:space="0" w:color="auto"/>
        <w:left w:val="none" w:sz="0" w:space="0" w:color="auto"/>
        <w:bottom w:val="none" w:sz="0" w:space="0" w:color="auto"/>
        <w:right w:val="none" w:sz="0" w:space="0" w:color="auto"/>
      </w:divBdr>
    </w:div>
    <w:div w:id="1504859002">
      <w:bodyDiv w:val="1"/>
      <w:marLeft w:val="0"/>
      <w:marRight w:val="0"/>
      <w:marTop w:val="0"/>
      <w:marBottom w:val="0"/>
      <w:divBdr>
        <w:top w:val="none" w:sz="0" w:space="0" w:color="auto"/>
        <w:left w:val="none" w:sz="0" w:space="0" w:color="auto"/>
        <w:bottom w:val="none" w:sz="0" w:space="0" w:color="auto"/>
        <w:right w:val="none" w:sz="0" w:space="0" w:color="auto"/>
      </w:divBdr>
    </w:div>
    <w:div w:id="1506506550">
      <w:bodyDiv w:val="1"/>
      <w:marLeft w:val="0"/>
      <w:marRight w:val="0"/>
      <w:marTop w:val="0"/>
      <w:marBottom w:val="0"/>
      <w:divBdr>
        <w:top w:val="none" w:sz="0" w:space="0" w:color="auto"/>
        <w:left w:val="none" w:sz="0" w:space="0" w:color="auto"/>
        <w:bottom w:val="none" w:sz="0" w:space="0" w:color="auto"/>
        <w:right w:val="none" w:sz="0" w:space="0" w:color="auto"/>
      </w:divBdr>
    </w:div>
    <w:div w:id="1507789705">
      <w:bodyDiv w:val="1"/>
      <w:marLeft w:val="0"/>
      <w:marRight w:val="0"/>
      <w:marTop w:val="0"/>
      <w:marBottom w:val="0"/>
      <w:divBdr>
        <w:top w:val="none" w:sz="0" w:space="0" w:color="auto"/>
        <w:left w:val="none" w:sz="0" w:space="0" w:color="auto"/>
        <w:bottom w:val="none" w:sz="0" w:space="0" w:color="auto"/>
        <w:right w:val="none" w:sz="0" w:space="0" w:color="auto"/>
      </w:divBdr>
    </w:div>
    <w:div w:id="1514148784">
      <w:bodyDiv w:val="1"/>
      <w:marLeft w:val="0"/>
      <w:marRight w:val="0"/>
      <w:marTop w:val="0"/>
      <w:marBottom w:val="0"/>
      <w:divBdr>
        <w:top w:val="none" w:sz="0" w:space="0" w:color="auto"/>
        <w:left w:val="none" w:sz="0" w:space="0" w:color="auto"/>
        <w:bottom w:val="none" w:sz="0" w:space="0" w:color="auto"/>
        <w:right w:val="none" w:sz="0" w:space="0" w:color="auto"/>
      </w:divBdr>
    </w:div>
    <w:div w:id="1515799877">
      <w:bodyDiv w:val="1"/>
      <w:marLeft w:val="0"/>
      <w:marRight w:val="0"/>
      <w:marTop w:val="0"/>
      <w:marBottom w:val="0"/>
      <w:divBdr>
        <w:top w:val="none" w:sz="0" w:space="0" w:color="auto"/>
        <w:left w:val="none" w:sz="0" w:space="0" w:color="auto"/>
        <w:bottom w:val="none" w:sz="0" w:space="0" w:color="auto"/>
        <w:right w:val="none" w:sz="0" w:space="0" w:color="auto"/>
      </w:divBdr>
    </w:div>
    <w:div w:id="1516765737">
      <w:bodyDiv w:val="1"/>
      <w:marLeft w:val="0"/>
      <w:marRight w:val="0"/>
      <w:marTop w:val="0"/>
      <w:marBottom w:val="0"/>
      <w:divBdr>
        <w:top w:val="none" w:sz="0" w:space="0" w:color="auto"/>
        <w:left w:val="none" w:sz="0" w:space="0" w:color="auto"/>
        <w:bottom w:val="none" w:sz="0" w:space="0" w:color="auto"/>
        <w:right w:val="none" w:sz="0" w:space="0" w:color="auto"/>
      </w:divBdr>
    </w:div>
    <w:div w:id="1522664982">
      <w:bodyDiv w:val="1"/>
      <w:marLeft w:val="0"/>
      <w:marRight w:val="0"/>
      <w:marTop w:val="0"/>
      <w:marBottom w:val="0"/>
      <w:divBdr>
        <w:top w:val="none" w:sz="0" w:space="0" w:color="auto"/>
        <w:left w:val="none" w:sz="0" w:space="0" w:color="auto"/>
        <w:bottom w:val="none" w:sz="0" w:space="0" w:color="auto"/>
        <w:right w:val="none" w:sz="0" w:space="0" w:color="auto"/>
      </w:divBdr>
    </w:div>
    <w:div w:id="1525704328">
      <w:bodyDiv w:val="1"/>
      <w:marLeft w:val="0"/>
      <w:marRight w:val="0"/>
      <w:marTop w:val="0"/>
      <w:marBottom w:val="0"/>
      <w:divBdr>
        <w:top w:val="none" w:sz="0" w:space="0" w:color="auto"/>
        <w:left w:val="none" w:sz="0" w:space="0" w:color="auto"/>
        <w:bottom w:val="none" w:sz="0" w:space="0" w:color="auto"/>
        <w:right w:val="none" w:sz="0" w:space="0" w:color="auto"/>
      </w:divBdr>
    </w:div>
    <w:div w:id="1525944237">
      <w:bodyDiv w:val="1"/>
      <w:marLeft w:val="0"/>
      <w:marRight w:val="0"/>
      <w:marTop w:val="0"/>
      <w:marBottom w:val="0"/>
      <w:divBdr>
        <w:top w:val="none" w:sz="0" w:space="0" w:color="auto"/>
        <w:left w:val="none" w:sz="0" w:space="0" w:color="auto"/>
        <w:bottom w:val="none" w:sz="0" w:space="0" w:color="auto"/>
        <w:right w:val="none" w:sz="0" w:space="0" w:color="auto"/>
      </w:divBdr>
    </w:div>
    <w:div w:id="1530144730">
      <w:bodyDiv w:val="1"/>
      <w:marLeft w:val="0"/>
      <w:marRight w:val="0"/>
      <w:marTop w:val="0"/>
      <w:marBottom w:val="0"/>
      <w:divBdr>
        <w:top w:val="none" w:sz="0" w:space="0" w:color="auto"/>
        <w:left w:val="none" w:sz="0" w:space="0" w:color="auto"/>
        <w:bottom w:val="none" w:sz="0" w:space="0" w:color="auto"/>
        <w:right w:val="none" w:sz="0" w:space="0" w:color="auto"/>
      </w:divBdr>
    </w:div>
    <w:div w:id="1531841738">
      <w:bodyDiv w:val="1"/>
      <w:marLeft w:val="0"/>
      <w:marRight w:val="0"/>
      <w:marTop w:val="0"/>
      <w:marBottom w:val="0"/>
      <w:divBdr>
        <w:top w:val="none" w:sz="0" w:space="0" w:color="auto"/>
        <w:left w:val="none" w:sz="0" w:space="0" w:color="auto"/>
        <w:bottom w:val="none" w:sz="0" w:space="0" w:color="auto"/>
        <w:right w:val="none" w:sz="0" w:space="0" w:color="auto"/>
      </w:divBdr>
    </w:div>
    <w:div w:id="1532500458">
      <w:bodyDiv w:val="1"/>
      <w:marLeft w:val="0"/>
      <w:marRight w:val="0"/>
      <w:marTop w:val="0"/>
      <w:marBottom w:val="0"/>
      <w:divBdr>
        <w:top w:val="none" w:sz="0" w:space="0" w:color="auto"/>
        <w:left w:val="none" w:sz="0" w:space="0" w:color="auto"/>
        <w:bottom w:val="none" w:sz="0" w:space="0" w:color="auto"/>
        <w:right w:val="none" w:sz="0" w:space="0" w:color="auto"/>
      </w:divBdr>
    </w:div>
    <w:div w:id="1537278133">
      <w:bodyDiv w:val="1"/>
      <w:marLeft w:val="0"/>
      <w:marRight w:val="0"/>
      <w:marTop w:val="0"/>
      <w:marBottom w:val="0"/>
      <w:divBdr>
        <w:top w:val="none" w:sz="0" w:space="0" w:color="auto"/>
        <w:left w:val="none" w:sz="0" w:space="0" w:color="auto"/>
        <w:bottom w:val="none" w:sz="0" w:space="0" w:color="auto"/>
        <w:right w:val="none" w:sz="0" w:space="0" w:color="auto"/>
      </w:divBdr>
    </w:div>
    <w:div w:id="1539002706">
      <w:bodyDiv w:val="1"/>
      <w:marLeft w:val="0"/>
      <w:marRight w:val="0"/>
      <w:marTop w:val="0"/>
      <w:marBottom w:val="0"/>
      <w:divBdr>
        <w:top w:val="none" w:sz="0" w:space="0" w:color="auto"/>
        <w:left w:val="none" w:sz="0" w:space="0" w:color="auto"/>
        <w:bottom w:val="none" w:sz="0" w:space="0" w:color="auto"/>
        <w:right w:val="none" w:sz="0" w:space="0" w:color="auto"/>
      </w:divBdr>
    </w:div>
    <w:div w:id="1539855583">
      <w:bodyDiv w:val="1"/>
      <w:marLeft w:val="0"/>
      <w:marRight w:val="0"/>
      <w:marTop w:val="0"/>
      <w:marBottom w:val="0"/>
      <w:divBdr>
        <w:top w:val="none" w:sz="0" w:space="0" w:color="auto"/>
        <w:left w:val="none" w:sz="0" w:space="0" w:color="auto"/>
        <w:bottom w:val="none" w:sz="0" w:space="0" w:color="auto"/>
        <w:right w:val="none" w:sz="0" w:space="0" w:color="auto"/>
      </w:divBdr>
    </w:div>
    <w:div w:id="1544322095">
      <w:bodyDiv w:val="1"/>
      <w:marLeft w:val="0"/>
      <w:marRight w:val="0"/>
      <w:marTop w:val="0"/>
      <w:marBottom w:val="0"/>
      <w:divBdr>
        <w:top w:val="none" w:sz="0" w:space="0" w:color="auto"/>
        <w:left w:val="none" w:sz="0" w:space="0" w:color="auto"/>
        <w:bottom w:val="none" w:sz="0" w:space="0" w:color="auto"/>
        <w:right w:val="none" w:sz="0" w:space="0" w:color="auto"/>
      </w:divBdr>
    </w:div>
    <w:div w:id="1551652086">
      <w:bodyDiv w:val="1"/>
      <w:marLeft w:val="0"/>
      <w:marRight w:val="0"/>
      <w:marTop w:val="0"/>
      <w:marBottom w:val="0"/>
      <w:divBdr>
        <w:top w:val="none" w:sz="0" w:space="0" w:color="auto"/>
        <w:left w:val="none" w:sz="0" w:space="0" w:color="auto"/>
        <w:bottom w:val="none" w:sz="0" w:space="0" w:color="auto"/>
        <w:right w:val="none" w:sz="0" w:space="0" w:color="auto"/>
      </w:divBdr>
    </w:div>
    <w:div w:id="1554928581">
      <w:bodyDiv w:val="1"/>
      <w:marLeft w:val="0"/>
      <w:marRight w:val="0"/>
      <w:marTop w:val="0"/>
      <w:marBottom w:val="0"/>
      <w:divBdr>
        <w:top w:val="none" w:sz="0" w:space="0" w:color="auto"/>
        <w:left w:val="none" w:sz="0" w:space="0" w:color="auto"/>
        <w:bottom w:val="none" w:sz="0" w:space="0" w:color="auto"/>
        <w:right w:val="none" w:sz="0" w:space="0" w:color="auto"/>
      </w:divBdr>
    </w:div>
    <w:div w:id="1557427956">
      <w:bodyDiv w:val="1"/>
      <w:marLeft w:val="0"/>
      <w:marRight w:val="0"/>
      <w:marTop w:val="0"/>
      <w:marBottom w:val="0"/>
      <w:divBdr>
        <w:top w:val="none" w:sz="0" w:space="0" w:color="auto"/>
        <w:left w:val="none" w:sz="0" w:space="0" w:color="auto"/>
        <w:bottom w:val="none" w:sz="0" w:space="0" w:color="auto"/>
        <w:right w:val="none" w:sz="0" w:space="0" w:color="auto"/>
      </w:divBdr>
    </w:div>
    <w:div w:id="1557937885">
      <w:bodyDiv w:val="1"/>
      <w:marLeft w:val="0"/>
      <w:marRight w:val="0"/>
      <w:marTop w:val="0"/>
      <w:marBottom w:val="0"/>
      <w:divBdr>
        <w:top w:val="none" w:sz="0" w:space="0" w:color="auto"/>
        <w:left w:val="none" w:sz="0" w:space="0" w:color="auto"/>
        <w:bottom w:val="none" w:sz="0" w:space="0" w:color="auto"/>
        <w:right w:val="none" w:sz="0" w:space="0" w:color="auto"/>
      </w:divBdr>
    </w:div>
    <w:div w:id="1568421072">
      <w:bodyDiv w:val="1"/>
      <w:marLeft w:val="0"/>
      <w:marRight w:val="0"/>
      <w:marTop w:val="0"/>
      <w:marBottom w:val="0"/>
      <w:divBdr>
        <w:top w:val="none" w:sz="0" w:space="0" w:color="auto"/>
        <w:left w:val="none" w:sz="0" w:space="0" w:color="auto"/>
        <w:bottom w:val="none" w:sz="0" w:space="0" w:color="auto"/>
        <w:right w:val="none" w:sz="0" w:space="0" w:color="auto"/>
      </w:divBdr>
    </w:div>
    <w:div w:id="1572421828">
      <w:bodyDiv w:val="1"/>
      <w:marLeft w:val="0"/>
      <w:marRight w:val="0"/>
      <w:marTop w:val="0"/>
      <w:marBottom w:val="0"/>
      <w:divBdr>
        <w:top w:val="none" w:sz="0" w:space="0" w:color="auto"/>
        <w:left w:val="none" w:sz="0" w:space="0" w:color="auto"/>
        <w:bottom w:val="none" w:sz="0" w:space="0" w:color="auto"/>
        <w:right w:val="none" w:sz="0" w:space="0" w:color="auto"/>
      </w:divBdr>
    </w:div>
    <w:div w:id="1572733211">
      <w:bodyDiv w:val="1"/>
      <w:marLeft w:val="0"/>
      <w:marRight w:val="0"/>
      <w:marTop w:val="0"/>
      <w:marBottom w:val="0"/>
      <w:divBdr>
        <w:top w:val="none" w:sz="0" w:space="0" w:color="auto"/>
        <w:left w:val="none" w:sz="0" w:space="0" w:color="auto"/>
        <w:bottom w:val="none" w:sz="0" w:space="0" w:color="auto"/>
        <w:right w:val="none" w:sz="0" w:space="0" w:color="auto"/>
      </w:divBdr>
    </w:div>
    <w:div w:id="1577858807">
      <w:bodyDiv w:val="1"/>
      <w:marLeft w:val="0"/>
      <w:marRight w:val="0"/>
      <w:marTop w:val="0"/>
      <w:marBottom w:val="0"/>
      <w:divBdr>
        <w:top w:val="none" w:sz="0" w:space="0" w:color="auto"/>
        <w:left w:val="none" w:sz="0" w:space="0" w:color="auto"/>
        <w:bottom w:val="none" w:sz="0" w:space="0" w:color="auto"/>
        <w:right w:val="none" w:sz="0" w:space="0" w:color="auto"/>
      </w:divBdr>
    </w:div>
    <w:div w:id="1583484783">
      <w:bodyDiv w:val="1"/>
      <w:marLeft w:val="0"/>
      <w:marRight w:val="0"/>
      <w:marTop w:val="0"/>
      <w:marBottom w:val="0"/>
      <w:divBdr>
        <w:top w:val="none" w:sz="0" w:space="0" w:color="auto"/>
        <w:left w:val="none" w:sz="0" w:space="0" w:color="auto"/>
        <w:bottom w:val="none" w:sz="0" w:space="0" w:color="auto"/>
        <w:right w:val="none" w:sz="0" w:space="0" w:color="auto"/>
      </w:divBdr>
    </w:div>
    <w:div w:id="1584798512">
      <w:bodyDiv w:val="1"/>
      <w:marLeft w:val="0"/>
      <w:marRight w:val="0"/>
      <w:marTop w:val="0"/>
      <w:marBottom w:val="0"/>
      <w:divBdr>
        <w:top w:val="none" w:sz="0" w:space="0" w:color="auto"/>
        <w:left w:val="none" w:sz="0" w:space="0" w:color="auto"/>
        <w:bottom w:val="none" w:sz="0" w:space="0" w:color="auto"/>
        <w:right w:val="none" w:sz="0" w:space="0" w:color="auto"/>
      </w:divBdr>
    </w:div>
    <w:div w:id="1597596362">
      <w:bodyDiv w:val="1"/>
      <w:marLeft w:val="0"/>
      <w:marRight w:val="0"/>
      <w:marTop w:val="0"/>
      <w:marBottom w:val="0"/>
      <w:divBdr>
        <w:top w:val="none" w:sz="0" w:space="0" w:color="auto"/>
        <w:left w:val="none" w:sz="0" w:space="0" w:color="auto"/>
        <w:bottom w:val="none" w:sz="0" w:space="0" w:color="auto"/>
        <w:right w:val="none" w:sz="0" w:space="0" w:color="auto"/>
      </w:divBdr>
    </w:div>
    <w:div w:id="1597979165">
      <w:bodyDiv w:val="1"/>
      <w:marLeft w:val="0"/>
      <w:marRight w:val="0"/>
      <w:marTop w:val="0"/>
      <w:marBottom w:val="0"/>
      <w:divBdr>
        <w:top w:val="none" w:sz="0" w:space="0" w:color="auto"/>
        <w:left w:val="none" w:sz="0" w:space="0" w:color="auto"/>
        <w:bottom w:val="none" w:sz="0" w:space="0" w:color="auto"/>
        <w:right w:val="none" w:sz="0" w:space="0" w:color="auto"/>
      </w:divBdr>
    </w:div>
    <w:div w:id="1598441469">
      <w:bodyDiv w:val="1"/>
      <w:marLeft w:val="0"/>
      <w:marRight w:val="0"/>
      <w:marTop w:val="0"/>
      <w:marBottom w:val="0"/>
      <w:divBdr>
        <w:top w:val="none" w:sz="0" w:space="0" w:color="auto"/>
        <w:left w:val="none" w:sz="0" w:space="0" w:color="auto"/>
        <w:bottom w:val="none" w:sz="0" w:space="0" w:color="auto"/>
        <w:right w:val="none" w:sz="0" w:space="0" w:color="auto"/>
      </w:divBdr>
    </w:div>
    <w:div w:id="1599678559">
      <w:bodyDiv w:val="1"/>
      <w:marLeft w:val="0"/>
      <w:marRight w:val="0"/>
      <w:marTop w:val="0"/>
      <w:marBottom w:val="0"/>
      <w:divBdr>
        <w:top w:val="none" w:sz="0" w:space="0" w:color="auto"/>
        <w:left w:val="none" w:sz="0" w:space="0" w:color="auto"/>
        <w:bottom w:val="none" w:sz="0" w:space="0" w:color="auto"/>
        <w:right w:val="none" w:sz="0" w:space="0" w:color="auto"/>
      </w:divBdr>
    </w:div>
    <w:div w:id="1599872478">
      <w:bodyDiv w:val="1"/>
      <w:marLeft w:val="0"/>
      <w:marRight w:val="0"/>
      <w:marTop w:val="0"/>
      <w:marBottom w:val="0"/>
      <w:divBdr>
        <w:top w:val="none" w:sz="0" w:space="0" w:color="auto"/>
        <w:left w:val="none" w:sz="0" w:space="0" w:color="auto"/>
        <w:bottom w:val="none" w:sz="0" w:space="0" w:color="auto"/>
        <w:right w:val="none" w:sz="0" w:space="0" w:color="auto"/>
      </w:divBdr>
    </w:div>
    <w:div w:id="1601713870">
      <w:bodyDiv w:val="1"/>
      <w:marLeft w:val="0"/>
      <w:marRight w:val="0"/>
      <w:marTop w:val="0"/>
      <w:marBottom w:val="0"/>
      <w:divBdr>
        <w:top w:val="none" w:sz="0" w:space="0" w:color="auto"/>
        <w:left w:val="none" w:sz="0" w:space="0" w:color="auto"/>
        <w:bottom w:val="none" w:sz="0" w:space="0" w:color="auto"/>
        <w:right w:val="none" w:sz="0" w:space="0" w:color="auto"/>
      </w:divBdr>
    </w:div>
    <w:div w:id="1605306524">
      <w:bodyDiv w:val="1"/>
      <w:marLeft w:val="0"/>
      <w:marRight w:val="0"/>
      <w:marTop w:val="0"/>
      <w:marBottom w:val="0"/>
      <w:divBdr>
        <w:top w:val="none" w:sz="0" w:space="0" w:color="auto"/>
        <w:left w:val="none" w:sz="0" w:space="0" w:color="auto"/>
        <w:bottom w:val="none" w:sz="0" w:space="0" w:color="auto"/>
        <w:right w:val="none" w:sz="0" w:space="0" w:color="auto"/>
      </w:divBdr>
    </w:div>
    <w:div w:id="1606771958">
      <w:bodyDiv w:val="1"/>
      <w:marLeft w:val="0"/>
      <w:marRight w:val="0"/>
      <w:marTop w:val="0"/>
      <w:marBottom w:val="0"/>
      <w:divBdr>
        <w:top w:val="none" w:sz="0" w:space="0" w:color="auto"/>
        <w:left w:val="none" w:sz="0" w:space="0" w:color="auto"/>
        <w:bottom w:val="none" w:sz="0" w:space="0" w:color="auto"/>
        <w:right w:val="none" w:sz="0" w:space="0" w:color="auto"/>
      </w:divBdr>
    </w:div>
    <w:div w:id="1607883305">
      <w:bodyDiv w:val="1"/>
      <w:marLeft w:val="0"/>
      <w:marRight w:val="0"/>
      <w:marTop w:val="0"/>
      <w:marBottom w:val="0"/>
      <w:divBdr>
        <w:top w:val="none" w:sz="0" w:space="0" w:color="auto"/>
        <w:left w:val="none" w:sz="0" w:space="0" w:color="auto"/>
        <w:bottom w:val="none" w:sz="0" w:space="0" w:color="auto"/>
        <w:right w:val="none" w:sz="0" w:space="0" w:color="auto"/>
      </w:divBdr>
    </w:div>
    <w:div w:id="1608732928">
      <w:bodyDiv w:val="1"/>
      <w:marLeft w:val="0"/>
      <w:marRight w:val="0"/>
      <w:marTop w:val="0"/>
      <w:marBottom w:val="0"/>
      <w:divBdr>
        <w:top w:val="none" w:sz="0" w:space="0" w:color="auto"/>
        <w:left w:val="none" w:sz="0" w:space="0" w:color="auto"/>
        <w:bottom w:val="none" w:sz="0" w:space="0" w:color="auto"/>
        <w:right w:val="none" w:sz="0" w:space="0" w:color="auto"/>
      </w:divBdr>
    </w:div>
    <w:div w:id="1611664045">
      <w:bodyDiv w:val="1"/>
      <w:marLeft w:val="0"/>
      <w:marRight w:val="0"/>
      <w:marTop w:val="0"/>
      <w:marBottom w:val="0"/>
      <w:divBdr>
        <w:top w:val="none" w:sz="0" w:space="0" w:color="auto"/>
        <w:left w:val="none" w:sz="0" w:space="0" w:color="auto"/>
        <w:bottom w:val="none" w:sz="0" w:space="0" w:color="auto"/>
        <w:right w:val="none" w:sz="0" w:space="0" w:color="auto"/>
      </w:divBdr>
    </w:div>
    <w:div w:id="1626811043">
      <w:bodyDiv w:val="1"/>
      <w:marLeft w:val="0"/>
      <w:marRight w:val="0"/>
      <w:marTop w:val="0"/>
      <w:marBottom w:val="0"/>
      <w:divBdr>
        <w:top w:val="none" w:sz="0" w:space="0" w:color="auto"/>
        <w:left w:val="none" w:sz="0" w:space="0" w:color="auto"/>
        <w:bottom w:val="none" w:sz="0" w:space="0" w:color="auto"/>
        <w:right w:val="none" w:sz="0" w:space="0" w:color="auto"/>
      </w:divBdr>
    </w:div>
    <w:div w:id="1629124319">
      <w:bodyDiv w:val="1"/>
      <w:marLeft w:val="0"/>
      <w:marRight w:val="0"/>
      <w:marTop w:val="0"/>
      <w:marBottom w:val="0"/>
      <w:divBdr>
        <w:top w:val="none" w:sz="0" w:space="0" w:color="auto"/>
        <w:left w:val="none" w:sz="0" w:space="0" w:color="auto"/>
        <w:bottom w:val="none" w:sz="0" w:space="0" w:color="auto"/>
        <w:right w:val="none" w:sz="0" w:space="0" w:color="auto"/>
      </w:divBdr>
    </w:div>
    <w:div w:id="1631668958">
      <w:bodyDiv w:val="1"/>
      <w:marLeft w:val="0"/>
      <w:marRight w:val="0"/>
      <w:marTop w:val="0"/>
      <w:marBottom w:val="0"/>
      <w:divBdr>
        <w:top w:val="none" w:sz="0" w:space="0" w:color="auto"/>
        <w:left w:val="none" w:sz="0" w:space="0" w:color="auto"/>
        <w:bottom w:val="none" w:sz="0" w:space="0" w:color="auto"/>
        <w:right w:val="none" w:sz="0" w:space="0" w:color="auto"/>
      </w:divBdr>
    </w:div>
    <w:div w:id="1635520724">
      <w:bodyDiv w:val="1"/>
      <w:marLeft w:val="0"/>
      <w:marRight w:val="0"/>
      <w:marTop w:val="0"/>
      <w:marBottom w:val="0"/>
      <w:divBdr>
        <w:top w:val="none" w:sz="0" w:space="0" w:color="auto"/>
        <w:left w:val="none" w:sz="0" w:space="0" w:color="auto"/>
        <w:bottom w:val="none" w:sz="0" w:space="0" w:color="auto"/>
        <w:right w:val="none" w:sz="0" w:space="0" w:color="auto"/>
      </w:divBdr>
    </w:div>
    <w:div w:id="1638295933">
      <w:bodyDiv w:val="1"/>
      <w:marLeft w:val="0"/>
      <w:marRight w:val="0"/>
      <w:marTop w:val="0"/>
      <w:marBottom w:val="0"/>
      <w:divBdr>
        <w:top w:val="none" w:sz="0" w:space="0" w:color="auto"/>
        <w:left w:val="none" w:sz="0" w:space="0" w:color="auto"/>
        <w:bottom w:val="none" w:sz="0" w:space="0" w:color="auto"/>
        <w:right w:val="none" w:sz="0" w:space="0" w:color="auto"/>
      </w:divBdr>
    </w:div>
    <w:div w:id="1638611114">
      <w:bodyDiv w:val="1"/>
      <w:marLeft w:val="0"/>
      <w:marRight w:val="0"/>
      <w:marTop w:val="0"/>
      <w:marBottom w:val="0"/>
      <w:divBdr>
        <w:top w:val="none" w:sz="0" w:space="0" w:color="auto"/>
        <w:left w:val="none" w:sz="0" w:space="0" w:color="auto"/>
        <w:bottom w:val="none" w:sz="0" w:space="0" w:color="auto"/>
        <w:right w:val="none" w:sz="0" w:space="0" w:color="auto"/>
      </w:divBdr>
    </w:div>
    <w:div w:id="1642077427">
      <w:bodyDiv w:val="1"/>
      <w:marLeft w:val="0"/>
      <w:marRight w:val="0"/>
      <w:marTop w:val="0"/>
      <w:marBottom w:val="0"/>
      <w:divBdr>
        <w:top w:val="none" w:sz="0" w:space="0" w:color="auto"/>
        <w:left w:val="none" w:sz="0" w:space="0" w:color="auto"/>
        <w:bottom w:val="none" w:sz="0" w:space="0" w:color="auto"/>
        <w:right w:val="none" w:sz="0" w:space="0" w:color="auto"/>
      </w:divBdr>
    </w:div>
    <w:div w:id="1644965740">
      <w:bodyDiv w:val="1"/>
      <w:marLeft w:val="0"/>
      <w:marRight w:val="0"/>
      <w:marTop w:val="0"/>
      <w:marBottom w:val="0"/>
      <w:divBdr>
        <w:top w:val="none" w:sz="0" w:space="0" w:color="auto"/>
        <w:left w:val="none" w:sz="0" w:space="0" w:color="auto"/>
        <w:bottom w:val="none" w:sz="0" w:space="0" w:color="auto"/>
        <w:right w:val="none" w:sz="0" w:space="0" w:color="auto"/>
      </w:divBdr>
    </w:div>
    <w:div w:id="1653873483">
      <w:bodyDiv w:val="1"/>
      <w:marLeft w:val="0"/>
      <w:marRight w:val="0"/>
      <w:marTop w:val="0"/>
      <w:marBottom w:val="0"/>
      <w:divBdr>
        <w:top w:val="none" w:sz="0" w:space="0" w:color="auto"/>
        <w:left w:val="none" w:sz="0" w:space="0" w:color="auto"/>
        <w:bottom w:val="none" w:sz="0" w:space="0" w:color="auto"/>
        <w:right w:val="none" w:sz="0" w:space="0" w:color="auto"/>
      </w:divBdr>
    </w:div>
    <w:div w:id="1656370165">
      <w:bodyDiv w:val="1"/>
      <w:marLeft w:val="0"/>
      <w:marRight w:val="0"/>
      <w:marTop w:val="0"/>
      <w:marBottom w:val="0"/>
      <w:divBdr>
        <w:top w:val="none" w:sz="0" w:space="0" w:color="auto"/>
        <w:left w:val="none" w:sz="0" w:space="0" w:color="auto"/>
        <w:bottom w:val="none" w:sz="0" w:space="0" w:color="auto"/>
        <w:right w:val="none" w:sz="0" w:space="0" w:color="auto"/>
      </w:divBdr>
    </w:div>
    <w:div w:id="1656569285">
      <w:bodyDiv w:val="1"/>
      <w:marLeft w:val="0"/>
      <w:marRight w:val="0"/>
      <w:marTop w:val="0"/>
      <w:marBottom w:val="0"/>
      <w:divBdr>
        <w:top w:val="none" w:sz="0" w:space="0" w:color="auto"/>
        <w:left w:val="none" w:sz="0" w:space="0" w:color="auto"/>
        <w:bottom w:val="none" w:sz="0" w:space="0" w:color="auto"/>
        <w:right w:val="none" w:sz="0" w:space="0" w:color="auto"/>
      </w:divBdr>
    </w:div>
    <w:div w:id="1658073621">
      <w:bodyDiv w:val="1"/>
      <w:marLeft w:val="0"/>
      <w:marRight w:val="0"/>
      <w:marTop w:val="0"/>
      <w:marBottom w:val="0"/>
      <w:divBdr>
        <w:top w:val="none" w:sz="0" w:space="0" w:color="auto"/>
        <w:left w:val="none" w:sz="0" w:space="0" w:color="auto"/>
        <w:bottom w:val="none" w:sz="0" w:space="0" w:color="auto"/>
        <w:right w:val="none" w:sz="0" w:space="0" w:color="auto"/>
      </w:divBdr>
      <w:divsChild>
        <w:div w:id="86853794">
          <w:marLeft w:val="547"/>
          <w:marRight w:val="0"/>
          <w:marTop w:val="0"/>
          <w:marBottom w:val="0"/>
          <w:divBdr>
            <w:top w:val="none" w:sz="0" w:space="0" w:color="auto"/>
            <w:left w:val="none" w:sz="0" w:space="0" w:color="auto"/>
            <w:bottom w:val="none" w:sz="0" w:space="0" w:color="auto"/>
            <w:right w:val="none" w:sz="0" w:space="0" w:color="auto"/>
          </w:divBdr>
        </w:div>
        <w:div w:id="326059662">
          <w:marLeft w:val="547"/>
          <w:marRight w:val="0"/>
          <w:marTop w:val="0"/>
          <w:marBottom w:val="0"/>
          <w:divBdr>
            <w:top w:val="none" w:sz="0" w:space="0" w:color="auto"/>
            <w:left w:val="none" w:sz="0" w:space="0" w:color="auto"/>
            <w:bottom w:val="none" w:sz="0" w:space="0" w:color="auto"/>
            <w:right w:val="none" w:sz="0" w:space="0" w:color="auto"/>
          </w:divBdr>
        </w:div>
        <w:div w:id="573708657">
          <w:marLeft w:val="547"/>
          <w:marRight w:val="0"/>
          <w:marTop w:val="0"/>
          <w:marBottom w:val="0"/>
          <w:divBdr>
            <w:top w:val="none" w:sz="0" w:space="0" w:color="auto"/>
            <w:left w:val="none" w:sz="0" w:space="0" w:color="auto"/>
            <w:bottom w:val="none" w:sz="0" w:space="0" w:color="auto"/>
            <w:right w:val="none" w:sz="0" w:space="0" w:color="auto"/>
          </w:divBdr>
        </w:div>
        <w:div w:id="807936238">
          <w:marLeft w:val="547"/>
          <w:marRight w:val="0"/>
          <w:marTop w:val="0"/>
          <w:marBottom w:val="0"/>
          <w:divBdr>
            <w:top w:val="none" w:sz="0" w:space="0" w:color="auto"/>
            <w:left w:val="none" w:sz="0" w:space="0" w:color="auto"/>
            <w:bottom w:val="none" w:sz="0" w:space="0" w:color="auto"/>
            <w:right w:val="none" w:sz="0" w:space="0" w:color="auto"/>
          </w:divBdr>
        </w:div>
      </w:divsChild>
    </w:div>
    <w:div w:id="1659729101">
      <w:bodyDiv w:val="1"/>
      <w:marLeft w:val="0"/>
      <w:marRight w:val="0"/>
      <w:marTop w:val="0"/>
      <w:marBottom w:val="0"/>
      <w:divBdr>
        <w:top w:val="none" w:sz="0" w:space="0" w:color="auto"/>
        <w:left w:val="none" w:sz="0" w:space="0" w:color="auto"/>
        <w:bottom w:val="none" w:sz="0" w:space="0" w:color="auto"/>
        <w:right w:val="none" w:sz="0" w:space="0" w:color="auto"/>
      </w:divBdr>
    </w:div>
    <w:div w:id="1660041449">
      <w:bodyDiv w:val="1"/>
      <w:marLeft w:val="0"/>
      <w:marRight w:val="0"/>
      <w:marTop w:val="0"/>
      <w:marBottom w:val="0"/>
      <w:divBdr>
        <w:top w:val="none" w:sz="0" w:space="0" w:color="auto"/>
        <w:left w:val="none" w:sz="0" w:space="0" w:color="auto"/>
        <w:bottom w:val="none" w:sz="0" w:space="0" w:color="auto"/>
        <w:right w:val="none" w:sz="0" w:space="0" w:color="auto"/>
      </w:divBdr>
    </w:div>
    <w:div w:id="1661884156">
      <w:bodyDiv w:val="1"/>
      <w:marLeft w:val="0"/>
      <w:marRight w:val="0"/>
      <w:marTop w:val="0"/>
      <w:marBottom w:val="0"/>
      <w:divBdr>
        <w:top w:val="none" w:sz="0" w:space="0" w:color="auto"/>
        <w:left w:val="none" w:sz="0" w:space="0" w:color="auto"/>
        <w:bottom w:val="none" w:sz="0" w:space="0" w:color="auto"/>
        <w:right w:val="none" w:sz="0" w:space="0" w:color="auto"/>
      </w:divBdr>
    </w:div>
    <w:div w:id="1664161002">
      <w:bodyDiv w:val="1"/>
      <w:marLeft w:val="0"/>
      <w:marRight w:val="0"/>
      <w:marTop w:val="0"/>
      <w:marBottom w:val="0"/>
      <w:divBdr>
        <w:top w:val="none" w:sz="0" w:space="0" w:color="auto"/>
        <w:left w:val="none" w:sz="0" w:space="0" w:color="auto"/>
        <w:bottom w:val="none" w:sz="0" w:space="0" w:color="auto"/>
        <w:right w:val="none" w:sz="0" w:space="0" w:color="auto"/>
      </w:divBdr>
      <w:divsChild>
        <w:div w:id="20664450">
          <w:marLeft w:val="274"/>
          <w:marRight w:val="0"/>
          <w:marTop w:val="0"/>
          <w:marBottom w:val="0"/>
          <w:divBdr>
            <w:top w:val="none" w:sz="0" w:space="0" w:color="auto"/>
            <w:left w:val="none" w:sz="0" w:space="0" w:color="auto"/>
            <w:bottom w:val="none" w:sz="0" w:space="0" w:color="auto"/>
            <w:right w:val="none" w:sz="0" w:space="0" w:color="auto"/>
          </w:divBdr>
        </w:div>
        <w:div w:id="891694077">
          <w:marLeft w:val="274"/>
          <w:marRight w:val="0"/>
          <w:marTop w:val="0"/>
          <w:marBottom w:val="0"/>
          <w:divBdr>
            <w:top w:val="none" w:sz="0" w:space="0" w:color="auto"/>
            <w:left w:val="none" w:sz="0" w:space="0" w:color="auto"/>
            <w:bottom w:val="none" w:sz="0" w:space="0" w:color="auto"/>
            <w:right w:val="none" w:sz="0" w:space="0" w:color="auto"/>
          </w:divBdr>
        </w:div>
        <w:div w:id="990133795">
          <w:marLeft w:val="274"/>
          <w:marRight w:val="0"/>
          <w:marTop w:val="0"/>
          <w:marBottom w:val="0"/>
          <w:divBdr>
            <w:top w:val="none" w:sz="0" w:space="0" w:color="auto"/>
            <w:left w:val="none" w:sz="0" w:space="0" w:color="auto"/>
            <w:bottom w:val="none" w:sz="0" w:space="0" w:color="auto"/>
            <w:right w:val="none" w:sz="0" w:space="0" w:color="auto"/>
          </w:divBdr>
        </w:div>
        <w:div w:id="997465936">
          <w:marLeft w:val="274"/>
          <w:marRight w:val="0"/>
          <w:marTop w:val="0"/>
          <w:marBottom w:val="0"/>
          <w:divBdr>
            <w:top w:val="none" w:sz="0" w:space="0" w:color="auto"/>
            <w:left w:val="none" w:sz="0" w:space="0" w:color="auto"/>
            <w:bottom w:val="none" w:sz="0" w:space="0" w:color="auto"/>
            <w:right w:val="none" w:sz="0" w:space="0" w:color="auto"/>
          </w:divBdr>
        </w:div>
        <w:div w:id="1624462842">
          <w:marLeft w:val="274"/>
          <w:marRight w:val="0"/>
          <w:marTop w:val="0"/>
          <w:marBottom w:val="0"/>
          <w:divBdr>
            <w:top w:val="none" w:sz="0" w:space="0" w:color="auto"/>
            <w:left w:val="none" w:sz="0" w:space="0" w:color="auto"/>
            <w:bottom w:val="none" w:sz="0" w:space="0" w:color="auto"/>
            <w:right w:val="none" w:sz="0" w:space="0" w:color="auto"/>
          </w:divBdr>
        </w:div>
      </w:divsChild>
    </w:div>
    <w:div w:id="1665938966">
      <w:bodyDiv w:val="1"/>
      <w:marLeft w:val="0"/>
      <w:marRight w:val="0"/>
      <w:marTop w:val="0"/>
      <w:marBottom w:val="0"/>
      <w:divBdr>
        <w:top w:val="none" w:sz="0" w:space="0" w:color="auto"/>
        <w:left w:val="none" w:sz="0" w:space="0" w:color="auto"/>
        <w:bottom w:val="none" w:sz="0" w:space="0" w:color="auto"/>
        <w:right w:val="none" w:sz="0" w:space="0" w:color="auto"/>
      </w:divBdr>
    </w:div>
    <w:div w:id="1667515210">
      <w:bodyDiv w:val="1"/>
      <w:marLeft w:val="0"/>
      <w:marRight w:val="0"/>
      <w:marTop w:val="0"/>
      <w:marBottom w:val="0"/>
      <w:divBdr>
        <w:top w:val="none" w:sz="0" w:space="0" w:color="auto"/>
        <w:left w:val="none" w:sz="0" w:space="0" w:color="auto"/>
        <w:bottom w:val="none" w:sz="0" w:space="0" w:color="auto"/>
        <w:right w:val="none" w:sz="0" w:space="0" w:color="auto"/>
      </w:divBdr>
    </w:div>
    <w:div w:id="1670984401">
      <w:bodyDiv w:val="1"/>
      <w:marLeft w:val="0"/>
      <w:marRight w:val="0"/>
      <w:marTop w:val="0"/>
      <w:marBottom w:val="0"/>
      <w:divBdr>
        <w:top w:val="none" w:sz="0" w:space="0" w:color="auto"/>
        <w:left w:val="none" w:sz="0" w:space="0" w:color="auto"/>
        <w:bottom w:val="none" w:sz="0" w:space="0" w:color="auto"/>
        <w:right w:val="none" w:sz="0" w:space="0" w:color="auto"/>
      </w:divBdr>
    </w:div>
    <w:div w:id="1672947383">
      <w:bodyDiv w:val="1"/>
      <w:marLeft w:val="0"/>
      <w:marRight w:val="0"/>
      <w:marTop w:val="0"/>
      <w:marBottom w:val="0"/>
      <w:divBdr>
        <w:top w:val="none" w:sz="0" w:space="0" w:color="auto"/>
        <w:left w:val="none" w:sz="0" w:space="0" w:color="auto"/>
        <w:bottom w:val="none" w:sz="0" w:space="0" w:color="auto"/>
        <w:right w:val="none" w:sz="0" w:space="0" w:color="auto"/>
      </w:divBdr>
    </w:div>
    <w:div w:id="1673289864">
      <w:bodyDiv w:val="1"/>
      <w:marLeft w:val="0"/>
      <w:marRight w:val="0"/>
      <w:marTop w:val="0"/>
      <w:marBottom w:val="0"/>
      <w:divBdr>
        <w:top w:val="none" w:sz="0" w:space="0" w:color="auto"/>
        <w:left w:val="none" w:sz="0" w:space="0" w:color="auto"/>
        <w:bottom w:val="none" w:sz="0" w:space="0" w:color="auto"/>
        <w:right w:val="none" w:sz="0" w:space="0" w:color="auto"/>
      </w:divBdr>
    </w:div>
    <w:div w:id="1673335051">
      <w:bodyDiv w:val="1"/>
      <w:marLeft w:val="0"/>
      <w:marRight w:val="0"/>
      <w:marTop w:val="0"/>
      <w:marBottom w:val="0"/>
      <w:divBdr>
        <w:top w:val="none" w:sz="0" w:space="0" w:color="auto"/>
        <w:left w:val="none" w:sz="0" w:space="0" w:color="auto"/>
        <w:bottom w:val="none" w:sz="0" w:space="0" w:color="auto"/>
        <w:right w:val="none" w:sz="0" w:space="0" w:color="auto"/>
      </w:divBdr>
    </w:div>
    <w:div w:id="1681156837">
      <w:bodyDiv w:val="1"/>
      <w:marLeft w:val="0"/>
      <w:marRight w:val="0"/>
      <w:marTop w:val="0"/>
      <w:marBottom w:val="0"/>
      <w:divBdr>
        <w:top w:val="none" w:sz="0" w:space="0" w:color="auto"/>
        <w:left w:val="none" w:sz="0" w:space="0" w:color="auto"/>
        <w:bottom w:val="none" w:sz="0" w:space="0" w:color="auto"/>
        <w:right w:val="none" w:sz="0" w:space="0" w:color="auto"/>
      </w:divBdr>
    </w:div>
    <w:div w:id="1682925844">
      <w:bodyDiv w:val="1"/>
      <w:marLeft w:val="0"/>
      <w:marRight w:val="0"/>
      <w:marTop w:val="0"/>
      <w:marBottom w:val="0"/>
      <w:divBdr>
        <w:top w:val="none" w:sz="0" w:space="0" w:color="auto"/>
        <w:left w:val="none" w:sz="0" w:space="0" w:color="auto"/>
        <w:bottom w:val="none" w:sz="0" w:space="0" w:color="auto"/>
        <w:right w:val="none" w:sz="0" w:space="0" w:color="auto"/>
      </w:divBdr>
    </w:div>
    <w:div w:id="1685397874">
      <w:bodyDiv w:val="1"/>
      <w:marLeft w:val="0"/>
      <w:marRight w:val="0"/>
      <w:marTop w:val="0"/>
      <w:marBottom w:val="0"/>
      <w:divBdr>
        <w:top w:val="none" w:sz="0" w:space="0" w:color="auto"/>
        <w:left w:val="none" w:sz="0" w:space="0" w:color="auto"/>
        <w:bottom w:val="none" w:sz="0" w:space="0" w:color="auto"/>
        <w:right w:val="none" w:sz="0" w:space="0" w:color="auto"/>
      </w:divBdr>
    </w:div>
    <w:div w:id="1688289718">
      <w:bodyDiv w:val="1"/>
      <w:marLeft w:val="0"/>
      <w:marRight w:val="0"/>
      <w:marTop w:val="0"/>
      <w:marBottom w:val="0"/>
      <w:divBdr>
        <w:top w:val="none" w:sz="0" w:space="0" w:color="auto"/>
        <w:left w:val="none" w:sz="0" w:space="0" w:color="auto"/>
        <w:bottom w:val="none" w:sz="0" w:space="0" w:color="auto"/>
        <w:right w:val="none" w:sz="0" w:space="0" w:color="auto"/>
      </w:divBdr>
    </w:div>
    <w:div w:id="1688864791">
      <w:bodyDiv w:val="1"/>
      <w:marLeft w:val="0"/>
      <w:marRight w:val="0"/>
      <w:marTop w:val="0"/>
      <w:marBottom w:val="0"/>
      <w:divBdr>
        <w:top w:val="none" w:sz="0" w:space="0" w:color="auto"/>
        <w:left w:val="none" w:sz="0" w:space="0" w:color="auto"/>
        <w:bottom w:val="none" w:sz="0" w:space="0" w:color="auto"/>
        <w:right w:val="none" w:sz="0" w:space="0" w:color="auto"/>
      </w:divBdr>
    </w:div>
    <w:div w:id="1701275900">
      <w:bodyDiv w:val="1"/>
      <w:marLeft w:val="0"/>
      <w:marRight w:val="0"/>
      <w:marTop w:val="0"/>
      <w:marBottom w:val="0"/>
      <w:divBdr>
        <w:top w:val="none" w:sz="0" w:space="0" w:color="auto"/>
        <w:left w:val="none" w:sz="0" w:space="0" w:color="auto"/>
        <w:bottom w:val="none" w:sz="0" w:space="0" w:color="auto"/>
        <w:right w:val="none" w:sz="0" w:space="0" w:color="auto"/>
      </w:divBdr>
    </w:div>
    <w:div w:id="1701315880">
      <w:bodyDiv w:val="1"/>
      <w:marLeft w:val="0"/>
      <w:marRight w:val="0"/>
      <w:marTop w:val="0"/>
      <w:marBottom w:val="0"/>
      <w:divBdr>
        <w:top w:val="none" w:sz="0" w:space="0" w:color="auto"/>
        <w:left w:val="none" w:sz="0" w:space="0" w:color="auto"/>
        <w:bottom w:val="none" w:sz="0" w:space="0" w:color="auto"/>
        <w:right w:val="none" w:sz="0" w:space="0" w:color="auto"/>
      </w:divBdr>
    </w:div>
    <w:div w:id="1704015949">
      <w:bodyDiv w:val="1"/>
      <w:marLeft w:val="0"/>
      <w:marRight w:val="0"/>
      <w:marTop w:val="0"/>
      <w:marBottom w:val="0"/>
      <w:divBdr>
        <w:top w:val="none" w:sz="0" w:space="0" w:color="auto"/>
        <w:left w:val="none" w:sz="0" w:space="0" w:color="auto"/>
        <w:bottom w:val="none" w:sz="0" w:space="0" w:color="auto"/>
        <w:right w:val="none" w:sz="0" w:space="0" w:color="auto"/>
      </w:divBdr>
    </w:div>
    <w:div w:id="1704288747">
      <w:bodyDiv w:val="1"/>
      <w:marLeft w:val="0"/>
      <w:marRight w:val="0"/>
      <w:marTop w:val="0"/>
      <w:marBottom w:val="0"/>
      <w:divBdr>
        <w:top w:val="none" w:sz="0" w:space="0" w:color="auto"/>
        <w:left w:val="none" w:sz="0" w:space="0" w:color="auto"/>
        <w:bottom w:val="none" w:sz="0" w:space="0" w:color="auto"/>
        <w:right w:val="none" w:sz="0" w:space="0" w:color="auto"/>
      </w:divBdr>
    </w:div>
    <w:div w:id="1706982341">
      <w:bodyDiv w:val="1"/>
      <w:marLeft w:val="0"/>
      <w:marRight w:val="0"/>
      <w:marTop w:val="0"/>
      <w:marBottom w:val="0"/>
      <w:divBdr>
        <w:top w:val="none" w:sz="0" w:space="0" w:color="auto"/>
        <w:left w:val="none" w:sz="0" w:space="0" w:color="auto"/>
        <w:bottom w:val="none" w:sz="0" w:space="0" w:color="auto"/>
        <w:right w:val="none" w:sz="0" w:space="0" w:color="auto"/>
      </w:divBdr>
    </w:div>
    <w:div w:id="1711958690">
      <w:bodyDiv w:val="1"/>
      <w:marLeft w:val="0"/>
      <w:marRight w:val="0"/>
      <w:marTop w:val="0"/>
      <w:marBottom w:val="0"/>
      <w:divBdr>
        <w:top w:val="none" w:sz="0" w:space="0" w:color="auto"/>
        <w:left w:val="none" w:sz="0" w:space="0" w:color="auto"/>
        <w:bottom w:val="none" w:sz="0" w:space="0" w:color="auto"/>
        <w:right w:val="none" w:sz="0" w:space="0" w:color="auto"/>
      </w:divBdr>
    </w:div>
    <w:div w:id="1714844780">
      <w:bodyDiv w:val="1"/>
      <w:marLeft w:val="0"/>
      <w:marRight w:val="0"/>
      <w:marTop w:val="0"/>
      <w:marBottom w:val="0"/>
      <w:divBdr>
        <w:top w:val="none" w:sz="0" w:space="0" w:color="auto"/>
        <w:left w:val="none" w:sz="0" w:space="0" w:color="auto"/>
        <w:bottom w:val="none" w:sz="0" w:space="0" w:color="auto"/>
        <w:right w:val="none" w:sz="0" w:space="0" w:color="auto"/>
      </w:divBdr>
    </w:div>
    <w:div w:id="1729567251">
      <w:bodyDiv w:val="1"/>
      <w:marLeft w:val="0"/>
      <w:marRight w:val="0"/>
      <w:marTop w:val="0"/>
      <w:marBottom w:val="0"/>
      <w:divBdr>
        <w:top w:val="none" w:sz="0" w:space="0" w:color="auto"/>
        <w:left w:val="none" w:sz="0" w:space="0" w:color="auto"/>
        <w:bottom w:val="none" w:sz="0" w:space="0" w:color="auto"/>
        <w:right w:val="none" w:sz="0" w:space="0" w:color="auto"/>
      </w:divBdr>
    </w:div>
    <w:div w:id="1735394393">
      <w:bodyDiv w:val="1"/>
      <w:marLeft w:val="0"/>
      <w:marRight w:val="0"/>
      <w:marTop w:val="0"/>
      <w:marBottom w:val="0"/>
      <w:divBdr>
        <w:top w:val="none" w:sz="0" w:space="0" w:color="auto"/>
        <w:left w:val="none" w:sz="0" w:space="0" w:color="auto"/>
        <w:bottom w:val="none" w:sz="0" w:space="0" w:color="auto"/>
        <w:right w:val="none" w:sz="0" w:space="0" w:color="auto"/>
      </w:divBdr>
    </w:div>
    <w:div w:id="1735856479">
      <w:bodyDiv w:val="1"/>
      <w:marLeft w:val="0"/>
      <w:marRight w:val="0"/>
      <w:marTop w:val="0"/>
      <w:marBottom w:val="0"/>
      <w:divBdr>
        <w:top w:val="none" w:sz="0" w:space="0" w:color="auto"/>
        <w:left w:val="none" w:sz="0" w:space="0" w:color="auto"/>
        <w:bottom w:val="none" w:sz="0" w:space="0" w:color="auto"/>
        <w:right w:val="none" w:sz="0" w:space="0" w:color="auto"/>
      </w:divBdr>
    </w:div>
    <w:div w:id="1736465924">
      <w:bodyDiv w:val="1"/>
      <w:marLeft w:val="0"/>
      <w:marRight w:val="0"/>
      <w:marTop w:val="0"/>
      <w:marBottom w:val="0"/>
      <w:divBdr>
        <w:top w:val="none" w:sz="0" w:space="0" w:color="auto"/>
        <w:left w:val="none" w:sz="0" w:space="0" w:color="auto"/>
        <w:bottom w:val="none" w:sz="0" w:space="0" w:color="auto"/>
        <w:right w:val="none" w:sz="0" w:space="0" w:color="auto"/>
      </w:divBdr>
    </w:div>
    <w:div w:id="1740787266">
      <w:bodyDiv w:val="1"/>
      <w:marLeft w:val="0"/>
      <w:marRight w:val="0"/>
      <w:marTop w:val="0"/>
      <w:marBottom w:val="0"/>
      <w:divBdr>
        <w:top w:val="none" w:sz="0" w:space="0" w:color="auto"/>
        <w:left w:val="none" w:sz="0" w:space="0" w:color="auto"/>
        <w:bottom w:val="none" w:sz="0" w:space="0" w:color="auto"/>
        <w:right w:val="none" w:sz="0" w:space="0" w:color="auto"/>
      </w:divBdr>
    </w:div>
    <w:div w:id="1741319807">
      <w:bodyDiv w:val="1"/>
      <w:marLeft w:val="0"/>
      <w:marRight w:val="0"/>
      <w:marTop w:val="0"/>
      <w:marBottom w:val="0"/>
      <w:divBdr>
        <w:top w:val="none" w:sz="0" w:space="0" w:color="auto"/>
        <w:left w:val="none" w:sz="0" w:space="0" w:color="auto"/>
        <w:bottom w:val="none" w:sz="0" w:space="0" w:color="auto"/>
        <w:right w:val="none" w:sz="0" w:space="0" w:color="auto"/>
      </w:divBdr>
    </w:div>
    <w:div w:id="1742290615">
      <w:bodyDiv w:val="1"/>
      <w:marLeft w:val="0"/>
      <w:marRight w:val="0"/>
      <w:marTop w:val="0"/>
      <w:marBottom w:val="0"/>
      <w:divBdr>
        <w:top w:val="none" w:sz="0" w:space="0" w:color="auto"/>
        <w:left w:val="none" w:sz="0" w:space="0" w:color="auto"/>
        <w:bottom w:val="none" w:sz="0" w:space="0" w:color="auto"/>
        <w:right w:val="none" w:sz="0" w:space="0" w:color="auto"/>
      </w:divBdr>
    </w:div>
    <w:div w:id="1747848072">
      <w:bodyDiv w:val="1"/>
      <w:marLeft w:val="0"/>
      <w:marRight w:val="0"/>
      <w:marTop w:val="0"/>
      <w:marBottom w:val="0"/>
      <w:divBdr>
        <w:top w:val="none" w:sz="0" w:space="0" w:color="auto"/>
        <w:left w:val="none" w:sz="0" w:space="0" w:color="auto"/>
        <w:bottom w:val="none" w:sz="0" w:space="0" w:color="auto"/>
        <w:right w:val="none" w:sz="0" w:space="0" w:color="auto"/>
      </w:divBdr>
    </w:div>
    <w:div w:id="1751778317">
      <w:bodyDiv w:val="1"/>
      <w:marLeft w:val="0"/>
      <w:marRight w:val="0"/>
      <w:marTop w:val="0"/>
      <w:marBottom w:val="0"/>
      <w:divBdr>
        <w:top w:val="none" w:sz="0" w:space="0" w:color="auto"/>
        <w:left w:val="none" w:sz="0" w:space="0" w:color="auto"/>
        <w:bottom w:val="none" w:sz="0" w:space="0" w:color="auto"/>
        <w:right w:val="none" w:sz="0" w:space="0" w:color="auto"/>
      </w:divBdr>
    </w:div>
    <w:div w:id="1757441541">
      <w:bodyDiv w:val="1"/>
      <w:marLeft w:val="0"/>
      <w:marRight w:val="0"/>
      <w:marTop w:val="0"/>
      <w:marBottom w:val="0"/>
      <w:divBdr>
        <w:top w:val="none" w:sz="0" w:space="0" w:color="auto"/>
        <w:left w:val="none" w:sz="0" w:space="0" w:color="auto"/>
        <w:bottom w:val="none" w:sz="0" w:space="0" w:color="auto"/>
        <w:right w:val="none" w:sz="0" w:space="0" w:color="auto"/>
      </w:divBdr>
    </w:div>
    <w:div w:id="1759596140">
      <w:bodyDiv w:val="1"/>
      <w:marLeft w:val="0"/>
      <w:marRight w:val="0"/>
      <w:marTop w:val="0"/>
      <w:marBottom w:val="0"/>
      <w:divBdr>
        <w:top w:val="none" w:sz="0" w:space="0" w:color="auto"/>
        <w:left w:val="none" w:sz="0" w:space="0" w:color="auto"/>
        <w:bottom w:val="none" w:sz="0" w:space="0" w:color="auto"/>
        <w:right w:val="none" w:sz="0" w:space="0" w:color="auto"/>
      </w:divBdr>
    </w:div>
    <w:div w:id="1762027602">
      <w:bodyDiv w:val="1"/>
      <w:marLeft w:val="0"/>
      <w:marRight w:val="0"/>
      <w:marTop w:val="0"/>
      <w:marBottom w:val="0"/>
      <w:divBdr>
        <w:top w:val="none" w:sz="0" w:space="0" w:color="auto"/>
        <w:left w:val="none" w:sz="0" w:space="0" w:color="auto"/>
        <w:bottom w:val="none" w:sz="0" w:space="0" w:color="auto"/>
        <w:right w:val="none" w:sz="0" w:space="0" w:color="auto"/>
      </w:divBdr>
    </w:div>
    <w:div w:id="1763066516">
      <w:bodyDiv w:val="1"/>
      <w:marLeft w:val="0"/>
      <w:marRight w:val="0"/>
      <w:marTop w:val="0"/>
      <w:marBottom w:val="0"/>
      <w:divBdr>
        <w:top w:val="none" w:sz="0" w:space="0" w:color="auto"/>
        <w:left w:val="none" w:sz="0" w:space="0" w:color="auto"/>
        <w:bottom w:val="none" w:sz="0" w:space="0" w:color="auto"/>
        <w:right w:val="none" w:sz="0" w:space="0" w:color="auto"/>
      </w:divBdr>
    </w:div>
    <w:div w:id="1763647353">
      <w:bodyDiv w:val="1"/>
      <w:marLeft w:val="0"/>
      <w:marRight w:val="0"/>
      <w:marTop w:val="0"/>
      <w:marBottom w:val="0"/>
      <w:divBdr>
        <w:top w:val="none" w:sz="0" w:space="0" w:color="auto"/>
        <w:left w:val="none" w:sz="0" w:space="0" w:color="auto"/>
        <w:bottom w:val="none" w:sz="0" w:space="0" w:color="auto"/>
        <w:right w:val="none" w:sz="0" w:space="0" w:color="auto"/>
      </w:divBdr>
    </w:div>
    <w:div w:id="1770155512">
      <w:bodyDiv w:val="1"/>
      <w:marLeft w:val="0"/>
      <w:marRight w:val="0"/>
      <w:marTop w:val="0"/>
      <w:marBottom w:val="0"/>
      <w:divBdr>
        <w:top w:val="none" w:sz="0" w:space="0" w:color="auto"/>
        <w:left w:val="none" w:sz="0" w:space="0" w:color="auto"/>
        <w:bottom w:val="none" w:sz="0" w:space="0" w:color="auto"/>
        <w:right w:val="none" w:sz="0" w:space="0" w:color="auto"/>
      </w:divBdr>
    </w:div>
    <w:div w:id="1770199537">
      <w:bodyDiv w:val="1"/>
      <w:marLeft w:val="0"/>
      <w:marRight w:val="0"/>
      <w:marTop w:val="0"/>
      <w:marBottom w:val="0"/>
      <w:divBdr>
        <w:top w:val="none" w:sz="0" w:space="0" w:color="auto"/>
        <w:left w:val="none" w:sz="0" w:space="0" w:color="auto"/>
        <w:bottom w:val="none" w:sz="0" w:space="0" w:color="auto"/>
        <w:right w:val="none" w:sz="0" w:space="0" w:color="auto"/>
      </w:divBdr>
    </w:div>
    <w:div w:id="1775129066">
      <w:bodyDiv w:val="1"/>
      <w:marLeft w:val="0"/>
      <w:marRight w:val="0"/>
      <w:marTop w:val="0"/>
      <w:marBottom w:val="0"/>
      <w:divBdr>
        <w:top w:val="none" w:sz="0" w:space="0" w:color="auto"/>
        <w:left w:val="none" w:sz="0" w:space="0" w:color="auto"/>
        <w:bottom w:val="none" w:sz="0" w:space="0" w:color="auto"/>
        <w:right w:val="none" w:sz="0" w:space="0" w:color="auto"/>
      </w:divBdr>
    </w:div>
    <w:div w:id="1776943393">
      <w:bodyDiv w:val="1"/>
      <w:marLeft w:val="0"/>
      <w:marRight w:val="0"/>
      <w:marTop w:val="0"/>
      <w:marBottom w:val="0"/>
      <w:divBdr>
        <w:top w:val="none" w:sz="0" w:space="0" w:color="auto"/>
        <w:left w:val="none" w:sz="0" w:space="0" w:color="auto"/>
        <w:bottom w:val="none" w:sz="0" w:space="0" w:color="auto"/>
        <w:right w:val="none" w:sz="0" w:space="0" w:color="auto"/>
      </w:divBdr>
    </w:div>
    <w:div w:id="1778017487">
      <w:bodyDiv w:val="1"/>
      <w:marLeft w:val="0"/>
      <w:marRight w:val="0"/>
      <w:marTop w:val="0"/>
      <w:marBottom w:val="0"/>
      <w:divBdr>
        <w:top w:val="none" w:sz="0" w:space="0" w:color="auto"/>
        <w:left w:val="none" w:sz="0" w:space="0" w:color="auto"/>
        <w:bottom w:val="none" w:sz="0" w:space="0" w:color="auto"/>
        <w:right w:val="none" w:sz="0" w:space="0" w:color="auto"/>
      </w:divBdr>
    </w:div>
    <w:div w:id="1780638268">
      <w:bodyDiv w:val="1"/>
      <w:marLeft w:val="0"/>
      <w:marRight w:val="0"/>
      <w:marTop w:val="0"/>
      <w:marBottom w:val="0"/>
      <w:divBdr>
        <w:top w:val="none" w:sz="0" w:space="0" w:color="auto"/>
        <w:left w:val="none" w:sz="0" w:space="0" w:color="auto"/>
        <w:bottom w:val="none" w:sz="0" w:space="0" w:color="auto"/>
        <w:right w:val="none" w:sz="0" w:space="0" w:color="auto"/>
      </w:divBdr>
    </w:div>
    <w:div w:id="1782187845">
      <w:bodyDiv w:val="1"/>
      <w:marLeft w:val="0"/>
      <w:marRight w:val="0"/>
      <w:marTop w:val="0"/>
      <w:marBottom w:val="0"/>
      <w:divBdr>
        <w:top w:val="none" w:sz="0" w:space="0" w:color="auto"/>
        <w:left w:val="none" w:sz="0" w:space="0" w:color="auto"/>
        <w:bottom w:val="none" w:sz="0" w:space="0" w:color="auto"/>
        <w:right w:val="none" w:sz="0" w:space="0" w:color="auto"/>
      </w:divBdr>
    </w:div>
    <w:div w:id="1789355492">
      <w:bodyDiv w:val="1"/>
      <w:marLeft w:val="0"/>
      <w:marRight w:val="0"/>
      <w:marTop w:val="0"/>
      <w:marBottom w:val="0"/>
      <w:divBdr>
        <w:top w:val="none" w:sz="0" w:space="0" w:color="auto"/>
        <w:left w:val="none" w:sz="0" w:space="0" w:color="auto"/>
        <w:bottom w:val="none" w:sz="0" w:space="0" w:color="auto"/>
        <w:right w:val="none" w:sz="0" w:space="0" w:color="auto"/>
      </w:divBdr>
    </w:div>
    <w:div w:id="1793359699">
      <w:bodyDiv w:val="1"/>
      <w:marLeft w:val="0"/>
      <w:marRight w:val="0"/>
      <w:marTop w:val="0"/>
      <w:marBottom w:val="0"/>
      <w:divBdr>
        <w:top w:val="none" w:sz="0" w:space="0" w:color="auto"/>
        <w:left w:val="none" w:sz="0" w:space="0" w:color="auto"/>
        <w:bottom w:val="none" w:sz="0" w:space="0" w:color="auto"/>
        <w:right w:val="none" w:sz="0" w:space="0" w:color="auto"/>
      </w:divBdr>
    </w:div>
    <w:div w:id="1794443522">
      <w:bodyDiv w:val="1"/>
      <w:marLeft w:val="0"/>
      <w:marRight w:val="0"/>
      <w:marTop w:val="0"/>
      <w:marBottom w:val="0"/>
      <w:divBdr>
        <w:top w:val="none" w:sz="0" w:space="0" w:color="auto"/>
        <w:left w:val="none" w:sz="0" w:space="0" w:color="auto"/>
        <w:bottom w:val="none" w:sz="0" w:space="0" w:color="auto"/>
        <w:right w:val="none" w:sz="0" w:space="0" w:color="auto"/>
      </w:divBdr>
    </w:div>
    <w:div w:id="1796679599">
      <w:bodyDiv w:val="1"/>
      <w:marLeft w:val="0"/>
      <w:marRight w:val="0"/>
      <w:marTop w:val="0"/>
      <w:marBottom w:val="0"/>
      <w:divBdr>
        <w:top w:val="none" w:sz="0" w:space="0" w:color="auto"/>
        <w:left w:val="none" w:sz="0" w:space="0" w:color="auto"/>
        <w:bottom w:val="none" w:sz="0" w:space="0" w:color="auto"/>
        <w:right w:val="none" w:sz="0" w:space="0" w:color="auto"/>
      </w:divBdr>
    </w:div>
    <w:div w:id="1799301014">
      <w:bodyDiv w:val="1"/>
      <w:marLeft w:val="0"/>
      <w:marRight w:val="0"/>
      <w:marTop w:val="0"/>
      <w:marBottom w:val="0"/>
      <w:divBdr>
        <w:top w:val="none" w:sz="0" w:space="0" w:color="auto"/>
        <w:left w:val="none" w:sz="0" w:space="0" w:color="auto"/>
        <w:bottom w:val="none" w:sz="0" w:space="0" w:color="auto"/>
        <w:right w:val="none" w:sz="0" w:space="0" w:color="auto"/>
      </w:divBdr>
    </w:div>
    <w:div w:id="1802307565">
      <w:bodyDiv w:val="1"/>
      <w:marLeft w:val="0"/>
      <w:marRight w:val="0"/>
      <w:marTop w:val="0"/>
      <w:marBottom w:val="0"/>
      <w:divBdr>
        <w:top w:val="none" w:sz="0" w:space="0" w:color="auto"/>
        <w:left w:val="none" w:sz="0" w:space="0" w:color="auto"/>
        <w:bottom w:val="none" w:sz="0" w:space="0" w:color="auto"/>
        <w:right w:val="none" w:sz="0" w:space="0" w:color="auto"/>
      </w:divBdr>
    </w:div>
    <w:div w:id="1806502230">
      <w:bodyDiv w:val="1"/>
      <w:marLeft w:val="0"/>
      <w:marRight w:val="0"/>
      <w:marTop w:val="0"/>
      <w:marBottom w:val="0"/>
      <w:divBdr>
        <w:top w:val="none" w:sz="0" w:space="0" w:color="auto"/>
        <w:left w:val="none" w:sz="0" w:space="0" w:color="auto"/>
        <w:bottom w:val="none" w:sz="0" w:space="0" w:color="auto"/>
        <w:right w:val="none" w:sz="0" w:space="0" w:color="auto"/>
      </w:divBdr>
    </w:div>
    <w:div w:id="1810630054">
      <w:bodyDiv w:val="1"/>
      <w:marLeft w:val="0"/>
      <w:marRight w:val="0"/>
      <w:marTop w:val="0"/>
      <w:marBottom w:val="0"/>
      <w:divBdr>
        <w:top w:val="none" w:sz="0" w:space="0" w:color="auto"/>
        <w:left w:val="none" w:sz="0" w:space="0" w:color="auto"/>
        <w:bottom w:val="none" w:sz="0" w:space="0" w:color="auto"/>
        <w:right w:val="none" w:sz="0" w:space="0" w:color="auto"/>
      </w:divBdr>
    </w:div>
    <w:div w:id="1814828443">
      <w:bodyDiv w:val="1"/>
      <w:marLeft w:val="0"/>
      <w:marRight w:val="0"/>
      <w:marTop w:val="0"/>
      <w:marBottom w:val="0"/>
      <w:divBdr>
        <w:top w:val="none" w:sz="0" w:space="0" w:color="auto"/>
        <w:left w:val="none" w:sz="0" w:space="0" w:color="auto"/>
        <w:bottom w:val="none" w:sz="0" w:space="0" w:color="auto"/>
        <w:right w:val="none" w:sz="0" w:space="0" w:color="auto"/>
      </w:divBdr>
    </w:div>
    <w:div w:id="1821652432">
      <w:bodyDiv w:val="1"/>
      <w:marLeft w:val="0"/>
      <w:marRight w:val="0"/>
      <w:marTop w:val="0"/>
      <w:marBottom w:val="0"/>
      <w:divBdr>
        <w:top w:val="none" w:sz="0" w:space="0" w:color="auto"/>
        <w:left w:val="none" w:sz="0" w:space="0" w:color="auto"/>
        <w:bottom w:val="none" w:sz="0" w:space="0" w:color="auto"/>
        <w:right w:val="none" w:sz="0" w:space="0" w:color="auto"/>
      </w:divBdr>
    </w:div>
    <w:div w:id="1829860764">
      <w:bodyDiv w:val="1"/>
      <w:marLeft w:val="0"/>
      <w:marRight w:val="0"/>
      <w:marTop w:val="0"/>
      <w:marBottom w:val="0"/>
      <w:divBdr>
        <w:top w:val="none" w:sz="0" w:space="0" w:color="auto"/>
        <w:left w:val="none" w:sz="0" w:space="0" w:color="auto"/>
        <w:bottom w:val="none" w:sz="0" w:space="0" w:color="auto"/>
        <w:right w:val="none" w:sz="0" w:space="0" w:color="auto"/>
      </w:divBdr>
    </w:div>
    <w:div w:id="1834444620">
      <w:bodyDiv w:val="1"/>
      <w:marLeft w:val="0"/>
      <w:marRight w:val="0"/>
      <w:marTop w:val="0"/>
      <w:marBottom w:val="0"/>
      <w:divBdr>
        <w:top w:val="none" w:sz="0" w:space="0" w:color="auto"/>
        <w:left w:val="none" w:sz="0" w:space="0" w:color="auto"/>
        <w:bottom w:val="none" w:sz="0" w:space="0" w:color="auto"/>
        <w:right w:val="none" w:sz="0" w:space="0" w:color="auto"/>
      </w:divBdr>
    </w:div>
    <w:div w:id="1843936446">
      <w:bodyDiv w:val="1"/>
      <w:marLeft w:val="0"/>
      <w:marRight w:val="0"/>
      <w:marTop w:val="0"/>
      <w:marBottom w:val="0"/>
      <w:divBdr>
        <w:top w:val="none" w:sz="0" w:space="0" w:color="auto"/>
        <w:left w:val="none" w:sz="0" w:space="0" w:color="auto"/>
        <w:bottom w:val="none" w:sz="0" w:space="0" w:color="auto"/>
        <w:right w:val="none" w:sz="0" w:space="0" w:color="auto"/>
      </w:divBdr>
    </w:div>
    <w:div w:id="1844396721">
      <w:bodyDiv w:val="1"/>
      <w:marLeft w:val="0"/>
      <w:marRight w:val="0"/>
      <w:marTop w:val="0"/>
      <w:marBottom w:val="0"/>
      <w:divBdr>
        <w:top w:val="none" w:sz="0" w:space="0" w:color="auto"/>
        <w:left w:val="none" w:sz="0" w:space="0" w:color="auto"/>
        <w:bottom w:val="none" w:sz="0" w:space="0" w:color="auto"/>
        <w:right w:val="none" w:sz="0" w:space="0" w:color="auto"/>
      </w:divBdr>
    </w:div>
    <w:div w:id="1849909802">
      <w:bodyDiv w:val="1"/>
      <w:marLeft w:val="0"/>
      <w:marRight w:val="0"/>
      <w:marTop w:val="0"/>
      <w:marBottom w:val="0"/>
      <w:divBdr>
        <w:top w:val="none" w:sz="0" w:space="0" w:color="auto"/>
        <w:left w:val="none" w:sz="0" w:space="0" w:color="auto"/>
        <w:bottom w:val="none" w:sz="0" w:space="0" w:color="auto"/>
        <w:right w:val="none" w:sz="0" w:space="0" w:color="auto"/>
      </w:divBdr>
    </w:div>
    <w:div w:id="1851219176">
      <w:bodyDiv w:val="1"/>
      <w:marLeft w:val="0"/>
      <w:marRight w:val="0"/>
      <w:marTop w:val="0"/>
      <w:marBottom w:val="0"/>
      <w:divBdr>
        <w:top w:val="none" w:sz="0" w:space="0" w:color="auto"/>
        <w:left w:val="none" w:sz="0" w:space="0" w:color="auto"/>
        <w:bottom w:val="none" w:sz="0" w:space="0" w:color="auto"/>
        <w:right w:val="none" w:sz="0" w:space="0" w:color="auto"/>
      </w:divBdr>
    </w:div>
    <w:div w:id="1851948346">
      <w:bodyDiv w:val="1"/>
      <w:marLeft w:val="0"/>
      <w:marRight w:val="0"/>
      <w:marTop w:val="0"/>
      <w:marBottom w:val="0"/>
      <w:divBdr>
        <w:top w:val="none" w:sz="0" w:space="0" w:color="auto"/>
        <w:left w:val="none" w:sz="0" w:space="0" w:color="auto"/>
        <w:bottom w:val="none" w:sz="0" w:space="0" w:color="auto"/>
        <w:right w:val="none" w:sz="0" w:space="0" w:color="auto"/>
      </w:divBdr>
    </w:div>
    <w:div w:id="1859660129">
      <w:bodyDiv w:val="1"/>
      <w:marLeft w:val="0"/>
      <w:marRight w:val="0"/>
      <w:marTop w:val="0"/>
      <w:marBottom w:val="0"/>
      <w:divBdr>
        <w:top w:val="none" w:sz="0" w:space="0" w:color="auto"/>
        <w:left w:val="none" w:sz="0" w:space="0" w:color="auto"/>
        <w:bottom w:val="none" w:sz="0" w:space="0" w:color="auto"/>
        <w:right w:val="none" w:sz="0" w:space="0" w:color="auto"/>
      </w:divBdr>
    </w:div>
    <w:div w:id="1859731917">
      <w:bodyDiv w:val="1"/>
      <w:marLeft w:val="0"/>
      <w:marRight w:val="0"/>
      <w:marTop w:val="0"/>
      <w:marBottom w:val="0"/>
      <w:divBdr>
        <w:top w:val="none" w:sz="0" w:space="0" w:color="auto"/>
        <w:left w:val="none" w:sz="0" w:space="0" w:color="auto"/>
        <w:bottom w:val="none" w:sz="0" w:space="0" w:color="auto"/>
        <w:right w:val="none" w:sz="0" w:space="0" w:color="auto"/>
      </w:divBdr>
    </w:div>
    <w:div w:id="1860581680">
      <w:bodyDiv w:val="1"/>
      <w:marLeft w:val="0"/>
      <w:marRight w:val="0"/>
      <w:marTop w:val="0"/>
      <w:marBottom w:val="0"/>
      <w:divBdr>
        <w:top w:val="none" w:sz="0" w:space="0" w:color="auto"/>
        <w:left w:val="none" w:sz="0" w:space="0" w:color="auto"/>
        <w:bottom w:val="none" w:sz="0" w:space="0" w:color="auto"/>
        <w:right w:val="none" w:sz="0" w:space="0" w:color="auto"/>
      </w:divBdr>
      <w:divsChild>
        <w:div w:id="374895823">
          <w:marLeft w:val="547"/>
          <w:marRight w:val="0"/>
          <w:marTop w:val="0"/>
          <w:marBottom w:val="0"/>
          <w:divBdr>
            <w:top w:val="none" w:sz="0" w:space="0" w:color="auto"/>
            <w:left w:val="none" w:sz="0" w:space="0" w:color="auto"/>
            <w:bottom w:val="none" w:sz="0" w:space="0" w:color="auto"/>
            <w:right w:val="none" w:sz="0" w:space="0" w:color="auto"/>
          </w:divBdr>
        </w:div>
        <w:div w:id="506167148">
          <w:marLeft w:val="547"/>
          <w:marRight w:val="0"/>
          <w:marTop w:val="0"/>
          <w:marBottom w:val="0"/>
          <w:divBdr>
            <w:top w:val="none" w:sz="0" w:space="0" w:color="auto"/>
            <w:left w:val="none" w:sz="0" w:space="0" w:color="auto"/>
            <w:bottom w:val="none" w:sz="0" w:space="0" w:color="auto"/>
            <w:right w:val="none" w:sz="0" w:space="0" w:color="auto"/>
          </w:divBdr>
        </w:div>
        <w:div w:id="586110088">
          <w:marLeft w:val="547"/>
          <w:marRight w:val="0"/>
          <w:marTop w:val="0"/>
          <w:marBottom w:val="0"/>
          <w:divBdr>
            <w:top w:val="none" w:sz="0" w:space="0" w:color="auto"/>
            <w:left w:val="none" w:sz="0" w:space="0" w:color="auto"/>
            <w:bottom w:val="none" w:sz="0" w:space="0" w:color="auto"/>
            <w:right w:val="none" w:sz="0" w:space="0" w:color="auto"/>
          </w:divBdr>
        </w:div>
        <w:div w:id="1300568534">
          <w:marLeft w:val="547"/>
          <w:marRight w:val="0"/>
          <w:marTop w:val="0"/>
          <w:marBottom w:val="0"/>
          <w:divBdr>
            <w:top w:val="none" w:sz="0" w:space="0" w:color="auto"/>
            <w:left w:val="none" w:sz="0" w:space="0" w:color="auto"/>
            <w:bottom w:val="none" w:sz="0" w:space="0" w:color="auto"/>
            <w:right w:val="none" w:sz="0" w:space="0" w:color="auto"/>
          </w:divBdr>
        </w:div>
      </w:divsChild>
    </w:div>
    <w:div w:id="1863009537">
      <w:bodyDiv w:val="1"/>
      <w:marLeft w:val="0"/>
      <w:marRight w:val="0"/>
      <w:marTop w:val="0"/>
      <w:marBottom w:val="0"/>
      <w:divBdr>
        <w:top w:val="none" w:sz="0" w:space="0" w:color="auto"/>
        <w:left w:val="none" w:sz="0" w:space="0" w:color="auto"/>
        <w:bottom w:val="none" w:sz="0" w:space="0" w:color="auto"/>
        <w:right w:val="none" w:sz="0" w:space="0" w:color="auto"/>
      </w:divBdr>
    </w:div>
    <w:div w:id="1863477054">
      <w:bodyDiv w:val="1"/>
      <w:marLeft w:val="0"/>
      <w:marRight w:val="0"/>
      <w:marTop w:val="0"/>
      <w:marBottom w:val="0"/>
      <w:divBdr>
        <w:top w:val="none" w:sz="0" w:space="0" w:color="auto"/>
        <w:left w:val="none" w:sz="0" w:space="0" w:color="auto"/>
        <w:bottom w:val="none" w:sz="0" w:space="0" w:color="auto"/>
        <w:right w:val="none" w:sz="0" w:space="0" w:color="auto"/>
      </w:divBdr>
    </w:div>
    <w:div w:id="1868367874">
      <w:bodyDiv w:val="1"/>
      <w:marLeft w:val="0"/>
      <w:marRight w:val="0"/>
      <w:marTop w:val="0"/>
      <w:marBottom w:val="0"/>
      <w:divBdr>
        <w:top w:val="none" w:sz="0" w:space="0" w:color="auto"/>
        <w:left w:val="none" w:sz="0" w:space="0" w:color="auto"/>
        <w:bottom w:val="none" w:sz="0" w:space="0" w:color="auto"/>
        <w:right w:val="none" w:sz="0" w:space="0" w:color="auto"/>
      </w:divBdr>
    </w:div>
    <w:div w:id="1868788356">
      <w:bodyDiv w:val="1"/>
      <w:marLeft w:val="0"/>
      <w:marRight w:val="0"/>
      <w:marTop w:val="0"/>
      <w:marBottom w:val="0"/>
      <w:divBdr>
        <w:top w:val="none" w:sz="0" w:space="0" w:color="auto"/>
        <w:left w:val="none" w:sz="0" w:space="0" w:color="auto"/>
        <w:bottom w:val="none" w:sz="0" w:space="0" w:color="auto"/>
        <w:right w:val="none" w:sz="0" w:space="0" w:color="auto"/>
      </w:divBdr>
    </w:div>
    <w:div w:id="1869029692">
      <w:bodyDiv w:val="1"/>
      <w:marLeft w:val="0"/>
      <w:marRight w:val="0"/>
      <w:marTop w:val="0"/>
      <w:marBottom w:val="0"/>
      <w:divBdr>
        <w:top w:val="none" w:sz="0" w:space="0" w:color="auto"/>
        <w:left w:val="none" w:sz="0" w:space="0" w:color="auto"/>
        <w:bottom w:val="none" w:sz="0" w:space="0" w:color="auto"/>
        <w:right w:val="none" w:sz="0" w:space="0" w:color="auto"/>
      </w:divBdr>
    </w:div>
    <w:div w:id="1873491550">
      <w:bodyDiv w:val="1"/>
      <w:marLeft w:val="0"/>
      <w:marRight w:val="0"/>
      <w:marTop w:val="0"/>
      <w:marBottom w:val="0"/>
      <w:divBdr>
        <w:top w:val="none" w:sz="0" w:space="0" w:color="auto"/>
        <w:left w:val="none" w:sz="0" w:space="0" w:color="auto"/>
        <w:bottom w:val="none" w:sz="0" w:space="0" w:color="auto"/>
        <w:right w:val="none" w:sz="0" w:space="0" w:color="auto"/>
      </w:divBdr>
    </w:div>
    <w:div w:id="1878421719">
      <w:bodyDiv w:val="1"/>
      <w:marLeft w:val="0"/>
      <w:marRight w:val="0"/>
      <w:marTop w:val="0"/>
      <w:marBottom w:val="0"/>
      <w:divBdr>
        <w:top w:val="none" w:sz="0" w:space="0" w:color="auto"/>
        <w:left w:val="none" w:sz="0" w:space="0" w:color="auto"/>
        <w:bottom w:val="none" w:sz="0" w:space="0" w:color="auto"/>
        <w:right w:val="none" w:sz="0" w:space="0" w:color="auto"/>
      </w:divBdr>
    </w:div>
    <w:div w:id="1882785947">
      <w:bodyDiv w:val="1"/>
      <w:marLeft w:val="0"/>
      <w:marRight w:val="0"/>
      <w:marTop w:val="0"/>
      <w:marBottom w:val="0"/>
      <w:divBdr>
        <w:top w:val="none" w:sz="0" w:space="0" w:color="auto"/>
        <w:left w:val="none" w:sz="0" w:space="0" w:color="auto"/>
        <w:bottom w:val="none" w:sz="0" w:space="0" w:color="auto"/>
        <w:right w:val="none" w:sz="0" w:space="0" w:color="auto"/>
      </w:divBdr>
    </w:div>
    <w:div w:id="1883859194">
      <w:bodyDiv w:val="1"/>
      <w:marLeft w:val="0"/>
      <w:marRight w:val="0"/>
      <w:marTop w:val="0"/>
      <w:marBottom w:val="0"/>
      <w:divBdr>
        <w:top w:val="none" w:sz="0" w:space="0" w:color="auto"/>
        <w:left w:val="none" w:sz="0" w:space="0" w:color="auto"/>
        <w:bottom w:val="none" w:sz="0" w:space="0" w:color="auto"/>
        <w:right w:val="none" w:sz="0" w:space="0" w:color="auto"/>
      </w:divBdr>
    </w:div>
    <w:div w:id="1886602855">
      <w:bodyDiv w:val="1"/>
      <w:marLeft w:val="0"/>
      <w:marRight w:val="0"/>
      <w:marTop w:val="0"/>
      <w:marBottom w:val="0"/>
      <w:divBdr>
        <w:top w:val="none" w:sz="0" w:space="0" w:color="auto"/>
        <w:left w:val="none" w:sz="0" w:space="0" w:color="auto"/>
        <w:bottom w:val="none" w:sz="0" w:space="0" w:color="auto"/>
        <w:right w:val="none" w:sz="0" w:space="0" w:color="auto"/>
      </w:divBdr>
    </w:div>
    <w:div w:id="1889220493">
      <w:bodyDiv w:val="1"/>
      <w:marLeft w:val="0"/>
      <w:marRight w:val="0"/>
      <w:marTop w:val="0"/>
      <w:marBottom w:val="0"/>
      <w:divBdr>
        <w:top w:val="none" w:sz="0" w:space="0" w:color="auto"/>
        <w:left w:val="none" w:sz="0" w:space="0" w:color="auto"/>
        <w:bottom w:val="none" w:sz="0" w:space="0" w:color="auto"/>
        <w:right w:val="none" w:sz="0" w:space="0" w:color="auto"/>
      </w:divBdr>
    </w:div>
    <w:div w:id="1891064872">
      <w:bodyDiv w:val="1"/>
      <w:marLeft w:val="0"/>
      <w:marRight w:val="0"/>
      <w:marTop w:val="0"/>
      <w:marBottom w:val="0"/>
      <w:divBdr>
        <w:top w:val="none" w:sz="0" w:space="0" w:color="auto"/>
        <w:left w:val="none" w:sz="0" w:space="0" w:color="auto"/>
        <w:bottom w:val="none" w:sz="0" w:space="0" w:color="auto"/>
        <w:right w:val="none" w:sz="0" w:space="0" w:color="auto"/>
      </w:divBdr>
    </w:div>
    <w:div w:id="1894078029">
      <w:bodyDiv w:val="1"/>
      <w:marLeft w:val="0"/>
      <w:marRight w:val="0"/>
      <w:marTop w:val="0"/>
      <w:marBottom w:val="0"/>
      <w:divBdr>
        <w:top w:val="none" w:sz="0" w:space="0" w:color="auto"/>
        <w:left w:val="none" w:sz="0" w:space="0" w:color="auto"/>
        <w:bottom w:val="none" w:sz="0" w:space="0" w:color="auto"/>
        <w:right w:val="none" w:sz="0" w:space="0" w:color="auto"/>
      </w:divBdr>
    </w:div>
    <w:div w:id="1898857764">
      <w:bodyDiv w:val="1"/>
      <w:marLeft w:val="0"/>
      <w:marRight w:val="0"/>
      <w:marTop w:val="0"/>
      <w:marBottom w:val="0"/>
      <w:divBdr>
        <w:top w:val="none" w:sz="0" w:space="0" w:color="auto"/>
        <w:left w:val="none" w:sz="0" w:space="0" w:color="auto"/>
        <w:bottom w:val="none" w:sz="0" w:space="0" w:color="auto"/>
        <w:right w:val="none" w:sz="0" w:space="0" w:color="auto"/>
      </w:divBdr>
    </w:div>
    <w:div w:id="1901550352">
      <w:bodyDiv w:val="1"/>
      <w:marLeft w:val="0"/>
      <w:marRight w:val="0"/>
      <w:marTop w:val="0"/>
      <w:marBottom w:val="0"/>
      <w:divBdr>
        <w:top w:val="none" w:sz="0" w:space="0" w:color="auto"/>
        <w:left w:val="none" w:sz="0" w:space="0" w:color="auto"/>
        <w:bottom w:val="none" w:sz="0" w:space="0" w:color="auto"/>
        <w:right w:val="none" w:sz="0" w:space="0" w:color="auto"/>
      </w:divBdr>
    </w:div>
    <w:div w:id="1903564579">
      <w:bodyDiv w:val="1"/>
      <w:marLeft w:val="0"/>
      <w:marRight w:val="0"/>
      <w:marTop w:val="0"/>
      <w:marBottom w:val="0"/>
      <w:divBdr>
        <w:top w:val="none" w:sz="0" w:space="0" w:color="auto"/>
        <w:left w:val="none" w:sz="0" w:space="0" w:color="auto"/>
        <w:bottom w:val="none" w:sz="0" w:space="0" w:color="auto"/>
        <w:right w:val="none" w:sz="0" w:space="0" w:color="auto"/>
      </w:divBdr>
    </w:div>
    <w:div w:id="1904488167">
      <w:bodyDiv w:val="1"/>
      <w:marLeft w:val="0"/>
      <w:marRight w:val="0"/>
      <w:marTop w:val="0"/>
      <w:marBottom w:val="0"/>
      <w:divBdr>
        <w:top w:val="none" w:sz="0" w:space="0" w:color="auto"/>
        <w:left w:val="none" w:sz="0" w:space="0" w:color="auto"/>
        <w:bottom w:val="none" w:sz="0" w:space="0" w:color="auto"/>
        <w:right w:val="none" w:sz="0" w:space="0" w:color="auto"/>
      </w:divBdr>
    </w:div>
    <w:div w:id="1907256957">
      <w:bodyDiv w:val="1"/>
      <w:marLeft w:val="0"/>
      <w:marRight w:val="0"/>
      <w:marTop w:val="0"/>
      <w:marBottom w:val="0"/>
      <w:divBdr>
        <w:top w:val="none" w:sz="0" w:space="0" w:color="auto"/>
        <w:left w:val="none" w:sz="0" w:space="0" w:color="auto"/>
        <w:bottom w:val="none" w:sz="0" w:space="0" w:color="auto"/>
        <w:right w:val="none" w:sz="0" w:space="0" w:color="auto"/>
      </w:divBdr>
    </w:div>
    <w:div w:id="1916934014">
      <w:bodyDiv w:val="1"/>
      <w:marLeft w:val="0"/>
      <w:marRight w:val="0"/>
      <w:marTop w:val="0"/>
      <w:marBottom w:val="0"/>
      <w:divBdr>
        <w:top w:val="none" w:sz="0" w:space="0" w:color="auto"/>
        <w:left w:val="none" w:sz="0" w:space="0" w:color="auto"/>
        <w:bottom w:val="none" w:sz="0" w:space="0" w:color="auto"/>
        <w:right w:val="none" w:sz="0" w:space="0" w:color="auto"/>
      </w:divBdr>
    </w:div>
    <w:div w:id="1920020708">
      <w:bodyDiv w:val="1"/>
      <w:marLeft w:val="0"/>
      <w:marRight w:val="0"/>
      <w:marTop w:val="0"/>
      <w:marBottom w:val="0"/>
      <w:divBdr>
        <w:top w:val="none" w:sz="0" w:space="0" w:color="auto"/>
        <w:left w:val="none" w:sz="0" w:space="0" w:color="auto"/>
        <w:bottom w:val="none" w:sz="0" w:space="0" w:color="auto"/>
        <w:right w:val="none" w:sz="0" w:space="0" w:color="auto"/>
      </w:divBdr>
    </w:div>
    <w:div w:id="1921526838">
      <w:bodyDiv w:val="1"/>
      <w:marLeft w:val="0"/>
      <w:marRight w:val="0"/>
      <w:marTop w:val="0"/>
      <w:marBottom w:val="0"/>
      <w:divBdr>
        <w:top w:val="none" w:sz="0" w:space="0" w:color="auto"/>
        <w:left w:val="none" w:sz="0" w:space="0" w:color="auto"/>
        <w:bottom w:val="none" w:sz="0" w:space="0" w:color="auto"/>
        <w:right w:val="none" w:sz="0" w:space="0" w:color="auto"/>
      </w:divBdr>
    </w:div>
    <w:div w:id="1924953141">
      <w:bodyDiv w:val="1"/>
      <w:marLeft w:val="0"/>
      <w:marRight w:val="0"/>
      <w:marTop w:val="0"/>
      <w:marBottom w:val="0"/>
      <w:divBdr>
        <w:top w:val="none" w:sz="0" w:space="0" w:color="auto"/>
        <w:left w:val="none" w:sz="0" w:space="0" w:color="auto"/>
        <w:bottom w:val="none" w:sz="0" w:space="0" w:color="auto"/>
        <w:right w:val="none" w:sz="0" w:space="0" w:color="auto"/>
      </w:divBdr>
    </w:div>
    <w:div w:id="1932935133">
      <w:bodyDiv w:val="1"/>
      <w:marLeft w:val="0"/>
      <w:marRight w:val="0"/>
      <w:marTop w:val="0"/>
      <w:marBottom w:val="0"/>
      <w:divBdr>
        <w:top w:val="none" w:sz="0" w:space="0" w:color="auto"/>
        <w:left w:val="none" w:sz="0" w:space="0" w:color="auto"/>
        <w:bottom w:val="none" w:sz="0" w:space="0" w:color="auto"/>
        <w:right w:val="none" w:sz="0" w:space="0" w:color="auto"/>
      </w:divBdr>
    </w:div>
    <w:div w:id="1934894565">
      <w:bodyDiv w:val="1"/>
      <w:marLeft w:val="0"/>
      <w:marRight w:val="0"/>
      <w:marTop w:val="0"/>
      <w:marBottom w:val="0"/>
      <w:divBdr>
        <w:top w:val="none" w:sz="0" w:space="0" w:color="auto"/>
        <w:left w:val="none" w:sz="0" w:space="0" w:color="auto"/>
        <w:bottom w:val="none" w:sz="0" w:space="0" w:color="auto"/>
        <w:right w:val="none" w:sz="0" w:space="0" w:color="auto"/>
      </w:divBdr>
    </w:div>
    <w:div w:id="1936787520">
      <w:bodyDiv w:val="1"/>
      <w:marLeft w:val="0"/>
      <w:marRight w:val="0"/>
      <w:marTop w:val="0"/>
      <w:marBottom w:val="0"/>
      <w:divBdr>
        <w:top w:val="none" w:sz="0" w:space="0" w:color="auto"/>
        <w:left w:val="none" w:sz="0" w:space="0" w:color="auto"/>
        <w:bottom w:val="none" w:sz="0" w:space="0" w:color="auto"/>
        <w:right w:val="none" w:sz="0" w:space="0" w:color="auto"/>
      </w:divBdr>
    </w:div>
    <w:div w:id="1936934893">
      <w:bodyDiv w:val="1"/>
      <w:marLeft w:val="0"/>
      <w:marRight w:val="0"/>
      <w:marTop w:val="0"/>
      <w:marBottom w:val="0"/>
      <w:divBdr>
        <w:top w:val="none" w:sz="0" w:space="0" w:color="auto"/>
        <w:left w:val="none" w:sz="0" w:space="0" w:color="auto"/>
        <w:bottom w:val="none" w:sz="0" w:space="0" w:color="auto"/>
        <w:right w:val="none" w:sz="0" w:space="0" w:color="auto"/>
      </w:divBdr>
    </w:div>
    <w:div w:id="1940405149">
      <w:bodyDiv w:val="1"/>
      <w:marLeft w:val="0"/>
      <w:marRight w:val="0"/>
      <w:marTop w:val="0"/>
      <w:marBottom w:val="0"/>
      <w:divBdr>
        <w:top w:val="none" w:sz="0" w:space="0" w:color="auto"/>
        <w:left w:val="none" w:sz="0" w:space="0" w:color="auto"/>
        <w:bottom w:val="none" w:sz="0" w:space="0" w:color="auto"/>
        <w:right w:val="none" w:sz="0" w:space="0" w:color="auto"/>
      </w:divBdr>
    </w:div>
    <w:div w:id="1941451636">
      <w:bodyDiv w:val="1"/>
      <w:marLeft w:val="0"/>
      <w:marRight w:val="0"/>
      <w:marTop w:val="0"/>
      <w:marBottom w:val="0"/>
      <w:divBdr>
        <w:top w:val="none" w:sz="0" w:space="0" w:color="auto"/>
        <w:left w:val="none" w:sz="0" w:space="0" w:color="auto"/>
        <w:bottom w:val="none" w:sz="0" w:space="0" w:color="auto"/>
        <w:right w:val="none" w:sz="0" w:space="0" w:color="auto"/>
      </w:divBdr>
    </w:div>
    <w:div w:id="1944338730">
      <w:bodyDiv w:val="1"/>
      <w:marLeft w:val="0"/>
      <w:marRight w:val="0"/>
      <w:marTop w:val="0"/>
      <w:marBottom w:val="0"/>
      <w:divBdr>
        <w:top w:val="none" w:sz="0" w:space="0" w:color="auto"/>
        <w:left w:val="none" w:sz="0" w:space="0" w:color="auto"/>
        <w:bottom w:val="none" w:sz="0" w:space="0" w:color="auto"/>
        <w:right w:val="none" w:sz="0" w:space="0" w:color="auto"/>
      </w:divBdr>
    </w:div>
    <w:div w:id="1944679657">
      <w:bodyDiv w:val="1"/>
      <w:marLeft w:val="0"/>
      <w:marRight w:val="0"/>
      <w:marTop w:val="0"/>
      <w:marBottom w:val="0"/>
      <w:divBdr>
        <w:top w:val="none" w:sz="0" w:space="0" w:color="auto"/>
        <w:left w:val="none" w:sz="0" w:space="0" w:color="auto"/>
        <w:bottom w:val="none" w:sz="0" w:space="0" w:color="auto"/>
        <w:right w:val="none" w:sz="0" w:space="0" w:color="auto"/>
      </w:divBdr>
    </w:div>
    <w:div w:id="1945965797">
      <w:bodyDiv w:val="1"/>
      <w:marLeft w:val="0"/>
      <w:marRight w:val="0"/>
      <w:marTop w:val="0"/>
      <w:marBottom w:val="0"/>
      <w:divBdr>
        <w:top w:val="none" w:sz="0" w:space="0" w:color="auto"/>
        <w:left w:val="none" w:sz="0" w:space="0" w:color="auto"/>
        <w:bottom w:val="none" w:sz="0" w:space="0" w:color="auto"/>
        <w:right w:val="none" w:sz="0" w:space="0" w:color="auto"/>
      </w:divBdr>
    </w:div>
    <w:div w:id="1946959516">
      <w:bodyDiv w:val="1"/>
      <w:marLeft w:val="0"/>
      <w:marRight w:val="0"/>
      <w:marTop w:val="0"/>
      <w:marBottom w:val="0"/>
      <w:divBdr>
        <w:top w:val="none" w:sz="0" w:space="0" w:color="auto"/>
        <w:left w:val="none" w:sz="0" w:space="0" w:color="auto"/>
        <w:bottom w:val="none" w:sz="0" w:space="0" w:color="auto"/>
        <w:right w:val="none" w:sz="0" w:space="0" w:color="auto"/>
      </w:divBdr>
    </w:div>
    <w:div w:id="1949697018">
      <w:bodyDiv w:val="1"/>
      <w:marLeft w:val="0"/>
      <w:marRight w:val="0"/>
      <w:marTop w:val="0"/>
      <w:marBottom w:val="0"/>
      <w:divBdr>
        <w:top w:val="none" w:sz="0" w:space="0" w:color="auto"/>
        <w:left w:val="none" w:sz="0" w:space="0" w:color="auto"/>
        <w:bottom w:val="none" w:sz="0" w:space="0" w:color="auto"/>
        <w:right w:val="none" w:sz="0" w:space="0" w:color="auto"/>
      </w:divBdr>
    </w:div>
    <w:div w:id="1950506741">
      <w:bodyDiv w:val="1"/>
      <w:marLeft w:val="0"/>
      <w:marRight w:val="0"/>
      <w:marTop w:val="0"/>
      <w:marBottom w:val="0"/>
      <w:divBdr>
        <w:top w:val="none" w:sz="0" w:space="0" w:color="auto"/>
        <w:left w:val="none" w:sz="0" w:space="0" w:color="auto"/>
        <w:bottom w:val="none" w:sz="0" w:space="0" w:color="auto"/>
        <w:right w:val="none" w:sz="0" w:space="0" w:color="auto"/>
      </w:divBdr>
    </w:div>
    <w:div w:id="1951935011">
      <w:bodyDiv w:val="1"/>
      <w:marLeft w:val="0"/>
      <w:marRight w:val="0"/>
      <w:marTop w:val="0"/>
      <w:marBottom w:val="0"/>
      <w:divBdr>
        <w:top w:val="none" w:sz="0" w:space="0" w:color="auto"/>
        <w:left w:val="none" w:sz="0" w:space="0" w:color="auto"/>
        <w:bottom w:val="none" w:sz="0" w:space="0" w:color="auto"/>
        <w:right w:val="none" w:sz="0" w:space="0" w:color="auto"/>
      </w:divBdr>
    </w:div>
    <w:div w:id="1953198590">
      <w:bodyDiv w:val="1"/>
      <w:marLeft w:val="0"/>
      <w:marRight w:val="0"/>
      <w:marTop w:val="0"/>
      <w:marBottom w:val="0"/>
      <w:divBdr>
        <w:top w:val="none" w:sz="0" w:space="0" w:color="auto"/>
        <w:left w:val="none" w:sz="0" w:space="0" w:color="auto"/>
        <w:bottom w:val="none" w:sz="0" w:space="0" w:color="auto"/>
        <w:right w:val="none" w:sz="0" w:space="0" w:color="auto"/>
      </w:divBdr>
    </w:div>
    <w:div w:id="1953628441">
      <w:bodyDiv w:val="1"/>
      <w:marLeft w:val="0"/>
      <w:marRight w:val="0"/>
      <w:marTop w:val="0"/>
      <w:marBottom w:val="0"/>
      <w:divBdr>
        <w:top w:val="none" w:sz="0" w:space="0" w:color="auto"/>
        <w:left w:val="none" w:sz="0" w:space="0" w:color="auto"/>
        <w:bottom w:val="none" w:sz="0" w:space="0" w:color="auto"/>
        <w:right w:val="none" w:sz="0" w:space="0" w:color="auto"/>
      </w:divBdr>
    </w:div>
    <w:div w:id="1953707275">
      <w:bodyDiv w:val="1"/>
      <w:marLeft w:val="0"/>
      <w:marRight w:val="0"/>
      <w:marTop w:val="0"/>
      <w:marBottom w:val="0"/>
      <w:divBdr>
        <w:top w:val="none" w:sz="0" w:space="0" w:color="auto"/>
        <w:left w:val="none" w:sz="0" w:space="0" w:color="auto"/>
        <w:bottom w:val="none" w:sz="0" w:space="0" w:color="auto"/>
        <w:right w:val="none" w:sz="0" w:space="0" w:color="auto"/>
      </w:divBdr>
    </w:div>
    <w:div w:id="1957444595">
      <w:bodyDiv w:val="1"/>
      <w:marLeft w:val="0"/>
      <w:marRight w:val="0"/>
      <w:marTop w:val="0"/>
      <w:marBottom w:val="0"/>
      <w:divBdr>
        <w:top w:val="none" w:sz="0" w:space="0" w:color="auto"/>
        <w:left w:val="none" w:sz="0" w:space="0" w:color="auto"/>
        <w:bottom w:val="none" w:sz="0" w:space="0" w:color="auto"/>
        <w:right w:val="none" w:sz="0" w:space="0" w:color="auto"/>
      </w:divBdr>
    </w:div>
    <w:div w:id="1961909563">
      <w:bodyDiv w:val="1"/>
      <w:marLeft w:val="0"/>
      <w:marRight w:val="0"/>
      <w:marTop w:val="0"/>
      <w:marBottom w:val="0"/>
      <w:divBdr>
        <w:top w:val="none" w:sz="0" w:space="0" w:color="auto"/>
        <w:left w:val="none" w:sz="0" w:space="0" w:color="auto"/>
        <w:bottom w:val="none" w:sz="0" w:space="0" w:color="auto"/>
        <w:right w:val="none" w:sz="0" w:space="0" w:color="auto"/>
      </w:divBdr>
    </w:div>
    <w:div w:id="1964267960">
      <w:bodyDiv w:val="1"/>
      <w:marLeft w:val="0"/>
      <w:marRight w:val="0"/>
      <w:marTop w:val="0"/>
      <w:marBottom w:val="0"/>
      <w:divBdr>
        <w:top w:val="none" w:sz="0" w:space="0" w:color="auto"/>
        <w:left w:val="none" w:sz="0" w:space="0" w:color="auto"/>
        <w:bottom w:val="none" w:sz="0" w:space="0" w:color="auto"/>
        <w:right w:val="none" w:sz="0" w:space="0" w:color="auto"/>
      </w:divBdr>
    </w:div>
    <w:div w:id="1966307951">
      <w:bodyDiv w:val="1"/>
      <w:marLeft w:val="0"/>
      <w:marRight w:val="0"/>
      <w:marTop w:val="0"/>
      <w:marBottom w:val="0"/>
      <w:divBdr>
        <w:top w:val="none" w:sz="0" w:space="0" w:color="auto"/>
        <w:left w:val="none" w:sz="0" w:space="0" w:color="auto"/>
        <w:bottom w:val="none" w:sz="0" w:space="0" w:color="auto"/>
        <w:right w:val="none" w:sz="0" w:space="0" w:color="auto"/>
      </w:divBdr>
    </w:div>
    <w:div w:id="1967849752">
      <w:bodyDiv w:val="1"/>
      <w:marLeft w:val="0"/>
      <w:marRight w:val="0"/>
      <w:marTop w:val="0"/>
      <w:marBottom w:val="0"/>
      <w:divBdr>
        <w:top w:val="none" w:sz="0" w:space="0" w:color="auto"/>
        <w:left w:val="none" w:sz="0" w:space="0" w:color="auto"/>
        <w:bottom w:val="none" w:sz="0" w:space="0" w:color="auto"/>
        <w:right w:val="none" w:sz="0" w:space="0" w:color="auto"/>
      </w:divBdr>
    </w:div>
    <w:div w:id="1968508266">
      <w:bodyDiv w:val="1"/>
      <w:marLeft w:val="0"/>
      <w:marRight w:val="0"/>
      <w:marTop w:val="0"/>
      <w:marBottom w:val="0"/>
      <w:divBdr>
        <w:top w:val="none" w:sz="0" w:space="0" w:color="auto"/>
        <w:left w:val="none" w:sz="0" w:space="0" w:color="auto"/>
        <w:bottom w:val="none" w:sz="0" w:space="0" w:color="auto"/>
        <w:right w:val="none" w:sz="0" w:space="0" w:color="auto"/>
      </w:divBdr>
    </w:div>
    <w:div w:id="1971591194">
      <w:bodyDiv w:val="1"/>
      <w:marLeft w:val="0"/>
      <w:marRight w:val="0"/>
      <w:marTop w:val="0"/>
      <w:marBottom w:val="0"/>
      <w:divBdr>
        <w:top w:val="none" w:sz="0" w:space="0" w:color="auto"/>
        <w:left w:val="none" w:sz="0" w:space="0" w:color="auto"/>
        <w:bottom w:val="none" w:sz="0" w:space="0" w:color="auto"/>
        <w:right w:val="none" w:sz="0" w:space="0" w:color="auto"/>
      </w:divBdr>
    </w:div>
    <w:div w:id="1972126103">
      <w:bodyDiv w:val="1"/>
      <w:marLeft w:val="0"/>
      <w:marRight w:val="0"/>
      <w:marTop w:val="0"/>
      <w:marBottom w:val="0"/>
      <w:divBdr>
        <w:top w:val="none" w:sz="0" w:space="0" w:color="auto"/>
        <w:left w:val="none" w:sz="0" w:space="0" w:color="auto"/>
        <w:bottom w:val="none" w:sz="0" w:space="0" w:color="auto"/>
        <w:right w:val="none" w:sz="0" w:space="0" w:color="auto"/>
      </w:divBdr>
    </w:div>
    <w:div w:id="1977908572">
      <w:bodyDiv w:val="1"/>
      <w:marLeft w:val="0"/>
      <w:marRight w:val="0"/>
      <w:marTop w:val="0"/>
      <w:marBottom w:val="0"/>
      <w:divBdr>
        <w:top w:val="none" w:sz="0" w:space="0" w:color="auto"/>
        <w:left w:val="none" w:sz="0" w:space="0" w:color="auto"/>
        <w:bottom w:val="none" w:sz="0" w:space="0" w:color="auto"/>
        <w:right w:val="none" w:sz="0" w:space="0" w:color="auto"/>
      </w:divBdr>
    </w:div>
    <w:div w:id="1978144871">
      <w:bodyDiv w:val="1"/>
      <w:marLeft w:val="0"/>
      <w:marRight w:val="0"/>
      <w:marTop w:val="0"/>
      <w:marBottom w:val="0"/>
      <w:divBdr>
        <w:top w:val="none" w:sz="0" w:space="0" w:color="auto"/>
        <w:left w:val="none" w:sz="0" w:space="0" w:color="auto"/>
        <w:bottom w:val="none" w:sz="0" w:space="0" w:color="auto"/>
        <w:right w:val="none" w:sz="0" w:space="0" w:color="auto"/>
      </w:divBdr>
    </w:div>
    <w:div w:id="1987199745">
      <w:bodyDiv w:val="1"/>
      <w:marLeft w:val="0"/>
      <w:marRight w:val="0"/>
      <w:marTop w:val="0"/>
      <w:marBottom w:val="0"/>
      <w:divBdr>
        <w:top w:val="none" w:sz="0" w:space="0" w:color="auto"/>
        <w:left w:val="none" w:sz="0" w:space="0" w:color="auto"/>
        <w:bottom w:val="none" w:sz="0" w:space="0" w:color="auto"/>
        <w:right w:val="none" w:sz="0" w:space="0" w:color="auto"/>
      </w:divBdr>
    </w:div>
    <w:div w:id="1990086714">
      <w:bodyDiv w:val="1"/>
      <w:marLeft w:val="0"/>
      <w:marRight w:val="0"/>
      <w:marTop w:val="0"/>
      <w:marBottom w:val="0"/>
      <w:divBdr>
        <w:top w:val="none" w:sz="0" w:space="0" w:color="auto"/>
        <w:left w:val="none" w:sz="0" w:space="0" w:color="auto"/>
        <w:bottom w:val="none" w:sz="0" w:space="0" w:color="auto"/>
        <w:right w:val="none" w:sz="0" w:space="0" w:color="auto"/>
      </w:divBdr>
    </w:div>
    <w:div w:id="1993558880">
      <w:bodyDiv w:val="1"/>
      <w:marLeft w:val="0"/>
      <w:marRight w:val="0"/>
      <w:marTop w:val="0"/>
      <w:marBottom w:val="0"/>
      <w:divBdr>
        <w:top w:val="none" w:sz="0" w:space="0" w:color="auto"/>
        <w:left w:val="none" w:sz="0" w:space="0" w:color="auto"/>
        <w:bottom w:val="none" w:sz="0" w:space="0" w:color="auto"/>
        <w:right w:val="none" w:sz="0" w:space="0" w:color="auto"/>
      </w:divBdr>
    </w:div>
    <w:div w:id="2002585846">
      <w:bodyDiv w:val="1"/>
      <w:marLeft w:val="0"/>
      <w:marRight w:val="0"/>
      <w:marTop w:val="0"/>
      <w:marBottom w:val="0"/>
      <w:divBdr>
        <w:top w:val="none" w:sz="0" w:space="0" w:color="auto"/>
        <w:left w:val="none" w:sz="0" w:space="0" w:color="auto"/>
        <w:bottom w:val="none" w:sz="0" w:space="0" w:color="auto"/>
        <w:right w:val="none" w:sz="0" w:space="0" w:color="auto"/>
      </w:divBdr>
    </w:div>
    <w:div w:id="2008089548">
      <w:bodyDiv w:val="1"/>
      <w:marLeft w:val="0"/>
      <w:marRight w:val="0"/>
      <w:marTop w:val="0"/>
      <w:marBottom w:val="0"/>
      <w:divBdr>
        <w:top w:val="none" w:sz="0" w:space="0" w:color="auto"/>
        <w:left w:val="none" w:sz="0" w:space="0" w:color="auto"/>
        <w:bottom w:val="none" w:sz="0" w:space="0" w:color="auto"/>
        <w:right w:val="none" w:sz="0" w:space="0" w:color="auto"/>
      </w:divBdr>
    </w:div>
    <w:div w:id="2015063244">
      <w:bodyDiv w:val="1"/>
      <w:marLeft w:val="0"/>
      <w:marRight w:val="0"/>
      <w:marTop w:val="0"/>
      <w:marBottom w:val="0"/>
      <w:divBdr>
        <w:top w:val="none" w:sz="0" w:space="0" w:color="auto"/>
        <w:left w:val="none" w:sz="0" w:space="0" w:color="auto"/>
        <w:bottom w:val="none" w:sz="0" w:space="0" w:color="auto"/>
        <w:right w:val="none" w:sz="0" w:space="0" w:color="auto"/>
      </w:divBdr>
    </w:div>
    <w:div w:id="2016498287">
      <w:bodyDiv w:val="1"/>
      <w:marLeft w:val="0"/>
      <w:marRight w:val="0"/>
      <w:marTop w:val="0"/>
      <w:marBottom w:val="0"/>
      <w:divBdr>
        <w:top w:val="none" w:sz="0" w:space="0" w:color="auto"/>
        <w:left w:val="none" w:sz="0" w:space="0" w:color="auto"/>
        <w:bottom w:val="none" w:sz="0" w:space="0" w:color="auto"/>
        <w:right w:val="none" w:sz="0" w:space="0" w:color="auto"/>
      </w:divBdr>
    </w:div>
    <w:div w:id="2017657166">
      <w:bodyDiv w:val="1"/>
      <w:marLeft w:val="0"/>
      <w:marRight w:val="0"/>
      <w:marTop w:val="0"/>
      <w:marBottom w:val="0"/>
      <w:divBdr>
        <w:top w:val="none" w:sz="0" w:space="0" w:color="auto"/>
        <w:left w:val="none" w:sz="0" w:space="0" w:color="auto"/>
        <w:bottom w:val="none" w:sz="0" w:space="0" w:color="auto"/>
        <w:right w:val="none" w:sz="0" w:space="0" w:color="auto"/>
      </w:divBdr>
    </w:div>
    <w:div w:id="2019458380">
      <w:bodyDiv w:val="1"/>
      <w:marLeft w:val="0"/>
      <w:marRight w:val="0"/>
      <w:marTop w:val="0"/>
      <w:marBottom w:val="0"/>
      <w:divBdr>
        <w:top w:val="none" w:sz="0" w:space="0" w:color="auto"/>
        <w:left w:val="none" w:sz="0" w:space="0" w:color="auto"/>
        <w:bottom w:val="none" w:sz="0" w:space="0" w:color="auto"/>
        <w:right w:val="none" w:sz="0" w:space="0" w:color="auto"/>
      </w:divBdr>
    </w:div>
    <w:div w:id="2023895783">
      <w:bodyDiv w:val="1"/>
      <w:marLeft w:val="0"/>
      <w:marRight w:val="0"/>
      <w:marTop w:val="0"/>
      <w:marBottom w:val="0"/>
      <w:divBdr>
        <w:top w:val="none" w:sz="0" w:space="0" w:color="auto"/>
        <w:left w:val="none" w:sz="0" w:space="0" w:color="auto"/>
        <w:bottom w:val="none" w:sz="0" w:space="0" w:color="auto"/>
        <w:right w:val="none" w:sz="0" w:space="0" w:color="auto"/>
      </w:divBdr>
    </w:div>
    <w:div w:id="2032609987">
      <w:bodyDiv w:val="1"/>
      <w:marLeft w:val="0"/>
      <w:marRight w:val="0"/>
      <w:marTop w:val="0"/>
      <w:marBottom w:val="0"/>
      <w:divBdr>
        <w:top w:val="none" w:sz="0" w:space="0" w:color="auto"/>
        <w:left w:val="none" w:sz="0" w:space="0" w:color="auto"/>
        <w:bottom w:val="none" w:sz="0" w:space="0" w:color="auto"/>
        <w:right w:val="none" w:sz="0" w:space="0" w:color="auto"/>
      </w:divBdr>
    </w:div>
    <w:div w:id="2034838279">
      <w:bodyDiv w:val="1"/>
      <w:marLeft w:val="0"/>
      <w:marRight w:val="0"/>
      <w:marTop w:val="0"/>
      <w:marBottom w:val="0"/>
      <w:divBdr>
        <w:top w:val="none" w:sz="0" w:space="0" w:color="auto"/>
        <w:left w:val="none" w:sz="0" w:space="0" w:color="auto"/>
        <w:bottom w:val="none" w:sz="0" w:space="0" w:color="auto"/>
        <w:right w:val="none" w:sz="0" w:space="0" w:color="auto"/>
      </w:divBdr>
    </w:div>
    <w:div w:id="2040887772">
      <w:bodyDiv w:val="1"/>
      <w:marLeft w:val="0"/>
      <w:marRight w:val="0"/>
      <w:marTop w:val="0"/>
      <w:marBottom w:val="0"/>
      <w:divBdr>
        <w:top w:val="none" w:sz="0" w:space="0" w:color="auto"/>
        <w:left w:val="none" w:sz="0" w:space="0" w:color="auto"/>
        <w:bottom w:val="none" w:sz="0" w:space="0" w:color="auto"/>
        <w:right w:val="none" w:sz="0" w:space="0" w:color="auto"/>
      </w:divBdr>
    </w:div>
    <w:div w:id="2046178185">
      <w:bodyDiv w:val="1"/>
      <w:marLeft w:val="0"/>
      <w:marRight w:val="0"/>
      <w:marTop w:val="0"/>
      <w:marBottom w:val="0"/>
      <w:divBdr>
        <w:top w:val="none" w:sz="0" w:space="0" w:color="auto"/>
        <w:left w:val="none" w:sz="0" w:space="0" w:color="auto"/>
        <w:bottom w:val="none" w:sz="0" w:space="0" w:color="auto"/>
        <w:right w:val="none" w:sz="0" w:space="0" w:color="auto"/>
      </w:divBdr>
    </w:div>
    <w:div w:id="2047217905">
      <w:bodyDiv w:val="1"/>
      <w:marLeft w:val="0"/>
      <w:marRight w:val="0"/>
      <w:marTop w:val="0"/>
      <w:marBottom w:val="0"/>
      <w:divBdr>
        <w:top w:val="none" w:sz="0" w:space="0" w:color="auto"/>
        <w:left w:val="none" w:sz="0" w:space="0" w:color="auto"/>
        <w:bottom w:val="none" w:sz="0" w:space="0" w:color="auto"/>
        <w:right w:val="none" w:sz="0" w:space="0" w:color="auto"/>
      </w:divBdr>
    </w:div>
    <w:div w:id="2047365961">
      <w:bodyDiv w:val="1"/>
      <w:marLeft w:val="0"/>
      <w:marRight w:val="0"/>
      <w:marTop w:val="0"/>
      <w:marBottom w:val="0"/>
      <w:divBdr>
        <w:top w:val="none" w:sz="0" w:space="0" w:color="auto"/>
        <w:left w:val="none" w:sz="0" w:space="0" w:color="auto"/>
        <w:bottom w:val="none" w:sz="0" w:space="0" w:color="auto"/>
        <w:right w:val="none" w:sz="0" w:space="0" w:color="auto"/>
      </w:divBdr>
    </w:div>
    <w:div w:id="2047901022">
      <w:bodyDiv w:val="1"/>
      <w:marLeft w:val="0"/>
      <w:marRight w:val="0"/>
      <w:marTop w:val="0"/>
      <w:marBottom w:val="0"/>
      <w:divBdr>
        <w:top w:val="none" w:sz="0" w:space="0" w:color="auto"/>
        <w:left w:val="none" w:sz="0" w:space="0" w:color="auto"/>
        <w:bottom w:val="none" w:sz="0" w:space="0" w:color="auto"/>
        <w:right w:val="none" w:sz="0" w:space="0" w:color="auto"/>
      </w:divBdr>
    </w:div>
    <w:div w:id="2051610514">
      <w:bodyDiv w:val="1"/>
      <w:marLeft w:val="0"/>
      <w:marRight w:val="0"/>
      <w:marTop w:val="0"/>
      <w:marBottom w:val="0"/>
      <w:divBdr>
        <w:top w:val="none" w:sz="0" w:space="0" w:color="auto"/>
        <w:left w:val="none" w:sz="0" w:space="0" w:color="auto"/>
        <w:bottom w:val="none" w:sz="0" w:space="0" w:color="auto"/>
        <w:right w:val="none" w:sz="0" w:space="0" w:color="auto"/>
      </w:divBdr>
    </w:div>
    <w:div w:id="2055541811">
      <w:bodyDiv w:val="1"/>
      <w:marLeft w:val="0"/>
      <w:marRight w:val="0"/>
      <w:marTop w:val="0"/>
      <w:marBottom w:val="0"/>
      <w:divBdr>
        <w:top w:val="none" w:sz="0" w:space="0" w:color="auto"/>
        <w:left w:val="none" w:sz="0" w:space="0" w:color="auto"/>
        <w:bottom w:val="none" w:sz="0" w:space="0" w:color="auto"/>
        <w:right w:val="none" w:sz="0" w:space="0" w:color="auto"/>
      </w:divBdr>
    </w:div>
    <w:div w:id="2058971975">
      <w:bodyDiv w:val="1"/>
      <w:marLeft w:val="0"/>
      <w:marRight w:val="0"/>
      <w:marTop w:val="0"/>
      <w:marBottom w:val="0"/>
      <w:divBdr>
        <w:top w:val="none" w:sz="0" w:space="0" w:color="auto"/>
        <w:left w:val="none" w:sz="0" w:space="0" w:color="auto"/>
        <w:bottom w:val="none" w:sz="0" w:space="0" w:color="auto"/>
        <w:right w:val="none" w:sz="0" w:space="0" w:color="auto"/>
      </w:divBdr>
    </w:div>
    <w:div w:id="2068265200">
      <w:bodyDiv w:val="1"/>
      <w:marLeft w:val="0"/>
      <w:marRight w:val="0"/>
      <w:marTop w:val="0"/>
      <w:marBottom w:val="0"/>
      <w:divBdr>
        <w:top w:val="none" w:sz="0" w:space="0" w:color="auto"/>
        <w:left w:val="none" w:sz="0" w:space="0" w:color="auto"/>
        <w:bottom w:val="none" w:sz="0" w:space="0" w:color="auto"/>
        <w:right w:val="none" w:sz="0" w:space="0" w:color="auto"/>
      </w:divBdr>
    </w:div>
    <w:div w:id="2069455131">
      <w:bodyDiv w:val="1"/>
      <w:marLeft w:val="0"/>
      <w:marRight w:val="0"/>
      <w:marTop w:val="0"/>
      <w:marBottom w:val="0"/>
      <w:divBdr>
        <w:top w:val="none" w:sz="0" w:space="0" w:color="auto"/>
        <w:left w:val="none" w:sz="0" w:space="0" w:color="auto"/>
        <w:bottom w:val="none" w:sz="0" w:space="0" w:color="auto"/>
        <w:right w:val="none" w:sz="0" w:space="0" w:color="auto"/>
      </w:divBdr>
    </w:div>
    <w:div w:id="2070037351">
      <w:bodyDiv w:val="1"/>
      <w:marLeft w:val="0"/>
      <w:marRight w:val="0"/>
      <w:marTop w:val="0"/>
      <w:marBottom w:val="0"/>
      <w:divBdr>
        <w:top w:val="none" w:sz="0" w:space="0" w:color="auto"/>
        <w:left w:val="none" w:sz="0" w:space="0" w:color="auto"/>
        <w:bottom w:val="none" w:sz="0" w:space="0" w:color="auto"/>
        <w:right w:val="none" w:sz="0" w:space="0" w:color="auto"/>
      </w:divBdr>
    </w:div>
    <w:div w:id="2075154682">
      <w:bodyDiv w:val="1"/>
      <w:marLeft w:val="0"/>
      <w:marRight w:val="0"/>
      <w:marTop w:val="0"/>
      <w:marBottom w:val="0"/>
      <w:divBdr>
        <w:top w:val="none" w:sz="0" w:space="0" w:color="auto"/>
        <w:left w:val="none" w:sz="0" w:space="0" w:color="auto"/>
        <w:bottom w:val="none" w:sz="0" w:space="0" w:color="auto"/>
        <w:right w:val="none" w:sz="0" w:space="0" w:color="auto"/>
      </w:divBdr>
    </w:div>
    <w:div w:id="2076736717">
      <w:bodyDiv w:val="1"/>
      <w:marLeft w:val="0"/>
      <w:marRight w:val="0"/>
      <w:marTop w:val="0"/>
      <w:marBottom w:val="0"/>
      <w:divBdr>
        <w:top w:val="none" w:sz="0" w:space="0" w:color="auto"/>
        <w:left w:val="none" w:sz="0" w:space="0" w:color="auto"/>
        <w:bottom w:val="none" w:sz="0" w:space="0" w:color="auto"/>
        <w:right w:val="none" w:sz="0" w:space="0" w:color="auto"/>
      </w:divBdr>
    </w:div>
    <w:div w:id="2078630361">
      <w:bodyDiv w:val="1"/>
      <w:marLeft w:val="0"/>
      <w:marRight w:val="0"/>
      <w:marTop w:val="0"/>
      <w:marBottom w:val="0"/>
      <w:divBdr>
        <w:top w:val="none" w:sz="0" w:space="0" w:color="auto"/>
        <w:left w:val="none" w:sz="0" w:space="0" w:color="auto"/>
        <w:bottom w:val="none" w:sz="0" w:space="0" w:color="auto"/>
        <w:right w:val="none" w:sz="0" w:space="0" w:color="auto"/>
      </w:divBdr>
    </w:div>
    <w:div w:id="2080248834">
      <w:bodyDiv w:val="1"/>
      <w:marLeft w:val="0"/>
      <w:marRight w:val="0"/>
      <w:marTop w:val="0"/>
      <w:marBottom w:val="0"/>
      <w:divBdr>
        <w:top w:val="none" w:sz="0" w:space="0" w:color="auto"/>
        <w:left w:val="none" w:sz="0" w:space="0" w:color="auto"/>
        <w:bottom w:val="none" w:sz="0" w:space="0" w:color="auto"/>
        <w:right w:val="none" w:sz="0" w:space="0" w:color="auto"/>
      </w:divBdr>
    </w:div>
    <w:div w:id="2086295612">
      <w:bodyDiv w:val="1"/>
      <w:marLeft w:val="0"/>
      <w:marRight w:val="0"/>
      <w:marTop w:val="0"/>
      <w:marBottom w:val="0"/>
      <w:divBdr>
        <w:top w:val="none" w:sz="0" w:space="0" w:color="auto"/>
        <w:left w:val="none" w:sz="0" w:space="0" w:color="auto"/>
        <w:bottom w:val="none" w:sz="0" w:space="0" w:color="auto"/>
        <w:right w:val="none" w:sz="0" w:space="0" w:color="auto"/>
      </w:divBdr>
    </w:div>
    <w:div w:id="2090350296">
      <w:bodyDiv w:val="1"/>
      <w:marLeft w:val="0"/>
      <w:marRight w:val="0"/>
      <w:marTop w:val="0"/>
      <w:marBottom w:val="0"/>
      <w:divBdr>
        <w:top w:val="none" w:sz="0" w:space="0" w:color="auto"/>
        <w:left w:val="none" w:sz="0" w:space="0" w:color="auto"/>
        <w:bottom w:val="none" w:sz="0" w:space="0" w:color="auto"/>
        <w:right w:val="none" w:sz="0" w:space="0" w:color="auto"/>
      </w:divBdr>
    </w:div>
    <w:div w:id="2090806700">
      <w:bodyDiv w:val="1"/>
      <w:marLeft w:val="0"/>
      <w:marRight w:val="0"/>
      <w:marTop w:val="0"/>
      <w:marBottom w:val="0"/>
      <w:divBdr>
        <w:top w:val="none" w:sz="0" w:space="0" w:color="auto"/>
        <w:left w:val="none" w:sz="0" w:space="0" w:color="auto"/>
        <w:bottom w:val="none" w:sz="0" w:space="0" w:color="auto"/>
        <w:right w:val="none" w:sz="0" w:space="0" w:color="auto"/>
      </w:divBdr>
    </w:div>
    <w:div w:id="2100442328">
      <w:bodyDiv w:val="1"/>
      <w:marLeft w:val="0"/>
      <w:marRight w:val="0"/>
      <w:marTop w:val="0"/>
      <w:marBottom w:val="0"/>
      <w:divBdr>
        <w:top w:val="none" w:sz="0" w:space="0" w:color="auto"/>
        <w:left w:val="none" w:sz="0" w:space="0" w:color="auto"/>
        <w:bottom w:val="none" w:sz="0" w:space="0" w:color="auto"/>
        <w:right w:val="none" w:sz="0" w:space="0" w:color="auto"/>
      </w:divBdr>
    </w:div>
    <w:div w:id="2111198675">
      <w:bodyDiv w:val="1"/>
      <w:marLeft w:val="0"/>
      <w:marRight w:val="0"/>
      <w:marTop w:val="0"/>
      <w:marBottom w:val="0"/>
      <w:divBdr>
        <w:top w:val="none" w:sz="0" w:space="0" w:color="auto"/>
        <w:left w:val="none" w:sz="0" w:space="0" w:color="auto"/>
        <w:bottom w:val="none" w:sz="0" w:space="0" w:color="auto"/>
        <w:right w:val="none" w:sz="0" w:space="0" w:color="auto"/>
      </w:divBdr>
    </w:div>
    <w:div w:id="2112775471">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 w:id="2129009335">
      <w:bodyDiv w:val="1"/>
      <w:marLeft w:val="0"/>
      <w:marRight w:val="0"/>
      <w:marTop w:val="0"/>
      <w:marBottom w:val="0"/>
      <w:divBdr>
        <w:top w:val="none" w:sz="0" w:space="0" w:color="auto"/>
        <w:left w:val="none" w:sz="0" w:space="0" w:color="auto"/>
        <w:bottom w:val="none" w:sz="0" w:space="0" w:color="auto"/>
        <w:right w:val="none" w:sz="0" w:space="0" w:color="auto"/>
      </w:divBdr>
    </w:div>
    <w:div w:id="2129885460">
      <w:bodyDiv w:val="1"/>
      <w:marLeft w:val="0"/>
      <w:marRight w:val="0"/>
      <w:marTop w:val="0"/>
      <w:marBottom w:val="0"/>
      <w:divBdr>
        <w:top w:val="none" w:sz="0" w:space="0" w:color="auto"/>
        <w:left w:val="none" w:sz="0" w:space="0" w:color="auto"/>
        <w:bottom w:val="none" w:sz="0" w:space="0" w:color="auto"/>
        <w:right w:val="none" w:sz="0" w:space="0" w:color="auto"/>
      </w:divBdr>
    </w:div>
    <w:div w:id="2134202252">
      <w:bodyDiv w:val="1"/>
      <w:marLeft w:val="0"/>
      <w:marRight w:val="0"/>
      <w:marTop w:val="0"/>
      <w:marBottom w:val="0"/>
      <w:divBdr>
        <w:top w:val="none" w:sz="0" w:space="0" w:color="auto"/>
        <w:left w:val="none" w:sz="0" w:space="0" w:color="auto"/>
        <w:bottom w:val="none" w:sz="0" w:space="0" w:color="auto"/>
        <w:right w:val="none" w:sz="0" w:space="0" w:color="auto"/>
      </w:divBdr>
    </w:div>
    <w:div w:id="2137866235">
      <w:bodyDiv w:val="1"/>
      <w:marLeft w:val="0"/>
      <w:marRight w:val="0"/>
      <w:marTop w:val="0"/>
      <w:marBottom w:val="0"/>
      <w:divBdr>
        <w:top w:val="none" w:sz="0" w:space="0" w:color="auto"/>
        <w:left w:val="none" w:sz="0" w:space="0" w:color="auto"/>
        <w:bottom w:val="none" w:sz="0" w:space="0" w:color="auto"/>
        <w:right w:val="none" w:sz="0" w:space="0" w:color="auto"/>
      </w:divBdr>
    </w:div>
    <w:div w:id="2141459004">
      <w:bodyDiv w:val="1"/>
      <w:marLeft w:val="0"/>
      <w:marRight w:val="0"/>
      <w:marTop w:val="0"/>
      <w:marBottom w:val="0"/>
      <w:divBdr>
        <w:top w:val="none" w:sz="0" w:space="0" w:color="auto"/>
        <w:left w:val="none" w:sz="0" w:space="0" w:color="auto"/>
        <w:bottom w:val="none" w:sz="0" w:space="0" w:color="auto"/>
        <w:right w:val="none" w:sz="0" w:space="0" w:color="auto"/>
      </w:divBdr>
    </w:div>
    <w:div w:id="2142072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image" Target="media/image29.jpeg"/><Relationship Id="rId47"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jpeg"/><Relationship Id="rId32" Type="http://schemas.microsoft.com/office/2011/relationships/commentsExtended" Target="commentsExtended.xml"/><Relationship Id="rId37" Type="http://schemas.openxmlformats.org/officeDocument/2006/relationships/image" Target="media/image24.jpeg"/><Relationship Id="rId40" Type="http://schemas.openxmlformats.org/officeDocument/2006/relationships/image" Target="media/image27.jpeg"/><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36" Type="http://schemas.openxmlformats.org/officeDocument/2006/relationships/image" Target="media/image23.jpeg"/><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comments" Target="comments.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microsoft.com/office/2016/09/relationships/commentsIds" Target="commentsIds.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3B83B9-E54E-4EFA-B5D7-D3D7647F5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44798</Words>
  <Characters>255349</Characters>
  <Application>Microsoft Office Word</Application>
  <DocSecurity>0</DocSecurity>
  <Lines>2127</Lines>
  <Paragraphs>599</Paragraphs>
  <ScaleCrop>false</ScaleCrop>
  <HeadingPairs>
    <vt:vector size="2" baseType="variant">
      <vt:variant>
        <vt:lpstr>Title</vt:lpstr>
      </vt:variant>
      <vt:variant>
        <vt:i4>1</vt:i4>
      </vt:variant>
    </vt:vector>
  </HeadingPairs>
  <TitlesOfParts>
    <vt:vector size="1" baseType="lpstr">
      <vt:lpstr>NHIỆM VỤ QUY HOẠCH CHUNG ĐÔ THỊ VÂN LONG,</vt:lpstr>
    </vt:vector>
  </TitlesOfParts>
  <Company>Microsoft</Company>
  <LinksUpToDate>false</LinksUpToDate>
  <CharactersWithSpaces>299548</CharactersWithSpaces>
  <SharedDoc>false</SharedDoc>
  <HLinks>
    <vt:vector size="636" baseType="variant">
      <vt:variant>
        <vt:i4>1703994</vt:i4>
      </vt:variant>
      <vt:variant>
        <vt:i4>632</vt:i4>
      </vt:variant>
      <vt:variant>
        <vt:i4>0</vt:i4>
      </vt:variant>
      <vt:variant>
        <vt:i4>5</vt:i4>
      </vt:variant>
      <vt:variant>
        <vt:lpwstr/>
      </vt:variant>
      <vt:variant>
        <vt:lpwstr>_Toc508719635</vt:lpwstr>
      </vt:variant>
      <vt:variant>
        <vt:i4>1703994</vt:i4>
      </vt:variant>
      <vt:variant>
        <vt:i4>626</vt:i4>
      </vt:variant>
      <vt:variant>
        <vt:i4>0</vt:i4>
      </vt:variant>
      <vt:variant>
        <vt:i4>5</vt:i4>
      </vt:variant>
      <vt:variant>
        <vt:lpwstr/>
      </vt:variant>
      <vt:variant>
        <vt:lpwstr>_Toc508719634</vt:lpwstr>
      </vt:variant>
      <vt:variant>
        <vt:i4>1703994</vt:i4>
      </vt:variant>
      <vt:variant>
        <vt:i4>620</vt:i4>
      </vt:variant>
      <vt:variant>
        <vt:i4>0</vt:i4>
      </vt:variant>
      <vt:variant>
        <vt:i4>5</vt:i4>
      </vt:variant>
      <vt:variant>
        <vt:lpwstr/>
      </vt:variant>
      <vt:variant>
        <vt:lpwstr>_Toc508719633</vt:lpwstr>
      </vt:variant>
      <vt:variant>
        <vt:i4>1703994</vt:i4>
      </vt:variant>
      <vt:variant>
        <vt:i4>614</vt:i4>
      </vt:variant>
      <vt:variant>
        <vt:i4>0</vt:i4>
      </vt:variant>
      <vt:variant>
        <vt:i4>5</vt:i4>
      </vt:variant>
      <vt:variant>
        <vt:lpwstr/>
      </vt:variant>
      <vt:variant>
        <vt:lpwstr>_Toc508719632</vt:lpwstr>
      </vt:variant>
      <vt:variant>
        <vt:i4>1703994</vt:i4>
      </vt:variant>
      <vt:variant>
        <vt:i4>608</vt:i4>
      </vt:variant>
      <vt:variant>
        <vt:i4>0</vt:i4>
      </vt:variant>
      <vt:variant>
        <vt:i4>5</vt:i4>
      </vt:variant>
      <vt:variant>
        <vt:lpwstr/>
      </vt:variant>
      <vt:variant>
        <vt:lpwstr>_Toc508719631</vt:lpwstr>
      </vt:variant>
      <vt:variant>
        <vt:i4>1703994</vt:i4>
      </vt:variant>
      <vt:variant>
        <vt:i4>602</vt:i4>
      </vt:variant>
      <vt:variant>
        <vt:i4>0</vt:i4>
      </vt:variant>
      <vt:variant>
        <vt:i4>5</vt:i4>
      </vt:variant>
      <vt:variant>
        <vt:lpwstr/>
      </vt:variant>
      <vt:variant>
        <vt:lpwstr>_Toc508719630</vt:lpwstr>
      </vt:variant>
      <vt:variant>
        <vt:i4>1769530</vt:i4>
      </vt:variant>
      <vt:variant>
        <vt:i4>596</vt:i4>
      </vt:variant>
      <vt:variant>
        <vt:i4>0</vt:i4>
      </vt:variant>
      <vt:variant>
        <vt:i4>5</vt:i4>
      </vt:variant>
      <vt:variant>
        <vt:lpwstr/>
      </vt:variant>
      <vt:variant>
        <vt:lpwstr>_Toc508719629</vt:lpwstr>
      </vt:variant>
      <vt:variant>
        <vt:i4>1769530</vt:i4>
      </vt:variant>
      <vt:variant>
        <vt:i4>590</vt:i4>
      </vt:variant>
      <vt:variant>
        <vt:i4>0</vt:i4>
      </vt:variant>
      <vt:variant>
        <vt:i4>5</vt:i4>
      </vt:variant>
      <vt:variant>
        <vt:lpwstr/>
      </vt:variant>
      <vt:variant>
        <vt:lpwstr>_Toc508719628</vt:lpwstr>
      </vt:variant>
      <vt:variant>
        <vt:i4>1769530</vt:i4>
      </vt:variant>
      <vt:variant>
        <vt:i4>584</vt:i4>
      </vt:variant>
      <vt:variant>
        <vt:i4>0</vt:i4>
      </vt:variant>
      <vt:variant>
        <vt:i4>5</vt:i4>
      </vt:variant>
      <vt:variant>
        <vt:lpwstr/>
      </vt:variant>
      <vt:variant>
        <vt:lpwstr>_Toc508719627</vt:lpwstr>
      </vt:variant>
      <vt:variant>
        <vt:i4>1769530</vt:i4>
      </vt:variant>
      <vt:variant>
        <vt:i4>578</vt:i4>
      </vt:variant>
      <vt:variant>
        <vt:i4>0</vt:i4>
      </vt:variant>
      <vt:variant>
        <vt:i4>5</vt:i4>
      </vt:variant>
      <vt:variant>
        <vt:lpwstr/>
      </vt:variant>
      <vt:variant>
        <vt:lpwstr>_Toc508719626</vt:lpwstr>
      </vt:variant>
      <vt:variant>
        <vt:i4>1769530</vt:i4>
      </vt:variant>
      <vt:variant>
        <vt:i4>572</vt:i4>
      </vt:variant>
      <vt:variant>
        <vt:i4>0</vt:i4>
      </vt:variant>
      <vt:variant>
        <vt:i4>5</vt:i4>
      </vt:variant>
      <vt:variant>
        <vt:lpwstr/>
      </vt:variant>
      <vt:variant>
        <vt:lpwstr>_Toc508719625</vt:lpwstr>
      </vt:variant>
      <vt:variant>
        <vt:i4>1769530</vt:i4>
      </vt:variant>
      <vt:variant>
        <vt:i4>566</vt:i4>
      </vt:variant>
      <vt:variant>
        <vt:i4>0</vt:i4>
      </vt:variant>
      <vt:variant>
        <vt:i4>5</vt:i4>
      </vt:variant>
      <vt:variant>
        <vt:lpwstr/>
      </vt:variant>
      <vt:variant>
        <vt:lpwstr>_Toc508719624</vt:lpwstr>
      </vt:variant>
      <vt:variant>
        <vt:i4>1769530</vt:i4>
      </vt:variant>
      <vt:variant>
        <vt:i4>560</vt:i4>
      </vt:variant>
      <vt:variant>
        <vt:i4>0</vt:i4>
      </vt:variant>
      <vt:variant>
        <vt:i4>5</vt:i4>
      </vt:variant>
      <vt:variant>
        <vt:lpwstr/>
      </vt:variant>
      <vt:variant>
        <vt:lpwstr>_Toc508719623</vt:lpwstr>
      </vt:variant>
      <vt:variant>
        <vt:i4>1769530</vt:i4>
      </vt:variant>
      <vt:variant>
        <vt:i4>554</vt:i4>
      </vt:variant>
      <vt:variant>
        <vt:i4>0</vt:i4>
      </vt:variant>
      <vt:variant>
        <vt:i4>5</vt:i4>
      </vt:variant>
      <vt:variant>
        <vt:lpwstr/>
      </vt:variant>
      <vt:variant>
        <vt:lpwstr>_Toc508719622</vt:lpwstr>
      </vt:variant>
      <vt:variant>
        <vt:i4>1769530</vt:i4>
      </vt:variant>
      <vt:variant>
        <vt:i4>548</vt:i4>
      </vt:variant>
      <vt:variant>
        <vt:i4>0</vt:i4>
      </vt:variant>
      <vt:variant>
        <vt:i4>5</vt:i4>
      </vt:variant>
      <vt:variant>
        <vt:lpwstr/>
      </vt:variant>
      <vt:variant>
        <vt:lpwstr>_Toc508719621</vt:lpwstr>
      </vt:variant>
      <vt:variant>
        <vt:i4>1769530</vt:i4>
      </vt:variant>
      <vt:variant>
        <vt:i4>542</vt:i4>
      </vt:variant>
      <vt:variant>
        <vt:i4>0</vt:i4>
      </vt:variant>
      <vt:variant>
        <vt:i4>5</vt:i4>
      </vt:variant>
      <vt:variant>
        <vt:lpwstr/>
      </vt:variant>
      <vt:variant>
        <vt:lpwstr>_Toc508719620</vt:lpwstr>
      </vt:variant>
      <vt:variant>
        <vt:i4>1572922</vt:i4>
      </vt:variant>
      <vt:variant>
        <vt:i4>536</vt:i4>
      </vt:variant>
      <vt:variant>
        <vt:i4>0</vt:i4>
      </vt:variant>
      <vt:variant>
        <vt:i4>5</vt:i4>
      </vt:variant>
      <vt:variant>
        <vt:lpwstr/>
      </vt:variant>
      <vt:variant>
        <vt:lpwstr>_Toc508719619</vt:lpwstr>
      </vt:variant>
      <vt:variant>
        <vt:i4>1572922</vt:i4>
      </vt:variant>
      <vt:variant>
        <vt:i4>530</vt:i4>
      </vt:variant>
      <vt:variant>
        <vt:i4>0</vt:i4>
      </vt:variant>
      <vt:variant>
        <vt:i4>5</vt:i4>
      </vt:variant>
      <vt:variant>
        <vt:lpwstr/>
      </vt:variant>
      <vt:variant>
        <vt:lpwstr>_Toc508719618</vt:lpwstr>
      </vt:variant>
      <vt:variant>
        <vt:i4>1572922</vt:i4>
      </vt:variant>
      <vt:variant>
        <vt:i4>524</vt:i4>
      </vt:variant>
      <vt:variant>
        <vt:i4>0</vt:i4>
      </vt:variant>
      <vt:variant>
        <vt:i4>5</vt:i4>
      </vt:variant>
      <vt:variant>
        <vt:lpwstr/>
      </vt:variant>
      <vt:variant>
        <vt:lpwstr>_Toc508719617</vt:lpwstr>
      </vt:variant>
      <vt:variant>
        <vt:i4>1572922</vt:i4>
      </vt:variant>
      <vt:variant>
        <vt:i4>518</vt:i4>
      </vt:variant>
      <vt:variant>
        <vt:i4>0</vt:i4>
      </vt:variant>
      <vt:variant>
        <vt:i4>5</vt:i4>
      </vt:variant>
      <vt:variant>
        <vt:lpwstr/>
      </vt:variant>
      <vt:variant>
        <vt:lpwstr>_Toc508719616</vt:lpwstr>
      </vt:variant>
      <vt:variant>
        <vt:i4>1572922</vt:i4>
      </vt:variant>
      <vt:variant>
        <vt:i4>512</vt:i4>
      </vt:variant>
      <vt:variant>
        <vt:i4>0</vt:i4>
      </vt:variant>
      <vt:variant>
        <vt:i4>5</vt:i4>
      </vt:variant>
      <vt:variant>
        <vt:lpwstr/>
      </vt:variant>
      <vt:variant>
        <vt:lpwstr>_Toc508719615</vt:lpwstr>
      </vt:variant>
      <vt:variant>
        <vt:i4>1572922</vt:i4>
      </vt:variant>
      <vt:variant>
        <vt:i4>506</vt:i4>
      </vt:variant>
      <vt:variant>
        <vt:i4>0</vt:i4>
      </vt:variant>
      <vt:variant>
        <vt:i4>5</vt:i4>
      </vt:variant>
      <vt:variant>
        <vt:lpwstr/>
      </vt:variant>
      <vt:variant>
        <vt:lpwstr>_Toc508719614</vt:lpwstr>
      </vt:variant>
      <vt:variant>
        <vt:i4>1572922</vt:i4>
      </vt:variant>
      <vt:variant>
        <vt:i4>500</vt:i4>
      </vt:variant>
      <vt:variant>
        <vt:i4>0</vt:i4>
      </vt:variant>
      <vt:variant>
        <vt:i4>5</vt:i4>
      </vt:variant>
      <vt:variant>
        <vt:lpwstr/>
      </vt:variant>
      <vt:variant>
        <vt:lpwstr>_Toc508719613</vt:lpwstr>
      </vt:variant>
      <vt:variant>
        <vt:i4>1572922</vt:i4>
      </vt:variant>
      <vt:variant>
        <vt:i4>494</vt:i4>
      </vt:variant>
      <vt:variant>
        <vt:i4>0</vt:i4>
      </vt:variant>
      <vt:variant>
        <vt:i4>5</vt:i4>
      </vt:variant>
      <vt:variant>
        <vt:lpwstr/>
      </vt:variant>
      <vt:variant>
        <vt:lpwstr>_Toc508719612</vt:lpwstr>
      </vt:variant>
      <vt:variant>
        <vt:i4>1572922</vt:i4>
      </vt:variant>
      <vt:variant>
        <vt:i4>488</vt:i4>
      </vt:variant>
      <vt:variant>
        <vt:i4>0</vt:i4>
      </vt:variant>
      <vt:variant>
        <vt:i4>5</vt:i4>
      </vt:variant>
      <vt:variant>
        <vt:lpwstr/>
      </vt:variant>
      <vt:variant>
        <vt:lpwstr>_Toc508719611</vt:lpwstr>
      </vt:variant>
      <vt:variant>
        <vt:i4>1572922</vt:i4>
      </vt:variant>
      <vt:variant>
        <vt:i4>482</vt:i4>
      </vt:variant>
      <vt:variant>
        <vt:i4>0</vt:i4>
      </vt:variant>
      <vt:variant>
        <vt:i4>5</vt:i4>
      </vt:variant>
      <vt:variant>
        <vt:lpwstr/>
      </vt:variant>
      <vt:variant>
        <vt:lpwstr>_Toc508719610</vt:lpwstr>
      </vt:variant>
      <vt:variant>
        <vt:i4>1638458</vt:i4>
      </vt:variant>
      <vt:variant>
        <vt:i4>476</vt:i4>
      </vt:variant>
      <vt:variant>
        <vt:i4>0</vt:i4>
      </vt:variant>
      <vt:variant>
        <vt:i4>5</vt:i4>
      </vt:variant>
      <vt:variant>
        <vt:lpwstr/>
      </vt:variant>
      <vt:variant>
        <vt:lpwstr>_Toc508719609</vt:lpwstr>
      </vt:variant>
      <vt:variant>
        <vt:i4>1638458</vt:i4>
      </vt:variant>
      <vt:variant>
        <vt:i4>470</vt:i4>
      </vt:variant>
      <vt:variant>
        <vt:i4>0</vt:i4>
      </vt:variant>
      <vt:variant>
        <vt:i4>5</vt:i4>
      </vt:variant>
      <vt:variant>
        <vt:lpwstr/>
      </vt:variant>
      <vt:variant>
        <vt:lpwstr>_Toc508719608</vt:lpwstr>
      </vt:variant>
      <vt:variant>
        <vt:i4>1638458</vt:i4>
      </vt:variant>
      <vt:variant>
        <vt:i4>464</vt:i4>
      </vt:variant>
      <vt:variant>
        <vt:i4>0</vt:i4>
      </vt:variant>
      <vt:variant>
        <vt:i4>5</vt:i4>
      </vt:variant>
      <vt:variant>
        <vt:lpwstr/>
      </vt:variant>
      <vt:variant>
        <vt:lpwstr>_Toc508719607</vt:lpwstr>
      </vt:variant>
      <vt:variant>
        <vt:i4>1638458</vt:i4>
      </vt:variant>
      <vt:variant>
        <vt:i4>458</vt:i4>
      </vt:variant>
      <vt:variant>
        <vt:i4>0</vt:i4>
      </vt:variant>
      <vt:variant>
        <vt:i4>5</vt:i4>
      </vt:variant>
      <vt:variant>
        <vt:lpwstr/>
      </vt:variant>
      <vt:variant>
        <vt:lpwstr>_Toc508719606</vt:lpwstr>
      </vt:variant>
      <vt:variant>
        <vt:i4>1638458</vt:i4>
      </vt:variant>
      <vt:variant>
        <vt:i4>452</vt:i4>
      </vt:variant>
      <vt:variant>
        <vt:i4>0</vt:i4>
      </vt:variant>
      <vt:variant>
        <vt:i4>5</vt:i4>
      </vt:variant>
      <vt:variant>
        <vt:lpwstr/>
      </vt:variant>
      <vt:variant>
        <vt:lpwstr>_Toc508719605</vt:lpwstr>
      </vt:variant>
      <vt:variant>
        <vt:i4>1638458</vt:i4>
      </vt:variant>
      <vt:variant>
        <vt:i4>446</vt:i4>
      </vt:variant>
      <vt:variant>
        <vt:i4>0</vt:i4>
      </vt:variant>
      <vt:variant>
        <vt:i4>5</vt:i4>
      </vt:variant>
      <vt:variant>
        <vt:lpwstr/>
      </vt:variant>
      <vt:variant>
        <vt:lpwstr>_Toc508719604</vt:lpwstr>
      </vt:variant>
      <vt:variant>
        <vt:i4>1638458</vt:i4>
      </vt:variant>
      <vt:variant>
        <vt:i4>440</vt:i4>
      </vt:variant>
      <vt:variant>
        <vt:i4>0</vt:i4>
      </vt:variant>
      <vt:variant>
        <vt:i4>5</vt:i4>
      </vt:variant>
      <vt:variant>
        <vt:lpwstr/>
      </vt:variant>
      <vt:variant>
        <vt:lpwstr>_Toc508719603</vt:lpwstr>
      </vt:variant>
      <vt:variant>
        <vt:i4>1638458</vt:i4>
      </vt:variant>
      <vt:variant>
        <vt:i4>434</vt:i4>
      </vt:variant>
      <vt:variant>
        <vt:i4>0</vt:i4>
      </vt:variant>
      <vt:variant>
        <vt:i4>5</vt:i4>
      </vt:variant>
      <vt:variant>
        <vt:lpwstr/>
      </vt:variant>
      <vt:variant>
        <vt:lpwstr>_Toc508719602</vt:lpwstr>
      </vt:variant>
      <vt:variant>
        <vt:i4>1638458</vt:i4>
      </vt:variant>
      <vt:variant>
        <vt:i4>428</vt:i4>
      </vt:variant>
      <vt:variant>
        <vt:i4>0</vt:i4>
      </vt:variant>
      <vt:variant>
        <vt:i4>5</vt:i4>
      </vt:variant>
      <vt:variant>
        <vt:lpwstr/>
      </vt:variant>
      <vt:variant>
        <vt:lpwstr>_Toc508719601</vt:lpwstr>
      </vt:variant>
      <vt:variant>
        <vt:i4>1638458</vt:i4>
      </vt:variant>
      <vt:variant>
        <vt:i4>422</vt:i4>
      </vt:variant>
      <vt:variant>
        <vt:i4>0</vt:i4>
      </vt:variant>
      <vt:variant>
        <vt:i4>5</vt:i4>
      </vt:variant>
      <vt:variant>
        <vt:lpwstr/>
      </vt:variant>
      <vt:variant>
        <vt:lpwstr>_Toc508719600</vt:lpwstr>
      </vt:variant>
      <vt:variant>
        <vt:i4>1048633</vt:i4>
      </vt:variant>
      <vt:variant>
        <vt:i4>416</vt:i4>
      </vt:variant>
      <vt:variant>
        <vt:i4>0</vt:i4>
      </vt:variant>
      <vt:variant>
        <vt:i4>5</vt:i4>
      </vt:variant>
      <vt:variant>
        <vt:lpwstr/>
      </vt:variant>
      <vt:variant>
        <vt:lpwstr>_Toc508719599</vt:lpwstr>
      </vt:variant>
      <vt:variant>
        <vt:i4>1048633</vt:i4>
      </vt:variant>
      <vt:variant>
        <vt:i4>410</vt:i4>
      </vt:variant>
      <vt:variant>
        <vt:i4>0</vt:i4>
      </vt:variant>
      <vt:variant>
        <vt:i4>5</vt:i4>
      </vt:variant>
      <vt:variant>
        <vt:lpwstr/>
      </vt:variant>
      <vt:variant>
        <vt:lpwstr>_Toc508719598</vt:lpwstr>
      </vt:variant>
      <vt:variant>
        <vt:i4>1048633</vt:i4>
      </vt:variant>
      <vt:variant>
        <vt:i4>404</vt:i4>
      </vt:variant>
      <vt:variant>
        <vt:i4>0</vt:i4>
      </vt:variant>
      <vt:variant>
        <vt:i4>5</vt:i4>
      </vt:variant>
      <vt:variant>
        <vt:lpwstr/>
      </vt:variant>
      <vt:variant>
        <vt:lpwstr>_Toc508719597</vt:lpwstr>
      </vt:variant>
      <vt:variant>
        <vt:i4>1048633</vt:i4>
      </vt:variant>
      <vt:variant>
        <vt:i4>398</vt:i4>
      </vt:variant>
      <vt:variant>
        <vt:i4>0</vt:i4>
      </vt:variant>
      <vt:variant>
        <vt:i4>5</vt:i4>
      </vt:variant>
      <vt:variant>
        <vt:lpwstr/>
      </vt:variant>
      <vt:variant>
        <vt:lpwstr>_Toc508719596</vt:lpwstr>
      </vt:variant>
      <vt:variant>
        <vt:i4>1048633</vt:i4>
      </vt:variant>
      <vt:variant>
        <vt:i4>392</vt:i4>
      </vt:variant>
      <vt:variant>
        <vt:i4>0</vt:i4>
      </vt:variant>
      <vt:variant>
        <vt:i4>5</vt:i4>
      </vt:variant>
      <vt:variant>
        <vt:lpwstr/>
      </vt:variant>
      <vt:variant>
        <vt:lpwstr>_Toc508719595</vt:lpwstr>
      </vt:variant>
      <vt:variant>
        <vt:i4>1048633</vt:i4>
      </vt:variant>
      <vt:variant>
        <vt:i4>386</vt:i4>
      </vt:variant>
      <vt:variant>
        <vt:i4>0</vt:i4>
      </vt:variant>
      <vt:variant>
        <vt:i4>5</vt:i4>
      </vt:variant>
      <vt:variant>
        <vt:lpwstr/>
      </vt:variant>
      <vt:variant>
        <vt:lpwstr>_Toc508719594</vt:lpwstr>
      </vt:variant>
      <vt:variant>
        <vt:i4>1048633</vt:i4>
      </vt:variant>
      <vt:variant>
        <vt:i4>380</vt:i4>
      </vt:variant>
      <vt:variant>
        <vt:i4>0</vt:i4>
      </vt:variant>
      <vt:variant>
        <vt:i4>5</vt:i4>
      </vt:variant>
      <vt:variant>
        <vt:lpwstr/>
      </vt:variant>
      <vt:variant>
        <vt:lpwstr>_Toc508719593</vt:lpwstr>
      </vt:variant>
      <vt:variant>
        <vt:i4>1048633</vt:i4>
      </vt:variant>
      <vt:variant>
        <vt:i4>374</vt:i4>
      </vt:variant>
      <vt:variant>
        <vt:i4>0</vt:i4>
      </vt:variant>
      <vt:variant>
        <vt:i4>5</vt:i4>
      </vt:variant>
      <vt:variant>
        <vt:lpwstr/>
      </vt:variant>
      <vt:variant>
        <vt:lpwstr>_Toc508719592</vt:lpwstr>
      </vt:variant>
      <vt:variant>
        <vt:i4>1048633</vt:i4>
      </vt:variant>
      <vt:variant>
        <vt:i4>368</vt:i4>
      </vt:variant>
      <vt:variant>
        <vt:i4>0</vt:i4>
      </vt:variant>
      <vt:variant>
        <vt:i4>5</vt:i4>
      </vt:variant>
      <vt:variant>
        <vt:lpwstr/>
      </vt:variant>
      <vt:variant>
        <vt:lpwstr>_Toc508719591</vt:lpwstr>
      </vt:variant>
      <vt:variant>
        <vt:i4>1048633</vt:i4>
      </vt:variant>
      <vt:variant>
        <vt:i4>362</vt:i4>
      </vt:variant>
      <vt:variant>
        <vt:i4>0</vt:i4>
      </vt:variant>
      <vt:variant>
        <vt:i4>5</vt:i4>
      </vt:variant>
      <vt:variant>
        <vt:lpwstr/>
      </vt:variant>
      <vt:variant>
        <vt:lpwstr>_Toc508719590</vt:lpwstr>
      </vt:variant>
      <vt:variant>
        <vt:i4>1114169</vt:i4>
      </vt:variant>
      <vt:variant>
        <vt:i4>356</vt:i4>
      </vt:variant>
      <vt:variant>
        <vt:i4>0</vt:i4>
      </vt:variant>
      <vt:variant>
        <vt:i4>5</vt:i4>
      </vt:variant>
      <vt:variant>
        <vt:lpwstr/>
      </vt:variant>
      <vt:variant>
        <vt:lpwstr>_Toc508719589</vt:lpwstr>
      </vt:variant>
      <vt:variant>
        <vt:i4>1114169</vt:i4>
      </vt:variant>
      <vt:variant>
        <vt:i4>350</vt:i4>
      </vt:variant>
      <vt:variant>
        <vt:i4>0</vt:i4>
      </vt:variant>
      <vt:variant>
        <vt:i4>5</vt:i4>
      </vt:variant>
      <vt:variant>
        <vt:lpwstr/>
      </vt:variant>
      <vt:variant>
        <vt:lpwstr>_Toc508719588</vt:lpwstr>
      </vt:variant>
      <vt:variant>
        <vt:i4>1114169</vt:i4>
      </vt:variant>
      <vt:variant>
        <vt:i4>344</vt:i4>
      </vt:variant>
      <vt:variant>
        <vt:i4>0</vt:i4>
      </vt:variant>
      <vt:variant>
        <vt:i4>5</vt:i4>
      </vt:variant>
      <vt:variant>
        <vt:lpwstr/>
      </vt:variant>
      <vt:variant>
        <vt:lpwstr>_Toc508719587</vt:lpwstr>
      </vt:variant>
      <vt:variant>
        <vt:i4>1114169</vt:i4>
      </vt:variant>
      <vt:variant>
        <vt:i4>338</vt:i4>
      </vt:variant>
      <vt:variant>
        <vt:i4>0</vt:i4>
      </vt:variant>
      <vt:variant>
        <vt:i4>5</vt:i4>
      </vt:variant>
      <vt:variant>
        <vt:lpwstr/>
      </vt:variant>
      <vt:variant>
        <vt:lpwstr>_Toc508719586</vt:lpwstr>
      </vt:variant>
      <vt:variant>
        <vt:i4>1114169</vt:i4>
      </vt:variant>
      <vt:variant>
        <vt:i4>332</vt:i4>
      </vt:variant>
      <vt:variant>
        <vt:i4>0</vt:i4>
      </vt:variant>
      <vt:variant>
        <vt:i4>5</vt:i4>
      </vt:variant>
      <vt:variant>
        <vt:lpwstr/>
      </vt:variant>
      <vt:variant>
        <vt:lpwstr>_Toc508719585</vt:lpwstr>
      </vt:variant>
      <vt:variant>
        <vt:i4>1114169</vt:i4>
      </vt:variant>
      <vt:variant>
        <vt:i4>326</vt:i4>
      </vt:variant>
      <vt:variant>
        <vt:i4>0</vt:i4>
      </vt:variant>
      <vt:variant>
        <vt:i4>5</vt:i4>
      </vt:variant>
      <vt:variant>
        <vt:lpwstr/>
      </vt:variant>
      <vt:variant>
        <vt:lpwstr>_Toc508719584</vt:lpwstr>
      </vt:variant>
      <vt:variant>
        <vt:i4>1114169</vt:i4>
      </vt:variant>
      <vt:variant>
        <vt:i4>320</vt:i4>
      </vt:variant>
      <vt:variant>
        <vt:i4>0</vt:i4>
      </vt:variant>
      <vt:variant>
        <vt:i4>5</vt:i4>
      </vt:variant>
      <vt:variant>
        <vt:lpwstr/>
      </vt:variant>
      <vt:variant>
        <vt:lpwstr>_Toc508719583</vt:lpwstr>
      </vt:variant>
      <vt:variant>
        <vt:i4>1114169</vt:i4>
      </vt:variant>
      <vt:variant>
        <vt:i4>314</vt:i4>
      </vt:variant>
      <vt:variant>
        <vt:i4>0</vt:i4>
      </vt:variant>
      <vt:variant>
        <vt:i4>5</vt:i4>
      </vt:variant>
      <vt:variant>
        <vt:lpwstr/>
      </vt:variant>
      <vt:variant>
        <vt:lpwstr>_Toc508719582</vt:lpwstr>
      </vt:variant>
      <vt:variant>
        <vt:i4>1114169</vt:i4>
      </vt:variant>
      <vt:variant>
        <vt:i4>308</vt:i4>
      </vt:variant>
      <vt:variant>
        <vt:i4>0</vt:i4>
      </vt:variant>
      <vt:variant>
        <vt:i4>5</vt:i4>
      </vt:variant>
      <vt:variant>
        <vt:lpwstr/>
      </vt:variant>
      <vt:variant>
        <vt:lpwstr>_Toc508719581</vt:lpwstr>
      </vt:variant>
      <vt:variant>
        <vt:i4>1114169</vt:i4>
      </vt:variant>
      <vt:variant>
        <vt:i4>302</vt:i4>
      </vt:variant>
      <vt:variant>
        <vt:i4>0</vt:i4>
      </vt:variant>
      <vt:variant>
        <vt:i4>5</vt:i4>
      </vt:variant>
      <vt:variant>
        <vt:lpwstr/>
      </vt:variant>
      <vt:variant>
        <vt:lpwstr>_Toc508719580</vt:lpwstr>
      </vt:variant>
      <vt:variant>
        <vt:i4>1966137</vt:i4>
      </vt:variant>
      <vt:variant>
        <vt:i4>296</vt:i4>
      </vt:variant>
      <vt:variant>
        <vt:i4>0</vt:i4>
      </vt:variant>
      <vt:variant>
        <vt:i4>5</vt:i4>
      </vt:variant>
      <vt:variant>
        <vt:lpwstr/>
      </vt:variant>
      <vt:variant>
        <vt:lpwstr>_Toc508719579</vt:lpwstr>
      </vt:variant>
      <vt:variant>
        <vt:i4>1966137</vt:i4>
      </vt:variant>
      <vt:variant>
        <vt:i4>290</vt:i4>
      </vt:variant>
      <vt:variant>
        <vt:i4>0</vt:i4>
      </vt:variant>
      <vt:variant>
        <vt:i4>5</vt:i4>
      </vt:variant>
      <vt:variant>
        <vt:lpwstr/>
      </vt:variant>
      <vt:variant>
        <vt:lpwstr>_Toc508719578</vt:lpwstr>
      </vt:variant>
      <vt:variant>
        <vt:i4>1966137</vt:i4>
      </vt:variant>
      <vt:variant>
        <vt:i4>284</vt:i4>
      </vt:variant>
      <vt:variant>
        <vt:i4>0</vt:i4>
      </vt:variant>
      <vt:variant>
        <vt:i4>5</vt:i4>
      </vt:variant>
      <vt:variant>
        <vt:lpwstr/>
      </vt:variant>
      <vt:variant>
        <vt:lpwstr>_Toc508719577</vt:lpwstr>
      </vt:variant>
      <vt:variant>
        <vt:i4>1966137</vt:i4>
      </vt:variant>
      <vt:variant>
        <vt:i4>278</vt:i4>
      </vt:variant>
      <vt:variant>
        <vt:i4>0</vt:i4>
      </vt:variant>
      <vt:variant>
        <vt:i4>5</vt:i4>
      </vt:variant>
      <vt:variant>
        <vt:lpwstr/>
      </vt:variant>
      <vt:variant>
        <vt:lpwstr>_Toc508719576</vt:lpwstr>
      </vt:variant>
      <vt:variant>
        <vt:i4>1966137</vt:i4>
      </vt:variant>
      <vt:variant>
        <vt:i4>272</vt:i4>
      </vt:variant>
      <vt:variant>
        <vt:i4>0</vt:i4>
      </vt:variant>
      <vt:variant>
        <vt:i4>5</vt:i4>
      </vt:variant>
      <vt:variant>
        <vt:lpwstr/>
      </vt:variant>
      <vt:variant>
        <vt:lpwstr>_Toc508719575</vt:lpwstr>
      </vt:variant>
      <vt:variant>
        <vt:i4>1966137</vt:i4>
      </vt:variant>
      <vt:variant>
        <vt:i4>266</vt:i4>
      </vt:variant>
      <vt:variant>
        <vt:i4>0</vt:i4>
      </vt:variant>
      <vt:variant>
        <vt:i4>5</vt:i4>
      </vt:variant>
      <vt:variant>
        <vt:lpwstr/>
      </vt:variant>
      <vt:variant>
        <vt:lpwstr>_Toc508719574</vt:lpwstr>
      </vt:variant>
      <vt:variant>
        <vt:i4>1966137</vt:i4>
      </vt:variant>
      <vt:variant>
        <vt:i4>260</vt:i4>
      </vt:variant>
      <vt:variant>
        <vt:i4>0</vt:i4>
      </vt:variant>
      <vt:variant>
        <vt:i4>5</vt:i4>
      </vt:variant>
      <vt:variant>
        <vt:lpwstr/>
      </vt:variant>
      <vt:variant>
        <vt:lpwstr>_Toc508719573</vt:lpwstr>
      </vt:variant>
      <vt:variant>
        <vt:i4>1966137</vt:i4>
      </vt:variant>
      <vt:variant>
        <vt:i4>254</vt:i4>
      </vt:variant>
      <vt:variant>
        <vt:i4>0</vt:i4>
      </vt:variant>
      <vt:variant>
        <vt:i4>5</vt:i4>
      </vt:variant>
      <vt:variant>
        <vt:lpwstr/>
      </vt:variant>
      <vt:variant>
        <vt:lpwstr>_Toc508719572</vt:lpwstr>
      </vt:variant>
      <vt:variant>
        <vt:i4>1966137</vt:i4>
      </vt:variant>
      <vt:variant>
        <vt:i4>248</vt:i4>
      </vt:variant>
      <vt:variant>
        <vt:i4>0</vt:i4>
      </vt:variant>
      <vt:variant>
        <vt:i4>5</vt:i4>
      </vt:variant>
      <vt:variant>
        <vt:lpwstr/>
      </vt:variant>
      <vt:variant>
        <vt:lpwstr>_Toc508719571</vt:lpwstr>
      </vt:variant>
      <vt:variant>
        <vt:i4>1966137</vt:i4>
      </vt:variant>
      <vt:variant>
        <vt:i4>242</vt:i4>
      </vt:variant>
      <vt:variant>
        <vt:i4>0</vt:i4>
      </vt:variant>
      <vt:variant>
        <vt:i4>5</vt:i4>
      </vt:variant>
      <vt:variant>
        <vt:lpwstr/>
      </vt:variant>
      <vt:variant>
        <vt:lpwstr>_Toc508719570</vt:lpwstr>
      </vt:variant>
      <vt:variant>
        <vt:i4>2031673</vt:i4>
      </vt:variant>
      <vt:variant>
        <vt:i4>236</vt:i4>
      </vt:variant>
      <vt:variant>
        <vt:i4>0</vt:i4>
      </vt:variant>
      <vt:variant>
        <vt:i4>5</vt:i4>
      </vt:variant>
      <vt:variant>
        <vt:lpwstr/>
      </vt:variant>
      <vt:variant>
        <vt:lpwstr>_Toc508719569</vt:lpwstr>
      </vt:variant>
      <vt:variant>
        <vt:i4>2031673</vt:i4>
      </vt:variant>
      <vt:variant>
        <vt:i4>230</vt:i4>
      </vt:variant>
      <vt:variant>
        <vt:i4>0</vt:i4>
      </vt:variant>
      <vt:variant>
        <vt:i4>5</vt:i4>
      </vt:variant>
      <vt:variant>
        <vt:lpwstr/>
      </vt:variant>
      <vt:variant>
        <vt:lpwstr>_Toc508719568</vt:lpwstr>
      </vt:variant>
      <vt:variant>
        <vt:i4>2031673</vt:i4>
      </vt:variant>
      <vt:variant>
        <vt:i4>224</vt:i4>
      </vt:variant>
      <vt:variant>
        <vt:i4>0</vt:i4>
      </vt:variant>
      <vt:variant>
        <vt:i4>5</vt:i4>
      </vt:variant>
      <vt:variant>
        <vt:lpwstr/>
      </vt:variant>
      <vt:variant>
        <vt:lpwstr>_Toc508719567</vt:lpwstr>
      </vt:variant>
      <vt:variant>
        <vt:i4>2031673</vt:i4>
      </vt:variant>
      <vt:variant>
        <vt:i4>218</vt:i4>
      </vt:variant>
      <vt:variant>
        <vt:i4>0</vt:i4>
      </vt:variant>
      <vt:variant>
        <vt:i4>5</vt:i4>
      </vt:variant>
      <vt:variant>
        <vt:lpwstr/>
      </vt:variant>
      <vt:variant>
        <vt:lpwstr>_Toc508719566</vt:lpwstr>
      </vt:variant>
      <vt:variant>
        <vt:i4>2031673</vt:i4>
      </vt:variant>
      <vt:variant>
        <vt:i4>212</vt:i4>
      </vt:variant>
      <vt:variant>
        <vt:i4>0</vt:i4>
      </vt:variant>
      <vt:variant>
        <vt:i4>5</vt:i4>
      </vt:variant>
      <vt:variant>
        <vt:lpwstr/>
      </vt:variant>
      <vt:variant>
        <vt:lpwstr>_Toc508719565</vt:lpwstr>
      </vt:variant>
      <vt:variant>
        <vt:i4>2031673</vt:i4>
      </vt:variant>
      <vt:variant>
        <vt:i4>206</vt:i4>
      </vt:variant>
      <vt:variant>
        <vt:i4>0</vt:i4>
      </vt:variant>
      <vt:variant>
        <vt:i4>5</vt:i4>
      </vt:variant>
      <vt:variant>
        <vt:lpwstr/>
      </vt:variant>
      <vt:variant>
        <vt:lpwstr>_Toc508719564</vt:lpwstr>
      </vt:variant>
      <vt:variant>
        <vt:i4>2031673</vt:i4>
      </vt:variant>
      <vt:variant>
        <vt:i4>200</vt:i4>
      </vt:variant>
      <vt:variant>
        <vt:i4>0</vt:i4>
      </vt:variant>
      <vt:variant>
        <vt:i4>5</vt:i4>
      </vt:variant>
      <vt:variant>
        <vt:lpwstr/>
      </vt:variant>
      <vt:variant>
        <vt:lpwstr>_Toc508719563</vt:lpwstr>
      </vt:variant>
      <vt:variant>
        <vt:i4>2031673</vt:i4>
      </vt:variant>
      <vt:variant>
        <vt:i4>194</vt:i4>
      </vt:variant>
      <vt:variant>
        <vt:i4>0</vt:i4>
      </vt:variant>
      <vt:variant>
        <vt:i4>5</vt:i4>
      </vt:variant>
      <vt:variant>
        <vt:lpwstr/>
      </vt:variant>
      <vt:variant>
        <vt:lpwstr>_Toc508719562</vt:lpwstr>
      </vt:variant>
      <vt:variant>
        <vt:i4>2031673</vt:i4>
      </vt:variant>
      <vt:variant>
        <vt:i4>188</vt:i4>
      </vt:variant>
      <vt:variant>
        <vt:i4>0</vt:i4>
      </vt:variant>
      <vt:variant>
        <vt:i4>5</vt:i4>
      </vt:variant>
      <vt:variant>
        <vt:lpwstr/>
      </vt:variant>
      <vt:variant>
        <vt:lpwstr>_Toc508719561</vt:lpwstr>
      </vt:variant>
      <vt:variant>
        <vt:i4>2031673</vt:i4>
      </vt:variant>
      <vt:variant>
        <vt:i4>182</vt:i4>
      </vt:variant>
      <vt:variant>
        <vt:i4>0</vt:i4>
      </vt:variant>
      <vt:variant>
        <vt:i4>5</vt:i4>
      </vt:variant>
      <vt:variant>
        <vt:lpwstr/>
      </vt:variant>
      <vt:variant>
        <vt:lpwstr>_Toc508719560</vt:lpwstr>
      </vt:variant>
      <vt:variant>
        <vt:i4>1835065</vt:i4>
      </vt:variant>
      <vt:variant>
        <vt:i4>176</vt:i4>
      </vt:variant>
      <vt:variant>
        <vt:i4>0</vt:i4>
      </vt:variant>
      <vt:variant>
        <vt:i4>5</vt:i4>
      </vt:variant>
      <vt:variant>
        <vt:lpwstr/>
      </vt:variant>
      <vt:variant>
        <vt:lpwstr>_Toc508719559</vt:lpwstr>
      </vt:variant>
      <vt:variant>
        <vt:i4>1835065</vt:i4>
      </vt:variant>
      <vt:variant>
        <vt:i4>170</vt:i4>
      </vt:variant>
      <vt:variant>
        <vt:i4>0</vt:i4>
      </vt:variant>
      <vt:variant>
        <vt:i4>5</vt:i4>
      </vt:variant>
      <vt:variant>
        <vt:lpwstr/>
      </vt:variant>
      <vt:variant>
        <vt:lpwstr>_Toc508719558</vt:lpwstr>
      </vt:variant>
      <vt:variant>
        <vt:i4>1835065</vt:i4>
      </vt:variant>
      <vt:variant>
        <vt:i4>164</vt:i4>
      </vt:variant>
      <vt:variant>
        <vt:i4>0</vt:i4>
      </vt:variant>
      <vt:variant>
        <vt:i4>5</vt:i4>
      </vt:variant>
      <vt:variant>
        <vt:lpwstr/>
      </vt:variant>
      <vt:variant>
        <vt:lpwstr>_Toc508719557</vt:lpwstr>
      </vt:variant>
      <vt:variant>
        <vt:i4>1835065</vt:i4>
      </vt:variant>
      <vt:variant>
        <vt:i4>158</vt:i4>
      </vt:variant>
      <vt:variant>
        <vt:i4>0</vt:i4>
      </vt:variant>
      <vt:variant>
        <vt:i4>5</vt:i4>
      </vt:variant>
      <vt:variant>
        <vt:lpwstr/>
      </vt:variant>
      <vt:variant>
        <vt:lpwstr>_Toc508719556</vt:lpwstr>
      </vt:variant>
      <vt:variant>
        <vt:i4>1835065</vt:i4>
      </vt:variant>
      <vt:variant>
        <vt:i4>152</vt:i4>
      </vt:variant>
      <vt:variant>
        <vt:i4>0</vt:i4>
      </vt:variant>
      <vt:variant>
        <vt:i4>5</vt:i4>
      </vt:variant>
      <vt:variant>
        <vt:lpwstr/>
      </vt:variant>
      <vt:variant>
        <vt:lpwstr>_Toc508719555</vt:lpwstr>
      </vt:variant>
      <vt:variant>
        <vt:i4>1835065</vt:i4>
      </vt:variant>
      <vt:variant>
        <vt:i4>146</vt:i4>
      </vt:variant>
      <vt:variant>
        <vt:i4>0</vt:i4>
      </vt:variant>
      <vt:variant>
        <vt:i4>5</vt:i4>
      </vt:variant>
      <vt:variant>
        <vt:lpwstr/>
      </vt:variant>
      <vt:variant>
        <vt:lpwstr>_Toc508719554</vt:lpwstr>
      </vt:variant>
      <vt:variant>
        <vt:i4>1835065</vt:i4>
      </vt:variant>
      <vt:variant>
        <vt:i4>140</vt:i4>
      </vt:variant>
      <vt:variant>
        <vt:i4>0</vt:i4>
      </vt:variant>
      <vt:variant>
        <vt:i4>5</vt:i4>
      </vt:variant>
      <vt:variant>
        <vt:lpwstr/>
      </vt:variant>
      <vt:variant>
        <vt:lpwstr>_Toc508719553</vt:lpwstr>
      </vt:variant>
      <vt:variant>
        <vt:i4>1835065</vt:i4>
      </vt:variant>
      <vt:variant>
        <vt:i4>134</vt:i4>
      </vt:variant>
      <vt:variant>
        <vt:i4>0</vt:i4>
      </vt:variant>
      <vt:variant>
        <vt:i4>5</vt:i4>
      </vt:variant>
      <vt:variant>
        <vt:lpwstr/>
      </vt:variant>
      <vt:variant>
        <vt:lpwstr>_Toc508719552</vt:lpwstr>
      </vt:variant>
      <vt:variant>
        <vt:i4>1835065</vt:i4>
      </vt:variant>
      <vt:variant>
        <vt:i4>128</vt:i4>
      </vt:variant>
      <vt:variant>
        <vt:i4>0</vt:i4>
      </vt:variant>
      <vt:variant>
        <vt:i4>5</vt:i4>
      </vt:variant>
      <vt:variant>
        <vt:lpwstr/>
      </vt:variant>
      <vt:variant>
        <vt:lpwstr>_Toc508719551</vt:lpwstr>
      </vt:variant>
      <vt:variant>
        <vt:i4>1835065</vt:i4>
      </vt:variant>
      <vt:variant>
        <vt:i4>122</vt:i4>
      </vt:variant>
      <vt:variant>
        <vt:i4>0</vt:i4>
      </vt:variant>
      <vt:variant>
        <vt:i4>5</vt:i4>
      </vt:variant>
      <vt:variant>
        <vt:lpwstr/>
      </vt:variant>
      <vt:variant>
        <vt:lpwstr>_Toc508719550</vt:lpwstr>
      </vt:variant>
      <vt:variant>
        <vt:i4>1900601</vt:i4>
      </vt:variant>
      <vt:variant>
        <vt:i4>116</vt:i4>
      </vt:variant>
      <vt:variant>
        <vt:i4>0</vt:i4>
      </vt:variant>
      <vt:variant>
        <vt:i4>5</vt:i4>
      </vt:variant>
      <vt:variant>
        <vt:lpwstr/>
      </vt:variant>
      <vt:variant>
        <vt:lpwstr>_Toc508719549</vt:lpwstr>
      </vt:variant>
      <vt:variant>
        <vt:i4>1900601</vt:i4>
      </vt:variant>
      <vt:variant>
        <vt:i4>110</vt:i4>
      </vt:variant>
      <vt:variant>
        <vt:i4>0</vt:i4>
      </vt:variant>
      <vt:variant>
        <vt:i4>5</vt:i4>
      </vt:variant>
      <vt:variant>
        <vt:lpwstr/>
      </vt:variant>
      <vt:variant>
        <vt:lpwstr>_Toc508719548</vt:lpwstr>
      </vt:variant>
      <vt:variant>
        <vt:i4>1900601</vt:i4>
      </vt:variant>
      <vt:variant>
        <vt:i4>104</vt:i4>
      </vt:variant>
      <vt:variant>
        <vt:i4>0</vt:i4>
      </vt:variant>
      <vt:variant>
        <vt:i4>5</vt:i4>
      </vt:variant>
      <vt:variant>
        <vt:lpwstr/>
      </vt:variant>
      <vt:variant>
        <vt:lpwstr>_Toc508719547</vt:lpwstr>
      </vt:variant>
      <vt:variant>
        <vt:i4>1900601</vt:i4>
      </vt:variant>
      <vt:variant>
        <vt:i4>98</vt:i4>
      </vt:variant>
      <vt:variant>
        <vt:i4>0</vt:i4>
      </vt:variant>
      <vt:variant>
        <vt:i4>5</vt:i4>
      </vt:variant>
      <vt:variant>
        <vt:lpwstr/>
      </vt:variant>
      <vt:variant>
        <vt:lpwstr>_Toc508719546</vt:lpwstr>
      </vt:variant>
      <vt:variant>
        <vt:i4>1900601</vt:i4>
      </vt:variant>
      <vt:variant>
        <vt:i4>92</vt:i4>
      </vt:variant>
      <vt:variant>
        <vt:i4>0</vt:i4>
      </vt:variant>
      <vt:variant>
        <vt:i4>5</vt:i4>
      </vt:variant>
      <vt:variant>
        <vt:lpwstr/>
      </vt:variant>
      <vt:variant>
        <vt:lpwstr>_Toc508719545</vt:lpwstr>
      </vt:variant>
      <vt:variant>
        <vt:i4>1900601</vt:i4>
      </vt:variant>
      <vt:variant>
        <vt:i4>86</vt:i4>
      </vt:variant>
      <vt:variant>
        <vt:i4>0</vt:i4>
      </vt:variant>
      <vt:variant>
        <vt:i4>5</vt:i4>
      </vt:variant>
      <vt:variant>
        <vt:lpwstr/>
      </vt:variant>
      <vt:variant>
        <vt:lpwstr>_Toc508719544</vt:lpwstr>
      </vt:variant>
      <vt:variant>
        <vt:i4>1900601</vt:i4>
      </vt:variant>
      <vt:variant>
        <vt:i4>80</vt:i4>
      </vt:variant>
      <vt:variant>
        <vt:i4>0</vt:i4>
      </vt:variant>
      <vt:variant>
        <vt:i4>5</vt:i4>
      </vt:variant>
      <vt:variant>
        <vt:lpwstr/>
      </vt:variant>
      <vt:variant>
        <vt:lpwstr>_Toc508719543</vt:lpwstr>
      </vt:variant>
      <vt:variant>
        <vt:i4>1900601</vt:i4>
      </vt:variant>
      <vt:variant>
        <vt:i4>74</vt:i4>
      </vt:variant>
      <vt:variant>
        <vt:i4>0</vt:i4>
      </vt:variant>
      <vt:variant>
        <vt:i4>5</vt:i4>
      </vt:variant>
      <vt:variant>
        <vt:lpwstr/>
      </vt:variant>
      <vt:variant>
        <vt:lpwstr>_Toc508719542</vt:lpwstr>
      </vt:variant>
      <vt:variant>
        <vt:i4>1900601</vt:i4>
      </vt:variant>
      <vt:variant>
        <vt:i4>68</vt:i4>
      </vt:variant>
      <vt:variant>
        <vt:i4>0</vt:i4>
      </vt:variant>
      <vt:variant>
        <vt:i4>5</vt:i4>
      </vt:variant>
      <vt:variant>
        <vt:lpwstr/>
      </vt:variant>
      <vt:variant>
        <vt:lpwstr>_Toc508719541</vt:lpwstr>
      </vt:variant>
      <vt:variant>
        <vt:i4>1900601</vt:i4>
      </vt:variant>
      <vt:variant>
        <vt:i4>62</vt:i4>
      </vt:variant>
      <vt:variant>
        <vt:i4>0</vt:i4>
      </vt:variant>
      <vt:variant>
        <vt:i4>5</vt:i4>
      </vt:variant>
      <vt:variant>
        <vt:lpwstr/>
      </vt:variant>
      <vt:variant>
        <vt:lpwstr>_Toc508719540</vt:lpwstr>
      </vt:variant>
      <vt:variant>
        <vt:i4>1703993</vt:i4>
      </vt:variant>
      <vt:variant>
        <vt:i4>56</vt:i4>
      </vt:variant>
      <vt:variant>
        <vt:i4>0</vt:i4>
      </vt:variant>
      <vt:variant>
        <vt:i4>5</vt:i4>
      </vt:variant>
      <vt:variant>
        <vt:lpwstr/>
      </vt:variant>
      <vt:variant>
        <vt:lpwstr>_Toc508719539</vt:lpwstr>
      </vt:variant>
      <vt:variant>
        <vt:i4>1703993</vt:i4>
      </vt:variant>
      <vt:variant>
        <vt:i4>50</vt:i4>
      </vt:variant>
      <vt:variant>
        <vt:i4>0</vt:i4>
      </vt:variant>
      <vt:variant>
        <vt:i4>5</vt:i4>
      </vt:variant>
      <vt:variant>
        <vt:lpwstr/>
      </vt:variant>
      <vt:variant>
        <vt:lpwstr>_Toc508719538</vt:lpwstr>
      </vt:variant>
      <vt:variant>
        <vt:i4>1703993</vt:i4>
      </vt:variant>
      <vt:variant>
        <vt:i4>44</vt:i4>
      </vt:variant>
      <vt:variant>
        <vt:i4>0</vt:i4>
      </vt:variant>
      <vt:variant>
        <vt:i4>5</vt:i4>
      </vt:variant>
      <vt:variant>
        <vt:lpwstr/>
      </vt:variant>
      <vt:variant>
        <vt:lpwstr>_Toc508719537</vt:lpwstr>
      </vt:variant>
      <vt:variant>
        <vt:i4>1703993</vt:i4>
      </vt:variant>
      <vt:variant>
        <vt:i4>38</vt:i4>
      </vt:variant>
      <vt:variant>
        <vt:i4>0</vt:i4>
      </vt:variant>
      <vt:variant>
        <vt:i4>5</vt:i4>
      </vt:variant>
      <vt:variant>
        <vt:lpwstr/>
      </vt:variant>
      <vt:variant>
        <vt:lpwstr>_Toc508719536</vt:lpwstr>
      </vt:variant>
      <vt:variant>
        <vt:i4>1703993</vt:i4>
      </vt:variant>
      <vt:variant>
        <vt:i4>32</vt:i4>
      </vt:variant>
      <vt:variant>
        <vt:i4>0</vt:i4>
      </vt:variant>
      <vt:variant>
        <vt:i4>5</vt:i4>
      </vt:variant>
      <vt:variant>
        <vt:lpwstr/>
      </vt:variant>
      <vt:variant>
        <vt:lpwstr>_Toc508719535</vt:lpwstr>
      </vt:variant>
      <vt:variant>
        <vt:i4>1703993</vt:i4>
      </vt:variant>
      <vt:variant>
        <vt:i4>26</vt:i4>
      </vt:variant>
      <vt:variant>
        <vt:i4>0</vt:i4>
      </vt:variant>
      <vt:variant>
        <vt:i4>5</vt:i4>
      </vt:variant>
      <vt:variant>
        <vt:lpwstr/>
      </vt:variant>
      <vt:variant>
        <vt:lpwstr>_Toc508719534</vt:lpwstr>
      </vt:variant>
      <vt:variant>
        <vt:i4>1703993</vt:i4>
      </vt:variant>
      <vt:variant>
        <vt:i4>20</vt:i4>
      </vt:variant>
      <vt:variant>
        <vt:i4>0</vt:i4>
      </vt:variant>
      <vt:variant>
        <vt:i4>5</vt:i4>
      </vt:variant>
      <vt:variant>
        <vt:lpwstr/>
      </vt:variant>
      <vt:variant>
        <vt:lpwstr>_Toc508719533</vt:lpwstr>
      </vt:variant>
      <vt:variant>
        <vt:i4>1703993</vt:i4>
      </vt:variant>
      <vt:variant>
        <vt:i4>14</vt:i4>
      </vt:variant>
      <vt:variant>
        <vt:i4>0</vt:i4>
      </vt:variant>
      <vt:variant>
        <vt:i4>5</vt:i4>
      </vt:variant>
      <vt:variant>
        <vt:lpwstr/>
      </vt:variant>
      <vt:variant>
        <vt:lpwstr>_Toc508719532</vt:lpwstr>
      </vt:variant>
      <vt:variant>
        <vt:i4>1703993</vt:i4>
      </vt:variant>
      <vt:variant>
        <vt:i4>8</vt:i4>
      </vt:variant>
      <vt:variant>
        <vt:i4>0</vt:i4>
      </vt:variant>
      <vt:variant>
        <vt:i4>5</vt:i4>
      </vt:variant>
      <vt:variant>
        <vt:lpwstr/>
      </vt:variant>
      <vt:variant>
        <vt:lpwstr>_Toc508719531</vt:lpwstr>
      </vt:variant>
      <vt:variant>
        <vt:i4>1703993</vt:i4>
      </vt:variant>
      <vt:variant>
        <vt:i4>2</vt:i4>
      </vt:variant>
      <vt:variant>
        <vt:i4>0</vt:i4>
      </vt:variant>
      <vt:variant>
        <vt:i4>5</vt:i4>
      </vt:variant>
      <vt:variant>
        <vt:lpwstr/>
      </vt:variant>
      <vt:variant>
        <vt:lpwstr>_Toc508719530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NHIỆM VỤ QUY HOẠCH CHUNG ĐÔ THỊ VÂN LONG,</dc:title>
  <dc:creator>VuHungViet</dc:creator>
  <cp:lastModifiedBy>Phuong 2</cp:lastModifiedBy>
  <cp:revision>2</cp:revision>
  <cp:lastPrinted>2018-08-07T10:39:00Z</cp:lastPrinted>
  <dcterms:created xsi:type="dcterms:W3CDTF">2025-03-18T12:39:00Z</dcterms:created>
  <dcterms:modified xsi:type="dcterms:W3CDTF">2025-03-18T12:39:00Z</dcterms:modified>
</cp:coreProperties>
</file>