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24FE8" w14:textId="0D42E9EF" w:rsidR="009E0FDC" w:rsidRPr="0071311D" w:rsidRDefault="009E0FDC" w:rsidP="00C92F40">
      <w:pPr>
        <w:pStyle w:val="chuthuong"/>
        <w:spacing w:before="0" w:after="0" w:line="276" w:lineRule="auto"/>
        <w:rPr>
          <w:b/>
          <w:bCs/>
        </w:rPr>
      </w:pPr>
    </w:p>
    <w:p w14:paraId="29561057" w14:textId="77777777" w:rsidR="00ED0BCD" w:rsidRPr="0071311D" w:rsidRDefault="00ED0BCD" w:rsidP="00C92F40">
      <w:pPr>
        <w:spacing w:after="0" w:line="276" w:lineRule="auto"/>
        <w:jc w:val="center"/>
        <w:rPr>
          <w:rFonts w:eastAsia="Times New Roman" w:cs="Times New Roman"/>
          <w:b/>
          <w:szCs w:val="26"/>
          <w:lang w:val="nb-NO"/>
        </w:rPr>
      </w:pPr>
      <w:r w:rsidRPr="0071311D">
        <w:rPr>
          <w:rFonts w:eastAsia="Times New Roman" w:cs="Times New Roman"/>
          <w:b/>
          <w:szCs w:val="26"/>
          <w:lang w:val="nb-NO"/>
        </w:rPr>
        <w:t>CỘNG HOÀ XÃ HỘI CHỦ NGHĨA VIỆT NAM</w:t>
      </w:r>
    </w:p>
    <w:p w14:paraId="65BDA641" w14:textId="77777777" w:rsidR="00ED0BCD" w:rsidRPr="0071311D" w:rsidRDefault="00ED0BCD" w:rsidP="00C92F40">
      <w:pPr>
        <w:spacing w:after="0" w:line="276" w:lineRule="auto"/>
        <w:jc w:val="center"/>
        <w:rPr>
          <w:rFonts w:eastAsia="Times New Roman" w:cs="Times New Roman"/>
          <w:b/>
          <w:szCs w:val="26"/>
        </w:rPr>
      </w:pPr>
      <w:r w:rsidRPr="0071311D">
        <w:rPr>
          <w:rFonts w:eastAsia="Times New Roman" w:cs="Times New Roman"/>
          <w:b/>
          <w:szCs w:val="26"/>
        </w:rPr>
        <w:t>Độc lập - Tự do - Hạnh phúc</w:t>
      </w:r>
    </w:p>
    <w:p w14:paraId="37A004D9" w14:textId="77777777" w:rsidR="00ED0BCD" w:rsidRPr="0071311D" w:rsidRDefault="00ED0BCD" w:rsidP="00C92F40">
      <w:pPr>
        <w:spacing w:line="276" w:lineRule="auto"/>
        <w:rPr>
          <w:rFonts w:eastAsia="Times New Roman" w:cs="Times New Roman"/>
          <w:szCs w:val="26"/>
        </w:rPr>
      </w:pPr>
      <w:r w:rsidRPr="0071311D">
        <w:rPr>
          <w:rFonts w:eastAsia="Times New Roman" w:cs="Times New Roman"/>
          <w:b/>
          <w:noProof/>
          <w:szCs w:val="26"/>
        </w:rPr>
        <mc:AlternateContent>
          <mc:Choice Requires="wps">
            <w:drawing>
              <wp:anchor distT="0" distB="0" distL="114300" distR="114300" simplePos="0" relativeHeight="251667456" behindDoc="0" locked="0" layoutInCell="0" allowOverlap="1" wp14:anchorId="6B834016" wp14:editId="2AAE4780">
                <wp:simplePos x="0" y="0"/>
                <wp:positionH relativeFrom="column">
                  <wp:posOffset>1811655</wp:posOffset>
                </wp:positionH>
                <wp:positionV relativeFrom="paragraph">
                  <wp:posOffset>17145</wp:posOffset>
                </wp:positionV>
                <wp:extent cx="2171700" cy="0"/>
                <wp:effectExtent l="13970" t="8890" r="5080" b="1016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2AE18861"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65pt,1.35pt" to="31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R5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" o:allowincell="f"/>
            </w:pict>
          </mc:Fallback>
        </mc:AlternateContent>
      </w:r>
      <w:r w:rsidRPr="0071311D">
        <w:rPr>
          <w:rFonts w:eastAsia="Times New Roman" w:cs="Times New Roman"/>
          <w:szCs w:val="26"/>
        </w:rPr>
        <w:tab/>
      </w:r>
      <w:r w:rsidRPr="0071311D">
        <w:rPr>
          <w:rFonts w:eastAsia="Times New Roman" w:cs="Times New Roman"/>
          <w:szCs w:val="26"/>
        </w:rPr>
        <w:tab/>
      </w:r>
      <w:r w:rsidRPr="0071311D">
        <w:rPr>
          <w:rFonts w:eastAsia="Times New Roman" w:cs="Times New Roman"/>
          <w:szCs w:val="26"/>
        </w:rPr>
        <w:tab/>
      </w:r>
      <w:r w:rsidRPr="0071311D">
        <w:rPr>
          <w:rFonts w:eastAsia="Times New Roman" w:cs="Times New Roman"/>
          <w:szCs w:val="26"/>
        </w:rPr>
        <w:tab/>
      </w:r>
    </w:p>
    <w:p w14:paraId="0191A925" w14:textId="2C36892F" w:rsidR="00ED0BCD" w:rsidRPr="0071311D" w:rsidRDefault="00ED0BCD" w:rsidP="00605537">
      <w:pPr>
        <w:spacing w:line="276" w:lineRule="auto"/>
        <w:jc w:val="center"/>
        <w:rPr>
          <w:rFonts w:eastAsia="Times New Roman" w:cs="Times New Roman"/>
          <w:b/>
          <w:szCs w:val="26"/>
        </w:rPr>
      </w:pPr>
      <w:r w:rsidRPr="0071311D">
        <w:rPr>
          <w:rFonts w:eastAsia="Times New Roman" w:cs="Times New Roman"/>
          <w:b/>
          <w:szCs w:val="26"/>
        </w:rPr>
        <w:t xml:space="preserve">THUYẾT MINH </w:t>
      </w:r>
    </w:p>
    <w:p w14:paraId="4C2A6506" w14:textId="77777777" w:rsidR="00F8603F" w:rsidRDefault="00F72257" w:rsidP="00C92F40">
      <w:pPr>
        <w:spacing w:line="276" w:lineRule="auto"/>
        <w:jc w:val="center"/>
        <w:rPr>
          <w:rFonts w:eastAsia="Times New Roman" w:cs="Times New Roman"/>
          <w:b/>
          <w:szCs w:val="26"/>
        </w:rPr>
      </w:pPr>
      <w:r w:rsidRPr="0071311D">
        <w:rPr>
          <w:rFonts w:eastAsia="Times New Roman" w:cs="Times New Roman"/>
          <w:b/>
          <w:szCs w:val="26"/>
        </w:rPr>
        <w:t xml:space="preserve">ĐỒ ÁN </w:t>
      </w:r>
      <w:r w:rsidR="00ED0BCD" w:rsidRPr="0071311D">
        <w:rPr>
          <w:rFonts w:eastAsia="Times New Roman" w:cs="Times New Roman"/>
          <w:b/>
          <w:szCs w:val="26"/>
        </w:rPr>
        <w:t xml:space="preserve">QUY HOẠCH CHI TIẾT </w:t>
      </w:r>
      <w:r w:rsidR="00C87AC4" w:rsidRPr="0071311D">
        <w:rPr>
          <w:rFonts w:eastAsia="Times New Roman" w:cs="Times New Roman"/>
          <w:b/>
          <w:szCs w:val="26"/>
        </w:rPr>
        <w:t>RÚT GỌN TỈ LỆ 1/500</w:t>
      </w:r>
      <w:r w:rsidRPr="0071311D">
        <w:rPr>
          <w:rFonts w:eastAsia="Times New Roman" w:cs="Times New Roman"/>
          <w:b/>
          <w:szCs w:val="26"/>
        </w:rPr>
        <w:t xml:space="preserve"> </w:t>
      </w:r>
    </w:p>
    <w:p w14:paraId="159B07E6" w14:textId="0F65B701" w:rsidR="00C87AC4" w:rsidRPr="0071311D" w:rsidRDefault="001A5360" w:rsidP="00C92F40">
      <w:pPr>
        <w:spacing w:line="276" w:lineRule="auto"/>
        <w:jc w:val="center"/>
        <w:rPr>
          <w:rFonts w:eastAsia="Times New Roman" w:cs="Times New Roman"/>
          <w:b/>
          <w:szCs w:val="26"/>
        </w:rPr>
      </w:pPr>
      <w:r w:rsidRPr="0071311D">
        <w:rPr>
          <w:rFonts w:eastAsia="Times New Roman" w:cs="Times New Roman"/>
          <w:b/>
          <w:szCs w:val="26"/>
        </w:rPr>
        <w:t xml:space="preserve">DỰ ÁN ĐẦU TƯ XÂY DỰNG </w:t>
      </w:r>
      <w:r w:rsidR="00AE4346" w:rsidRPr="0071311D">
        <w:rPr>
          <w:rFonts w:eastAsia="Times New Roman" w:cs="Times New Roman"/>
          <w:b/>
          <w:szCs w:val="26"/>
        </w:rPr>
        <w:t>TỔ HỢP VĂN PHÒNG VÀ DỊCH VỤ LƯU TRÚ</w:t>
      </w:r>
    </w:p>
    <w:p w14:paraId="10F26354" w14:textId="53AA4674" w:rsidR="00F72257" w:rsidRPr="0071311D" w:rsidRDefault="00ED0BCD" w:rsidP="00202FE6">
      <w:pPr>
        <w:spacing w:after="240" w:line="276" w:lineRule="auto"/>
        <w:ind w:right="12"/>
        <w:rPr>
          <w:rFonts w:eastAsia="Times New Roman" w:cs="Times New Roman"/>
          <w:b/>
          <w:szCs w:val="26"/>
        </w:rPr>
      </w:pPr>
      <w:r w:rsidRPr="0071311D">
        <w:rPr>
          <w:rFonts w:eastAsia="Times New Roman" w:cs="Times New Roman"/>
          <w:b/>
          <w:szCs w:val="26"/>
        </w:rPr>
        <w:t xml:space="preserve">ĐỊA ĐIỂM: </w:t>
      </w:r>
      <w:r w:rsidR="00AE4346" w:rsidRPr="0071311D">
        <w:rPr>
          <w:rFonts w:eastAsia="Times New Roman" w:cs="Times New Roman"/>
          <w:b/>
          <w:szCs w:val="26"/>
        </w:rPr>
        <w:t>THỊ TRẤN KHE SANH, HUYỆN HƯỚNG H</w:t>
      </w:r>
      <w:r w:rsidR="008E2936" w:rsidRPr="0071311D">
        <w:rPr>
          <w:rFonts w:eastAsia="Times New Roman" w:cs="Times New Roman"/>
          <w:b/>
          <w:szCs w:val="26"/>
        </w:rPr>
        <w:t>ÓA</w:t>
      </w:r>
      <w:r w:rsidR="00AE4346" w:rsidRPr="0071311D">
        <w:rPr>
          <w:rFonts w:eastAsia="Times New Roman" w:cs="Times New Roman"/>
          <w:b/>
          <w:szCs w:val="26"/>
        </w:rPr>
        <w:t>, TỈNH QUẢNG TRỊ</w:t>
      </w:r>
    </w:p>
    <w:tbl>
      <w:tblPr>
        <w:tblW w:w="10241" w:type="dxa"/>
        <w:tblInd w:w="-318" w:type="dxa"/>
        <w:tblLook w:val="04A0" w:firstRow="1" w:lastRow="0" w:firstColumn="1" w:lastColumn="0" w:noHBand="0" w:noVBand="1"/>
      </w:tblPr>
      <w:tblGrid>
        <w:gridCol w:w="4823"/>
        <w:gridCol w:w="5418"/>
      </w:tblGrid>
      <w:tr w:rsidR="00D604BF" w:rsidRPr="0071311D" w14:paraId="37E14E70" w14:textId="77777777" w:rsidTr="00FC5F36">
        <w:trPr>
          <w:trHeight w:val="2525"/>
        </w:trPr>
        <w:tc>
          <w:tcPr>
            <w:tcW w:w="4823" w:type="dxa"/>
            <w:shd w:val="clear" w:color="auto" w:fill="auto"/>
          </w:tcPr>
          <w:p w14:paraId="193EA7CB" w14:textId="77777777" w:rsidR="00F72257" w:rsidRPr="0071311D" w:rsidRDefault="00F72257" w:rsidP="00C92F40">
            <w:pPr>
              <w:spacing w:after="0" w:line="276" w:lineRule="auto"/>
              <w:ind w:left="851" w:hanging="958"/>
              <w:jc w:val="center"/>
              <w:rPr>
                <w:rFonts w:cs="Times New Roman"/>
                <w:szCs w:val="26"/>
              </w:rPr>
            </w:pPr>
            <w:r w:rsidRPr="0071311D">
              <w:rPr>
                <w:rFonts w:cs="Times New Roman"/>
                <w:szCs w:val="26"/>
              </w:rPr>
              <w:t>CƠ QUAN PHÊ DUYỆT</w:t>
            </w:r>
          </w:p>
          <w:p w14:paraId="13B7DCA8" w14:textId="77777777" w:rsidR="00F72257" w:rsidRPr="0071311D" w:rsidRDefault="00F72257" w:rsidP="00C92F40">
            <w:pPr>
              <w:tabs>
                <w:tab w:val="left" w:pos="284"/>
                <w:tab w:val="left" w:pos="2835"/>
              </w:tabs>
              <w:spacing w:after="0" w:line="276" w:lineRule="auto"/>
              <w:ind w:left="851" w:hanging="958"/>
              <w:jc w:val="center"/>
              <w:rPr>
                <w:rFonts w:cs="Times New Roman"/>
                <w:b/>
                <w:szCs w:val="26"/>
              </w:rPr>
            </w:pPr>
            <w:r w:rsidRPr="0071311D">
              <w:rPr>
                <w:rFonts w:cs="Times New Roman"/>
                <w:b/>
                <w:szCs w:val="26"/>
              </w:rPr>
              <w:t>BAN QUẢN LÝ KHU KINH TẾ</w:t>
            </w:r>
          </w:p>
          <w:p w14:paraId="0123ED47" w14:textId="765BA524" w:rsidR="00F72257" w:rsidRPr="0071311D" w:rsidRDefault="00F72257" w:rsidP="00605537">
            <w:pPr>
              <w:tabs>
                <w:tab w:val="left" w:pos="284"/>
                <w:tab w:val="left" w:pos="2835"/>
              </w:tabs>
              <w:spacing w:after="0" w:line="276" w:lineRule="auto"/>
              <w:ind w:left="851" w:hanging="958"/>
              <w:jc w:val="center"/>
              <w:rPr>
                <w:rFonts w:cs="Times New Roman"/>
                <w:b/>
                <w:szCs w:val="26"/>
              </w:rPr>
            </w:pPr>
            <w:r w:rsidRPr="0071311D">
              <w:rPr>
                <w:rFonts w:cs="Times New Roman"/>
                <w:b/>
                <w:szCs w:val="26"/>
              </w:rPr>
              <w:t>T</w:t>
            </w:r>
            <w:r w:rsidRPr="0071311D">
              <w:rPr>
                <w:rFonts w:cs="Times New Roman"/>
                <w:b/>
                <w:szCs w:val="26"/>
                <w:lang w:val="vi-VN"/>
              </w:rPr>
              <w:t>ỈNH QUẢNG TRỊ</w:t>
            </w:r>
          </w:p>
        </w:tc>
        <w:tc>
          <w:tcPr>
            <w:tcW w:w="5418" w:type="dxa"/>
            <w:shd w:val="clear" w:color="auto" w:fill="auto"/>
          </w:tcPr>
          <w:p w14:paraId="5A525F09" w14:textId="24F249D7" w:rsidR="00F72257" w:rsidRPr="0071311D" w:rsidRDefault="00F72257" w:rsidP="00C92F40">
            <w:pPr>
              <w:spacing w:after="0" w:line="276" w:lineRule="auto"/>
              <w:ind w:left="32"/>
              <w:jc w:val="center"/>
              <w:rPr>
                <w:rFonts w:cs="Times New Roman"/>
                <w:szCs w:val="26"/>
              </w:rPr>
            </w:pPr>
            <w:r w:rsidRPr="0071311D">
              <w:rPr>
                <w:rFonts w:cs="Times New Roman"/>
                <w:szCs w:val="26"/>
              </w:rPr>
              <w:t>CƠ QUAN THẨM ĐỈNH</w:t>
            </w:r>
          </w:p>
          <w:p w14:paraId="7E4D4688" w14:textId="5971D226" w:rsidR="00F72257" w:rsidRPr="0071311D" w:rsidRDefault="00605537" w:rsidP="00605537">
            <w:pPr>
              <w:spacing w:after="0" w:line="276" w:lineRule="auto"/>
              <w:ind w:left="32"/>
              <w:jc w:val="center"/>
              <w:rPr>
                <w:rFonts w:cs="Times New Roman"/>
                <w:b/>
                <w:spacing w:val="-12"/>
                <w:szCs w:val="26"/>
              </w:rPr>
            </w:pPr>
            <w:r w:rsidRPr="0071311D">
              <w:rPr>
                <w:rFonts w:cs="Times New Roman"/>
                <w:b/>
                <w:spacing w:val="-12"/>
                <w:szCs w:val="26"/>
              </w:rPr>
              <w:t>PHÒNG</w:t>
            </w:r>
            <w:r w:rsidR="00F72257" w:rsidRPr="0071311D">
              <w:rPr>
                <w:rFonts w:cs="Times New Roman"/>
                <w:b/>
                <w:spacing w:val="-12"/>
                <w:szCs w:val="26"/>
              </w:rPr>
              <w:t xml:space="preserve"> QUẢN LÝ </w:t>
            </w:r>
            <w:r w:rsidRPr="0071311D">
              <w:rPr>
                <w:rFonts w:cs="Times New Roman"/>
                <w:b/>
                <w:spacing w:val="-12"/>
                <w:szCs w:val="26"/>
              </w:rPr>
              <w:t xml:space="preserve">QH&amp;XD-BQL </w:t>
            </w:r>
          </w:p>
          <w:p w14:paraId="2514B67D" w14:textId="5F323833" w:rsidR="00F72257" w:rsidRPr="0071311D" w:rsidRDefault="00605537" w:rsidP="00C92F40">
            <w:pPr>
              <w:spacing w:after="0" w:line="276" w:lineRule="auto"/>
              <w:ind w:left="32"/>
              <w:jc w:val="center"/>
              <w:rPr>
                <w:rFonts w:cs="Times New Roman"/>
                <w:b/>
                <w:szCs w:val="26"/>
              </w:rPr>
            </w:pPr>
            <w:r w:rsidRPr="0071311D">
              <w:rPr>
                <w:rFonts w:cs="Times New Roman"/>
                <w:b/>
                <w:szCs w:val="26"/>
              </w:rPr>
              <w:t>KHU KINH TẾ TỈNH QUẢNG TRỊ</w:t>
            </w:r>
          </w:p>
          <w:p w14:paraId="26A98CAA" w14:textId="77777777" w:rsidR="00F72257" w:rsidRPr="0071311D" w:rsidRDefault="00F72257" w:rsidP="00C92F40">
            <w:pPr>
              <w:spacing w:after="0" w:line="276" w:lineRule="auto"/>
              <w:rPr>
                <w:rFonts w:cs="Times New Roman"/>
                <w:b/>
                <w:szCs w:val="26"/>
              </w:rPr>
            </w:pPr>
          </w:p>
          <w:p w14:paraId="51861286" w14:textId="77777777" w:rsidR="00F72257" w:rsidRPr="0071311D" w:rsidRDefault="00F72257" w:rsidP="00C92F40">
            <w:pPr>
              <w:spacing w:after="0" w:line="276" w:lineRule="auto"/>
              <w:rPr>
                <w:rFonts w:cs="Times New Roman"/>
                <w:b/>
                <w:szCs w:val="26"/>
              </w:rPr>
            </w:pPr>
          </w:p>
          <w:p w14:paraId="1F81846F" w14:textId="77777777" w:rsidR="00F72257" w:rsidRPr="0071311D" w:rsidRDefault="00F72257" w:rsidP="00C92F40">
            <w:pPr>
              <w:spacing w:after="0" w:line="276" w:lineRule="auto"/>
              <w:rPr>
                <w:rFonts w:cs="Times New Roman"/>
                <w:b/>
                <w:szCs w:val="26"/>
              </w:rPr>
            </w:pPr>
          </w:p>
          <w:p w14:paraId="46C2636D" w14:textId="77777777" w:rsidR="00F72257" w:rsidRPr="0071311D" w:rsidRDefault="00F72257" w:rsidP="00C92F40">
            <w:pPr>
              <w:spacing w:after="0" w:line="276" w:lineRule="auto"/>
              <w:rPr>
                <w:rFonts w:cs="Times New Roman"/>
                <w:b/>
                <w:szCs w:val="26"/>
              </w:rPr>
            </w:pPr>
          </w:p>
          <w:p w14:paraId="2A6D22EB" w14:textId="77777777" w:rsidR="00F72257" w:rsidRPr="0071311D" w:rsidRDefault="00F72257" w:rsidP="00C92F40">
            <w:pPr>
              <w:spacing w:after="0" w:line="276" w:lineRule="auto"/>
              <w:rPr>
                <w:rFonts w:cs="Times New Roman"/>
                <w:b/>
                <w:szCs w:val="26"/>
              </w:rPr>
            </w:pPr>
          </w:p>
        </w:tc>
      </w:tr>
    </w:tbl>
    <w:p w14:paraId="3DD93B13" w14:textId="77777777" w:rsidR="00F72257" w:rsidRPr="0071311D" w:rsidRDefault="00F72257" w:rsidP="00605537">
      <w:pPr>
        <w:spacing w:after="0" w:line="276" w:lineRule="auto"/>
        <w:rPr>
          <w:rFonts w:eastAsia="Times New Roman" w:cs="Times New Roman"/>
          <w:i/>
          <w:szCs w:val="26"/>
          <w:lang w:val="nb-NO"/>
        </w:rPr>
      </w:pPr>
    </w:p>
    <w:p w14:paraId="6A8F60C5" w14:textId="77777777" w:rsidR="00ED0BCD" w:rsidRPr="0071311D" w:rsidRDefault="00ED0BCD" w:rsidP="00C92F40">
      <w:pPr>
        <w:spacing w:after="0" w:line="276" w:lineRule="auto"/>
        <w:jc w:val="center"/>
        <w:rPr>
          <w:rFonts w:eastAsia="Times New Roman" w:cs="Times New Roman"/>
          <w:b/>
          <w:szCs w:val="26"/>
          <w:lang w:val="nb-NO"/>
        </w:rPr>
      </w:pPr>
      <w:r w:rsidRPr="0071311D">
        <w:rPr>
          <w:rFonts w:eastAsia="Times New Roman" w:cs="Times New Roman"/>
          <w:b/>
          <w:szCs w:val="26"/>
          <w:lang w:val="nb-NO"/>
        </w:rPr>
        <w:t>Chủ đầu tư</w:t>
      </w:r>
    </w:p>
    <w:p w14:paraId="68860505" w14:textId="54B9C8DD" w:rsidR="00ED0BCD" w:rsidRPr="0071311D" w:rsidRDefault="00ED0BCD" w:rsidP="00605537">
      <w:pPr>
        <w:spacing w:after="0" w:line="276" w:lineRule="auto"/>
        <w:jc w:val="center"/>
        <w:rPr>
          <w:rFonts w:eastAsia="Times New Roman" w:cs="Times New Roman"/>
          <w:szCs w:val="26"/>
        </w:rPr>
      </w:pPr>
      <w:r w:rsidRPr="0071311D">
        <w:rPr>
          <w:rFonts w:eastAsia="Times New Roman" w:cs="Times New Roman"/>
          <w:b/>
          <w:szCs w:val="26"/>
        </w:rPr>
        <w:t xml:space="preserve">CÔNG TY CỔ PHẦN </w:t>
      </w:r>
      <w:r w:rsidR="00605537" w:rsidRPr="0071311D">
        <w:rPr>
          <w:rFonts w:eastAsia="Times New Roman" w:cs="Times New Roman"/>
          <w:b/>
          <w:szCs w:val="26"/>
        </w:rPr>
        <w:t>SCI QUẢNG TRỊ</w:t>
      </w:r>
    </w:p>
    <w:p w14:paraId="787B7CEF" w14:textId="77777777" w:rsidR="00ED0BCD" w:rsidRPr="0071311D" w:rsidRDefault="00ED0BCD" w:rsidP="00C92F40">
      <w:pPr>
        <w:spacing w:after="0" w:line="276" w:lineRule="auto"/>
        <w:jc w:val="center"/>
        <w:rPr>
          <w:rFonts w:eastAsia="Times New Roman" w:cs="Times New Roman"/>
          <w:szCs w:val="26"/>
        </w:rPr>
      </w:pPr>
    </w:p>
    <w:p w14:paraId="3474E126" w14:textId="5643634C" w:rsidR="00ED0BCD" w:rsidRDefault="00ED0BCD" w:rsidP="00C92F40">
      <w:pPr>
        <w:spacing w:after="0" w:line="276" w:lineRule="auto"/>
        <w:jc w:val="center"/>
        <w:rPr>
          <w:rFonts w:eastAsia="Times New Roman" w:cs="Times New Roman"/>
          <w:szCs w:val="26"/>
        </w:rPr>
      </w:pPr>
    </w:p>
    <w:p w14:paraId="72454947" w14:textId="77777777" w:rsidR="00DA1BF7" w:rsidRPr="0071311D" w:rsidRDefault="00DA1BF7" w:rsidP="00C92F40">
      <w:pPr>
        <w:spacing w:after="0" w:line="276" w:lineRule="auto"/>
        <w:jc w:val="center"/>
        <w:rPr>
          <w:rFonts w:eastAsia="Times New Roman" w:cs="Times New Roman"/>
          <w:szCs w:val="26"/>
        </w:rPr>
      </w:pPr>
    </w:p>
    <w:p w14:paraId="120817EC" w14:textId="77777777" w:rsidR="00605537" w:rsidRPr="0071311D" w:rsidRDefault="00605537" w:rsidP="00C92F40">
      <w:pPr>
        <w:spacing w:after="0" w:line="276" w:lineRule="auto"/>
        <w:jc w:val="center"/>
        <w:rPr>
          <w:rFonts w:eastAsia="Times New Roman" w:cs="Times New Roman"/>
          <w:szCs w:val="26"/>
        </w:rPr>
      </w:pPr>
    </w:p>
    <w:p w14:paraId="5C929E89" w14:textId="77777777" w:rsidR="00605537" w:rsidRPr="0071311D" w:rsidRDefault="00605537" w:rsidP="00C92F40">
      <w:pPr>
        <w:spacing w:after="0" w:line="276" w:lineRule="auto"/>
        <w:jc w:val="center"/>
        <w:rPr>
          <w:rFonts w:eastAsia="Times New Roman" w:cs="Times New Roman"/>
          <w:szCs w:val="26"/>
        </w:rPr>
      </w:pPr>
    </w:p>
    <w:p w14:paraId="0923C21A" w14:textId="77777777" w:rsidR="00ED0BCD" w:rsidRPr="0071311D" w:rsidRDefault="00ED0BCD" w:rsidP="00C92F40">
      <w:pPr>
        <w:spacing w:after="0" w:line="276" w:lineRule="auto"/>
        <w:jc w:val="center"/>
        <w:rPr>
          <w:rFonts w:eastAsia="Times New Roman" w:cs="Times New Roman"/>
          <w:szCs w:val="26"/>
        </w:rPr>
      </w:pPr>
    </w:p>
    <w:p w14:paraId="38318F1B" w14:textId="77777777" w:rsidR="00ED0BCD" w:rsidRPr="0071311D" w:rsidRDefault="00ED0BCD" w:rsidP="00C92F40">
      <w:pPr>
        <w:spacing w:after="0" w:line="276" w:lineRule="auto"/>
        <w:jc w:val="center"/>
        <w:rPr>
          <w:rFonts w:eastAsia="Times New Roman" w:cs="Times New Roman"/>
          <w:szCs w:val="26"/>
        </w:rPr>
      </w:pPr>
    </w:p>
    <w:p w14:paraId="6B835B92" w14:textId="77777777" w:rsidR="00ED0BCD" w:rsidRPr="0071311D" w:rsidRDefault="00ED0BCD" w:rsidP="00C92F40">
      <w:pPr>
        <w:spacing w:after="0" w:line="276" w:lineRule="auto"/>
        <w:jc w:val="center"/>
        <w:rPr>
          <w:rFonts w:eastAsia="Times New Roman" w:cs="Times New Roman"/>
          <w:b/>
          <w:szCs w:val="26"/>
          <w:lang w:val="nb-NO"/>
        </w:rPr>
      </w:pPr>
      <w:r w:rsidRPr="0071311D">
        <w:rPr>
          <w:rFonts w:eastAsia="Times New Roman" w:cs="Times New Roman"/>
          <w:b/>
          <w:szCs w:val="26"/>
          <w:lang w:val="nb-NO"/>
        </w:rPr>
        <w:t>Đơn vị lập đồ án quy hoạch</w:t>
      </w:r>
    </w:p>
    <w:p w14:paraId="4BFA10BD" w14:textId="74F518A7" w:rsidR="00ED0BCD" w:rsidRPr="0071311D" w:rsidRDefault="00ED0BCD" w:rsidP="00C92F40">
      <w:pPr>
        <w:spacing w:after="0" w:line="276" w:lineRule="auto"/>
        <w:jc w:val="center"/>
        <w:rPr>
          <w:rFonts w:eastAsia="Times New Roman" w:cs="Times New Roman"/>
          <w:b/>
          <w:szCs w:val="26"/>
        </w:rPr>
      </w:pPr>
      <w:r w:rsidRPr="0071311D">
        <w:rPr>
          <w:rFonts w:eastAsia="Times New Roman" w:cs="Times New Roman"/>
          <w:b/>
          <w:szCs w:val="26"/>
        </w:rPr>
        <w:t xml:space="preserve">CÔNG TY CỔ PHẦN TƯ VẤN VÀ XÂY DỰNG </w:t>
      </w:r>
      <w:r w:rsidR="006E4369" w:rsidRPr="0071311D">
        <w:rPr>
          <w:rFonts w:eastAsia="Times New Roman" w:cs="Times New Roman"/>
          <w:b/>
          <w:szCs w:val="26"/>
        </w:rPr>
        <w:t>QUẢNG THÀNH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75"/>
      </w:tblGrid>
      <w:tr w:rsidR="00D604BF" w:rsidRPr="0071311D" w14:paraId="1E3C0F2F" w14:textId="77777777" w:rsidTr="00ED0BCD">
        <w:tc>
          <w:tcPr>
            <w:tcW w:w="4785" w:type="dxa"/>
          </w:tcPr>
          <w:p w14:paraId="5F4D7D84" w14:textId="2717C73E" w:rsidR="00ED0BCD" w:rsidRPr="0071311D" w:rsidRDefault="00DA1BF7" w:rsidP="00C92F40">
            <w:pPr>
              <w:spacing w:line="276" w:lineRule="auto"/>
              <w:jc w:val="center"/>
              <w:rPr>
                <w:rFonts w:eastAsia="Times New Roman" w:cs="Times New Roman"/>
                <w:b/>
                <w:szCs w:val="26"/>
              </w:rPr>
            </w:pPr>
            <w:r>
              <w:rPr>
                <w:rFonts w:eastAsia="Times New Roman" w:cs="Times New Roman"/>
                <w:b/>
                <w:szCs w:val="26"/>
              </w:rPr>
              <w:t xml:space="preserve">PHÓ </w:t>
            </w:r>
            <w:r w:rsidR="00ED0BCD" w:rsidRPr="0071311D">
              <w:rPr>
                <w:rFonts w:eastAsia="Times New Roman" w:cs="Times New Roman"/>
                <w:b/>
                <w:szCs w:val="26"/>
              </w:rPr>
              <w:t>GIÁM ĐỐC</w:t>
            </w:r>
            <w:r w:rsidR="00ED0BCD" w:rsidRPr="0071311D">
              <w:rPr>
                <w:rFonts w:eastAsia="Times New Roman" w:cs="Times New Roman"/>
                <w:b/>
                <w:szCs w:val="26"/>
              </w:rPr>
              <w:tab/>
            </w:r>
          </w:p>
        </w:tc>
        <w:tc>
          <w:tcPr>
            <w:tcW w:w="4785" w:type="dxa"/>
          </w:tcPr>
          <w:p w14:paraId="3AD526BE" w14:textId="7ABE6B36" w:rsidR="00ED0BCD" w:rsidRPr="0071311D" w:rsidRDefault="00ED0BCD" w:rsidP="00C92F40">
            <w:pPr>
              <w:spacing w:line="276" w:lineRule="auto"/>
              <w:jc w:val="center"/>
              <w:rPr>
                <w:rFonts w:eastAsia="Times New Roman" w:cs="Times New Roman"/>
                <w:b/>
                <w:szCs w:val="26"/>
              </w:rPr>
            </w:pPr>
            <w:r w:rsidRPr="0071311D">
              <w:rPr>
                <w:rFonts w:eastAsia="Times New Roman" w:cs="Times New Roman"/>
                <w:b/>
                <w:szCs w:val="26"/>
              </w:rPr>
              <w:t>CHỦ TRÌ ĐỒ ÁN</w:t>
            </w:r>
          </w:p>
        </w:tc>
      </w:tr>
      <w:tr w:rsidR="00D604BF" w:rsidRPr="0071311D" w14:paraId="4ED39810" w14:textId="77777777" w:rsidTr="00ED0BCD">
        <w:tc>
          <w:tcPr>
            <w:tcW w:w="4785" w:type="dxa"/>
          </w:tcPr>
          <w:p w14:paraId="73DEE222" w14:textId="77777777" w:rsidR="00ED0BCD" w:rsidRPr="0071311D" w:rsidRDefault="00ED0BCD" w:rsidP="00C92F40">
            <w:pPr>
              <w:spacing w:line="276" w:lineRule="auto"/>
              <w:jc w:val="center"/>
              <w:rPr>
                <w:rFonts w:eastAsia="Times New Roman" w:cs="Times New Roman"/>
                <w:b/>
                <w:szCs w:val="26"/>
              </w:rPr>
            </w:pPr>
          </w:p>
          <w:p w14:paraId="446C0B5A" w14:textId="77777777" w:rsidR="00ED0BCD" w:rsidRPr="0071311D" w:rsidRDefault="00ED0BCD" w:rsidP="00C92F40">
            <w:pPr>
              <w:spacing w:line="276" w:lineRule="auto"/>
              <w:jc w:val="center"/>
              <w:rPr>
                <w:rFonts w:eastAsia="Times New Roman" w:cs="Times New Roman"/>
                <w:b/>
                <w:szCs w:val="26"/>
              </w:rPr>
            </w:pPr>
          </w:p>
          <w:p w14:paraId="3B8E09E4" w14:textId="3EB3C20F" w:rsidR="00ED0BCD" w:rsidRPr="0071311D" w:rsidRDefault="00ED0BCD" w:rsidP="00605537">
            <w:pPr>
              <w:spacing w:line="276" w:lineRule="auto"/>
              <w:rPr>
                <w:rFonts w:eastAsia="Times New Roman" w:cs="Times New Roman"/>
                <w:b/>
                <w:szCs w:val="26"/>
              </w:rPr>
            </w:pPr>
          </w:p>
          <w:p w14:paraId="11288F3F" w14:textId="77777777" w:rsidR="00ED0BCD" w:rsidRPr="0071311D" w:rsidRDefault="00ED0BCD" w:rsidP="00C92F40">
            <w:pPr>
              <w:spacing w:line="276" w:lineRule="auto"/>
              <w:jc w:val="center"/>
              <w:rPr>
                <w:rFonts w:eastAsia="Times New Roman" w:cs="Times New Roman"/>
                <w:b/>
                <w:szCs w:val="26"/>
              </w:rPr>
            </w:pPr>
          </w:p>
          <w:p w14:paraId="011F2E7B" w14:textId="7FD8C67B" w:rsidR="00704305" w:rsidRPr="0071311D" w:rsidRDefault="00704305" w:rsidP="00605537">
            <w:pPr>
              <w:spacing w:line="276" w:lineRule="auto"/>
              <w:rPr>
                <w:rFonts w:eastAsia="Times New Roman" w:cs="Times New Roman"/>
                <w:b/>
                <w:szCs w:val="26"/>
              </w:rPr>
            </w:pPr>
          </w:p>
        </w:tc>
        <w:tc>
          <w:tcPr>
            <w:tcW w:w="4785" w:type="dxa"/>
          </w:tcPr>
          <w:p w14:paraId="376E9556" w14:textId="77777777" w:rsidR="00ED0BCD" w:rsidRPr="0071311D" w:rsidRDefault="00ED0BCD" w:rsidP="00C92F40">
            <w:pPr>
              <w:spacing w:line="276" w:lineRule="auto"/>
              <w:jc w:val="center"/>
              <w:rPr>
                <w:rFonts w:eastAsia="Times New Roman" w:cs="Times New Roman"/>
                <w:b/>
                <w:szCs w:val="26"/>
              </w:rPr>
            </w:pPr>
          </w:p>
          <w:p w14:paraId="5C0E7395" w14:textId="77777777" w:rsidR="00ED0BCD" w:rsidRPr="0071311D" w:rsidRDefault="00ED0BCD" w:rsidP="00C92F40">
            <w:pPr>
              <w:spacing w:line="276" w:lineRule="auto"/>
              <w:jc w:val="center"/>
              <w:rPr>
                <w:rFonts w:eastAsia="Times New Roman" w:cs="Times New Roman"/>
                <w:b/>
                <w:szCs w:val="26"/>
              </w:rPr>
            </w:pPr>
          </w:p>
          <w:p w14:paraId="6AFB19FC" w14:textId="77777777" w:rsidR="00ED0BCD" w:rsidRPr="0071311D" w:rsidRDefault="00ED0BCD" w:rsidP="00C92F40">
            <w:pPr>
              <w:spacing w:line="276" w:lineRule="auto"/>
              <w:jc w:val="center"/>
              <w:rPr>
                <w:rFonts w:eastAsia="Times New Roman" w:cs="Times New Roman"/>
                <w:b/>
                <w:szCs w:val="26"/>
              </w:rPr>
            </w:pPr>
          </w:p>
          <w:p w14:paraId="0379A611" w14:textId="77777777" w:rsidR="00ED0BCD" w:rsidRPr="0071311D" w:rsidRDefault="00ED0BCD" w:rsidP="00605537">
            <w:pPr>
              <w:spacing w:line="276" w:lineRule="auto"/>
              <w:rPr>
                <w:rFonts w:eastAsia="Times New Roman" w:cs="Times New Roman"/>
                <w:b/>
                <w:szCs w:val="26"/>
              </w:rPr>
            </w:pPr>
          </w:p>
          <w:p w14:paraId="2446E533" w14:textId="3A435F49" w:rsidR="00ED0BCD" w:rsidRPr="0071311D" w:rsidRDefault="00ED0BCD" w:rsidP="00C92F40">
            <w:pPr>
              <w:spacing w:line="276" w:lineRule="auto"/>
              <w:jc w:val="center"/>
              <w:rPr>
                <w:rFonts w:eastAsia="Times New Roman" w:cs="Times New Roman"/>
                <w:b/>
                <w:szCs w:val="26"/>
              </w:rPr>
            </w:pPr>
          </w:p>
        </w:tc>
      </w:tr>
    </w:tbl>
    <w:p w14:paraId="27A52D2F" w14:textId="77777777" w:rsidR="00BF64EB" w:rsidRDefault="00ED0BCD" w:rsidP="00C92F40">
      <w:pPr>
        <w:spacing w:before="240" w:after="0" w:line="276" w:lineRule="auto"/>
        <w:jc w:val="center"/>
        <w:rPr>
          <w:rFonts w:eastAsia="Times New Roman" w:cs="Times New Roman"/>
          <w:b/>
          <w:szCs w:val="26"/>
        </w:rPr>
      </w:pPr>
      <w:r w:rsidRPr="0071311D">
        <w:rPr>
          <w:rFonts w:eastAsia="Times New Roman" w:cs="Times New Roman"/>
          <w:b/>
          <w:szCs w:val="26"/>
        </w:rPr>
        <w:t xml:space="preserve">   </w:t>
      </w:r>
    </w:p>
    <w:p w14:paraId="06C9FE1F" w14:textId="2E9C5780" w:rsidR="00BF64EB" w:rsidRDefault="00BF64EB" w:rsidP="00C92F40">
      <w:pPr>
        <w:spacing w:before="240" w:after="0" w:line="276" w:lineRule="auto"/>
        <w:jc w:val="center"/>
        <w:rPr>
          <w:rFonts w:eastAsia="Times New Roman" w:cs="Times New Roman"/>
          <w:b/>
          <w:szCs w:val="26"/>
        </w:rPr>
      </w:pPr>
    </w:p>
    <w:p w14:paraId="4D07BDCD" w14:textId="0BB6EDD5" w:rsidR="00BF64EB" w:rsidRDefault="00F72257" w:rsidP="00BF64EB">
      <w:pPr>
        <w:spacing w:before="240" w:after="0" w:line="276" w:lineRule="auto"/>
        <w:jc w:val="center"/>
        <w:rPr>
          <w:rFonts w:eastAsia="Times New Roman" w:cs="Times New Roman"/>
          <w:b/>
          <w:szCs w:val="26"/>
        </w:rPr>
      </w:pPr>
      <w:r w:rsidRPr="0071311D">
        <w:rPr>
          <w:rFonts w:eastAsia="Times New Roman" w:cs="Times New Roman"/>
          <w:i/>
          <w:szCs w:val="26"/>
          <w:lang w:val="nb-NO"/>
        </w:rPr>
        <w:t>Quảng Trị, ngày     tháng     năm 202</w:t>
      </w:r>
      <w:r w:rsidR="00605537" w:rsidRPr="0071311D">
        <w:rPr>
          <w:rFonts w:eastAsia="Times New Roman" w:cs="Times New Roman"/>
          <w:i/>
          <w:szCs w:val="26"/>
          <w:lang w:val="nb-NO"/>
        </w:rPr>
        <w:t>5</w:t>
      </w:r>
      <w:r w:rsidR="00ED0BCD" w:rsidRPr="0071311D">
        <w:rPr>
          <w:rFonts w:eastAsia="Times New Roman" w:cs="Times New Roman"/>
          <w:b/>
          <w:szCs w:val="26"/>
        </w:rPr>
        <w:t xml:space="preserve">     </w:t>
      </w:r>
    </w:p>
    <w:p w14:paraId="6463B3EE" w14:textId="77777777" w:rsidR="00D23514" w:rsidRDefault="00D23514" w:rsidP="00C92F40">
      <w:pPr>
        <w:spacing w:line="276" w:lineRule="auto"/>
        <w:jc w:val="center"/>
        <w:rPr>
          <w:rFonts w:eastAsia="Times New Roman" w:cs="Times New Roman"/>
          <w:b/>
          <w:szCs w:val="26"/>
          <w:u w:val="single"/>
          <w:lang w:val="nl-NL"/>
        </w:rPr>
      </w:pPr>
    </w:p>
    <w:p w14:paraId="0ABCB323" w14:textId="2BB546A3" w:rsidR="00ED0BCD" w:rsidRPr="0071311D" w:rsidRDefault="00ED0BCD" w:rsidP="00C92F40">
      <w:pPr>
        <w:spacing w:line="276" w:lineRule="auto"/>
        <w:jc w:val="center"/>
        <w:rPr>
          <w:rFonts w:eastAsia="Times New Roman" w:cs="Times New Roman"/>
          <w:b/>
          <w:szCs w:val="26"/>
          <w:u w:val="single"/>
          <w:lang w:val="nl-NL"/>
        </w:rPr>
      </w:pPr>
      <w:r w:rsidRPr="0071311D">
        <w:rPr>
          <w:rFonts w:eastAsia="Times New Roman" w:cs="Times New Roman"/>
          <w:b/>
          <w:szCs w:val="26"/>
          <w:u w:val="single"/>
          <w:lang w:val="nl-NL"/>
        </w:rPr>
        <w:t>NHỮNG NGƯỜI THỰC HIỆN</w:t>
      </w:r>
    </w:p>
    <w:p w14:paraId="0430F06E" w14:textId="77777777" w:rsidR="00ED0BCD" w:rsidRPr="0071311D" w:rsidRDefault="00ED0BCD" w:rsidP="00C92F40">
      <w:pPr>
        <w:spacing w:line="276" w:lineRule="auto"/>
        <w:rPr>
          <w:rFonts w:eastAsia="Times New Roman" w:cs="Times New Roman"/>
          <w:szCs w:val="26"/>
          <w:lang w:val="pt-BR"/>
        </w:rPr>
      </w:pPr>
    </w:p>
    <w:p w14:paraId="68380F37" w14:textId="77777777" w:rsidR="00B1474A" w:rsidRPr="0071311D" w:rsidRDefault="00ED0BCD" w:rsidP="00B1474A">
      <w:pPr>
        <w:spacing w:before="120" w:after="0" w:line="276" w:lineRule="auto"/>
        <w:ind w:left="3600" w:hanging="3600"/>
        <w:rPr>
          <w:rFonts w:eastAsia="Times New Roman" w:cs="Times New Roman"/>
          <w:szCs w:val="26"/>
          <w:lang w:val="pt-BR"/>
        </w:rPr>
      </w:pPr>
      <w:r w:rsidRPr="0071311D">
        <w:rPr>
          <w:rFonts w:eastAsia="Times New Roman" w:cs="Times New Roman"/>
          <w:szCs w:val="26"/>
          <w:lang w:val="pt-BR"/>
        </w:rPr>
        <w:t>- Quy hoạch - Kiến trúc :</w:t>
      </w:r>
      <w:r w:rsidRPr="0071311D">
        <w:rPr>
          <w:rFonts w:eastAsia="Times New Roman" w:cs="Times New Roman"/>
          <w:szCs w:val="26"/>
          <w:lang w:val="pt-BR"/>
        </w:rPr>
        <w:tab/>
        <w:t xml:space="preserve">KTS. Nguyễn </w:t>
      </w:r>
      <w:r w:rsidR="00704305" w:rsidRPr="0071311D">
        <w:rPr>
          <w:rFonts w:eastAsia="Times New Roman" w:cs="Times New Roman"/>
          <w:szCs w:val="26"/>
          <w:lang w:val="pt-BR"/>
        </w:rPr>
        <w:t>Tứ Giang</w:t>
      </w:r>
      <w:r w:rsidR="00B1474A" w:rsidRPr="0071311D">
        <w:rPr>
          <w:rFonts w:eastAsia="Times New Roman" w:cs="Times New Roman"/>
          <w:szCs w:val="26"/>
          <w:lang w:val="pt-BR"/>
        </w:rPr>
        <w:t>, Nguyễn Hoàng Sơn,</w:t>
      </w:r>
    </w:p>
    <w:p w14:paraId="0FB00888" w14:textId="49AC95D5" w:rsidR="00ED0BCD" w:rsidRPr="0071311D" w:rsidRDefault="00B1474A" w:rsidP="00B1474A">
      <w:pPr>
        <w:spacing w:before="120" w:after="0" w:line="276" w:lineRule="auto"/>
        <w:ind w:left="3600"/>
        <w:rPr>
          <w:rFonts w:eastAsia="Times New Roman" w:cs="Times New Roman"/>
          <w:szCs w:val="26"/>
          <w:lang w:val="pt-BR"/>
        </w:rPr>
      </w:pPr>
      <w:r w:rsidRPr="0071311D">
        <w:rPr>
          <w:rFonts w:eastAsia="Times New Roman" w:cs="Times New Roman"/>
          <w:szCs w:val="26"/>
          <w:lang w:val="pt-BR"/>
        </w:rPr>
        <w:t>Lê Nhật Tân</w:t>
      </w:r>
      <w:r w:rsidR="00513DC6" w:rsidRPr="0071311D">
        <w:rPr>
          <w:rFonts w:eastAsia="Times New Roman" w:cs="Times New Roman"/>
          <w:szCs w:val="26"/>
          <w:lang w:val="pt-BR"/>
        </w:rPr>
        <w:tab/>
      </w:r>
      <w:r w:rsidR="00513DC6" w:rsidRPr="0071311D">
        <w:rPr>
          <w:rFonts w:eastAsia="Times New Roman" w:cs="Times New Roman"/>
          <w:szCs w:val="26"/>
          <w:lang w:val="pt-BR"/>
        </w:rPr>
        <w:tab/>
      </w:r>
      <w:r w:rsidR="00513DC6" w:rsidRPr="0071311D">
        <w:rPr>
          <w:rFonts w:eastAsia="Times New Roman" w:cs="Times New Roman"/>
          <w:szCs w:val="26"/>
          <w:lang w:val="pt-BR"/>
        </w:rPr>
        <w:tab/>
      </w:r>
    </w:p>
    <w:p w14:paraId="210C5BF6" w14:textId="576E0488" w:rsidR="00ED0BCD" w:rsidRPr="0071311D" w:rsidRDefault="00ED0BCD" w:rsidP="00C92F40">
      <w:pPr>
        <w:spacing w:before="120" w:after="0" w:line="276" w:lineRule="auto"/>
        <w:rPr>
          <w:rFonts w:eastAsia="Times New Roman" w:cs="Times New Roman"/>
          <w:szCs w:val="26"/>
          <w:lang w:val="pt-BR"/>
        </w:rPr>
      </w:pPr>
      <w:r w:rsidRPr="0071311D">
        <w:rPr>
          <w:rFonts w:eastAsia="Times New Roman" w:cs="Times New Roman"/>
          <w:szCs w:val="26"/>
        </w:rPr>
        <w:t>- Giao thông:</w:t>
      </w:r>
      <w:r w:rsidRPr="0071311D">
        <w:rPr>
          <w:rFonts w:eastAsia="Times New Roman" w:cs="Times New Roman"/>
          <w:szCs w:val="26"/>
        </w:rPr>
        <w:tab/>
      </w:r>
      <w:r w:rsidRPr="0071311D">
        <w:rPr>
          <w:rFonts w:eastAsia="Times New Roman" w:cs="Times New Roman"/>
          <w:szCs w:val="26"/>
        </w:rPr>
        <w:tab/>
      </w:r>
      <w:r w:rsidRPr="0071311D">
        <w:rPr>
          <w:rFonts w:eastAsia="Times New Roman" w:cs="Times New Roman"/>
          <w:szCs w:val="26"/>
        </w:rPr>
        <w:tab/>
      </w:r>
      <w:r w:rsidR="00A06A75">
        <w:rPr>
          <w:rFonts w:eastAsia="Times New Roman" w:cs="Times New Roman"/>
          <w:szCs w:val="26"/>
        </w:rPr>
        <w:tab/>
      </w:r>
      <w:r w:rsidRPr="0071311D">
        <w:rPr>
          <w:rFonts w:eastAsia="Times New Roman" w:cs="Times New Roman"/>
          <w:szCs w:val="26"/>
        </w:rPr>
        <w:t xml:space="preserve">KS. </w:t>
      </w:r>
      <w:r w:rsidR="00984DC0" w:rsidRPr="0071311D">
        <w:rPr>
          <w:rFonts w:eastAsia="Times New Roman" w:cs="Times New Roman"/>
          <w:szCs w:val="26"/>
        </w:rPr>
        <w:t>Nguyễn Sỹ Hùng</w:t>
      </w:r>
    </w:p>
    <w:p w14:paraId="51ACCDE5" w14:textId="2422FD7F" w:rsidR="00ED0BCD" w:rsidRPr="0071311D" w:rsidRDefault="00ED0BCD" w:rsidP="00C92F40">
      <w:pPr>
        <w:spacing w:before="120" w:after="0" w:line="276" w:lineRule="auto"/>
        <w:rPr>
          <w:rFonts w:eastAsia="Times New Roman" w:cs="Times New Roman"/>
          <w:szCs w:val="26"/>
          <w:lang w:val="pt-BR"/>
        </w:rPr>
      </w:pPr>
      <w:r w:rsidRPr="0071311D">
        <w:rPr>
          <w:rFonts w:eastAsia="Times New Roman" w:cs="Times New Roman"/>
          <w:szCs w:val="26"/>
          <w:lang w:val="pt-BR"/>
        </w:rPr>
        <w:t>- Cấp nước:</w:t>
      </w:r>
      <w:r w:rsidRPr="0071311D">
        <w:rPr>
          <w:rFonts w:eastAsia="Times New Roman" w:cs="Times New Roman"/>
          <w:szCs w:val="26"/>
          <w:lang w:val="pt-BR"/>
        </w:rPr>
        <w:tab/>
      </w:r>
      <w:r w:rsidRPr="0071311D">
        <w:rPr>
          <w:rFonts w:eastAsia="Times New Roman" w:cs="Times New Roman"/>
          <w:szCs w:val="26"/>
          <w:lang w:val="pt-BR"/>
        </w:rPr>
        <w:tab/>
        <w:t xml:space="preserve"> </w:t>
      </w:r>
      <w:r w:rsidRPr="0071311D">
        <w:rPr>
          <w:rFonts w:eastAsia="Times New Roman" w:cs="Times New Roman"/>
          <w:szCs w:val="26"/>
          <w:lang w:val="pt-BR"/>
        </w:rPr>
        <w:tab/>
      </w:r>
      <w:r w:rsidRPr="0071311D">
        <w:rPr>
          <w:rFonts w:eastAsia="Times New Roman" w:cs="Times New Roman"/>
          <w:szCs w:val="26"/>
          <w:lang w:val="pt-BR"/>
        </w:rPr>
        <w:tab/>
        <w:t xml:space="preserve">KS. </w:t>
      </w:r>
      <w:r w:rsidR="00984DC0" w:rsidRPr="0071311D">
        <w:rPr>
          <w:rFonts w:eastAsia="Times New Roman" w:cs="Times New Roman"/>
          <w:szCs w:val="26"/>
          <w:lang w:val="pt-BR"/>
        </w:rPr>
        <w:t xml:space="preserve">Lê Văn Quỳnh </w:t>
      </w:r>
      <w:r w:rsidR="00CB2B01" w:rsidRPr="0071311D">
        <w:rPr>
          <w:rFonts w:eastAsia="Times New Roman" w:cs="Times New Roman"/>
          <w:szCs w:val="26"/>
          <w:lang w:val="pt-BR"/>
        </w:rPr>
        <w:t xml:space="preserve"> </w:t>
      </w:r>
    </w:p>
    <w:p w14:paraId="6D63A620" w14:textId="5E436D0C" w:rsidR="00ED0BCD" w:rsidRPr="0071311D" w:rsidRDefault="00ED0BCD" w:rsidP="00C92F40">
      <w:pPr>
        <w:spacing w:before="120" w:after="0" w:line="276" w:lineRule="auto"/>
        <w:rPr>
          <w:rFonts w:eastAsia="Times New Roman" w:cs="Times New Roman"/>
          <w:szCs w:val="26"/>
          <w:lang w:val="pt-BR"/>
        </w:rPr>
      </w:pPr>
      <w:r w:rsidRPr="0071311D">
        <w:rPr>
          <w:rFonts w:eastAsia="Times New Roman" w:cs="Times New Roman"/>
          <w:szCs w:val="26"/>
          <w:lang w:val="pt-BR"/>
        </w:rPr>
        <w:t>- Cấp điện:</w:t>
      </w:r>
      <w:r w:rsidRPr="0071311D">
        <w:rPr>
          <w:rFonts w:eastAsia="Times New Roman" w:cs="Times New Roman"/>
          <w:szCs w:val="26"/>
          <w:lang w:val="pt-BR"/>
        </w:rPr>
        <w:tab/>
      </w:r>
      <w:r w:rsidRPr="0071311D">
        <w:rPr>
          <w:rFonts w:eastAsia="Times New Roman" w:cs="Times New Roman"/>
          <w:szCs w:val="26"/>
          <w:lang w:val="pt-BR"/>
        </w:rPr>
        <w:tab/>
      </w:r>
      <w:r w:rsidRPr="0071311D">
        <w:rPr>
          <w:rFonts w:eastAsia="Times New Roman" w:cs="Times New Roman"/>
          <w:szCs w:val="26"/>
          <w:lang w:val="pt-BR"/>
        </w:rPr>
        <w:tab/>
      </w:r>
      <w:r w:rsidRPr="0071311D">
        <w:rPr>
          <w:rFonts w:eastAsia="Times New Roman" w:cs="Times New Roman"/>
          <w:szCs w:val="26"/>
          <w:lang w:val="pt-BR"/>
        </w:rPr>
        <w:tab/>
        <w:t xml:space="preserve">KS. </w:t>
      </w:r>
      <w:r w:rsidR="00984DC0" w:rsidRPr="0071311D">
        <w:rPr>
          <w:rFonts w:eastAsia="Times New Roman" w:cs="Times New Roman"/>
          <w:szCs w:val="26"/>
          <w:lang w:val="pt-BR"/>
        </w:rPr>
        <w:t>Trần Ngọc Tân</w:t>
      </w:r>
    </w:p>
    <w:p w14:paraId="403C352D" w14:textId="42BA4A99" w:rsidR="00ED0BCD" w:rsidRPr="0071311D" w:rsidRDefault="0070504A" w:rsidP="00C92F40">
      <w:pPr>
        <w:spacing w:before="120" w:after="0" w:line="276" w:lineRule="auto"/>
        <w:rPr>
          <w:rFonts w:eastAsia="Times New Roman" w:cs="Times New Roman"/>
          <w:szCs w:val="26"/>
          <w:lang w:val="pt-BR"/>
        </w:rPr>
      </w:pPr>
      <w:r w:rsidRPr="0071311D">
        <w:rPr>
          <w:rFonts w:eastAsia="Times New Roman" w:cs="Times New Roman"/>
          <w:szCs w:val="26"/>
          <w:lang w:val="pt-BR"/>
        </w:rPr>
        <w:t>- Quản lý kỹ thuật:</w:t>
      </w:r>
      <w:r w:rsidRPr="0071311D">
        <w:rPr>
          <w:rFonts w:eastAsia="Times New Roman" w:cs="Times New Roman"/>
          <w:szCs w:val="26"/>
          <w:lang w:val="pt-BR"/>
        </w:rPr>
        <w:tab/>
      </w:r>
      <w:r w:rsidRPr="0071311D">
        <w:rPr>
          <w:rFonts w:eastAsia="Times New Roman" w:cs="Times New Roman"/>
          <w:szCs w:val="26"/>
          <w:lang w:val="pt-BR"/>
        </w:rPr>
        <w:tab/>
      </w:r>
      <w:r w:rsidRPr="0071311D">
        <w:rPr>
          <w:rFonts w:eastAsia="Times New Roman" w:cs="Times New Roman"/>
          <w:szCs w:val="26"/>
          <w:lang w:val="pt-BR"/>
        </w:rPr>
        <w:tab/>
        <w:t>K</w:t>
      </w:r>
      <w:r w:rsidR="00984DC0" w:rsidRPr="0071311D">
        <w:rPr>
          <w:rFonts w:eastAsia="Times New Roman" w:cs="Times New Roman"/>
          <w:szCs w:val="26"/>
          <w:lang w:val="pt-BR"/>
        </w:rPr>
        <w:t>T</w:t>
      </w:r>
      <w:r w:rsidR="00ED0BCD" w:rsidRPr="0071311D">
        <w:rPr>
          <w:rFonts w:eastAsia="Times New Roman" w:cs="Times New Roman"/>
          <w:szCs w:val="26"/>
          <w:lang w:val="pt-BR"/>
        </w:rPr>
        <w:t xml:space="preserve">S. </w:t>
      </w:r>
      <w:r w:rsidR="00984DC0" w:rsidRPr="0071311D">
        <w:rPr>
          <w:rFonts w:eastAsia="Times New Roman" w:cs="Times New Roman"/>
          <w:szCs w:val="26"/>
          <w:lang w:val="pt-BR"/>
        </w:rPr>
        <w:t>Lê Nhật Tân</w:t>
      </w:r>
    </w:p>
    <w:p w14:paraId="4648A232" w14:textId="77777777" w:rsidR="00ED0BCD" w:rsidRPr="0071311D" w:rsidRDefault="00ED0BCD" w:rsidP="00C92F40">
      <w:pPr>
        <w:spacing w:line="276" w:lineRule="auto"/>
        <w:jc w:val="center"/>
        <w:rPr>
          <w:rFonts w:cs="Times New Roman"/>
          <w:b/>
          <w:szCs w:val="26"/>
        </w:rPr>
        <w:sectPr w:rsidR="00ED0BCD" w:rsidRPr="0071311D" w:rsidSect="00ED0BCD">
          <w:footerReference w:type="default" r:id="rId8"/>
          <w:pgSz w:w="11906" w:h="16838"/>
          <w:pgMar w:top="1134" w:right="1134" w:bottom="1418" w:left="1418" w:header="709" w:footer="709" w:gutter="0"/>
          <w:pgNumType w:start="0"/>
          <w:cols w:space="708"/>
          <w:docGrid w:linePitch="360"/>
        </w:sectPr>
      </w:pPr>
    </w:p>
    <w:p w14:paraId="45B00CC9" w14:textId="77777777" w:rsidR="00ED0BCD" w:rsidRPr="0071311D" w:rsidRDefault="00ED0BCD" w:rsidP="00C92F40">
      <w:pPr>
        <w:keepNext/>
        <w:keepLines/>
        <w:spacing w:after="0" w:line="276" w:lineRule="auto"/>
        <w:jc w:val="center"/>
        <w:rPr>
          <w:rFonts w:eastAsia="Times New Roman" w:cs="Times New Roman"/>
          <w:b/>
          <w:bCs/>
          <w:szCs w:val="26"/>
        </w:rPr>
      </w:pPr>
      <w:r w:rsidRPr="0071311D">
        <w:rPr>
          <w:rFonts w:eastAsia="Calibri" w:cs="Times New Roman"/>
          <w:b/>
          <w:szCs w:val="26"/>
        </w:rPr>
        <w:t>MỤC LỤC</w:t>
      </w:r>
    </w:p>
    <w:p w14:paraId="0DE74D12" w14:textId="77777777" w:rsidR="00ED0BCD" w:rsidRPr="0071311D" w:rsidRDefault="00ED0BCD" w:rsidP="00C92F40">
      <w:pPr>
        <w:keepNext/>
        <w:keepLines/>
        <w:spacing w:after="0" w:line="276" w:lineRule="auto"/>
        <w:jc w:val="center"/>
        <w:rPr>
          <w:rFonts w:eastAsia="Calibri" w:cs="Times New Roman"/>
          <w:szCs w:val="26"/>
        </w:rPr>
      </w:pPr>
    </w:p>
    <w:p w14:paraId="6CA7085A" w14:textId="406F52CB" w:rsidR="00B26799" w:rsidRDefault="00B15ED6">
      <w:pPr>
        <w:pStyle w:val="TOC1"/>
        <w:rPr>
          <w:rFonts w:asciiTheme="minorHAnsi" w:eastAsiaTheme="minorEastAsia" w:hAnsiTheme="minorHAnsi"/>
          <w:b w:val="0"/>
          <w:noProof/>
          <w:sz w:val="22"/>
        </w:rPr>
      </w:pPr>
      <w:r>
        <w:rPr>
          <w:rFonts w:eastAsia="Calibri" w:cs="Times New Roman"/>
          <w:b w:val="0"/>
          <w:bCs/>
          <w:iCs/>
          <w:noProof/>
          <w:szCs w:val="26"/>
          <w:lang w:val="fr-LU"/>
        </w:rPr>
        <w:fldChar w:fldCharType="begin"/>
      </w:r>
      <w:r>
        <w:rPr>
          <w:rFonts w:eastAsia="Calibri" w:cs="Times New Roman"/>
          <w:b w:val="0"/>
          <w:bCs/>
          <w:iCs/>
          <w:noProof/>
          <w:szCs w:val="26"/>
          <w:lang w:val="fr-LU"/>
        </w:rPr>
        <w:instrText xml:space="preserve"> TOC \o "1-3" \h \z \u </w:instrText>
      </w:r>
      <w:r>
        <w:rPr>
          <w:rFonts w:eastAsia="Calibri" w:cs="Times New Roman"/>
          <w:b w:val="0"/>
          <w:bCs/>
          <w:iCs/>
          <w:noProof/>
          <w:szCs w:val="26"/>
          <w:lang w:val="fr-LU"/>
        </w:rPr>
        <w:fldChar w:fldCharType="separate"/>
      </w:r>
      <w:hyperlink w:anchor="_Toc201325357" w:history="1">
        <w:r w:rsidR="00B26799" w:rsidRPr="008D6A36">
          <w:rPr>
            <w:rStyle w:val="Hyperlink"/>
            <w:rFonts w:eastAsia="Times New Roman" w:cs="Times New Roman"/>
            <w:noProof/>
          </w:rPr>
          <w:t>PHẦN 1 – LÝ DO, SỰ CẦN THIẾT VÀ CÁC LUẬN CHỨNG</w:t>
        </w:r>
        <w:r w:rsidR="00B26799">
          <w:rPr>
            <w:noProof/>
            <w:webHidden/>
          </w:rPr>
          <w:tab/>
        </w:r>
        <w:r w:rsidR="00B26799">
          <w:rPr>
            <w:noProof/>
            <w:webHidden/>
          </w:rPr>
          <w:fldChar w:fldCharType="begin"/>
        </w:r>
        <w:r w:rsidR="00B26799">
          <w:rPr>
            <w:noProof/>
            <w:webHidden/>
          </w:rPr>
          <w:instrText xml:space="preserve"> PAGEREF _Toc201325357 \h </w:instrText>
        </w:r>
        <w:r w:rsidR="00B26799">
          <w:rPr>
            <w:noProof/>
            <w:webHidden/>
          </w:rPr>
        </w:r>
        <w:r w:rsidR="00B26799">
          <w:rPr>
            <w:noProof/>
            <w:webHidden/>
          </w:rPr>
          <w:fldChar w:fldCharType="separate"/>
        </w:r>
        <w:r w:rsidR="003738C7">
          <w:rPr>
            <w:noProof/>
            <w:webHidden/>
          </w:rPr>
          <w:t>5</w:t>
        </w:r>
        <w:r w:rsidR="00B26799">
          <w:rPr>
            <w:noProof/>
            <w:webHidden/>
          </w:rPr>
          <w:fldChar w:fldCharType="end"/>
        </w:r>
      </w:hyperlink>
    </w:p>
    <w:p w14:paraId="5EF847D3" w14:textId="755C07E7" w:rsidR="00B26799" w:rsidRDefault="00C859EB">
      <w:pPr>
        <w:pStyle w:val="TOC2"/>
        <w:rPr>
          <w:rFonts w:asciiTheme="minorHAnsi" w:eastAsiaTheme="minorEastAsia" w:hAnsiTheme="minorHAnsi"/>
          <w:noProof/>
          <w:sz w:val="22"/>
        </w:rPr>
      </w:pPr>
      <w:hyperlink w:anchor="_Toc201325358" w:history="1">
        <w:r w:rsidR="00B26799" w:rsidRPr="008D6A36">
          <w:rPr>
            <w:rStyle w:val="Hyperlink"/>
            <w:noProof/>
          </w:rPr>
          <w:t>I. LÝ DO VÀ SỰ CẦN THIẾT LẬP QUY HOẠCH</w:t>
        </w:r>
        <w:r w:rsidR="00B26799">
          <w:rPr>
            <w:noProof/>
            <w:webHidden/>
          </w:rPr>
          <w:tab/>
        </w:r>
        <w:r w:rsidR="00B26799">
          <w:rPr>
            <w:noProof/>
            <w:webHidden/>
          </w:rPr>
          <w:fldChar w:fldCharType="begin"/>
        </w:r>
        <w:r w:rsidR="00B26799">
          <w:rPr>
            <w:noProof/>
            <w:webHidden/>
          </w:rPr>
          <w:instrText xml:space="preserve"> PAGEREF _Toc201325358 \h </w:instrText>
        </w:r>
        <w:r w:rsidR="00B26799">
          <w:rPr>
            <w:noProof/>
            <w:webHidden/>
          </w:rPr>
        </w:r>
        <w:r w:rsidR="00B26799">
          <w:rPr>
            <w:noProof/>
            <w:webHidden/>
          </w:rPr>
          <w:fldChar w:fldCharType="separate"/>
        </w:r>
        <w:r w:rsidR="003738C7">
          <w:rPr>
            <w:noProof/>
            <w:webHidden/>
          </w:rPr>
          <w:t>5</w:t>
        </w:r>
        <w:r w:rsidR="00B26799">
          <w:rPr>
            <w:noProof/>
            <w:webHidden/>
          </w:rPr>
          <w:fldChar w:fldCharType="end"/>
        </w:r>
      </w:hyperlink>
    </w:p>
    <w:p w14:paraId="75E84F7A" w14:textId="5D74CE0A" w:rsidR="00B26799" w:rsidRDefault="00C859EB">
      <w:pPr>
        <w:pStyle w:val="TOC2"/>
        <w:rPr>
          <w:rFonts w:asciiTheme="minorHAnsi" w:eastAsiaTheme="minorEastAsia" w:hAnsiTheme="minorHAnsi"/>
          <w:noProof/>
          <w:sz w:val="22"/>
        </w:rPr>
      </w:pPr>
      <w:hyperlink w:anchor="_Toc201325359" w:history="1">
        <w:r w:rsidR="00B26799" w:rsidRPr="008D6A36">
          <w:rPr>
            <w:rStyle w:val="Hyperlink"/>
            <w:noProof/>
          </w:rPr>
          <w:t>II. MỤC TIÊU</w:t>
        </w:r>
        <w:r w:rsidR="00B26799">
          <w:rPr>
            <w:noProof/>
            <w:webHidden/>
          </w:rPr>
          <w:tab/>
        </w:r>
        <w:r w:rsidR="00B26799">
          <w:rPr>
            <w:noProof/>
            <w:webHidden/>
          </w:rPr>
          <w:fldChar w:fldCharType="begin"/>
        </w:r>
        <w:r w:rsidR="00B26799">
          <w:rPr>
            <w:noProof/>
            <w:webHidden/>
          </w:rPr>
          <w:instrText xml:space="preserve"> PAGEREF _Toc201325359 \h </w:instrText>
        </w:r>
        <w:r w:rsidR="00B26799">
          <w:rPr>
            <w:noProof/>
            <w:webHidden/>
          </w:rPr>
        </w:r>
        <w:r w:rsidR="00B26799">
          <w:rPr>
            <w:noProof/>
            <w:webHidden/>
          </w:rPr>
          <w:fldChar w:fldCharType="separate"/>
        </w:r>
        <w:r w:rsidR="003738C7">
          <w:rPr>
            <w:noProof/>
            <w:webHidden/>
          </w:rPr>
          <w:t>6</w:t>
        </w:r>
        <w:r w:rsidR="00B26799">
          <w:rPr>
            <w:noProof/>
            <w:webHidden/>
          </w:rPr>
          <w:fldChar w:fldCharType="end"/>
        </w:r>
      </w:hyperlink>
    </w:p>
    <w:p w14:paraId="6C3DF5C0" w14:textId="629B80FE" w:rsidR="00B26799" w:rsidRDefault="00C859EB">
      <w:pPr>
        <w:pStyle w:val="TOC2"/>
        <w:rPr>
          <w:rFonts w:asciiTheme="minorHAnsi" w:eastAsiaTheme="minorEastAsia" w:hAnsiTheme="minorHAnsi"/>
          <w:noProof/>
          <w:sz w:val="22"/>
        </w:rPr>
      </w:pPr>
      <w:hyperlink w:anchor="_Toc201325360" w:history="1">
        <w:r w:rsidR="00B26799" w:rsidRPr="008D6A36">
          <w:rPr>
            <w:rStyle w:val="Hyperlink"/>
            <w:noProof/>
          </w:rPr>
          <w:t>III. TÍNH CHẤT</w:t>
        </w:r>
        <w:r w:rsidR="00B26799">
          <w:rPr>
            <w:noProof/>
            <w:webHidden/>
          </w:rPr>
          <w:tab/>
        </w:r>
        <w:r w:rsidR="00B26799">
          <w:rPr>
            <w:noProof/>
            <w:webHidden/>
          </w:rPr>
          <w:fldChar w:fldCharType="begin"/>
        </w:r>
        <w:r w:rsidR="00B26799">
          <w:rPr>
            <w:noProof/>
            <w:webHidden/>
          </w:rPr>
          <w:instrText xml:space="preserve"> PAGEREF _Toc201325360 \h </w:instrText>
        </w:r>
        <w:r w:rsidR="00B26799">
          <w:rPr>
            <w:noProof/>
            <w:webHidden/>
          </w:rPr>
        </w:r>
        <w:r w:rsidR="00B26799">
          <w:rPr>
            <w:noProof/>
            <w:webHidden/>
          </w:rPr>
          <w:fldChar w:fldCharType="separate"/>
        </w:r>
        <w:r w:rsidR="003738C7">
          <w:rPr>
            <w:noProof/>
            <w:webHidden/>
          </w:rPr>
          <w:t>6</w:t>
        </w:r>
        <w:r w:rsidR="00B26799">
          <w:rPr>
            <w:noProof/>
            <w:webHidden/>
          </w:rPr>
          <w:fldChar w:fldCharType="end"/>
        </w:r>
      </w:hyperlink>
    </w:p>
    <w:p w14:paraId="2009BF76" w14:textId="4913DBF8" w:rsidR="00B26799" w:rsidRDefault="00C859EB">
      <w:pPr>
        <w:pStyle w:val="TOC2"/>
        <w:rPr>
          <w:rFonts w:asciiTheme="minorHAnsi" w:eastAsiaTheme="minorEastAsia" w:hAnsiTheme="minorHAnsi"/>
          <w:noProof/>
          <w:sz w:val="22"/>
        </w:rPr>
      </w:pPr>
      <w:hyperlink w:anchor="_Toc201325361" w:history="1">
        <w:r w:rsidR="00B26799" w:rsidRPr="008D6A36">
          <w:rPr>
            <w:rStyle w:val="Hyperlink"/>
            <w:noProof/>
          </w:rPr>
          <w:t>IV. CÁC CĂN CỨ LẬP QUY HOẠCH</w:t>
        </w:r>
        <w:r w:rsidR="00B26799">
          <w:rPr>
            <w:noProof/>
            <w:webHidden/>
          </w:rPr>
          <w:tab/>
        </w:r>
        <w:r w:rsidR="00B26799">
          <w:rPr>
            <w:noProof/>
            <w:webHidden/>
          </w:rPr>
          <w:fldChar w:fldCharType="begin"/>
        </w:r>
        <w:r w:rsidR="00B26799">
          <w:rPr>
            <w:noProof/>
            <w:webHidden/>
          </w:rPr>
          <w:instrText xml:space="preserve"> PAGEREF _Toc201325361 \h </w:instrText>
        </w:r>
        <w:r w:rsidR="00B26799">
          <w:rPr>
            <w:noProof/>
            <w:webHidden/>
          </w:rPr>
        </w:r>
        <w:r w:rsidR="00B26799">
          <w:rPr>
            <w:noProof/>
            <w:webHidden/>
          </w:rPr>
          <w:fldChar w:fldCharType="separate"/>
        </w:r>
        <w:r w:rsidR="003738C7">
          <w:rPr>
            <w:noProof/>
            <w:webHidden/>
          </w:rPr>
          <w:t>6</w:t>
        </w:r>
        <w:r w:rsidR="00B26799">
          <w:rPr>
            <w:noProof/>
            <w:webHidden/>
          </w:rPr>
          <w:fldChar w:fldCharType="end"/>
        </w:r>
      </w:hyperlink>
    </w:p>
    <w:p w14:paraId="3102DD52" w14:textId="569DE8CD" w:rsidR="00B26799" w:rsidRDefault="00C859EB">
      <w:pPr>
        <w:pStyle w:val="TOC3"/>
        <w:rPr>
          <w:rFonts w:asciiTheme="minorHAnsi" w:eastAsiaTheme="minorEastAsia" w:hAnsiTheme="minorHAnsi"/>
          <w:noProof/>
          <w:sz w:val="22"/>
        </w:rPr>
      </w:pPr>
      <w:hyperlink w:anchor="_Toc201325362" w:history="1">
        <w:r w:rsidR="00B26799" w:rsidRPr="008D6A36">
          <w:rPr>
            <w:rStyle w:val="Hyperlink"/>
            <w:rFonts w:eastAsia="Times New Roman" w:cs="Times New Roman"/>
            <w:noProof/>
          </w:rPr>
          <w:t>1. Các căn cứ pháp lý</w:t>
        </w:r>
        <w:r w:rsidR="00B26799">
          <w:rPr>
            <w:noProof/>
            <w:webHidden/>
          </w:rPr>
          <w:tab/>
        </w:r>
        <w:r w:rsidR="00B26799">
          <w:rPr>
            <w:noProof/>
            <w:webHidden/>
          </w:rPr>
          <w:fldChar w:fldCharType="begin"/>
        </w:r>
        <w:r w:rsidR="00B26799">
          <w:rPr>
            <w:noProof/>
            <w:webHidden/>
          </w:rPr>
          <w:instrText xml:space="preserve"> PAGEREF _Toc201325362 \h </w:instrText>
        </w:r>
        <w:r w:rsidR="00B26799">
          <w:rPr>
            <w:noProof/>
            <w:webHidden/>
          </w:rPr>
        </w:r>
        <w:r w:rsidR="00B26799">
          <w:rPr>
            <w:noProof/>
            <w:webHidden/>
          </w:rPr>
          <w:fldChar w:fldCharType="separate"/>
        </w:r>
        <w:r w:rsidR="003738C7">
          <w:rPr>
            <w:noProof/>
            <w:webHidden/>
          </w:rPr>
          <w:t>6</w:t>
        </w:r>
        <w:r w:rsidR="00B26799">
          <w:rPr>
            <w:noProof/>
            <w:webHidden/>
          </w:rPr>
          <w:fldChar w:fldCharType="end"/>
        </w:r>
      </w:hyperlink>
    </w:p>
    <w:p w14:paraId="55F16941" w14:textId="20C1F664" w:rsidR="00B26799" w:rsidRDefault="00C859EB">
      <w:pPr>
        <w:pStyle w:val="TOC3"/>
        <w:rPr>
          <w:rFonts w:asciiTheme="minorHAnsi" w:eastAsiaTheme="minorEastAsia" w:hAnsiTheme="minorHAnsi"/>
          <w:noProof/>
          <w:sz w:val="22"/>
        </w:rPr>
      </w:pPr>
      <w:hyperlink w:anchor="_Toc201325363" w:history="1">
        <w:r w:rsidR="00B26799" w:rsidRPr="008D6A36">
          <w:rPr>
            <w:rStyle w:val="Hyperlink"/>
            <w:rFonts w:eastAsia="Times New Roman" w:cs="Times New Roman"/>
            <w:noProof/>
          </w:rPr>
          <w:t>2. Các cơ sở bản đồ và số liệu</w:t>
        </w:r>
        <w:r w:rsidR="00B26799">
          <w:rPr>
            <w:noProof/>
            <w:webHidden/>
          </w:rPr>
          <w:tab/>
        </w:r>
        <w:r w:rsidR="00B26799">
          <w:rPr>
            <w:noProof/>
            <w:webHidden/>
          </w:rPr>
          <w:fldChar w:fldCharType="begin"/>
        </w:r>
        <w:r w:rsidR="00B26799">
          <w:rPr>
            <w:noProof/>
            <w:webHidden/>
          </w:rPr>
          <w:instrText xml:space="preserve"> PAGEREF _Toc201325363 \h </w:instrText>
        </w:r>
        <w:r w:rsidR="00B26799">
          <w:rPr>
            <w:noProof/>
            <w:webHidden/>
          </w:rPr>
        </w:r>
        <w:r w:rsidR="00B26799">
          <w:rPr>
            <w:noProof/>
            <w:webHidden/>
          </w:rPr>
          <w:fldChar w:fldCharType="separate"/>
        </w:r>
        <w:r w:rsidR="003738C7">
          <w:rPr>
            <w:noProof/>
            <w:webHidden/>
          </w:rPr>
          <w:t>7</w:t>
        </w:r>
        <w:r w:rsidR="00B26799">
          <w:rPr>
            <w:noProof/>
            <w:webHidden/>
          </w:rPr>
          <w:fldChar w:fldCharType="end"/>
        </w:r>
      </w:hyperlink>
    </w:p>
    <w:p w14:paraId="295FD3FB" w14:textId="07612664" w:rsidR="00B26799" w:rsidRDefault="00C859EB">
      <w:pPr>
        <w:pStyle w:val="TOC1"/>
        <w:rPr>
          <w:rFonts w:asciiTheme="minorHAnsi" w:eastAsiaTheme="minorEastAsia" w:hAnsiTheme="minorHAnsi"/>
          <w:b w:val="0"/>
          <w:noProof/>
          <w:sz w:val="22"/>
        </w:rPr>
      </w:pPr>
      <w:hyperlink w:anchor="_Toc201325364" w:history="1">
        <w:r w:rsidR="00B26799" w:rsidRPr="008D6A36">
          <w:rPr>
            <w:rStyle w:val="Hyperlink"/>
            <w:rFonts w:eastAsia="Times New Roman" w:cs="Times New Roman"/>
            <w:noProof/>
          </w:rPr>
          <w:t>PHẦN 2 - CÁC NỘI DUNG CỦA ĐỒ ÁN QUY HOẠCH CHI TIẾT</w:t>
        </w:r>
        <w:r w:rsidR="00B26799">
          <w:rPr>
            <w:noProof/>
            <w:webHidden/>
          </w:rPr>
          <w:tab/>
        </w:r>
        <w:r w:rsidR="00B26799">
          <w:rPr>
            <w:noProof/>
            <w:webHidden/>
          </w:rPr>
          <w:fldChar w:fldCharType="begin"/>
        </w:r>
        <w:r w:rsidR="00B26799">
          <w:rPr>
            <w:noProof/>
            <w:webHidden/>
          </w:rPr>
          <w:instrText xml:space="preserve"> PAGEREF _Toc201325364 \h </w:instrText>
        </w:r>
        <w:r w:rsidR="00B26799">
          <w:rPr>
            <w:noProof/>
            <w:webHidden/>
          </w:rPr>
        </w:r>
        <w:r w:rsidR="00B26799">
          <w:rPr>
            <w:noProof/>
            <w:webHidden/>
          </w:rPr>
          <w:fldChar w:fldCharType="separate"/>
        </w:r>
        <w:r w:rsidR="003738C7">
          <w:rPr>
            <w:noProof/>
            <w:webHidden/>
          </w:rPr>
          <w:t>8</w:t>
        </w:r>
        <w:r w:rsidR="00B26799">
          <w:rPr>
            <w:noProof/>
            <w:webHidden/>
          </w:rPr>
          <w:fldChar w:fldCharType="end"/>
        </w:r>
      </w:hyperlink>
    </w:p>
    <w:p w14:paraId="5C541734" w14:textId="6ED6B603" w:rsidR="00B26799" w:rsidRDefault="00C859EB">
      <w:pPr>
        <w:pStyle w:val="TOC2"/>
        <w:rPr>
          <w:rFonts w:asciiTheme="minorHAnsi" w:eastAsiaTheme="minorEastAsia" w:hAnsiTheme="minorHAnsi"/>
          <w:noProof/>
          <w:sz w:val="22"/>
        </w:rPr>
      </w:pPr>
      <w:hyperlink w:anchor="_Toc201325365" w:history="1">
        <w:r w:rsidR="00B26799" w:rsidRPr="008D6A36">
          <w:rPr>
            <w:rStyle w:val="Hyperlink"/>
            <w:noProof/>
          </w:rPr>
          <w:t>I. VỊ TRÍ VÀ ĐẶC ĐIỂM ĐIỀU KIỆN TỰ NHIÊN</w:t>
        </w:r>
        <w:r w:rsidR="00B26799">
          <w:rPr>
            <w:noProof/>
            <w:webHidden/>
          </w:rPr>
          <w:tab/>
        </w:r>
        <w:r w:rsidR="00B26799">
          <w:rPr>
            <w:noProof/>
            <w:webHidden/>
          </w:rPr>
          <w:fldChar w:fldCharType="begin"/>
        </w:r>
        <w:r w:rsidR="00B26799">
          <w:rPr>
            <w:noProof/>
            <w:webHidden/>
          </w:rPr>
          <w:instrText xml:space="preserve"> PAGEREF _Toc201325365 \h </w:instrText>
        </w:r>
        <w:r w:rsidR="00B26799">
          <w:rPr>
            <w:noProof/>
            <w:webHidden/>
          </w:rPr>
        </w:r>
        <w:r w:rsidR="00B26799">
          <w:rPr>
            <w:noProof/>
            <w:webHidden/>
          </w:rPr>
          <w:fldChar w:fldCharType="separate"/>
        </w:r>
        <w:r w:rsidR="003738C7">
          <w:rPr>
            <w:noProof/>
            <w:webHidden/>
          </w:rPr>
          <w:t>8</w:t>
        </w:r>
        <w:r w:rsidR="00B26799">
          <w:rPr>
            <w:noProof/>
            <w:webHidden/>
          </w:rPr>
          <w:fldChar w:fldCharType="end"/>
        </w:r>
      </w:hyperlink>
    </w:p>
    <w:p w14:paraId="210B099F" w14:textId="43811619" w:rsidR="00B26799" w:rsidRDefault="00C859EB">
      <w:pPr>
        <w:pStyle w:val="TOC3"/>
        <w:rPr>
          <w:rFonts w:asciiTheme="minorHAnsi" w:eastAsiaTheme="minorEastAsia" w:hAnsiTheme="minorHAnsi"/>
          <w:noProof/>
          <w:sz w:val="22"/>
        </w:rPr>
      </w:pPr>
      <w:hyperlink w:anchor="_Toc201325366" w:history="1">
        <w:r w:rsidR="00B26799" w:rsidRPr="008D6A36">
          <w:rPr>
            <w:rStyle w:val="Hyperlink"/>
            <w:rFonts w:eastAsia="Times New Roman" w:cs="Times New Roman"/>
            <w:noProof/>
          </w:rPr>
          <w:t>1. Vị trí, giới hạn khu đất</w:t>
        </w:r>
        <w:r w:rsidR="00B26799">
          <w:rPr>
            <w:noProof/>
            <w:webHidden/>
          </w:rPr>
          <w:tab/>
        </w:r>
        <w:r w:rsidR="00B26799">
          <w:rPr>
            <w:noProof/>
            <w:webHidden/>
          </w:rPr>
          <w:fldChar w:fldCharType="begin"/>
        </w:r>
        <w:r w:rsidR="00B26799">
          <w:rPr>
            <w:noProof/>
            <w:webHidden/>
          </w:rPr>
          <w:instrText xml:space="preserve"> PAGEREF _Toc201325366 \h </w:instrText>
        </w:r>
        <w:r w:rsidR="00B26799">
          <w:rPr>
            <w:noProof/>
            <w:webHidden/>
          </w:rPr>
        </w:r>
        <w:r w:rsidR="00B26799">
          <w:rPr>
            <w:noProof/>
            <w:webHidden/>
          </w:rPr>
          <w:fldChar w:fldCharType="separate"/>
        </w:r>
        <w:r w:rsidR="003738C7">
          <w:rPr>
            <w:noProof/>
            <w:webHidden/>
          </w:rPr>
          <w:t>8</w:t>
        </w:r>
        <w:r w:rsidR="00B26799">
          <w:rPr>
            <w:noProof/>
            <w:webHidden/>
          </w:rPr>
          <w:fldChar w:fldCharType="end"/>
        </w:r>
      </w:hyperlink>
    </w:p>
    <w:p w14:paraId="3F7CE989" w14:textId="1F42C331" w:rsidR="00B26799" w:rsidRDefault="00C859EB">
      <w:pPr>
        <w:pStyle w:val="TOC3"/>
        <w:rPr>
          <w:rFonts w:asciiTheme="minorHAnsi" w:eastAsiaTheme="minorEastAsia" w:hAnsiTheme="minorHAnsi"/>
          <w:noProof/>
          <w:sz w:val="22"/>
        </w:rPr>
      </w:pPr>
      <w:hyperlink w:anchor="_Toc201325367" w:history="1">
        <w:r w:rsidR="00B26799" w:rsidRPr="008D6A36">
          <w:rPr>
            <w:rStyle w:val="Hyperlink"/>
            <w:rFonts w:eastAsia="Times New Roman" w:cs="Times New Roman"/>
            <w:noProof/>
          </w:rPr>
          <w:t>2. Quy mô nghiên cứu lập quy hoạch</w:t>
        </w:r>
        <w:r w:rsidR="00B26799">
          <w:rPr>
            <w:noProof/>
            <w:webHidden/>
          </w:rPr>
          <w:tab/>
        </w:r>
        <w:r w:rsidR="00B26799">
          <w:rPr>
            <w:noProof/>
            <w:webHidden/>
          </w:rPr>
          <w:fldChar w:fldCharType="begin"/>
        </w:r>
        <w:r w:rsidR="00B26799">
          <w:rPr>
            <w:noProof/>
            <w:webHidden/>
          </w:rPr>
          <w:instrText xml:space="preserve"> PAGEREF _Toc201325367 \h </w:instrText>
        </w:r>
        <w:r w:rsidR="00B26799">
          <w:rPr>
            <w:noProof/>
            <w:webHidden/>
          </w:rPr>
        </w:r>
        <w:r w:rsidR="00B26799">
          <w:rPr>
            <w:noProof/>
            <w:webHidden/>
          </w:rPr>
          <w:fldChar w:fldCharType="separate"/>
        </w:r>
        <w:r w:rsidR="003738C7">
          <w:rPr>
            <w:noProof/>
            <w:webHidden/>
          </w:rPr>
          <w:t>9</w:t>
        </w:r>
        <w:r w:rsidR="00B26799">
          <w:rPr>
            <w:noProof/>
            <w:webHidden/>
          </w:rPr>
          <w:fldChar w:fldCharType="end"/>
        </w:r>
      </w:hyperlink>
    </w:p>
    <w:p w14:paraId="3617FF44" w14:textId="40464E3A" w:rsidR="00B26799" w:rsidRDefault="00C859EB">
      <w:pPr>
        <w:pStyle w:val="TOC3"/>
        <w:rPr>
          <w:rFonts w:asciiTheme="minorHAnsi" w:eastAsiaTheme="minorEastAsia" w:hAnsiTheme="minorHAnsi"/>
          <w:noProof/>
          <w:sz w:val="22"/>
        </w:rPr>
      </w:pPr>
      <w:hyperlink w:anchor="_Toc201325368" w:history="1">
        <w:r w:rsidR="00B26799" w:rsidRPr="008D6A36">
          <w:rPr>
            <w:rStyle w:val="Hyperlink"/>
            <w:rFonts w:eastAsia="Times New Roman" w:cs="Times New Roman"/>
            <w:noProof/>
          </w:rPr>
          <w:t>3. Điều kiện tự nhiên</w:t>
        </w:r>
        <w:r w:rsidR="00B26799">
          <w:rPr>
            <w:noProof/>
            <w:webHidden/>
          </w:rPr>
          <w:tab/>
        </w:r>
        <w:r w:rsidR="00B26799">
          <w:rPr>
            <w:noProof/>
            <w:webHidden/>
          </w:rPr>
          <w:fldChar w:fldCharType="begin"/>
        </w:r>
        <w:r w:rsidR="00B26799">
          <w:rPr>
            <w:noProof/>
            <w:webHidden/>
          </w:rPr>
          <w:instrText xml:space="preserve"> PAGEREF _Toc201325368 \h </w:instrText>
        </w:r>
        <w:r w:rsidR="00B26799">
          <w:rPr>
            <w:noProof/>
            <w:webHidden/>
          </w:rPr>
        </w:r>
        <w:r w:rsidR="00B26799">
          <w:rPr>
            <w:noProof/>
            <w:webHidden/>
          </w:rPr>
          <w:fldChar w:fldCharType="separate"/>
        </w:r>
        <w:r w:rsidR="003738C7">
          <w:rPr>
            <w:noProof/>
            <w:webHidden/>
          </w:rPr>
          <w:t>9</w:t>
        </w:r>
        <w:r w:rsidR="00B26799">
          <w:rPr>
            <w:noProof/>
            <w:webHidden/>
          </w:rPr>
          <w:fldChar w:fldCharType="end"/>
        </w:r>
      </w:hyperlink>
    </w:p>
    <w:p w14:paraId="51A8AD04" w14:textId="3778A319" w:rsidR="00B26799" w:rsidRDefault="00C859EB">
      <w:pPr>
        <w:pStyle w:val="TOC2"/>
        <w:rPr>
          <w:rFonts w:asciiTheme="minorHAnsi" w:eastAsiaTheme="minorEastAsia" w:hAnsiTheme="minorHAnsi"/>
          <w:noProof/>
          <w:sz w:val="22"/>
        </w:rPr>
      </w:pPr>
      <w:hyperlink w:anchor="_Toc201325369" w:history="1">
        <w:r w:rsidR="00B26799" w:rsidRPr="008D6A36">
          <w:rPr>
            <w:rStyle w:val="Hyperlink"/>
            <w:noProof/>
          </w:rPr>
          <w:t>II. ĐÁNH GIÁ HIỆN TRẠNG</w:t>
        </w:r>
        <w:r w:rsidR="00B26799">
          <w:rPr>
            <w:noProof/>
            <w:webHidden/>
          </w:rPr>
          <w:tab/>
        </w:r>
        <w:r w:rsidR="00B26799">
          <w:rPr>
            <w:noProof/>
            <w:webHidden/>
          </w:rPr>
          <w:fldChar w:fldCharType="begin"/>
        </w:r>
        <w:r w:rsidR="00B26799">
          <w:rPr>
            <w:noProof/>
            <w:webHidden/>
          </w:rPr>
          <w:instrText xml:space="preserve"> PAGEREF _Toc201325369 \h </w:instrText>
        </w:r>
        <w:r w:rsidR="00B26799">
          <w:rPr>
            <w:noProof/>
            <w:webHidden/>
          </w:rPr>
        </w:r>
        <w:r w:rsidR="00B26799">
          <w:rPr>
            <w:noProof/>
            <w:webHidden/>
          </w:rPr>
          <w:fldChar w:fldCharType="separate"/>
        </w:r>
        <w:r w:rsidR="003738C7">
          <w:rPr>
            <w:noProof/>
            <w:webHidden/>
          </w:rPr>
          <w:t>10</w:t>
        </w:r>
        <w:r w:rsidR="00B26799">
          <w:rPr>
            <w:noProof/>
            <w:webHidden/>
          </w:rPr>
          <w:fldChar w:fldCharType="end"/>
        </w:r>
      </w:hyperlink>
    </w:p>
    <w:p w14:paraId="4F026013" w14:textId="2212BFB1" w:rsidR="00B26799" w:rsidRDefault="00C859EB">
      <w:pPr>
        <w:pStyle w:val="TOC3"/>
        <w:rPr>
          <w:rFonts w:asciiTheme="minorHAnsi" w:eastAsiaTheme="minorEastAsia" w:hAnsiTheme="minorHAnsi"/>
          <w:noProof/>
          <w:sz w:val="22"/>
        </w:rPr>
      </w:pPr>
      <w:hyperlink w:anchor="_Toc201325370" w:history="1">
        <w:r w:rsidR="00B26799" w:rsidRPr="008D6A36">
          <w:rPr>
            <w:rStyle w:val="Hyperlink"/>
            <w:rFonts w:eastAsia="Times New Roman" w:cs="Times New Roman"/>
            <w:noProof/>
          </w:rPr>
          <w:t>1. Hiện trạng về dân cư</w:t>
        </w:r>
        <w:r w:rsidR="00B26799">
          <w:rPr>
            <w:noProof/>
            <w:webHidden/>
          </w:rPr>
          <w:tab/>
        </w:r>
        <w:r w:rsidR="00B26799">
          <w:rPr>
            <w:noProof/>
            <w:webHidden/>
          </w:rPr>
          <w:fldChar w:fldCharType="begin"/>
        </w:r>
        <w:r w:rsidR="00B26799">
          <w:rPr>
            <w:noProof/>
            <w:webHidden/>
          </w:rPr>
          <w:instrText xml:space="preserve"> PAGEREF _Toc201325370 \h </w:instrText>
        </w:r>
        <w:r w:rsidR="00B26799">
          <w:rPr>
            <w:noProof/>
            <w:webHidden/>
          </w:rPr>
        </w:r>
        <w:r w:rsidR="00B26799">
          <w:rPr>
            <w:noProof/>
            <w:webHidden/>
          </w:rPr>
          <w:fldChar w:fldCharType="separate"/>
        </w:r>
        <w:r w:rsidR="003738C7">
          <w:rPr>
            <w:noProof/>
            <w:webHidden/>
          </w:rPr>
          <w:t>11</w:t>
        </w:r>
        <w:r w:rsidR="00B26799">
          <w:rPr>
            <w:noProof/>
            <w:webHidden/>
          </w:rPr>
          <w:fldChar w:fldCharType="end"/>
        </w:r>
      </w:hyperlink>
    </w:p>
    <w:p w14:paraId="292C88C7" w14:textId="67D13F77" w:rsidR="00B26799" w:rsidRDefault="00C859EB">
      <w:pPr>
        <w:pStyle w:val="TOC3"/>
        <w:rPr>
          <w:rFonts w:asciiTheme="minorHAnsi" w:eastAsiaTheme="minorEastAsia" w:hAnsiTheme="minorHAnsi"/>
          <w:noProof/>
          <w:sz w:val="22"/>
        </w:rPr>
      </w:pPr>
      <w:hyperlink w:anchor="_Toc201325371" w:history="1">
        <w:r w:rsidR="00B26799" w:rsidRPr="008D6A36">
          <w:rPr>
            <w:rStyle w:val="Hyperlink"/>
            <w:rFonts w:eastAsia="Times New Roman" w:cs="Times New Roman"/>
            <w:noProof/>
          </w:rPr>
          <w:t>2. Hiện trạng sử dụng đất</w:t>
        </w:r>
        <w:r w:rsidR="00B26799">
          <w:rPr>
            <w:noProof/>
            <w:webHidden/>
          </w:rPr>
          <w:tab/>
        </w:r>
        <w:r w:rsidR="00B26799">
          <w:rPr>
            <w:noProof/>
            <w:webHidden/>
          </w:rPr>
          <w:fldChar w:fldCharType="begin"/>
        </w:r>
        <w:r w:rsidR="00B26799">
          <w:rPr>
            <w:noProof/>
            <w:webHidden/>
          </w:rPr>
          <w:instrText xml:space="preserve"> PAGEREF _Toc201325371 \h </w:instrText>
        </w:r>
        <w:r w:rsidR="00B26799">
          <w:rPr>
            <w:noProof/>
            <w:webHidden/>
          </w:rPr>
        </w:r>
        <w:r w:rsidR="00B26799">
          <w:rPr>
            <w:noProof/>
            <w:webHidden/>
          </w:rPr>
          <w:fldChar w:fldCharType="separate"/>
        </w:r>
        <w:r w:rsidR="003738C7">
          <w:rPr>
            <w:noProof/>
            <w:webHidden/>
          </w:rPr>
          <w:t>11</w:t>
        </w:r>
        <w:r w:rsidR="00B26799">
          <w:rPr>
            <w:noProof/>
            <w:webHidden/>
          </w:rPr>
          <w:fldChar w:fldCharType="end"/>
        </w:r>
      </w:hyperlink>
    </w:p>
    <w:p w14:paraId="2C8805E6" w14:textId="070A3F87" w:rsidR="00B26799" w:rsidRDefault="00C859EB">
      <w:pPr>
        <w:pStyle w:val="TOC3"/>
        <w:rPr>
          <w:rFonts w:asciiTheme="minorHAnsi" w:eastAsiaTheme="minorEastAsia" w:hAnsiTheme="minorHAnsi"/>
          <w:noProof/>
          <w:sz w:val="22"/>
        </w:rPr>
      </w:pPr>
      <w:hyperlink w:anchor="_Toc201325372" w:history="1">
        <w:r w:rsidR="00B26799" w:rsidRPr="008D6A36">
          <w:rPr>
            <w:rStyle w:val="Hyperlink"/>
            <w:rFonts w:eastAsia="Times New Roman" w:cs="Times New Roman"/>
            <w:noProof/>
          </w:rPr>
          <w:t>3. Hiện trạng về công trình kiến trúc</w:t>
        </w:r>
        <w:r w:rsidR="00B26799">
          <w:rPr>
            <w:noProof/>
            <w:webHidden/>
          </w:rPr>
          <w:tab/>
        </w:r>
        <w:r w:rsidR="00B26799">
          <w:rPr>
            <w:noProof/>
            <w:webHidden/>
          </w:rPr>
          <w:fldChar w:fldCharType="begin"/>
        </w:r>
        <w:r w:rsidR="00B26799">
          <w:rPr>
            <w:noProof/>
            <w:webHidden/>
          </w:rPr>
          <w:instrText xml:space="preserve"> PAGEREF _Toc201325372 \h </w:instrText>
        </w:r>
        <w:r w:rsidR="00B26799">
          <w:rPr>
            <w:noProof/>
            <w:webHidden/>
          </w:rPr>
        </w:r>
        <w:r w:rsidR="00B26799">
          <w:rPr>
            <w:noProof/>
            <w:webHidden/>
          </w:rPr>
          <w:fldChar w:fldCharType="separate"/>
        </w:r>
        <w:r w:rsidR="003738C7">
          <w:rPr>
            <w:noProof/>
            <w:webHidden/>
          </w:rPr>
          <w:t>11</w:t>
        </w:r>
        <w:r w:rsidR="00B26799">
          <w:rPr>
            <w:noProof/>
            <w:webHidden/>
          </w:rPr>
          <w:fldChar w:fldCharType="end"/>
        </w:r>
      </w:hyperlink>
    </w:p>
    <w:p w14:paraId="79570698" w14:textId="732D3F26" w:rsidR="00B26799" w:rsidRDefault="00C859EB">
      <w:pPr>
        <w:pStyle w:val="TOC3"/>
        <w:rPr>
          <w:rFonts w:asciiTheme="minorHAnsi" w:eastAsiaTheme="minorEastAsia" w:hAnsiTheme="minorHAnsi"/>
          <w:noProof/>
          <w:sz w:val="22"/>
        </w:rPr>
      </w:pPr>
      <w:hyperlink w:anchor="_Toc201325373" w:history="1">
        <w:r w:rsidR="00B26799" w:rsidRPr="008D6A36">
          <w:rPr>
            <w:rStyle w:val="Hyperlink"/>
            <w:rFonts w:eastAsia="Times New Roman" w:cs="Times New Roman"/>
            <w:noProof/>
          </w:rPr>
          <w:t>4. Hiện trạng hạ tầng kĩ thuật</w:t>
        </w:r>
        <w:r w:rsidR="00B26799">
          <w:rPr>
            <w:noProof/>
            <w:webHidden/>
          </w:rPr>
          <w:tab/>
        </w:r>
        <w:r w:rsidR="00B26799">
          <w:rPr>
            <w:noProof/>
            <w:webHidden/>
          </w:rPr>
          <w:fldChar w:fldCharType="begin"/>
        </w:r>
        <w:r w:rsidR="00B26799">
          <w:rPr>
            <w:noProof/>
            <w:webHidden/>
          </w:rPr>
          <w:instrText xml:space="preserve"> PAGEREF _Toc201325373 \h </w:instrText>
        </w:r>
        <w:r w:rsidR="00B26799">
          <w:rPr>
            <w:noProof/>
            <w:webHidden/>
          </w:rPr>
        </w:r>
        <w:r w:rsidR="00B26799">
          <w:rPr>
            <w:noProof/>
            <w:webHidden/>
          </w:rPr>
          <w:fldChar w:fldCharType="separate"/>
        </w:r>
        <w:r w:rsidR="003738C7">
          <w:rPr>
            <w:noProof/>
            <w:webHidden/>
          </w:rPr>
          <w:t>12</w:t>
        </w:r>
        <w:r w:rsidR="00B26799">
          <w:rPr>
            <w:noProof/>
            <w:webHidden/>
          </w:rPr>
          <w:fldChar w:fldCharType="end"/>
        </w:r>
      </w:hyperlink>
    </w:p>
    <w:p w14:paraId="1AA4DE59" w14:textId="0B64C0E6" w:rsidR="00B26799" w:rsidRDefault="00C859EB">
      <w:pPr>
        <w:pStyle w:val="TOC2"/>
        <w:rPr>
          <w:rFonts w:asciiTheme="minorHAnsi" w:eastAsiaTheme="minorEastAsia" w:hAnsiTheme="minorHAnsi"/>
          <w:noProof/>
          <w:sz w:val="22"/>
        </w:rPr>
      </w:pPr>
      <w:hyperlink w:anchor="_Toc201325374" w:history="1">
        <w:r w:rsidR="00B26799" w:rsidRPr="008D6A36">
          <w:rPr>
            <w:rStyle w:val="Hyperlink"/>
            <w:noProof/>
          </w:rPr>
          <w:t>III. NHẬN XÉT</w:t>
        </w:r>
        <w:r w:rsidR="00B26799">
          <w:rPr>
            <w:noProof/>
            <w:webHidden/>
          </w:rPr>
          <w:tab/>
        </w:r>
        <w:r w:rsidR="00B26799">
          <w:rPr>
            <w:noProof/>
            <w:webHidden/>
          </w:rPr>
          <w:fldChar w:fldCharType="begin"/>
        </w:r>
        <w:r w:rsidR="00B26799">
          <w:rPr>
            <w:noProof/>
            <w:webHidden/>
          </w:rPr>
          <w:instrText xml:space="preserve"> PAGEREF _Toc201325374 \h </w:instrText>
        </w:r>
        <w:r w:rsidR="00B26799">
          <w:rPr>
            <w:noProof/>
            <w:webHidden/>
          </w:rPr>
        </w:r>
        <w:r w:rsidR="00B26799">
          <w:rPr>
            <w:noProof/>
            <w:webHidden/>
          </w:rPr>
          <w:fldChar w:fldCharType="separate"/>
        </w:r>
        <w:r w:rsidR="003738C7">
          <w:rPr>
            <w:noProof/>
            <w:webHidden/>
          </w:rPr>
          <w:t>12</w:t>
        </w:r>
        <w:r w:rsidR="00B26799">
          <w:rPr>
            <w:noProof/>
            <w:webHidden/>
          </w:rPr>
          <w:fldChar w:fldCharType="end"/>
        </w:r>
      </w:hyperlink>
    </w:p>
    <w:p w14:paraId="41F2A9D0" w14:textId="0E569020" w:rsidR="00B26799" w:rsidRDefault="00C859EB">
      <w:pPr>
        <w:pStyle w:val="TOC3"/>
        <w:rPr>
          <w:rFonts w:asciiTheme="minorHAnsi" w:eastAsiaTheme="minorEastAsia" w:hAnsiTheme="minorHAnsi"/>
          <w:noProof/>
          <w:sz w:val="22"/>
        </w:rPr>
      </w:pPr>
      <w:hyperlink w:anchor="_Toc201325375" w:history="1">
        <w:r w:rsidR="00B26799" w:rsidRPr="008D6A36">
          <w:rPr>
            <w:rStyle w:val="Hyperlink"/>
            <w:rFonts w:eastAsia="Times New Roman" w:cs="Times New Roman"/>
            <w:noProof/>
          </w:rPr>
          <w:t>1. Thuận lợi</w:t>
        </w:r>
        <w:r w:rsidR="00B26799">
          <w:rPr>
            <w:noProof/>
            <w:webHidden/>
          </w:rPr>
          <w:tab/>
        </w:r>
        <w:r w:rsidR="00B26799">
          <w:rPr>
            <w:noProof/>
            <w:webHidden/>
          </w:rPr>
          <w:fldChar w:fldCharType="begin"/>
        </w:r>
        <w:r w:rsidR="00B26799">
          <w:rPr>
            <w:noProof/>
            <w:webHidden/>
          </w:rPr>
          <w:instrText xml:space="preserve"> PAGEREF _Toc201325375 \h </w:instrText>
        </w:r>
        <w:r w:rsidR="00B26799">
          <w:rPr>
            <w:noProof/>
            <w:webHidden/>
          </w:rPr>
        </w:r>
        <w:r w:rsidR="00B26799">
          <w:rPr>
            <w:noProof/>
            <w:webHidden/>
          </w:rPr>
          <w:fldChar w:fldCharType="separate"/>
        </w:r>
        <w:r w:rsidR="003738C7">
          <w:rPr>
            <w:noProof/>
            <w:webHidden/>
          </w:rPr>
          <w:t>12</w:t>
        </w:r>
        <w:r w:rsidR="00B26799">
          <w:rPr>
            <w:noProof/>
            <w:webHidden/>
          </w:rPr>
          <w:fldChar w:fldCharType="end"/>
        </w:r>
      </w:hyperlink>
    </w:p>
    <w:p w14:paraId="15697438" w14:textId="25E5AF17" w:rsidR="00B26799" w:rsidRDefault="00C859EB">
      <w:pPr>
        <w:pStyle w:val="TOC3"/>
        <w:rPr>
          <w:rFonts w:asciiTheme="minorHAnsi" w:eastAsiaTheme="minorEastAsia" w:hAnsiTheme="minorHAnsi"/>
          <w:noProof/>
          <w:sz w:val="22"/>
        </w:rPr>
      </w:pPr>
      <w:hyperlink w:anchor="_Toc201325376" w:history="1">
        <w:r w:rsidR="00B26799" w:rsidRPr="008D6A36">
          <w:rPr>
            <w:rStyle w:val="Hyperlink"/>
            <w:rFonts w:eastAsia="Times New Roman" w:cs="Times New Roman"/>
            <w:noProof/>
          </w:rPr>
          <w:t>2. Khó khăn</w:t>
        </w:r>
        <w:r w:rsidR="00B26799">
          <w:rPr>
            <w:noProof/>
            <w:webHidden/>
          </w:rPr>
          <w:tab/>
        </w:r>
        <w:r w:rsidR="00B26799">
          <w:rPr>
            <w:noProof/>
            <w:webHidden/>
          </w:rPr>
          <w:fldChar w:fldCharType="begin"/>
        </w:r>
        <w:r w:rsidR="00B26799">
          <w:rPr>
            <w:noProof/>
            <w:webHidden/>
          </w:rPr>
          <w:instrText xml:space="preserve"> PAGEREF _Toc201325376 \h </w:instrText>
        </w:r>
        <w:r w:rsidR="00B26799">
          <w:rPr>
            <w:noProof/>
            <w:webHidden/>
          </w:rPr>
        </w:r>
        <w:r w:rsidR="00B26799">
          <w:rPr>
            <w:noProof/>
            <w:webHidden/>
          </w:rPr>
          <w:fldChar w:fldCharType="separate"/>
        </w:r>
        <w:r w:rsidR="003738C7">
          <w:rPr>
            <w:noProof/>
            <w:webHidden/>
          </w:rPr>
          <w:t>12</w:t>
        </w:r>
        <w:r w:rsidR="00B26799">
          <w:rPr>
            <w:noProof/>
            <w:webHidden/>
          </w:rPr>
          <w:fldChar w:fldCharType="end"/>
        </w:r>
      </w:hyperlink>
    </w:p>
    <w:p w14:paraId="099C5227" w14:textId="3D28117D" w:rsidR="00B26799" w:rsidRDefault="00C859EB">
      <w:pPr>
        <w:pStyle w:val="TOC1"/>
        <w:rPr>
          <w:rFonts w:asciiTheme="minorHAnsi" w:eastAsiaTheme="minorEastAsia" w:hAnsiTheme="minorHAnsi"/>
          <w:b w:val="0"/>
          <w:noProof/>
          <w:sz w:val="22"/>
        </w:rPr>
      </w:pPr>
      <w:hyperlink w:anchor="_Toc201325377" w:history="1">
        <w:r w:rsidR="00B26799" w:rsidRPr="008D6A36">
          <w:rPr>
            <w:rStyle w:val="Hyperlink"/>
            <w:rFonts w:eastAsia="Times New Roman" w:cs="Times New Roman"/>
            <w:noProof/>
          </w:rPr>
          <w:t>PHẦN 3 - CÁC CHỈ TIÊU KINH TẾ KĨ THUẬT CỦA ĐỒ ÁN</w:t>
        </w:r>
        <w:r w:rsidR="00B26799">
          <w:rPr>
            <w:noProof/>
            <w:webHidden/>
          </w:rPr>
          <w:tab/>
        </w:r>
        <w:r w:rsidR="00B26799">
          <w:rPr>
            <w:noProof/>
            <w:webHidden/>
          </w:rPr>
          <w:fldChar w:fldCharType="begin"/>
        </w:r>
        <w:r w:rsidR="00B26799">
          <w:rPr>
            <w:noProof/>
            <w:webHidden/>
          </w:rPr>
          <w:instrText xml:space="preserve"> PAGEREF _Toc201325377 \h </w:instrText>
        </w:r>
        <w:r w:rsidR="00B26799">
          <w:rPr>
            <w:noProof/>
            <w:webHidden/>
          </w:rPr>
        </w:r>
        <w:r w:rsidR="00B26799">
          <w:rPr>
            <w:noProof/>
            <w:webHidden/>
          </w:rPr>
          <w:fldChar w:fldCharType="separate"/>
        </w:r>
        <w:r w:rsidR="003738C7">
          <w:rPr>
            <w:noProof/>
            <w:webHidden/>
          </w:rPr>
          <w:t>13</w:t>
        </w:r>
        <w:r w:rsidR="00B26799">
          <w:rPr>
            <w:noProof/>
            <w:webHidden/>
          </w:rPr>
          <w:fldChar w:fldCharType="end"/>
        </w:r>
      </w:hyperlink>
    </w:p>
    <w:p w14:paraId="4D08526C" w14:textId="6A854764" w:rsidR="00B26799" w:rsidRDefault="00C859EB">
      <w:pPr>
        <w:pStyle w:val="TOC2"/>
        <w:rPr>
          <w:rFonts w:asciiTheme="minorHAnsi" w:eastAsiaTheme="minorEastAsia" w:hAnsiTheme="minorHAnsi"/>
          <w:noProof/>
          <w:sz w:val="22"/>
        </w:rPr>
      </w:pPr>
      <w:hyperlink w:anchor="_Toc201325378" w:history="1">
        <w:r w:rsidR="00B26799" w:rsidRPr="008D6A36">
          <w:rPr>
            <w:rStyle w:val="Hyperlink"/>
            <w:noProof/>
          </w:rPr>
          <w:t>I. CƠ SỞ ĐỂ THỰC HIỆN ĐỒ ÁN</w:t>
        </w:r>
        <w:r w:rsidR="00B26799">
          <w:rPr>
            <w:noProof/>
            <w:webHidden/>
          </w:rPr>
          <w:tab/>
        </w:r>
        <w:r w:rsidR="00B26799">
          <w:rPr>
            <w:noProof/>
            <w:webHidden/>
          </w:rPr>
          <w:fldChar w:fldCharType="begin"/>
        </w:r>
        <w:r w:rsidR="00B26799">
          <w:rPr>
            <w:noProof/>
            <w:webHidden/>
          </w:rPr>
          <w:instrText xml:space="preserve"> PAGEREF _Toc201325378 \h </w:instrText>
        </w:r>
        <w:r w:rsidR="00B26799">
          <w:rPr>
            <w:noProof/>
            <w:webHidden/>
          </w:rPr>
        </w:r>
        <w:r w:rsidR="00B26799">
          <w:rPr>
            <w:noProof/>
            <w:webHidden/>
          </w:rPr>
          <w:fldChar w:fldCharType="separate"/>
        </w:r>
        <w:r w:rsidR="003738C7">
          <w:rPr>
            <w:noProof/>
            <w:webHidden/>
          </w:rPr>
          <w:t>13</w:t>
        </w:r>
        <w:r w:rsidR="00B26799">
          <w:rPr>
            <w:noProof/>
            <w:webHidden/>
          </w:rPr>
          <w:fldChar w:fldCharType="end"/>
        </w:r>
      </w:hyperlink>
    </w:p>
    <w:p w14:paraId="534ED22C" w14:textId="18A1ADAC" w:rsidR="00B26799" w:rsidRDefault="00C859EB">
      <w:pPr>
        <w:pStyle w:val="TOC2"/>
        <w:rPr>
          <w:rFonts w:asciiTheme="minorHAnsi" w:eastAsiaTheme="minorEastAsia" w:hAnsiTheme="minorHAnsi"/>
          <w:noProof/>
          <w:sz w:val="22"/>
        </w:rPr>
      </w:pPr>
      <w:hyperlink w:anchor="_Toc201325379" w:history="1">
        <w:r w:rsidR="00B26799" w:rsidRPr="008D6A36">
          <w:rPr>
            <w:rStyle w:val="Hyperlink"/>
            <w:noProof/>
          </w:rPr>
          <w:t>II. DIỆN TÍCH ĐẤT VÀ CHỈ TIÊU KINH TẾ KỸ THUẬT</w:t>
        </w:r>
        <w:r w:rsidR="00B26799">
          <w:rPr>
            <w:noProof/>
            <w:webHidden/>
          </w:rPr>
          <w:tab/>
        </w:r>
        <w:r w:rsidR="00B26799">
          <w:rPr>
            <w:noProof/>
            <w:webHidden/>
          </w:rPr>
          <w:fldChar w:fldCharType="begin"/>
        </w:r>
        <w:r w:rsidR="00B26799">
          <w:rPr>
            <w:noProof/>
            <w:webHidden/>
          </w:rPr>
          <w:instrText xml:space="preserve"> PAGEREF _Toc201325379 \h </w:instrText>
        </w:r>
        <w:r w:rsidR="00B26799">
          <w:rPr>
            <w:noProof/>
            <w:webHidden/>
          </w:rPr>
        </w:r>
        <w:r w:rsidR="00B26799">
          <w:rPr>
            <w:noProof/>
            <w:webHidden/>
          </w:rPr>
          <w:fldChar w:fldCharType="separate"/>
        </w:r>
        <w:r w:rsidR="003738C7">
          <w:rPr>
            <w:noProof/>
            <w:webHidden/>
          </w:rPr>
          <w:t>13</w:t>
        </w:r>
        <w:r w:rsidR="00B26799">
          <w:rPr>
            <w:noProof/>
            <w:webHidden/>
          </w:rPr>
          <w:fldChar w:fldCharType="end"/>
        </w:r>
      </w:hyperlink>
    </w:p>
    <w:p w14:paraId="11E1D321" w14:textId="77C816A3" w:rsidR="00B26799" w:rsidRDefault="00C859EB">
      <w:pPr>
        <w:pStyle w:val="TOC3"/>
        <w:rPr>
          <w:rFonts w:asciiTheme="minorHAnsi" w:eastAsiaTheme="minorEastAsia" w:hAnsiTheme="minorHAnsi"/>
          <w:noProof/>
          <w:sz w:val="22"/>
        </w:rPr>
      </w:pPr>
      <w:hyperlink w:anchor="_Toc201325380" w:history="1">
        <w:r w:rsidR="00B26799" w:rsidRPr="008D6A36">
          <w:rPr>
            <w:rStyle w:val="Hyperlink"/>
            <w:rFonts w:eastAsia="Times New Roman" w:cs="Times New Roman"/>
            <w:noProof/>
          </w:rPr>
          <w:t>1. Chức năng khu vực quy hoạch</w:t>
        </w:r>
        <w:r w:rsidR="00B26799">
          <w:rPr>
            <w:noProof/>
            <w:webHidden/>
          </w:rPr>
          <w:tab/>
        </w:r>
        <w:r w:rsidR="00B26799">
          <w:rPr>
            <w:noProof/>
            <w:webHidden/>
          </w:rPr>
          <w:fldChar w:fldCharType="begin"/>
        </w:r>
        <w:r w:rsidR="00B26799">
          <w:rPr>
            <w:noProof/>
            <w:webHidden/>
          </w:rPr>
          <w:instrText xml:space="preserve"> PAGEREF _Toc201325380 \h </w:instrText>
        </w:r>
        <w:r w:rsidR="00B26799">
          <w:rPr>
            <w:noProof/>
            <w:webHidden/>
          </w:rPr>
        </w:r>
        <w:r w:rsidR="00B26799">
          <w:rPr>
            <w:noProof/>
            <w:webHidden/>
          </w:rPr>
          <w:fldChar w:fldCharType="separate"/>
        </w:r>
        <w:r w:rsidR="003738C7">
          <w:rPr>
            <w:noProof/>
            <w:webHidden/>
          </w:rPr>
          <w:t>13</w:t>
        </w:r>
        <w:r w:rsidR="00B26799">
          <w:rPr>
            <w:noProof/>
            <w:webHidden/>
          </w:rPr>
          <w:fldChar w:fldCharType="end"/>
        </w:r>
      </w:hyperlink>
    </w:p>
    <w:p w14:paraId="1F6D571B" w14:textId="30DC606B" w:rsidR="00B26799" w:rsidRDefault="00C859EB">
      <w:pPr>
        <w:pStyle w:val="TOC3"/>
        <w:rPr>
          <w:rFonts w:asciiTheme="minorHAnsi" w:eastAsiaTheme="minorEastAsia" w:hAnsiTheme="minorHAnsi"/>
          <w:noProof/>
          <w:sz w:val="22"/>
        </w:rPr>
      </w:pPr>
      <w:hyperlink w:anchor="_Toc201325381" w:history="1">
        <w:r w:rsidR="00B26799" w:rsidRPr="008D6A36">
          <w:rPr>
            <w:rStyle w:val="Hyperlink"/>
            <w:rFonts w:eastAsia="Times New Roman" w:cs="Times New Roman"/>
            <w:noProof/>
          </w:rPr>
          <w:t>2. Các chỉ tiêu thiết kế</w:t>
        </w:r>
        <w:r w:rsidR="00B26799">
          <w:rPr>
            <w:noProof/>
            <w:webHidden/>
          </w:rPr>
          <w:tab/>
        </w:r>
        <w:r w:rsidR="00B26799">
          <w:rPr>
            <w:noProof/>
            <w:webHidden/>
          </w:rPr>
          <w:fldChar w:fldCharType="begin"/>
        </w:r>
        <w:r w:rsidR="00B26799">
          <w:rPr>
            <w:noProof/>
            <w:webHidden/>
          </w:rPr>
          <w:instrText xml:space="preserve"> PAGEREF _Toc201325381 \h </w:instrText>
        </w:r>
        <w:r w:rsidR="00B26799">
          <w:rPr>
            <w:noProof/>
            <w:webHidden/>
          </w:rPr>
        </w:r>
        <w:r w:rsidR="00B26799">
          <w:rPr>
            <w:noProof/>
            <w:webHidden/>
          </w:rPr>
          <w:fldChar w:fldCharType="separate"/>
        </w:r>
        <w:r w:rsidR="003738C7">
          <w:rPr>
            <w:noProof/>
            <w:webHidden/>
          </w:rPr>
          <w:t>13</w:t>
        </w:r>
        <w:r w:rsidR="00B26799">
          <w:rPr>
            <w:noProof/>
            <w:webHidden/>
          </w:rPr>
          <w:fldChar w:fldCharType="end"/>
        </w:r>
      </w:hyperlink>
    </w:p>
    <w:p w14:paraId="40B3708A" w14:textId="6AA159C0" w:rsidR="00B26799" w:rsidRDefault="00C859EB">
      <w:pPr>
        <w:pStyle w:val="TOC1"/>
        <w:rPr>
          <w:rFonts w:asciiTheme="minorHAnsi" w:eastAsiaTheme="minorEastAsia" w:hAnsiTheme="minorHAnsi"/>
          <w:b w:val="0"/>
          <w:noProof/>
          <w:sz w:val="22"/>
        </w:rPr>
      </w:pPr>
      <w:hyperlink w:anchor="_Toc201325382" w:history="1">
        <w:r w:rsidR="00B26799" w:rsidRPr="008D6A36">
          <w:rPr>
            <w:rStyle w:val="Hyperlink"/>
            <w:rFonts w:eastAsia="Times New Roman" w:cs="Times New Roman"/>
            <w:noProof/>
          </w:rPr>
          <w:t>PHẦN 4 – ĐỀ XUẤT QUY HOẠCH KIẾN TRÚC</w:t>
        </w:r>
        <w:r w:rsidR="00B26799">
          <w:rPr>
            <w:noProof/>
            <w:webHidden/>
          </w:rPr>
          <w:tab/>
        </w:r>
        <w:r w:rsidR="00B26799">
          <w:rPr>
            <w:noProof/>
            <w:webHidden/>
          </w:rPr>
          <w:fldChar w:fldCharType="begin"/>
        </w:r>
        <w:r w:rsidR="00B26799">
          <w:rPr>
            <w:noProof/>
            <w:webHidden/>
          </w:rPr>
          <w:instrText xml:space="preserve"> PAGEREF _Toc201325382 \h </w:instrText>
        </w:r>
        <w:r w:rsidR="00B26799">
          <w:rPr>
            <w:noProof/>
            <w:webHidden/>
          </w:rPr>
        </w:r>
        <w:r w:rsidR="00B26799">
          <w:rPr>
            <w:noProof/>
            <w:webHidden/>
          </w:rPr>
          <w:fldChar w:fldCharType="separate"/>
        </w:r>
        <w:r w:rsidR="003738C7">
          <w:rPr>
            <w:noProof/>
            <w:webHidden/>
          </w:rPr>
          <w:t>15</w:t>
        </w:r>
        <w:r w:rsidR="00B26799">
          <w:rPr>
            <w:noProof/>
            <w:webHidden/>
          </w:rPr>
          <w:fldChar w:fldCharType="end"/>
        </w:r>
      </w:hyperlink>
    </w:p>
    <w:p w14:paraId="3EF12DC8" w14:textId="664B6A7F" w:rsidR="00B26799" w:rsidRDefault="00C859EB">
      <w:pPr>
        <w:pStyle w:val="TOC2"/>
        <w:rPr>
          <w:rFonts w:asciiTheme="minorHAnsi" w:eastAsiaTheme="minorEastAsia" w:hAnsiTheme="minorHAnsi"/>
          <w:noProof/>
          <w:sz w:val="22"/>
        </w:rPr>
      </w:pPr>
      <w:hyperlink w:anchor="_Toc201325383" w:history="1">
        <w:r w:rsidR="00B26799" w:rsidRPr="008D6A36">
          <w:rPr>
            <w:rStyle w:val="Hyperlink"/>
            <w:noProof/>
          </w:rPr>
          <w:t>I. CĂN CỨ QUY HOẠCH</w:t>
        </w:r>
        <w:r w:rsidR="00B26799">
          <w:rPr>
            <w:noProof/>
            <w:webHidden/>
          </w:rPr>
          <w:tab/>
        </w:r>
        <w:r w:rsidR="00B26799">
          <w:rPr>
            <w:noProof/>
            <w:webHidden/>
          </w:rPr>
          <w:fldChar w:fldCharType="begin"/>
        </w:r>
        <w:r w:rsidR="00B26799">
          <w:rPr>
            <w:noProof/>
            <w:webHidden/>
          </w:rPr>
          <w:instrText xml:space="preserve"> PAGEREF _Toc201325383 \h </w:instrText>
        </w:r>
        <w:r w:rsidR="00B26799">
          <w:rPr>
            <w:noProof/>
            <w:webHidden/>
          </w:rPr>
        </w:r>
        <w:r w:rsidR="00B26799">
          <w:rPr>
            <w:noProof/>
            <w:webHidden/>
          </w:rPr>
          <w:fldChar w:fldCharType="separate"/>
        </w:r>
        <w:r w:rsidR="003738C7">
          <w:rPr>
            <w:noProof/>
            <w:webHidden/>
          </w:rPr>
          <w:t>15</w:t>
        </w:r>
        <w:r w:rsidR="00B26799">
          <w:rPr>
            <w:noProof/>
            <w:webHidden/>
          </w:rPr>
          <w:fldChar w:fldCharType="end"/>
        </w:r>
      </w:hyperlink>
    </w:p>
    <w:p w14:paraId="45762EB8" w14:textId="4B621D68" w:rsidR="00B26799" w:rsidRDefault="00C859EB">
      <w:pPr>
        <w:pStyle w:val="TOC2"/>
        <w:rPr>
          <w:rFonts w:asciiTheme="minorHAnsi" w:eastAsiaTheme="minorEastAsia" w:hAnsiTheme="minorHAnsi"/>
          <w:noProof/>
          <w:sz w:val="22"/>
        </w:rPr>
      </w:pPr>
      <w:hyperlink w:anchor="_Toc201325384" w:history="1">
        <w:r w:rsidR="00B26799" w:rsidRPr="008D6A36">
          <w:rPr>
            <w:rStyle w:val="Hyperlink"/>
            <w:noProof/>
          </w:rPr>
          <w:t>II. CƠ CẤU TỔ CHỨC SỬ DỤNG ĐẤT</w:t>
        </w:r>
        <w:r w:rsidR="00B26799">
          <w:rPr>
            <w:noProof/>
            <w:webHidden/>
          </w:rPr>
          <w:tab/>
        </w:r>
        <w:r w:rsidR="00B26799">
          <w:rPr>
            <w:noProof/>
            <w:webHidden/>
          </w:rPr>
          <w:fldChar w:fldCharType="begin"/>
        </w:r>
        <w:r w:rsidR="00B26799">
          <w:rPr>
            <w:noProof/>
            <w:webHidden/>
          </w:rPr>
          <w:instrText xml:space="preserve"> PAGEREF _Toc201325384 \h </w:instrText>
        </w:r>
        <w:r w:rsidR="00B26799">
          <w:rPr>
            <w:noProof/>
            <w:webHidden/>
          </w:rPr>
        </w:r>
        <w:r w:rsidR="00B26799">
          <w:rPr>
            <w:noProof/>
            <w:webHidden/>
          </w:rPr>
          <w:fldChar w:fldCharType="separate"/>
        </w:r>
        <w:r w:rsidR="003738C7">
          <w:rPr>
            <w:noProof/>
            <w:webHidden/>
          </w:rPr>
          <w:t>16</w:t>
        </w:r>
        <w:r w:rsidR="00B26799">
          <w:rPr>
            <w:noProof/>
            <w:webHidden/>
          </w:rPr>
          <w:fldChar w:fldCharType="end"/>
        </w:r>
      </w:hyperlink>
    </w:p>
    <w:p w14:paraId="61EB133F" w14:textId="6FF476F7" w:rsidR="00B26799" w:rsidRDefault="00C859EB">
      <w:pPr>
        <w:pStyle w:val="TOC3"/>
        <w:rPr>
          <w:rFonts w:asciiTheme="minorHAnsi" w:eastAsiaTheme="minorEastAsia" w:hAnsiTheme="minorHAnsi"/>
          <w:noProof/>
          <w:sz w:val="22"/>
        </w:rPr>
      </w:pPr>
      <w:hyperlink w:anchor="_Toc201325385" w:history="1">
        <w:r w:rsidR="00B26799" w:rsidRPr="008D6A36">
          <w:rPr>
            <w:rStyle w:val="Hyperlink"/>
            <w:rFonts w:eastAsia="Times New Roman" w:cs="Times New Roman"/>
            <w:noProof/>
          </w:rPr>
          <w:t>1. Nguyên tắc tổ chức</w:t>
        </w:r>
        <w:r w:rsidR="00B26799">
          <w:rPr>
            <w:noProof/>
            <w:webHidden/>
          </w:rPr>
          <w:tab/>
        </w:r>
        <w:r w:rsidR="00B26799">
          <w:rPr>
            <w:noProof/>
            <w:webHidden/>
          </w:rPr>
          <w:fldChar w:fldCharType="begin"/>
        </w:r>
        <w:r w:rsidR="00B26799">
          <w:rPr>
            <w:noProof/>
            <w:webHidden/>
          </w:rPr>
          <w:instrText xml:space="preserve"> PAGEREF _Toc201325385 \h </w:instrText>
        </w:r>
        <w:r w:rsidR="00B26799">
          <w:rPr>
            <w:noProof/>
            <w:webHidden/>
          </w:rPr>
        </w:r>
        <w:r w:rsidR="00B26799">
          <w:rPr>
            <w:noProof/>
            <w:webHidden/>
          </w:rPr>
          <w:fldChar w:fldCharType="separate"/>
        </w:r>
        <w:r w:rsidR="003738C7">
          <w:rPr>
            <w:noProof/>
            <w:webHidden/>
          </w:rPr>
          <w:t>16</w:t>
        </w:r>
        <w:r w:rsidR="00B26799">
          <w:rPr>
            <w:noProof/>
            <w:webHidden/>
          </w:rPr>
          <w:fldChar w:fldCharType="end"/>
        </w:r>
      </w:hyperlink>
    </w:p>
    <w:p w14:paraId="124E3FE4" w14:textId="52A8F8EB" w:rsidR="00B26799" w:rsidRDefault="00C859EB">
      <w:pPr>
        <w:pStyle w:val="TOC3"/>
        <w:rPr>
          <w:rFonts w:asciiTheme="minorHAnsi" w:eastAsiaTheme="minorEastAsia" w:hAnsiTheme="minorHAnsi"/>
          <w:noProof/>
          <w:sz w:val="22"/>
        </w:rPr>
      </w:pPr>
      <w:hyperlink w:anchor="_Toc201325386" w:history="1">
        <w:r w:rsidR="00B26799" w:rsidRPr="008D6A36">
          <w:rPr>
            <w:rStyle w:val="Hyperlink"/>
            <w:rFonts w:eastAsia="Times New Roman" w:cs="Times New Roman"/>
            <w:noProof/>
          </w:rPr>
          <w:t>2. Cơ cấu tổ chức các khu chức năng</w:t>
        </w:r>
        <w:r w:rsidR="00B26799">
          <w:rPr>
            <w:noProof/>
            <w:webHidden/>
          </w:rPr>
          <w:tab/>
        </w:r>
        <w:r w:rsidR="00B26799">
          <w:rPr>
            <w:noProof/>
            <w:webHidden/>
          </w:rPr>
          <w:fldChar w:fldCharType="begin"/>
        </w:r>
        <w:r w:rsidR="00B26799">
          <w:rPr>
            <w:noProof/>
            <w:webHidden/>
          </w:rPr>
          <w:instrText xml:space="preserve"> PAGEREF _Toc201325386 \h </w:instrText>
        </w:r>
        <w:r w:rsidR="00B26799">
          <w:rPr>
            <w:noProof/>
            <w:webHidden/>
          </w:rPr>
        </w:r>
        <w:r w:rsidR="00B26799">
          <w:rPr>
            <w:noProof/>
            <w:webHidden/>
          </w:rPr>
          <w:fldChar w:fldCharType="separate"/>
        </w:r>
        <w:r w:rsidR="003738C7">
          <w:rPr>
            <w:noProof/>
            <w:webHidden/>
          </w:rPr>
          <w:t>16</w:t>
        </w:r>
        <w:r w:rsidR="00B26799">
          <w:rPr>
            <w:noProof/>
            <w:webHidden/>
          </w:rPr>
          <w:fldChar w:fldCharType="end"/>
        </w:r>
      </w:hyperlink>
    </w:p>
    <w:p w14:paraId="5EF5C5CC" w14:textId="4D1E5F6B" w:rsidR="00B26799" w:rsidRDefault="00C859EB">
      <w:pPr>
        <w:pStyle w:val="TOC2"/>
        <w:rPr>
          <w:rFonts w:asciiTheme="minorHAnsi" w:eastAsiaTheme="minorEastAsia" w:hAnsiTheme="minorHAnsi"/>
          <w:noProof/>
          <w:sz w:val="22"/>
        </w:rPr>
      </w:pPr>
      <w:hyperlink w:anchor="_Toc201325387" w:history="1">
        <w:r w:rsidR="00B26799" w:rsidRPr="008D6A36">
          <w:rPr>
            <w:rStyle w:val="Hyperlink"/>
            <w:noProof/>
          </w:rPr>
          <w:t>III QUY HOẠCH SỬ DỤNG ĐẤT</w:t>
        </w:r>
        <w:r w:rsidR="00B26799">
          <w:rPr>
            <w:noProof/>
            <w:webHidden/>
          </w:rPr>
          <w:tab/>
        </w:r>
        <w:r w:rsidR="00B26799">
          <w:rPr>
            <w:noProof/>
            <w:webHidden/>
          </w:rPr>
          <w:fldChar w:fldCharType="begin"/>
        </w:r>
        <w:r w:rsidR="00B26799">
          <w:rPr>
            <w:noProof/>
            <w:webHidden/>
          </w:rPr>
          <w:instrText xml:space="preserve"> PAGEREF _Toc201325387 \h </w:instrText>
        </w:r>
        <w:r w:rsidR="00B26799">
          <w:rPr>
            <w:noProof/>
            <w:webHidden/>
          </w:rPr>
        </w:r>
        <w:r w:rsidR="00B26799">
          <w:rPr>
            <w:noProof/>
            <w:webHidden/>
          </w:rPr>
          <w:fldChar w:fldCharType="separate"/>
        </w:r>
        <w:r w:rsidR="003738C7">
          <w:rPr>
            <w:noProof/>
            <w:webHidden/>
          </w:rPr>
          <w:t>16</w:t>
        </w:r>
        <w:r w:rsidR="00B26799">
          <w:rPr>
            <w:noProof/>
            <w:webHidden/>
          </w:rPr>
          <w:fldChar w:fldCharType="end"/>
        </w:r>
      </w:hyperlink>
    </w:p>
    <w:p w14:paraId="15B21740" w14:textId="161440FA" w:rsidR="00B26799" w:rsidRDefault="00C859EB">
      <w:pPr>
        <w:pStyle w:val="TOC3"/>
        <w:rPr>
          <w:rFonts w:asciiTheme="minorHAnsi" w:eastAsiaTheme="minorEastAsia" w:hAnsiTheme="minorHAnsi"/>
          <w:noProof/>
          <w:sz w:val="22"/>
        </w:rPr>
      </w:pPr>
      <w:hyperlink w:anchor="_Toc201325388" w:history="1">
        <w:r w:rsidR="00B26799" w:rsidRPr="008D6A36">
          <w:rPr>
            <w:rStyle w:val="Hyperlink"/>
            <w:rFonts w:eastAsia="Times New Roman" w:cs="Times New Roman"/>
            <w:noProof/>
          </w:rPr>
          <w:t>1. Phương án cơ cấu sử dụng đất</w:t>
        </w:r>
        <w:r w:rsidR="00B26799">
          <w:rPr>
            <w:noProof/>
            <w:webHidden/>
          </w:rPr>
          <w:tab/>
        </w:r>
        <w:r w:rsidR="00B26799">
          <w:rPr>
            <w:noProof/>
            <w:webHidden/>
          </w:rPr>
          <w:fldChar w:fldCharType="begin"/>
        </w:r>
        <w:r w:rsidR="00B26799">
          <w:rPr>
            <w:noProof/>
            <w:webHidden/>
          </w:rPr>
          <w:instrText xml:space="preserve"> PAGEREF _Toc201325388 \h </w:instrText>
        </w:r>
        <w:r w:rsidR="00B26799">
          <w:rPr>
            <w:noProof/>
            <w:webHidden/>
          </w:rPr>
        </w:r>
        <w:r w:rsidR="00B26799">
          <w:rPr>
            <w:noProof/>
            <w:webHidden/>
          </w:rPr>
          <w:fldChar w:fldCharType="separate"/>
        </w:r>
        <w:r w:rsidR="003738C7">
          <w:rPr>
            <w:noProof/>
            <w:webHidden/>
          </w:rPr>
          <w:t>16</w:t>
        </w:r>
        <w:r w:rsidR="00B26799">
          <w:rPr>
            <w:noProof/>
            <w:webHidden/>
          </w:rPr>
          <w:fldChar w:fldCharType="end"/>
        </w:r>
      </w:hyperlink>
    </w:p>
    <w:p w14:paraId="6C32BA8E" w14:textId="7823D23C" w:rsidR="00B26799" w:rsidRDefault="00C859EB">
      <w:pPr>
        <w:pStyle w:val="TOC3"/>
        <w:rPr>
          <w:rFonts w:asciiTheme="minorHAnsi" w:eastAsiaTheme="minorEastAsia" w:hAnsiTheme="minorHAnsi"/>
          <w:noProof/>
          <w:sz w:val="22"/>
        </w:rPr>
      </w:pPr>
      <w:hyperlink w:anchor="_Toc201325389" w:history="1">
        <w:r w:rsidR="00B26799" w:rsidRPr="008D6A36">
          <w:rPr>
            <w:rStyle w:val="Hyperlink"/>
            <w:rFonts w:eastAsia="Times New Roman" w:cs="Times New Roman"/>
            <w:noProof/>
          </w:rPr>
          <w:t>2. Phân tích các chức năng sử dụng đất</w:t>
        </w:r>
        <w:r w:rsidR="00B26799">
          <w:rPr>
            <w:noProof/>
            <w:webHidden/>
          </w:rPr>
          <w:tab/>
        </w:r>
        <w:r w:rsidR="00B26799">
          <w:rPr>
            <w:noProof/>
            <w:webHidden/>
          </w:rPr>
          <w:fldChar w:fldCharType="begin"/>
        </w:r>
        <w:r w:rsidR="00B26799">
          <w:rPr>
            <w:noProof/>
            <w:webHidden/>
          </w:rPr>
          <w:instrText xml:space="preserve"> PAGEREF _Toc201325389 \h </w:instrText>
        </w:r>
        <w:r w:rsidR="00B26799">
          <w:rPr>
            <w:noProof/>
            <w:webHidden/>
          </w:rPr>
        </w:r>
        <w:r w:rsidR="00B26799">
          <w:rPr>
            <w:noProof/>
            <w:webHidden/>
          </w:rPr>
          <w:fldChar w:fldCharType="separate"/>
        </w:r>
        <w:r w:rsidR="003738C7">
          <w:rPr>
            <w:noProof/>
            <w:webHidden/>
          </w:rPr>
          <w:t>18</w:t>
        </w:r>
        <w:r w:rsidR="00B26799">
          <w:rPr>
            <w:noProof/>
            <w:webHidden/>
          </w:rPr>
          <w:fldChar w:fldCharType="end"/>
        </w:r>
      </w:hyperlink>
    </w:p>
    <w:p w14:paraId="712BBE49" w14:textId="28BFE6FF" w:rsidR="00B26799" w:rsidRDefault="00C859EB">
      <w:pPr>
        <w:pStyle w:val="TOC2"/>
        <w:rPr>
          <w:rFonts w:asciiTheme="minorHAnsi" w:eastAsiaTheme="minorEastAsia" w:hAnsiTheme="minorHAnsi"/>
          <w:noProof/>
          <w:sz w:val="22"/>
        </w:rPr>
      </w:pPr>
      <w:hyperlink w:anchor="_Toc201325390" w:history="1">
        <w:r w:rsidR="00B26799" w:rsidRPr="008D6A36">
          <w:rPr>
            <w:rStyle w:val="Hyperlink"/>
            <w:noProof/>
          </w:rPr>
          <w:t>IV. TỔ CHỨC KHÔNG GIAN QUY HOẠCH, KIẾN TRÚC</w:t>
        </w:r>
        <w:r w:rsidR="00B26799">
          <w:rPr>
            <w:noProof/>
            <w:webHidden/>
          </w:rPr>
          <w:tab/>
        </w:r>
        <w:r w:rsidR="00B26799">
          <w:rPr>
            <w:noProof/>
            <w:webHidden/>
          </w:rPr>
          <w:fldChar w:fldCharType="begin"/>
        </w:r>
        <w:r w:rsidR="00B26799">
          <w:rPr>
            <w:noProof/>
            <w:webHidden/>
          </w:rPr>
          <w:instrText xml:space="preserve"> PAGEREF _Toc201325390 \h </w:instrText>
        </w:r>
        <w:r w:rsidR="00B26799">
          <w:rPr>
            <w:noProof/>
            <w:webHidden/>
          </w:rPr>
        </w:r>
        <w:r w:rsidR="00B26799">
          <w:rPr>
            <w:noProof/>
            <w:webHidden/>
          </w:rPr>
          <w:fldChar w:fldCharType="separate"/>
        </w:r>
        <w:r w:rsidR="003738C7">
          <w:rPr>
            <w:noProof/>
            <w:webHidden/>
          </w:rPr>
          <w:t>19</w:t>
        </w:r>
        <w:r w:rsidR="00B26799">
          <w:rPr>
            <w:noProof/>
            <w:webHidden/>
          </w:rPr>
          <w:fldChar w:fldCharType="end"/>
        </w:r>
      </w:hyperlink>
    </w:p>
    <w:p w14:paraId="362FFB85" w14:textId="51135EB7" w:rsidR="00B26799" w:rsidRDefault="00C859EB">
      <w:pPr>
        <w:pStyle w:val="TOC3"/>
        <w:rPr>
          <w:rFonts w:asciiTheme="minorHAnsi" w:eastAsiaTheme="minorEastAsia" w:hAnsiTheme="minorHAnsi"/>
          <w:noProof/>
          <w:sz w:val="22"/>
        </w:rPr>
      </w:pPr>
      <w:hyperlink w:anchor="_Toc201325391" w:history="1">
        <w:r w:rsidR="00B26799" w:rsidRPr="008D6A36">
          <w:rPr>
            <w:rStyle w:val="Hyperlink"/>
            <w:rFonts w:eastAsia="Times New Roman" w:cs="Times New Roman"/>
            <w:noProof/>
          </w:rPr>
          <w:t>1. Bố cục không gian kiến trúc toàn khu</w:t>
        </w:r>
        <w:r w:rsidR="00B26799">
          <w:rPr>
            <w:noProof/>
            <w:webHidden/>
          </w:rPr>
          <w:tab/>
        </w:r>
        <w:r w:rsidR="00B26799">
          <w:rPr>
            <w:noProof/>
            <w:webHidden/>
          </w:rPr>
          <w:fldChar w:fldCharType="begin"/>
        </w:r>
        <w:r w:rsidR="00B26799">
          <w:rPr>
            <w:noProof/>
            <w:webHidden/>
          </w:rPr>
          <w:instrText xml:space="preserve"> PAGEREF _Toc201325391 \h </w:instrText>
        </w:r>
        <w:r w:rsidR="00B26799">
          <w:rPr>
            <w:noProof/>
            <w:webHidden/>
          </w:rPr>
        </w:r>
        <w:r w:rsidR="00B26799">
          <w:rPr>
            <w:noProof/>
            <w:webHidden/>
          </w:rPr>
          <w:fldChar w:fldCharType="separate"/>
        </w:r>
        <w:r w:rsidR="003738C7">
          <w:rPr>
            <w:noProof/>
            <w:webHidden/>
          </w:rPr>
          <w:t>19</w:t>
        </w:r>
        <w:r w:rsidR="00B26799">
          <w:rPr>
            <w:noProof/>
            <w:webHidden/>
          </w:rPr>
          <w:fldChar w:fldCharType="end"/>
        </w:r>
      </w:hyperlink>
    </w:p>
    <w:p w14:paraId="69D0E0AD" w14:textId="0A3AB1A5" w:rsidR="00B26799" w:rsidRDefault="00C859EB">
      <w:pPr>
        <w:pStyle w:val="TOC3"/>
        <w:rPr>
          <w:rFonts w:asciiTheme="minorHAnsi" w:eastAsiaTheme="minorEastAsia" w:hAnsiTheme="minorHAnsi"/>
          <w:noProof/>
          <w:sz w:val="22"/>
        </w:rPr>
      </w:pPr>
      <w:hyperlink w:anchor="_Toc201325392" w:history="1">
        <w:r w:rsidR="00B26799" w:rsidRPr="008D6A36">
          <w:rPr>
            <w:rStyle w:val="Hyperlink"/>
            <w:rFonts w:eastAsia="Times New Roman" w:cs="Times New Roman"/>
            <w:noProof/>
          </w:rPr>
          <w:t>2. Bố cục không gian các khu vực theo chức năng văn phòng và lưu trú, các điểm nhấn và các điểm nhìn quan trọng trong tổ hợp văn phòng và dịch vụ lưu trú.</w:t>
        </w:r>
        <w:r w:rsidR="00B26799">
          <w:rPr>
            <w:noProof/>
            <w:webHidden/>
          </w:rPr>
          <w:tab/>
        </w:r>
        <w:r w:rsidR="00B26799">
          <w:rPr>
            <w:noProof/>
            <w:webHidden/>
          </w:rPr>
          <w:fldChar w:fldCharType="begin"/>
        </w:r>
        <w:r w:rsidR="00B26799">
          <w:rPr>
            <w:noProof/>
            <w:webHidden/>
          </w:rPr>
          <w:instrText xml:space="preserve"> PAGEREF _Toc201325392 \h </w:instrText>
        </w:r>
        <w:r w:rsidR="00B26799">
          <w:rPr>
            <w:noProof/>
            <w:webHidden/>
          </w:rPr>
        </w:r>
        <w:r w:rsidR="00B26799">
          <w:rPr>
            <w:noProof/>
            <w:webHidden/>
          </w:rPr>
          <w:fldChar w:fldCharType="separate"/>
        </w:r>
        <w:r w:rsidR="003738C7">
          <w:rPr>
            <w:noProof/>
            <w:webHidden/>
          </w:rPr>
          <w:t>19</w:t>
        </w:r>
        <w:r w:rsidR="00B26799">
          <w:rPr>
            <w:noProof/>
            <w:webHidden/>
          </w:rPr>
          <w:fldChar w:fldCharType="end"/>
        </w:r>
      </w:hyperlink>
    </w:p>
    <w:p w14:paraId="0D483201" w14:textId="728B6232" w:rsidR="00B26799" w:rsidRDefault="00C859EB">
      <w:pPr>
        <w:pStyle w:val="TOC1"/>
        <w:rPr>
          <w:rFonts w:asciiTheme="minorHAnsi" w:eastAsiaTheme="minorEastAsia" w:hAnsiTheme="minorHAnsi"/>
          <w:b w:val="0"/>
          <w:noProof/>
          <w:sz w:val="22"/>
        </w:rPr>
      </w:pPr>
      <w:hyperlink w:anchor="_Toc201325393" w:history="1">
        <w:r w:rsidR="00B26799" w:rsidRPr="008D6A36">
          <w:rPr>
            <w:rStyle w:val="Hyperlink"/>
            <w:rFonts w:eastAsia="Times New Roman" w:cs="Times New Roman"/>
            <w:noProof/>
          </w:rPr>
          <w:t>PHẦN 5 – ĐỀ XUẤT QUY HOẠCH HỆ THỐNG HẠ TẦNG KĨ THUẬT</w:t>
        </w:r>
        <w:r w:rsidR="00B26799">
          <w:rPr>
            <w:noProof/>
            <w:webHidden/>
          </w:rPr>
          <w:tab/>
        </w:r>
        <w:r w:rsidR="00B26799">
          <w:rPr>
            <w:noProof/>
            <w:webHidden/>
          </w:rPr>
          <w:fldChar w:fldCharType="begin"/>
        </w:r>
        <w:r w:rsidR="00B26799">
          <w:rPr>
            <w:noProof/>
            <w:webHidden/>
          </w:rPr>
          <w:instrText xml:space="preserve"> PAGEREF _Toc201325393 \h </w:instrText>
        </w:r>
        <w:r w:rsidR="00B26799">
          <w:rPr>
            <w:noProof/>
            <w:webHidden/>
          </w:rPr>
        </w:r>
        <w:r w:rsidR="00B26799">
          <w:rPr>
            <w:noProof/>
            <w:webHidden/>
          </w:rPr>
          <w:fldChar w:fldCharType="separate"/>
        </w:r>
        <w:r w:rsidR="003738C7">
          <w:rPr>
            <w:noProof/>
            <w:webHidden/>
          </w:rPr>
          <w:t>21</w:t>
        </w:r>
        <w:r w:rsidR="00B26799">
          <w:rPr>
            <w:noProof/>
            <w:webHidden/>
          </w:rPr>
          <w:fldChar w:fldCharType="end"/>
        </w:r>
      </w:hyperlink>
    </w:p>
    <w:p w14:paraId="25B30C15" w14:textId="6D8F87FC" w:rsidR="00B26799" w:rsidRDefault="00C859EB">
      <w:pPr>
        <w:pStyle w:val="TOC2"/>
        <w:rPr>
          <w:rFonts w:asciiTheme="minorHAnsi" w:eastAsiaTheme="minorEastAsia" w:hAnsiTheme="minorHAnsi"/>
          <w:noProof/>
          <w:sz w:val="22"/>
        </w:rPr>
      </w:pPr>
      <w:hyperlink w:anchor="_Toc201325394" w:history="1">
        <w:r w:rsidR="00B26799" w:rsidRPr="008D6A36">
          <w:rPr>
            <w:rStyle w:val="Hyperlink"/>
            <w:noProof/>
          </w:rPr>
          <w:t>I. CĂN CỨ QUY HOẠCH</w:t>
        </w:r>
        <w:r w:rsidR="00B26799">
          <w:rPr>
            <w:noProof/>
            <w:webHidden/>
          </w:rPr>
          <w:tab/>
        </w:r>
        <w:r w:rsidR="00B26799">
          <w:rPr>
            <w:noProof/>
            <w:webHidden/>
          </w:rPr>
          <w:fldChar w:fldCharType="begin"/>
        </w:r>
        <w:r w:rsidR="00B26799">
          <w:rPr>
            <w:noProof/>
            <w:webHidden/>
          </w:rPr>
          <w:instrText xml:space="preserve"> PAGEREF _Toc201325394 \h </w:instrText>
        </w:r>
        <w:r w:rsidR="00B26799">
          <w:rPr>
            <w:noProof/>
            <w:webHidden/>
          </w:rPr>
        </w:r>
        <w:r w:rsidR="00B26799">
          <w:rPr>
            <w:noProof/>
            <w:webHidden/>
          </w:rPr>
          <w:fldChar w:fldCharType="separate"/>
        </w:r>
        <w:r w:rsidR="003738C7">
          <w:rPr>
            <w:noProof/>
            <w:webHidden/>
          </w:rPr>
          <w:t>21</w:t>
        </w:r>
        <w:r w:rsidR="00B26799">
          <w:rPr>
            <w:noProof/>
            <w:webHidden/>
          </w:rPr>
          <w:fldChar w:fldCharType="end"/>
        </w:r>
      </w:hyperlink>
    </w:p>
    <w:p w14:paraId="60E3528D" w14:textId="37DD7078" w:rsidR="00B26799" w:rsidRDefault="00C859EB">
      <w:pPr>
        <w:pStyle w:val="TOC2"/>
        <w:rPr>
          <w:rFonts w:asciiTheme="minorHAnsi" w:eastAsiaTheme="minorEastAsia" w:hAnsiTheme="minorHAnsi"/>
          <w:noProof/>
          <w:sz w:val="22"/>
        </w:rPr>
      </w:pPr>
      <w:hyperlink w:anchor="_Toc201325395" w:history="1">
        <w:r w:rsidR="00B26799" w:rsidRPr="008D6A36">
          <w:rPr>
            <w:rStyle w:val="Hyperlink"/>
            <w:noProof/>
          </w:rPr>
          <w:t>II. QUY HOẠCH HỆ THỐNG GIAO THÔNG</w:t>
        </w:r>
        <w:r w:rsidR="00B26799">
          <w:rPr>
            <w:noProof/>
            <w:webHidden/>
          </w:rPr>
          <w:tab/>
        </w:r>
        <w:r w:rsidR="00B26799">
          <w:rPr>
            <w:noProof/>
            <w:webHidden/>
          </w:rPr>
          <w:fldChar w:fldCharType="begin"/>
        </w:r>
        <w:r w:rsidR="00B26799">
          <w:rPr>
            <w:noProof/>
            <w:webHidden/>
          </w:rPr>
          <w:instrText xml:space="preserve"> PAGEREF _Toc201325395 \h </w:instrText>
        </w:r>
        <w:r w:rsidR="00B26799">
          <w:rPr>
            <w:noProof/>
            <w:webHidden/>
          </w:rPr>
        </w:r>
        <w:r w:rsidR="00B26799">
          <w:rPr>
            <w:noProof/>
            <w:webHidden/>
          </w:rPr>
          <w:fldChar w:fldCharType="separate"/>
        </w:r>
        <w:r w:rsidR="003738C7">
          <w:rPr>
            <w:noProof/>
            <w:webHidden/>
          </w:rPr>
          <w:t>22</w:t>
        </w:r>
        <w:r w:rsidR="00B26799">
          <w:rPr>
            <w:noProof/>
            <w:webHidden/>
          </w:rPr>
          <w:fldChar w:fldCharType="end"/>
        </w:r>
      </w:hyperlink>
    </w:p>
    <w:p w14:paraId="0BE2CBA9" w14:textId="720E5E66" w:rsidR="00B26799" w:rsidRDefault="00C859EB">
      <w:pPr>
        <w:pStyle w:val="TOC3"/>
        <w:rPr>
          <w:rFonts w:asciiTheme="minorHAnsi" w:eastAsiaTheme="minorEastAsia" w:hAnsiTheme="minorHAnsi"/>
          <w:noProof/>
          <w:sz w:val="22"/>
        </w:rPr>
      </w:pPr>
      <w:hyperlink w:anchor="_Toc201325396" w:history="1">
        <w:r w:rsidR="00B26799" w:rsidRPr="008D6A36">
          <w:rPr>
            <w:rStyle w:val="Hyperlink"/>
            <w:rFonts w:eastAsia="Times New Roman" w:cs="Times New Roman"/>
            <w:noProof/>
          </w:rPr>
          <w:t>1. Cơ sở thiết kế</w:t>
        </w:r>
        <w:r w:rsidR="00B26799">
          <w:rPr>
            <w:noProof/>
            <w:webHidden/>
          </w:rPr>
          <w:tab/>
        </w:r>
        <w:r w:rsidR="00B26799">
          <w:rPr>
            <w:noProof/>
            <w:webHidden/>
          </w:rPr>
          <w:fldChar w:fldCharType="begin"/>
        </w:r>
        <w:r w:rsidR="00B26799">
          <w:rPr>
            <w:noProof/>
            <w:webHidden/>
          </w:rPr>
          <w:instrText xml:space="preserve"> PAGEREF _Toc201325396 \h </w:instrText>
        </w:r>
        <w:r w:rsidR="00B26799">
          <w:rPr>
            <w:noProof/>
            <w:webHidden/>
          </w:rPr>
        </w:r>
        <w:r w:rsidR="00B26799">
          <w:rPr>
            <w:noProof/>
            <w:webHidden/>
          </w:rPr>
          <w:fldChar w:fldCharType="separate"/>
        </w:r>
        <w:r w:rsidR="003738C7">
          <w:rPr>
            <w:noProof/>
            <w:webHidden/>
          </w:rPr>
          <w:t>22</w:t>
        </w:r>
        <w:r w:rsidR="00B26799">
          <w:rPr>
            <w:noProof/>
            <w:webHidden/>
          </w:rPr>
          <w:fldChar w:fldCharType="end"/>
        </w:r>
      </w:hyperlink>
    </w:p>
    <w:p w14:paraId="16ABBD1B" w14:textId="6F0F891B" w:rsidR="00B26799" w:rsidRDefault="00C859EB">
      <w:pPr>
        <w:pStyle w:val="TOC3"/>
        <w:rPr>
          <w:rFonts w:asciiTheme="minorHAnsi" w:eastAsiaTheme="minorEastAsia" w:hAnsiTheme="minorHAnsi"/>
          <w:noProof/>
          <w:sz w:val="22"/>
        </w:rPr>
      </w:pPr>
      <w:hyperlink w:anchor="_Toc201325397" w:history="1">
        <w:r w:rsidR="00B26799" w:rsidRPr="008D6A36">
          <w:rPr>
            <w:rStyle w:val="Hyperlink"/>
            <w:rFonts w:eastAsia="Times New Roman" w:cs="Times New Roman"/>
            <w:noProof/>
          </w:rPr>
          <w:t>2. Nguyên tắc thiết kế</w:t>
        </w:r>
        <w:r w:rsidR="00B26799">
          <w:rPr>
            <w:noProof/>
            <w:webHidden/>
          </w:rPr>
          <w:tab/>
        </w:r>
        <w:r w:rsidR="00B26799">
          <w:rPr>
            <w:noProof/>
            <w:webHidden/>
          </w:rPr>
          <w:fldChar w:fldCharType="begin"/>
        </w:r>
        <w:r w:rsidR="00B26799">
          <w:rPr>
            <w:noProof/>
            <w:webHidden/>
          </w:rPr>
          <w:instrText xml:space="preserve"> PAGEREF _Toc201325397 \h </w:instrText>
        </w:r>
        <w:r w:rsidR="00B26799">
          <w:rPr>
            <w:noProof/>
            <w:webHidden/>
          </w:rPr>
        </w:r>
        <w:r w:rsidR="00B26799">
          <w:rPr>
            <w:noProof/>
            <w:webHidden/>
          </w:rPr>
          <w:fldChar w:fldCharType="separate"/>
        </w:r>
        <w:r w:rsidR="003738C7">
          <w:rPr>
            <w:noProof/>
            <w:webHidden/>
          </w:rPr>
          <w:t>23</w:t>
        </w:r>
        <w:r w:rsidR="00B26799">
          <w:rPr>
            <w:noProof/>
            <w:webHidden/>
          </w:rPr>
          <w:fldChar w:fldCharType="end"/>
        </w:r>
      </w:hyperlink>
    </w:p>
    <w:p w14:paraId="55827CD0" w14:textId="5A165525" w:rsidR="00B26799" w:rsidRDefault="00C859EB">
      <w:pPr>
        <w:pStyle w:val="TOC3"/>
        <w:rPr>
          <w:rFonts w:asciiTheme="minorHAnsi" w:eastAsiaTheme="minorEastAsia" w:hAnsiTheme="minorHAnsi"/>
          <w:noProof/>
          <w:sz w:val="22"/>
        </w:rPr>
      </w:pPr>
      <w:hyperlink w:anchor="_Toc201325398" w:history="1">
        <w:r w:rsidR="00B26799" w:rsidRPr="008D6A36">
          <w:rPr>
            <w:rStyle w:val="Hyperlink"/>
            <w:rFonts w:eastAsia="Times New Roman" w:cs="Times New Roman"/>
            <w:noProof/>
          </w:rPr>
          <w:t>3. Các chỉ tiêu kinh tế kỹ thuật giao thông</w:t>
        </w:r>
        <w:r w:rsidR="00B26799">
          <w:rPr>
            <w:noProof/>
            <w:webHidden/>
          </w:rPr>
          <w:tab/>
        </w:r>
        <w:r w:rsidR="00B26799">
          <w:rPr>
            <w:noProof/>
            <w:webHidden/>
          </w:rPr>
          <w:fldChar w:fldCharType="begin"/>
        </w:r>
        <w:r w:rsidR="00B26799">
          <w:rPr>
            <w:noProof/>
            <w:webHidden/>
          </w:rPr>
          <w:instrText xml:space="preserve"> PAGEREF _Toc201325398 \h </w:instrText>
        </w:r>
        <w:r w:rsidR="00B26799">
          <w:rPr>
            <w:noProof/>
            <w:webHidden/>
          </w:rPr>
        </w:r>
        <w:r w:rsidR="00B26799">
          <w:rPr>
            <w:noProof/>
            <w:webHidden/>
          </w:rPr>
          <w:fldChar w:fldCharType="separate"/>
        </w:r>
        <w:r w:rsidR="003738C7">
          <w:rPr>
            <w:noProof/>
            <w:webHidden/>
          </w:rPr>
          <w:t>23</w:t>
        </w:r>
        <w:r w:rsidR="00B26799">
          <w:rPr>
            <w:noProof/>
            <w:webHidden/>
          </w:rPr>
          <w:fldChar w:fldCharType="end"/>
        </w:r>
      </w:hyperlink>
    </w:p>
    <w:p w14:paraId="09FB26C2" w14:textId="4F44A75F" w:rsidR="00B26799" w:rsidRDefault="00C859EB">
      <w:pPr>
        <w:pStyle w:val="TOC3"/>
        <w:rPr>
          <w:rFonts w:asciiTheme="minorHAnsi" w:eastAsiaTheme="minorEastAsia" w:hAnsiTheme="minorHAnsi"/>
          <w:noProof/>
          <w:sz w:val="22"/>
        </w:rPr>
      </w:pPr>
      <w:hyperlink w:anchor="_Toc201325399" w:history="1">
        <w:r w:rsidR="00B26799" w:rsidRPr="008D6A36">
          <w:rPr>
            <w:rStyle w:val="Hyperlink"/>
            <w:rFonts w:eastAsia="Times New Roman" w:cs="Times New Roman"/>
            <w:noProof/>
          </w:rPr>
          <w:t>4. Xác định quy mô và phân cấp các tuyến đường</w:t>
        </w:r>
        <w:r w:rsidR="00B26799">
          <w:rPr>
            <w:noProof/>
            <w:webHidden/>
          </w:rPr>
          <w:tab/>
        </w:r>
        <w:r w:rsidR="00B26799">
          <w:rPr>
            <w:noProof/>
            <w:webHidden/>
          </w:rPr>
          <w:fldChar w:fldCharType="begin"/>
        </w:r>
        <w:r w:rsidR="00B26799">
          <w:rPr>
            <w:noProof/>
            <w:webHidden/>
          </w:rPr>
          <w:instrText xml:space="preserve"> PAGEREF _Toc201325399 \h </w:instrText>
        </w:r>
        <w:r w:rsidR="00B26799">
          <w:rPr>
            <w:noProof/>
            <w:webHidden/>
          </w:rPr>
        </w:r>
        <w:r w:rsidR="00B26799">
          <w:rPr>
            <w:noProof/>
            <w:webHidden/>
          </w:rPr>
          <w:fldChar w:fldCharType="separate"/>
        </w:r>
        <w:r w:rsidR="003738C7">
          <w:rPr>
            <w:noProof/>
            <w:webHidden/>
          </w:rPr>
          <w:t>23</w:t>
        </w:r>
        <w:r w:rsidR="00B26799">
          <w:rPr>
            <w:noProof/>
            <w:webHidden/>
          </w:rPr>
          <w:fldChar w:fldCharType="end"/>
        </w:r>
      </w:hyperlink>
    </w:p>
    <w:p w14:paraId="030AA93C" w14:textId="7E19CEDB" w:rsidR="00B26799" w:rsidRDefault="00C859EB">
      <w:pPr>
        <w:pStyle w:val="TOC2"/>
        <w:rPr>
          <w:rFonts w:asciiTheme="minorHAnsi" w:eastAsiaTheme="minorEastAsia" w:hAnsiTheme="minorHAnsi"/>
          <w:noProof/>
          <w:sz w:val="22"/>
        </w:rPr>
      </w:pPr>
      <w:hyperlink w:anchor="_Toc201325400" w:history="1">
        <w:r w:rsidR="00B26799" w:rsidRPr="008D6A36">
          <w:rPr>
            <w:rStyle w:val="Hyperlink"/>
            <w:noProof/>
          </w:rPr>
          <w:t>III. QUY HOẠCH SAN NỀN</w:t>
        </w:r>
        <w:r w:rsidR="00B26799">
          <w:rPr>
            <w:noProof/>
            <w:webHidden/>
          </w:rPr>
          <w:tab/>
        </w:r>
        <w:r w:rsidR="00B26799">
          <w:rPr>
            <w:noProof/>
            <w:webHidden/>
          </w:rPr>
          <w:fldChar w:fldCharType="begin"/>
        </w:r>
        <w:r w:rsidR="00B26799">
          <w:rPr>
            <w:noProof/>
            <w:webHidden/>
          </w:rPr>
          <w:instrText xml:space="preserve"> PAGEREF _Toc201325400 \h </w:instrText>
        </w:r>
        <w:r w:rsidR="00B26799">
          <w:rPr>
            <w:noProof/>
            <w:webHidden/>
          </w:rPr>
        </w:r>
        <w:r w:rsidR="00B26799">
          <w:rPr>
            <w:noProof/>
            <w:webHidden/>
          </w:rPr>
          <w:fldChar w:fldCharType="separate"/>
        </w:r>
        <w:r w:rsidR="003738C7">
          <w:rPr>
            <w:noProof/>
            <w:webHidden/>
          </w:rPr>
          <w:t>26</w:t>
        </w:r>
        <w:r w:rsidR="00B26799">
          <w:rPr>
            <w:noProof/>
            <w:webHidden/>
          </w:rPr>
          <w:fldChar w:fldCharType="end"/>
        </w:r>
      </w:hyperlink>
    </w:p>
    <w:p w14:paraId="4B0B2495" w14:textId="0889DD09" w:rsidR="00B26799" w:rsidRDefault="00C859EB">
      <w:pPr>
        <w:pStyle w:val="TOC3"/>
        <w:rPr>
          <w:rFonts w:asciiTheme="minorHAnsi" w:eastAsiaTheme="minorEastAsia" w:hAnsiTheme="minorHAnsi"/>
          <w:noProof/>
          <w:sz w:val="22"/>
        </w:rPr>
      </w:pPr>
      <w:hyperlink w:anchor="_Toc201325401" w:history="1">
        <w:r w:rsidR="00B26799" w:rsidRPr="008D6A36">
          <w:rPr>
            <w:rStyle w:val="Hyperlink"/>
            <w:rFonts w:eastAsia="Times New Roman" w:cs="Times New Roman"/>
            <w:noProof/>
          </w:rPr>
          <w:t>1. Cơ sở và nguyên tắc thiết kế</w:t>
        </w:r>
        <w:r w:rsidR="00B26799">
          <w:rPr>
            <w:noProof/>
            <w:webHidden/>
          </w:rPr>
          <w:tab/>
        </w:r>
        <w:r w:rsidR="00B26799">
          <w:rPr>
            <w:noProof/>
            <w:webHidden/>
          </w:rPr>
          <w:fldChar w:fldCharType="begin"/>
        </w:r>
        <w:r w:rsidR="00B26799">
          <w:rPr>
            <w:noProof/>
            <w:webHidden/>
          </w:rPr>
          <w:instrText xml:space="preserve"> PAGEREF _Toc201325401 \h </w:instrText>
        </w:r>
        <w:r w:rsidR="00B26799">
          <w:rPr>
            <w:noProof/>
            <w:webHidden/>
          </w:rPr>
        </w:r>
        <w:r w:rsidR="00B26799">
          <w:rPr>
            <w:noProof/>
            <w:webHidden/>
          </w:rPr>
          <w:fldChar w:fldCharType="separate"/>
        </w:r>
        <w:r w:rsidR="003738C7">
          <w:rPr>
            <w:noProof/>
            <w:webHidden/>
          </w:rPr>
          <w:t>26</w:t>
        </w:r>
        <w:r w:rsidR="00B26799">
          <w:rPr>
            <w:noProof/>
            <w:webHidden/>
          </w:rPr>
          <w:fldChar w:fldCharType="end"/>
        </w:r>
      </w:hyperlink>
    </w:p>
    <w:p w14:paraId="05875468" w14:textId="672DD2A1" w:rsidR="00B26799" w:rsidRDefault="00C859EB">
      <w:pPr>
        <w:pStyle w:val="TOC3"/>
        <w:rPr>
          <w:rFonts w:asciiTheme="minorHAnsi" w:eastAsiaTheme="minorEastAsia" w:hAnsiTheme="minorHAnsi"/>
          <w:noProof/>
          <w:sz w:val="22"/>
        </w:rPr>
      </w:pPr>
      <w:hyperlink w:anchor="_Toc201325402" w:history="1">
        <w:r w:rsidR="00B26799" w:rsidRPr="008D6A36">
          <w:rPr>
            <w:rStyle w:val="Hyperlink"/>
            <w:rFonts w:eastAsia="Times New Roman" w:cs="Times New Roman"/>
            <w:noProof/>
          </w:rPr>
          <w:t>2. Giải pháp thiết kế san nền</w:t>
        </w:r>
        <w:r w:rsidR="00B26799">
          <w:rPr>
            <w:noProof/>
            <w:webHidden/>
          </w:rPr>
          <w:tab/>
        </w:r>
        <w:r w:rsidR="00B26799">
          <w:rPr>
            <w:noProof/>
            <w:webHidden/>
          </w:rPr>
          <w:fldChar w:fldCharType="begin"/>
        </w:r>
        <w:r w:rsidR="00B26799">
          <w:rPr>
            <w:noProof/>
            <w:webHidden/>
          </w:rPr>
          <w:instrText xml:space="preserve"> PAGEREF _Toc201325402 \h </w:instrText>
        </w:r>
        <w:r w:rsidR="00B26799">
          <w:rPr>
            <w:noProof/>
            <w:webHidden/>
          </w:rPr>
        </w:r>
        <w:r w:rsidR="00B26799">
          <w:rPr>
            <w:noProof/>
            <w:webHidden/>
          </w:rPr>
          <w:fldChar w:fldCharType="separate"/>
        </w:r>
        <w:r w:rsidR="003738C7">
          <w:rPr>
            <w:noProof/>
            <w:webHidden/>
          </w:rPr>
          <w:t>26</w:t>
        </w:r>
        <w:r w:rsidR="00B26799">
          <w:rPr>
            <w:noProof/>
            <w:webHidden/>
          </w:rPr>
          <w:fldChar w:fldCharType="end"/>
        </w:r>
      </w:hyperlink>
    </w:p>
    <w:p w14:paraId="33BDCFF5" w14:textId="7EBE4199" w:rsidR="00B26799" w:rsidRDefault="00C859EB">
      <w:pPr>
        <w:pStyle w:val="TOC3"/>
        <w:rPr>
          <w:rFonts w:asciiTheme="minorHAnsi" w:eastAsiaTheme="minorEastAsia" w:hAnsiTheme="minorHAnsi"/>
          <w:noProof/>
          <w:sz w:val="22"/>
        </w:rPr>
      </w:pPr>
      <w:hyperlink w:anchor="_Toc201325403" w:history="1">
        <w:r w:rsidR="00B26799" w:rsidRPr="008D6A36">
          <w:rPr>
            <w:rStyle w:val="Hyperlink"/>
            <w:rFonts w:eastAsia="Times New Roman" w:cs="Times New Roman"/>
            <w:noProof/>
          </w:rPr>
          <w:t>3. Tính toán khối lượng san nền</w:t>
        </w:r>
        <w:r w:rsidR="00B26799">
          <w:rPr>
            <w:noProof/>
            <w:webHidden/>
          </w:rPr>
          <w:tab/>
        </w:r>
        <w:r w:rsidR="00B26799">
          <w:rPr>
            <w:noProof/>
            <w:webHidden/>
          </w:rPr>
          <w:fldChar w:fldCharType="begin"/>
        </w:r>
        <w:r w:rsidR="00B26799">
          <w:rPr>
            <w:noProof/>
            <w:webHidden/>
          </w:rPr>
          <w:instrText xml:space="preserve"> PAGEREF _Toc201325403 \h </w:instrText>
        </w:r>
        <w:r w:rsidR="00B26799">
          <w:rPr>
            <w:noProof/>
            <w:webHidden/>
          </w:rPr>
        </w:r>
        <w:r w:rsidR="00B26799">
          <w:rPr>
            <w:noProof/>
            <w:webHidden/>
          </w:rPr>
          <w:fldChar w:fldCharType="separate"/>
        </w:r>
        <w:r w:rsidR="003738C7">
          <w:rPr>
            <w:noProof/>
            <w:webHidden/>
          </w:rPr>
          <w:t>26</w:t>
        </w:r>
        <w:r w:rsidR="00B26799">
          <w:rPr>
            <w:noProof/>
            <w:webHidden/>
          </w:rPr>
          <w:fldChar w:fldCharType="end"/>
        </w:r>
      </w:hyperlink>
    </w:p>
    <w:p w14:paraId="13DFA9FF" w14:textId="46A41D3E" w:rsidR="00B26799" w:rsidRDefault="00C859EB">
      <w:pPr>
        <w:pStyle w:val="TOC2"/>
        <w:rPr>
          <w:rFonts w:asciiTheme="minorHAnsi" w:eastAsiaTheme="minorEastAsia" w:hAnsiTheme="minorHAnsi"/>
          <w:noProof/>
          <w:sz w:val="22"/>
        </w:rPr>
      </w:pPr>
      <w:hyperlink w:anchor="_Toc201325404" w:history="1">
        <w:r w:rsidR="00B26799" w:rsidRPr="008D6A36">
          <w:rPr>
            <w:rStyle w:val="Hyperlink"/>
            <w:noProof/>
          </w:rPr>
          <w:t>IV. QUY HOẠCH THOÁT NƯỚC MƯA</w:t>
        </w:r>
        <w:r w:rsidR="00B26799">
          <w:rPr>
            <w:noProof/>
            <w:webHidden/>
          </w:rPr>
          <w:tab/>
        </w:r>
        <w:r w:rsidR="00B26799">
          <w:rPr>
            <w:noProof/>
            <w:webHidden/>
          </w:rPr>
          <w:fldChar w:fldCharType="begin"/>
        </w:r>
        <w:r w:rsidR="00B26799">
          <w:rPr>
            <w:noProof/>
            <w:webHidden/>
          </w:rPr>
          <w:instrText xml:space="preserve"> PAGEREF _Toc201325404 \h </w:instrText>
        </w:r>
        <w:r w:rsidR="00B26799">
          <w:rPr>
            <w:noProof/>
            <w:webHidden/>
          </w:rPr>
        </w:r>
        <w:r w:rsidR="00B26799">
          <w:rPr>
            <w:noProof/>
            <w:webHidden/>
          </w:rPr>
          <w:fldChar w:fldCharType="separate"/>
        </w:r>
        <w:r w:rsidR="003738C7">
          <w:rPr>
            <w:noProof/>
            <w:webHidden/>
          </w:rPr>
          <w:t>27</w:t>
        </w:r>
        <w:r w:rsidR="00B26799">
          <w:rPr>
            <w:noProof/>
            <w:webHidden/>
          </w:rPr>
          <w:fldChar w:fldCharType="end"/>
        </w:r>
      </w:hyperlink>
    </w:p>
    <w:p w14:paraId="068953C3" w14:textId="01201F2C" w:rsidR="00B26799" w:rsidRDefault="00C859EB">
      <w:pPr>
        <w:pStyle w:val="TOC3"/>
        <w:rPr>
          <w:rFonts w:asciiTheme="minorHAnsi" w:eastAsiaTheme="minorEastAsia" w:hAnsiTheme="minorHAnsi"/>
          <w:noProof/>
          <w:sz w:val="22"/>
        </w:rPr>
      </w:pPr>
      <w:hyperlink w:anchor="_Toc201325405" w:history="1">
        <w:r w:rsidR="00B26799" w:rsidRPr="008D6A36">
          <w:rPr>
            <w:rStyle w:val="Hyperlink"/>
            <w:rFonts w:eastAsia="Times New Roman" w:cs="Times New Roman"/>
            <w:noProof/>
          </w:rPr>
          <w:t>1. Cơ sở thiết kế, các tiêu chuẩn, quy phạm thiết kế</w:t>
        </w:r>
        <w:r w:rsidR="00B26799">
          <w:rPr>
            <w:noProof/>
            <w:webHidden/>
          </w:rPr>
          <w:tab/>
        </w:r>
        <w:r w:rsidR="00B26799">
          <w:rPr>
            <w:noProof/>
            <w:webHidden/>
          </w:rPr>
          <w:fldChar w:fldCharType="begin"/>
        </w:r>
        <w:r w:rsidR="00B26799">
          <w:rPr>
            <w:noProof/>
            <w:webHidden/>
          </w:rPr>
          <w:instrText xml:space="preserve"> PAGEREF _Toc201325405 \h </w:instrText>
        </w:r>
        <w:r w:rsidR="00B26799">
          <w:rPr>
            <w:noProof/>
            <w:webHidden/>
          </w:rPr>
        </w:r>
        <w:r w:rsidR="00B26799">
          <w:rPr>
            <w:noProof/>
            <w:webHidden/>
          </w:rPr>
          <w:fldChar w:fldCharType="separate"/>
        </w:r>
        <w:r w:rsidR="003738C7">
          <w:rPr>
            <w:noProof/>
            <w:webHidden/>
          </w:rPr>
          <w:t>27</w:t>
        </w:r>
        <w:r w:rsidR="00B26799">
          <w:rPr>
            <w:noProof/>
            <w:webHidden/>
          </w:rPr>
          <w:fldChar w:fldCharType="end"/>
        </w:r>
      </w:hyperlink>
    </w:p>
    <w:p w14:paraId="5D5F1530" w14:textId="0A386134" w:rsidR="00B26799" w:rsidRDefault="00C859EB">
      <w:pPr>
        <w:pStyle w:val="TOC3"/>
        <w:rPr>
          <w:rFonts w:asciiTheme="minorHAnsi" w:eastAsiaTheme="minorEastAsia" w:hAnsiTheme="minorHAnsi"/>
          <w:noProof/>
          <w:sz w:val="22"/>
        </w:rPr>
      </w:pPr>
      <w:hyperlink w:anchor="_Toc201325406" w:history="1">
        <w:r w:rsidR="00B26799" w:rsidRPr="008D6A36">
          <w:rPr>
            <w:rStyle w:val="Hyperlink"/>
            <w:rFonts w:eastAsia="Times New Roman" w:cs="Times New Roman"/>
            <w:noProof/>
          </w:rPr>
          <w:t>2. Nguyên tắc thiết kế</w:t>
        </w:r>
        <w:r w:rsidR="00B26799">
          <w:rPr>
            <w:noProof/>
            <w:webHidden/>
          </w:rPr>
          <w:tab/>
        </w:r>
        <w:r w:rsidR="00B26799">
          <w:rPr>
            <w:noProof/>
            <w:webHidden/>
          </w:rPr>
          <w:fldChar w:fldCharType="begin"/>
        </w:r>
        <w:r w:rsidR="00B26799">
          <w:rPr>
            <w:noProof/>
            <w:webHidden/>
          </w:rPr>
          <w:instrText xml:space="preserve"> PAGEREF _Toc201325406 \h </w:instrText>
        </w:r>
        <w:r w:rsidR="00B26799">
          <w:rPr>
            <w:noProof/>
            <w:webHidden/>
          </w:rPr>
        </w:r>
        <w:r w:rsidR="00B26799">
          <w:rPr>
            <w:noProof/>
            <w:webHidden/>
          </w:rPr>
          <w:fldChar w:fldCharType="separate"/>
        </w:r>
        <w:r w:rsidR="003738C7">
          <w:rPr>
            <w:noProof/>
            <w:webHidden/>
          </w:rPr>
          <w:t>27</w:t>
        </w:r>
        <w:r w:rsidR="00B26799">
          <w:rPr>
            <w:noProof/>
            <w:webHidden/>
          </w:rPr>
          <w:fldChar w:fldCharType="end"/>
        </w:r>
      </w:hyperlink>
    </w:p>
    <w:p w14:paraId="23BCB8DE" w14:textId="045DB194" w:rsidR="00B26799" w:rsidRDefault="00C859EB">
      <w:pPr>
        <w:pStyle w:val="TOC3"/>
        <w:rPr>
          <w:rFonts w:asciiTheme="minorHAnsi" w:eastAsiaTheme="minorEastAsia" w:hAnsiTheme="minorHAnsi"/>
          <w:noProof/>
          <w:sz w:val="22"/>
        </w:rPr>
      </w:pPr>
      <w:hyperlink w:anchor="_Toc201325407" w:history="1">
        <w:r w:rsidR="00B26799" w:rsidRPr="008D6A36">
          <w:rPr>
            <w:rStyle w:val="Hyperlink"/>
            <w:rFonts w:eastAsia="Times New Roman" w:cs="Times New Roman"/>
            <w:noProof/>
          </w:rPr>
          <w:t>3. Giải pháp thiết kế mạng lưới thoát nước mưa</w:t>
        </w:r>
        <w:r w:rsidR="00B26799">
          <w:rPr>
            <w:noProof/>
            <w:webHidden/>
          </w:rPr>
          <w:tab/>
        </w:r>
        <w:r w:rsidR="00B26799">
          <w:rPr>
            <w:noProof/>
            <w:webHidden/>
          </w:rPr>
          <w:fldChar w:fldCharType="begin"/>
        </w:r>
        <w:r w:rsidR="00B26799">
          <w:rPr>
            <w:noProof/>
            <w:webHidden/>
          </w:rPr>
          <w:instrText xml:space="preserve"> PAGEREF _Toc201325407 \h </w:instrText>
        </w:r>
        <w:r w:rsidR="00B26799">
          <w:rPr>
            <w:noProof/>
            <w:webHidden/>
          </w:rPr>
        </w:r>
        <w:r w:rsidR="00B26799">
          <w:rPr>
            <w:noProof/>
            <w:webHidden/>
          </w:rPr>
          <w:fldChar w:fldCharType="separate"/>
        </w:r>
        <w:r w:rsidR="003738C7">
          <w:rPr>
            <w:noProof/>
            <w:webHidden/>
          </w:rPr>
          <w:t>28</w:t>
        </w:r>
        <w:r w:rsidR="00B26799">
          <w:rPr>
            <w:noProof/>
            <w:webHidden/>
          </w:rPr>
          <w:fldChar w:fldCharType="end"/>
        </w:r>
      </w:hyperlink>
    </w:p>
    <w:p w14:paraId="1A0CDBBE" w14:textId="4CAF8ED5" w:rsidR="00B26799" w:rsidRDefault="00C859EB">
      <w:pPr>
        <w:pStyle w:val="TOC3"/>
        <w:rPr>
          <w:rFonts w:asciiTheme="minorHAnsi" w:eastAsiaTheme="minorEastAsia" w:hAnsiTheme="minorHAnsi"/>
          <w:noProof/>
          <w:sz w:val="22"/>
        </w:rPr>
      </w:pPr>
      <w:hyperlink w:anchor="_Toc201325408" w:history="1">
        <w:r w:rsidR="00B26799" w:rsidRPr="008D6A36">
          <w:rPr>
            <w:rStyle w:val="Hyperlink"/>
            <w:rFonts w:eastAsia="Times New Roman" w:cs="Times New Roman"/>
            <w:noProof/>
          </w:rPr>
          <w:t>4. Cấu tạo mạng lưới thoát nước mưa</w:t>
        </w:r>
        <w:r w:rsidR="00B26799">
          <w:rPr>
            <w:noProof/>
            <w:webHidden/>
          </w:rPr>
          <w:tab/>
        </w:r>
        <w:r w:rsidR="00B26799">
          <w:rPr>
            <w:noProof/>
            <w:webHidden/>
          </w:rPr>
          <w:fldChar w:fldCharType="begin"/>
        </w:r>
        <w:r w:rsidR="00B26799">
          <w:rPr>
            <w:noProof/>
            <w:webHidden/>
          </w:rPr>
          <w:instrText xml:space="preserve"> PAGEREF _Toc201325408 \h </w:instrText>
        </w:r>
        <w:r w:rsidR="00B26799">
          <w:rPr>
            <w:noProof/>
            <w:webHidden/>
          </w:rPr>
        </w:r>
        <w:r w:rsidR="00B26799">
          <w:rPr>
            <w:noProof/>
            <w:webHidden/>
          </w:rPr>
          <w:fldChar w:fldCharType="separate"/>
        </w:r>
        <w:r w:rsidR="003738C7">
          <w:rPr>
            <w:noProof/>
            <w:webHidden/>
          </w:rPr>
          <w:t>30</w:t>
        </w:r>
        <w:r w:rsidR="00B26799">
          <w:rPr>
            <w:noProof/>
            <w:webHidden/>
          </w:rPr>
          <w:fldChar w:fldCharType="end"/>
        </w:r>
      </w:hyperlink>
    </w:p>
    <w:p w14:paraId="7A56B940" w14:textId="6462B815" w:rsidR="00B26799" w:rsidRDefault="00C859EB">
      <w:pPr>
        <w:pStyle w:val="TOC3"/>
        <w:rPr>
          <w:rFonts w:asciiTheme="minorHAnsi" w:eastAsiaTheme="minorEastAsia" w:hAnsiTheme="minorHAnsi"/>
          <w:noProof/>
          <w:sz w:val="22"/>
        </w:rPr>
      </w:pPr>
      <w:hyperlink w:anchor="_Toc201325409" w:history="1">
        <w:r w:rsidR="00B26799" w:rsidRPr="008D6A36">
          <w:rPr>
            <w:rStyle w:val="Hyperlink"/>
            <w:rFonts w:eastAsia="Times New Roman" w:cs="Times New Roman"/>
            <w:noProof/>
          </w:rPr>
          <w:t>5. Thống kê khối lượng hệ thống thoát nước mưa</w:t>
        </w:r>
        <w:r w:rsidR="00B26799">
          <w:rPr>
            <w:noProof/>
            <w:webHidden/>
          </w:rPr>
          <w:tab/>
        </w:r>
        <w:r w:rsidR="00B26799">
          <w:rPr>
            <w:noProof/>
            <w:webHidden/>
          </w:rPr>
          <w:fldChar w:fldCharType="begin"/>
        </w:r>
        <w:r w:rsidR="00B26799">
          <w:rPr>
            <w:noProof/>
            <w:webHidden/>
          </w:rPr>
          <w:instrText xml:space="preserve"> PAGEREF _Toc201325409 \h </w:instrText>
        </w:r>
        <w:r w:rsidR="00B26799">
          <w:rPr>
            <w:noProof/>
            <w:webHidden/>
          </w:rPr>
        </w:r>
        <w:r w:rsidR="00B26799">
          <w:rPr>
            <w:noProof/>
            <w:webHidden/>
          </w:rPr>
          <w:fldChar w:fldCharType="separate"/>
        </w:r>
        <w:r w:rsidR="003738C7">
          <w:rPr>
            <w:noProof/>
            <w:webHidden/>
          </w:rPr>
          <w:t>30</w:t>
        </w:r>
        <w:r w:rsidR="00B26799">
          <w:rPr>
            <w:noProof/>
            <w:webHidden/>
          </w:rPr>
          <w:fldChar w:fldCharType="end"/>
        </w:r>
      </w:hyperlink>
    </w:p>
    <w:p w14:paraId="6C0DB30D" w14:textId="4C8D17F8" w:rsidR="00B26799" w:rsidRDefault="00C859EB">
      <w:pPr>
        <w:pStyle w:val="TOC2"/>
        <w:rPr>
          <w:rFonts w:asciiTheme="minorHAnsi" w:eastAsiaTheme="minorEastAsia" w:hAnsiTheme="minorHAnsi"/>
          <w:noProof/>
          <w:sz w:val="22"/>
        </w:rPr>
      </w:pPr>
      <w:hyperlink w:anchor="_Toc201325410" w:history="1">
        <w:r w:rsidR="00B26799" w:rsidRPr="008D6A36">
          <w:rPr>
            <w:rStyle w:val="Hyperlink"/>
            <w:noProof/>
          </w:rPr>
          <w:t>V. QUY HOẠCH CẤP NƯỚC</w:t>
        </w:r>
        <w:r w:rsidR="00B26799">
          <w:rPr>
            <w:noProof/>
            <w:webHidden/>
          </w:rPr>
          <w:tab/>
        </w:r>
        <w:r w:rsidR="00B26799">
          <w:rPr>
            <w:noProof/>
            <w:webHidden/>
          </w:rPr>
          <w:fldChar w:fldCharType="begin"/>
        </w:r>
        <w:r w:rsidR="00B26799">
          <w:rPr>
            <w:noProof/>
            <w:webHidden/>
          </w:rPr>
          <w:instrText xml:space="preserve"> PAGEREF _Toc201325410 \h </w:instrText>
        </w:r>
        <w:r w:rsidR="00B26799">
          <w:rPr>
            <w:noProof/>
            <w:webHidden/>
          </w:rPr>
        </w:r>
        <w:r w:rsidR="00B26799">
          <w:rPr>
            <w:noProof/>
            <w:webHidden/>
          </w:rPr>
          <w:fldChar w:fldCharType="separate"/>
        </w:r>
        <w:r w:rsidR="003738C7">
          <w:rPr>
            <w:noProof/>
            <w:webHidden/>
          </w:rPr>
          <w:t>31</w:t>
        </w:r>
        <w:r w:rsidR="00B26799">
          <w:rPr>
            <w:noProof/>
            <w:webHidden/>
          </w:rPr>
          <w:fldChar w:fldCharType="end"/>
        </w:r>
      </w:hyperlink>
    </w:p>
    <w:p w14:paraId="649ADBA7" w14:textId="592AAA7E" w:rsidR="00B26799" w:rsidRDefault="00C859EB">
      <w:pPr>
        <w:pStyle w:val="TOC3"/>
        <w:rPr>
          <w:rFonts w:asciiTheme="minorHAnsi" w:eastAsiaTheme="minorEastAsia" w:hAnsiTheme="minorHAnsi"/>
          <w:noProof/>
          <w:sz w:val="22"/>
        </w:rPr>
      </w:pPr>
      <w:hyperlink w:anchor="_Toc201325411" w:history="1">
        <w:r w:rsidR="00B26799" w:rsidRPr="008D6A36">
          <w:rPr>
            <w:rStyle w:val="Hyperlink"/>
            <w:rFonts w:eastAsia="Times New Roman" w:cs="Times New Roman"/>
            <w:noProof/>
          </w:rPr>
          <w:t>1. Tiêu chuẩn thiết kế</w:t>
        </w:r>
        <w:r w:rsidR="00B26799">
          <w:rPr>
            <w:noProof/>
            <w:webHidden/>
          </w:rPr>
          <w:tab/>
        </w:r>
        <w:r w:rsidR="00B26799">
          <w:rPr>
            <w:noProof/>
            <w:webHidden/>
          </w:rPr>
          <w:fldChar w:fldCharType="begin"/>
        </w:r>
        <w:r w:rsidR="00B26799">
          <w:rPr>
            <w:noProof/>
            <w:webHidden/>
          </w:rPr>
          <w:instrText xml:space="preserve"> PAGEREF _Toc201325411 \h </w:instrText>
        </w:r>
        <w:r w:rsidR="00B26799">
          <w:rPr>
            <w:noProof/>
            <w:webHidden/>
          </w:rPr>
        </w:r>
        <w:r w:rsidR="00B26799">
          <w:rPr>
            <w:noProof/>
            <w:webHidden/>
          </w:rPr>
          <w:fldChar w:fldCharType="separate"/>
        </w:r>
        <w:r w:rsidR="003738C7">
          <w:rPr>
            <w:noProof/>
            <w:webHidden/>
          </w:rPr>
          <w:t>31</w:t>
        </w:r>
        <w:r w:rsidR="00B26799">
          <w:rPr>
            <w:noProof/>
            <w:webHidden/>
          </w:rPr>
          <w:fldChar w:fldCharType="end"/>
        </w:r>
      </w:hyperlink>
    </w:p>
    <w:p w14:paraId="23E97F18" w14:textId="03D07D50" w:rsidR="00B26799" w:rsidRDefault="00C859EB">
      <w:pPr>
        <w:pStyle w:val="TOC3"/>
        <w:rPr>
          <w:rFonts w:asciiTheme="minorHAnsi" w:eastAsiaTheme="minorEastAsia" w:hAnsiTheme="minorHAnsi"/>
          <w:noProof/>
          <w:sz w:val="22"/>
        </w:rPr>
      </w:pPr>
      <w:hyperlink w:anchor="_Toc201325412" w:history="1">
        <w:r w:rsidR="00B26799" w:rsidRPr="008D6A36">
          <w:rPr>
            <w:rStyle w:val="Hyperlink"/>
            <w:rFonts w:eastAsia="Times New Roman" w:cs="Times New Roman"/>
            <w:noProof/>
          </w:rPr>
          <w:t>2. Nguồn cấp nước</w:t>
        </w:r>
        <w:r w:rsidR="00B26799">
          <w:rPr>
            <w:noProof/>
            <w:webHidden/>
          </w:rPr>
          <w:tab/>
        </w:r>
        <w:r w:rsidR="00B26799">
          <w:rPr>
            <w:noProof/>
            <w:webHidden/>
          </w:rPr>
          <w:fldChar w:fldCharType="begin"/>
        </w:r>
        <w:r w:rsidR="00B26799">
          <w:rPr>
            <w:noProof/>
            <w:webHidden/>
          </w:rPr>
          <w:instrText xml:space="preserve"> PAGEREF _Toc201325412 \h </w:instrText>
        </w:r>
        <w:r w:rsidR="00B26799">
          <w:rPr>
            <w:noProof/>
            <w:webHidden/>
          </w:rPr>
        </w:r>
        <w:r w:rsidR="00B26799">
          <w:rPr>
            <w:noProof/>
            <w:webHidden/>
          </w:rPr>
          <w:fldChar w:fldCharType="separate"/>
        </w:r>
        <w:r w:rsidR="003738C7">
          <w:rPr>
            <w:noProof/>
            <w:webHidden/>
          </w:rPr>
          <w:t>31</w:t>
        </w:r>
        <w:r w:rsidR="00B26799">
          <w:rPr>
            <w:noProof/>
            <w:webHidden/>
          </w:rPr>
          <w:fldChar w:fldCharType="end"/>
        </w:r>
      </w:hyperlink>
    </w:p>
    <w:p w14:paraId="4FBD84FF" w14:textId="4D22FE8F" w:rsidR="00B26799" w:rsidRDefault="00C859EB">
      <w:pPr>
        <w:pStyle w:val="TOC3"/>
        <w:rPr>
          <w:rFonts w:asciiTheme="minorHAnsi" w:eastAsiaTheme="minorEastAsia" w:hAnsiTheme="minorHAnsi"/>
          <w:noProof/>
          <w:sz w:val="22"/>
        </w:rPr>
      </w:pPr>
      <w:hyperlink w:anchor="_Toc201325413" w:history="1">
        <w:r w:rsidR="00B26799" w:rsidRPr="008D6A36">
          <w:rPr>
            <w:rStyle w:val="Hyperlink"/>
            <w:rFonts w:eastAsia="Times New Roman" w:cs="Times New Roman"/>
            <w:noProof/>
          </w:rPr>
          <w:t>3. Nhu cầu dùng nước</w:t>
        </w:r>
        <w:r w:rsidR="00B26799">
          <w:rPr>
            <w:noProof/>
            <w:webHidden/>
          </w:rPr>
          <w:tab/>
        </w:r>
        <w:r w:rsidR="00B26799">
          <w:rPr>
            <w:noProof/>
            <w:webHidden/>
          </w:rPr>
          <w:fldChar w:fldCharType="begin"/>
        </w:r>
        <w:r w:rsidR="00B26799">
          <w:rPr>
            <w:noProof/>
            <w:webHidden/>
          </w:rPr>
          <w:instrText xml:space="preserve"> PAGEREF _Toc201325413 \h </w:instrText>
        </w:r>
        <w:r w:rsidR="00B26799">
          <w:rPr>
            <w:noProof/>
            <w:webHidden/>
          </w:rPr>
        </w:r>
        <w:r w:rsidR="00B26799">
          <w:rPr>
            <w:noProof/>
            <w:webHidden/>
          </w:rPr>
          <w:fldChar w:fldCharType="separate"/>
        </w:r>
        <w:r w:rsidR="003738C7">
          <w:rPr>
            <w:noProof/>
            <w:webHidden/>
          </w:rPr>
          <w:t>31</w:t>
        </w:r>
        <w:r w:rsidR="00B26799">
          <w:rPr>
            <w:noProof/>
            <w:webHidden/>
          </w:rPr>
          <w:fldChar w:fldCharType="end"/>
        </w:r>
      </w:hyperlink>
    </w:p>
    <w:p w14:paraId="34A41D34" w14:textId="781F2DE9" w:rsidR="00B26799" w:rsidRDefault="00C859EB">
      <w:pPr>
        <w:pStyle w:val="TOC2"/>
        <w:rPr>
          <w:rFonts w:asciiTheme="minorHAnsi" w:eastAsiaTheme="minorEastAsia" w:hAnsiTheme="minorHAnsi"/>
          <w:noProof/>
          <w:sz w:val="22"/>
        </w:rPr>
      </w:pPr>
      <w:hyperlink w:anchor="_Toc201325414" w:history="1">
        <w:r w:rsidR="00B26799" w:rsidRPr="008D6A36">
          <w:rPr>
            <w:rStyle w:val="Hyperlink"/>
            <w:noProof/>
          </w:rPr>
          <w:t>VI. QUY HOẠCH CẤP ĐIỆN VÀ THÔNG TIN LIÊN LẠC</w:t>
        </w:r>
        <w:r w:rsidR="00B26799">
          <w:rPr>
            <w:noProof/>
            <w:webHidden/>
          </w:rPr>
          <w:tab/>
        </w:r>
        <w:r w:rsidR="00B26799">
          <w:rPr>
            <w:noProof/>
            <w:webHidden/>
          </w:rPr>
          <w:fldChar w:fldCharType="begin"/>
        </w:r>
        <w:r w:rsidR="00B26799">
          <w:rPr>
            <w:noProof/>
            <w:webHidden/>
          </w:rPr>
          <w:instrText xml:space="preserve"> PAGEREF _Toc201325414 \h </w:instrText>
        </w:r>
        <w:r w:rsidR="00B26799">
          <w:rPr>
            <w:noProof/>
            <w:webHidden/>
          </w:rPr>
        </w:r>
        <w:r w:rsidR="00B26799">
          <w:rPr>
            <w:noProof/>
            <w:webHidden/>
          </w:rPr>
          <w:fldChar w:fldCharType="separate"/>
        </w:r>
        <w:r w:rsidR="003738C7">
          <w:rPr>
            <w:noProof/>
            <w:webHidden/>
          </w:rPr>
          <w:t>32</w:t>
        </w:r>
        <w:r w:rsidR="00B26799">
          <w:rPr>
            <w:noProof/>
            <w:webHidden/>
          </w:rPr>
          <w:fldChar w:fldCharType="end"/>
        </w:r>
      </w:hyperlink>
    </w:p>
    <w:p w14:paraId="17012351" w14:textId="7DE28626" w:rsidR="00B26799" w:rsidRDefault="00C859EB">
      <w:pPr>
        <w:pStyle w:val="TOC3"/>
        <w:rPr>
          <w:rFonts w:asciiTheme="minorHAnsi" w:eastAsiaTheme="minorEastAsia" w:hAnsiTheme="minorHAnsi"/>
          <w:noProof/>
          <w:sz w:val="22"/>
        </w:rPr>
      </w:pPr>
      <w:hyperlink w:anchor="_Toc201325415" w:history="1">
        <w:r w:rsidR="00B26799" w:rsidRPr="008D6A36">
          <w:rPr>
            <w:rStyle w:val="Hyperlink"/>
            <w:rFonts w:eastAsia="Times New Roman" w:cs="Times New Roman"/>
            <w:noProof/>
          </w:rPr>
          <w:t>1. Cơ sở thiết kế</w:t>
        </w:r>
        <w:r w:rsidR="00B26799">
          <w:rPr>
            <w:noProof/>
            <w:webHidden/>
          </w:rPr>
          <w:tab/>
        </w:r>
        <w:r w:rsidR="00B26799">
          <w:rPr>
            <w:noProof/>
            <w:webHidden/>
          </w:rPr>
          <w:fldChar w:fldCharType="begin"/>
        </w:r>
        <w:r w:rsidR="00B26799">
          <w:rPr>
            <w:noProof/>
            <w:webHidden/>
          </w:rPr>
          <w:instrText xml:space="preserve"> PAGEREF _Toc201325415 \h </w:instrText>
        </w:r>
        <w:r w:rsidR="00B26799">
          <w:rPr>
            <w:noProof/>
            <w:webHidden/>
          </w:rPr>
        </w:r>
        <w:r w:rsidR="00B26799">
          <w:rPr>
            <w:noProof/>
            <w:webHidden/>
          </w:rPr>
          <w:fldChar w:fldCharType="separate"/>
        </w:r>
        <w:r w:rsidR="003738C7">
          <w:rPr>
            <w:noProof/>
            <w:webHidden/>
          </w:rPr>
          <w:t>32</w:t>
        </w:r>
        <w:r w:rsidR="00B26799">
          <w:rPr>
            <w:noProof/>
            <w:webHidden/>
          </w:rPr>
          <w:fldChar w:fldCharType="end"/>
        </w:r>
      </w:hyperlink>
    </w:p>
    <w:p w14:paraId="21B4A295" w14:textId="42A2FA34" w:rsidR="00B26799" w:rsidRDefault="00C859EB">
      <w:pPr>
        <w:pStyle w:val="TOC3"/>
        <w:rPr>
          <w:rFonts w:asciiTheme="minorHAnsi" w:eastAsiaTheme="minorEastAsia" w:hAnsiTheme="minorHAnsi"/>
          <w:noProof/>
          <w:sz w:val="22"/>
        </w:rPr>
      </w:pPr>
      <w:hyperlink w:anchor="_Toc201325416" w:history="1">
        <w:r w:rsidR="00B26799" w:rsidRPr="008D6A36">
          <w:rPr>
            <w:rStyle w:val="Hyperlink"/>
            <w:rFonts w:eastAsia="Times New Roman" w:cs="Times New Roman"/>
            <w:noProof/>
          </w:rPr>
          <w:t>2. Các chỉ tiêu lựa chọn</w:t>
        </w:r>
        <w:r w:rsidR="00B26799">
          <w:rPr>
            <w:noProof/>
            <w:webHidden/>
          </w:rPr>
          <w:tab/>
        </w:r>
        <w:r w:rsidR="00B26799">
          <w:rPr>
            <w:noProof/>
            <w:webHidden/>
          </w:rPr>
          <w:fldChar w:fldCharType="begin"/>
        </w:r>
        <w:r w:rsidR="00B26799">
          <w:rPr>
            <w:noProof/>
            <w:webHidden/>
          </w:rPr>
          <w:instrText xml:space="preserve"> PAGEREF _Toc201325416 \h </w:instrText>
        </w:r>
        <w:r w:rsidR="00B26799">
          <w:rPr>
            <w:noProof/>
            <w:webHidden/>
          </w:rPr>
        </w:r>
        <w:r w:rsidR="00B26799">
          <w:rPr>
            <w:noProof/>
            <w:webHidden/>
          </w:rPr>
          <w:fldChar w:fldCharType="separate"/>
        </w:r>
        <w:r w:rsidR="003738C7">
          <w:rPr>
            <w:noProof/>
            <w:webHidden/>
          </w:rPr>
          <w:t>33</w:t>
        </w:r>
        <w:r w:rsidR="00B26799">
          <w:rPr>
            <w:noProof/>
            <w:webHidden/>
          </w:rPr>
          <w:fldChar w:fldCharType="end"/>
        </w:r>
      </w:hyperlink>
    </w:p>
    <w:p w14:paraId="29CE04E6" w14:textId="2D072FEB" w:rsidR="00B26799" w:rsidRDefault="00C859EB">
      <w:pPr>
        <w:pStyle w:val="TOC3"/>
        <w:rPr>
          <w:rFonts w:asciiTheme="minorHAnsi" w:eastAsiaTheme="minorEastAsia" w:hAnsiTheme="minorHAnsi"/>
          <w:noProof/>
          <w:sz w:val="22"/>
        </w:rPr>
      </w:pPr>
      <w:hyperlink w:anchor="_Toc201325417" w:history="1">
        <w:r w:rsidR="00B26799" w:rsidRPr="008D6A36">
          <w:rPr>
            <w:rStyle w:val="Hyperlink"/>
            <w:rFonts w:eastAsia="Times New Roman" w:cs="Times New Roman"/>
            <w:noProof/>
          </w:rPr>
          <w:t>3. Giải pháp kỹ thuật</w:t>
        </w:r>
        <w:r w:rsidR="00B26799">
          <w:rPr>
            <w:noProof/>
            <w:webHidden/>
          </w:rPr>
          <w:tab/>
        </w:r>
        <w:r w:rsidR="00B26799">
          <w:rPr>
            <w:noProof/>
            <w:webHidden/>
          </w:rPr>
          <w:fldChar w:fldCharType="begin"/>
        </w:r>
        <w:r w:rsidR="00B26799">
          <w:rPr>
            <w:noProof/>
            <w:webHidden/>
          </w:rPr>
          <w:instrText xml:space="preserve"> PAGEREF _Toc201325417 \h </w:instrText>
        </w:r>
        <w:r w:rsidR="00B26799">
          <w:rPr>
            <w:noProof/>
            <w:webHidden/>
          </w:rPr>
        </w:r>
        <w:r w:rsidR="00B26799">
          <w:rPr>
            <w:noProof/>
            <w:webHidden/>
          </w:rPr>
          <w:fldChar w:fldCharType="separate"/>
        </w:r>
        <w:r w:rsidR="003738C7">
          <w:rPr>
            <w:noProof/>
            <w:webHidden/>
          </w:rPr>
          <w:t>33</w:t>
        </w:r>
        <w:r w:rsidR="00B26799">
          <w:rPr>
            <w:noProof/>
            <w:webHidden/>
          </w:rPr>
          <w:fldChar w:fldCharType="end"/>
        </w:r>
      </w:hyperlink>
    </w:p>
    <w:p w14:paraId="5F9EAC11" w14:textId="532979AD" w:rsidR="00B26799" w:rsidRDefault="00C859EB">
      <w:pPr>
        <w:pStyle w:val="TOC3"/>
        <w:rPr>
          <w:rFonts w:asciiTheme="minorHAnsi" w:eastAsiaTheme="minorEastAsia" w:hAnsiTheme="minorHAnsi"/>
          <w:noProof/>
          <w:sz w:val="22"/>
        </w:rPr>
      </w:pPr>
      <w:hyperlink w:anchor="_Toc201325418" w:history="1">
        <w:r w:rsidR="00B26799" w:rsidRPr="008D6A36">
          <w:rPr>
            <w:rStyle w:val="Hyperlink"/>
            <w:rFonts w:eastAsia="Times New Roman" w:cs="Times New Roman"/>
            <w:noProof/>
          </w:rPr>
          <w:t>4. Chiếu sáng</w:t>
        </w:r>
        <w:r w:rsidR="00B26799">
          <w:rPr>
            <w:noProof/>
            <w:webHidden/>
          </w:rPr>
          <w:tab/>
        </w:r>
        <w:r w:rsidR="00B26799">
          <w:rPr>
            <w:noProof/>
            <w:webHidden/>
          </w:rPr>
          <w:fldChar w:fldCharType="begin"/>
        </w:r>
        <w:r w:rsidR="00B26799">
          <w:rPr>
            <w:noProof/>
            <w:webHidden/>
          </w:rPr>
          <w:instrText xml:space="preserve"> PAGEREF _Toc201325418 \h </w:instrText>
        </w:r>
        <w:r w:rsidR="00B26799">
          <w:rPr>
            <w:noProof/>
            <w:webHidden/>
          </w:rPr>
        </w:r>
        <w:r w:rsidR="00B26799">
          <w:rPr>
            <w:noProof/>
            <w:webHidden/>
          </w:rPr>
          <w:fldChar w:fldCharType="separate"/>
        </w:r>
        <w:r w:rsidR="003738C7">
          <w:rPr>
            <w:noProof/>
            <w:webHidden/>
          </w:rPr>
          <w:t>34</w:t>
        </w:r>
        <w:r w:rsidR="00B26799">
          <w:rPr>
            <w:noProof/>
            <w:webHidden/>
          </w:rPr>
          <w:fldChar w:fldCharType="end"/>
        </w:r>
      </w:hyperlink>
    </w:p>
    <w:p w14:paraId="653BF113" w14:textId="6A623243" w:rsidR="00B26799" w:rsidRDefault="00C859EB">
      <w:pPr>
        <w:pStyle w:val="TOC3"/>
        <w:rPr>
          <w:rFonts w:asciiTheme="minorHAnsi" w:eastAsiaTheme="minorEastAsia" w:hAnsiTheme="minorHAnsi"/>
          <w:noProof/>
          <w:sz w:val="22"/>
        </w:rPr>
      </w:pPr>
      <w:hyperlink w:anchor="_Toc201325419" w:history="1">
        <w:r w:rsidR="00B26799" w:rsidRPr="008D6A36">
          <w:rPr>
            <w:rStyle w:val="Hyperlink"/>
            <w:rFonts w:eastAsia="Times New Roman" w:cs="Times New Roman"/>
            <w:noProof/>
          </w:rPr>
          <w:t>5. Hệ thống nối đất an toàn</w:t>
        </w:r>
        <w:r w:rsidR="00B26799">
          <w:rPr>
            <w:noProof/>
            <w:webHidden/>
          </w:rPr>
          <w:tab/>
        </w:r>
        <w:r w:rsidR="00B26799">
          <w:rPr>
            <w:noProof/>
            <w:webHidden/>
          </w:rPr>
          <w:fldChar w:fldCharType="begin"/>
        </w:r>
        <w:r w:rsidR="00B26799">
          <w:rPr>
            <w:noProof/>
            <w:webHidden/>
          </w:rPr>
          <w:instrText xml:space="preserve"> PAGEREF _Toc201325419 \h </w:instrText>
        </w:r>
        <w:r w:rsidR="00B26799">
          <w:rPr>
            <w:noProof/>
            <w:webHidden/>
          </w:rPr>
        </w:r>
        <w:r w:rsidR="00B26799">
          <w:rPr>
            <w:noProof/>
            <w:webHidden/>
          </w:rPr>
          <w:fldChar w:fldCharType="separate"/>
        </w:r>
        <w:r w:rsidR="003738C7">
          <w:rPr>
            <w:noProof/>
            <w:webHidden/>
          </w:rPr>
          <w:t>35</w:t>
        </w:r>
        <w:r w:rsidR="00B26799">
          <w:rPr>
            <w:noProof/>
            <w:webHidden/>
          </w:rPr>
          <w:fldChar w:fldCharType="end"/>
        </w:r>
      </w:hyperlink>
    </w:p>
    <w:p w14:paraId="479C4B21" w14:textId="2EACB073" w:rsidR="00B26799" w:rsidRDefault="00C859EB">
      <w:pPr>
        <w:pStyle w:val="TOC3"/>
        <w:rPr>
          <w:rFonts w:asciiTheme="minorHAnsi" w:eastAsiaTheme="minorEastAsia" w:hAnsiTheme="minorHAnsi"/>
          <w:noProof/>
          <w:sz w:val="22"/>
        </w:rPr>
      </w:pPr>
      <w:hyperlink w:anchor="_Toc201325420" w:history="1">
        <w:r w:rsidR="00B26799" w:rsidRPr="008D6A36">
          <w:rPr>
            <w:rStyle w:val="Hyperlink"/>
            <w:rFonts w:eastAsia="Times New Roman" w:cs="Times New Roman"/>
            <w:noProof/>
          </w:rPr>
          <w:t>6. Quy mô xây dựng trạm điện</w:t>
        </w:r>
        <w:r w:rsidR="00B26799">
          <w:rPr>
            <w:noProof/>
            <w:webHidden/>
          </w:rPr>
          <w:tab/>
        </w:r>
        <w:r w:rsidR="00B26799">
          <w:rPr>
            <w:noProof/>
            <w:webHidden/>
          </w:rPr>
          <w:fldChar w:fldCharType="begin"/>
        </w:r>
        <w:r w:rsidR="00B26799">
          <w:rPr>
            <w:noProof/>
            <w:webHidden/>
          </w:rPr>
          <w:instrText xml:space="preserve"> PAGEREF _Toc201325420 \h </w:instrText>
        </w:r>
        <w:r w:rsidR="00B26799">
          <w:rPr>
            <w:noProof/>
            <w:webHidden/>
          </w:rPr>
        </w:r>
        <w:r w:rsidR="00B26799">
          <w:rPr>
            <w:noProof/>
            <w:webHidden/>
          </w:rPr>
          <w:fldChar w:fldCharType="separate"/>
        </w:r>
        <w:r w:rsidR="003738C7">
          <w:rPr>
            <w:noProof/>
            <w:webHidden/>
          </w:rPr>
          <w:t>35</w:t>
        </w:r>
        <w:r w:rsidR="00B26799">
          <w:rPr>
            <w:noProof/>
            <w:webHidden/>
          </w:rPr>
          <w:fldChar w:fldCharType="end"/>
        </w:r>
      </w:hyperlink>
    </w:p>
    <w:p w14:paraId="51FB1A09" w14:textId="5E7A1E4B" w:rsidR="00B26799" w:rsidRDefault="00C859EB">
      <w:pPr>
        <w:pStyle w:val="TOC3"/>
        <w:rPr>
          <w:rFonts w:asciiTheme="minorHAnsi" w:eastAsiaTheme="minorEastAsia" w:hAnsiTheme="minorHAnsi"/>
          <w:noProof/>
          <w:sz w:val="22"/>
        </w:rPr>
      </w:pPr>
      <w:hyperlink w:anchor="_Toc201325421" w:history="1">
        <w:r w:rsidR="00B26799" w:rsidRPr="008D6A36">
          <w:rPr>
            <w:rStyle w:val="Hyperlink"/>
            <w:rFonts w:eastAsia="Times New Roman" w:cs="Times New Roman"/>
            <w:noProof/>
          </w:rPr>
          <w:t>7. Hệ thống thông tin liên lạc</w:t>
        </w:r>
        <w:r w:rsidR="00B26799">
          <w:rPr>
            <w:noProof/>
            <w:webHidden/>
          </w:rPr>
          <w:tab/>
        </w:r>
        <w:r w:rsidR="00B26799">
          <w:rPr>
            <w:noProof/>
            <w:webHidden/>
          </w:rPr>
          <w:fldChar w:fldCharType="begin"/>
        </w:r>
        <w:r w:rsidR="00B26799">
          <w:rPr>
            <w:noProof/>
            <w:webHidden/>
          </w:rPr>
          <w:instrText xml:space="preserve"> PAGEREF _Toc201325421 \h </w:instrText>
        </w:r>
        <w:r w:rsidR="00B26799">
          <w:rPr>
            <w:noProof/>
            <w:webHidden/>
          </w:rPr>
        </w:r>
        <w:r w:rsidR="00B26799">
          <w:rPr>
            <w:noProof/>
            <w:webHidden/>
          </w:rPr>
          <w:fldChar w:fldCharType="separate"/>
        </w:r>
        <w:r w:rsidR="003738C7">
          <w:rPr>
            <w:noProof/>
            <w:webHidden/>
          </w:rPr>
          <w:t>35</w:t>
        </w:r>
        <w:r w:rsidR="00B26799">
          <w:rPr>
            <w:noProof/>
            <w:webHidden/>
          </w:rPr>
          <w:fldChar w:fldCharType="end"/>
        </w:r>
      </w:hyperlink>
    </w:p>
    <w:p w14:paraId="2922BE70" w14:textId="42E25162" w:rsidR="00B26799" w:rsidRDefault="00C859EB">
      <w:pPr>
        <w:pStyle w:val="TOC2"/>
        <w:rPr>
          <w:rFonts w:asciiTheme="minorHAnsi" w:eastAsiaTheme="minorEastAsia" w:hAnsiTheme="minorHAnsi"/>
          <w:noProof/>
          <w:sz w:val="22"/>
        </w:rPr>
      </w:pPr>
      <w:hyperlink w:anchor="_Toc201325422" w:history="1">
        <w:r w:rsidR="00B26799" w:rsidRPr="008D6A36">
          <w:rPr>
            <w:rStyle w:val="Hyperlink"/>
            <w:noProof/>
          </w:rPr>
          <w:t>VII. QUY HOẠCH THOÁT NƯỚC THẢI, CHẤT THẢI RẮN</w:t>
        </w:r>
        <w:r w:rsidR="00B26799">
          <w:rPr>
            <w:noProof/>
            <w:webHidden/>
          </w:rPr>
          <w:tab/>
        </w:r>
        <w:r w:rsidR="00B26799">
          <w:rPr>
            <w:noProof/>
            <w:webHidden/>
          </w:rPr>
          <w:fldChar w:fldCharType="begin"/>
        </w:r>
        <w:r w:rsidR="00B26799">
          <w:rPr>
            <w:noProof/>
            <w:webHidden/>
          </w:rPr>
          <w:instrText xml:space="preserve"> PAGEREF _Toc201325422 \h </w:instrText>
        </w:r>
        <w:r w:rsidR="00B26799">
          <w:rPr>
            <w:noProof/>
            <w:webHidden/>
          </w:rPr>
        </w:r>
        <w:r w:rsidR="00B26799">
          <w:rPr>
            <w:noProof/>
            <w:webHidden/>
          </w:rPr>
          <w:fldChar w:fldCharType="separate"/>
        </w:r>
        <w:r w:rsidR="003738C7">
          <w:rPr>
            <w:noProof/>
            <w:webHidden/>
          </w:rPr>
          <w:t>38</w:t>
        </w:r>
        <w:r w:rsidR="00B26799">
          <w:rPr>
            <w:noProof/>
            <w:webHidden/>
          </w:rPr>
          <w:fldChar w:fldCharType="end"/>
        </w:r>
      </w:hyperlink>
    </w:p>
    <w:p w14:paraId="34F08922" w14:textId="11667093" w:rsidR="00B26799" w:rsidRDefault="00C859EB">
      <w:pPr>
        <w:pStyle w:val="TOC3"/>
        <w:rPr>
          <w:rFonts w:asciiTheme="minorHAnsi" w:eastAsiaTheme="minorEastAsia" w:hAnsiTheme="minorHAnsi"/>
          <w:noProof/>
          <w:sz w:val="22"/>
        </w:rPr>
      </w:pPr>
      <w:hyperlink w:anchor="_Toc201325423" w:history="1">
        <w:r w:rsidR="00B26799" w:rsidRPr="008D6A36">
          <w:rPr>
            <w:rStyle w:val="Hyperlink"/>
            <w:rFonts w:eastAsia="Times New Roman" w:cs="Times New Roman"/>
            <w:noProof/>
          </w:rPr>
          <w:t>1. Các tiêu chuẩn, quy phạm thiết kế</w:t>
        </w:r>
        <w:r w:rsidR="00B26799">
          <w:rPr>
            <w:noProof/>
            <w:webHidden/>
          </w:rPr>
          <w:tab/>
        </w:r>
        <w:r w:rsidR="00B26799">
          <w:rPr>
            <w:noProof/>
            <w:webHidden/>
          </w:rPr>
          <w:fldChar w:fldCharType="begin"/>
        </w:r>
        <w:r w:rsidR="00B26799">
          <w:rPr>
            <w:noProof/>
            <w:webHidden/>
          </w:rPr>
          <w:instrText xml:space="preserve"> PAGEREF _Toc201325423 \h </w:instrText>
        </w:r>
        <w:r w:rsidR="00B26799">
          <w:rPr>
            <w:noProof/>
            <w:webHidden/>
          </w:rPr>
        </w:r>
        <w:r w:rsidR="00B26799">
          <w:rPr>
            <w:noProof/>
            <w:webHidden/>
          </w:rPr>
          <w:fldChar w:fldCharType="separate"/>
        </w:r>
        <w:r w:rsidR="003738C7">
          <w:rPr>
            <w:noProof/>
            <w:webHidden/>
          </w:rPr>
          <w:t>38</w:t>
        </w:r>
        <w:r w:rsidR="00B26799">
          <w:rPr>
            <w:noProof/>
            <w:webHidden/>
          </w:rPr>
          <w:fldChar w:fldCharType="end"/>
        </w:r>
      </w:hyperlink>
    </w:p>
    <w:p w14:paraId="0AC9AAE8" w14:textId="777217D3" w:rsidR="00B26799" w:rsidRDefault="00C859EB">
      <w:pPr>
        <w:pStyle w:val="TOC3"/>
        <w:rPr>
          <w:rFonts w:asciiTheme="minorHAnsi" w:eastAsiaTheme="minorEastAsia" w:hAnsiTheme="minorHAnsi"/>
          <w:noProof/>
          <w:sz w:val="22"/>
        </w:rPr>
      </w:pPr>
      <w:hyperlink w:anchor="_Toc201325424" w:history="1">
        <w:r w:rsidR="00B26799" w:rsidRPr="008D6A36">
          <w:rPr>
            <w:rStyle w:val="Hyperlink"/>
            <w:rFonts w:eastAsia="Times New Roman" w:cs="Times New Roman"/>
            <w:noProof/>
          </w:rPr>
          <w:t>2. Lưu lượng thoát nước</w:t>
        </w:r>
        <w:r w:rsidR="00B26799">
          <w:rPr>
            <w:noProof/>
            <w:webHidden/>
          </w:rPr>
          <w:tab/>
        </w:r>
        <w:r w:rsidR="00B26799">
          <w:rPr>
            <w:noProof/>
            <w:webHidden/>
          </w:rPr>
          <w:fldChar w:fldCharType="begin"/>
        </w:r>
        <w:r w:rsidR="00B26799">
          <w:rPr>
            <w:noProof/>
            <w:webHidden/>
          </w:rPr>
          <w:instrText xml:space="preserve"> PAGEREF _Toc201325424 \h </w:instrText>
        </w:r>
        <w:r w:rsidR="00B26799">
          <w:rPr>
            <w:noProof/>
            <w:webHidden/>
          </w:rPr>
        </w:r>
        <w:r w:rsidR="00B26799">
          <w:rPr>
            <w:noProof/>
            <w:webHidden/>
          </w:rPr>
          <w:fldChar w:fldCharType="separate"/>
        </w:r>
        <w:r w:rsidR="003738C7">
          <w:rPr>
            <w:noProof/>
            <w:webHidden/>
          </w:rPr>
          <w:t>38</w:t>
        </w:r>
        <w:r w:rsidR="00B26799">
          <w:rPr>
            <w:noProof/>
            <w:webHidden/>
          </w:rPr>
          <w:fldChar w:fldCharType="end"/>
        </w:r>
      </w:hyperlink>
    </w:p>
    <w:p w14:paraId="75AE39AE" w14:textId="4261069B" w:rsidR="00B26799" w:rsidRDefault="00C859EB">
      <w:pPr>
        <w:pStyle w:val="TOC3"/>
        <w:rPr>
          <w:rFonts w:asciiTheme="minorHAnsi" w:eastAsiaTheme="minorEastAsia" w:hAnsiTheme="minorHAnsi"/>
          <w:noProof/>
          <w:sz w:val="22"/>
        </w:rPr>
      </w:pPr>
      <w:hyperlink w:anchor="_Toc201325425" w:history="1">
        <w:r w:rsidR="00B26799" w:rsidRPr="008D6A36">
          <w:rPr>
            <w:rStyle w:val="Hyperlink"/>
            <w:rFonts w:eastAsia="Times New Roman" w:cs="Times New Roman"/>
            <w:noProof/>
          </w:rPr>
          <w:t>3. Giải pháp thiết kế</w:t>
        </w:r>
        <w:r w:rsidR="00B26799">
          <w:rPr>
            <w:noProof/>
            <w:webHidden/>
          </w:rPr>
          <w:tab/>
        </w:r>
        <w:r w:rsidR="00B26799">
          <w:rPr>
            <w:noProof/>
            <w:webHidden/>
          </w:rPr>
          <w:fldChar w:fldCharType="begin"/>
        </w:r>
        <w:r w:rsidR="00B26799">
          <w:rPr>
            <w:noProof/>
            <w:webHidden/>
          </w:rPr>
          <w:instrText xml:space="preserve"> PAGEREF _Toc201325425 \h </w:instrText>
        </w:r>
        <w:r w:rsidR="00B26799">
          <w:rPr>
            <w:noProof/>
            <w:webHidden/>
          </w:rPr>
        </w:r>
        <w:r w:rsidR="00B26799">
          <w:rPr>
            <w:noProof/>
            <w:webHidden/>
          </w:rPr>
          <w:fldChar w:fldCharType="separate"/>
        </w:r>
        <w:r w:rsidR="003738C7">
          <w:rPr>
            <w:noProof/>
            <w:webHidden/>
          </w:rPr>
          <w:t>38</w:t>
        </w:r>
        <w:r w:rsidR="00B26799">
          <w:rPr>
            <w:noProof/>
            <w:webHidden/>
          </w:rPr>
          <w:fldChar w:fldCharType="end"/>
        </w:r>
      </w:hyperlink>
    </w:p>
    <w:p w14:paraId="37E7B947" w14:textId="099F560D" w:rsidR="00B26799" w:rsidRDefault="00C859EB">
      <w:pPr>
        <w:pStyle w:val="TOC3"/>
        <w:rPr>
          <w:rFonts w:asciiTheme="minorHAnsi" w:eastAsiaTheme="minorEastAsia" w:hAnsiTheme="minorHAnsi"/>
          <w:noProof/>
          <w:sz w:val="22"/>
        </w:rPr>
      </w:pPr>
      <w:hyperlink w:anchor="_Toc201325426" w:history="1">
        <w:r w:rsidR="00B26799" w:rsidRPr="008D6A36">
          <w:rPr>
            <w:rStyle w:val="Hyperlink"/>
            <w:rFonts w:eastAsia="Times New Roman" w:cs="Times New Roman"/>
            <w:noProof/>
          </w:rPr>
          <w:t>4. Mạng lưới thu gom nước thải</w:t>
        </w:r>
        <w:r w:rsidR="00B26799">
          <w:rPr>
            <w:noProof/>
            <w:webHidden/>
          </w:rPr>
          <w:tab/>
        </w:r>
        <w:r w:rsidR="00B26799">
          <w:rPr>
            <w:noProof/>
            <w:webHidden/>
          </w:rPr>
          <w:fldChar w:fldCharType="begin"/>
        </w:r>
        <w:r w:rsidR="00B26799">
          <w:rPr>
            <w:noProof/>
            <w:webHidden/>
          </w:rPr>
          <w:instrText xml:space="preserve"> PAGEREF _Toc201325426 \h </w:instrText>
        </w:r>
        <w:r w:rsidR="00B26799">
          <w:rPr>
            <w:noProof/>
            <w:webHidden/>
          </w:rPr>
        </w:r>
        <w:r w:rsidR="00B26799">
          <w:rPr>
            <w:noProof/>
            <w:webHidden/>
          </w:rPr>
          <w:fldChar w:fldCharType="separate"/>
        </w:r>
        <w:r w:rsidR="003738C7">
          <w:rPr>
            <w:noProof/>
            <w:webHidden/>
          </w:rPr>
          <w:t>38</w:t>
        </w:r>
        <w:r w:rsidR="00B26799">
          <w:rPr>
            <w:noProof/>
            <w:webHidden/>
          </w:rPr>
          <w:fldChar w:fldCharType="end"/>
        </w:r>
      </w:hyperlink>
    </w:p>
    <w:p w14:paraId="4FBBB661" w14:textId="78EDAFD0" w:rsidR="00B26799" w:rsidRDefault="00C859EB">
      <w:pPr>
        <w:pStyle w:val="TOC3"/>
        <w:rPr>
          <w:rFonts w:asciiTheme="minorHAnsi" w:eastAsiaTheme="minorEastAsia" w:hAnsiTheme="minorHAnsi"/>
          <w:noProof/>
          <w:sz w:val="22"/>
        </w:rPr>
      </w:pPr>
      <w:hyperlink w:anchor="_Toc201325427" w:history="1">
        <w:r w:rsidR="00B26799" w:rsidRPr="008D6A36">
          <w:rPr>
            <w:rStyle w:val="Hyperlink"/>
            <w:rFonts w:eastAsia="Times New Roman" w:cs="Times New Roman"/>
            <w:noProof/>
          </w:rPr>
          <w:t>5. Vệ sinh môi trường</w:t>
        </w:r>
        <w:r w:rsidR="00B26799">
          <w:rPr>
            <w:noProof/>
            <w:webHidden/>
          </w:rPr>
          <w:tab/>
        </w:r>
        <w:r w:rsidR="00B26799">
          <w:rPr>
            <w:noProof/>
            <w:webHidden/>
          </w:rPr>
          <w:fldChar w:fldCharType="begin"/>
        </w:r>
        <w:r w:rsidR="00B26799">
          <w:rPr>
            <w:noProof/>
            <w:webHidden/>
          </w:rPr>
          <w:instrText xml:space="preserve"> PAGEREF _Toc201325427 \h </w:instrText>
        </w:r>
        <w:r w:rsidR="00B26799">
          <w:rPr>
            <w:noProof/>
            <w:webHidden/>
          </w:rPr>
        </w:r>
        <w:r w:rsidR="00B26799">
          <w:rPr>
            <w:noProof/>
            <w:webHidden/>
          </w:rPr>
          <w:fldChar w:fldCharType="separate"/>
        </w:r>
        <w:r w:rsidR="003738C7">
          <w:rPr>
            <w:noProof/>
            <w:webHidden/>
          </w:rPr>
          <w:t>39</w:t>
        </w:r>
        <w:r w:rsidR="00B26799">
          <w:rPr>
            <w:noProof/>
            <w:webHidden/>
          </w:rPr>
          <w:fldChar w:fldCharType="end"/>
        </w:r>
      </w:hyperlink>
    </w:p>
    <w:p w14:paraId="6F507C0E" w14:textId="06D6720A" w:rsidR="00B26799" w:rsidRDefault="00C859EB">
      <w:pPr>
        <w:pStyle w:val="TOC1"/>
        <w:rPr>
          <w:rFonts w:asciiTheme="minorHAnsi" w:eastAsiaTheme="minorEastAsia" w:hAnsiTheme="minorHAnsi"/>
          <w:b w:val="0"/>
          <w:noProof/>
          <w:sz w:val="22"/>
        </w:rPr>
      </w:pPr>
      <w:hyperlink w:anchor="_Toc201325428" w:history="1">
        <w:r w:rsidR="00B26799" w:rsidRPr="008D6A36">
          <w:rPr>
            <w:rStyle w:val="Hyperlink"/>
            <w:rFonts w:eastAsia="Times New Roman" w:cs="Times New Roman"/>
            <w:noProof/>
          </w:rPr>
          <w:t>PHẦN 6 – THIẾT KẾ ĐIỂM NHẤN, MÀU SẮC, ĐỊNH HƯỚNG HÌNH THỨC KIẾN TRÚC TRONG KHU QUY HOẠCH</w:t>
        </w:r>
        <w:r w:rsidR="00B26799">
          <w:rPr>
            <w:noProof/>
            <w:webHidden/>
          </w:rPr>
          <w:tab/>
        </w:r>
        <w:r w:rsidR="00B26799">
          <w:rPr>
            <w:noProof/>
            <w:webHidden/>
          </w:rPr>
          <w:fldChar w:fldCharType="begin"/>
        </w:r>
        <w:r w:rsidR="00B26799">
          <w:rPr>
            <w:noProof/>
            <w:webHidden/>
          </w:rPr>
          <w:instrText xml:space="preserve"> PAGEREF _Toc201325428 \h </w:instrText>
        </w:r>
        <w:r w:rsidR="00B26799">
          <w:rPr>
            <w:noProof/>
            <w:webHidden/>
          </w:rPr>
        </w:r>
        <w:r w:rsidR="00B26799">
          <w:rPr>
            <w:noProof/>
            <w:webHidden/>
          </w:rPr>
          <w:fldChar w:fldCharType="separate"/>
        </w:r>
        <w:r w:rsidR="003738C7">
          <w:rPr>
            <w:noProof/>
            <w:webHidden/>
          </w:rPr>
          <w:t>40</w:t>
        </w:r>
        <w:r w:rsidR="00B26799">
          <w:rPr>
            <w:noProof/>
            <w:webHidden/>
          </w:rPr>
          <w:fldChar w:fldCharType="end"/>
        </w:r>
      </w:hyperlink>
    </w:p>
    <w:p w14:paraId="7DB41699" w14:textId="49D66706" w:rsidR="00B26799" w:rsidRDefault="00C859EB">
      <w:pPr>
        <w:pStyle w:val="TOC2"/>
        <w:rPr>
          <w:rFonts w:asciiTheme="minorHAnsi" w:eastAsiaTheme="minorEastAsia" w:hAnsiTheme="minorHAnsi"/>
          <w:noProof/>
          <w:sz w:val="22"/>
        </w:rPr>
      </w:pPr>
      <w:hyperlink w:anchor="_Toc201325429" w:history="1">
        <w:r w:rsidR="00B26799" w:rsidRPr="008D6A36">
          <w:rPr>
            <w:rStyle w:val="Hyperlink"/>
            <w:noProof/>
          </w:rPr>
          <w:t>I. CƠ SỞ THIẾT KẾ</w:t>
        </w:r>
        <w:r w:rsidR="00B26799">
          <w:rPr>
            <w:noProof/>
            <w:webHidden/>
          </w:rPr>
          <w:tab/>
        </w:r>
        <w:r w:rsidR="00B26799">
          <w:rPr>
            <w:noProof/>
            <w:webHidden/>
          </w:rPr>
          <w:fldChar w:fldCharType="begin"/>
        </w:r>
        <w:r w:rsidR="00B26799">
          <w:rPr>
            <w:noProof/>
            <w:webHidden/>
          </w:rPr>
          <w:instrText xml:space="preserve"> PAGEREF _Toc201325429 \h </w:instrText>
        </w:r>
        <w:r w:rsidR="00B26799">
          <w:rPr>
            <w:noProof/>
            <w:webHidden/>
          </w:rPr>
        </w:r>
        <w:r w:rsidR="00B26799">
          <w:rPr>
            <w:noProof/>
            <w:webHidden/>
          </w:rPr>
          <w:fldChar w:fldCharType="separate"/>
        </w:r>
        <w:r w:rsidR="003738C7">
          <w:rPr>
            <w:noProof/>
            <w:webHidden/>
          </w:rPr>
          <w:t>40</w:t>
        </w:r>
        <w:r w:rsidR="00B26799">
          <w:rPr>
            <w:noProof/>
            <w:webHidden/>
          </w:rPr>
          <w:fldChar w:fldCharType="end"/>
        </w:r>
      </w:hyperlink>
    </w:p>
    <w:p w14:paraId="00D3F2FB" w14:textId="16D42625" w:rsidR="00B26799" w:rsidRDefault="00C859EB" w:rsidP="00B26799">
      <w:pPr>
        <w:pStyle w:val="TOC2"/>
        <w:jc w:val="left"/>
        <w:rPr>
          <w:rFonts w:asciiTheme="minorHAnsi" w:eastAsiaTheme="minorEastAsia" w:hAnsiTheme="minorHAnsi"/>
          <w:noProof/>
          <w:sz w:val="22"/>
        </w:rPr>
      </w:pPr>
      <w:hyperlink w:anchor="_Toc201325430" w:history="1">
        <w:r w:rsidR="00B26799" w:rsidRPr="008D6A36">
          <w:rPr>
            <w:rStyle w:val="Hyperlink"/>
            <w:noProof/>
          </w:rPr>
          <w:t>II. ĐỊNH HƯỚNG THIẾT KẾ ĐIỂM NHẤN, MÀU SẮC, ĐỊNH HƯỚNG HÌNH THỨC KIẾN TRÚC TRONG ĐỒ ÁN QUY HOẠCH</w:t>
        </w:r>
        <w:r w:rsidR="00B26799">
          <w:rPr>
            <w:noProof/>
            <w:webHidden/>
          </w:rPr>
          <w:tab/>
        </w:r>
        <w:r w:rsidR="00B26799">
          <w:rPr>
            <w:noProof/>
            <w:webHidden/>
          </w:rPr>
          <w:fldChar w:fldCharType="begin"/>
        </w:r>
        <w:r w:rsidR="00B26799">
          <w:rPr>
            <w:noProof/>
            <w:webHidden/>
          </w:rPr>
          <w:instrText xml:space="preserve"> PAGEREF _Toc201325430 \h </w:instrText>
        </w:r>
        <w:r w:rsidR="00B26799">
          <w:rPr>
            <w:noProof/>
            <w:webHidden/>
          </w:rPr>
        </w:r>
        <w:r w:rsidR="00B26799">
          <w:rPr>
            <w:noProof/>
            <w:webHidden/>
          </w:rPr>
          <w:fldChar w:fldCharType="separate"/>
        </w:r>
        <w:r w:rsidR="003738C7">
          <w:rPr>
            <w:noProof/>
            <w:webHidden/>
          </w:rPr>
          <w:t>40</w:t>
        </w:r>
        <w:r w:rsidR="00B26799">
          <w:rPr>
            <w:noProof/>
            <w:webHidden/>
          </w:rPr>
          <w:fldChar w:fldCharType="end"/>
        </w:r>
      </w:hyperlink>
    </w:p>
    <w:p w14:paraId="5E1D4359" w14:textId="0EE90AEC" w:rsidR="00B26799" w:rsidRDefault="00C859EB">
      <w:pPr>
        <w:pStyle w:val="TOC3"/>
        <w:rPr>
          <w:rFonts w:asciiTheme="minorHAnsi" w:eastAsiaTheme="minorEastAsia" w:hAnsiTheme="minorHAnsi"/>
          <w:noProof/>
          <w:sz w:val="22"/>
        </w:rPr>
      </w:pPr>
      <w:hyperlink w:anchor="_Toc201325431" w:history="1">
        <w:r w:rsidR="00B26799" w:rsidRPr="008D6A36">
          <w:rPr>
            <w:rStyle w:val="Hyperlink"/>
            <w:rFonts w:eastAsia="Times New Roman" w:cs="Times New Roman"/>
            <w:noProof/>
          </w:rPr>
          <w:t>1. Xác định các công trình điểm nhấn trong khu vực quy hoạch theo các hướng tầm nhìn</w:t>
        </w:r>
        <w:r w:rsidR="00B26799">
          <w:rPr>
            <w:noProof/>
            <w:webHidden/>
          </w:rPr>
          <w:tab/>
        </w:r>
        <w:r w:rsidR="00B26799">
          <w:rPr>
            <w:noProof/>
            <w:webHidden/>
          </w:rPr>
          <w:fldChar w:fldCharType="begin"/>
        </w:r>
        <w:r w:rsidR="00B26799">
          <w:rPr>
            <w:noProof/>
            <w:webHidden/>
          </w:rPr>
          <w:instrText xml:space="preserve"> PAGEREF _Toc201325431 \h </w:instrText>
        </w:r>
        <w:r w:rsidR="00B26799">
          <w:rPr>
            <w:noProof/>
            <w:webHidden/>
          </w:rPr>
        </w:r>
        <w:r w:rsidR="00B26799">
          <w:rPr>
            <w:noProof/>
            <w:webHidden/>
          </w:rPr>
          <w:fldChar w:fldCharType="separate"/>
        </w:r>
        <w:r w:rsidR="003738C7">
          <w:rPr>
            <w:noProof/>
            <w:webHidden/>
          </w:rPr>
          <w:t>40</w:t>
        </w:r>
        <w:r w:rsidR="00B26799">
          <w:rPr>
            <w:noProof/>
            <w:webHidden/>
          </w:rPr>
          <w:fldChar w:fldCharType="end"/>
        </w:r>
      </w:hyperlink>
    </w:p>
    <w:p w14:paraId="23ADA811" w14:textId="57155D26" w:rsidR="00B26799" w:rsidRDefault="00C859EB">
      <w:pPr>
        <w:pStyle w:val="TOC3"/>
        <w:rPr>
          <w:rFonts w:asciiTheme="minorHAnsi" w:eastAsiaTheme="minorEastAsia" w:hAnsiTheme="minorHAnsi"/>
          <w:noProof/>
          <w:sz w:val="22"/>
        </w:rPr>
      </w:pPr>
      <w:hyperlink w:anchor="_Toc201325432" w:history="1">
        <w:r w:rsidR="00B26799" w:rsidRPr="008D6A36">
          <w:rPr>
            <w:rStyle w:val="Hyperlink"/>
            <w:rFonts w:eastAsia="Times New Roman" w:cs="Times New Roman"/>
            <w:noProof/>
          </w:rPr>
          <w:t>2. Xác định chiều cao xây dựng công trình</w:t>
        </w:r>
        <w:r w:rsidR="00B26799">
          <w:rPr>
            <w:noProof/>
            <w:webHidden/>
          </w:rPr>
          <w:tab/>
        </w:r>
        <w:r w:rsidR="00B26799">
          <w:rPr>
            <w:noProof/>
            <w:webHidden/>
          </w:rPr>
          <w:fldChar w:fldCharType="begin"/>
        </w:r>
        <w:r w:rsidR="00B26799">
          <w:rPr>
            <w:noProof/>
            <w:webHidden/>
          </w:rPr>
          <w:instrText xml:space="preserve"> PAGEREF _Toc201325432 \h </w:instrText>
        </w:r>
        <w:r w:rsidR="00B26799">
          <w:rPr>
            <w:noProof/>
            <w:webHidden/>
          </w:rPr>
        </w:r>
        <w:r w:rsidR="00B26799">
          <w:rPr>
            <w:noProof/>
            <w:webHidden/>
          </w:rPr>
          <w:fldChar w:fldCharType="separate"/>
        </w:r>
        <w:r w:rsidR="003738C7">
          <w:rPr>
            <w:noProof/>
            <w:webHidden/>
          </w:rPr>
          <w:t>40</w:t>
        </w:r>
        <w:r w:rsidR="00B26799">
          <w:rPr>
            <w:noProof/>
            <w:webHidden/>
          </w:rPr>
          <w:fldChar w:fldCharType="end"/>
        </w:r>
      </w:hyperlink>
    </w:p>
    <w:p w14:paraId="58156758" w14:textId="3A7749AA" w:rsidR="00B26799" w:rsidRDefault="00C859EB">
      <w:pPr>
        <w:pStyle w:val="TOC3"/>
        <w:rPr>
          <w:rFonts w:asciiTheme="minorHAnsi" w:eastAsiaTheme="minorEastAsia" w:hAnsiTheme="minorHAnsi"/>
          <w:noProof/>
          <w:sz w:val="22"/>
        </w:rPr>
      </w:pPr>
      <w:hyperlink w:anchor="_Toc201325433" w:history="1">
        <w:r w:rsidR="00B26799" w:rsidRPr="008D6A36">
          <w:rPr>
            <w:rStyle w:val="Hyperlink"/>
            <w:rFonts w:eastAsia="Times New Roman" w:cs="Times New Roman"/>
            <w:noProof/>
          </w:rPr>
          <w:t>3. Xác định hình khối, màu sắc, hình thức kiến trúc chủ đạo của các công trình kiến trúc</w:t>
        </w:r>
        <w:r w:rsidR="00B26799">
          <w:rPr>
            <w:noProof/>
            <w:webHidden/>
          </w:rPr>
          <w:tab/>
        </w:r>
        <w:r w:rsidR="00B26799">
          <w:rPr>
            <w:noProof/>
            <w:webHidden/>
          </w:rPr>
          <w:fldChar w:fldCharType="begin"/>
        </w:r>
        <w:r w:rsidR="00B26799">
          <w:rPr>
            <w:noProof/>
            <w:webHidden/>
          </w:rPr>
          <w:instrText xml:space="preserve"> PAGEREF _Toc201325433 \h </w:instrText>
        </w:r>
        <w:r w:rsidR="00B26799">
          <w:rPr>
            <w:noProof/>
            <w:webHidden/>
          </w:rPr>
        </w:r>
        <w:r w:rsidR="00B26799">
          <w:rPr>
            <w:noProof/>
            <w:webHidden/>
          </w:rPr>
          <w:fldChar w:fldCharType="separate"/>
        </w:r>
        <w:r w:rsidR="003738C7">
          <w:rPr>
            <w:noProof/>
            <w:webHidden/>
          </w:rPr>
          <w:t>41</w:t>
        </w:r>
        <w:r w:rsidR="00B26799">
          <w:rPr>
            <w:noProof/>
            <w:webHidden/>
          </w:rPr>
          <w:fldChar w:fldCharType="end"/>
        </w:r>
      </w:hyperlink>
    </w:p>
    <w:p w14:paraId="482A8CA3" w14:textId="18343427" w:rsidR="00B26799" w:rsidRDefault="00C859EB">
      <w:pPr>
        <w:pStyle w:val="TOC3"/>
        <w:rPr>
          <w:rFonts w:asciiTheme="minorHAnsi" w:eastAsiaTheme="minorEastAsia" w:hAnsiTheme="minorHAnsi"/>
          <w:noProof/>
          <w:sz w:val="22"/>
        </w:rPr>
      </w:pPr>
      <w:hyperlink w:anchor="_Toc201325434" w:history="1">
        <w:r w:rsidR="00B26799" w:rsidRPr="008D6A36">
          <w:rPr>
            <w:rStyle w:val="Hyperlink"/>
            <w:rFonts w:eastAsia="Times New Roman" w:cs="Times New Roman"/>
            <w:noProof/>
          </w:rPr>
          <w:t>4. Quy định hệ thống cây xanh mặt nước</w:t>
        </w:r>
        <w:r w:rsidR="00B26799">
          <w:rPr>
            <w:noProof/>
            <w:webHidden/>
          </w:rPr>
          <w:tab/>
        </w:r>
        <w:r w:rsidR="00B26799">
          <w:rPr>
            <w:noProof/>
            <w:webHidden/>
          </w:rPr>
          <w:fldChar w:fldCharType="begin"/>
        </w:r>
        <w:r w:rsidR="00B26799">
          <w:rPr>
            <w:noProof/>
            <w:webHidden/>
          </w:rPr>
          <w:instrText xml:space="preserve"> PAGEREF _Toc201325434 \h </w:instrText>
        </w:r>
        <w:r w:rsidR="00B26799">
          <w:rPr>
            <w:noProof/>
            <w:webHidden/>
          </w:rPr>
        </w:r>
        <w:r w:rsidR="00B26799">
          <w:rPr>
            <w:noProof/>
            <w:webHidden/>
          </w:rPr>
          <w:fldChar w:fldCharType="separate"/>
        </w:r>
        <w:r w:rsidR="003738C7">
          <w:rPr>
            <w:noProof/>
            <w:webHidden/>
          </w:rPr>
          <w:t>42</w:t>
        </w:r>
        <w:r w:rsidR="00B26799">
          <w:rPr>
            <w:noProof/>
            <w:webHidden/>
          </w:rPr>
          <w:fldChar w:fldCharType="end"/>
        </w:r>
      </w:hyperlink>
    </w:p>
    <w:p w14:paraId="236211BF" w14:textId="0B408375" w:rsidR="00B26799" w:rsidRDefault="00C859EB">
      <w:pPr>
        <w:pStyle w:val="TOC1"/>
        <w:rPr>
          <w:rFonts w:asciiTheme="minorHAnsi" w:eastAsiaTheme="minorEastAsia" w:hAnsiTheme="minorHAnsi"/>
          <w:b w:val="0"/>
          <w:noProof/>
          <w:sz w:val="22"/>
        </w:rPr>
      </w:pPr>
      <w:hyperlink w:anchor="_Toc201325435" w:history="1">
        <w:r w:rsidR="00B26799" w:rsidRPr="008D6A36">
          <w:rPr>
            <w:rStyle w:val="Hyperlink"/>
            <w:rFonts w:eastAsia="Times New Roman" w:cs="Times New Roman"/>
            <w:noProof/>
          </w:rPr>
          <w:t>PHẦN VII. KẾT LUẬN VÀ KIẾN NGHỊ</w:t>
        </w:r>
        <w:r w:rsidR="00B26799">
          <w:rPr>
            <w:noProof/>
            <w:webHidden/>
          </w:rPr>
          <w:tab/>
        </w:r>
        <w:r w:rsidR="00B26799">
          <w:rPr>
            <w:noProof/>
            <w:webHidden/>
          </w:rPr>
          <w:fldChar w:fldCharType="begin"/>
        </w:r>
        <w:r w:rsidR="00B26799">
          <w:rPr>
            <w:noProof/>
            <w:webHidden/>
          </w:rPr>
          <w:instrText xml:space="preserve"> PAGEREF _Toc201325435 \h </w:instrText>
        </w:r>
        <w:r w:rsidR="00B26799">
          <w:rPr>
            <w:noProof/>
            <w:webHidden/>
          </w:rPr>
        </w:r>
        <w:r w:rsidR="00B26799">
          <w:rPr>
            <w:noProof/>
            <w:webHidden/>
          </w:rPr>
          <w:fldChar w:fldCharType="separate"/>
        </w:r>
        <w:r w:rsidR="003738C7">
          <w:rPr>
            <w:noProof/>
            <w:webHidden/>
          </w:rPr>
          <w:t>43</w:t>
        </w:r>
        <w:r w:rsidR="00B26799">
          <w:rPr>
            <w:noProof/>
            <w:webHidden/>
          </w:rPr>
          <w:fldChar w:fldCharType="end"/>
        </w:r>
      </w:hyperlink>
    </w:p>
    <w:p w14:paraId="044F9FA3" w14:textId="27C61C68" w:rsidR="00B26799" w:rsidRDefault="00C859EB">
      <w:pPr>
        <w:pStyle w:val="TOC2"/>
        <w:rPr>
          <w:rFonts w:asciiTheme="minorHAnsi" w:eastAsiaTheme="minorEastAsia" w:hAnsiTheme="minorHAnsi"/>
          <w:noProof/>
          <w:sz w:val="22"/>
        </w:rPr>
      </w:pPr>
      <w:hyperlink w:anchor="_Toc201325436" w:history="1">
        <w:r w:rsidR="00B26799" w:rsidRPr="008D6A36">
          <w:rPr>
            <w:rStyle w:val="Hyperlink"/>
            <w:noProof/>
          </w:rPr>
          <w:t>I. KẾT LUẬN</w:t>
        </w:r>
        <w:r w:rsidR="00B26799">
          <w:rPr>
            <w:noProof/>
            <w:webHidden/>
          </w:rPr>
          <w:tab/>
        </w:r>
        <w:r w:rsidR="00B26799">
          <w:rPr>
            <w:noProof/>
            <w:webHidden/>
          </w:rPr>
          <w:fldChar w:fldCharType="begin"/>
        </w:r>
        <w:r w:rsidR="00B26799">
          <w:rPr>
            <w:noProof/>
            <w:webHidden/>
          </w:rPr>
          <w:instrText xml:space="preserve"> PAGEREF _Toc201325436 \h </w:instrText>
        </w:r>
        <w:r w:rsidR="00B26799">
          <w:rPr>
            <w:noProof/>
            <w:webHidden/>
          </w:rPr>
        </w:r>
        <w:r w:rsidR="00B26799">
          <w:rPr>
            <w:noProof/>
            <w:webHidden/>
          </w:rPr>
          <w:fldChar w:fldCharType="separate"/>
        </w:r>
        <w:r w:rsidR="003738C7">
          <w:rPr>
            <w:noProof/>
            <w:webHidden/>
          </w:rPr>
          <w:t>43</w:t>
        </w:r>
        <w:r w:rsidR="00B26799">
          <w:rPr>
            <w:noProof/>
            <w:webHidden/>
          </w:rPr>
          <w:fldChar w:fldCharType="end"/>
        </w:r>
      </w:hyperlink>
    </w:p>
    <w:p w14:paraId="7DABDC1F" w14:textId="0A765F1D" w:rsidR="00B26799" w:rsidRDefault="00C859EB">
      <w:pPr>
        <w:pStyle w:val="TOC2"/>
        <w:rPr>
          <w:rFonts w:asciiTheme="minorHAnsi" w:eastAsiaTheme="minorEastAsia" w:hAnsiTheme="minorHAnsi"/>
          <w:noProof/>
          <w:sz w:val="22"/>
        </w:rPr>
      </w:pPr>
      <w:hyperlink w:anchor="_Toc201325437" w:history="1">
        <w:r w:rsidR="00B26799" w:rsidRPr="008D6A36">
          <w:rPr>
            <w:rStyle w:val="Hyperlink"/>
            <w:noProof/>
          </w:rPr>
          <w:t>II. KIẾN NGHỊ</w:t>
        </w:r>
        <w:r w:rsidR="00B26799">
          <w:rPr>
            <w:noProof/>
            <w:webHidden/>
          </w:rPr>
          <w:tab/>
        </w:r>
        <w:r w:rsidR="00B26799">
          <w:rPr>
            <w:noProof/>
            <w:webHidden/>
          </w:rPr>
          <w:fldChar w:fldCharType="begin"/>
        </w:r>
        <w:r w:rsidR="00B26799">
          <w:rPr>
            <w:noProof/>
            <w:webHidden/>
          </w:rPr>
          <w:instrText xml:space="preserve"> PAGEREF _Toc201325437 \h </w:instrText>
        </w:r>
        <w:r w:rsidR="00B26799">
          <w:rPr>
            <w:noProof/>
            <w:webHidden/>
          </w:rPr>
        </w:r>
        <w:r w:rsidR="00B26799">
          <w:rPr>
            <w:noProof/>
            <w:webHidden/>
          </w:rPr>
          <w:fldChar w:fldCharType="separate"/>
        </w:r>
        <w:r w:rsidR="003738C7">
          <w:rPr>
            <w:noProof/>
            <w:webHidden/>
          </w:rPr>
          <w:t>43</w:t>
        </w:r>
        <w:r w:rsidR="00B26799">
          <w:rPr>
            <w:noProof/>
            <w:webHidden/>
          </w:rPr>
          <w:fldChar w:fldCharType="end"/>
        </w:r>
      </w:hyperlink>
    </w:p>
    <w:p w14:paraId="45287C09" w14:textId="2A76B4E4" w:rsidR="00B26799" w:rsidRDefault="00C859EB">
      <w:pPr>
        <w:pStyle w:val="TOC1"/>
        <w:rPr>
          <w:rFonts w:asciiTheme="minorHAnsi" w:eastAsiaTheme="minorEastAsia" w:hAnsiTheme="minorHAnsi"/>
          <w:b w:val="0"/>
          <w:noProof/>
          <w:sz w:val="22"/>
        </w:rPr>
      </w:pPr>
      <w:hyperlink w:anchor="_Toc201325438" w:history="1">
        <w:r w:rsidR="00B26799" w:rsidRPr="008D6A36">
          <w:rPr>
            <w:rStyle w:val="Hyperlink"/>
            <w:rFonts w:eastAsia="Times New Roman"/>
            <w:noProof/>
          </w:rPr>
          <w:t>TIẾP THU, GIẢI TRÌNH CÁC NỘI DUNG THAM GIA Ý KIẾN VỀ                    ĐỒ ÁN QUY HOẠCH</w:t>
        </w:r>
        <w:r w:rsidR="00B26799">
          <w:rPr>
            <w:noProof/>
            <w:webHidden/>
          </w:rPr>
          <w:tab/>
        </w:r>
        <w:r w:rsidR="00B26799">
          <w:rPr>
            <w:noProof/>
            <w:webHidden/>
          </w:rPr>
          <w:fldChar w:fldCharType="begin"/>
        </w:r>
        <w:r w:rsidR="00B26799">
          <w:rPr>
            <w:noProof/>
            <w:webHidden/>
          </w:rPr>
          <w:instrText xml:space="preserve"> PAGEREF _Toc201325438 \h </w:instrText>
        </w:r>
        <w:r w:rsidR="00B26799">
          <w:rPr>
            <w:noProof/>
            <w:webHidden/>
          </w:rPr>
          <w:fldChar w:fldCharType="separate"/>
        </w:r>
        <w:r w:rsidR="003738C7">
          <w:rPr>
            <w:b w:val="0"/>
            <w:bCs/>
            <w:noProof/>
            <w:webHidden/>
          </w:rPr>
          <w:t>Error! Bookmark not defined.</w:t>
        </w:r>
        <w:r w:rsidR="00B26799">
          <w:rPr>
            <w:noProof/>
            <w:webHidden/>
          </w:rPr>
          <w:fldChar w:fldCharType="end"/>
        </w:r>
      </w:hyperlink>
    </w:p>
    <w:p w14:paraId="4861B87B" w14:textId="3D2B38F7" w:rsidR="00ED0BCD" w:rsidRPr="0071311D" w:rsidRDefault="00B15ED6" w:rsidP="008C3A82">
      <w:pPr>
        <w:spacing w:after="0" w:line="276" w:lineRule="auto"/>
        <w:jc w:val="center"/>
        <w:rPr>
          <w:rFonts w:eastAsia="Calibri" w:cs="Times New Roman"/>
          <w:b/>
          <w:bCs/>
          <w:noProof/>
          <w:szCs w:val="26"/>
        </w:rPr>
      </w:pPr>
      <w:r>
        <w:rPr>
          <w:rFonts w:eastAsia="Calibri" w:cs="Times New Roman"/>
          <w:b/>
          <w:bCs/>
          <w:iCs/>
          <w:noProof/>
          <w:szCs w:val="26"/>
          <w:lang w:val="fr-LU"/>
        </w:rPr>
        <w:fldChar w:fldCharType="end"/>
      </w:r>
    </w:p>
    <w:p w14:paraId="67EF2A2D" w14:textId="77777777" w:rsidR="00ED0BCD" w:rsidRPr="0071311D" w:rsidRDefault="00ED0BCD" w:rsidP="00C92F40">
      <w:pPr>
        <w:spacing w:after="0" w:line="276" w:lineRule="auto"/>
        <w:jc w:val="center"/>
        <w:rPr>
          <w:rFonts w:eastAsia="Calibri" w:cs="Times New Roman"/>
          <w:b/>
          <w:bCs/>
          <w:noProof/>
          <w:szCs w:val="26"/>
        </w:rPr>
      </w:pPr>
    </w:p>
    <w:p w14:paraId="02B216DE" w14:textId="77777777" w:rsidR="00ED0BCD" w:rsidRPr="0071311D" w:rsidRDefault="00ED0BCD" w:rsidP="00C92F40">
      <w:pPr>
        <w:spacing w:line="276" w:lineRule="auto"/>
        <w:rPr>
          <w:rFonts w:eastAsia="Times New Roman" w:cs="Times New Roman"/>
          <w:b/>
          <w:bCs/>
          <w:szCs w:val="26"/>
        </w:rPr>
      </w:pPr>
      <w:r w:rsidRPr="0071311D">
        <w:rPr>
          <w:rFonts w:eastAsia="Times New Roman" w:cs="Times New Roman"/>
          <w:szCs w:val="26"/>
        </w:rPr>
        <w:br w:type="page"/>
      </w:r>
    </w:p>
    <w:p w14:paraId="3D404DE6" w14:textId="07FD9392" w:rsidR="00B84DDE" w:rsidRPr="0071311D" w:rsidRDefault="00B84DDE" w:rsidP="00C92F40">
      <w:pPr>
        <w:pStyle w:val="Heading1"/>
        <w:spacing w:before="120" w:line="276" w:lineRule="auto"/>
        <w:jc w:val="center"/>
        <w:rPr>
          <w:rFonts w:eastAsia="Times New Roman" w:cs="Times New Roman"/>
          <w:szCs w:val="26"/>
        </w:rPr>
      </w:pPr>
      <w:bookmarkStart w:id="0" w:name="_Toc201325357"/>
      <w:r w:rsidRPr="0071311D">
        <w:rPr>
          <w:rFonts w:eastAsia="Times New Roman" w:cs="Times New Roman"/>
          <w:szCs w:val="26"/>
        </w:rPr>
        <w:t>PHẦN 1 – LÝ DO, SỰ CẦN THIẾT VÀ CÁC LUẬN CHỨNG</w:t>
      </w:r>
      <w:bookmarkEnd w:id="0"/>
    </w:p>
    <w:p w14:paraId="312E1F26" w14:textId="77777777" w:rsidR="00513DC6" w:rsidRPr="0071311D" w:rsidRDefault="00513DC6" w:rsidP="00C92F40">
      <w:pPr>
        <w:spacing w:line="276" w:lineRule="auto"/>
        <w:rPr>
          <w:rFonts w:cs="Times New Roman"/>
          <w:szCs w:val="26"/>
        </w:rPr>
      </w:pPr>
    </w:p>
    <w:p w14:paraId="66F9497E" w14:textId="1D999F50" w:rsidR="00B84DDE" w:rsidRPr="0071311D" w:rsidRDefault="00E733E5" w:rsidP="009D700A">
      <w:pPr>
        <w:pStyle w:val="Heading2"/>
        <w:spacing w:before="120" w:beforeAutospacing="0" w:after="0" w:afterAutospacing="0" w:line="276" w:lineRule="auto"/>
        <w:ind w:firstLine="709"/>
        <w:jc w:val="both"/>
        <w:rPr>
          <w:b w:val="0"/>
          <w:bCs w:val="0"/>
          <w:szCs w:val="26"/>
        </w:rPr>
      </w:pPr>
      <w:bookmarkStart w:id="1" w:name="_Toc201325358"/>
      <w:r w:rsidRPr="0071311D">
        <w:rPr>
          <w:szCs w:val="26"/>
        </w:rPr>
        <w:t>I</w:t>
      </w:r>
      <w:r w:rsidR="00B84DDE" w:rsidRPr="0071311D">
        <w:rPr>
          <w:szCs w:val="26"/>
        </w:rPr>
        <w:t xml:space="preserve">. </w:t>
      </w:r>
      <w:r w:rsidR="00756561" w:rsidRPr="0071311D">
        <w:rPr>
          <w:szCs w:val="26"/>
        </w:rPr>
        <w:t>LÝ DO VÀ SỰ CẦN THIẾT LẬP QUY HOẠCH</w:t>
      </w:r>
      <w:bookmarkEnd w:id="1"/>
    </w:p>
    <w:p w14:paraId="41823D0A" w14:textId="7FFD1D22" w:rsidR="00CC257A" w:rsidRPr="0071311D" w:rsidRDefault="00E63118" w:rsidP="00C92F40">
      <w:pPr>
        <w:pStyle w:val="chuthuong"/>
        <w:tabs>
          <w:tab w:val="clear" w:pos="1170"/>
          <w:tab w:val="left" w:pos="709"/>
        </w:tabs>
        <w:spacing w:before="120" w:after="0" w:line="276" w:lineRule="auto"/>
        <w:ind w:firstLine="709"/>
      </w:pPr>
      <w:r w:rsidRPr="0071311D">
        <w:rPr>
          <w:color w:val="000000" w:themeColor="text1"/>
        </w:rPr>
        <w:t>Việt Nam đang trên con đường hội nhập với thế giới, kéo theo đó là sự phát triển, đô thị hóa ngày càng gia tăng khi các tập đoàn kinh tế lớn trên thế giới xác định Việt Nam là điểm đến đầu tư hấp dẫn, đặc biệt là khi Việt Nam đã trở thành thành viên chính thức của Tổ chức Thương mại thế giới (WTO), tham gia hiệp định CPPP, các hiệp định thương mại tự do với các khu vực trên toàn thế giới</w:t>
      </w:r>
      <w:r w:rsidR="00CC257A" w:rsidRPr="0071311D">
        <w:t xml:space="preserve">. </w:t>
      </w:r>
    </w:p>
    <w:p w14:paraId="3C6C7583" w14:textId="57BFC2EB" w:rsidR="00CC257A" w:rsidRPr="0071311D" w:rsidRDefault="00B74F8F" w:rsidP="00C92F40">
      <w:pPr>
        <w:pStyle w:val="chuthuong"/>
        <w:tabs>
          <w:tab w:val="clear" w:pos="1170"/>
          <w:tab w:val="left" w:pos="709"/>
        </w:tabs>
        <w:spacing w:before="120" w:after="0" w:line="276" w:lineRule="auto"/>
        <w:ind w:firstLine="709"/>
      </w:pPr>
      <w:bookmarkStart w:id="2" w:name="_Hlk200092394"/>
      <w:r w:rsidRPr="0071311D">
        <w:rPr>
          <w:color w:val="000000" w:themeColor="text1"/>
        </w:rPr>
        <w:t>Quảng Trị có nhiều tiềm năng du lịch tự nhiên và nhân văn khá phong phú, phân bố rộng khắp trên các địa bàn trong tỉnh và gần các trục giao thông chính nên rất thuận lợi cho khai thác. Đặc biệt Quảng Trị có hệ thống di tích chiến tranh cách mạng gắn liền với cuộc kháng  chiến  cứu nước vĩ đại của dân  tộc, trong đó có  những địa danh nổi tiếng thế giới như Thành cổ Quảng Trị, địa đạo Vịnh Mốc, di tích Hiền Lương, Cồn Tiên, Dốc Miếu, đường mòn Hồ Chí Minh, Khe Sanh, Làng Vây, nghĩa trang liệt sỹ Trường Sơn... Quảng Trị còn là bảo tàng sinh động nhất về di tích chiến tranh cách mạng, đó là cơ sở để tạo sản phẩm du lịch hoài niệm về chiến trường xưa độc đáo. Quảng Trị có bờ biển dài với những cảnh quan đẹp, còn nguyên sơ với những bãi tắm nổi tiếng như Cửa Tùng, Cửa Việt, Mỹ Thủy, Triệu Lăng, Cồn Cỏ...để phát triển du lịch sinh thái biển. Quảng Trị có vị trí đầu cầu trên hành lang kinh tế Đông - Tây, điểm kết nối giữa sản phẩm du lịch Đông-Tây, con đường di sản miền Trung và con đường huyền thoại. Ngoài ra, Quảng Trị còn có những cánh rừng nguyên sinh, suối nước nóng ở Đắkrông, khu vực hồ Rào Quán - Khe Sanh... cho phép phát triển du lịch lâm sinh thái; có tiềm năng phát triển du lịch nghiên cứu văn hóa  dân  tộc  như  lễ hội dân tộc Vân Kiều, Pa Cô, lễ hội truyền thống  cách mạng; du lịch nghiên cứu tâm linh như lễ kiệu La Vang... Tiềm năng du lịch cho phép Quảng Trị phát triển du lịch thành ngành kinh tế quan trọng của tỉnh trong giai đoạn tới</w:t>
      </w:r>
      <w:bookmarkEnd w:id="2"/>
      <w:r w:rsidR="00CC257A" w:rsidRPr="0071311D">
        <w:t>. </w:t>
      </w:r>
    </w:p>
    <w:p w14:paraId="27E4E401" w14:textId="4EC98F38" w:rsidR="00CC257A" w:rsidRPr="0071311D" w:rsidRDefault="00CC257A" w:rsidP="00C92F40">
      <w:pPr>
        <w:pStyle w:val="chuthuong"/>
        <w:tabs>
          <w:tab w:val="clear" w:pos="1170"/>
          <w:tab w:val="left" w:pos="709"/>
        </w:tabs>
        <w:spacing w:before="120" w:after="0" w:line="276" w:lineRule="auto"/>
        <w:ind w:firstLine="709"/>
        <w:rPr>
          <w:lang w:val="en-US"/>
        </w:rPr>
      </w:pPr>
      <w:r w:rsidRPr="0071311D">
        <w:tab/>
      </w:r>
      <w:bookmarkStart w:id="3" w:name="_Hlk200092412"/>
      <w:r w:rsidR="00B74F8F" w:rsidRPr="0071311D">
        <w:rPr>
          <w:color w:val="000000" w:themeColor="text1"/>
        </w:rPr>
        <w:t>Huyện Hướng Hóa nằm trong quy hoạch tuyến du lịch Tây Bắc: Đông Hà – Khe Sanh – Hướng Phùng – Hướng Lập (Brai – Tà Puồng – Chênh Vênh). Đây là tuyến du lịch nội tỉnh đặc biệt quan trọng, hướng tới các trọng điểm phát triển du lịch trong tương lai của Tỉnh. Tại huyện Hướng Hóa có sản phẩm du lịch và các danh lam thắng cảnh nổi tiếng như Hồ Rào Quán, hang động Brai, thác Tà Puồng</w:t>
      </w:r>
      <w:bookmarkEnd w:id="3"/>
      <w:r w:rsidRPr="0071311D">
        <w:rPr>
          <w:lang w:val="en-US"/>
        </w:rPr>
        <w:t>.</w:t>
      </w:r>
    </w:p>
    <w:p w14:paraId="0DDCBDB6" w14:textId="30CD551A" w:rsidR="00B74F8F" w:rsidRPr="0071311D" w:rsidRDefault="00B74F8F" w:rsidP="00C92F40">
      <w:pPr>
        <w:pStyle w:val="chuthuong"/>
        <w:tabs>
          <w:tab w:val="clear" w:pos="1170"/>
          <w:tab w:val="left" w:pos="709"/>
        </w:tabs>
        <w:spacing w:before="120" w:after="0" w:line="276" w:lineRule="auto"/>
        <w:ind w:firstLine="709"/>
        <w:rPr>
          <w:color w:val="000000" w:themeColor="text1"/>
        </w:rPr>
      </w:pPr>
      <w:r w:rsidRPr="0071311D">
        <w:rPr>
          <w:color w:val="000000" w:themeColor="text1"/>
        </w:rPr>
        <w:t>Hướng Hóa có vị trí đặc biệt, nằm ở tuyến Quốc lộ 9, giao điểm đầu cầu của tuyến Hành lang kinh tế Đông - Tây, đi qua Cửa khẩu quốc tế Lao Bảo, nối liền Việt Nam - Lào và các nước trong khu vực. Đặc biệt Quảng Trị có hệ thống di tích chiến tranh cách mạng gắn liền với cuộc kháng chiến cứu nước vĩ đại của dân tộc, trong đó có những địa danh nổi tiếng thế giới như Thành cổ Quảng Trị, địa đạo Vịnh Mốc, di tích Hiền Lương, Cồn Tiên, Dốc Miếu, đường mòn Hồ Chí Minh, Khe Sanh, Làng Vây, nghĩa trang liệt sỹ Trường Sơn... cùng các danh lam thắng cảnh dường như vẫn còn nguyên vẹn hòa với bản sắc văn hóa đặc trưng của đồng bào dân tộc Pa Kô, Vân Kiều. Đó là những điều kiện thuận lợi để Hướng Hóa trở thành điểm du lịch hấp dẫn nằm ở phía Tây của tỉnh Quảng Trị</w:t>
      </w:r>
    </w:p>
    <w:p w14:paraId="130BC3CC" w14:textId="54636935" w:rsidR="00CC257A" w:rsidRPr="0071311D" w:rsidRDefault="00CC257A" w:rsidP="00C92F40">
      <w:pPr>
        <w:pStyle w:val="chuthuong"/>
        <w:tabs>
          <w:tab w:val="clear" w:pos="1170"/>
          <w:tab w:val="left" w:pos="709"/>
        </w:tabs>
        <w:spacing w:before="120" w:after="0" w:line="276" w:lineRule="auto"/>
        <w:ind w:firstLine="709"/>
      </w:pPr>
      <w:r w:rsidRPr="0071311D">
        <w:tab/>
        <w:t xml:space="preserve">Lập quy </w:t>
      </w:r>
      <w:r w:rsidR="00C2601F" w:rsidRPr="0071311D">
        <w:t xml:space="preserve">hoạch chi tiết rút gọn tỷ lệ 1/500 </w:t>
      </w:r>
      <w:r w:rsidR="008E4596" w:rsidRPr="0071311D">
        <w:t>Tổ hợp văn phòng và dịch vụ lưu trú</w:t>
      </w:r>
      <w:r w:rsidRPr="0071311D">
        <w:t xml:space="preserve"> là cơ sở pháp lý để quản lý đất đai, quản lý đô thị, triển khai dự án, đầu tư tư xây dựng.</w:t>
      </w:r>
    </w:p>
    <w:p w14:paraId="15A2DDA3" w14:textId="0A2A38F7" w:rsidR="00B84DDE" w:rsidRPr="0071311D" w:rsidRDefault="00E733E5" w:rsidP="009D700A">
      <w:pPr>
        <w:pStyle w:val="Heading2"/>
        <w:spacing w:before="120" w:beforeAutospacing="0" w:after="0" w:afterAutospacing="0" w:line="276" w:lineRule="auto"/>
        <w:ind w:firstLine="709"/>
        <w:jc w:val="both"/>
        <w:rPr>
          <w:szCs w:val="26"/>
        </w:rPr>
      </w:pPr>
      <w:bookmarkStart w:id="4" w:name="_Toc201325359"/>
      <w:r w:rsidRPr="0071311D">
        <w:rPr>
          <w:szCs w:val="26"/>
        </w:rPr>
        <w:t>II</w:t>
      </w:r>
      <w:r w:rsidR="001D0861" w:rsidRPr="0071311D">
        <w:rPr>
          <w:szCs w:val="26"/>
        </w:rPr>
        <w:t xml:space="preserve">. </w:t>
      </w:r>
      <w:r w:rsidR="00756561" w:rsidRPr="0071311D">
        <w:rPr>
          <w:szCs w:val="26"/>
        </w:rPr>
        <w:t>MỤC TIÊU</w:t>
      </w:r>
      <w:bookmarkEnd w:id="4"/>
    </w:p>
    <w:p w14:paraId="4D001019" w14:textId="0653EAF9" w:rsidR="008C3A82" w:rsidRPr="0071311D" w:rsidRDefault="008C3A82"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Để cụ thể hóa Đồ án Quy hoạch phân khu xây dựng thị trấn Khe Sanh thuộc Khu Kinh tế - Thương mại đặc biệt Lao Bảo, huyện Hướng Hóa, tỉnh Quảng Trị đã được phê duyệt tại Quyết định số 323/QĐ-UBND, ngày 24/01/2022.</w:t>
      </w:r>
    </w:p>
    <w:p w14:paraId="16D593C4" w14:textId="2CAEE7D1"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Tạo </w:t>
      </w:r>
      <w:r w:rsidR="008E4596" w:rsidRPr="0071311D">
        <w:rPr>
          <w:rFonts w:cs="Times New Roman"/>
          <w:color w:val="000000" w:themeColor="text1"/>
          <w:szCs w:val="26"/>
        </w:rPr>
        <w:t>được một khu dịch vụ lưu trú và tổ hợp văn phòng làm việc hiện đại; góp phần đồng bộ cả sản phẩm du lịch của Địa phương; thúc đẩy kinh tế du lịch, dịch vụ trong khu vực phát triển</w:t>
      </w:r>
      <w:r w:rsidRPr="0071311D">
        <w:rPr>
          <w:rFonts w:eastAsia="Times New Roman" w:cs="Times New Roman"/>
          <w:szCs w:val="26"/>
        </w:rPr>
        <w:t>.</w:t>
      </w:r>
    </w:p>
    <w:p w14:paraId="1A927E97" w14:textId="0DCAA9FB" w:rsidR="00B84DDE" w:rsidRPr="0071311D" w:rsidRDefault="001D0861"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Làm</w:t>
      </w:r>
      <w:r w:rsidR="00B84DDE" w:rsidRPr="0071311D">
        <w:rPr>
          <w:rFonts w:eastAsia="Times New Roman" w:cs="Times New Roman"/>
          <w:szCs w:val="26"/>
        </w:rPr>
        <w:t xml:space="preserve"> cơ sở pháp lý để </w:t>
      </w:r>
      <w:r w:rsidR="00C2601F" w:rsidRPr="0071311D">
        <w:rPr>
          <w:rFonts w:eastAsiaTheme="minorEastAsia" w:cs="Times New Roman"/>
          <w:szCs w:val="26"/>
        </w:rPr>
        <w:t xml:space="preserve">Công ty Cổ phần </w:t>
      </w:r>
      <w:r w:rsidR="008E4596" w:rsidRPr="0071311D">
        <w:rPr>
          <w:rFonts w:eastAsiaTheme="minorEastAsia" w:cs="Times New Roman"/>
          <w:szCs w:val="26"/>
        </w:rPr>
        <w:t>SCI Quảng Trị</w:t>
      </w:r>
      <w:r w:rsidR="00C2601F" w:rsidRPr="0071311D">
        <w:rPr>
          <w:rFonts w:eastAsiaTheme="minorEastAsia" w:cs="Times New Roman"/>
          <w:szCs w:val="26"/>
        </w:rPr>
        <w:t xml:space="preserve"> </w:t>
      </w:r>
      <w:r w:rsidR="00B84DDE" w:rsidRPr="0071311D">
        <w:rPr>
          <w:rFonts w:eastAsia="Times New Roman" w:cs="Times New Roman"/>
          <w:szCs w:val="26"/>
        </w:rPr>
        <w:t>lập dự án đầu tư</w:t>
      </w:r>
      <w:r w:rsidRPr="0071311D">
        <w:rPr>
          <w:rFonts w:eastAsia="Times New Roman" w:cs="Times New Roman"/>
          <w:szCs w:val="26"/>
        </w:rPr>
        <w:t xml:space="preserve"> xây dựng và</w:t>
      </w:r>
      <w:r w:rsidR="00B84DDE" w:rsidRPr="0071311D">
        <w:rPr>
          <w:rFonts w:eastAsia="Times New Roman" w:cs="Times New Roman"/>
          <w:szCs w:val="26"/>
        </w:rPr>
        <w:t xml:space="preserve"> </w:t>
      </w:r>
      <w:r w:rsidR="00466C39" w:rsidRPr="0071311D">
        <w:rPr>
          <w:rFonts w:eastAsia="Times New Roman" w:cs="Times New Roman"/>
          <w:szCs w:val="26"/>
        </w:rPr>
        <w:t>xin cấp phép xây dựng</w:t>
      </w:r>
      <w:r w:rsidRPr="0071311D">
        <w:rPr>
          <w:rFonts w:eastAsia="Times New Roman" w:cs="Times New Roman"/>
          <w:szCs w:val="26"/>
        </w:rPr>
        <w:t>.</w:t>
      </w:r>
    </w:p>
    <w:p w14:paraId="010F216B" w14:textId="391624A5" w:rsidR="00B84DDE" w:rsidRPr="0071311D" w:rsidRDefault="00E733E5" w:rsidP="009D700A">
      <w:pPr>
        <w:pStyle w:val="Heading2"/>
        <w:spacing w:before="120" w:beforeAutospacing="0" w:after="0" w:afterAutospacing="0" w:line="276" w:lineRule="auto"/>
        <w:ind w:firstLine="709"/>
        <w:jc w:val="both"/>
        <w:rPr>
          <w:szCs w:val="26"/>
        </w:rPr>
      </w:pPr>
      <w:bookmarkStart w:id="5" w:name="_Toc201325360"/>
      <w:r w:rsidRPr="0071311D">
        <w:rPr>
          <w:szCs w:val="26"/>
        </w:rPr>
        <w:t>III</w:t>
      </w:r>
      <w:r w:rsidR="00B84DDE" w:rsidRPr="0071311D">
        <w:rPr>
          <w:szCs w:val="26"/>
        </w:rPr>
        <w:t xml:space="preserve">. </w:t>
      </w:r>
      <w:r w:rsidR="00756561" w:rsidRPr="0071311D">
        <w:rPr>
          <w:szCs w:val="26"/>
        </w:rPr>
        <w:t>TÍNH CHẤT</w:t>
      </w:r>
      <w:bookmarkEnd w:id="5"/>
    </w:p>
    <w:p w14:paraId="3C81A454" w14:textId="5CF4D53C" w:rsidR="00B84DDE" w:rsidRPr="0071311D" w:rsidRDefault="007D5AD4" w:rsidP="00C92F40">
      <w:pPr>
        <w:spacing w:before="120" w:after="0" w:line="276" w:lineRule="auto"/>
        <w:ind w:firstLine="709"/>
        <w:jc w:val="both"/>
        <w:rPr>
          <w:rFonts w:cs="Times New Roman"/>
          <w:szCs w:val="26"/>
        </w:rPr>
      </w:pPr>
      <w:r w:rsidRPr="0071311D">
        <w:rPr>
          <w:rFonts w:cs="Times New Roman"/>
          <w:szCs w:val="26"/>
        </w:rPr>
        <w:t>Đ</w:t>
      </w:r>
      <w:r w:rsidR="00B84DDE" w:rsidRPr="0071311D">
        <w:rPr>
          <w:rFonts w:cs="Times New Roman"/>
          <w:szCs w:val="26"/>
        </w:rPr>
        <w:t xml:space="preserve">ể </w:t>
      </w:r>
      <w:r w:rsidR="00A2394C" w:rsidRPr="0071311D">
        <w:rPr>
          <w:rFonts w:cs="Times New Roman"/>
          <w:szCs w:val="26"/>
        </w:rPr>
        <w:t xml:space="preserve">xác định quy mô quỹ đất xây dựng các hạng mục công trình để cụ thể hóa nội dung chấp thuận chủ trương làm cơ sở để lập dự án đầu tư, xây dựng </w:t>
      </w:r>
      <w:r w:rsidR="00B84DDE" w:rsidRPr="0071311D">
        <w:rPr>
          <w:rFonts w:cs="Times New Roman"/>
          <w:szCs w:val="26"/>
        </w:rPr>
        <w:t xml:space="preserve">hạ tầng phục vụ </w:t>
      </w:r>
      <w:r w:rsidR="00AD0F08" w:rsidRPr="0071311D">
        <w:rPr>
          <w:rFonts w:cs="Times New Roman"/>
          <w:bCs/>
          <w:color w:val="000000" w:themeColor="text1"/>
          <w:szCs w:val="26"/>
        </w:rPr>
        <w:t>Tổ hợp văn phòng và dịch vụ lưu trú</w:t>
      </w:r>
      <w:r w:rsidR="00B84DDE" w:rsidRPr="0071311D">
        <w:rPr>
          <w:rFonts w:cs="Times New Roman"/>
          <w:szCs w:val="26"/>
        </w:rPr>
        <w:t>.</w:t>
      </w:r>
    </w:p>
    <w:p w14:paraId="548A1148" w14:textId="1B52CFF3" w:rsidR="00B84DDE" w:rsidRPr="0071311D" w:rsidRDefault="00E733E5" w:rsidP="00C92F40">
      <w:pPr>
        <w:pStyle w:val="Heading2"/>
        <w:spacing w:before="120" w:beforeAutospacing="0" w:after="0" w:afterAutospacing="0" w:line="276" w:lineRule="auto"/>
        <w:ind w:firstLine="709"/>
        <w:jc w:val="both"/>
        <w:rPr>
          <w:szCs w:val="26"/>
        </w:rPr>
      </w:pPr>
      <w:bookmarkStart w:id="6" w:name="_Toc201325361"/>
      <w:r w:rsidRPr="0071311D">
        <w:rPr>
          <w:szCs w:val="26"/>
        </w:rPr>
        <w:t>IV</w:t>
      </w:r>
      <w:r w:rsidR="00B84DDE" w:rsidRPr="0071311D">
        <w:rPr>
          <w:szCs w:val="26"/>
        </w:rPr>
        <w:t xml:space="preserve">. </w:t>
      </w:r>
      <w:r w:rsidR="00756561" w:rsidRPr="0071311D">
        <w:rPr>
          <w:szCs w:val="26"/>
        </w:rPr>
        <w:t>CÁC CĂN CỨ LẬP QUY HOẠCH</w:t>
      </w:r>
      <w:bookmarkEnd w:id="6"/>
    </w:p>
    <w:p w14:paraId="4FC5CDEC" w14:textId="68505A7E" w:rsidR="00B84DDE" w:rsidRPr="0071311D" w:rsidRDefault="00B84DDE" w:rsidP="00C92F40">
      <w:pPr>
        <w:pStyle w:val="Heading3"/>
        <w:ind w:firstLine="709"/>
        <w:jc w:val="both"/>
        <w:rPr>
          <w:rFonts w:eastAsia="Times New Roman" w:cs="Times New Roman"/>
          <w:szCs w:val="26"/>
        </w:rPr>
      </w:pPr>
      <w:bookmarkStart w:id="7" w:name="_Toc201325362"/>
      <w:r w:rsidRPr="0071311D">
        <w:rPr>
          <w:rFonts w:eastAsia="Times New Roman" w:cs="Times New Roman"/>
          <w:szCs w:val="26"/>
        </w:rPr>
        <w:t>1. Các căn cứ pháp lý</w:t>
      </w:r>
      <w:bookmarkEnd w:id="7"/>
    </w:p>
    <w:p w14:paraId="7279BD9C" w14:textId="5221EEB5" w:rsidR="00B84DDE"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Luật Xây dựng số 50/2014/QH13;</w:t>
      </w:r>
    </w:p>
    <w:p w14:paraId="06824BF3" w14:textId="4918CB69" w:rsidR="006813D3"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Luật số 35/2018/QH14 sửa đổi, bổ sung một số điều của 37 luật liên quan đến quy hoạch;</w:t>
      </w:r>
    </w:p>
    <w:p w14:paraId="5E5C12FA" w14:textId="77777777" w:rsidR="00E640A5" w:rsidRDefault="00E640A5" w:rsidP="00C92F40">
      <w:pPr>
        <w:spacing w:before="120" w:after="0" w:line="276" w:lineRule="auto"/>
        <w:ind w:firstLine="709"/>
        <w:jc w:val="both"/>
        <w:rPr>
          <w:rFonts w:eastAsia="Times New Roman" w:cs="Times New Roman"/>
          <w:szCs w:val="26"/>
        </w:rPr>
      </w:pPr>
      <w:r>
        <w:rPr>
          <w:rFonts w:eastAsia="Times New Roman" w:cs="Times New Roman"/>
          <w:szCs w:val="26"/>
        </w:rPr>
        <w:t xml:space="preserve">- </w:t>
      </w:r>
      <w:r w:rsidRPr="00E640A5">
        <w:rPr>
          <w:rFonts w:eastAsia="Times New Roman" w:cs="Times New Roman"/>
          <w:szCs w:val="26"/>
        </w:rPr>
        <w:t xml:space="preserve">Luật Quy hoạch đô thị số 30/2009/QH12; </w:t>
      </w:r>
    </w:p>
    <w:p w14:paraId="39487DA9" w14:textId="77777777" w:rsidR="00E640A5" w:rsidRDefault="00E640A5" w:rsidP="00C92F40">
      <w:pPr>
        <w:spacing w:before="120" w:after="0" w:line="276" w:lineRule="auto"/>
        <w:ind w:firstLine="709"/>
        <w:jc w:val="both"/>
        <w:rPr>
          <w:rFonts w:eastAsia="Times New Roman" w:cs="Times New Roman"/>
          <w:szCs w:val="26"/>
        </w:rPr>
      </w:pPr>
      <w:r>
        <w:rPr>
          <w:rFonts w:eastAsia="Times New Roman" w:cs="Times New Roman"/>
          <w:szCs w:val="26"/>
        </w:rPr>
        <w:t xml:space="preserve">- </w:t>
      </w:r>
      <w:r w:rsidRPr="00E640A5">
        <w:rPr>
          <w:rFonts w:eastAsia="Times New Roman" w:cs="Times New Roman"/>
          <w:szCs w:val="26"/>
        </w:rPr>
        <w:t>Luật Quy hoạch số 21/2017/QH14;</w:t>
      </w:r>
    </w:p>
    <w:p w14:paraId="5740641E" w14:textId="60AD91CF" w:rsidR="00E640A5" w:rsidRPr="0071311D" w:rsidRDefault="00E640A5" w:rsidP="00C92F40">
      <w:pPr>
        <w:spacing w:before="120" w:after="0" w:line="276" w:lineRule="auto"/>
        <w:ind w:firstLine="709"/>
        <w:jc w:val="both"/>
        <w:rPr>
          <w:rFonts w:eastAsia="Times New Roman" w:cs="Times New Roman"/>
          <w:szCs w:val="26"/>
        </w:rPr>
      </w:pPr>
      <w:r>
        <w:rPr>
          <w:rFonts w:eastAsia="Times New Roman" w:cs="Times New Roman"/>
          <w:szCs w:val="26"/>
        </w:rPr>
        <w:t xml:space="preserve">- </w:t>
      </w:r>
      <w:r w:rsidRPr="00E640A5">
        <w:rPr>
          <w:rFonts w:eastAsia="Times New Roman" w:cs="Times New Roman"/>
          <w:szCs w:val="26"/>
        </w:rPr>
        <w:t xml:space="preserve"> Luật Xây dựng sửa đổi số 62/2020/QH14 ngày 17/6/2020;</w:t>
      </w:r>
    </w:p>
    <w:p w14:paraId="296DBE94" w14:textId="403EED0C" w:rsidR="006813D3" w:rsidRPr="0071311D" w:rsidRDefault="006813D3"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Nghị định số 35/2023/NĐ-CP của Chính phủ: Sửa đổi, bổ sung một số điều của các Nghị định thuộc lĩnh vực quản lý nhà nước của Bộ Xây dựng</w:t>
      </w:r>
      <w:r w:rsidR="00E640A5">
        <w:rPr>
          <w:rFonts w:eastAsia="Times New Roman" w:cs="Times New Roman"/>
          <w:szCs w:val="26"/>
        </w:rPr>
        <w:t>;</w:t>
      </w:r>
    </w:p>
    <w:p w14:paraId="1F45B045" w14:textId="482B312B" w:rsidR="007D5AD4" w:rsidRPr="0071311D" w:rsidRDefault="007D5AD4"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Nghị định số 44/2015/NĐ-CP ngày 06 tháng 5 năm 2015 quy định chi tiết một số nội dung về quy hoạch xây dựng</w:t>
      </w:r>
      <w:r w:rsidR="006813D3" w:rsidRPr="0071311D">
        <w:rPr>
          <w:rFonts w:eastAsia="Times New Roman" w:cs="Times New Roman"/>
          <w:szCs w:val="26"/>
        </w:rPr>
        <w:t>.</w:t>
      </w:r>
    </w:p>
    <w:p w14:paraId="4F8809C1" w14:textId="492EF495"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Nghị định số 72/2019/NĐ-CP ngày 30/08/2019 của Chính phủ về sửa đổi, bổ sung một số điều của Nghị định số 37/2010/NĐ-CP ngày 07/04/2010 về lập, thẩm định, phê duyệt và quản lý quy hoạch đô thị và Nghị định số 44/2015/NĐ-CP ngày 06 tháng 5 năm 2015 quy định chi tiết một số nội dung về quy hoạch xây dựng;</w:t>
      </w:r>
    </w:p>
    <w:p w14:paraId="437470E5" w14:textId="6B6315FF" w:rsidR="006813D3" w:rsidRPr="0071311D" w:rsidRDefault="006813D3"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Thông tư 04/2022/TT-BXD</w:t>
      </w:r>
      <w:r w:rsidR="00200BA7" w:rsidRPr="0071311D">
        <w:rPr>
          <w:rFonts w:eastAsia="Times New Roman" w:cs="Times New Roman"/>
          <w:szCs w:val="26"/>
        </w:rPr>
        <w:t xml:space="preserve"> ngày 24/10/2022 của Bộ trưởng Bộ xây dựng </w:t>
      </w:r>
      <w:proofErr w:type="gramStart"/>
      <w:r w:rsidR="00200BA7" w:rsidRPr="0071311D">
        <w:rPr>
          <w:rFonts w:eastAsia="Times New Roman" w:cs="Times New Roman"/>
          <w:szCs w:val="26"/>
        </w:rPr>
        <w:t>“ Quy</w:t>
      </w:r>
      <w:proofErr w:type="gramEnd"/>
      <w:r w:rsidR="00200BA7" w:rsidRPr="0071311D">
        <w:rPr>
          <w:rFonts w:eastAsia="Times New Roman" w:cs="Times New Roman"/>
          <w:szCs w:val="26"/>
        </w:rPr>
        <w:t xml:space="preserve"> định về Hồ sơ nhiệm vụ và Hồ sơ đồ án quy hoạch xây dựng vùng liên huyện, Quy hoạch xây dựng vùng huyện, Quy hoạch đô thị, Quy hoạch xây dựng khu chức năng và Quy hoạch nông thôn”;</w:t>
      </w:r>
    </w:p>
    <w:p w14:paraId="421BDAD1" w14:textId="55486E9E" w:rsidR="00B84DDE" w:rsidRPr="0071311D" w:rsidRDefault="00B84DDE" w:rsidP="00406282">
      <w:pPr>
        <w:spacing w:before="120" w:after="0" w:line="276" w:lineRule="auto"/>
        <w:ind w:firstLine="709"/>
        <w:jc w:val="both"/>
        <w:rPr>
          <w:rFonts w:eastAsia="Times New Roman" w:cs="Times New Roman"/>
          <w:szCs w:val="26"/>
        </w:rPr>
      </w:pPr>
      <w:r w:rsidRPr="0071311D">
        <w:rPr>
          <w:rFonts w:eastAsia="Times New Roman" w:cs="Times New Roman"/>
          <w:szCs w:val="26"/>
        </w:rPr>
        <w:t>- Thông tư số 20/2019/TT-</w:t>
      </w:r>
      <w:r w:rsidR="0009017A" w:rsidRPr="0071311D">
        <w:rPr>
          <w:rFonts w:eastAsia="Times New Roman" w:cs="Times New Roman"/>
          <w:szCs w:val="26"/>
        </w:rPr>
        <w:t>BXD</w:t>
      </w:r>
      <w:r w:rsidRPr="0071311D">
        <w:rPr>
          <w:rFonts w:eastAsia="Times New Roman" w:cs="Times New Roman"/>
          <w:szCs w:val="26"/>
        </w:rPr>
        <w:t xml:space="preserve"> </w:t>
      </w:r>
      <w:r w:rsidR="009A785D" w:rsidRPr="0071311D">
        <w:rPr>
          <w:rFonts w:eastAsia="Times New Roman" w:cs="Times New Roman"/>
          <w:szCs w:val="26"/>
        </w:rPr>
        <w:t xml:space="preserve">ngày 31/12/2019 </w:t>
      </w:r>
      <w:r w:rsidRPr="0071311D">
        <w:rPr>
          <w:rFonts w:eastAsia="Times New Roman" w:cs="Times New Roman"/>
          <w:szCs w:val="26"/>
        </w:rPr>
        <w:t xml:space="preserve">của </w:t>
      </w:r>
      <w:r w:rsidR="009A785D" w:rsidRPr="0071311D">
        <w:rPr>
          <w:rFonts w:eastAsia="Times New Roman" w:cs="Times New Roman"/>
          <w:szCs w:val="26"/>
        </w:rPr>
        <w:t>Bộ trưởng Bộ Xây dựng h</w:t>
      </w:r>
      <w:r w:rsidRPr="0071311D">
        <w:rPr>
          <w:rFonts w:eastAsia="Times New Roman" w:cs="Times New Roman"/>
          <w:szCs w:val="26"/>
        </w:rPr>
        <w:t>ướng dẫn xác định, quản lý chi phí quy hoạch xây dựng và quy hoạch đô</w:t>
      </w:r>
      <w:r w:rsidR="006528E7" w:rsidRPr="0071311D">
        <w:rPr>
          <w:rFonts w:eastAsia="Times New Roman" w:cs="Times New Roman"/>
          <w:szCs w:val="26"/>
        </w:rPr>
        <w:t xml:space="preserve"> </w:t>
      </w:r>
      <w:r w:rsidRPr="0071311D">
        <w:rPr>
          <w:rFonts w:eastAsia="Times New Roman" w:cs="Times New Roman"/>
          <w:szCs w:val="26"/>
        </w:rPr>
        <w:t>thị;</w:t>
      </w:r>
    </w:p>
    <w:p w14:paraId="41A6517A" w14:textId="77777777" w:rsidR="009A785D"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Thông tư số </w:t>
      </w:r>
      <w:r w:rsidR="009A785D" w:rsidRPr="0071311D">
        <w:rPr>
          <w:rFonts w:eastAsia="Times New Roman" w:cs="Times New Roman"/>
          <w:szCs w:val="26"/>
        </w:rPr>
        <w:t>01</w:t>
      </w:r>
      <w:r w:rsidRPr="0071311D">
        <w:rPr>
          <w:rFonts w:eastAsia="Times New Roman" w:cs="Times New Roman"/>
          <w:szCs w:val="26"/>
        </w:rPr>
        <w:t>/20</w:t>
      </w:r>
      <w:r w:rsidR="009A785D" w:rsidRPr="0071311D">
        <w:rPr>
          <w:rFonts w:eastAsia="Times New Roman" w:cs="Times New Roman"/>
          <w:szCs w:val="26"/>
        </w:rPr>
        <w:t>21</w:t>
      </w:r>
      <w:r w:rsidRPr="0071311D">
        <w:rPr>
          <w:rFonts w:eastAsia="Times New Roman" w:cs="Times New Roman"/>
          <w:szCs w:val="26"/>
        </w:rPr>
        <w:t>/TT-</w:t>
      </w:r>
      <w:r w:rsidR="0009017A" w:rsidRPr="0071311D">
        <w:rPr>
          <w:rFonts w:eastAsia="Times New Roman" w:cs="Times New Roman"/>
          <w:szCs w:val="26"/>
        </w:rPr>
        <w:t>BXD</w:t>
      </w:r>
      <w:r w:rsidRPr="0071311D">
        <w:rPr>
          <w:rFonts w:eastAsia="Times New Roman" w:cs="Times New Roman"/>
          <w:szCs w:val="26"/>
        </w:rPr>
        <w:t xml:space="preserve"> ngày </w:t>
      </w:r>
      <w:r w:rsidR="009A785D" w:rsidRPr="0071311D">
        <w:rPr>
          <w:rFonts w:eastAsia="Times New Roman" w:cs="Times New Roman"/>
          <w:szCs w:val="26"/>
        </w:rPr>
        <w:t>19/5/2021</w:t>
      </w:r>
      <w:r w:rsidRPr="0071311D">
        <w:rPr>
          <w:rFonts w:eastAsia="Times New Roman" w:cs="Times New Roman"/>
          <w:szCs w:val="26"/>
        </w:rPr>
        <w:t xml:space="preserve"> của </w:t>
      </w:r>
      <w:r w:rsidR="009A785D" w:rsidRPr="0071311D">
        <w:rPr>
          <w:rFonts w:eastAsia="Times New Roman" w:cs="Times New Roman"/>
          <w:szCs w:val="26"/>
        </w:rPr>
        <w:t xml:space="preserve">Bộ trưởng Bộ Xây dựng </w:t>
      </w:r>
      <w:r w:rsidRPr="0071311D">
        <w:rPr>
          <w:rFonts w:eastAsia="Times New Roman" w:cs="Times New Roman"/>
          <w:szCs w:val="26"/>
        </w:rPr>
        <w:t xml:space="preserve">về việc Ban hành Quy chuẩn </w:t>
      </w:r>
      <w:bookmarkStart w:id="8" w:name="dieu_1_name"/>
      <w:r w:rsidR="009A785D" w:rsidRPr="0071311D">
        <w:rPr>
          <w:rFonts w:eastAsia="Times New Roman" w:cs="Times New Roman"/>
          <w:szCs w:val="26"/>
        </w:rPr>
        <w:t>quy chuẩn kỹ thuật quốc gia về Quy hoạch xây dựng QCVN 01:2021/</w:t>
      </w:r>
      <w:r w:rsidR="0009017A" w:rsidRPr="0071311D">
        <w:rPr>
          <w:rFonts w:eastAsia="Times New Roman" w:cs="Times New Roman"/>
          <w:szCs w:val="26"/>
        </w:rPr>
        <w:t>BXD</w:t>
      </w:r>
      <w:r w:rsidR="009A785D" w:rsidRPr="0071311D">
        <w:rPr>
          <w:rFonts w:eastAsia="Times New Roman" w:cs="Times New Roman"/>
          <w:szCs w:val="26"/>
        </w:rPr>
        <w:t>.</w:t>
      </w:r>
      <w:bookmarkEnd w:id="8"/>
    </w:p>
    <w:p w14:paraId="24908F16" w14:textId="5B14731E" w:rsidR="00B84DDE" w:rsidRPr="0071311D" w:rsidRDefault="009A785D"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Thông tư số </w:t>
      </w:r>
      <w:r w:rsidR="00200BA7" w:rsidRPr="0071311D">
        <w:rPr>
          <w:rFonts w:eastAsia="Times New Roman" w:cs="Times New Roman"/>
          <w:szCs w:val="26"/>
        </w:rPr>
        <w:t>15</w:t>
      </w:r>
      <w:r w:rsidRPr="0071311D">
        <w:rPr>
          <w:rFonts w:eastAsia="Times New Roman" w:cs="Times New Roman"/>
          <w:szCs w:val="26"/>
        </w:rPr>
        <w:t>/20</w:t>
      </w:r>
      <w:r w:rsidR="00200BA7" w:rsidRPr="0071311D">
        <w:rPr>
          <w:rFonts w:eastAsia="Times New Roman" w:cs="Times New Roman"/>
          <w:szCs w:val="26"/>
        </w:rPr>
        <w:t>23</w:t>
      </w:r>
      <w:r w:rsidRPr="0071311D">
        <w:rPr>
          <w:rFonts w:eastAsia="Times New Roman" w:cs="Times New Roman"/>
          <w:szCs w:val="26"/>
        </w:rPr>
        <w:t>/TT-</w:t>
      </w:r>
      <w:r w:rsidR="0009017A" w:rsidRPr="0071311D">
        <w:rPr>
          <w:rFonts w:eastAsia="Times New Roman" w:cs="Times New Roman"/>
          <w:szCs w:val="26"/>
        </w:rPr>
        <w:t>BXD</w:t>
      </w:r>
      <w:r w:rsidRPr="0071311D">
        <w:rPr>
          <w:rFonts w:eastAsia="Times New Roman" w:cs="Times New Roman"/>
          <w:szCs w:val="26"/>
        </w:rPr>
        <w:t xml:space="preserve"> ngày </w:t>
      </w:r>
      <w:r w:rsidR="00200BA7" w:rsidRPr="0071311D">
        <w:rPr>
          <w:rFonts w:eastAsia="Times New Roman" w:cs="Times New Roman"/>
          <w:szCs w:val="26"/>
        </w:rPr>
        <w:t>29</w:t>
      </w:r>
      <w:r w:rsidRPr="0071311D">
        <w:rPr>
          <w:rFonts w:eastAsia="Times New Roman" w:cs="Times New Roman"/>
          <w:szCs w:val="26"/>
        </w:rPr>
        <w:t>/</w:t>
      </w:r>
      <w:r w:rsidR="00200BA7" w:rsidRPr="0071311D">
        <w:rPr>
          <w:rFonts w:eastAsia="Times New Roman" w:cs="Times New Roman"/>
          <w:szCs w:val="26"/>
        </w:rPr>
        <w:t>1</w:t>
      </w:r>
      <w:r w:rsidRPr="0071311D">
        <w:rPr>
          <w:rFonts w:eastAsia="Times New Roman" w:cs="Times New Roman"/>
          <w:szCs w:val="26"/>
        </w:rPr>
        <w:t>2/20</w:t>
      </w:r>
      <w:r w:rsidR="00200BA7" w:rsidRPr="0071311D">
        <w:rPr>
          <w:rFonts w:eastAsia="Times New Roman" w:cs="Times New Roman"/>
          <w:szCs w:val="26"/>
        </w:rPr>
        <w:t>23</w:t>
      </w:r>
      <w:r w:rsidRPr="0071311D">
        <w:rPr>
          <w:rFonts w:eastAsia="Times New Roman" w:cs="Times New Roman"/>
          <w:szCs w:val="26"/>
        </w:rPr>
        <w:t xml:space="preserve"> của Bộ trưởng Bộ Xây dựng về việc </w:t>
      </w:r>
      <w:r w:rsidR="00200BA7" w:rsidRPr="0071311D">
        <w:rPr>
          <w:rFonts w:eastAsia="Times New Roman" w:cs="Times New Roman"/>
          <w:szCs w:val="26"/>
        </w:rPr>
        <w:t>ban hành QCVN 07:2023/BXD Quy chuẩn kỹ thuật quốc gia về hệ thống công trình hạ tầng kỹ thuật</w:t>
      </w:r>
      <w:r w:rsidR="007D5AD4" w:rsidRPr="0071311D">
        <w:rPr>
          <w:rFonts w:eastAsia="Times New Roman" w:cs="Times New Roman"/>
          <w:szCs w:val="26"/>
        </w:rPr>
        <w:t>.</w:t>
      </w:r>
    </w:p>
    <w:p w14:paraId="58CE09B2" w14:textId="6DAC8417" w:rsidR="00B84DDE" w:rsidRPr="0071311D" w:rsidRDefault="00B84DDE" w:rsidP="00C92F40">
      <w:pPr>
        <w:pStyle w:val="Heading3"/>
        <w:ind w:firstLine="709"/>
        <w:jc w:val="both"/>
        <w:rPr>
          <w:rFonts w:eastAsia="Times New Roman" w:cs="Times New Roman"/>
          <w:szCs w:val="26"/>
        </w:rPr>
      </w:pPr>
      <w:bookmarkStart w:id="9" w:name="_Toc201325363"/>
      <w:r w:rsidRPr="0071311D">
        <w:rPr>
          <w:rFonts w:eastAsia="Times New Roman" w:cs="Times New Roman"/>
          <w:szCs w:val="26"/>
        </w:rPr>
        <w:t>2. Các cơ sở bản đồ và số liệu</w:t>
      </w:r>
      <w:bookmarkEnd w:id="9"/>
    </w:p>
    <w:p w14:paraId="71FFE307" w14:textId="144041C9" w:rsidR="008C3A82" w:rsidRPr="0071311D" w:rsidRDefault="008C3A82" w:rsidP="00C92F40">
      <w:pPr>
        <w:spacing w:before="120" w:after="0" w:line="276" w:lineRule="auto"/>
        <w:ind w:firstLine="709"/>
        <w:jc w:val="both"/>
        <w:rPr>
          <w:rFonts w:eastAsia="Times New Roman" w:cs="Times New Roman"/>
          <w:szCs w:val="26"/>
        </w:rPr>
      </w:pPr>
      <w:bookmarkStart w:id="10" w:name="_Hlk200093497"/>
      <w:r w:rsidRPr="0071311D">
        <w:rPr>
          <w:rFonts w:eastAsia="Times New Roman" w:cs="Times New Roman"/>
          <w:szCs w:val="26"/>
        </w:rPr>
        <w:t>- Quyết định số 495/QĐ-TTg ngày 07/4/2011 của Thủ tướng Chính phủ phê duyệt Điều chỉnh Quy hoạch chung xây dựng Khu kinh tế - thương mại đặc biệt Lao Bảo, tỉnh Quảng Trị đến năm 2025.</w:t>
      </w:r>
    </w:p>
    <w:p w14:paraId="53356B66" w14:textId="45E80B22" w:rsidR="006528E7" w:rsidRPr="0071311D" w:rsidRDefault="006528E7"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Quyết định số 323/QĐ-UBND ngày 24/01/2022 của UBND tỉnh Quảng Trị về việc phê duyệt Đồ án Quy hoạch phân khu xây dựng thị trấn Khe Sanh thuộc Khu Kinh tế - Thương mại đặc biệt Lao Bảo, huyện Hướng Hóa, tỉnh Quảng Trị.</w:t>
      </w:r>
    </w:p>
    <w:bookmarkEnd w:id="10"/>
    <w:p w14:paraId="73A4F8D8" w14:textId="0D90C513" w:rsidR="008D6989" w:rsidRPr="0071311D" w:rsidRDefault="006528E7"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Quyết định số 763/QĐ-UBND ngày 17/03/2025 của UBND tỉnh Quảng Trị về việc phê duyệt điều chỉnh quy hoạch sử dụng đất đến năm 2030 của huyện Hướng Hoá.</w:t>
      </w:r>
    </w:p>
    <w:p w14:paraId="0189166C" w14:textId="62111A69" w:rsidR="006528E7" w:rsidRPr="0071311D" w:rsidRDefault="006528E7"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Văn bản số 01/2025/TTr-SCIQTr ngày 22/01/2025 của Công ty cổ phần SCI Quảng Trị đề xuất thực hiện dự án Trụ sở Văn phòng tại thị trấn Khe Sanh, huyện Hướng Hoá, tỉnh Quảng Trị.</w:t>
      </w:r>
    </w:p>
    <w:p w14:paraId="032DE4FC" w14:textId="1FA47F02" w:rsidR="006528E7" w:rsidRPr="0071311D" w:rsidRDefault="006528E7"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Văn bản số 02/2025/CV-SCIQTr ngày 27/02/2025 của Công ty cổ phần SCI Quảng Trị về việc điều chỉnh diện tích khu đất khảo sát, nghiên cứu đề xuất thực hiện dự án Trụ sở văn phòng tại Thị trấn Khe Sanh tỉnh Quảng Trị.</w:t>
      </w:r>
    </w:p>
    <w:p w14:paraId="12B6506C" w14:textId="686D6B6A" w:rsidR="006528E7" w:rsidRPr="0071311D" w:rsidRDefault="006528E7"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Văn bản số 51/SNNMT-QLĐĐ ngày 06/03/2025 của Sở Nông nghiệp và Môi trường về việc đề xuất nghiên cứu, lập dự án của Công ty Cổ phần SCI Quảng Trị.</w:t>
      </w:r>
    </w:p>
    <w:p w14:paraId="7737F909" w14:textId="549F4864" w:rsidR="006528E7" w:rsidRPr="0071311D" w:rsidRDefault="006528E7"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Văn bản số 1087/UBND-KT ngày 21/03/2025 của UBND tỉnh Quảng Trị về việc giải quyết đề nghị của Công ty cổ phần SCI Quảng Trị.</w:t>
      </w:r>
    </w:p>
    <w:p w14:paraId="3959CFDC" w14:textId="3D74BEAE" w:rsidR="006528E7" w:rsidRPr="0071311D" w:rsidRDefault="006528E7"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Quyết đị</w:t>
      </w:r>
      <w:r w:rsidR="00795DF7" w:rsidRPr="0071311D">
        <w:rPr>
          <w:rFonts w:eastAsia="Times New Roman" w:cs="Times New Roman"/>
          <w:szCs w:val="26"/>
        </w:rPr>
        <w:t>nh số 43/QĐ-KKT ngày 07/5/2025 của BQL Khu kinh tế v</w:t>
      </w:r>
      <w:r w:rsidRPr="0071311D">
        <w:rPr>
          <w:rFonts w:eastAsia="Times New Roman" w:cs="Times New Roman"/>
          <w:szCs w:val="26"/>
        </w:rPr>
        <w:t>/v Chấp thuận chủ trương đầu tư đồng thời với chấp thuận nhà đầu tư dự án: “Đầu tư xây dựng Tổ hợp văn phòng và dịch vụ lưu trú”.</w:t>
      </w:r>
    </w:p>
    <w:p w14:paraId="53BBF5CA" w14:textId="52676711"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Bản đồ đo đạc khảo sát địa hình t</w:t>
      </w:r>
      <w:r w:rsidR="00DD0DBC">
        <w:rPr>
          <w:rFonts w:eastAsia="Times New Roman" w:cs="Times New Roman"/>
          <w:szCs w:val="26"/>
        </w:rPr>
        <w:t>ỉ</w:t>
      </w:r>
      <w:r w:rsidRPr="0071311D">
        <w:rPr>
          <w:rFonts w:eastAsia="Times New Roman" w:cs="Times New Roman"/>
          <w:szCs w:val="26"/>
        </w:rPr>
        <w:t xml:space="preserve"> </w:t>
      </w:r>
      <w:r w:rsidR="00BE2DF4" w:rsidRPr="0071311D">
        <w:rPr>
          <w:rFonts w:eastAsia="Times New Roman" w:cs="Times New Roman"/>
          <w:szCs w:val="26"/>
        </w:rPr>
        <w:t>lệ 1/500 hệ toạ độ chuẩn VN2000;</w:t>
      </w:r>
    </w:p>
    <w:p w14:paraId="2E3A7F81" w14:textId="2604FFDA" w:rsidR="006930D2"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Một số bản đồ, tài liệu liên quan khác.</w:t>
      </w:r>
    </w:p>
    <w:p w14:paraId="6B40B14D" w14:textId="77777777" w:rsidR="00E733E5" w:rsidRPr="0071311D" w:rsidRDefault="00E733E5" w:rsidP="00C92F40">
      <w:pPr>
        <w:spacing w:line="276" w:lineRule="auto"/>
        <w:rPr>
          <w:rFonts w:eastAsia="Times New Roman" w:cs="Times New Roman"/>
          <w:b/>
          <w:bCs/>
          <w:szCs w:val="26"/>
        </w:rPr>
      </w:pPr>
      <w:r w:rsidRPr="0071311D">
        <w:rPr>
          <w:rFonts w:eastAsia="Times New Roman" w:cs="Times New Roman"/>
          <w:szCs w:val="26"/>
        </w:rPr>
        <w:br w:type="page"/>
      </w:r>
    </w:p>
    <w:p w14:paraId="41F51B40" w14:textId="0507BDAA" w:rsidR="00E733E5" w:rsidRPr="0071311D" w:rsidRDefault="00B84DDE" w:rsidP="00C92F40">
      <w:pPr>
        <w:pStyle w:val="Heading1"/>
        <w:spacing w:before="120" w:line="276" w:lineRule="auto"/>
        <w:jc w:val="center"/>
        <w:rPr>
          <w:rFonts w:eastAsia="Times New Roman" w:cs="Times New Roman"/>
          <w:szCs w:val="26"/>
        </w:rPr>
      </w:pPr>
      <w:bookmarkStart w:id="11" w:name="_Toc201325364"/>
      <w:r w:rsidRPr="0071311D">
        <w:rPr>
          <w:rFonts w:eastAsia="Times New Roman" w:cs="Times New Roman"/>
          <w:szCs w:val="26"/>
        </w:rPr>
        <w:t>PHẦN 2 - CÁC NỘI DUNG CỦA ĐỒ ÁN QUY HOẠCH CHI TIẾT</w:t>
      </w:r>
      <w:bookmarkEnd w:id="11"/>
    </w:p>
    <w:p w14:paraId="51E20F14" w14:textId="77777777" w:rsidR="003E15B5" w:rsidRPr="0071311D" w:rsidRDefault="003E15B5" w:rsidP="00C92F40">
      <w:pPr>
        <w:spacing w:line="276" w:lineRule="auto"/>
        <w:rPr>
          <w:rFonts w:cs="Times New Roman"/>
          <w:szCs w:val="26"/>
        </w:rPr>
      </w:pPr>
    </w:p>
    <w:p w14:paraId="393A1321" w14:textId="77777777" w:rsidR="00B84DDE" w:rsidRPr="0071311D" w:rsidRDefault="00B84DDE" w:rsidP="009D700A">
      <w:pPr>
        <w:pStyle w:val="Heading2"/>
        <w:spacing w:before="120" w:beforeAutospacing="0" w:after="0" w:afterAutospacing="0" w:line="276" w:lineRule="auto"/>
        <w:ind w:firstLine="709"/>
        <w:jc w:val="both"/>
        <w:rPr>
          <w:szCs w:val="26"/>
        </w:rPr>
      </w:pPr>
      <w:bookmarkStart w:id="12" w:name="_Toc201325365"/>
      <w:r w:rsidRPr="0071311D">
        <w:rPr>
          <w:szCs w:val="26"/>
        </w:rPr>
        <w:t>I. VỊ TRÍ VÀ ĐẶC ĐIỂM ĐIỀU KIỆN TỰ NHIÊN</w:t>
      </w:r>
      <w:bookmarkEnd w:id="12"/>
    </w:p>
    <w:p w14:paraId="03FCA079" w14:textId="11A51497" w:rsidR="00B84DDE" w:rsidRPr="0071311D" w:rsidRDefault="00B84DDE" w:rsidP="00C92F40">
      <w:pPr>
        <w:pStyle w:val="Heading3"/>
        <w:ind w:firstLine="709"/>
        <w:jc w:val="both"/>
        <w:rPr>
          <w:rFonts w:eastAsia="Times New Roman" w:cs="Times New Roman"/>
          <w:bCs w:val="0"/>
          <w:szCs w:val="26"/>
        </w:rPr>
      </w:pPr>
      <w:bookmarkStart w:id="13" w:name="_Toc201325366"/>
      <w:r w:rsidRPr="0071311D">
        <w:rPr>
          <w:rFonts w:eastAsia="Times New Roman" w:cs="Times New Roman"/>
          <w:bCs w:val="0"/>
          <w:szCs w:val="26"/>
        </w:rPr>
        <w:t>1. Vị trí, giới hạn khu đất</w:t>
      </w:r>
      <w:bookmarkEnd w:id="13"/>
    </w:p>
    <w:p w14:paraId="17B68B8C" w14:textId="7B7E557E" w:rsidR="00795DF7" w:rsidRPr="0071311D" w:rsidRDefault="00795DF7" w:rsidP="00795DF7">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Khu đất có diện tích </w:t>
      </w:r>
      <w:r w:rsidR="00B92B29" w:rsidRPr="0071311D">
        <w:rPr>
          <w:rFonts w:cs="Times New Roman"/>
          <w:szCs w:val="26"/>
          <w:lang w:val="nl-NL"/>
        </w:rPr>
        <w:t>63</w:t>
      </w:r>
      <w:r w:rsidR="005D64FB" w:rsidRPr="0071311D">
        <w:rPr>
          <w:rFonts w:cs="Times New Roman"/>
          <w:szCs w:val="26"/>
          <w:lang w:val="nl-NL"/>
        </w:rPr>
        <w:t>2</w:t>
      </w:r>
      <w:r w:rsidR="00B92B29" w:rsidRPr="0071311D">
        <w:rPr>
          <w:rFonts w:cs="Times New Roman"/>
          <w:szCs w:val="26"/>
          <w:lang w:val="nl-NL"/>
        </w:rPr>
        <w:t>2,5</w:t>
      </w:r>
      <w:r w:rsidRPr="0071311D">
        <w:rPr>
          <w:rFonts w:cs="Times New Roman"/>
          <w:szCs w:val="26"/>
          <w:lang w:val="nl-NL"/>
        </w:rPr>
        <w:t>m</w:t>
      </w:r>
      <w:r w:rsidRPr="0071311D">
        <w:rPr>
          <w:rFonts w:cs="Times New Roman"/>
          <w:szCs w:val="26"/>
          <w:vertAlign w:val="superscript"/>
          <w:lang w:val="nl-NL"/>
        </w:rPr>
        <w:t>2</w:t>
      </w:r>
      <w:r w:rsidRPr="0071311D">
        <w:rPr>
          <w:rFonts w:cs="Times New Roman"/>
          <w:szCs w:val="26"/>
          <w:lang w:val="nl-NL"/>
        </w:rPr>
        <w:t xml:space="preserve"> </w:t>
      </w:r>
      <w:r w:rsidRPr="0071311D">
        <w:rPr>
          <w:rFonts w:eastAsia="Times New Roman" w:cs="Times New Roman"/>
          <w:szCs w:val="26"/>
        </w:rPr>
        <w:t>thuộc Lô số TMDV-5 – đất dịch vụ du lịch theo Quy hoạch phân khu xây dựng thị trấn Khe Sanh thuộc Khu Kinh tế - Thương mại đặc biệt Lao Bảo, huyện Hướng Hóa, tỉnh Quảng Trị được UBND tỉnh phê duyệt tại Quyết định số 323/QĐ-UBND ngày 24/01/2022.</w:t>
      </w:r>
    </w:p>
    <w:p w14:paraId="736C4BBF" w14:textId="1E957C54" w:rsidR="00795DF7" w:rsidRPr="0071311D" w:rsidRDefault="00795DF7" w:rsidP="00795DF7">
      <w:pPr>
        <w:spacing w:before="120" w:after="0" w:line="276" w:lineRule="auto"/>
        <w:ind w:firstLine="709"/>
        <w:jc w:val="both"/>
        <w:rPr>
          <w:rFonts w:eastAsia="Times New Roman" w:cs="Times New Roman"/>
          <w:szCs w:val="26"/>
        </w:rPr>
      </w:pPr>
      <w:r w:rsidRPr="0071311D">
        <w:rPr>
          <w:rFonts w:eastAsia="Times New Roman" w:cs="Times New Roman"/>
          <w:szCs w:val="26"/>
        </w:rPr>
        <w:t>- Ranh giới cụ thể như sau:</w:t>
      </w:r>
    </w:p>
    <w:p w14:paraId="1CA2DAB2" w14:textId="11C68396" w:rsidR="00795DF7" w:rsidRPr="0071311D" w:rsidRDefault="00795DF7" w:rsidP="00795DF7">
      <w:pPr>
        <w:spacing w:before="120" w:after="0" w:line="276" w:lineRule="auto"/>
        <w:ind w:firstLine="709"/>
        <w:jc w:val="both"/>
        <w:rPr>
          <w:rFonts w:eastAsia="Times New Roman" w:cs="Times New Roman"/>
          <w:szCs w:val="26"/>
        </w:rPr>
      </w:pPr>
      <w:r w:rsidRPr="0071311D">
        <w:rPr>
          <w:rFonts w:eastAsia="Times New Roman" w:cs="Times New Roman"/>
          <w:szCs w:val="26"/>
        </w:rPr>
        <w:t>+ Phía Bắc: Giáp đất mặt nước (</w:t>
      </w:r>
      <w:r w:rsidRPr="0071311D">
        <w:rPr>
          <w:rFonts w:cs="Times New Roman"/>
          <w:color w:val="000000" w:themeColor="text1"/>
          <w:szCs w:val="26"/>
        </w:rPr>
        <w:t>hồ Tân Độ).</w:t>
      </w:r>
    </w:p>
    <w:p w14:paraId="2EAC9F54" w14:textId="2BB9FF39" w:rsidR="00795DF7" w:rsidRPr="0071311D" w:rsidRDefault="00795DF7" w:rsidP="00795DF7">
      <w:pPr>
        <w:spacing w:before="120" w:after="0" w:line="276" w:lineRule="auto"/>
        <w:ind w:firstLine="709"/>
        <w:jc w:val="both"/>
        <w:rPr>
          <w:rFonts w:eastAsia="Times New Roman" w:cs="Times New Roman"/>
          <w:szCs w:val="26"/>
        </w:rPr>
      </w:pPr>
      <w:r w:rsidRPr="0071311D">
        <w:rPr>
          <w:rFonts w:eastAsia="Times New Roman" w:cs="Times New Roman"/>
          <w:szCs w:val="26"/>
        </w:rPr>
        <w:t>+ Phía Tây: Giáp đất mặt nước (</w:t>
      </w:r>
      <w:r w:rsidRPr="0071311D">
        <w:rPr>
          <w:rFonts w:cs="Times New Roman"/>
          <w:color w:val="000000" w:themeColor="text1"/>
          <w:szCs w:val="26"/>
        </w:rPr>
        <w:t>hồ Tân Độ).</w:t>
      </w:r>
    </w:p>
    <w:p w14:paraId="2F6929FD" w14:textId="7EC8CD74" w:rsidR="00795DF7" w:rsidRPr="0071311D" w:rsidRDefault="00795DF7" w:rsidP="00795DF7">
      <w:pPr>
        <w:spacing w:before="120" w:after="0" w:line="276" w:lineRule="auto"/>
        <w:ind w:firstLine="709"/>
        <w:jc w:val="both"/>
        <w:rPr>
          <w:rFonts w:eastAsia="Times New Roman" w:cs="Times New Roman"/>
          <w:szCs w:val="26"/>
        </w:rPr>
      </w:pPr>
      <w:r w:rsidRPr="0071311D">
        <w:rPr>
          <w:rFonts w:eastAsia="Times New Roman" w:cs="Times New Roman"/>
          <w:szCs w:val="26"/>
        </w:rPr>
        <w:t>+ Phía Đông: Giáp đường quy hoạch mặt cắt 5-5 rộng 20,5m.</w:t>
      </w:r>
    </w:p>
    <w:p w14:paraId="0611AF6B" w14:textId="1CA0F452" w:rsidR="007B2929" w:rsidRPr="0071311D" w:rsidRDefault="00795DF7" w:rsidP="007B2929">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Phía Tây Nam: Giáp </w:t>
      </w:r>
      <w:r w:rsidR="007B2929" w:rsidRPr="0071311D">
        <w:rPr>
          <w:rFonts w:eastAsia="Times New Roman" w:cs="Times New Roman"/>
          <w:szCs w:val="26"/>
        </w:rPr>
        <w:t>phần còn lại của Lô số TMDV-5 – đất dịch vụ du lịch.</w:t>
      </w:r>
    </w:p>
    <w:p w14:paraId="69731E7C" w14:textId="00D8E92D" w:rsidR="00F4434B" w:rsidRPr="0071311D" w:rsidRDefault="00F4434B" w:rsidP="00C92F40">
      <w:pPr>
        <w:spacing w:before="120" w:after="0" w:line="276" w:lineRule="auto"/>
        <w:ind w:firstLine="709"/>
        <w:jc w:val="both"/>
        <w:rPr>
          <w:rFonts w:cs="Times New Roman"/>
          <w:i/>
          <w:szCs w:val="26"/>
          <w:lang w:val="nl-NL"/>
        </w:rPr>
      </w:pPr>
      <w:r w:rsidRPr="0071311D">
        <w:rPr>
          <w:rFonts w:cs="Times New Roman"/>
          <w:szCs w:val="26"/>
          <w:lang w:val="nl-NL"/>
        </w:rPr>
        <w:t xml:space="preserve">- Quy mô diện tích lập quy hoạch: </w:t>
      </w:r>
      <w:r w:rsidR="00B92B29" w:rsidRPr="0071311D">
        <w:rPr>
          <w:rFonts w:cs="Times New Roman"/>
          <w:szCs w:val="26"/>
          <w:lang w:val="nl-NL"/>
        </w:rPr>
        <w:t>63</w:t>
      </w:r>
      <w:r w:rsidR="005D64FB" w:rsidRPr="0071311D">
        <w:rPr>
          <w:rFonts w:cs="Times New Roman"/>
          <w:szCs w:val="26"/>
          <w:lang w:val="nl-NL"/>
        </w:rPr>
        <w:t>2</w:t>
      </w:r>
      <w:r w:rsidR="00B92B29" w:rsidRPr="0071311D">
        <w:rPr>
          <w:rFonts w:cs="Times New Roman"/>
          <w:szCs w:val="26"/>
          <w:lang w:val="nl-NL"/>
        </w:rPr>
        <w:t>2,5</w:t>
      </w:r>
      <w:r w:rsidRPr="0071311D">
        <w:rPr>
          <w:rFonts w:cs="Times New Roman"/>
          <w:szCs w:val="26"/>
          <w:lang w:val="nl-NL"/>
        </w:rPr>
        <w:t>m</w:t>
      </w:r>
      <w:r w:rsidRPr="0071311D">
        <w:rPr>
          <w:rFonts w:cs="Times New Roman"/>
          <w:szCs w:val="26"/>
          <w:vertAlign w:val="superscript"/>
          <w:lang w:val="nl-NL"/>
        </w:rPr>
        <w:t>2</w:t>
      </w:r>
      <w:r w:rsidRPr="0071311D">
        <w:rPr>
          <w:rFonts w:cs="Times New Roman"/>
          <w:szCs w:val="26"/>
          <w:lang w:val="nl-NL"/>
        </w:rPr>
        <w:t xml:space="preserve"> </w:t>
      </w:r>
    </w:p>
    <w:p w14:paraId="46DB735B" w14:textId="5A01563C" w:rsidR="00E733E5" w:rsidRPr="0071311D" w:rsidRDefault="007B2929" w:rsidP="00C92F40">
      <w:pPr>
        <w:spacing w:before="120" w:after="0" w:line="276" w:lineRule="auto"/>
        <w:jc w:val="center"/>
        <w:rPr>
          <w:rFonts w:eastAsia="Times New Roman" w:cs="Times New Roman"/>
          <w:szCs w:val="26"/>
        </w:rPr>
      </w:pPr>
      <w:r w:rsidRPr="0071311D">
        <w:rPr>
          <w:rFonts w:eastAsia="Times New Roman" w:cs="Times New Roman"/>
          <w:noProof/>
          <w:szCs w:val="26"/>
        </w:rPr>
        <w:drawing>
          <wp:inline distT="0" distB="0" distL="0" distR="0" wp14:anchorId="005629F2" wp14:editId="459A9F24">
            <wp:extent cx="3991463" cy="5645016"/>
            <wp:effectExtent l="0" t="762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tri.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4021019" cy="5686816"/>
                    </a:xfrm>
                    <a:prstGeom prst="rect">
                      <a:avLst/>
                    </a:prstGeom>
                  </pic:spPr>
                </pic:pic>
              </a:graphicData>
            </a:graphic>
          </wp:inline>
        </w:drawing>
      </w:r>
    </w:p>
    <w:p w14:paraId="344C3EEF" w14:textId="4672865B" w:rsidR="00D865E3" w:rsidRPr="0071311D" w:rsidRDefault="00D865E3" w:rsidP="00C92F40">
      <w:pPr>
        <w:spacing w:before="120" w:after="0" w:line="276" w:lineRule="auto"/>
        <w:jc w:val="center"/>
        <w:rPr>
          <w:rFonts w:eastAsia="Times New Roman" w:cs="Times New Roman"/>
          <w:i/>
          <w:szCs w:val="26"/>
        </w:rPr>
      </w:pPr>
      <w:r w:rsidRPr="0071311D">
        <w:rPr>
          <w:rFonts w:eastAsia="Times New Roman" w:cs="Times New Roman"/>
          <w:i/>
          <w:szCs w:val="26"/>
        </w:rPr>
        <w:t xml:space="preserve">Hình </w:t>
      </w:r>
      <w:r w:rsidR="00435457" w:rsidRPr="0071311D">
        <w:rPr>
          <w:rFonts w:eastAsia="Times New Roman" w:cs="Times New Roman"/>
          <w:i/>
          <w:szCs w:val="26"/>
        </w:rPr>
        <w:t>1</w:t>
      </w:r>
      <w:r w:rsidRPr="0071311D">
        <w:rPr>
          <w:rFonts w:eastAsia="Times New Roman" w:cs="Times New Roman"/>
          <w:i/>
          <w:szCs w:val="26"/>
        </w:rPr>
        <w:t>:  Sơ đồ vị t</w:t>
      </w:r>
      <w:r w:rsidR="000E6F59" w:rsidRPr="0071311D">
        <w:rPr>
          <w:rFonts w:eastAsia="Times New Roman" w:cs="Times New Roman"/>
          <w:i/>
          <w:szCs w:val="26"/>
        </w:rPr>
        <w:t>rí dự án Tổ hợp văn ph</w:t>
      </w:r>
      <w:r w:rsidR="007D5E7D" w:rsidRPr="0071311D">
        <w:rPr>
          <w:rFonts w:eastAsia="Times New Roman" w:cs="Times New Roman"/>
          <w:i/>
          <w:szCs w:val="26"/>
        </w:rPr>
        <w:t>ò</w:t>
      </w:r>
      <w:r w:rsidR="000E6F59" w:rsidRPr="0071311D">
        <w:rPr>
          <w:rFonts w:eastAsia="Times New Roman" w:cs="Times New Roman"/>
          <w:i/>
          <w:szCs w:val="26"/>
        </w:rPr>
        <w:t>ng và dịch vụ lưu trú</w:t>
      </w:r>
    </w:p>
    <w:p w14:paraId="6C172BDE" w14:textId="39AEE5AF" w:rsidR="00B84DDE" w:rsidRPr="0071311D" w:rsidRDefault="00B84DDE" w:rsidP="00C92F40">
      <w:pPr>
        <w:pStyle w:val="Heading3"/>
        <w:ind w:firstLine="709"/>
        <w:rPr>
          <w:rFonts w:eastAsia="Times New Roman" w:cs="Times New Roman"/>
          <w:bCs w:val="0"/>
          <w:szCs w:val="26"/>
        </w:rPr>
      </w:pPr>
      <w:bookmarkStart w:id="14" w:name="_Toc201325367"/>
      <w:r w:rsidRPr="0071311D">
        <w:rPr>
          <w:rFonts w:eastAsia="Times New Roman" w:cs="Times New Roman"/>
          <w:bCs w:val="0"/>
          <w:szCs w:val="26"/>
        </w:rPr>
        <w:t>2. Quy mô nghiên cứ</w:t>
      </w:r>
      <w:r w:rsidR="0049547C">
        <w:rPr>
          <w:rFonts w:eastAsia="Times New Roman" w:cs="Times New Roman"/>
          <w:bCs w:val="0"/>
          <w:szCs w:val="26"/>
        </w:rPr>
        <w:t>u</w:t>
      </w:r>
      <w:r w:rsidRPr="0071311D">
        <w:rPr>
          <w:rFonts w:eastAsia="Times New Roman" w:cs="Times New Roman"/>
          <w:bCs w:val="0"/>
          <w:szCs w:val="26"/>
        </w:rPr>
        <w:t xml:space="preserve"> lập quy hoạch</w:t>
      </w:r>
      <w:bookmarkEnd w:id="14"/>
    </w:p>
    <w:p w14:paraId="6232CB7F" w14:textId="391F6D18" w:rsidR="00B84DDE" w:rsidRPr="0071311D" w:rsidRDefault="00B84DDE" w:rsidP="00C92F40">
      <w:pPr>
        <w:spacing w:before="120" w:after="0" w:line="276" w:lineRule="auto"/>
        <w:ind w:firstLine="709"/>
        <w:jc w:val="both"/>
        <w:rPr>
          <w:rFonts w:cs="Times New Roman"/>
          <w:bCs/>
          <w:szCs w:val="26"/>
        </w:rPr>
      </w:pPr>
      <w:r w:rsidRPr="0071311D">
        <w:rPr>
          <w:rFonts w:eastAsia="Times New Roman" w:cs="Times New Roman"/>
          <w:szCs w:val="26"/>
        </w:rPr>
        <w:t xml:space="preserve">- Diện tích khu </w:t>
      </w:r>
      <w:r w:rsidR="00BE2DF4" w:rsidRPr="0071311D">
        <w:rPr>
          <w:rFonts w:eastAsia="Times New Roman" w:cs="Times New Roman"/>
          <w:szCs w:val="26"/>
        </w:rPr>
        <w:t xml:space="preserve">đất xây dựng: </w:t>
      </w:r>
      <w:r w:rsidR="00B92B29" w:rsidRPr="0071311D">
        <w:rPr>
          <w:rFonts w:cs="Times New Roman"/>
          <w:bCs/>
          <w:szCs w:val="26"/>
        </w:rPr>
        <w:t>6322,5</w:t>
      </w:r>
      <w:r w:rsidR="00BE2DF4" w:rsidRPr="0071311D">
        <w:rPr>
          <w:rFonts w:cs="Times New Roman"/>
          <w:bCs/>
          <w:szCs w:val="26"/>
        </w:rPr>
        <w:t>m</w:t>
      </w:r>
      <w:r w:rsidR="00BE2DF4" w:rsidRPr="0071311D">
        <w:rPr>
          <w:rFonts w:cs="Times New Roman"/>
          <w:bCs/>
          <w:szCs w:val="26"/>
          <w:vertAlign w:val="superscript"/>
        </w:rPr>
        <w:t>2</w:t>
      </w:r>
      <w:r w:rsidR="007B2929" w:rsidRPr="0071311D">
        <w:rPr>
          <w:rFonts w:cs="Times New Roman"/>
          <w:bCs/>
          <w:szCs w:val="26"/>
          <w:vertAlign w:val="superscript"/>
        </w:rPr>
        <w:t xml:space="preserve"> </w:t>
      </w:r>
      <w:r w:rsidR="007B2929" w:rsidRPr="0071311D">
        <w:rPr>
          <w:rFonts w:cs="Times New Roman"/>
          <w:bCs/>
          <w:szCs w:val="26"/>
        </w:rPr>
        <w:t>(</w:t>
      </w:r>
      <w:r w:rsidR="001A5360" w:rsidRPr="0071311D">
        <w:rPr>
          <w:rFonts w:cs="Times New Roman"/>
          <w:bCs/>
          <w:szCs w:val="26"/>
        </w:rPr>
        <w:t xml:space="preserve">theo </w:t>
      </w:r>
      <w:r w:rsidR="007B2929" w:rsidRPr="0071311D">
        <w:rPr>
          <w:rFonts w:cs="Times New Roman"/>
          <w:bCs/>
          <w:szCs w:val="26"/>
        </w:rPr>
        <w:t>Quyết định số 43/QĐ-KKT ngày 07/5/2025 của BQL Khu kinh tế v/v Chấp thuận chủ trương đầu tư đồng thời với chấp thuận nhà đầu tư dự án: “Đầu tư xây dựng Tổ hợp văn phòng và dịch vụ lưu trú”).</w:t>
      </w:r>
    </w:p>
    <w:p w14:paraId="36A9C3DC" w14:textId="286F4955" w:rsidR="001A5360" w:rsidRPr="0071311D" w:rsidRDefault="001A5360"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Quy mô dân số: dự kiến khoảng 50 người.</w:t>
      </w:r>
    </w:p>
    <w:p w14:paraId="423C1AB5" w14:textId="024A7308" w:rsidR="00AF64FB" w:rsidRPr="0071311D" w:rsidRDefault="007B2929" w:rsidP="00D13AD4">
      <w:pPr>
        <w:spacing w:before="120" w:after="0" w:line="276" w:lineRule="auto"/>
        <w:jc w:val="center"/>
        <w:rPr>
          <w:rFonts w:eastAsia="Times New Roman" w:cs="Times New Roman"/>
          <w:szCs w:val="26"/>
        </w:rPr>
      </w:pPr>
      <w:r w:rsidRPr="0071311D">
        <w:rPr>
          <w:rFonts w:eastAsia="Times New Roman" w:cs="Times New Roman"/>
          <w:szCs w:val="26"/>
        </w:rPr>
        <w:t>T</w:t>
      </w:r>
      <w:r w:rsidR="00DD0DBC">
        <w:rPr>
          <w:rFonts w:eastAsia="Times New Roman" w:cs="Times New Roman"/>
          <w:szCs w:val="26"/>
        </w:rPr>
        <w:t>ọa</w:t>
      </w:r>
      <w:r w:rsidRPr="0071311D">
        <w:rPr>
          <w:rFonts w:eastAsia="Times New Roman" w:cs="Times New Roman"/>
          <w:szCs w:val="26"/>
        </w:rPr>
        <w:t xml:space="preserve"> độ ranh giới như sau:</w:t>
      </w:r>
      <w:r w:rsidR="00D13AD4" w:rsidRPr="0071311D">
        <w:rPr>
          <w:rFonts w:eastAsia="Times New Roman" w:cs="Times New Roman"/>
          <w:szCs w:val="26"/>
        </w:rPr>
        <w:t xml:space="preserve"> </w:t>
      </w:r>
    </w:p>
    <w:p w14:paraId="2F6BAF8F" w14:textId="574D670F" w:rsidR="00BF3FF0" w:rsidRPr="0071311D" w:rsidRDefault="00D13AD4" w:rsidP="00BF3FF0">
      <w:pPr>
        <w:spacing w:before="120" w:after="0" w:line="276" w:lineRule="auto"/>
        <w:jc w:val="center"/>
        <w:rPr>
          <w:rFonts w:eastAsia="Times New Roman" w:cs="Times New Roman"/>
          <w:szCs w:val="26"/>
        </w:rPr>
      </w:pPr>
      <w:r w:rsidRPr="0071311D">
        <w:rPr>
          <w:noProof/>
          <w:szCs w:val="26"/>
        </w:rPr>
        <w:drawing>
          <wp:inline distT="0" distB="0" distL="0" distR="0" wp14:anchorId="45FE9CA2" wp14:editId="472DBDAE">
            <wp:extent cx="5041127" cy="4973762"/>
            <wp:effectExtent l="0" t="0" r="7620" b="0"/>
            <wp:docPr id="635541899"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41899" name="Picture 1" descr="A table with numbers and letters&#10;&#10;AI-generated content may be incorrect."/>
                    <pic:cNvPicPr/>
                  </pic:nvPicPr>
                  <pic:blipFill>
                    <a:blip r:embed="rId10"/>
                    <a:stretch>
                      <a:fillRect/>
                    </a:stretch>
                  </pic:blipFill>
                  <pic:spPr>
                    <a:xfrm>
                      <a:off x="0" y="0"/>
                      <a:ext cx="5070798" cy="5003036"/>
                    </a:xfrm>
                    <a:prstGeom prst="rect">
                      <a:avLst/>
                    </a:prstGeom>
                  </pic:spPr>
                </pic:pic>
              </a:graphicData>
            </a:graphic>
          </wp:inline>
        </w:drawing>
      </w:r>
    </w:p>
    <w:p w14:paraId="3BBCEC16" w14:textId="76D39E45" w:rsidR="00B84DDE" w:rsidRPr="0071311D" w:rsidRDefault="00B84DDE" w:rsidP="00C92F40">
      <w:pPr>
        <w:pStyle w:val="Heading3"/>
        <w:ind w:firstLine="709"/>
        <w:jc w:val="both"/>
        <w:rPr>
          <w:rFonts w:eastAsia="Times New Roman" w:cs="Times New Roman"/>
          <w:bCs w:val="0"/>
          <w:szCs w:val="26"/>
        </w:rPr>
      </w:pPr>
      <w:bookmarkStart w:id="15" w:name="_Toc201325368"/>
      <w:r w:rsidRPr="0071311D">
        <w:rPr>
          <w:rFonts w:eastAsia="Times New Roman" w:cs="Times New Roman"/>
          <w:bCs w:val="0"/>
          <w:szCs w:val="26"/>
        </w:rPr>
        <w:t>3. Điều kiện tự nhiên</w:t>
      </w:r>
      <w:bookmarkEnd w:id="15"/>
    </w:p>
    <w:p w14:paraId="427BBA2B" w14:textId="6C79D122" w:rsidR="00686A3A" w:rsidRPr="0071311D" w:rsidRDefault="00BF50B7" w:rsidP="00C92F40">
      <w:pPr>
        <w:spacing w:before="120" w:after="0" w:line="276" w:lineRule="auto"/>
        <w:ind w:firstLine="709"/>
        <w:jc w:val="both"/>
        <w:rPr>
          <w:rFonts w:eastAsia="Times New Roman" w:cs="Times New Roman"/>
          <w:b/>
          <w:bCs/>
          <w:i/>
          <w:iCs/>
          <w:szCs w:val="26"/>
        </w:rPr>
      </w:pPr>
      <w:r w:rsidRPr="0071311D">
        <w:rPr>
          <w:rFonts w:eastAsia="Times New Roman" w:cs="Times New Roman"/>
          <w:b/>
          <w:bCs/>
          <w:i/>
          <w:iCs/>
          <w:szCs w:val="26"/>
        </w:rPr>
        <w:t xml:space="preserve">3.1. </w:t>
      </w:r>
      <w:r w:rsidR="0043230E" w:rsidRPr="0071311D">
        <w:rPr>
          <w:rFonts w:eastAsia="Times New Roman" w:cs="Times New Roman"/>
          <w:b/>
          <w:bCs/>
          <w:i/>
          <w:iCs/>
          <w:szCs w:val="26"/>
        </w:rPr>
        <w:t>Khí hậu</w:t>
      </w:r>
    </w:p>
    <w:p w14:paraId="2CD3EAF1" w14:textId="50773F05" w:rsidR="0043230E" w:rsidRPr="0071311D" w:rsidRDefault="0043230E" w:rsidP="00C92F40">
      <w:pPr>
        <w:spacing w:before="120" w:after="0" w:line="276" w:lineRule="auto"/>
        <w:ind w:firstLine="709"/>
        <w:jc w:val="both"/>
        <w:rPr>
          <w:rFonts w:cs="Times New Roman"/>
          <w:iCs/>
          <w:spacing w:val="-2"/>
          <w:szCs w:val="26"/>
          <w:lang w:val="sv-SE"/>
        </w:rPr>
      </w:pPr>
      <w:r w:rsidRPr="0071311D">
        <w:rPr>
          <w:rFonts w:cs="Times New Roman"/>
          <w:iCs/>
          <w:spacing w:val="-2"/>
          <w:szCs w:val="26"/>
          <w:lang w:val="sv-SE"/>
        </w:rPr>
        <w:t>Khu vực quy hoạch nằm trong vùng chịu ảnh hưởng của chế độ khí hậu giao thoa giữa Đông và Tây Trường Sơn. Nền khí hậu tương đối ôn hòa trong năm, mang sắc thái á nhiệt đới.</w:t>
      </w:r>
    </w:p>
    <w:p w14:paraId="16F1FDD4" w14:textId="10A7DAC7" w:rsidR="0043230E" w:rsidRPr="0071311D" w:rsidRDefault="0043230E" w:rsidP="00C92F40">
      <w:pPr>
        <w:spacing w:before="120" w:after="0" w:line="276" w:lineRule="auto"/>
        <w:ind w:firstLine="709"/>
        <w:jc w:val="both"/>
        <w:rPr>
          <w:rFonts w:cs="Times New Roman"/>
          <w:i/>
          <w:szCs w:val="26"/>
          <w:lang w:val="nl-NL"/>
        </w:rPr>
      </w:pPr>
      <w:r w:rsidRPr="0071311D">
        <w:rPr>
          <w:rFonts w:cs="Times New Roman"/>
          <w:i/>
          <w:szCs w:val="26"/>
          <w:lang w:val="nl-NL"/>
        </w:rPr>
        <w:t>* Nhiệt độ:</w:t>
      </w:r>
    </w:p>
    <w:p w14:paraId="5CA37F03" w14:textId="4431BBF4" w:rsidR="0043230E" w:rsidRPr="0071311D" w:rsidRDefault="0043230E" w:rsidP="00C92F40">
      <w:pPr>
        <w:spacing w:before="60" w:after="60" w:line="276" w:lineRule="auto"/>
        <w:ind w:firstLine="709"/>
        <w:jc w:val="both"/>
        <w:rPr>
          <w:rFonts w:cs="Times New Roman"/>
          <w:color w:val="000000" w:themeColor="text1"/>
          <w:szCs w:val="26"/>
        </w:rPr>
      </w:pPr>
      <w:r w:rsidRPr="0071311D">
        <w:rPr>
          <w:rFonts w:cs="Times New Roman"/>
          <w:color w:val="000000" w:themeColor="text1"/>
          <w:szCs w:val="26"/>
        </w:rPr>
        <w:t>- Nhiệt độ trung bình 22°C</w:t>
      </w:r>
      <w:r w:rsidR="00B95C6E" w:rsidRPr="0071311D">
        <w:rPr>
          <w:rFonts w:cs="Times New Roman"/>
          <w:color w:val="000000" w:themeColor="text1"/>
          <w:szCs w:val="26"/>
        </w:rPr>
        <w:t>;</w:t>
      </w:r>
    </w:p>
    <w:p w14:paraId="074C7D7F" w14:textId="43045F2D" w:rsidR="0043230E" w:rsidRPr="0071311D" w:rsidRDefault="0043230E" w:rsidP="00C92F40">
      <w:pPr>
        <w:spacing w:before="60" w:after="60" w:line="276" w:lineRule="auto"/>
        <w:ind w:firstLine="709"/>
        <w:jc w:val="both"/>
        <w:rPr>
          <w:rFonts w:cs="Times New Roman"/>
          <w:color w:val="000000" w:themeColor="text1"/>
          <w:szCs w:val="26"/>
        </w:rPr>
      </w:pPr>
      <w:r w:rsidRPr="0071311D">
        <w:rPr>
          <w:rFonts w:cs="Times New Roman"/>
          <w:color w:val="000000" w:themeColor="text1"/>
          <w:szCs w:val="26"/>
        </w:rPr>
        <w:t>- Nhiệt độ cao nhất 44°C</w:t>
      </w:r>
      <w:r w:rsidR="00B95C6E" w:rsidRPr="0071311D">
        <w:rPr>
          <w:rFonts w:cs="Times New Roman"/>
          <w:color w:val="000000" w:themeColor="text1"/>
          <w:szCs w:val="26"/>
        </w:rPr>
        <w:t>;</w:t>
      </w:r>
    </w:p>
    <w:p w14:paraId="43EE450A" w14:textId="0A33E26B" w:rsidR="0043230E" w:rsidRPr="0071311D" w:rsidRDefault="0043230E" w:rsidP="00C92F40">
      <w:pPr>
        <w:spacing w:before="60" w:after="60" w:line="276" w:lineRule="auto"/>
        <w:ind w:firstLine="709"/>
        <w:jc w:val="both"/>
        <w:rPr>
          <w:rFonts w:cs="Times New Roman"/>
          <w:color w:val="000000" w:themeColor="text1"/>
          <w:szCs w:val="26"/>
        </w:rPr>
      </w:pPr>
      <w:r w:rsidRPr="0071311D">
        <w:rPr>
          <w:rFonts w:cs="Times New Roman"/>
          <w:color w:val="000000" w:themeColor="text1"/>
          <w:szCs w:val="26"/>
        </w:rPr>
        <w:t>- Nhiệt độ thấp nhất dưới 20°C</w:t>
      </w:r>
      <w:r w:rsidR="00B95C6E" w:rsidRPr="0071311D">
        <w:rPr>
          <w:rFonts w:cs="Times New Roman"/>
          <w:color w:val="000000" w:themeColor="text1"/>
          <w:szCs w:val="26"/>
        </w:rPr>
        <w:t>;</w:t>
      </w:r>
    </w:p>
    <w:p w14:paraId="48F026F7" w14:textId="77777777" w:rsidR="0043230E" w:rsidRPr="0071311D" w:rsidRDefault="0043230E" w:rsidP="00C92F40">
      <w:pPr>
        <w:spacing w:before="60" w:after="60" w:line="276" w:lineRule="auto"/>
        <w:ind w:firstLine="709"/>
        <w:jc w:val="both"/>
        <w:rPr>
          <w:rFonts w:cs="Times New Roman"/>
          <w:color w:val="000000" w:themeColor="text1"/>
          <w:szCs w:val="26"/>
        </w:rPr>
      </w:pPr>
      <w:r w:rsidRPr="0071311D">
        <w:rPr>
          <w:rFonts w:cs="Times New Roman"/>
          <w:i/>
          <w:szCs w:val="26"/>
          <w:lang w:val="nl-NL"/>
        </w:rPr>
        <w:t>* Mưa:</w:t>
      </w:r>
      <w:r w:rsidRPr="0071311D">
        <w:rPr>
          <w:rFonts w:cs="Times New Roman"/>
          <w:color w:val="000000" w:themeColor="text1"/>
          <w:szCs w:val="26"/>
        </w:rPr>
        <w:t xml:space="preserve"> </w:t>
      </w:r>
    </w:p>
    <w:p w14:paraId="7FB178FA" w14:textId="77777777" w:rsidR="001A5B50" w:rsidRPr="0071311D" w:rsidRDefault="0043230E" w:rsidP="00C92F40">
      <w:pPr>
        <w:spacing w:before="60" w:after="60" w:line="276" w:lineRule="auto"/>
        <w:ind w:left="709"/>
        <w:jc w:val="both"/>
        <w:rPr>
          <w:rFonts w:cs="Times New Roman"/>
          <w:color w:val="000000" w:themeColor="text1"/>
          <w:szCs w:val="26"/>
        </w:rPr>
      </w:pPr>
      <w:r w:rsidRPr="0071311D">
        <w:rPr>
          <w:rFonts w:cs="Times New Roman"/>
          <w:color w:val="000000" w:themeColor="text1"/>
          <w:szCs w:val="26"/>
        </w:rPr>
        <w:t>- Chế độ mưa ở Quảng Trị biến động rất mạnh theo các mùa và cả các năm</w:t>
      </w:r>
      <w:r w:rsidR="001A5B50" w:rsidRPr="0071311D">
        <w:rPr>
          <w:rFonts w:cs="Times New Roman"/>
          <w:color w:val="000000" w:themeColor="text1"/>
          <w:szCs w:val="26"/>
        </w:rPr>
        <w:t>.</w:t>
      </w:r>
    </w:p>
    <w:p w14:paraId="284DFADC" w14:textId="46C49C6A" w:rsidR="0043230E" w:rsidRPr="0071311D" w:rsidRDefault="0043230E" w:rsidP="00C92F40">
      <w:pPr>
        <w:spacing w:before="60" w:after="60" w:line="276" w:lineRule="auto"/>
        <w:jc w:val="both"/>
        <w:rPr>
          <w:rFonts w:cs="Times New Roman"/>
          <w:color w:val="000000" w:themeColor="text1"/>
          <w:szCs w:val="26"/>
        </w:rPr>
      </w:pPr>
      <w:r w:rsidRPr="0071311D">
        <w:rPr>
          <w:rFonts w:cs="Times New Roman"/>
          <w:color w:val="000000" w:themeColor="text1"/>
          <w:szCs w:val="26"/>
        </w:rPr>
        <w:t xml:space="preserve"> Trên 70% lượng mưa tập trung vào các tháng 9, 10, 11.</w:t>
      </w:r>
    </w:p>
    <w:p w14:paraId="04ADD957" w14:textId="77777777" w:rsidR="001A5B50" w:rsidRPr="0071311D" w:rsidRDefault="00AA5A61" w:rsidP="00C92F40">
      <w:pPr>
        <w:spacing w:before="60" w:after="60" w:line="276" w:lineRule="auto"/>
        <w:ind w:firstLine="709"/>
        <w:jc w:val="both"/>
        <w:rPr>
          <w:rFonts w:cs="Times New Roman"/>
          <w:i/>
          <w:szCs w:val="26"/>
          <w:lang w:val="nl-NL"/>
        </w:rPr>
      </w:pPr>
      <w:r w:rsidRPr="0071311D">
        <w:rPr>
          <w:rFonts w:cs="Times New Roman"/>
          <w:i/>
          <w:szCs w:val="26"/>
          <w:lang w:val="nl-NL"/>
        </w:rPr>
        <w:t xml:space="preserve">* Nắng: </w:t>
      </w:r>
    </w:p>
    <w:p w14:paraId="22627E45" w14:textId="30A7F2C3" w:rsidR="00AA5A61" w:rsidRPr="0071311D" w:rsidRDefault="001A5B50" w:rsidP="00C92F40">
      <w:pPr>
        <w:spacing w:before="60" w:after="60" w:line="276" w:lineRule="auto"/>
        <w:ind w:firstLine="709"/>
        <w:jc w:val="both"/>
        <w:rPr>
          <w:rFonts w:cs="Times New Roman"/>
          <w:i/>
          <w:szCs w:val="26"/>
          <w:lang w:val="nl-NL"/>
        </w:rPr>
      </w:pPr>
      <w:r w:rsidRPr="0071311D">
        <w:rPr>
          <w:rFonts w:cs="Times New Roman"/>
          <w:i/>
          <w:szCs w:val="26"/>
          <w:lang w:val="nl-NL"/>
        </w:rPr>
        <w:t xml:space="preserve">- </w:t>
      </w:r>
      <w:r w:rsidR="00AA5A61" w:rsidRPr="0071311D">
        <w:rPr>
          <w:rFonts w:cs="Times New Roman"/>
          <w:color w:val="000000" w:themeColor="text1"/>
          <w:szCs w:val="26"/>
        </w:rPr>
        <w:t>Quảng Trị có số giờ nắng khá cao, trung bình 5-6 giờ/ ngày. Các tháng có số</w:t>
      </w:r>
      <w:r w:rsidRPr="0071311D">
        <w:rPr>
          <w:rFonts w:cs="Times New Roman"/>
          <w:color w:val="000000" w:themeColor="text1"/>
          <w:szCs w:val="26"/>
        </w:rPr>
        <w:t xml:space="preserve"> </w:t>
      </w:r>
      <w:r w:rsidR="00AA5A61" w:rsidRPr="0071311D">
        <w:rPr>
          <w:rFonts w:cs="Times New Roman"/>
          <w:color w:val="000000" w:themeColor="text1"/>
          <w:szCs w:val="26"/>
        </w:rPr>
        <w:t>giờ nắng cao thường vào tháng 5, 6, 7, 8, đạt trên 200 giờ. Nắng nhiều là điều kiện rất thuận lợi cho quang hợp, tăng năng suất sinh học cây trồng. Tuy nhiên, nắng nhiều và kéo dài, nhiệt độ cao dẫn đến hạn hán ảnh hưởng tới sản xuất và đời sống dân cư.</w:t>
      </w:r>
    </w:p>
    <w:p w14:paraId="477EDF6A" w14:textId="77777777" w:rsidR="001A5B50" w:rsidRPr="0071311D" w:rsidRDefault="001A5B50" w:rsidP="00C92F40">
      <w:pPr>
        <w:spacing w:before="60" w:after="60" w:line="276" w:lineRule="auto"/>
        <w:ind w:firstLine="709"/>
        <w:jc w:val="both"/>
        <w:rPr>
          <w:rFonts w:cs="Times New Roman"/>
          <w:color w:val="000000" w:themeColor="text1"/>
          <w:szCs w:val="26"/>
        </w:rPr>
      </w:pPr>
      <w:r w:rsidRPr="0071311D">
        <w:rPr>
          <w:rFonts w:cs="Times New Roman"/>
          <w:i/>
          <w:szCs w:val="26"/>
          <w:lang w:val="nl-NL"/>
        </w:rPr>
        <w:t>* Gió</w:t>
      </w:r>
      <w:r w:rsidRPr="0071311D">
        <w:rPr>
          <w:rFonts w:cs="Times New Roman"/>
          <w:color w:val="000000" w:themeColor="text1"/>
          <w:szCs w:val="26"/>
        </w:rPr>
        <w:t xml:space="preserve">: </w:t>
      </w:r>
    </w:p>
    <w:p w14:paraId="529E6001" w14:textId="6DE8C992" w:rsidR="001A5B50" w:rsidRPr="0071311D" w:rsidRDefault="001A5B50" w:rsidP="00C92F40">
      <w:pPr>
        <w:spacing w:before="60" w:after="60" w:line="276" w:lineRule="auto"/>
        <w:ind w:firstLine="709"/>
        <w:jc w:val="both"/>
        <w:rPr>
          <w:rFonts w:cs="Times New Roman"/>
          <w:color w:val="000000" w:themeColor="text1"/>
          <w:szCs w:val="26"/>
        </w:rPr>
      </w:pPr>
      <w:r w:rsidRPr="0071311D">
        <w:rPr>
          <w:rFonts w:cs="Times New Roman"/>
          <w:color w:val="000000" w:themeColor="text1"/>
          <w:szCs w:val="26"/>
        </w:rPr>
        <w:t>- Tỉnh Quảng Trị chịu ảnh hưởng của hai hướng gió chính là gió mùa Tây Nam và gió mùa Đông Bắc. Đặc biệt gió Tây Nam khô nóng ở Quảng Trị là hiện tượng rất điển hình, được đánh giá là dữ dội nhất ở nước ta. Trung bình mỗi năm có khoảng 45 ngày. Trong các đợt gió Tây Nam khô nóng, nhiệt độ có thể lên tới 40-42 độ C. Gió Tây Nam khô nóng làm ảnh hưởng không nhỏ tới các hoạt động kinh tế - xã hội, đặc biệt là sản xuất nông nghiệp.</w:t>
      </w:r>
    </w:p>
    <w:p w14:paraId="5621173A" w14:textId="333DB75C" w:rsidR="004F44B1" w:rsidRPr="0071311D" w:rsidRDefault="004F44B1" w:rsidP="00C92F40">
      <w:pPr>
        <w:spacing w:before="60" w:after="60" w:line="276" w:lineRule="auto"/>
        <w:ind w:firstLine="709"/>
        <w:jc w:val="both"/>
        <w:rPr>
          <w:rFonts w:cs="Times New Roman"/>
          <w:i/>
          <w:szCs w:val="26"/>
          <w:lang w:val="nl-NL"/>
        </w:rPr>
      </w:pPr>
      <w:r w:rsidRPr="0071311D">
        <w:rPr>
          <w:rFonts w:cs="Times New Roman"/>
          <w:i/>
          <w:szCs w:val="26"/>
          <w:lang w:val="nl-NL"/>
        </w:rPr>
        <w:t xml:space="preserve">* Bão và áp thấp nhiệt đới: </w:t>
      </w:r>
    </w:p>
    <w:p w14:paraId="1D152037" w14:textId="08B2D35D" w:rsidR="004F44B1" w:rsidRPr="0071311D" w:rsidRDefault="004F44B1" w:rsidP="00C92F40">
      <w:pPr>
        <w:spacing w:before="60" w:after="60" w:line="276" w:lineRule="auto"/>
        <w:ind w:firstLine="709"/>
        <w:jc w:val="both"/>
        <w:rPr>
          <w:rFonts w:cs="Times New Roman"/>
          <w:color w:val="000000" w:themeColor="text1"/>
          <w:szCs w:val="26"/>
        </w:rPr>
      </w:pPr>
      <w:r w:rsidRPr="0071311D">
        <w:rPr>
          <w:rFonts w:cs="Times New Roman"/>
          <w:color w:val="000000" w:themeColor="text1"/>
          <w:szCs w:val="26"/>
        </w:rPr>
        <w:t>- Quảng Trị nằm trong khu vực chịu nhiều ảnh hưởng của bão. Mùa bão thường tập trung vào các tháng 9 và 10. Bão có cường suất gió mạnh kèm theo mưa lớn tạo ra lũ quét ảnh hưởng nghiêm trọng đến sản xuất nông nghiệp và đời sống dân cư.</w:t>
      </w:r>
    </w:p>
    <w:p w14:paraId="59B9DC96" w14:textId="2A41F27F" w:rsidR="00B84DDE" w:rsidRPr="0071311D" w:rsidRDefault="00B84DDE" w:rsidP="00C92F40">
      <w:pPr>
        <w:spacing w:before="120" w:after="0" w:line="276" w:lineRule="auto"/>
        <w:ind w:firstLine="709"/>
        <w:jc w:val="both"/>
        <w:rPr>
          <w:rFonts w:eastAsia="Times New Roman" w:cs="Times New Roman"/>
          <w:b/>
          <w:bCs/>
          <w:i/>
          <w:iCs/>
          <w:szCs w:val="26"/>
        </w:rPr>
      </w:pPr>
      <w:r w:rsidRPr="0071311D">
        <w:rPr>
          <w:rFonts w:eastAsia="Times New Roman" w:cs="Times New Roman"/>
          <w:b/>
          <w:bCs/>
          <w:i/>
          <w:iCs/>
          <w:szCs w:val="26"/>
        </w:rPr>
        <w:t>3.</w:t>
      </w:r>
      <w:r w:rsidR="004F44B1" w:rsidRPr="0071311D">
        <w:rPr>
          <w:rFonts w:eastAsia="Times New Roman" w:cs="Times New Roman"/>
          <w:b/>
          <w:bCs/>
          <w:i/>
          <w:iCs/>
          <w:szCs w:val="26"/>
        </w:rPr>
        <w:t>2</w:t>
      </w:r>
      <w:r w:rsidRPr="0071311D">
        <w:rPr>
          <w:rFonts w:eastAsia="Times New Roman" w:cs="Times New Roman"/>
          <w:b/>
          <w:bCs/>
          <w:i/>
          <w:iCs/>
          <w:szCs w:val="26"/>
        </w:rPr>
        <w:t>. Địa hình, địa mạo</w:t>
      </w:r>
    </w:p>
    <w:p w14:paraId="4A50431A" w14:textId="1789C303" w:rsidR="007D5AD4" w:rsidRPr="0071311D" w:rsidRDefault="00686A3A" w:rsidP="00C92F40">
      <w:pPr>
        <w:spacing w:before="120" w:after="0" w:line="276" w:lineRule="auto"/>
        <w:ind w:firstLine="709"/>
        <w:jc w:val="both"/>
        <w:rPr>
          <w:rFonts w:cs="Times New Roman"/>
          <w:szCs w:val="26"/>
          <w:lang w:val="nl-NL"/>
        </w:rPr>
      </w:pPr>
      <w:r w:rsidRPr="0071311D">
        <w:rPr>
          <w:rFonts w:cs="Times New Roman"/>
          <w:szCs w:val="26"/>
          <w:lang w:val="nl-NL"/>
        </w:rPr>
        <w:t xml:space="preserve">- </w:t>
      </w:r>
      <w:r w:rsidR="007D5AD4" w:rsidRPr="0071311D">
        <w:rPr>
          <w:rFonts w:cs="Times New Roman"/>
          <w:szCs w:val="26"/>
          <w:lang w:val="nl-NL"/>
        </w:rPr>
        <w:t xml:space="preserve">Địa hình khu vực </w:t>
      </w:r>
      <w:r w:rsidR="004266EC" w:rsidRPr="0071311D">
        <w:rPr>
          <w:rFonts w:cs="Times New Roman"/>
          <w:szCs w:val="26"/>
          <w:lang w:val="nl-NL"/>
        </w:rPr>
        <w:t>tương đối bằng phẳng chênh cao không lớn</w:t>
      </w:r>
      <w:r w:rsidR="007D5AD4" w:rsidRPr="0071311D">
        <w:rPr>
          <w:rFonts w:cs="Times New Roman"/>
          <w:szCs w:val="26"/>
          <w:lang w:val="nl-NL"/>
        </w:rPr>
        <w:t>.</w:t>
      </w:r>
      <w:r w:rsidR="00806905" w:rsidRPr="0071311D">
        <w:rPr>
          <w:rFonts w:cs="Times New Roman"/>
          <w:szCs w:val="26"/>
          <w:lang w:val="nl-NL"/>
        </w:rPr>
        <w:t xml:space="preserve"> </w:t>
      </w:r>
    </w:p>
    <w:p w14:paraId="67C23BBE" w14:textId="77777777" w:rsidR="004F44B1" w:rsidRPr="0071311D" w:rsidRDefault="004F44B1" w:rsidP="00C92F40">
      <w:pPr>
        <w:spacing w:before="120" w:after="0" w:line="276" w:lineRule="auto"/>
        <w:ind w:left="709"/>
        <w:jc w:val="both"/>
        <w:rPr>
          <w:rFonts w:cs="Times New Roman"/>
          <w:szCs w:val="26"/>
          <w:lang w:val="nl-NL"/>
        </w:rPr>
      </w:pPr>
      <w:r w:rsidRPr="0071311D">
        <w:rPr>
          <w:rFonts w:cs="Times New Roman"/>
          <w:szCs w:val="26"/>
          <w:lang w:val="nl-NL"/>
        </w:rPr>
        <w:t xml:space="preserve">- Phạm vị khu đất quy hoạch là khu đất trồng cây lâu năm, chưa được san lấp. </w:t>
      </w:r>
    </w:p>
    <w:p w14:paraId="2CBD99B0" w14:textId="62D6DBFC" w:rsidR="004F44B1" w:rsidRPr="0071311D" w:rsidRDefault="004F44B1" w:rsidP="00C92F40">
      <w:pPr>
        <w:spacing w:before="120" w:after="0" w:line="276" w:lineRule="auto"/>
        <w:ind w:left="709"/>
        <w:jc w:val="both"/>
        <w:rPr>
          <w:rFonts w:cs="Times New Roman"/>
          <w:szCs w:val="26"/>
          <w:lang w:val="nl-NL"/>
        </w:rPr>
      </w:pPr>
      <w:r w:rsidRPr="0071311D">
        <w:rPr>
          <w:rFonts w:cs="Times New Roman"/>
          <w:szCs w:val="26"/>
          <w:lang w:val="nl-NL"/>
        </w:rPr>
        <w:t>- Cao độ trung bình: từ +437,00m đến +444,00m (Cao độ lục địa).</w:t>
      </w:r>
    </w:p>
    <w:p w14:paraId="5E739B3C" w14:textId="64B42656" w:rsidR="00B84DDE" w:rsidRPr="0071311D" w:rsidRDefault="00B84DDE" w:rsidP="00C92F40">
      <w:pPr>
        <w:spacing w:before="120" w:after="0" w:line="276" w:lineRule="auto"/>
        <w:ind w:firstLine="709"/>
        <w:jc w:val="both"/>
        <w:rPr>
          <w:rFonts w:eastAsia="Times New Roman" w:cs="Times New Roman"/>
          <w:b/>
          <w:bCs/>
          <w:i/>
          <w:iCs/>
          <w:szCs w:val="26"/>
        </w:rPr>
      </w:pPr>
      <w:r w:rsidRPr="0071311D">
        <w:rPr>
          <w:rFonts w:eastAsia="Times New Roman" w:cs="Times New Roman"/>
          <w:b/>
          <w:bCs/>
          <w:i/>
          <w:iCs/>
          <w:szCs w:val="26"/>
        </w:rPr>
        <w:t>3.</w:t>
      </w:r>
      <w:r w:rsidR="004F44B1" w:rsidRPr="0071311D">
        <w:rPr>
          <w:rFonts w:eastAsia="Times New Roman" w:cs="Times New Roman"/>
          <w:b/>
          <w:bCs/>
          <w:i/>
          <w:iCs/>
          <w:szCs w:val="26"/>
        </w:rPr>
        <w:t>3</w:t>
      </w:r>
      <w:r w:rsidRPr="0071311D">
        <w:rPr>
          <w:rFonts w:eastAsia="Times New Roman" w:cs="Times New Roman"/>
          <w:b/>
          <w:bCs/>
          <w:i/>
          <w:iCs/>
          <w:szCs w:val="26"/>
        </w:rPr>
        <w:t xml:space="preserve">. </w:t>
      </w:r>
      <w:r w:rsidR="004F44B1" w:rsidRPr="0071311D">
        <w:rPr>
          <w:rFonts w:eastAsia="Times New Roman" w:cs="Times New Roman"/>
          <w:b/>
          <w:bCs/>
          <w:i/>
          <w:iCs/>
          <w:szCs w:val="26"/>
        </w:rPr>
        <w:t>T</w:t>
      </w:r>
      <w:r w:rsidRPr="0071311D">
        <w:rPr>
          <w:rFonts w:eastAsia="Times New Roman" w:cs="Times New Roman"/>
          <w:b/>
          <w:bCs/>
          <w:i/>
          <w:iCs/>
          <w:szCs w:val="26"/>
        </w:rPr>
        <w:t>huỷ văn</w:t>
      </w:r>
    </w:p>
    <w:p w14:paraId="00FBFA75" w14:textId="33E26ED3" w:rsidR="004F44B1" w:rsidRPr="0071311D" w:rsidRDefault="004F44B1" w:rsidP="00C92F40">
      <w:pPr>
        <w:spacing w:before="120" w:after="0" w:line="276" w:lineRule="auto"/>
        <w:ind w:firstLine="709"/>
        <w:jc w:val="both"/>
        <w:rPr>
          <w:rFonts w:cs="Times New Roman"/>
          <w:szCs w:val="26"/>
          <w:lang w:val="nl-NL"/>
        </w:rPr>
      </w:pPr>
      <w:r w:rsidRPr="0071311D">
        <w:rPr>
          <w:rFonts w:cs="Times New Roman"/>
          <w:szCs w:val="26"/>
          <w:lang w:val="nl-NL"/>
        </w:rPr>
        <w:t>- Huyện Hướng hóa có hệ thống sông suối đa dạng và rất đặc biệt. Ngoài sông Sê Pôn là biên giới tự nhiên Việt - Lào, Hướng Hóa có hàng trăm con suối, hàng chục con sông nhỏ, đều bắt nguồn tại chính địa bàn huyện mình (hầu như không có sông suối bắt nguồn từ huyện khác chảy vào Hướng Hóa) rồi chảy ngược miền núi Quảng Bình, sang Gio Linh, Cam Lộ, Dak Rông, nhiều nhất các sông nhỏ là chi lưu sông Sê Pôn. Trong đó sông Rào Quán là sông dài và quan trọng nhất, là một trong hai nhánh lớn đầu nguồn, dồi dào nguồn nước của sông Thạch Hãn; với một hồ nước nổi tiếng giữa trung tâm huyện. (Sông Rào Quán hợp lưu với sông Đaka Rông thành đoạn sông Ba Lòng).</w:t>
      </w:r>
    </w:p>
    <w:p w14:paraId="2C8CF1E9" w14:textId="5D1C2481" w:rsidR="000246A7"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3.</w:t>
      </w:r>
      <w:r w:rsidR="004F44B1" w:rsidRPr="0071311D">
        <w:rPr>
          <w:rFonts w:eastAsia="Times New Roman" w:cs="Times New Roman"/>
          <w:b/>
          <w:bCs/>
          <w:i/>
          <w:iCs/>
          <w:szCs w:val="26"/>
        </w:rPr>
        <w:t>4</w:t>
      </w:r>
      <w:r w:rsidRPr="0071311D">
        <w:rPr>
          <w:rFonts w:eastAsia="Times New Roman" w:cs="Times New Roman"/>
          <w:b/>
          <w:bCs/>
          <w:i/>
          <w:iCs/>
          <w:szCs w:val="26"/>
        </w:rPr>
        <w:t>. Địa chất công trình</w:t>
      </w:r>
    </w:p>
    <w:p w14:paraId="3FFD3FCE" w14:textId="77777777" w:rsidR="00832534" w:rsidRPr="0071311D" w:rsidRDefault="00832534" w:rsidP="00C92F40">
      <w:pPr>
        <w:spacing w:before="120" w:after="0" w:line="276" w:lineRule="auto"/>
        <w:ind w:firstLine="720"/>
        <w:jc w:val="both"/>
        <w:rPr>
          <w:rFonts w:cs="Times New Roman"/>
          <w:szCs w:val="26"/>
        </w:rPr>
      </w:pPr>
      <w:r w:rsidRPr="0071311D">
        <w:rPr>
          <w:rFonts w:cs="Times New Roman"/>
          <w:szCs w:val="26"/>
        </w:rPr>
        <w:t xml:space="preserve">Qua quan sát thực tế và tham khảo tài liệu khảo sát địa chất công trình tại một số khu vực cho thấy đây là khu vực có cấu tạo địa chất ổn định. </w:t>
      </w:r>
    </w:p>
    <w:p w14:paraId="0229D7D1" w14:textId="77777777" w:rsidR="00B84DDE" w:rsidRPr="0071311D" w:rsidRDefault="00B84DDE" w:rsidP="009D700A">
      <w:pPr>
        <w:pStyle w:val="Heading2"/>
        <w:spacing w:before="120" w:beforeAutospacing="0" w:after="0" w:afterAutospacing="0" w:line="276" w:lineRule="auto"/>
        <w:ind w:firstLine="709"/>
        <w:jc w:val="both"/>
        <w:rPr>
          <w:szCs w:val="26"/>
        </w:rPr>
      </w:pPr>
      <w:bookmarkStart w:id="16" w:name="_Toc201325369"/>
      <w:r w:rsidRPr="0071311D">
        <w:rPr>
          <w:szCs w:val="26"/>
        </w:rPr>
        <w:t>II. ĐÁNH GIÁ HIỆN TRẠNG</w:t>
      </w:r>
      <w:bookmarkEnd w:id="16"/>
    </w:p>
    <w:p w14:paraId="1A492546" w14:textId="77777777" w:rsidR="00B84DDE" w:rsidRPr="0071311D" w:rsidRDefault="00B84DDE" w:rsidP="00C92F40">
      <w:pPr>
        <w:pStyle w:val="Heading3"/>
        <w:ind w:firstLine="709"/>
        <w:rPr>
          <w:rFonts w:eastAsia="Times New Roman" w:cs="Times New Roman"/>
          <w:bCs w:val="0"/>
          <w:szCs w:val="26"/>
        </w:rPr>
      </w:pPr>
      <w:bookmarkStart w:id="17" w:name="_Toc201325370"/>
      <w:r w:rsidRPr="0071311D">
        <w:rPr>
          <w:rFonts w:eastAsia="Times New Roman" w:cs="Times New Roman"/>
          <w:bCs w:val="0"/>
          <w:szCs w:val="26"/>
        </w:rPr>
        <w:t>1. Hiện trạng về dân cư</w:t>
      </w:r>
      <w:bookmarkEnd w:id="17"/>
    </w:p>
    <w:p w14:paraId="0327B8B1" w14:textId="455391ED"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Trong khu vực quy hoạch không có hộ dân sinh sống.</w:t>
      </w:r>
      <w:r w:rsidR="007D5AD4" w:rsidRPr="0071311D">
        <w:rPr>
          <w:rFonts w:eastAsia="Times New Roman" w:cs="Times New Roman"/>
          <w:szCs w:val="26"/>
        </w:rPr>
        <w:t xml:space="preserve"> </w:t>
      </w:r>
    </w:p>
    <w:p w14:paraId="25E502A5" w14:textId="77777777" w:rsidR="00B84DDE" w:rsidRPr="0071311D" w:rsidRDefault="00B84DDE" w:rsidP="00C92F40">
      <w:pPr>
        <w:pStyle w:val="Heading3"/>
        <w:ind w:firstLine="709"/>
        <w:rPr>
          <w:rFonts w:eastAsia="Times New Roman" w:cs="Times New Roman"/>
          <w:bCs w:val="0"/>
          <w:szCs w:val="26"/>
        </w:rPr>
      </w:pPr>
      <w:bookmarkStart w:id="18" w:name="_Toc201325371"/>
      <w:r w:rsidRPr="0071311D">
        <w:rPr>
          <w:rFonts w:eastAsia="Times New Roman" w:cs="Times New Roman"/>
          <w:bCs w:val="0"/>
          <w:szCs w:val="26"/>
        </w:rPr>
        <w:t>2. Hiện trạng sử dụng đất</w:t>
      </w:r>
      <w:bookmarkEnd w:id="18"/>
    </w:p>
    <w:p w14:paraId="6DCA3BD3" w14:textId="6F9D24CA" w:rsidR="001B01B2" w:rsidRPr="0071311D" w:rsidRDefault="00B84DDE" w:rsidP="00C92F40">
      <w:pPr>
        <w:spacing w:before="120" w:after="0" w:line="276" w:lineRule="auto"/>
        <w:ind w:firstLine="709"/>
        <w:jc w:val="both"/>
        <w:rPr>
          <w:rFonts w:cs="Times New Roman"/>
          <w:szCs w:val="26"/>
          <w:lang w:val="af-ZA"/>
        </w:rPr>
      </w:pPr>
      <w:r w:rsidRPr="0071311D">
        <w:rPr>
          <w:rFonts w:eastAsia="Times New Roman" w:cs="Times New Roman"/>
          <w:szCs w:val="26"/>
        </w:rPr>
        <w:t xml:space="preserve">- </w:t>
      </w:r>
      <w:r w:rsidR="002677C3" w:rsidRPr="0071311D">
        <w:rPr>
          <w:rFonts w:cs="Times New Roman"/>
          <w:szCs w:val="26"/>
          <w:lang w:val="af-ZA"/>
        </w:rPr>
        <w:t xml:space="preserve">Toàn bộ diện tích của khu đất đều là đất </w:t>
      </w:r>
      <w:r w:rsidR="004F44B1" w:rsidRPr="0071311D">
        <w:rPr>
          <w:rFonts w:cs="Times New Roman"/>
          <w:szCs w:val="26"/>
          <w:lang w:val="af-ZA"/>
        </w:rPr>
        <w:t>trồng cây lâu năm</w:t>
      </w:r>
      <w:r w:rsidR="002677C3" w:rsidRPr="0071311D">
        <w:rPr>
          <w:rFonts w:cs="Times New Roman"/>
          <w:szCs w:val="26"/>
          <w:lang w:val="af-ZA"/>
        </w:rPr>
        <w:t>.</w:t>
      </w:r>
      <w:r w:rsidR="00D42B18" w:rsidRPr="0071311D">
        <w:rPr>
          <w:rFonts w:cs="Times New Roman"/>
          <w:szCs w:val="26"/>
          <w:lang w:val="af-ZA"/>
        </w:rPr>
        <w:t xml:space="preserve"> Chưa có công trình nào được xây dựng.</w:t>
      </w:r>
    </w:p>
    <w:p w14:paraId="65E999DD" w14:textId="3FEF57E5" w:rsidR="00AD5CEC" w:rsidRPr="0071311D" w:rsidRDefault="00AD5CEC" w:rsidP="00C92F40">
      <w:pPr>
        <w:spacing w:before="120" w:after="0" w:line="276" w:lineRule="auto"/>
        <w:ind w:firstLine="709"/>
        <w:jc w:val="both"/>
        <w:rPr>
          <w:rFonts w:cs="Times New Roman"/>
          <w:szCs w:val="26"/>
          <w:lang w:val="af-ZA"/>
        </w:rPr>
      </w:pPr>
      <w:r w:rsidRPr="0071311D">
        <w:rPr>
          <w:rFonts w:cs="Times New Roman"/>
          <w:szCs w:val="26"/>
          <w:lang w:val="af-ZA"/>
        </w:rPr>
        <w:t>- Ngoài khu vực quy hoạch là khu dân cư hiện hữu và hồ nước Tân Độ.</w:t>
      </w:r>
    </w:p>
    <w:p w14:paraId="1B90F163" w14:textId="4FEEC053"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Bảng tổng hợp hiện trạng sử dụng đất:</w:t>
      </w:r>
    </w:p>
    <w:tbl>
      <w:tblPr>
        <w:tblW w:w="4628" w:type="pct"/>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4375"/>
        <w:gridCol w:w="1975"/>
        <w:gridCol w:w="1451"/>
      </w:tblGrid>
      <w:tr w:rsidR="00D604BF" w:rsidRPr="0071311D" w14:paraId="64070CE6" w14:textId="77777777" w:rsidTr="00416611">
        <w:trPr>
          <w:trHeight w:val="390"/>
        </w:trPr>
        <w:tc>
          <w:tcPr>
            <w:tcW w:w="490" w:type="pct"/>
            <w:shd w:val="clear" w:color="auto" w:fill="auto"/>
            <w:vAlign w:val="center"/>
            <w:hideMark/>
          </w:tcPr>
          <w:p w14:paraId="22891BC4" w14:textId="77777777" w:rsidR="00A563C0" w:rsidRPr="0071311D" w:rsidRDefault="00A563C0" w:rsidP="00C92F40">
            <w:pPr>
              <w:spacing w:before="120" w:after="0" w:line="276" w:lineRule="auto"/>
              <w:jc w:val="center"/>
              <w:rPr>
                <w:rFonts w:eastAsia="Times New Roman" w:cs="Times New Roman"/>
                <w:b/>
                <w:bCs/>
                <w:szCs w:val="26"/>
              </w:rPr>
            </w:pPr>
            <w:r w:rsidRPr="0071311D">
              <w:rPr>
                <w:rFonts w:eastAsia="Times New Roman" w:cs="Times New Roman"/>
                <w:b/>
                <w:bCs/>
                <w:szCs w:val="26"/>
              </w:rPr>
              <w:t>STT</w:t>
            </w:r>
          </w:p>
        </w:tc>
        <w:tc>
          <w:tcPr>
            <w:tcW w:w="2529" w:type="pct"/>
            <w:shd w:val="clear" w:color="auto" w:fill="auto"/>
            <w:noWrap/>
            <w:vAlign w:val="center"/>
            <w:hideMark/>
          </w:tcPr>
          <w:p w14:paraId="00FAEC8C" w14:textId="77777777" w:rsidR="00A563C0" w:rsidRPr="0071311D" w:rsidRDefault="00A563C0" w:rsidP="00C92F40">
            <w:pPr>
              <w:spacing w:before="120" w:after="0" w:line="276" w:lineRule="auto"/>
              <w:rPr>
                <w:rFonts w:eastAsia="Times New Roman" w:cs="Times New Roman"/>
                <w:b/>
                <w:bCs/>
                <w:szCs w:val="26"/>
              </w:rPr>
            </w:pPr>
            <w:r w:rsidRPr="0071311D">
              <w:rPr>
                <w:rFonts w:eastAsia="Times New Roman" w:cs="Times New Roman"/>
                <w:b/>
                <w:bCs/>
                <w:szCs w:val="26"/>
              </w:rPr>
              <w:t>Loại đất</w:t>
            </w:r>
          </w:p>
        </w:tc>
        <w:tc>
          <w:tcPr>
            <w:tcW w:w="1142" w:type="pct"/>
            <w:shd w:val="clear" w:color="auto" w:fill="auto"/>
            <w:noWrap/>
            <w:vAlign w:val="center"/>
            <w:hideMark/>
          </w:tcPr>
          <w:p w14:paraId="35516F22" w14:textId="77777777" w:rsidR="00A563C0" w:rsidRPr="0071311D" w:rsidRDefault="00A563C0" w:rsidP="00C92F40">
            <w:pPr>
              <w:spacing w:before="120" w:after="0" w:line="276" w:lineRule="auto"/>
              <w:jc w:val="right"/>
              <w:rPr>
                <w:rFonts w:eastAsia="Times New Roman" w:cs="Times New Roman"/>
                <w:b/>
                <w:bCs/>
                <w:szCs w:val="26"/>
              </w:rPr>
            </w:pPr>
            <w:r w:rsidRPr="0071311D">
              <w:rPr>
                <w:rFonts w:eastAsia="Times New Roman" w:cs="Times New Roman"/>
                <w:b/>
                <w:bCs/>
                <w:szCs w:val="26"/>
              </w:rPr>
              <w:t>Diện tích (m2)</w:t>
            </w:r>
          </w:p>
        </w:tc>
        <w:tc>
          <w:tcPr>
            <w:tcW w:w="839" w:type="pct"/>
            <w:shd w:val="clear" w:color="auto" w:fill="auto"/>
            <w:noWrap/>
            <w:vAlign w:val="center"/>
            <w:hideMark/>
          </w:tcPr>
          <w:p w14:paraId="10212EA4" w14:textId="23944AB4" w:rsidR="00A563C0" w:rsidRPr="0071311D" w:rsidRDefault="00A563C0" w:rsidP="00C92F40">
            <w:pPr>
              <w:spacing w:before="120" w:after="0" w:line="276" w:lineRule="auto"/>
              <w:jc w:val="right"/>
              <w:rPr>
                <w:rFonts w:eastAsia="Times New Roman" w:cs="Times New Roman"/>
                <w:b/>
                <w:bCs/>
                <w:szCs w:val="26"/>
              </w:rPr>
            </w:pPr>
            <w:r w:rsidRPr="0071311D">
              <w:rPr>
                <w:rFonts w:eastAsia="Times New Roman" w:cs="Times New Roman"/>
                <w:b/>
                <w:bCs/>
                <w:szCs w:val="26"/>
              </w:rPr>
              <w:t>T</w:t>
            </w:r>
            <w:r w:rsidR="00DD0DBC">
              <w:rPr>
                <w:rFonts w:eastAsia="Times New Roman" w:cs="Times New Roman"/>
                <w:b/>
                <w:bCs/>
                <w:szCs w:val="26"/>
              </w:rPr>
              <w:t>ỉ</w:t>
            </w:r>
            <w:r w:rsidRPr="0071311D">
              <w:rPr>
                <w:rFonts w:eastAsia="Times New Roman" w:cs="Times New Roman"/>
                <w:b/>
                <w:bCs/>
                <w:szCs w:val="26"/>
              </w:rPr>
              <w:t xml:space="preserve"> lệ (%)</w:t>
            </w:r>
          </w:p>
        </w:tc>
      </w:tr>
      <w:tr w:rsidR="00D604BF" w:rsidRPr="0071311D" w14:paraId="3604A1BA" w14:textId="77777777" w:rsidTr="00416611">
        <w:trPr>
          <w:trHeight w:val="390"/>
        </w:trPr>
        <w:tc>
          <w:tcPr>
            <w:tcW w:w="490" w:type="pct"/>
            <w:shd w:val="clear" w:color="auto" w:fill="auto"/>
            <w:vAlign w:val="center"/>
            <w:hideMark/>
          </w:tcPr>
          <w:p w14:paraId="7D86C867" w14:textId="77777777" w:rsidR="00A563C0" w:rsidRPr="0071311D" w:rsidRDefault="00A563C0" w:rsidP="00C92F40">
            <w:pPr>
              <w:spacing w:before="120" w:after="0" w:line="276" w:lineRule="auto"/>
              <w:jc w:val="center"/>
              <w:rPr>
                <w:rFonts w:eastAsia="Times New Roman" w:cs="Times New Roman"/>
                <w:szCs w:val="26"/>
              </w:rPr>
            </w:pPr>
            <w:r w:rsidRPr="0071311D">
              <w:rPr>
                <w:rFonts w:eastAsia="Times New Roman" w:cs="Times New Roman"/>
                <w:szCs w:val="26"/>
              </w:rPr>
              <w:t>1</w:t>
            </w:r>
          </w:p>
        </w:tc>
        <w:tc>
          <w:tcPr>
            <w:tcW w:w="2529" w:type="pct"/>
            <w:shd w:val="clear" w:color="auto" w:fill="auto"/>
            <w:noWrap/>
            <w:vAlign w:val="center"/>
            <w:hideMark/>
          </w:tcPr>
          <w:p w14:paraId="36C30EB4" w14:textId="50892ABF" w:rsidR="00A563C0" w:rsidRPr="0071311D" w:rsidRDefault="00A563C0" w:rsidP="00C92F40">
            <w:pPr>
              <w:spacing w:before="120" w:after="0" w:line="276" w:lineRule="auto"/>
              <w:rPr>
                <w:rFonts w:eastAsia="Times New Roman" w:cs="Times New Roman"/>
                <w:bCs/>
                <w:szCs w:val="26"/>
              </w:rPr>
            </w:pPr>
            <w:r w:rsidRPr="0071311D">
              <w:rPr>
                <w:rFonts w:eastAsia="Times New Roman" w:cs="Times New Roman"/>
                <w:bCs/>
                <w:szCs w:val="26"/>
              </w:rPr>
              <w:t xml:space="preserve">Đất </w:t>
            </w:r>
            <w:r w:rsidR="00AD5CEC" w:rsidRPr="0071311D">
              <w:rPr>
                <w:rFonts w:eastAsia="Times New Roman" w:cs="Times New Roman"/>
                <w:bCs/>
                <w:szCs w:val="26"/>
              </w:rPr>
              <w:t>trồng cây lâu năm</w:t>
            </w:r>
          </w:p>
        </w:tc>
        <w:tc>
          <w:tcPr>
            <w:tcW w:w="1142" w:type="pct"/>
            <w:shd w:val="clear" w:color="auto" w:fill="auto"/>
            <w:noWrap/>
            <w:vAlign w:val="center"/>
            <w:hideMark/>
          </w:tcPr>
          <w:p w14:paraId="7417EFD2" w14:textId="3239EE58" w:rsidR="00A563C0" w:rsidRPr="0071311D" w:rsidRDefault="00B92B29" w:rsidP="00C92F40">
            <w:pPr>
              <w:spacing w:before="120" w:after="0" w:line="276" w:lineRule="auto"/>
              <w:jc w:val="right"/>
              <w:rPr>
                <w:rFonts w:eastAsia="Times New Roman" w:cs="Times New Roman"/>
                <w:szCs w:val="26"/>
              </w:rPr>
            </w:pPr>
            <w:r w:rsidRPr="0071311D">
              <w:rPr>
                <w:rFonts w:eastAsia="Times New Roman" w:cs="Times New Roman"/>
                <w:szCs w:val="26"/>
              </w:rPr>
              <w:t>63</w:t>
            </w:r>
            <w:r w:rsidR="005D64FB" w:rsidRPr="0071311D">
              <w:rPr>
                <w:rFonts w:eastAsia="Times New Roman" w:cs="Times New Roman"/>
                <w:szCs w:val="26"/>
              </w:rPr>
              <w:t>2</w:t>
            </w:r>
            <w:r w:rsidRPr="0071311D">
              <w:rPr>
                <w:rFonts w:eastAsia="Times New Roman" w:cs="Times New Roman"/>
                <w:szCs w:val="26"/>
              </w:rPr>
              <w:t>2,5</w:t>
            </w:r>
          </w:p>
        </w:tc>
        <w:tc>
          <w:tcPr>
            <w:tcW w:w="839" w:type="pct"/>
            <w:shd w:val="clear" w:color="auto" w:fill="auto"/>
            <w:noWrap/>
            <w:vAlign w:val="center"/>
            <w:hideMark/>
          </w:tcPr>
          <w:p w14:paraId="555842B9" w14:textId="07E7F353" w:rsidR="00A563C0" w:rsidRPr="0071311D" w:rsidRDefault="00232B08" w:rsidP="00C92F40">
            <w:pPr>
              <w:spacing w:before="120" w:after="0" w:line="276" w:lineRule="auto"/>
              <w:jc w:val="right"/>
              <w:rPr>
                <w:rFonts w:eastAsia="Times New Roman" w:cs="Times New Roman"/>
                <w:szCs w:val="26"/>
              </w:rPr>
            </w:pPr>
            <w:r w:rsidRPr="0071311D">
              <w:rPr>
                <w:rFonts w:eastAsia="Times New Roman" w:cs="Times New Roman"/>
                <w:szCs w:val="26"/>
              </w:rPr>
              <w:t>100</w:t>
            </w:r>
            <w:r w:rsidR="005E516D" w:rsidRPr="0071311D">
              <w:rPr>
                <w:rFonts w:eastAsia="Times New Roman" w:cs="Times New Roman"/>
                <w:szCs w:val="26"/>
              </w:rPr>
              <w:t>,</w:t>
            </w:r>
            <w:r w:rsidRPr="0071311D">
              <w:rPr>
                <w:rFonts w:eastAsia="Times New Roman" w:cs="Times New Roman"/>
                <w:szCs w:val="26"/>
              </w:rPr>
              <w:t>0</w:t>
            </w:r>
          </w:p>
        </w:tc>
      </w:tr>
      <w:tr w:rsidR="00D604BF" w:rsidRPr="0071311D" w14:paraId="01087724" w14:textId="77777777" w:rsidTr="00416611">
        <w:trPr>
          <w:trHeight w:val="390"/>
        </w:trPr>
        <w:tc>
          <w:tcPr>
            <w:tcW w:w="490" w:type="pct"/>
            <w:shd w:val="clear" w:color="auto" w:fill="auto"/>
            <w:noWrap/>
            <w:vAlign w:val="center"/>
            <w:hideMark/>
          </w:tcPr>
          <w:p w14:paraId="2C2FC5BC" w14:textId="77777777" w:rsidR="00A563C0" w:rsidRPr="0071311D" w:rsidRDefault="00A563C0" w:rsidP="00C92F40">
            <w:pPr>
              <w:spacing w:before="120" w:after="0" w:line="276" w:lineRule="auto"/>
              <w:jc w:val="center"/>
              <w:rPr>
                <w:rFonts w:eastAsia="Times New Roman" w:cs="Times New Roman"/>
                <w:szCs w:val="26"/>
              </w:rPr>
            </w:pPr>
            <w:r w:rsidRPr="0071311D">
              <w:rPr>
                <w:rFonts w:eastAsia="Times New Roman" w:cs="Times New Roman"/>
                <w:szCs w:val="26"/>
              </w:rPr>
              <w:t> </w:t>
            </w:r>
          </w:p>
        </w:tc>
        <w:tc>
          <w:tcPr>
            <w:tcW w:w="2529" w:type="pct"/>
            <w:shd w:val="clear" w:color="auto" w:fill="auto"/>
            <w:noWrap/>
            <w:vAlign w:val="center"/>
            <w:hideMark/>
          </w:tcPr>
          <w:p w14:paraId="3FC19124" w14:textId="77777777" w:rsidR="00A563C0" w:rsidRPr="0071311D" w:rsidRDefault="00A563C0" w:rsidP="00C92F40">
            <w:pPr>
              <w:spacing w:before="120" w:after="0" w:line="276" w:lineRule="auto"/>
              <w:rPr>
                <w:rFonts w:eastAsia="Times New Roman" w:cs="Times New Roman"/>
                <w:b/>
                <w:bCs/>
                <w:szCs w:val="26"/>
              </w:rPr>
            </w:pPr>
            <w:r w:rsidRPr="0071311D">
              <w:rPr>
                <w:rFonts w:eastAsia="Times New Roman" w:cs="Times New Roman"/>
                <w:b/>
                <w:bCs/>
                <w:szCs w:val="26"/>
              </w:rPr>
              <w:t>TỔNG</w:t>
            </w:r>
          </w:p>
        </w:tc>
        <w:tc>
          <w:tcPr>
            <w:tcW w:w="1142" w:type="pct"/>
            <w:shd w:val="clear" w:color="auto" w:fill="auto"/>
            <w:noWrap/>
            <w:vAlign w:val="center"/>
            <w:hideMark/>
          </w:tcPr>
          <w:p w14:paraId="7FE9F5BB" w14:textId="552EE8EA" w:rsidR="00A563C0" w:rsidRPr="0071311D" w:rsidRDefault="00B92B29" w:rsidP="00C92F40">
            <w:pPr>
              <w:spacing w:before="120" w:after="0" w:line="276" w:lineRule="auto"/>
              <w:jc w:val="right"/>
              <w:rPr>
                <w:rFonts w:eastAsia="Times New Roman" w:cs="Times New Roman"/>
                <w:b/>
                <w:bCs/>
                <w:szCs w:val="26"/>
              </w:rPr>
            </w:pPr>
            <w:r w:rsidRPr="0071311D">
              <w:rPr>
                <w:rFonts w:eastAsia="Times New Roman" w:cs="Times New Roman"/>
                <w:b/>
                <w:bCs/>
                <w:szCs w:val="26"/>
              </w:rPr>
              <w:t>63</w:t>
            </w:r>
            <w:r w:rsidR="005D64FB" w:rsidRPr="0071311D">
              <w:rPr>
                <w:rFonts w:eastAsia="Times New Roman" w:cs="Times New Roman"/>
                <w:b/>
                <w:bCs/>
                <w:szCs w:val="26"/>
              </w:rPr>
              <w:t>2</w:t>
            </w:r>
            <w:r w:rsidRPr="0071311D">
              <w:rPr>
                <w:rFonts w:eastAsia="Times New Roman" w:cs="Times New Roman"/>
                <w:b/>
                <w:bCs/>
                <w:szCs w:val="26"/>
              </w:rPr>
              <w:t>2,5</w:t>
            </w:r>
          </w:p>
        </w:tc>
        <w:tc>
          <w:tcPr>
            <w:tcW w:w="839" w:type="pct"/>
            <w:shd w:val="clear" w:color="auto" w:fill="auto"/>
            <w:noWrap/>
            <w:vAlign w:val="center"/>
            <w:hideMark/>
          </w:tcPr>
          <w:p w14:paraId="4D84F71A" w14:textId="28D9EAA3" w:rsidR="00A563C0" w:rsidRPr="0071311D" w:rsidRDefault="00A563C0" w:rsidP="00C92F40">
            <w:pPr>
              <w:spacing w:before="120" w:after="0" w:line="276" w:lineRule="auto"/>
              <w:jc w:val="right"/>
              <w:rPr>
                <w:rFonts w:eastAsia="Times New Roman" w:cs="Times New Roman"/>
                <w:b/>
                <w:bCs/>
                <w:szCs w:val="26"/>
              </w:rPr>
            </w:pPr>
            <w:r w:rsidRPr="0071311D">
              <w:rPr>
                <w:rFonts w:eastAsia="Times New Roman" w:cs="Times New Roman"/>
                <w:b/>
                <w:bCs/>
                <w:szCs w:val="26"/>
              </w:rPr>
              <w:t>100</w:t>
            </w:r>
            <w:r w:rsidR="005E516D" w:rsidRPr="0071311D">
              <w:rPr>
                <w:rFonts w:eastAsia="Times New Roman" w:cs="Times New Roman"/>
                <w:b/>
                <w:bCs/>
                <w:szCs w:val="26"/>
              </w:rPr>
              <w:t>,</w:t>
            </w:r>
            <w:r w:rsidRPr="0071311D">
              <w:rPr>
                <w:rFonts w:eastAsia="Times New Roman" w:cs="Times New Roman"/>
                <w:b/>
                <w:bCs/>
                <w:szCs w:val="26"/>
              </w:rPr>
              <w:t>0</w:t>
            </w:r>
          </w:p>
        </w:tc>
      </w:tr>
    </w:tbl>
    <w:p w14:paraId="77E162C4" w14:textId="15551D40" w:rsidR="007051F1" w:rsidRPr="0071311D" w:rsidRDefault="007C16C3" w:rsidP="00C015B7">
      <w:pPr>
        <w:spacing w:before="120" w:after="0" w:line="276" w:lineRule="auto"/>
        <w:jc w:val="both"/>
        <w:rPr>
          <w:rFonts w:eastAsia="Times New Roman" w:cs="Times New Roman"/>
          <w:szCs w:val="26"/>
        </w:rPr>
      </w:pPr>
      <w:r>
        <w:rPr>
          <w:noProof/>
        </w:rPr>
        <w:drawing>
          <wp:anchor distT="0" distB="0" distL="114300" distR="114300" simplePos="0" relativeHeight="251668480" behindDoc="0" locked="0" layoutInCell="1" allowOverlap="1" wp14:anchorId="6FA48A8A" wp14:editId="1754F31C">
            <wp:simplePos x="0" y="0"/>
            <wp:positionH relativeFrom="column">
              <wp:posOffset>476250</wp:posOffset>
            </wp:positionH>
            <wp:positionV relativeFrom="paragraph">
              <wp:posOffset>271780</wp:posOffset>
            </wp:positionV>
            <wp:extent cx="5478145" cy="4815840"/>
            <wp:effectExtent l="0" t="0" r="8255"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78145" cy="4815840"/>
                    </a:xfrm>
                    <a:prstGeom prst="rect">
                      <a:avLst/>
                    </a:prstGeom>
                  </pic:spPr>
                </pic:pic>
              </a:graphicData>
            </a:graphic>
            <wp14:sizeRelH relativeFrom="margin">
              <wp14:pctWidth>0</wp14:pctWidth>
            </wp14:sizeRelH>
            <wp14:sizeRelV relativeFrom="margin">
              <wp14:pctHeight>0</wp14:pctHeight>
            </wp14:sizeRelV>
          </wp:anchor>
        </w:drawing>
      </w:r>
    </w:p>
    <w:p w14:paraId="5D1D3EB7" w14:textId="40D29813" w:rsidR="007051F1" w:rsidRPr="0071311D" w:rsidRDefault="007051F1" w:rsidP="002B0418">
      <w:pPr>
        <w:spacing w:before="120" w:after="0" w:line="276" w:lineRule="auto"/>
        <w:jc w:val="center"/>
        <w:rPr>
          <w:rFonts w:eastAsia="Times New Roman" w:cs="Times New Roman"/>
          <w:i/>
          <w:szCs w:val="26"/>
        </w:rPr>
      </w:pPr>
      <w:r w:rsidRPr="0071311D">
        <w:rPr>
          <w:rFonts w:eastAsia="Times New Roman" w:cs="Times New Roman"/>
          <w:i/>
          <w:szCs w:val="26"/>
        </w:rPr>
        <w:t>Hình 3:  Hiện trạng sử dụng đất</w:t>
      </w:r>
    </w:p>
    <w:p w14:paraId="3CCF59A0" w14:textId="43F30540" w:rsidR="00B84DDE" w:rsidRPr="0071311D" w:rsidRDefault="00B84DDE" w:rsidP="00C92F40">
      <w:pPr>
        <w:pStyle w:val="Heading3"/>
        <w:ind w:firstLine="709"/>
        <w:rPr>
          <w:rFonts w:eastAsia="Times New Roman" w:cs="Times New Roman"/>
          <w:bCs w:val="0"/>
          <w:szCs w:val="26"/>
        </w:rPr>
      </w:pPr>
      <w:bookmarkStart w:id="19" w:name="_Toc201325372"/>
      <w:r w:rsidRPr="0071311D">
        <w:rPr>
          <w:rFonts w:eastAsia="Times New Roman" w:cs="Times New Roman"/>
          <w:bCs w:val="0"/>
          <w:szCs w:val="26"/>
        </w:rPr>
        <w:t>3. Hiện trạng về công trình kiến trúc</w:t>
      </w:r>
      <w:bookmarkEnd w:id="19"/>
    </w:p>
    <w:p w14:paraId="79AE15C8"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Hiện trạng về nhà ở: Trong khu vực quy hoạch không có công trình nhà ở.</w:t>
      </w:r>
    </w:p>
    <w:p w14:paraId="268689FA"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Hiện trạng về công trình công cộng: không có công trình công cộng.</w:t>
      </w:r>
    </w:p>
    <w:p w14:paraId="1267FA17" w14:textId="77777777" w:rsidR="00B84DDE" w:rsidRPr="0071311D" w:rsidRDefault="00B84DDE" w:rsidP="00C92F40">
      <w:pPr>
        <w:pStyle w:val="Heading3"/>
        <w:ind w:firstLine="709"/>
        <w:rPr>
          <w:rFonts w:eastAsia="Times New Roman" w:cs="Times New Roman"/>
          <w:bCs w:val="0"/>
          <w:szCs w:val="26"/>
        </w:rPr>
      </w:pPr>
      <w:bookmarkStart w:id="20" w:name="_Toc201325373"/>
      <w:r w:rsidRPr="0071311D">
        <w:rPr>
          <w:rFonts w:eastAsia="Times New Roman" w:cs="Times New Roman"/>
          <w:bCs w:val="0"/>
          <w:szCs w:val="26"/>
        </w:rPr>
        <w:t>4. Hiện trạng hạ tầng kĩ thuật</w:t>
      </w:r>
      <w:bookmarkEnd w:id="20"/>
    </w:p>
    <w:p w14:paraId="39F1F5A9"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4.1. Hiện trạng về giao thông</w:t>
      </w:r>
    </w:p>
    <w:p w14:paraId="0BB96549" w14:textId="3C582700" w:rsidR="00AD1FD6"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Hiện trạng về đường giao thông đối ngoại: </w:t>
      </w:r>
      <w:r w:rsidR="00261CB3" w:rsidRPr="0071311D">
        <w:rPr>
          <w:rFonts w:eastAsia="Times New Roman" w:cs="Times New Roman"/>
          <w:szCs w:val="26"/>
        </w:rPr>
        <w:t>Phía đông khu đất tiếp giáp đường hiện hữu kết nối với đường Hùng Vương</w:t>
      </w:r>
    </w:p>
    <w:p w14:paraId="667DF0E4" w14:textId="3A413A34"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Giao thông đối nội: </w:t>
      </w:r>
      <w:r w:rsidR="00AD1FD6" w:rsidRPr="0071311D">
        <w:rPr>
          <w:rFonts w:eastAsia="Times New Roman" w:cs="Times New Roman"/>
          <w:szCs w:val="26"/>
        </w:rPr>
        <w:t>chưa có</w:t>
      </w:r>
      <w:r w:rsidRPr="0071311D">
        <w:rPr>
          <w:rFonts w:eastAsia="Times New Roman" w:cs="Times New Roman"/>
          <w:szCs w:val="26"/>
        </w:rPr>
        <w:t>.</w:t>
      </w:r>
    </w:p>
    <w:p w14:paraId="088F3CEA"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4.2. Hiện trạng về thoát nước mưa</w:t>
      </w:r>
    </w:p>
    <w:p w14:paraId="7A208790" w14:textId="0C141A5F"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Nước mưa rơi xuống chảy tràn theo địa hình tự nhiên từ cao xuống thấp thoát </w:t>
      </w:r>
      <w:r w:rsidR="00261CB3" w:rsidRPr="0071311D">
        <w:rPr>
          <w:rFonts w:eastAsia="Times New Roman" w:cs="Times New Roman"/>
          <w:szCs w:val="26"/>
        </w:rPr>
        <w:t>hồ</w:t>
      </w:r>
      <w:r w:rsidRPr="0071311D">
        <w:rPr>
          <w:rFonts w:eastAsia="Times New Roman" w:cs="Times New Roman"/>
          <w:szCs w:val="26"/>
        </w:rPr>
        <w:t xml:space="preserve"> hiện có</w:t>
      </w:r>
      <w:r w:rsidR="001446D0" w:rsidRPr="0071311D">
        <w:rPr>
          <w:rFonts w:eastAsia="Times New Roman" w:cs="Times New Roman"/>
          <w:szCs w:val="26"/>
        </w:rPr>
        <w:t xml:space="preserve"> và chảy qua cống đường </w:t>
      </w:r>
      <w:r w:rsidR="00261CB3" w:rsidRPr="0071311D">
        <w:rPr>
          <w:rFonts w:eastAsia="Times New Roman" w:cs="Times New Roman"/>
          <w:szCs w:val="26"/>
        </w:rPr>
        <w:t>hiện hữu</w:t>
      </w:r>
      <w:r w:rsidRPr="0071311D">
        <w:rPr>
          <w:rFonts w:eastAsia="Times New Roman" w:cs="Times New Roman"/>
          <w:szCs w:val="26"/>
        </w:rPr>
        <w:t>.</w:t>
      </w:r>
    </w:p>
    <w:p w14:paraId="4CFDA61C"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4.3. Hiện trạng cấp điện</w:t>
      </w:r>
    </w:p>
    <w:p w14:paraId="2FFD97F6" w14:textId="37B0F36C" w:rsidR="00D33BC3" w:rsidRPr="0071311D" w:rsidRDefault="00D33BC3" w:rsidP="003D2F0C">
      <w:pPr>
        <w:spacing w:before="120" w:after="0" w:line="276" w:lineRule="auto"/>
        <w:ind w:firstLine="709"/>
        <w:jc w:val="both"/>
        <w:rPr>
          <w:rFonts w:eastAsia="Times New Roman" w:cs="Times New Roman"/>
          <w:szCs w:val="26"/>
        </w:rPr>
      </w:pPr>
      <w:r w:rsidRPr="0071311D">
        <w:rPr>
          <w:rFonts w:eastAsia="Times New Roman" w:cs="Times New Roman"/>
          <w:szCs w:val="26"/>
        </w:rPr>
        <w:t>- Khu vực nghiên cứu quy hoạch đã có nguồn điện trung thế theo mạng lưới cấp điện của thị trấn Khe Sanh.</w:t>
      </w:r>
      <w:r w:rsidR="003D2F0C">
        <w:rPr>
          <w:rFonts w:eastAsia="Times New Roman" w:cs="Times New Roman"/>
          <w:szCs w:val="26"/>
        </w:rPr>
        <w:t xml:space="preserve"> </w:t>
      </w:r>
      <w:r w:rsidRPr="0071311D">
        <w:rPr>
          <w:rFonts w:eastAsia="Times New Roman" w:cs="Times New Roman"/>
          <w:szCs w:val="26"/>
        </w:rPr>
        <w:t>Tuy nhiên, hệ thống lưới điện hạ thế còn chưa phủ khắp</w:t>
      </w:r>
      <w:r w:rsidR="003D2F0C">
        <w:rPr>
          <w:rFonts w:eastAsia="Times New Roman" w:cs="Times New Roman"/>
          <w:szCs w:val="26"/>
        </w:rPr>
        <w:t xml:space="preserve"> toàn bộ khu vực thị trấn</w:t>
      </w:r>
      <w:r w:rsidRPr="0071311D">
        <w:rPr>
          <w:rFonts w:eastAsia="Times New Roman" w:cs="Times New Roman"/>
          <w:szCs w:val="26"/>
        </w:rPr>
        <w:t>.</w:t>
      </w:r>
    </w:p>
    <w:p w14:paraId="360E74EA"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4.4. Hiện trạng cấp nước</w:t>
      </w:r>
    </w:p>
    <w:p w14:paraId="2421E066" w14:textId="77777777" w:rsidR="007B6D92" w:rsidRPr="0071311D" w:rsidRDefault="007B6D92"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Khu vực dự án chưa có hệ thống cấp nước sạch.</w:t>
      </w:r>
    </w:p>
    <w:p w14:paraId="42AA6E83" w14:textId="12930FF1" w:rsidR="007B6D92" w:rsidRPr="0071311D" w:rsidRDefault="007B6D92"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Việc cấp nước chủ yếu phụ thuộc vào các giếng khoan hộ gia đình. </w:t>
      </w:r>
      <w:r w:rsidR="00B92B29" w:rsidRPr="0071311D">
        <w:rPr>
          <w:rFonts w:eastAsia="Times New Roman" w:cs="Times New Roman"/>
          <w:szCs w:val="26"/>
        </w:rPr>
        <w:t>Cầ</w:t>
      </w:r>
      <w:r w:rsidRPr="0071311D">
        <w:rPr>
          <w:rFonts w:eastAsia="Times New Roman" w:cs="Times New Roman"/>
          <w:szCs w:val="26"/>
        </w:rPr>
        <w:t xml:space="preserve">n </w:t>
      </w:r>
      <w:r w:rsidR="00B92B29" w:rsidRPr="0071311D">
        <w:rPr>
          <w:rFonts w:eastAsia="Times New Roman" w:cs="Times New Roman"/>
          <w:szCs w:val="26"/>
        </w:rPr>
        <w:t>đ</w:t>
      </w:r>
      <w:r w:rsidRPr="0071311D">
        <w:rPr>
          <w:rFonts w:eastAsia="Times New Roman" w:cs="Times New Roman"/>
          <w:szCs w:val="26"/>
        </w:rPr>
        <w:t>ầu tư hệ thống cấp nước hoặc hệ thống lọc để đảm bảo vệ sinh sử dụng lâu dài</w:t>
      </w:r>
      <w:r w:rsidR="00B92B29" w:rsidRPr="0071311D">
        <w:rPr>
          <w:rFonts w:eastAsia="Times New Roman" w:cs="Times New Roman"/>
          <w:szCs w:val="26"/>
        </w:rPr>
        <w:t>.</w:t>
      </w:r>
    </w:p>
    <w:p w14:paraId="3ECD6958" w14:textId="7EB8DB2A" w:rsidR="00B84DDE" w:rsidRPr="0071311D" w:rsidRDefault="00B84DDE" w:rsidP="00C92F40">
      <w:pPr>
        <w:spacing w:before="120" w:after="0" w:line="276" w:lineRule="auto"/>
        <w:ind w:firstLine="709"/>
        <w:jc w:val="both"/>
        <w:rPr>
          <w:rFonts w:eastAsia="Times New Roman" w:cs="Times New Roman"/>
          <w:b/>
          <w:bCs/>
          <w:i/>
          <w:iCs/>
          <w:szCs w:val="26"/>
        </w:rPr>
      </w:pPr>
      <w:r w:rsidRPr="0071311D">
        <w:rPr>
          <w:rFonts w:eastAsia="Times New Roman" w:cs="Times New Roman"/>
          <w:b/>
          <w:bCs/>
          <w:i/>
          <w:iCs/>
          <w:szCs w:val="26"/>
        </w:rPr>
        <w:t xml:space="preserve">4.5. Hiện trạng thoát nước thải </w:t>
      </w:r>
    </w:p>
    <w:p w14:paraId="28E2E1B8" w14:textId="5E3567E8" w:rsidR="0092378C" w:rsidRPr="0071311D" w:rsidRDefault="003D2F0C" w:rsidP="00C92F40">
      <w:pPr>
        <w:spacing w:before="120" w:after="0" w:line="276" w:lineRule="auto"/>
        <w:ind w:firstLine="709"/>
        <w:jc w:val="both"/>
        <w:rPr>
          <w:rFonts w:eastAsia="Times New Roman" w:cs="Times New Roman"/>
          <w:szCs w:val="26"/>
        </w:rPr>
      </w:pPr>
      <w:r>
        <w:rPr>
          <w:rFonts w:eastAsia="Times New Roman" w:cs="Times New Roman"/>
          <w:szCs w:val="26"/>
        </w:rPr>
        <w:t xml:space="preserve">- </w:t>
      </w:r>
      <w:r w:rsidR="000561A9" w:rsidRPr="0071311D">
        <w:rPr>
          <w:rFonts w:eastAsia="Times New Roman" w:cs="Times New Roman"/>
          <w:szCs w:val="26"/>
        </w:rPr>
        <w:t xml:space="preserve">Nước thải sinh hoạt sau khi qua bể </w:t>
      </w:r>
      <w:r>
        <w:rPr>
          <w:rFonts w:eastAsia="Times New Roman" w:cs="Times New Roman"/>
          <w:szCs w:val="26"/>
        </w:rPr>
        <w:t>x</w:t>
      </w:r>
      <w:r w:rsidR="000561A9" w:rsidRPr="0071311D">
        <w:rPr>
          <w:rFonts w:eastAsia="Times New Roman" w:cs="Times New Roman"/>
          <w:szCs w:val="26"/>
        </w:rPr>
        <w:t>ử lý được thu gom chảy chung vào</w:t>
      </w:r>
      <w:r w:rsidR="00353739" w:rsidRPr="0071311D">
        <w:rPr>
          <w:rFonts w:eastAsia="Times New Roman" w:cs="Times New Roman"/>
          <w:szCs w:val="26"/>
        </w:rPr>
        <w:t xml:space="preserve"> cống,</w:t>
      </w:r>
      <w:r w:rsidR="000561A9" w:rsidRPr="0071311D">
        <w:rPr>
          <w:rFonts w:eastAsia="Times New Roman" w:cs="Times New Roman"/>
          <w:szCs w:val="26"/>
        </w:rPr>
        <w:t xml:space="preserve"> rãnh thoát nước mặt dọ</w:t>
      </w:r>
      <w:r w:rsidR="00222619" w:rsidRPr="0071311D">
        <w:rPr>
          <w:rFonts w:eastAsia="Times New Roman" w:cs="Times New Roman"/>
          <w:szCs w:val="26"/>
        </w:rPr>
        <w:t xml:space="preserve">c theo đường </w:t>
      </w:r>
      <w:r w:rsidR="003A3A81" w:rsidRPr="0071311D">
        <w:rPr>
          <w:rFonts w:eastAsia="Times New Roman" w:cs="Times New Roman"/>
          <w:szCs w:val="26"/>
        </w:rPr>
        <w:t>hiện hữu.</w:t>
      </w:r>
    </w:p>
    <w:p w14:paraId="49A1B927" w14:textId="340F4211" w:rsidR="00BB0288" w:rsidRPr="0071311D" w:rsidRDefault="00BB0288" w:rsidP="009D700A">
      <w:pPr>
        <w:pStyle w:val="Heading2"/>
        <w:spacing w:before="120" w:beforeAutospacing="0" w:after="0" w:afterAutospacing="0" w:line="276" w:lineRule="auto"/>
        <w:ind w:firstLine="709"/>
        <w:jc w:val="both"/>
        <w:rPr>
          <w:szCs w:val="26"/>
        </w:rPr>
      </w:pPr>
      <w:bookmarkStart w:id="21" w:name="_Toc201325374"/>
      <w:r w:rsidRPr="0071311D">
        <w:rPr>
          <w:szCs w:val="26"/>
        </w:rPr>
        <w:t>III. NHẬN XÉT</w:t>
      </w:r>
      <w:bookmarkEnd w:id="21"/>
    </w:p>
    <w:p w14:paraId="390254E0" w14:textId="5BEAE80B" w:rsidR="00BB0288" w:rsidRPr="0071311D" w:rsidRDefault="00BB0288" w:rsidP="00C92F40">
      <w:pPr>
        <w:pStyle w:val="Heading3"/>
        <w:ind w:firstLine="709"/>
        <w:rPr>
          <w:rFonts w:eastAsia="Times New Roman" w:cs="Times New Roman"/>
          <w:bCs w:val="0"/>
          <w:szCs w:val="26"/>
        </w:rPr>
      </w:pPr>
      <w:bookmarkStart w:id="22" w:name="_Toc201325375"/>
      <w:r w:rsidRPr="0071311D">
        <w:rPr>
          <w:rFonts w:eastAsia="Times New Roman" w:cs="Times New Roman"/>
          <w:bCs w:val="0"/>
          <w:szCs w:val="26"/>
        </w:rPr>
        <w:t xml:space="preserve">1. </w:t>
      </w:r>
      <w:r w:rsidR="00F12AF9">
        <w:rPr>
          <w:rFonts w:eastAsia="Times New Roman" w:cs="Times New Roman"/>
          <w:bCs w:val="0"/>
          <w:szCs w:val="26"/>
        </w:rPr>
        <w:t>Thuận lợi</w:t>
      </w:r>
      <w:bookmarkEnd w:id="22"/>
    </w:p>
    <w:p w14:paraId="0D0E6FE0" w14:textId="1272C134" w:rsidR="00B84DDE" w:rsidRPr="0071311D" w:rsidRDefault="009B0EA4" w:rsidP="00C92F40">
      <w:pPr>
        <w:spacing w:before="120" w:after="0" w:line="276" w:lineRule="auto"/>
        <w:ind w:firstLine="709"/>
        <w:jc w:val="both"/>
        <w:rPr>
          <w:rFonts w:eastAsia="Times New Roman" w:cs="Times New Roman"/>
          <w:szCs w:val="26"/>
        </w:rPr>
      </w:pPr>
      <w:r>
        <w:rPr>
          <w:rFonts w:eastAsia="Times New Roman" w:cs="Times New Roman"/>
          <w:szCs w:val="26"/>
        </w:rPr>
        <w:t xml:space="preserve">- </w:t>
      </w:r>
      <w:r w:rsidR="00B84DDE" w:rsidRPr="0071311D">
        <w:rPr>
          <w:rFonts w:eastAsia="Times New Roman" w:cs="Times New Roman"/>
          <w:szCs w:val="26"/>
        </w:rPr>
        <w:t xml:space="preserve">Khu vực quy hoạch nằm trên </w:t>
      </w:r>
      <w:r w:rsidR="00857B54" w:rsidRPr="0071311D">
        <w:rPr>
          <w:rFonts w:eastAsia="Times New Roman" w:cs="Times New Roman"/>
          <w:szCs w:val="26"/>
        </w:rPr>
        <w:t xml:space="preserve">đường </w:t>
      </w:r>
      <w:r w:rsidR="001209FA" w:rsidRPr="0071311D">
        <w:rPr>
          <w:rFonts w:eastAsia="Times New Roman" w:cs="Times New Roman"/>
          <w:szCs w:val="26"/>
        </w:rPr>
        <w:t xml:space="preserve">trục đường chính </w:t>
      </w:r>
      <w:r w:rsidR="00B84DDE" w:rsidRPr="0071311D">
        <w:rPr>
          <w:rFonts w:eastAsia="Times New Roman" w:cs="Times New Roman"/>
          <w:szCs w:val="26"/>
        </w:rPr>
        <w:t>thuận lợi cho việc lưu thông</w:t>
      </w:r>
      <w:r w:rsidR="00C92F40" w:rsidRPr="0071311D">
        <w:rPr>
          <w:rFonts w:eastAsia="Times New Roman" w:cs="Times New Roman"/>
          <w:szCs w:val="26"/>
        </w:rPr>
        <w:t>.</w:t>
      </w:r>
    </w:p>
    <w:p w14:paraId="7DE69ED1" w14:textId="269D6D3C" w:rsidR="00B84DDE" w:rsidRPr="0071311D" w:rsidRDefault="009B0EA4" w:rsidP="00C92F40">
      <w:pPr>
        <w:spacing w:before="120" w:after="0" w:line="276" w:lineRule="auto"/>
        <w:ind w:firstLine="709"/>
        <w:jc w:val="both"/>
        <w:rPr>
          <w:rFonts w:eastAsia="Times New Roman" w:cs="Times New Roman"/>
          <w:szCs w:val="26"/>
        </w:rPr>
      </w:pPr>
      <w:r>
        <w:rPr>
          <w:rFonts w:eastAsia="Times New Roman" w:cs="Times New Roman"/>
          <w:szCs w:val="26"/>
        </w:rPr>
        <w:t xml:space="preserve">- </w:t>
      </w:r>
      <w:r w:rsidR="00B84DDE" w:rsidRPr="0071311D">
        <w:rPr>
          <w:rFonts w:eastAsia="Times New Roman" w:cs="Times New Roman"/>
          <w:szCs w:val="26"/>
        </w:rPr>
        <w:t xml:space="preserve">Địa hình </w:t>
      </w:r>
      <w:r w:rsidR="0017462C">
        <w:rPr>
          <w:rFonts w:eastAsia="Times New Roman" w:cs="Times New Roman"/>
          <w:szCs w:val="26"/>
        </w:rPr>
        <w:t>tương đối bằng phẳng, đất trong khu vực là đất trồng cây lâu năm</w:t>
      </w:r>
      <w:r w:rsidR="00E71003" w:rsidRPr="0071311D">
        <w:rPr>
          <w:rFonts w:eastAsia="Times New Roman" w:cs="Times New Roman"/>
          <w:szCs w:val="26"/>
        </w:rPr>
        <w:t>.</w:t>
      </w:r>
    </w:p>
    <w:p w14:paraId="1D41CD09" w14:textId="42F9331E" w:rsidR="00BB0288" w:rsidRPr="0071311D" w:rsidRDefault="00BB0288" w:rsidP="00C92F40">
      <w:pPr>
        <w:pStyle w:val="Heading3"/>
        <w:ind w:firstLine="709"/>
        <w:rPr>
          <w:rFonts w:eastAsia="Times New Roman" w:cs="Times New Roman"/>
          <w:bCs w:val="0"/>
          <w:szCs w:val="26"/>
        </w:rPr>
      </w:pPr>
      <w:bookmarkStart w:id="23" w:name="_Toc201325376"/>
      <w:r w:rsidRPr="0071311D">
        <w:rPr>
          <w:rFonts w:eastAsia="Times New Roman" w:cs="Times New Roman"/>
          <w:bCs w:val="0"/>
          <w:szCs w:val="26"/>
        </w:rPr>
        <w:t xml:space="preserve">2. </w:t>
      </w:r>
      <w:r w:rsidR="00F12AF9">
        <w:rPr>
          <w:rFonts w:eastAsia="Times New Roman" w:cs="Times New Roman"/>
          <w:bCs w:val="0"/>
          <w:szCs w:val="26"/>
        </w:rPr>
        <w:t>Khó khăn</w:t>
      </w:r>
      <w:bookmarkEnd w:id="23"/>
    </w:p>
    <w:p w14:paraId="3B911924" w14:textId="14A10CD9" w:rsidR="003D2F0C" w:rsidRDefault="009B0EA4" w:rsidP="00C015B7">
      <w:pPr>
        <w:spacing w:before="120" w:after="0" w:line="276" w:lineRule="auto"/>
        <w:ind w:firstLine="709"/>
        <w:jc w:val="both"/>
        <w:rPr>
          <w:rFonts w:eastAsia="Times New Roman" w:cs="Times New Roman"/>
          <w:szCs w:val="26"/>
        </w:rPr>
      </w:pPr>
      <w:r>
        <w:rPr>
          <w:rFonts w:eastAsia="Times New Roman" w:cs="Times New Roman"/>
          <w:szCs w:val="26"/>
        </w:rPr>
        <w:t xml:space="preserve">- </w:t>
      </w:r>
      <w:r w:rsidR="004B7C61">
        <w:rPr>
          <w:rFonts w:eastAsia="Times New Roman" w:cs="Times New Roman"/>
          <w:szCs w:val="26"/>
        </w:rPr>
        <w:t xml:space="preserve">Khu vực chưa có hệ thống cấp nước sạch, </w:t>
      </w:r>
      <w:r w:rsidR="00BE261B">
        <w:rPr>
          <w:rFonts w:eastAsia="Times New Roman" w:cs="Times New Roman"/>
          <w:szCs w:val="26"/>
        </w:rPr>
        <w:t>chưa có</w:t>
      </w:r>
      <w:r w:rsidR="004B7C61">
        <w:rPr>
          <w:rFonts w:eastAsia="Times New Roman" w:cs="Times New Roman"/>
          <w:szCs w:val="26"/>
        </w:rPr>
        <w:t xml:space="preserve"> nước thải</w:t>
      </w:r>
      <w:r w:rsidR="00BE261B">
        <w:rPr>
          <w:rFonts w:eastAsia="Times New Roman" w:cs="Times New Roman"/>
          <w:szCs w:val="26"/>
        </w:rPr>
        <w:t xml:space="preserve"> riêng;</w:t>
      </w:r>
    </w:p>
    <w:p w14:paraId="669CEBEE" w14:textId="61EB5ABE" w:rsidR="00BF64EB" w:rsidRDefault="003D2F0C" w:rsidP="00C015B7">
      <w:pPr>
        <w:spacing w:before="120" w:after="0" w:line="276" w:lineRule="auto"/>
        <w:ind w:firstLine="709"/>
        <w:jc w:val="both"/>
        <w:rPr>
          <w:rFonts w:eastAsia="Times New Roman" w:cs="Times New Roman"/>
          <w:szCs w:val="26"/>
        </w:rPr>
      </w:pPr>
      <w:r>
        <w:rPr>
          <w:rFonts w:eastAsia="Times New Roman" w:cs="Times New Roman"/>
          <w:szCs w:val="26"/>
        </w:rPr>
        <w:t xml:space="preserve">- </w:t>
      </w:r>
      <w:r w:rsidR="00BE261B">
        <w:rPr>
          <w:rFonts w:eastAsia="Times New Roman" w:cs="Times New Roman"/>
          <w:szCs w:val="26"/>
        </w:rPr>
        <w:t xml:space="preserve">Địa chất khu vực cần được kiểm tra và đánh giá theo các quy </w:t>
      </w:r>
      <w:r w:rsidR="00C023D1">
        <w:rPr>
          <w:rFonts w:eastAsia="Times New Roman" w:cs="Times New Roman"/>
          <w:szCs w:val="26"/>
        </w:rPr>
        <w:t xml:space="preserve">chuẩn, quy phạm và tiêu chuẩn để có thiết kế phù hợp </w:t>
      </w:r>
      <w:r w:rsidR="00B84DDE" w:rsidRPr="0071311D">
        <w:rPr>
          <w:rFonts w:eastAsia="Times New Roman" w:cs="Times New Roman"/>
          <w:szCs w:val="26"/>
        </w:rPr>
        <w:t>trong quá trình thực hiện chuẩn bị đầu tư xây dựng</w:t>
      </w:r>
      <w:r w:rsidR="002B0418" w:rsidRPr="0071311D">
        <w:rPr>
          <w:rFonts w:eastAsia="Times New Roman" w:cs="Times New Roman"/>
          <w:szCs w:val="26"/>
        </w:rPr>
        <w:t>.</w:t>
      </w:r>
    </w:p>
    <w:p w14:paraId="2CCCAF4A" w14:textId="322387F8" w:rsidR="00B84DDE" w:rsidRPr="0071311D" w:rsidRDefault="00B84DDE" w:rsidP="00C92F40">
      <w:pPr>
        <w:pStyle w:val="Heading1"/>
        <w:spacing w:before="120" w:line="276" w:lineRule="auto"/>
        <w:jc w:val="center"/>
        <w:rPr>
          <w:rFonts w:eastAsia="Times New Roman" w:cs="Times New Roman"/>
          <w:szCs w:val="26"/>
        </w:rPr>
      </w:pPr>
      <w:bookmarkStart w:id="24" w:name="_Toc201325377"/>
      <w:r w:rsidRPr="0071311D">
        <w:rPr>
          <w:rFonts w:eastAsia="Times New Roman" w:cs="Times New Roman"/>
          <w:szCs w:val="26"/>
        </w:rPr>
        <w:t xml:space="preserve">PHẦN </w:t>
      </w:r>
      <w:r w:rsidR="00C04A99" w:rsidRPr="0071311D">
        <w:rPr>
          <w:rFonts w:eastAsia="Times New Roman" w:cs="Times New Roman"/>
          <w:szCs w:val="26"/>
        </w:rPr>
        <w:t>3</w:t>
      </w:r>
      <w:r w:rsidRPr="0071311D">
        <w:rPr>
          <w:rFonts w:eastAsia="Times New Roman" w:cs="Times New Roman"/>
          <w:szCs w:val="26"/>
        </w:rPr>
        <w:t xml:space="preserve"> - CÁC CHỈ TIÊU KINH TẾ KĨ THUẬT CỦA ĐỒ ÁN</w:t>
      </w:r>
      <w:bookmarkEnd w:id="24"/>
    </w:p>
    <w:p w14:paraId="1B82E453" w14:textId="77777777" w:rsidR="00DE37F2" w:rsidRPr="0071311D" w:rsidRDefault="00DE37F2" w:rsidP="00C92F40">
      <w:pPr>
        <w:spacing w:line="276" w:lineRule="auto"/>
        <w:rPr>
          <w:rFonts w:cs="Times New Roman"/>
          <w:szCs w:val="26"/>
        </w:rPr>
      </w:pPr>
    </w:p>
    <w:p w14:paraId="436D6779" w14:textId="77777777" w:rsidR="00B84DDE" w:rsidRPr="0071311D" w:rsidRDefault="00B84DDE" w:rsidP="009D700A">
      <w:pPr>
        <w:pStyle w:val="Heading2"/>
        <w:spacing w:before="120" w:beforeAutospacing="0" w:after="0" w:afterAutospacing="0" w:line="276" w:lineRule="auto"/>
        <w:ind w:firstLine="709"/>
        <w:jc w:val="both"/>
        <w:rPr>
          <w:szCs w:val="26"/>
        </w:rPr>
      </w:pPr>
      <w:bookmarkStart w:id="25" w:name="_Toc201325378"/>
      <w:r w:rsidRPr="0071311D">
        <w:rPr>
          <w:szCs w:val="26"/>
        </w:rPr>
        <w:t>I. CƠ SỞ ĐỂ THỰC HIỆN ĐỒ ÁN</w:t>
      </w:r>
      <w:bookmarkEnd w:id="25"/>
    </w:p>
    <w:p w14:paraId="572772A2" w14:textId="3CE400D5" w:rsidR="00B84DDE" w:rsidRPr="0071311D" w:rsidRDefault="009B0EA4" w:rsidP="00C92F40">
      <w:pPr>
        <w:spacing w:before="120" w:after="0" w:line="276" w:lineRule="auto"/>
        <w:ind w:firstLine="709"/>
        <w:jc w:val="both"/>
        <w:rPr>
          <w:rFonts w:eastAsia="Times New Roman" w:cs="Times New Roman"/>
          <w:szCs w:val="26"/>
        </w:rPr>
      </w:pPr>
      <w:r>
        <w:rPr>
          <w:rFonts w:eastAsia="Times New Roman" w:cs="Times New Roman"/>
          <w:szCs w:val="26"/>
        </w:rPr>
        <w:t xml:space="preserve">- </w:t>
      </w:r>
      <w:r w:rsidR="00B84DDE" w:rsidRPr="0071311D">
        <w:rPr>
          <w:rFonts w:eastAsia="Times New Roman" w:cs="Times New Roman"/>
          <w:szCs w:val="26"/>
        </w:rPr>
        <w:t xml:space="preserve">Quy chuẩn kỹ thuật quốc gia về Quy hoạch xây dựng số QCVN </w:t>
      </w:r>
      <w:r w:rsidR="00D15FAE" w:rsidRPr="0071311D">
        <w:rPr>
          <w:rFonts w:eastAsia="Times New Roman" w:cs="Times New Roman"/>
          <w:szCs w:val="26"/>
        </w:rPr>
        <w:t>01:2021/</w:t>
      </w:r>
      <w:r w:rsidR="0009017A" w:rsidRPr="0071311D">
        <w:rPr>
          <w:rFonts w:eastAsia="Times New Roman" w:cs="Times New Roman"/>
          <w:szCs w:val="26"/>
        </w:rPr>
        <w:t>BXD</w:t>
      </w:r>
      <w:r w:rsidR="00B84DDE" w:rsidRPr="0071311D">
        <w:rPr>
          <w:rFonts w:eastAsia="Times New Roman" w:cs="Times New Roman"/>
          <w:szCs w:val="26"/>
        </w:rPr>
        <w:t xml:space="preserve"> do Bộ Xây dựng ban hành kèm theo Thông tư 22/2019/TT-</w:t>
      </w:r>
      <w:r w:rsidR="0009017A" w:rsidRPr="0071311D">
        <w:rPr>
          <w:rFonts w:eastAsia="Times New Roman" w:cs="Times New Roman"/>
          <w:szCs w:val="26"/>
        </w:rPr>
        <w:t>BXD</w:t>
      </w:r>
      <w:r w:rsidR="00B84DDE" w:rsidRPr="0071311D">
        <w:rPr>
          <w:rFonts w:eastAsia="Times New Roman" w:cs="Times New Roman"/>
          <w:szCs w:val="26"/>
        </w:rPr>
        <w:t xml:space="preserve"> ngày 31/12/2019;</w:t>
      </w:r>
    </w:p>
    <w:p w14:paraId="1F659D5A" w14:textId="41C61096" w:rsidR="00B84DDE" w:rsidRPr="0071311D" w:rsidRDefault="009B0EA4" w:rsidP="00C92F40">
      <w:pPr>
        <w:spacing w:before="120" w:after="0" w:line="276" w:lineRule="auto"/>
        <w:ind w:firstLine="709"/>
        <w:jc w:val="both"/>
        <w:rPr>
          <w:rFonts w:eastAsia="Times New Roman" w:cs="Times New Roman"/>
          <w:szCs w:val="26"/>
        </w:rPr>
      </w:pPr>
      <w:r>
        <w:rPr>
          <w:rFonts w:eastAsia="Times New Roman" w:cs="Times New Roman"/>
          <w:szCs w:val="26"/>
        </w:rPr>
        <w:t xml:space="preserve">- </w:t>
      </w:r>
      <w:r w:rsidR="00B84DDE" w:rsidRPr="0071311D">
        <w:rPr>
          <w:rFonts w:eastAsia="Times New Roman" w:cs="Times New Roman"/>
          <w:szCs w:val="26"/>
        </w:rPr>
        <w:t>Quy chuẩn kỹ thuật quốc gia về Các công trình hạ tầng kỹ thuật số QCVN 07:2016/</w:t>
      </w:r>
      <w:r w:rsidR="0009017A" w:rsidRPr="0071311D">
        <w:rPr>
          <w:rFonts w:eastAsia="Times New Roman" w:cs="Times New Roman"/>
          <w:szCs w:val="26"/>
        </w:rPr>
        <w:t>BXD</w:t>
      </w:r>
      <w:r w:rsidR="00B84DDE" w:rsidRPr="0071311D">
        <w:rPr>
          <w:rFonts w:eastAsia="Times New Roman" w:cs="Times New Roman"/>
          <w:szCs w:val="26"/>
        </w:rPr>
        <w:t xml:space="preserve"> do Bộ Xây dựng ban hành kèm theo Thông tư số 01/2016/TT-</w:t>
      </w:r>
      <w:r w:rsidR="0009017A" w:rsidRPr="0071311D">
        <w:rPr>
          <w:rFonts w:eastAsia="Times New Roman" w:cs="Times New Roman"/>
          <w:szCs w:val="26"/>
        </w:rPr>
        <w:t>BXD</w:t>
      </w:r>
      <w:r w:rsidR="00B84DDE" w:rsidRPr="0071311D">
        <w:rPr>
          <w:rFonts w:eastAsia="Times New Roman" w:cs="Times New Roman"/>
          <w:szCs w:val="26"/>
        </w:rPr>
        <w:t xml:space="preserve"> ngày 01/2/2016;</w:t>
      </w:r>
    </w:p>
    <w:p w14:paraId="395874F3" w14:textId="035DA6B1" w:rsidR="0021638B" w:rsidRPr="0071311D" w:rsidRDefault="009B0EA4" w:rsidP="0021638B">
      <w:pPr>
        <w:spacing w:before="120" w:after="0" w:line="276" w:lineRule="auto"/>
        <w:ind w:firstLine="709"/>
        <w:jc w:val="both"/>
        <w:rPr>
          <w:rFonts w:eastAsia="Times New Roman" w:cs="Times New Roman"/>
          <w:szCs w:val="26"/>
        </w:rPr>
      </w:pPr>
      <w:bookmarkStart w:id="26" w:name="_Hlk200093585"/>
      <w:r>
        <w:rPr>
          <w:rFonts w:eastAsia="Times New Roman" w:cs="Times New Roman"/>
          <w:szCs w:val="26"/>
        </w:rPr>
        <w:t xml:space="preserve">- </w:t>
      </w:r>
      <w:r w:rsidR="0021638B" w:rsidRPr="0071311D">
        <w:rPr>
          <w:rFonts w:eastAsia="Times New Roman" w:cs="Times New Roman"/>
          <w:szCs w:val="26"/>
        </w:rPr>
        <w:t>Quyết định số 43/QĐ-KKT ngày 7/5/2025. V/v Chấp thuận chủ trương đầu tư đồng thời với chấp thuận nhà đầu tư dự án: “Đầu tư xây dựng Tổ hợp văn phòng và dịch vụ lưu trú”.</w:t>
      </w:r>
      <w:bookmarkEnd w:id="26"/>
    </w:p>
    <w:p w14:paraId="257F1DA0" w14:textId="77777777" w:rsidR="00B84DDE" w:rsidRPr="0071311D" w:rsidRDefault="00B84DDE" w:rsidP="00C0673E">
      <w:pPr>
        <w:pStyle w:val="Heading2"/>
        <w:spacing w:before="120" w:beforeAutospacing="0" w:after="120" w:afterAutospacing="0" w:line="276" w:lineRule="auto"/>
        <w:jc w:val="both"/>
        <w:rPr>
          <w:szCs w:val="26"/>
        </w:rPr>
      </w:pPr>
      <w:bookmarkStart w:id="27" w:name="_Toc201325379"/>
      <w:r w:rsidRPr="0071311D">
        <w:rPr>
          <w:szCs w:val="26"/>
        </w:rPr>
        <w:t xml:space="preserve">II. DIỆN TÍCH ĐẤT VÀ </w:t>
      </w:r>
      <w:r w:rsidR="00B23EDD" w:rsidRPr="0071311D">
        <w:rPr>
          <w:szCs w:val="26"/>
        </w:rPr>
        <w:t>CHỈ TIÊU KINH TẾ KỸ THUẬT</w:t>
      </w:r>
      <w:bookmarkEnd w:id="27"/>
    </w:p>
    <w:p w14:paraId="18A03B8C" w14:textId="5BB041AE"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Diện tích khu đất xây dựng: </w:t>
      </w:r>
      <w:r w:rsidR="00B92B29" w:rsidRPr="0071311D">
        <w:rPr>
          <w:rFonts w:cs="Times New Roman"/>
          <w:szCs w:val="26"/>
        </w:rPr>
        <w:t>6322,5</w:t>
      </w:r>
      <w:r w:rsidR="00A335A3" w:rsidRPr="0071311D">
        <w:rPr>
          <w:rFonts w:cs="Times New Roman"/>
          <w:szCs w:val="26"/>
        </w:rPr>
        <w:t>m</w:t>
      </w:r>
      <w:r w:rsidR="00A335A3" w:rsidRPr="0071311D">
        <w:rPr>
          <w:rFonts w:cs="Times New Roman"/>
          <w:szCs w:val="26"/>
          <w:vertAlign w:val="superscript"/>
        </w:rPr>
        <w:t>2</w:t>
      </w:r>
      <w:r w:rsidR="00A335A3" w:rsidRPr="0071311D">
        <w:rPr>
          <w:rFonts w:cs="Times New Roman"/>
          <w:szCs w:val="26"/>
        </w:rPr>
        <w:t>.</w:t>
      </w:r>
    </w:p>
    <w:p w14:paraId="5DA73ED1" w14:textId="5E2606F1" w:rsidR="00BB0288" w:rsidRPr="0071311D" w:rsidRDefault="00BB0288" w:rsidP="00C0673E">
      <w:pPr>
        <w:pStyle w:val="Heading3"/>
        <w:ind w:firstLine="709"/>
        <w:rPr>
          <w:rFonts w:eastAsia="Times New Roman" w:cs="Times New Roman"/>
          <w:szCs w:val="26"/>
        </w:rPr>
      </w:pPr>
      <w:bookmarkStart w:id="28" w:name="_Toc201325380"/>
      <w:r w:rsidRPr="0071311D">
        <w:rPr>
          <w:rFonts w:eastAsia="Times New Roman" w:cs="Times New Roman"/>
          <w:bCs w:val="0"/>
          <w:szCs w:val="26"/>
        </w:rPr>
        <w:t>1. Chức năng khu vực quy hoạch</w:t>
      </w:r>
      <w:bookmarkEnd w:id="28"/>
    </w:p>
    <w:p w14:paraId="76D05EC6" w14:textId="0FBD5E15" w:rsidR="00360770" w:rsidRPr="0071311D" w:rsidRDefault="00360770"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Là khu đất xây dựng </w:t>
      </w:r>
      <w:r w:rsidR="00F339B5" w:rsidRPr="0071311D">
        <w:rPr>
          <w:rFonts w:cs="Times New Roman"/>
          <w:color w:val="000000" w:themeColor="text1"/>
          <w:szCs w:val="26"/>
        </w:rPr>
        <w:t>Tổ hợp văn phòng và khu lưu trú</w:t>
      </w:r>
      <w:r w:rsidR="00F339B5" w:rsidRPr="0071311D">
        <w:rPr>
          <w:rFonts w:eastAsia="Times New Roman" w:cs="Times New Roman"/>
          <w:szCs w:val="26"/>
        </w:rPr>
        <w:t xml:space="preserve"> </w:t>
      </w:r>
      <w:r w:rsidRPr="0071311D">
        <w:rPr>
          <w:rFonts w:eastAsia="Times New Roman" w:cs="Times New Roman"/>
          <w:szCs w:val="26"/>
        </w:rPr>
        <w:t>gồm các loại sau</w:t>
      </w:r>
      <w:r w:rsidR="00B23EDD" w:rsidRPr="0071311D">
        <w:rPr>
          <w:rFonts w:eastAsia="Times New Roman" w:cs="Times New Roman"/>
          <w:szCs w:val="26"/>
        </w:rPr>
        <w:t>:</w:t>
      </w:r>
    </w:p>
    <w:p w14:paraId="32D0D967" w14:textId="79AF9AE3" w:rsidR="00360770" w:rsidRPr="0071311D" w:rsidRDefault="00360770" w:rsidP="00C92F40">
      <w:pPr>
        <w:pStyle w:val="ListParagraph"/>
        <w:numPr>
          <w:ilvl w:val="0"/>
          <w:numId w:val="6"/>
        </w:numPr>
        <w:spacing w:before="120" w:after="0" w:line="276" w:lineRule="auto"/>
        <w:ind w:hanging="357"/>
        <w:jc w:val="both"/>
        <w:rPr>
          <w:rFonts w:eastAsia="Times New Roman" w:cs="Times New Roman"/>
          <w:szCs w:val="26"/>
        </w:rPr>
      </w:pPr>
      <w:r w:rsidRPr="0071311D">
        <w:rPr>
          <w:rFonts w:eastAsia="Times New Roman" w:cs="Times New Roman"/>
          <w:szCs w:val="26"/>
        </w:rPr>
        <w:t>Đất xây dựng công trình;</w:t>
      </w:r>
    </w:p>
    <w:p w14:paraId="1131077B" w14:textId="5157B136" w:rsidR="00360770" w:rsidRPr="0071311D" w:rsidRDefault="00360770" w:rsidP="00C92F40">
      <w:pPr>
        <w:pStyle w:val="ListParagraph"/>
        <w:numPr>
          <w:ilvl w:val="0"/>
          <w:numId w:val="6"/>
        </w:numPr>
        <w:spacing w:before="120" w:after="0" w:line="276" w:lineRule="auto"/>
        <w:ind w:hanging="357"/>
        <w:jc w:val="both"/>
        <w:rPr>
          <w:rFonts w:eastAsia="Times New Roman" w:cs="Times New Roman"/>
          <w:szCs w:val="26"/>
        </w:rPr>
      </w:pPr>
      <w:r w:rsidRPr="0071311D">
        <w:rPr>
          <w:rFonts w:eastAsia="Times New Roman" w:cs="Times New Roman"/>
          <w:szCs w:val="26"/>
        </w:rPr>
        <w:t xml:space="preserve">Đất </w:t>
      </w:r>
      <w:r w:rsidR="00F339B5" w:rsidRPr="0071311D">
        <w:rPr>
          <w:rFonts w:eastAsia="Times New Roman" w:cs="Times New Roman"/>
          <w:szCs w:val="26"/>
        </w:rPr>
        <w:t>sân bãi thể thao;</w:t>
      </w:r>
    </w:p>
    <w:p w14:paraId="3A0C48E6" w14:textId="5C3568FB" w:rsidR="00F339B5" w:rsidRPr="0071311D" w:rsidRDefault="00F339B5" w:rsidP="00C92F40">
      <w:pPr>
        <w:pStyle w:val="ListParagraph"/>
        <w:numPr>
          <w:ilvl w:val="0"/>
          <w:numId w:val="6"/>
        </w:numPr>
        <w:spacing w:before="120" w:after="0" w:line="276" w:lineRule="auto"/>
        <w:ind w:hanging="357"/>
        <w:jc w:val="both"/>
        <w:rPr>
          <w:rFonts w:eastAsia="Times New Roman" w:cs="Times New Roman"/>
          <w:szCs w:val="26"/>
        </w:rPr>
      </w:pPr>
      <w:r w:rsidRPr="0071311D">
        <w:rPr>
          <w:rFonts w:eastAsia="Times New Roman" w:cs="Times New Roman"/>
          <w:szCs w:val="26"/>
        </w:rPr>
        <w:t>Đất sân đậu xe;</w:t>
      </w:r>
    </w:p>
    <w:p w14:paraId="20F8C2F7" w14:textId="50B0EEB5" w:rsidR="00360770" w:rsidRPr="0071311D" w:rsidRDefault="00360770" w:rsidP="00C92F40">
      <w:pPr>
        <w:pStyle w:val="ListParagraph"/>
        <w:numPr>
          <w:ilvl w:val="0"/>
          <w:numId w:val="6"/>
        </w:numPr>
        <w:spacing w:before="120" w:after="0" w:line="276" w:lineRule="auto"/>
        <w:ind w:hanging="357"/>
        <w:jc w:val="both"/>
        <w:rPr>
          <w:rFonts w:eastAsia="Times New Roman" w:cs="Times New Roman"/>
          <w:szCs w:val="26"/>
        </w:rPr>
      </w:pPr>
      <w:r w:rsidRPr="0071311D">
        <w:rPr>
          <w:rFonts w:eastAsia="Times New Roman" w:cs="Times New Roman"/>
          <w:szCs w:val="26"/>
        </w:rPr>
        <w:t>Đ</w:t>
      </w:r>
      <w:r w:rsidR="00DD0DBC">
        <w:rPr>
          <w:rFonts w:eastAsia="Times New Roman" w:cs="Times New Roman"/>
          <w:szCs w:val="26"/>
        </w:rPr>
        <w:t>ất</w:t>
      </w:r>
      <w:r w:rsidRPr="0071311D">
        <w:rPr>
          <w:rFonts w:eastAsia="Times New Roman" w:cs="Times New Roman"/>
          <w:szCs w:val="26"/>
        </w:rPr>
        <w:t xml:space="preserve"> cây xanh</w:t>
      </w:r>
      <w:r w:rsidR="00FF13A1" w:rsidRPr="0071311D">
        <w:rPr>
          <w:rFonts w:eastAsia="Times New Roman" w:cs="Times New Roman"/>
          <w:szCs w:val="26"/>
        </w:rPr>
        <w:t>;</w:t>
      </w:r>
    </w:p>
    <w:p w14:paraId="025C49F0" w14:textId="384F6761" w:rsidR="00360770" w:rsidRPr="0071311D" w:rsidRDefault="00360770" w:rsidP="00C92F40">
      <w:pPr>
        <w:pStyle w:val="ListParagraph"/>
        <w:numPr>
          <w:ilvl w:val="0"/>
          <w:numId w:val="6"/>
        </w:numPr>
        <w:spacing w:before="120" w:after="0" w:line="276" w:lineRule="auto"/>
        <w:ind w:hanging="357"/>
        <w:jc w:val="both"/>
        <w:rPr>
          <w:rFonts w:eastAsia="Times New Roman" w:cs="Times New Roman"/>
          <w:szCs w:val="26"/>
        </w:rPr>
      </w:pPr>
      <w:r w:rsidRPr="0071311D">
        <w:rPr>
          <w:rFonts w:eastAsia="Times New Roman" w:cs="Times New Roman"/>
          <w:szCs w:val="26"/>
        </w:rPr>
        <w:t>Đ</w:t>
      </w:r>
      <w:r w:rsidR="00DD0DBC">
        <w:rPr>
          <w:rFonts w:eastAsia="Times New Roman" w:cs="Times New Roman"/>
          <w:szCs w:val="26"/>
        </w:rPr>
        <w:t>ất</w:t>
      </w:r>
      <w:r w:rsidRPr="0071311D">
        <w:rPr>
          <w:rFonts w:eastAsia="Times New Roman" w:cs="Times New Roman"/>
          <w:szCs w:val="26"/>
        </w:rPr>
        <w:t xml:space="preserve"> giao thông, sân đường nội bộ.</w:t>
      </w:r>
    </w:p>
    <w:p w14:paraId="1BE5705B" w14:textId="3E20F5C5" w:rsidR="00BB0288" w:rsidRPr="0071311D" w:rsidRDefault="00BB0288" w:rsidP="00C0673E">
      <w:pPr>
        <w:pStyle w:val="Heading3"/>
        <w:ind w:firstLine="709"/>
        <w:rPr>
          <w:rFonts w:eastAsia="Times New Roman" w:cs="Times New Roman"/>
          <w:szCs w:val="26"/>
        </w:rPr>
      </w:pPr>
      <w:bookmarkStart w:id="29" w:name="_Toc201325381"/>
      <w:r w:rsidRPr="0071311D">
        <w:rPr>
          <w:rFonts w:eastAsia="Times New Roman" w:cs="Times New Roman"/>
          <w:bCs w:val="0"/>
          <w:szCs w:val="26"/>
        </w:rPr>
        <w:t>2. Các chỉ tiêu thiết kế</w:t>
      </w:r>
      <w:bookmarkEnd w:id="29"/>
    </w:p>
    <w:p w14:paraId="337A138D" w14:textId="7B878BD6" w:rsidR="00554884" w:rsidRPr="0071311D" w:rsidRDefault="000E1BCA" w:rsidP="000E1BCA">
      <w:pPr>
        <w:spacing w:before="120" w:after="0" w:line="276" w:lineRule="auto"/>
        <w:ind w:firstLine="709"/>
        <w:jc w:val="both"/>
        <w:rPr>
          <w:rFonts w:eastAsia="Times New Roman" w:cs="Times New Roman"/>
          <w:szCs w:val="26"/>
        </w:rPr>
      </w:pPr>
      <w:r>
        <w:rPr>
          <w:rFonts w:eastAsia="Times New Roman" w:cs="Times New Roman"/>
          <w:szCs w:val="26"/>
        </w:rPr>
        <w:t xml:space="preserve">- </w:t>
      </w:r>
      <w:r w:rsidR="00554884" w:rsidRPr="0071311D">
        <w:rPr>
          <w:rFonts w:eastAsia="Times New Roman" w:cs="Times New Roman"/>
          <w:szCs w:val="26"/>
        </w:rPr>
        <w:t>Cấp nước:</w:t>
      </w:r>
    </w:p>
    <w:p w14:paraId="6D4CE608" w14:textId="5B9FD4C6" w:rsidR="00554884" w:rsidRPr="000E1BCA" w:rsidRDefault="00554884" w:rsidP="000E1BCA">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0E1BCA">
        <w:rPr>
          <w:rFonts w:eastAsia="Times New Roman" w:cs="Times New Roman"/>
          <w:szCs w:val="26"/>
        </w:rPr>
        <w:t xml:space="preserve">Nước dùng cho </w:t>
      </w:r>
      <w:r w:rsidR="00DC7571" w:rsidRPr="000E1BCA">
        <w:rPr>
          <w:rFonts w:eastAsia="Times New Roman" w:cs="Times New Roman"/>
          <w:szCs w:val="26"/>
        </w:rPr>
        <w:t>văn phòng</w:t>
      </w:r>
      <w:r w:rsidRPr="000E1BCA">
        <w:rPr>
          <w:rFonts w:eastAsia="Times New Roman" w:cs="Times New Roman"/>
          <w:szCs w:val="26"/>
        </w:rPr>
        <w:t xml:space="preserve">: </w:t>
      </w:r>
      <w:r w:rsidR="00DC7571" w:rsidRPr="000E1BCA">
        <w:rPr>
          <w:rFonts w:eastAsia="Times New Roman" w:cs="Times New Roman"/>
          <w:szCs w:val="26"/>
        </w:rPr>
        <w:t>3</w:t>
      </w:r>
      <w:r w:rsidR="009C099B" w:rsidRPr="000E1BCA">
        <w:rPr>
          <w:rFonts w:eastAsia="Times New Roman" w:cs="Times New Roman"/>
          <w:szCs w:val="26"/>
        </w:rPr>
        <w:t>,0</w:t>
      </w:r>
      <w:r w:rsidR="00D77B22" w:rsidRPr="000E1BCA">
        <w:rPr>
          <w:rFonts w:eastAsia="Times New Roman" w:cs="Times New Roman"/>
          <w:szCs w:val="26"/>
        </w:rPr>
        <w:t xml:space="preserve"> </w:t>
      </w:r>
      <w:r w:rsidRPr="000E1BCA">
        <w:rPr>
          <w:rFonts w:eastAsia="Times New Roman" w:cs="Times New Roman"/>
          <w:szCs w:val="26"/>
        </w:rPr>
        <w:t>l</w:t>
      </w:r>
      <w:r w:rsidR="009C099B" w:rsidRPr="000E1BCA">
        <w:rPr>
          <w:rFonts w:eastAsia="Times New Roman" w:cs="Times New Roman"/>
          <w:szCs w:val="26"/>
        </w:rPr>
        <w:t xml:space="preserve">ít </w:t>
      </w:r>
      <w:r w:rsidRPr="000E1BCA">
        <w:rPr>
          <w:rFonts w:eastAsia="Times New Roman" w:cs="Times New Roman"/>
          <w:szCs w:val="26"/>
        </w:rPr>
        <w:t>/m2 sàn-ng</w:t>
      </w:r>
      <w:r w:rsidR="009C099B" w:rsidRPr="000E1BCA">
        <w:rPr>
          <w:rFonts w:eastAsia="Times New Roman" w:cs="Times New Roman"/>
          <w:szCs w:val="26"/>
        </w:rPr>
        <w:t xml:space="preserve">ày </w:t>
      </w:r>
      <w:r w:rsidRPr="000E1BCA">
        <w:rPr>
          <w:rFonts w:eastAsia="Times New Roman" w:cs="Times New Roman"/>
          <w:szCs w:val="26"/>
        </w:rPr>
        <w:t>đ</w:t>
      </w:r>
      <w:r w:rsidR="009C099B" w:rsidRPr="000E1BCA">
        <w:rPr>
          <w:rFonts w:eastAsia="Times New Roman" w:cs="Times New Roman"/>
          <w:szCs w:val="26"/>
        </w:rPr>
        <w:t>êm;</w:t>
      </w:r>
      <w:r w:rsidR="0043230E" w:rsidRPr="000E1BCA">
        <w:rPr>
          <w:rFonts w:eastAsia="Times New Roman" w:cs="Times New Roman"/>
          <w:szCs w:val="26"/>
        </w:rPr>
        <w:t xml:space="preserve"> </w:t>
      </w:r>
    </w:p>
    <w:p w14:paraId="4B49A088" w14:textId="63391A58" w:rsidR="00554884" w:rsidRPr="0071311D" w:rsidRDefault="00554884" w:rsidP="000E1BCA">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Nước tưới cây: 3</w:t>
      </w:r>
      <w:r w:rsidR="009C099B">
        <w:rPr>
          <w:rFonts w:eastAsia="Times New Roman" w:cs="Times New Roman"/>
          <w:szCs w:val="26"/>
        </w:rPr>
        <w:t>,0</w:t>
      </w:r>
      <w:r w:rsidRPr="0071311D">
        <w:rPr>
          <w:rFonts w:eastAsia="Times New Roman" w:cs="Times New Roman"/>
          <w:szCs w:val="26"/>
        </w:rPr>
        <w:t xml:space="preserve"> </w:t>
      </w:r>
      <w:r w:rsidR="009C099B" w:rsidRPr="0071311D">
        <w:rPr>
          <w:rFonts w:eastAsia="Times New Roman" w:cs="Times New Roman"/>
          <w:szCs w:val="26"/>
        </w:rPr>
        <w:t>l</w:t>
      </w:r>
      <w:r w:rsidR="009C099B">
        <w:rPr>
          <w:rFonts w:eastAsia="Times New Roman" w:cs="Times New Roman"/>
          <w:szCs w:val="26"/>
        </w:rPr>
        <w:t>ít</w:t>
      </w:r>
      <w:r w:rsidR="009C099B" w:rsidRPr="0071311D">
        <w:rPr>
          <w:rFonts w:eastAsia="Times New Roman" w:cs="Times New Roman"/>
          <w:szCs w:val="26"/>
        </w:rPr>
        <w:t xml:space="preserve"> </w:t>
      </w:r>
      <w:r w:rsidRPr="0071311D">
        <w:rPr>
          <w:rFonts w:eastAsia="Times New Roman" w:cs="Times New Roman"/>
          <w:szCs w:val="26"/>
        </w:rPr>
        <w:t>/m</w:t>
      </w:r>
      <w:r w:rsidRPr="000E1BCA">
        <w:rPr>
          <w:rFonts w:eastAsia="Times New Roman" w:cs="Times New Roman"/>
          <w:szCs w:val="26"/>
        </w:rPr>
        <w:t>2</w:t>
      </w:r>
      <w:r w:rsidRPr="0071311D">
        <w:rPr>
          <w:rFonts w:eastAsia="Times New Roman" w:cs="Times New Roman"/>
          <w:szCs w:val="26"/>
        </w:rPr>
        <w:t>-</w:t>
      </w:r>
      <w:r w:rsidR="009C099B" w:rsidRPr="009C099B">
        <w:rPr>
          <w:rFonts w:eastAsia="Times New Roman" w:cs="Times New Roman"/>
          <w:szCs w:val="26"/>
        </w:rPr>
        <w:t xml:space="preserve"> </w:t>
      </w:r>
      <w:r w:rsidR="009C099B" w:rsidRPr="0071311D">
        <w:rPr>
          <w:rFonts w:eastAsia="Times New Roman" w:cs="Times New Roman"/>
          <w:szCs w:val="26"/>
        </w:rPr>
        <w:t>ng</w:t>
      </w:r>
      <w:r w:rsidR="009C099B">
        <w:rPr>
          <w:rFonts w:eastAsia="Times New Roman" w:cs="Times New Roman"/>
          <w:szCs w:val="26"/>
        </w:rPr>
        <w:t xml:space="preserve">ày </w:t>
      </w:r>
      <w:r w:rsidR="009C099B" w:rsidRPr="0071311D">
        <w:rPr>
          <w:rFonts w:eastAsia="Times New Roman" w:cs="Times New Roman"/>
          <w:szCs w:val="26"/>
        </w:rPr>
        <w:t>đ</w:t>
      </w:r>
      <w:r w:rsidR="009C099B">
        <w:rPr>
          <w:rFonts w:eastAsia="Times New Roman" w:cs="Times New Roman"/>
          <w:szCs w:val="26"/>
        </w:rPr>
        <w:t>êm;</w:t>
      </w:r>
    </w:p>
    <w:p w14:paraId="62A04E35" w14:textId="20B48FF7" w:rsidR="00554884" w:rsidRPr="0071311D" w:rsidRDefault="00554884" w:rsidP="000E1BCA">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 xml:space="preserve"> Nước rửa đường: 0,5 </w:t>
      </w:r>
      <w:r w:rsidR="009C099B" w:rsidRPr="0071311D">
        <w:rPr>
          <w:rFonts w:eastAsia="Times New Roman" w:cs="Times New Roman"/>
          <w:szCs w:val="26"/>
        </w:rPr>
        <w:t>l</w:t>
      </w:r>
      <w:r w:rsidR="009C099B">
        <w:rPr>
          <w:rFonts w:eastAsia="Times New Roman" w:cs="Times New Roman"/>
          <w:szCs w:val="26"/>
        </w:rPr>
        <w:t>ít</w:t>
      </w:r>
      <w:r w:rsidR="009C099B" w:rsidRPr="0071311D">
        <w:rPr>
          <w:rFonts w:eastAsia="Times New Roman" w:cs="Times New Roman"/>
          <w:szCs w:val="26"/>
        </w:rPr>
        <w:t xml:space="preserve"> </w:t>
      </w:r>
      <w:r w:rsidRPr="0071311D">
        <w:rPr>
          <w:rFonts w:eastAsia="Times New Roman" w:cs="Times New Roman"/>
          <w:szCs w:val="26"/>
        </w:rPr>
        <w:t>/m</w:t>
      </w:r>
      <w:r w:rsidRPr="000E1BCA">
        <w:rPr>
          <w:rFonts w:eastAsia="Times New Roman" w:cs="Times New Roman"/>
          <w:szCs w:val="26"/>
        </w:rPr>
        <w:t>2</w:t>
      </w:r>
      <w:r w:rsidRPr="0071311D">
        <w:rPr>
          <w:rFonts w:eastAsia="Times New Roman" w:cs="Times New Roman"/>
          <w:szCs w:val="26"/>
        </w:rPr>
        <w:t>-</w:t>
      </w:r>
      <w:r w:rsidR="009C099B" w:rsidRPr="009C099B">
        <w:rPr>
          <w:rFonts w:eastAsia="Times New Roman" w:cs="Times New Roman"/>
          <w:szCs w:val="26"/>
        </w:rPr>
        <w:t xml:space="preserve"> </w:t>
      </w:r>
      <w:r w:rsidR="009C099B" w:rsidRPr="0071311D">
        <w:rPr>
          <w:rFonts w:eastAsia="Times New Roman" w:cs="Times New Roman"/>
          <w:szCs w:val="26"/>
        </w:rPr>
        <w:t>ng</w:t>
      </w:r>
      <w:r w:rsidR="009C099B">
        <w:rPr>
          <w:rFonts w:eastAsia="Times New Roman" w:cs="Times New Roman"/>
          <w:szCs w:val="26"/>
        </w:rPr>
        <w:t xml:space="preserve">ày </w:t>
      </w:r>
      <w:r w:rsidR="009C099B" w:rsidRPr="0071311D">
        <w:rPr>
          <w:rFonts w:eastAsia="Times New Roman" w:cs="Times New Roman"/>
          <w:szCs w:val="26"/>
        </w:rPr>
        <w:t>đ</w:t>
      </w:r>
      <w:r w:rsidR="009C099B">
        <w:rPr>
          <w:rFonts w:eastAsia="Times New Roman" w:cs="Times New Roman"/>
          <w:szCs w:val="26"/>
        </w:rPr>
        <w:t>êm;</w:t>
      </w:r>
    </w:p>
    <w:p w14:paraId="3AE52810" w14:textId="1D643903" w:rsidR="00554884" w:rsidRPr="0071311D" w:rsidRDefault="00554884" w:rsidP="000E1BCA">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Nước dự phòng rò rỉ: 1</w:t>
      </w:r>
      <w:r w:rsidR="00A71681" w:rsidRPr="0071311D">
        <w:rPr>
          <w:rFonts w:eastAsia="Times New Roman" w:cs="Times New Roman"/>
          <w:szCs w:val="26"/>
        </w:rPr>
        <w:t>2</w:t>
      </w:r>
      <w:r w:rsidRPr="0071311D">
        <w:rPr>
          <w:rFonts w:eastAsia="Times New Roman" w:cs="Times New Roman"/>
          <w:szCs w:val="26"/>
        </w:rPr>
        <w:t>% Q</w:t>
      </w:r>
    </w:p>
    <w:p w14:paraId="75A6B88C" w14:textId="2D10C670" w:rsidR="00554884" w:rsidRPr="0071311D" w:rsidRDefault="000E1BCA" w:rsidP="000E1BCA">
      <w:pPr>
        <w:spacing w:before="120" w:after="0" w:line="276" w:lineRule="auto"/>
        <w:ind w:firstLine="709"/>
        <w:jc w:val="both"/>
        <w:rPr>
          <w:rFonts w:eastAsia="Times New Roman" w:cs="Times New Roman"/>
          <w:szCs w:val="26"/>
        </w:rPr>
      </w:pPr>
      <w:r>
        <w:rPr>
          <w:rFonts w:eastAsia="Times New Roman" w:cs="Times New Roman"/>
          <w:szCs w:val="26"/>
        </w:rPr>
        <w:t xml:space="preserve">- </w:t>
      </w:r>
      <w:r w:rsidR="00554884" w:rsidRPr="0071311D">
        <w:rPr>
          <w:rFonts w:eastAsia="Times New Roman" w:cs="Times New Roman"/>
          <w:szCs w:val="26"/>
        </w:rPr>
        <w:t>Cấp điện:</w:t>
      </w:r>
    </w:p>
    <w:p w14:paraId="19FC93B0" w14:textId="0D3592FF" w:rsidR="001E2C34" w:rsidRPr="000E1BCA" w:rsidRDefault="001E2C34" w:rsidP="000E1BCA">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0E1BCA">
        <w:rPr>
          <w:rFonts w:eastAsia="Times New Roman" w:cs="Times New Roman"/>
          <w:szCs w:val="26"/>
        </w:rPr>
        <w:t>Văn phòng có điều hòa: 0</w:t>
      </w:r>
      <w:r w:rsidR="009C099B" w:rsidRPr="000E1BCA">
        <w:rPr>
          <w:rFonts w:eastAsia="Times New Roman" w:cs="Times New Roman"/>
          <w:szCs w:val="26"/>
        </w:rPr>
        <w:t>,</w:t>
      </w:r>
      <w:r w:rsidRPr="000E1BCA">
        <w:rPr>
          <w:rFonts w:eastAsia="Times New Roman" w:cs="Times New Roman"/>
          <w:szCs w:val="26"/>
        </w:rPr>
        <w:t>085 kW/m2</w:t>
      </w:r>
    </w:p>
    <w:p w14:paraId="0B426666" w14:textId="0D0908F5" w:rsidR="00554884" w:rsidRPr="000E1BCA" w:rsidRDefault="001E2C34" w:rsidP="000E1BCA">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Sân bãi thể thao</w:t>
      </w:r>
      <w:r w:rsidR="00554884" w:rsidRPr="0071311D">
        <w:rPr>
          <w:rFonts w:eastAsia="Times New Roman" w:cs="Times New Roman"/>
          <w:szCs w:val="26"/>
        </w:rPr>
        <w:t xml:space="preserve">: </w:t>
      </w:r>
      <w:r w:rsidRPr="000E1BCA">
        <w:rPr>
          <w:rFonts w:eastAsia="Times New Roman" w:cs="Times New Roman"/>
          <w:szCs w:val="26"/>
        </w:rPr>
        <w:t>0</w:t>
      </w:r>
      <w:r w:rsidR="009C099B" w:rsidRPr="000E1BCA">
        <w:rPr>
          <w:rFonts w:eastAsia="Times New Roman" w:cs="Times New Roman"/>
          <w:szCs w:val="26"/>
        </w:rPr>
        <w:t>,</w:t>
      </w:r>
      <w:r w:rsidRPr="000E1BCA">
        <w:rPr>
          <w:rFonts w:eastAsia="Times New Roman" w:cs="Times New Roman"/>
          <w:szCs w:val="26"/>
        </w:rPr>
        <w:t>003 kW/m2</w:t>
      </w:r>
    </w:p>
    <w:p w14:paraId="2174E154" w14:textId="33186FF9" w:rsidR="001E2C34" w:rsidRPr="000E1BCA" w:rsidRDefault="001E2C34" w:rsidP="000E1BCA">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0E1BCA">
        <w:rPr>
          <w:rFonts w:eastAsia="Times New Roman" w:cs="Times New Roman"/>
          <w:szCs w:val="26"/>
        </w:rPr>
        <w:t>Sân đậu xe: 0</w:t>
      </w:r>
      <w:r w:rsidR="009C099B" w:rsidRPr="000E1BCA">
        <w:rPr>
          <w:rFonts w:eastAsia="Times New Roman" w:cs="Times New Roman"/>
          <w:szCs w:val="26"/>
        </w:rPr>
        <w:t>,</w:t>
      </w:r>
      <w:r w:rsidRPr="000E1BCA">
        <w:rPr>
          <w:rFonts w:eastAsia="Times New Roman" w:cs="Times New Roman"/>
          <w:szCs w:val="26"/>
        </w:rPr>
        <w:t>002 kW/m2</w:t>
      </w:r>
    </w:p>
    <w:p w14:paraId="5777C07B" w14:textId="681CD95D" w:rsidR="001E2C34" w:rsidRPr="000E1BCA" w:rsidRDefault="001E2C34" w:rsidP="000E1BCA">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0E1BCA">
        <w:rPr>
          <w:rFonts w:eastAsia="Times New Roman" w:cs="Times New Roman"/>
          <w:szCs w:val="26"/>
        </w:rPr>
        <w:t>Giao thông: 0</w:t>
      </w:r>
      <w:r w:rsidR="009C099B" w:rsidRPr="000E1BCA">
        <w:rPr>
          <w:rFonts w:eastAsia="Times New Roman" w:cs="Times New Roman"/>
          <w:szCs w:val="26"/>
        </w:rPr>
        <w:t>,</w:t>
      </w:r>
      <w:r w:rsidRPr="000E1BCA">
        <w:rPr>
          <w:rFonts w:eastAsia="Times New Roman" w:cs="Times New Roman"/>
          <w:szCs w:val="26"/>
        </w:rPr>
        <w:t>0012 kW/m2</w:t>
      </w:r>
    </w:p>
    <w:p w14:paraId="5344E8A4" w14:textId="14230A89" w:rsidR="001E2C34" w:rsidRPr="000E1BCA" w:rsidRDefault="001E2C34" w:rsidP="000E1BCA">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0E1BCA">
        <w:rPr>
          <w:rFonts w:eastAsia="Times New Roman" w:cs="Times New Roman"/>
          <w:szCs w:val="26"/>
        </w:rPr>
        <w:t>Cây xanh: 0</w:t>
      </w:r>
      <w:r w:rsidR="009C099B" w:rsidRPr="000E1BCA">
        <w:rPr>
          <w:rFonts w:eastAsia="Times New Roman" w:cs="Times New Roman"/>
          <w:szCs w:val="26"/>
        </w:rPr>
        <w:t>,</w:t>
      </w:r>
      <w:r w:rsidRPr="000E1BCA">
        <w:rPr>
          <w:rFonts w:eastAsia="Times New Roman" w:cs="Times New Roman"/>
          <w:szCs w:val="26"/>
        </w:rPr>
        <w:t xml:space="preserve">0006 kW/m2       </w:t>
      </w:r>
      <w:r w:rsidRPr="000E1BCA">
        <w:rPr>
          <w:rFonts w:cs="Times New Roman"/>
          <w:color w:val="000000" w:themeColor="text1"/>
          <w:szCs w:val="26"/>
        </w:rPr>
        <w:t xml:space="preserve">                                                                                                                                                        </w:t>
      </w:r>
    </w:p>
    <w:p w14:paraId="0D5EFBD9" w14:textId="7006A313" w:rsidR="00554884" w:rsidRPr="0071311D" w:rsidRDefault="000E1BCA" w:rsidP="000E1BCA">
      <w:pPr>
        <w:spacing w:before="120" w:after="0" w:line="276" w:lineRule="auto"/>
        <w:ind w:firstLine="709"/>
        <w:jc w:val="both"/>
        <w:rPr>
          <w:rFonts w:eastAsia="Times New Roman" w:cs="Times New Roman"/>
          <w:szCs w:val="26"/>
        </w:rPr>
      </w:pPr>
      <w:r>
        <w:rPr>
          <w:rFonts w:eastAsia="Times New Roman" w:cs="Times New Roman"/>
          <w:szCs w:val="26"/>
        </w:rPr>
        <w:t xml:space="preserve">- </w:t>
      </w:r>
      <w:r w:rsidR="00554884" w:rsidRPr="0071311D">
        <w:rPr>
          <w:rFonts w:eastAsia="Times New Roman" w:cs="Times New Roman"/>
          <w:szCs w:val="26"/>
        </w:rPr>
        <w:t>Thoát nước thải và vệ sinh môi trường:  </w:t>
      </w:r>
    </w:p>
    <w:p w14:paraId="0FF06E6E" w14:textId="1E5B5451" w:rsidR="00554884" w:rsidRPr="0071311D" w:rsidRDefault="00554884" w:rsidP="000E1BCA">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Lượng nước thải tính bằng 100% cấp nước (trừ nước tưới cây</w:t>
      </w:r>
      <w:r w:rsidR="00C723F0">
        <w:rPr>
          <w:rFonts w:eastAsia="Times New Roman" w:cs="Times New Roman"/>
          <w:szCs w:val="26"/>
        </w:rPr>
        <w:t>,</w:t>
      </w:r>
      <w:r w:rsidRPr="0071311D">
        <w:rPr>
          <w:rFonts w:eastAsia="Times New Roman" w:cs="Times New Roman"/>
          <w:szCs w:val="26"/>
        </w:rPr>
        <w:t xml:space="preserve"> rửa đường</w:t>
      </w:r>
      <w:r w:rsidR="00C723F0">
        <w:rPr>
          <w:rFonts w:eastAsia="Times New Roman" w:cs="Times New Roman"/>
          <w:szCs w:val="26"/>
        </w:rPr>
        <w:t xml:space="preserve"> và nước dự phòng rò rỉ</w:t>
      </w:r>
      <w:r w:rsidRPr="0071311D">
        <w:rPr>
          <w:rFonts w:eastAsia="Times New Roman" w:cs="Times New Roman"/>
          <w:szCs w:val="26"/>
        </w:rPr>
        <w:t>).</w:t>
      </w:r>
    </w:p>
    <w:p w14:paraId="0A03BB69" w14:textId="0AFA80BE" w:rsidR="00170E07" w:rsidRDefault="00554884" w:rsidP="000E1BCA">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Rác thải sinh hoạt 1,3 kg/người/ngày; t</w:t>
      </w:r>
      <w:r w:rsidR="00DD0DBC">
        <w:rPr>
          <w:rFonts w:eastAsia="Times New Roman" w:cs="Times New Roman"/>
          <w:szCs w:val="26"/>
        </w:rPr>
        <w:t>ỉ</w:t>
      </w:r>
      <w:r w:rsidRPr="0071311D">
        <w:rPr>
          <w:rFonts w:eastAsia="Times New Roman" w:cs="Times New Roman"/>
          <w:szCs w:val="26"/>
        </w:rPr>
        <w:t xml:space="preserve"> lệ thu gom 100%</w:t>
      </w:r>
      <w:r w:rsidR="00C0673E">
        <w:rPr>
          <w:rFonts w:eastAsia="Times New Roman" w:cs="Times New Roman"/>
          <w:szCs w:val="26"/>
        </w:rPr>
        <w:t>.</w:t>
      </w:r>
    </w:p>
    <w:p w14:paraId="060E5338" w14:textId="79E5A4D2" w:rsidR="001A1943" w:rsidRDefault="000E1BCA" w:rsidP="000E1BCA">
      <w:pPr>
        <w:spacing w:before="120" w:after="120" w:line="276" w:lineRule="auto"/>
        <w:ind w:firstLine="709"/>
        <w:jc w:val="both"/>
        <w:rPr>
          <w:rFonts w:eastAsia="Times New Roman" w:cs="Times New Roman"/>
          <w:szCs w:val="26"/>
        </w:rPr>
      </w:pPr>
      <w:r>
        <w:rPr>
          <w:rFonts w:eastAsia="Times New Roman" w:cs="Times New Roman"/>
          <w:szCs w:val="26"/>
        </w:rPr>
        <w:t xml:space="preserve">- </w:t>
      </w:r>
      <w:r w:rsidR="001A1943" w:rsidRPr="001A1943">
        <w:rPr>
          <w:rFonts w:eastAsia="Times New Roman" w:cs="Times New Roman"/>
          <w:szCs w:val="26"/>
        </w:rPr>
        <w:t>Bảng chỉ tiêu kĩ thuật của đồ án</w:t>
      </w:r>
      <w:r w:rsidR="00B60814">
        <w:rPr>
          <w:rFonts w:eastAsia="Times New Roman" w:cs="Times New Roman"/>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
        <w:gridCol w:w="4042"/>
        <w:gridCol w:w="1912"/>
        <w:gridCol w:w="1432"/>
        <w:gridCol w:w="1383"/>
      </w:tblGrid>
      <w:tr w:rsidR="00AD4DC9" w:rsidRPr="00CF2767" w14:paraId="6F04CD82" w14:textId="77777777" w:rsidTr="00D54EAE">
        <w:trPr>
          <w:cantSplit/>
          <w:tblHeader/>
        </w:trPr>
        <w:tc>
          <w:tcPr>
            <w:tcW w:w="308" w:type="pct"/>
            <w:vAlign w:val="center"/>
          </w:tcPr>
          <w:p w14:paraId="3A62A068" w14:textId="77777777" w:rsidR="00AD4DC9" w:rsidRPr="00CF2767" w:rsidRDefault="00AD4DC9" w:rsidP="00D54EAE">
            <w:pPr>
              <w:tabs>
                <w:tab w:val="left" w:pos="284"/>
              </w:tabs>
              <w:spacing w:before="80" w:after="80"/>
              <w:jc w:val="center"/>
              <w:rPr>
                <w:b/>
                <w:szCs w:val="26"/>
                <w:lang w:eastAsia="vi-VN"/>
              </w:rPr>
            </w:pPr>
            <w:r w:rsidRPr="00CF2767">
              <w:rPr>
                <w:b/>
                <w:szCs w:val="26"/>
                <w:lang w:eastAsia="vi-VN"/>
              </w:rPr>
              <w:t>TT</w:t>
            </w:r>
          </w:p>
        </w:tc>
        <w:tc>
          <w:tcPr>
            <w:tcW w:w="2163" w:type="pct"/>
            <w:vAlign w:val="center"/>
          </w:tcPr>
          <w:p w14:paraId="74B0898C" w14:textId="77777777" w:rsidR="00AD4DC9" w:rsidRPr="00CF2767" w:rsidRDefault="00AD4DC9" w:rsidP="00D54EAE">
            <w:pPr>
              <w:tabs>
                <w:tab w:val="left" w:pos="284"/>
              </w:tabs>
              <w:spacing w:before="80" w:after="80"/>
              <w:jc w:val="center"/>
              <w:rPr>
                <w:b/>
                <w:szCs w:val="26"/>
                <w:lang w:eastAsia="vi-VN"/>
              </w:rPr>
            </w:pPr>
            <w:r w:rsidRPr="00CF2767">
              <w:rPr>
                <w:b/>
                <w:szCs w:val="26"/>
                <w:lang w:eastAsia="vi-VN"/>
              </w:rPr>
              <w:t>Tên</w:t>
            </w:r>
          </w:p>
        </w:tc>
        <w:tc>
          <w:tcPr>
            <w:tcW w:w="1023" w:type="pct"/>
            <w:vAlign w:val="center"/>
          </w:tcPr>
          <w:p w14:paraId="3399C2E9" w14:textId="77777777" w:rsidR="00AD4DC9" w:rsidRPr="00CF2767" w:rsidRDefault="00AD4DC9" w:rsidP="00D54EAE">
            <w:pPr>
              <w:tabs>
                <w:tab w:val="left" w:pos="284"/>
              </w:tabs>
              <w:spacing w:before="80" w:after="80"/>
              <w:jc w:val="center"/>
              <w:rPr>
                <w:b/>
                <w:szCs w:val="26"/>
                <w:lang w:eastAsia="vi-VN"/>
              </w:rPr>
            </w:pPr>
            <w:r w:rsidRPr="00CF2767">
              <w:rPr>
                <w:b/>
                <w:szCs w:val="26"/>
                <w:lang w:eastAsia="vi-VN"/>
              </w:rPr>
              <w:t>Đơn vị</w:t>
            </w:r>
          </w:p>
        </w:tc>
        <w:tc>
          <w:tcPr>
            <w:tcW w:w="766" w:type="pct"/>
            <w:vAlign w:val="center"/>
          </w:tcPr>
          <w:p w14:paraId="2CD732A5" w14:textId="77777777" w:rsidR="00AD4DC9" w:rsidRPr="00CF2767" w:rsidRDefault="00AD4DC9" w:rsidP="00D54EAE">
            <w:pPr>
              <w:tabs>
                <w:tab w:val="left" w:pos="284"/>
              </w:tabs>
              <w:spacing w:before="80" w:after="80"/>
              <w:jc w:val="center"/>
              <w:rPr>
                <w:b/>
                <w:szCs w:val="26"/>
                <w:lang w:eastAsia="vi-VN"/>
              </w:rPr>
            </w:pPr>
            <w:r w:rsidRPr="00CF2767">
              <w:rPr>
                <w:b/>
                <w:szCs w:val="26"/>
              </w:rPr>
              <w:t>Chỉ tiêu theo quy chuẩn</w:t>
            </w:r>
          </w:p>
        </w:tc>
        <w:tc>
          <w:tcPr>
            <w:tcW w:w="740" w:type="pct"/>
            <w:vAlign w:val="center"/>
          </w:tcPr>
          <w:p w14:paraId="56BEC127" w14:textId="77777777" w:rsidR="00AD4DC9" w:rsidRPr="00CF2767" w:rsidRDefault="00AD4DC9" w:rsidP="00D54EAE">
            <w:pPr>
              <w:tabs>
                <w:tab w:val="left" w:pos="284"/>
              </w:tabs>
              <w:spacing w:before="80" w:after="80"/>
              <w:jc w:val="center"/>
              <w:rPr>
                <w:b/>
                <w:spacing w:val="-6"/>
                <w:szCs w:val="26"/>
              </w:rPr>
            </w:pPr>
            <w:r w:rsidRPr="00CF2767">
              <w:rPr>
                <w:b/>
                <w:spacing w:val="-6"/>
                <w:szCs w:val="26"/>
              </w:rPr>
              <w:t xml:space="preserve">Chỉ tiêu theo đồ án </w:t>
            </w:r>
          </w:p>
        </w:tc>
      </w:tr>
      <w:tr w:rsidR="00AD4DC9" w:rsidRPr="00CF2767" w14:paraId="5BB65EDF" w14:textId="77777777" w:rsidTr="00D54EAE">
        <w:trPr>
          <w:cantSplit/>
        </w:trPr>
        <w:tc>
          <w:tcPr>
            <w:tcW w:w="308" w:type="pct"/>
            <w:vAlign w:val="center"/>
          </w:tcPr>
          <w:p w14:paraId="264CD3FD" w14:textId="77777777" w:rsidR="00AD4DC9" w:rsidRPr="00CF2767" w:rsidRDefault="00AD4DC9" w:rsidP="00D54EAE">
            <w:pPr>
              <w:tabs>
                <w:tab w:val="left" w:pos="284"/>
              </w:tabs>
              <w:spacing w:before="80" w:after="80"/>
              <w:jc w:val="center"/>
              <w:rPr>
                <w:b/>
                <w:szCs w:val="26"/>
                <w:lang w:eastAsia="vi-VN"/>
              </w:rPr>
            </w:pPr>
            <w:r w:rsidRPr="00CF2767">
              <w:rPr>
                <w:rFonts w:eastAsia="Calibri"/>
                <w:b/>
                <w:szCs w:val="26"/>
              </w:rPr>
              <w:t>1</w:t>
            </w:r>
          </w:p>
        </w:tc>
        <w:tc>
          <w:tcPr>
            <w:tcW w:w="2163" w:type="pct"/>
            <w:vAlign w:val="center"/>
          </w:tcPr>
          <w:p w14:paraId="6C6D49C7" w14:textId="77777777" w:rsidR="00AD4DC9" w:rsidRPr="00CF2767" w:rsidRDefault="00AD4DC9" w:rsidP="00D54EAE">
            <w:pPr>
              <w:tabs>
                <w:tab w:val="left" w:pos="284"/>
              </w:tabs>
              <w:spacing w:before="80" w:after="80"/>
              <w:jc w:val="both"/>
              <w:rPr>
                <w:b/>
                <w:szCs w:val="26"/>
                <w:lang w:eastAsia="vi-VN"/>
              </w:rPr>
            </w:pPr>
            <w:r w:rsidRPr="00CF2767">
              <w:rPr>
                <w:rFonts w:eastAsia="Calibri"/>
                <w:b/>
                <w:szCs w:val="26"/>
              </w:rPr>
              <w:t>Chỉ tiêu sử dụng đất</w:t>
            </w:r>
          </w:p>
        </w:tc>
        <w:tc>
          <w:tcPr>
            <w:tcW w:w="1023" w:type="pct"/>
            <w:vAlign w:val="center"/>
          </w:tcPr>
          <w:p w14:paraId="37B45253" w14:textId="77777777" w:rsidR="00AD4DC9" w:rsidRPr="00CF2767" w:rsidRDefault="00AD4DC9" w:rsidP="00D54EAE">
            <w:pPr>
              <w:tabs>
                <w:tab w:val="left" w:pos="284"/>
              </w:tabs>
              <w:spacing w:before="80" w:after="80"/>
              <w:jc w:val="center"/>
              <w:rPr>
                <w:b/>
                <w:szCs w:val="26"/>
                <w:lang w:eastAsia="vi-VN"/>
              </w:rPr>
            </w:pPr>
          </w:p>
        </w:tc>
        <w:tc>
          <w:tcPr>
            <w:tcW w:w="766" w:type="pct"/>
            <w:vAlign w:val="center"/>
          </w:tcPr>
          <w:p w14:paraId="1BC71DE2" w14:textId="77777777" w:rsidR="00AD4DC9" w:rsidRPr="00CF2767" w:rsidRDefault="00AD4DC9" w:rsidP="00D54EAE">
            <w:pPr>
              <w:tabs>
                <w:tab w:val="left" w:pos="284"/>
              </w:tabs>
              <w:spacing w:before="80" w:after="80"/>
              <w:jc w:val="center"/>
              <w:rPr>
                <w:b/>
                <w:szCs w:val="26"/>
              </w:rPr>
            </w:pPr>
          </w:p>
        </w:tc>
        <w:tc>
          <w:tcPr>
            <w:tcW w:w="740" w:type="pct"/>
            <w:vAlign w:val="center"/>
          </w:tcPr>
          <w:p w14:paraId="40D237E0" w14:textId="77777777" w:rsidR="00AD4DC9" w:rsidRPr="00CF2767" w:rsidRDefault="00AD4DC9" w:rsidP="00D54EAE">
            <w:pPr>
              <w:tabs>
                <w:tab w:val="left" w:pos="284"/>
              </w:tabs>
              <w:spacing w:before="80" w:after="80"/>
              <w:jc w:val="center"/>
              <w:rPr>
                <w:b/>
                <w:szCs w:val="26"/>
              </w:rPr>
            </w:pPr>
          </w:p>
        </w:tc>
      </w:tr>
      <w:tr w:rsidR="00AD4DC9" w:rsidRPr="00CF2767" w14:paraId="279D74AF" w14:textId="77777777" w:rsidTr="00D54EAE">
        <w:trPr>
          <w:cantSplit/>
        </w:trPr>
        <w:tc>
          <w:tcPr>
            <w:tcW w:w="308" w:type="pct"/>
            <w:vAlign w:val="center"/>
          </w:tcPr>
          <w:p w14:paraId="7E626A53" w14:textId="77777777" w:rsidR="00AD4DC9" w:rsidRPr="00CF2767" w:rsidRDefault="00AD4DC9" w:rsidP="00D54EAE">
            <w:pPr>
              <w:tabs>
                <w:tab w:val="left" w:pos="284"/>
              </w:tabs>
              <w:spacing w:before="80" w:after="80"/>
              <w:jc w:val="center"/>
              <w:rPr>
                <w:szCs w:val="26"/>
                <w:lang w:eastAsia="vi-VN"/>
              </w:rPr>
            </w:pPr>
            <w:r w:rsidRPr="00CF2767">
              <w:rPr>
                <w:szCs w:val="26"/>
                <w:lang w:eastAsia="vi-VN"/>
              </w:rPr>
              <w:t>-</w:t>
            </w:r>
          </w:p>
        </w:tc>
        <w:tc>
          <w:tcPr>
            <w:tcW w:w="2163" w:type="pct"/>
          </w:tcPr>
          <w:p w14:paraId="2095DFC6" w14:textId="77777777" w:rsidR="00AD4DC9" w:rsidRPr="00CF2767" w:rsidRDefault="00AD4DC9" w:rsidP="00D54EAE">
            <w:pPr>
              <w:tabs>
                <w:tab w:val="left" w:pos="284"/>
              </w:tabs>
              <w:spacing w:before="80" w:after="80"/>
              <w:jc w:val="both"/>
              <w:rPr>
                <w:b/>
                <w:spacing w:val="-4"/>
                <w:szCs w:val="26"/>
                <w:lang w:eastAsia="vi-VN"/>
              </w:rPr>
            </w:pPr>
            <w:r w:rsidRPr="00CF2767">
              <w:rPr>
                <w:szCs w:val="26"/>
              </w:rPr>
              <w:t xml:space="preserve">Mật độ xây dựng thuần của lô đất </w:t>
            </w:r>
          </w:p>
        </w:tc>
        <w:tc>
          <w:tcPr>
            <w:tcW w:w="1023" w:type="pct"/>
          </w:tcPr>
          <w:p w14:paraId="30B67EE1" w14:textId="77777777" w:rsidR="00AD4DC9" w:rsidRPr="00CF2767" w:rsidRDefault="00AD4DC9" w:rsidP="00D54EAE">
            <w:pPr>
              <w:tabs>
                <w:tab w:val="left" w:pos="284"/>
              </w:tabs>
              <w:spacing w:before="80" w:after="80"/>
              <w:jc w:val="center"/>
              <w:rPr>
                <w:b/>
                <w:szCs w:val="26"/>
                <w:lang w:eastAsia="vi-VN"/>
              </w:rPr>
            </w:pPr>
            <w:r w:rsidRPr="00CF2767">
              <w:rPr>
                <w:szCs w:val="26"/>
              </w:rPr>
              <w:t>%</w:t>
            </w:r>
          </w:p>
        </w:tc>
        <w:tc>
          <w:tcPr>
            <w:tcW w:w="766" w:type="pct"/>
          </w:tcPr>
          <w:p w14:paraId="642E504F" w14:textId="77777777" w:rsidR="00AD4DC9" w:rsidRPr="00CF2767" w:rsidRDefault="00AD4DC9" w:rsidP="00D54EAE">
            <w:pPr>
              <w:tabs>
                <w:tab w:val="left" w:pos="284"/>
              </w:tabs>
              <w:spacing w:before="80" w:after="80"/>
              <w:jc w:val="center"/>
              <w:rPr>
                <w:b/>
                <w:szCs w:val="26"/>
              </w:rPr>
            </w:pPr>
            <w:r w:rsidRPr="00CF2767">
              <w:rPr>
                <w:szCs w:val="26"/>
              </w:rPr>
              <w:t>≤25</w:t>
            </w:r>
          </w:p>
        </w:tc>
        <w:tc>
          <w:tcPr>
            <w:tcW w:w="740" w:type="pct"/>
          </w:tcPr>
          <w:p w14:paraId="5FCBC6FB" w14:textId="77777777" w:rsidR="00AD4DC9" w:rsidRPr="00CF2767" w:rsidRDefault="00AD4DC9" w:rsidP="00D54EAE">
            <w:pPr>
              <w:tabs>
                <w:tab w:val="left" w:pos="284"/>
              </w:tabs>
              <w:spacing w:before="80" w:after="80"/>
              <w:jc w:val="center"/>
              <w:rPr>
                <w:b/>
                <w:szCs w:val="26"/>
              </w:rPr>
            </w:pPr>
            <w:r w:rsidRPr="00CF2767">
              <w:rPr>
                <w:szCs w:val="26"/>
              </w:rPr>
              <w:t>13,63</w:t>
            </w:r>
          </w:p>
        </w:tc>
      </w:tr>
      <w:tr w:rsidR="00AD4DC9" w:rsidRPr="00CF2767" w14:paraId="2C55A61D" w14:textId="77777777" w:rsidTr="00D54EAE">
        <w:trPr>
          <w:cantSplit/>
        </w:trPr>
        <w:tc>
          <w:tcPr>
            <w:tcW w:w="308" w:type="pct"/>
            <w:vAlign w:val="center"/>
          </w:tcPr>
          <w:p w14:paraId="5E922DD2" w14:textId="77777777" w:rsidR="00AD4DC9" w:rsidRPr="00CF2767" w:rsidRDefault="00AD4DC9" w:rsidP="00D54EAE">
            <w:pPr>
              <w:tabs>
                <w:tab w:val="left" w:pos="284"/>
              </w:tabs>
              <w:spacing w:before="80" w:after="80"/>
              <w:jc w:val="center"/>
              <w:rPr>
                <w:szCs w:val="26"/>
                <w:lang w:eastAsia="vi-VN"/>
              </w:rPr>
            </w:pPr>
            <w:r w:rsidRPr="00CF2767">
              <w:rPr>
                <w:szCs w:val="26"/>
                <w:lang w:eastAsia="vi-VN"/>
              </w:rPr>
              <w:t>-</w:t>
            </w:r>
          </w:p>
        </w:tc>
        <w:tc>
          <w:tcPr>
            <w:tcW w:w="2163" w:type="pct"/>
          </w:tcPr>
          <w:p w14:paraId="28F4BFBC" w14:textId="77777777" w:rsidR="00AD4DC9" w:rsidRPr="00CF2767" w:rsidRDefault="00AD4DC9" w:rsidP="00D54EAE">
            <w:pPr>
              <w:tabs>
                <w:tab w:val="left" w:pos="284"/>
              </w:tabs>
              <w:spacing w:before="80" w:after="80"/>
              <w:jc w:val="both"/>
              <w:rPr>
                <w:b/>
                <w:szCs w:val="26"/>
                <w:lang w:eastAsia="vi-VN"/>
              </w:rPr>
            </w:pPr>
            <w:r w:rsidRPr="00CF2767">
              <w:rPr>
                <w:szCs w:val="26"/>
              </w:rPr>
              <w:t>Tầng cao tối đa</w:t>
            </w:r>
          </w:p>
        </w:tc>
        <w:tc>
          <w:tcPr>
            <w:tcW w:w="1023" w:type="pct"/>
          </w:tcPr>
          <w:p w14:paraId="506C5F18" w14:textId="77777777" w:rsidR="00AD4DC9" w:rsidRPr="00CF2767" w:rsidRDefault="00AD4DC9" w:rsidP="00D54EAE">
            <w:pPr>
              <w:tabs>
                <w:tab w:val="left" w:pos="284"/>
              </w:tabs>
              <w:spacing w:before="80" w:after="80"/>
              <w:jc w:val="center"/>
              <w:rPr>
                <w:szCs w:val="26"/>
                <w:lang w:eastAsia="vi-VN"/>
              </w:rPr>
            </w:pPr>
            <w:r w:rsidRPr="00CF2767">
              <w:rPr>
                <w:szCs w:val="26"/>
              </w:rPr>
              <w:t>tầng</w:t>
            </w:r>
          </w:p>
        </w:tc>
        <w:tc>
          <w:tcPr>
            <w:tcW w:w="766" w:type="pct"/>
          </w:tcPr>
          <w:p w14:paraId="688906B7" w14:textId="77777777" w:rsidR="00AD4DC9" w:rsidRPr="00CF2767" w:rsidRDefault="00AD4DC9" w:rsidP="00D54EAE">
            <w:pPr>
              <w:tabs>
                <w:tab w:val="left" w:pos="284"/>
              </w:tabs>
              <w:spacing w:before="80" w:after="80"/>
              <w:jc w:val="center"/>
              <w:rPr>
                <w:szCs w:val="26"/>
              </w:rPr>
            </w:pPr>
            <w:r w:rsidRPr="00CF2767">
              <w:rPr>
                <w:szCs w:val="26"/>
              </w:rPr>
              <w:t>10</w:t>
            </w:r>
          </w:p>
        </w:tc>
        <w:tc>
          <w:tcPr>
            <w:tcW w:w="740" w:type="pct"/>
          </w:tcPr>
          <w:p w14:paraId="6BD38301" w14:textId="77777777" w:rsidR="00AD4DC9" w:rsidRPr="00CF2767" w:rsidRDefault="00AD4DC9" w:rsidP="00D54EAE">
            <w:pPr>
              <w:tabs>
                <w:tab w:val="left" w:pos="284"/>
              </w:tabs>
              <w:spacing w:before="80" w:after="80"/>
              <w:jc w:val="center"/>
              <w:rPr>
                <w:b/>
                <w:szCs w:val="26"/>
              </w:rPr>
            </w:pPr>
            <w:r w:rsidRPr="00CF2767">
              <w:rPr>
                <w:szCs w:val="26"/>
              </w:rPr>
              <w:t>1÷2</w:t>
            </w:r>
          </w:p>
        </w:tc>
      </w:tr>
      <w:tr w:rsidR="00AD4DC9" w:rsidRPr="00CF2767" w14:paraId="4D939147" w14:textId="77777777" w:rsidTr="00D54EAE">
        <w:trPr>
          <w:cantSplit/>
        </w:trPr>
        <w:tc>
          <w:tcPr>
            <w:tcW w:w="308" w:type="pct"/>
            <w:vAlign w:val="center"/>
          </w:tcPr>
          <w:p w14:paraId="6CD27DF9" w14:textId="77777777" w:rsidR="00AD4DC9" w:rsidRPr="00CF2767" w:rsidRDefault="00AD4DC9" w:rsidP="00D54EAE">
            <w:pPr>
              <w:tabs>
                <w:tab w:val="left" w:pos="284"/>
              </w:tabs>
              <w:spacing w:before="80" w:after="80"/>
              <w:jc w:val="center"/>
              <w:rPr>
                <w:szCs w:val="26"/>
                <w:lang w:eastAsia="vi-VN"/>
              </w:rPr>
            </w:pPr>
            <w:r w:rsidRPr="00CF2767">
              <w:rPr>
                <w:szCs w:val="26"/>
                <w:lang w:eastAsia="vi-VN"/>
              </w:rPr>
              <w:t>-</w:t>
            </w:r>
          </w:p>
        </w:tc>
        <w:tc>
          <w:tcPr>
            <w:tcW w:w="2163" w:type="pct"/>
          </w:tcPr>
          <w:p w14:paraId="6237B8AF" w14:textId="77777777" w:rsidR="00AD4DC9" w:rsidRPr="00CF2767" w:rsidRDefault="00AD4DC9" w:rsidP="00D54EAE">
            <w:pPr>
              <w:tabs>
                <w:tab w:val="left" w:pos="284"/>
              </w:tabs>
              <w:spacing w:before="80" w:after="80"/>
              <w:jc w:val="both"/>
              <w:rPr>
                <w:b/>
                <w:szCs w:val="26"/>
                <w:lang w:eastAsia="vi-VN"/>
              </w:rPr>
            </w:pPr>
            <w:r w:rsidRPr="00CF2767">
              <w:rPr>
                <w:szCs w:val="26"/>
              </w:rPr>
              <w:t>Hệ số sử dụng đất</w:t>
            </w:r>
          </w:p>
        </w:tc>
        <w:tc>
          <w:tcPr>
            <w:tcW w:w="1023" w:type="pct"/>
          </w:tcPr>
          <w:p w14:paraId="0EB4FBE7" w14:textId="77777777" w:rsidR="00AD4DC9" w:rsidRPr="00CF2767" w:rsidRDefault="00AD4DC9" w:rsidP="00D54EAE">
            <w:pPr>
              <w:tabs>
                <w:tab w:val="left" w:pos="284"/>
              </w:tabs>
              <w:spacing w:before="80" w:after="80"/>
              <w:jc w:val="center"/>
              <w:rPr>
                <w:szCs w:val="26"/>
                <w:lang w:eastAsia="vi-VN"/>
              </w:rPr>
            </w:pPr>
            <w:r w:rsidRPr="00CF2767">
              <w:rPr>
                <w:szCs w:val="26"/>
              </w:rPr>
              <w:t>lần</w:t>
            </w:r>
          </w:p>
        </w:tc>
        <w:tc>
          <w:tcPr>
            <w:tcW w:w="766" w:type="pct"/>
          </w:tcPr>
          <w:p w14:paraId="503076BA" w14:textId="77777777" w:rsidR="00AD4DC9" w:rsidRPr="00CF2767" w:rsidRDefault="00AD4DC9" w:rsidP="00D54EAE">
            <w:pPr>
              <w:tabs>
                <w:tab w:val="left" w:pos="284"/>
              </w:tabs>
              <w:spacing w:before="80" w:after="80"/>
              <w:jc w:val="center"/>
              <w:rPr>
                <w:szCs w:val="26"/>
              </w:rPr>
            </w:pPr>
            <w:r w:rsidRPr="00CF2767">
              <w:rPr>
                <w:szCs w:val="26"/>
              </w:rPr>
              <w:t>2,5</w:t>
            </w:r>
          </w:p>
        </w:tc>
        <w:tc>
          <w:tcPr>
            <w:tcW w:w="740" w:type="pct"/>
          </w:tcPr>
          <w:p w14:paraId="6E47A50B" w14:textId="77777777" w:rsidR="00AD4DC9" w:rsidRPr="00CF2767" w:rsidRDefault="00AD4DC9" w:rsidP="00D54EAE">
            <w:pPr>
              <w:tabs>
                <w:tab w:val="left" w:pos="284"/>
              </w:tabs>
              <w:spacing w:before="80" w:after="80"/>
              <w:jc w:val="center"/>
              <w:rPr>
                <w:b/>
                <w:szCs w:val="26"/>
              </w:rPr>
            </w:pPr>
            <w:r w:rsidRPr="00CF2767">
              <w:rPr>
                <w:szCs w:val="26"/>
              </w:rPr>
              <w:t>0,14</w:t>
            </w:r>
          </w:p>
        </w:tc>
      </w:tr>
      <w:tr w:rsidR="00AD4DC9" w:rsidRPr="00CF2767" w14:paraId="4E7459EA" w14:textId="77777777" w:rsidTr="00D54EAE">
        <w:trPr>
          <w:cantSplit/>
        </w:trPr>
        <w:tc>
          <w:tcPr>
            <w:tcW w:w="308" w:type="pct"/>
            <w:vAlign w:val="center"/>
          </w:tcPr>
          <w:p w14:paraId="31393B6B" w14:textId="77777777" w:rsidR="00AD4DC9" w:rsidRPr="00CF2767" w:rsidRDefault="00AD4DC9" w:rsidP="00D54EAE">
            <w:pPr>
              <w:tabs>
                <w:tab w:val="left" w:pos="284"/>
              </w:tabs>
              <w:spacing w:before="80" w:after="80"/>
              <w:jc w:val="center"/>
              <w:rPr>
                <w:b/>
                <w:szCs w:val="26"/>
                <w:lang w:eastAsia="vi-VN"/>
              </w:rPr>
            </w:pPr>
            <w:r w:rsidRPr="00CF2767">
              <w:rPr>
                <w:b/>
                <w:bCs/>
                <w:szCs w:val="26"/>
              </w:rPr>
              <w:t>2</w:t>
            </w:r>
          </w:p>
        </w:tc>
        <w:tc>
          <w:tcPr>
            <w:tcW w:w="2163" w:type="pct"/>
            <w:vAlign w:val="center"/>
          </w:tcPr>
          <w:p w14:paraId="7BA93D8D" w14:textId="77777777" w:rsidR="00AD4DC9" w:rsidRPr="00CF2767" w:rsidRDefault="00AD4DC9" w:rsidP="00D54EAE">
            <w:pPr>
              <w:tabs>
                <w:tab w:val="left" w:pos="284"/>
              </w:tabs>
              <w:spacing w:before="80" w:after="80"/>
              <w:jc w:val="both"/>
              <w:rPr>
                <w:b/>
                <w:szCs w:val="26"/>
                <w:lang w:eastAsia="vi-VN"/>
              </w:rPr>
            </w:pPr>
            <w:r w:rsidRPr="00CF2767">
              <w:rPr>
                <w:b/>
                <w:bCs/>
                <w:szCs w:val="26"/>
              </w:rPr>
              <w:t>Chỉ tiêu quy hoạch sử dụng đất</w:t>
            </w:r>
          </w:p>
        </w:tc>
        <w:tc>
          <w:tcPr>
            <w:tcW w:w="1023" w:type="pct"/>
            <w:vAlign w:val="center"/>
          </w:tcPr>
          <w:p w14:paraId="26AB4794" w14:textId="77777777" w:rsidR="00AD4DC9" w:rsidRPr="00CF2767" w:rsidRDefault="00AD4DC9" w:rsidP="00D54EAE">
            <w:pPr>
              <w:tabs>
                <w:tab w:val="left" w:pos="284"/>
              </w:tabs>
              <w:spacing w:before="80" w:after="80"/>
              <w:jc w:val="center"/>
              <w:rPr>
                <w:b/>
                <w:szCs w:val="26"/>
                <w:lang w:eastAsia="vi-VN"/>
              </w:rPr>
            </w:pPr>
          </w:p>
        </w:tc>
        <w:tc>
          <w:tcPr>
            <w:tcW w:w="766" w:type="pct"/>
            <w:vAlign w:val="center"/>
          </w:tcPr>
          <w:p w14:paraId="13E5CE43" w14:textId="77777777" w:rsidR="00AD4DC9" w:rsidRPr="00CF2767" w:rsidRDefault="00AD4DC9" w:rsidP="00D54EAE">
            <w:pPr>
              <w:tabs>
                <w:tab w:val="left" w:pos="284"/>
              </w:tabs>
              <w:spacing w:before="80" w:after="80"/>
              <w:jc w:val="center"/>
              <w:rPr>
                <w:b/>
                <w:szCs w:val="26"/>
              </w:rPr>
            </w:pPr>
          </w:p>
        </w:tc>
        <w:tc>
          <w:tcPr>
            <w:tcW w:w="740" w:type="pct"/>
            <w:vAlign w:val="center"/>
          </w:tcPr>
          <w:p w14:paraId="72269D7B" w14:textId="77777777" w:rsidR="00AD4DC9" w:rsidRPr="00CF2767" w:rsidRDefault="00AD4DC9" w:rsidP="00D54EAE">
            <w:pPr>
              <w:tabs>
                <w:tab w:val="left" w:pos="284"/>
              </w:tabs>
              <w:spacing w:before="80" w:after="80"/>
              <w:jc w:val="center"/>
              <w:rPr>
                <w:b/>
                <w:szCs w:val="26"/>
              </w:rPr>
            </w:pPr>
          </w:p>
        </w:tc>
      </w:tr>
      <w:tr w:rsidR="00AD4DC9" w:rsidRPr="00CF2767" w14:paraId="09CA9C6E" w14:textId="77777777" w:rsidTr="00D54EAE">
        <w:trPr>
          <w:cantSplit/>
        </w:trPr>
        <w:tc>
          <w:tcPr>
            <w:tcW w:w="308" w:type="pct"/>
            <w:vAlign w:val="center"/>
          </w:tcPr>
          <w:p w14:paraId="60AA44F1" w14:textId="77777777" w:rsidR="00AD4DC9" w:rsidRPr="00CF2767" w:rsidRDefault="00AD4DC9" w:rsidP="00D54EAE">
            <w:pPr>
              <w:tabs>
                <w:tab w:val="left" w:pos="284"/>
              </w:tabs>
              <w:spacing w:before="80" w:after="80"/>
              <w:jc w:val="center"/>
              <w:rPr>
                <w:b/>
                <w:bCs/>
                <w:szCs w:val="26"/>
              </w:rPr>
            </w:pPr>
            <w:r w:rsidRPr="00CF2767">
              <w:rPr>
                <w:b/>
                <w:bCs/>
                <w:szCs w:val="26"/>
              </w:rPr>
              <w:t>-</w:t>
            </w:r>
          </w:p>
        </w:tc>
        <w:tc>
          <w:tcPr>
            <w:tcW w:w="2163" w:type="pct"/>
          </w:tcPr>
          <w:p w14:paraId="7F23B0B5" w14:textId="77777777" w:rsidR="00AD4DC9" w:rsidRPr="00CF2767" w:rsidRDefault="00AD4DC9" w:rsidP="00D54EAE">
            <w:pPr>
              <w:tabs>
                <w:tab w:val="left" w:pos="284"/>
              </w:tabs>
              <w:spacing w:before="80" w:after="80"/>
              <w:jc w:val="both"/>
              <w:rPr>
                <w:b/>
                <w:bCs/>
                <w:szCs w:val="26"/>
              </w:rPr>
            </w:pPr>
            <w:r w:rsidRPr="00CF2767">
              <w:rPr>
                <w:szCs w:val="26"/>
              </w:rPr>
              <w:t>Đất giao thông</w:t>
            </w:r>
          </w:p>
        </w:tc>
        <w:tc>
          <w:tcPr>
            <w:tcW w:w="1023" w:type="pct"/>
          </w:tcPr>
          <w:p w14:paraId="173F03D2" w14:textId="77777777" w:rsidR="00AD4DC9" w:rsidRPr="00CF2767" w:rsidRDefault="00AD4DC9" w:rsidP="00D54EAE">
            <w:pPr>
              <w:tabs>
                <w:tab w:val="left" w:pos="284"/>
              </w:tabs>
              <w:spacing w:before="80" w:after="80"/>
              <w:jc w:val="center"/>
              <w:rPr>
                <w:b/>
                <w:szCs w:val="26"/>
                <w:lang w:eastAsia="vi-VN"/>
              </w:rPr>
            </w:pPr>
            <w:r w:rsidRPr="00CF2767">
              <w:rPr>
                <w:szCs w:val="26"/>
              </w:rPr>
              <w:t>%</w:t>
            </w:r>
          </w:p>
        </w:tc>
        <w:tc>
          <w:tcPr>
            <w:tcW w:w="766" w:type="pct"/>
          </w:tcPr>
          <w:p w14:paraId="678250B3" w14:textId="77777777" w:rsidR="00AD4DC9" w:rsidRPr="0010230D" w:rsidRDefault="00AD4DC9" w:rsidP="00D54EAE">
            <w:pPr>
              <w:tabs>
                <w:tab w:val="left" w:pos="284"/>
              </w:tabs>
              <w:spacing w:before="80" w:after="80"/>
              <w:jc w:val="center"/>
              <w:rPr>
                <w:b/>
                <w:color w:val="EE0000"/>
                <w:szCs w:val="26"/>
              </w:rPr>
            </w:pPr>
            <w:r w:rsidRPr="00BC26D1">
              <w:rPr>
                <w:szCs w:val="26"/>
              </w:rPr>
              <w:t>≥ 5</w:t>
            </w:r>
          </w:p>
        </w:tc>
        <w:tc>
          <w:tcPr>
            <w:tcW w:w="740" w:type="pct"/>
          </w:tcPr>
          <w:p w14:paraId="0D5ED2D3" w14:textId="77777777" w:rsidR="00AD4DC9" w:rsidRPr="00BC26D1" w:rsidRDefault="00AD4DC9" w:rsidP="00D54EAE">
            <w:pPr>
              <w:tabs>
                <w:tab w:val="left" w:pos="284"/>
              </w:tabs>
              <w:spacing w:before="80" w:after="80"/>
              <w:jc w:val="center"/>
              <w:rPr>
                <w:b/>
                <w:szCs w:val="26"/>
              </w:rPr>
            </w:pPr>
            <w:r w:rsidRPr="00BC26D1">
              <w:rPr>
                <w:szCs w:val="26"/>
              </w:rPr>
              <w:t>7,77</w:t>
            </w:r>
          </w:p>
        </w:tc>
      </w:tr>
      <w:tr w:rsidR="00AD4DC9" w:rsidRPr="00CF2767" w14:paraId="14EF1817" w14:textId="77777777" w:rsidTr="00D54EAE">
        <w:trPr>
          <w:cantSplit/>
        </w:trPr>
        <w:tc>
          <w:tcPr>
            <w:tcW w:w="308" w:type="pct"/>
            <w:vAlign w:val="center"/>
          </w:tcPr>
          <w:p w14:paraId="3CDFEF25" w14:textId="77777777" w:rsidR="00AD4DC9" w:rsidRPr="00CF2767" w:rsidRDefault="00AD4DC9" w:rsidP="00D54EAE">
            <w:pPr>
              <w:tabs>
                <w:tab w:val="left" w:pos="284"/>
              </w:tabs>
              <w:spacing w:before="80" w:after="80"/>
              <w:jc w:val="center"/>
              <w:rPr>
                <w:b/>
                <w:szCs w:val="26"/>
                <w:lang w:eastAsia="vi-VN"/>
              </w:rPr>
            </w:pPr>
            <w:r w:rsidRPr="00CF2767">
              <w:rPr>
                <w:szCs w:val="26"/>
              </w:rPr>
              <w:t>-</w:t>
            </w:r>
          </w:p>
        </w:tc>
        <w:tc>
          <w:tcPr>
            <w:tcW w:w="2163" w:type="pct"/>
          </w:tcPr>
          <w:p w14:paraId="75E62758" w14:textId="77777777" w:rsidR="00AD4DC9" w:rsidRPr="00CF2767" w:rsidRDefault="00AD4DC9" w:rsidP="00D54EAE">
            <w:pPr>
              <w:tabs>
                <w:tab w:val="left" w:pos="284"/>
              </w:tabs>
              <w:spacing w:before="80" w:after="80"/>
              <w:jc w:val="both"/>
              <w:rPr>
                <w:b/>
                <w:szCs w:val="26"/>
                <w:lang w:eastAsia="vi-VN"/>
              </w:rPr>
            </w:pPr>
            <w:r w:rsidRPr="00CF2767">
              <w:rPr>
                <w:szCs w:val="26"/>
              </w:rPr>
              <w:t>Đất cây xanh</w:t>
            </w:r>
          </w:p>
        </w:tc>
        <w:tc>
          <w:tcPr>
            <w:tcW w:w="1023" w:type="pct"/>
          </w:tcPr>
          <w:p w14:paraId="1980510F" w14:textId="77777777" w:rsidR="00AD4DC9" w:rsidRPr="00CF2767" w:rsidRDefault="00AD4DC9" w:rsidP="00D54EAE">
            <w:pPr>
              <w:tabs>
                <w:tab w:val="left" w:pos="284"/>
              </w:tabs>
              <w:spacing w:before="80" w:after="80"/>
              <w:jc w:val="center"/>
              <w:rPr>
                <w:b/>
                <w:szCs w:val="26"/>
                <w:lang w:eastAsia="vi-VN"/>
              </w:rPr>
            </w:pPr>
            <w:r w:rsidRPr="00CF2767">
              <w:rPr>
                <w:szCs w:val="26"/>
              </w:rPr>
              <w:t>%</w:t>
            </w:r>
          </w:p>
        </w:tc>
        <w:tc>
          <w:tcPr>
            <w:tcW w:w="766" w:type="pct"/>
          </w:tcPr>
          <w:p w14:paraId="6AB26A1D" w14:textId="77777777" w:rsidR="00AD4DC9" w:rsidRPr="00CF2767" w:rsidRDefault="00AD4DC9" w:rsidP="00D54EAE">
            <w:pPr>
              <w:tabs>
                <w:tab w:val="left" w:pos="284"/>
              </w:tabs>
              <w:spacing w:before="80" w:after="80"/>
              <w:jc w:val="center"/>
              <w:rPr>
                <w:b/>
                <w:szCs w:val="26"/>
              </w:rPr>
            </w:pPr>
            <w:r w:rsidRPr="00CF2767">
              <w:rPr>
                <w:szCs w:val="26"/>
              </w:rPr>
              <w:t>≥ 10</w:t>
            </w:r>
          </w:p>
        </w:tc>
        <w:tc>
          <w:tcPr>
            <w:tcW w:w="740" w:type="pct"/>
          </w:tcPr>
          <w:p w14:paraId="599DC72E" w14:textId="77777777" w:rsidR="00AD4DC9" w:rsidRPr="00BC26D1" w:rsidRDefault="00AD4DC9" w:rsidP="00D54EAE">
            <w:pPr>
              <w:tabs>
                <w:tab w:val="left" w:pos="284"/>
              </w:tabs>
              <w:spacing w:before="80" w:after="80"/>
              <w:jc w:val="center"/>
              <w:rPr>
                <w:b/>
                <w:szCs w:val="26"/>
              </w:rPr>
            </w:pPr>
            <w:r w:rsidRPr="00BC26D1">
              <w:rPr>
                <w:szCs w:val="26"/>
              </w:rPr>
              <w:t>60,68</w:t>
            </w:r>
          </w:p>
        </w:tc>
      </w:tr>
      <w:tr w:rsidR="00AD4DC9" w:rsidRPr="00CF2767" w14:paraId="06EB04DB" w14:textId="77777777" w:rsidTr="00D54EAE">
        <w:trPr>
          <w:cantSplit/>
        </w:trPr>
        <w:tc>
          <w:tcPr>
            <w:tcW w:w="308" w:type="pct"/>
            <w:vAlign w:val="center"/>
          </w:tcPr>
          <w:p w14:paraId="337BDECE" w14:textId="77777777" w:rsidR="00AD4DC9" w:rsidRPr="00CF2767" w:rsidRDefault="00AD4DC9" w:rsidP="00D54EAE">
            <w:pPr>
              <w:tabs>
                <w:tab w:val="left" w:pos="284"/>
              </w:tabs>
              <w:spacing w:before="80" w:after="80"/>
              <w:jc w:val="center"/>
              <w:rPr>
                <w:b/>
                <w:szCs w:val="26"/>
                <w:lang w:eastAsia="vi-VN"/>
              </w:rPr>
            </w:pPr>
            <w:r w:rsidRPr="00CF2767">
              <w:rPr>
                <w:b/>
                <w:bCs/>
                <w:szCs w:val="26"/>
              </w:rPr>
              <w:t>3</w:t>
            </w:r>
          </w:p>
        </w:tc>
        <w:tc>
          <w:tcPr>
            <w:tcW w:w="2163" w:type="pct"/>
            <w:vAlign w:val="center"/>
          </w:tcPr>
          <w:p w14:paraId="321F645F" w14:textId="77777777" w:rsidR="00AD4DC9" w:rsidRPr="00CF2767" w:rsidRDefault="00AD4DC9" w:rsidP="00D54EAE">
            <w:pPr>
              <w:tabs>
                <w:tab w:val="left" w:pos="284"/>
              </w:tabs>
              <w:spacing w:before="80" w:after="80"/>
              <w:jc w:val="both"/>
              <w:rPr>
                <w:b/>
                <w:szCs w:val="26"/>
                <w:lang w:eastAsia="vi-VN"/>
              </w:rPr>
            </w:pPr>
            <w:r w:rsidRPr="00CF2767">
              <w:rPr>
                <w:b/>
                <w:bCs/>
                <w:szCs w:val="26"/>
              </w:rPr>
              <w:t>Chỉ tiêu hạ tầng kỹ thuật</w:t>
            </w:r>
          </w:p>
        </w:tc>
        <w:tc>
          <w:tcPr>
            <w:tcW w:w="1023" w:type="pct"/>
            <w:vAlign w:val="center"/>
          </w:tcPr>
          <w:p w14:paraId="795A5AB0" w14:textId="77777777" w:rsidR="00AD4DC9" w:rsidRPr="00CF2767" w:rsidRDefault="00AD4DC9" w:rsidP="00D54EAE">
            <w:pPr>
              <w:tabs>
                <w:tab w:val="left" w:pos="284"/>
              </w:tabs>
              <w:spacing w:before="80" w:after="80"/>
              <w:jc w:val="center"/>
              <w:rPr>
                <w:b/>
                <w:szCs w:val="26"/>
                <w:lang w:eastAsia="vi-VN"/>
              </w:rPr>
            </w:pPr>
          </w:p>
        </w:tc>
        <w:tc>
          <w:tcPr>
            <w:tcW w:w="766" w:type="pct"/>
            <w:vAlign w:val="center"/>
          </w:tcPr>
          <w:p w14:paraId="1A560B66" w14:textId="77777777" w:rsidR="00AD4DC9" w:rsidRPr="00CF2767" w:rsidRDefault="00AD4DC9" w:rsidP="00D54EAE">
            <w:pPr>
              <w:tabs>
                <w:tab w:val="left" w:pos="284"/>
              </w:tabs>
              <w:spacing w:before="80" w:after="80"/>
              <w:jc w:val="center"/>
              <w:rPr>
                <w:b/>
                <w:szCs w:val="26"/>
              </w:rPr>
            </w:pPr>
          </w:p>
        </w:tc>
        <w:tc>
          <w:tcPr>
            <w:tcW w:w="740" w:type="pct"/>
            <w:vAlign w:val="center"/>
          </w:tcPr>
          <w:p w14:paraId="72000C76" w14:textId="77777777" w:rsidR="00AD4DC9" w:rsidRPr="00CF2767" w:rsidRDefault="00AD4DC9" w:rsidP="00D54EAE">
            <w:pPr>
              <w:tabs>
                <w:tab w:val="left" w:pos="284"/>
              </w:tabs>
              <w:spacing w:before="80" w:after="80"/>
              <w:jc w:val="center"/>
              <w:rPr>
                <w:b/>
                <w:szCs w:val="26"/>
              </w:rPr>
            </w:pPr>
          </w:p>
        </w:tc>
      </w:tr>
      <w:tr w:rsidR="00AD4DC9" w:rsidRPr="00CF2767" w14:paraId="219F5E56" w14:textId="77777777" w:rsidTr="00D54EAE">
        <w:trPr>
          <w:cantSplit/>
        </w:trPr>
        <w:tc>
          <w:tcPr>
            <w:tcW w:w="308" w:type="pct"/>
          </w:tcPr>
          <w:p w14:paraId="0125EDF3" w14:textId="77777777" w:rsidR="00AD4DC9" w:rsidRPr="00CF2767" w:rsidRDefault="00AD4DC9" w:rsidP="00D54EAE">
            <w:pPr>
              <w:tabs>
                <w:tab w:val="left" w:pos="451"/>
              </w:tabs>
              <w:autoSpaceDE w:val="0"/>
              <w:autoSpaceDN w:val="0"/>
              <w:adjustRightInd w:val="0"/>
              <w:spacing w:before="80" w:after="80"/>
              <w:jc w:val="center"/>
              <w:rPr>
                <w:rFonts w:eastAsia="Calibri"/>
                <w:szCs w:val="26"/>
              </w:rPr>
            </w:pPr>
            <w:r w:rsidRPr="00CF2767">
              <w:rPr>
                <w:szCs w:val="26"/>
              </w:rPr>
              <w:t>3.1</w:t>
            </w:r>
          </w:p>
        </w:tc>
        <w:tc>
          <w:tcPr>
            <w:tcW w:w="2163" w:type="pct"/>
          </w:tcPr>
          <w:p w14:paraId="27263315" w14:textId="77777777" w:rsidR="00AD4DC9" w:rsidRPr="00CF2767" w:rsidRDefault="00AD4DC9" w:rsidP="00D54EAE">
            <w:pPr>
              <w:tabs>
                <w:tab w:val="left" w:pos="175"/>
              </w:tabs>
              <w:autoSpaceDE w:val="0"/>
              <w:autoSpaceDN w:val="0"/>
              <w:adjustRightInd w:val="0"/>
              <w:spacing w:before="80" w:after="80"/>
              <w:jc w:val="both"/>
              <w:rPr>
                <w:rFonts w:eastAsia="Calibri"/>
                <w:szCs w:val="26"/>
              </w:rPr>
            </w:pPr>
            <w:r w:rsidRPr="00CF2767">
              <w:rPr>
                <w:szCs w:val="26"/>
              </w:rPr>
              <w:t>Cấp nước</w:t>
            </w:r>
          </w:p>
        </w:tc>
        <w:tc>
          <w:tcPr>
            <w:tcW w:w="1023" w:type="pct"/>
          </w:tcPr>
          <w:p w14:paraId="7F82821F" w14:textId="77777777" w:rsidR="00AD4DC9" w:rsidRPr="00CF2767" w:rsidRDefault="00AD4DC9" w:rsidP="00D54EAE">
            <w:pPr>
              <w:tabs>
                <w:tab w:val="left" w:pos="284"/>
              </w:tabs>
              <w:autoSpaceDE w:val="0"/>
              <w:autoSpaceDN w:val="0"/>
              <w:adjustRightInd w:val="0"/>
              <w:spacing w:before="80" w:after="80"/>
              <w:ind w:left="-563"/>
              <w:jc w:val="center"/>
              <w:rPr>
                <w:rFonts w:eastAsia="Calibri"/>
                <w:szCs w:val="26"/>
              </w:rPr>
            </w:pPr>
          </w:p>
        </w:tc>
        <w:tc>
          <w:tcPr>
            <w:tcW w:w="766" w:type="pct"/>
          </w:tcPr>
          <w:p w14:paraId="4CC6CE44" w14:textId="77777777" w:rsidR="00AD4DC9" w:rsidRPr="00CF2767" w:rsidRDefault="00AD4DC9" w:rsidP="00D54EAE">
            <w:pPr>
              <w:tabs>
                <w:tab w:val="left" w:pos="284"/>
              </w:tabs>
              <w:autoSpaceDE w:val="0"/>
              <w:autoSpaceDN w:val="0"/>
              <w:adjustRightInd w:val="0"/>
              <w:spacing w:before="80" w:after="80"/>
              <w:ind w:left="-563"/>
              <w:jc w:val="center"/>
              <w:rPr>
                <w:rFonts w:eastAsia="Calibri"/>
                <w:szCs w:val="26"/>
              </w:rPr>
            </w:pPr>
          </w:p>
        </w:tc>
        <w:tc>
          <w:tcPr>
            <w:tcW w:w="740" w:type="pct"/>
          </w:tcPr>
          <w:p w14:paraId="01E3F7A0" w14:textId="77777777" w:rsidR="00AD4DC9" w:rsidRPr="00CF2767" w:rsidRDefault="00AD4DC9" w:rsidP="00D54EAE">
            <w:pPr>
              <w:tabs>
                <w:tab w:val="left" w:pos="284"/>
              </w:tabs>
              <w:autoSpaceDE w:val="0"/>
              <w:autoSpaceDN w:val="0"/>
              <w:adjustRightInd w:val="0"/>
              <w:spacing w:before="80" w:after="80"/>
              <w:ind w:left="-563"/>
              <w:jc w:val="center"/>
              <w:rPr>
                <w:rFonts w:eastAsia="Calibri"/>
                <w:szCs w:val="26"/>
              </w:rPr>
            </w:pPr>
          </w:p>
        </w:tc>
      </w:tr>
      <w:tr w:rsidR="00AD4DC9" w:rsidRPr="00CF2767" w14:paraId="0FBD8A81" w14:textId="77777777" w:rsidTr="00D54EAE">
        <w:trPr>
          <w:cantSplit/>
        </w:trPr>
        <w:tc>
          <w:tcPr>
            <w:tcW w:w="308" w:type="pct"/>
          </w:tcPr>
          <w:p w14:paraId="79F2DF55" w14:textId="77777777" w:rsidR="00AD4DC9" w:rsidRPr="00CF2767" w:rsidRDefault="00AD4DC9" w:rsidP="00D54EAE">
            <w:pPr>
              <w:tabs>
                <w:tab w:val="left" w:pos="451"/>
              </w:tabs>
              <w:autoSpaceDE w:val="0"/>
              <w:autoSpaceDN w:val="0"/>
              <w:adjustRightInd w:val="0"/>
              <w:spacing w:before="80" w:after="80"/>
              <w:jc w:val="center"/>
              <w:rPr>
                <w:rFonts w:eastAsia="Calibri"/>
                <w:szCs w:val="26"/>
              </w:rPr>
            </w:pPr>
            <w:r w:rsidRPr="00CF2767">
              <w:rPr>
                <w:szCs w:val="26"/>
              </w:rPr>
              <w:t>-</w:t>
            </w:r>
          </w:p>
        </w:tc>
        <w:tc>
          <w:tcPr>
            <w:tcW w:w="2163" w:type="pct"/>
          </w:tcPr>
          <w:p w14:paraId="756ECBC4" w14:textId="77777777" w:rsidR="00AD4DC9" w:rsidRPr="00CF2767" w:rsidRDefault="00AD4DC9" w:rsidP="00D54EAE">
            <w:pPr>
              <w:tabs>
                <w:tab w:val="left" w:pos="175"/>
              </w:tabs>
              <w:autoSpaceDE w:val="0"/>
              <w:autoSpaceDN w:val="0"/>
              <w:adjustRightInd w:val="0"/>
              <w:spacing w:before="80" w:after="80"/>
              <w:jc w:val="both"/>
              <w:rPr>
                <w:rFonts w:eastAsia="Calibri"/>
                <w:szCs w:val="26"/>
              </w:rPr>
            </w:pPr>
            <w:r w:rsidRPr="00CF2767">
              <w:rPr>
                <w:szCs w:val="26"/>
              </w:rPr>
              <w:t xml:space="preserve">Nước kỹ thuật, </w:t>
            </w:r>
            <w:proofErr w:type="gramStart"/>
            <w:r w:rsidRPr="00CF2767">
              <w:rPr>
                <w:szCs w:val="26"/>
              </w:rPr>
              <w:t>PCCC  (</w:t>
            </w:r>
            <w:proofErr w:type="gramEnd"/>
            <w:r w:rsidRPr="00CF2767">
              <w:rPr>
                <w:szCs w:val="26"/>
              </w:rPr>
              <w:t>Qcn)</w:t>
            </w:r>
          </w:p>
        </w:tc>
        <w:tc>
          <w:tcPr>
            <w:tcW w:w="1023" w:type="pct"/>
          </w:tcPr>
          <w:p w14:paraId="368C2334" w14:textId="77777777" w:rsidR="00AD4DC9" w:rsidRPr="00CF2767" w:rsidRDefault="00AD4DC9" w:rsidP="00D54EAE">
            <w:pPr>
              <w:tabs>
                <w:tab w:val="left" w:pos="284"/>
              </w:tabs>
              <w:autoSpaceDE w:val="0"/>
              <w:autoSpaceDN w:val="0"/>
              <w:adjustRightInd w:val="0"/>
              <w:spacing w:before="80" w:after="80"/>
              <w:jc w:val="center"/>
              <w:rPr>
                <w:rFonts w:eastAsia="Calibri"/>
                <w:szCs w:val="26"/>
              </w:rPr>
            </w:pPr>
            <w:r w:rsidRPr="00CF2767">
              <w:rPr>
                <w:szCs w:val="26"/>
              </w:rPr>
              <w:t>m</w:t>
            </w:r>
            <w:r w:rsidRPr="00CF2767">
              <w:rPr>
                <w:szCs w:val="26"/>
                <w:vertAlign w:val="superscript"/>
              </w:rPr>
              <w:t>3</w:t>
            </w:r>
            <w:r w:rsidRPr="00CF2767">
              <w:rPr>
                <w:szCs w:val="26"/>
              </w:rPr>
              <w:t>/ha-</w:t>
            </w:r>
            <w:proofErr w:type="gramStart"/>
            <w:r w:rsidRPr="00CF2767">
              <w:rPr>
                <w:szCs w:val="26"/>
              </w:rPr>
              <w:t>ng.đ</w:t>
            </w:r>
            <w:proofErr w:type="gramEnd"/>
          </w:p>
        </w:tc>
        <w:tc>
          <w:tcPr>
            <w:tcW w:w="766" w:type="pct"/>
          </w:tcPr>
          <w:p w14:paraId="392F4540" w14:textId="77777777" w:rsidR="00AD4DC9" w:rsidRPr="00CF2767" w:rsidRDefault="00AD4DC9" w:rsidP="00D54EAE">
            <w:pPr>
              <w:tabs>
                <w:tab w:val="left" w:pos="284"/>
              </w:tabs>
              <w:autoSpaceDE w:val="0"/>
              <w:autoSpaceDN w:val="0"/>
              <w:adjustRightInd w:val="0"/>
              <w:spacing w:before="80" w:after="80"/>
              <w:jc w:val="center"/>
              <w:rPr>
                <w:rFonts w:eastAsia="Calibri"/>
                <w:szCs w:val="26"/>
              </w:rPr>
            </w:pPr>
            <w:r w:rsidRPr="00CF2767">
              <w:rPr>
                <w:szCs w:val="26"/>
              </w:rPr>
              <w:t>≥ 20</w:t>
            </w:r>
          </w:p>
        </w:tc>
        <w:tc>
          <w:tcPr>
            <w:tcW w:w="740" w:type="pct"/>
          </w:tcPr>
          <w:p w14:paraId="65808D67" w14:textId="77777777" w:rsidR="00AD4DC9" w:rsidRPr="00CF2767" w:rsidRDefault="00AD4DC9" w:rsidP="00D54EAE">
            <w:pPr>
              <w:tabs>
                <w:tab w:val="left" w:pos="284"/>
              </w:tabs>
              <w:autoSpaceDE w:val="0"/>
              <w:autoSpaceDN w:val="0"/>
              <w:adjustRightInd w:val="0"/>
              <w:spacing w:before="80" w:after="80"/>
              <w:jc w:val="center"/>
              <w:rPr>
                <w:rFonts w:eastAsia="Calibri"/>
                <w:szCs w:val="26"/>
              </w:rPr>
            </w:pPr>
            <w:r w:rsidRPr="00CF2767">
              <w:rPr>
                <w:szCs w:val="26"/>
              </w:rPr>
              <w:t>20</w:t>
            </w:r>
          </w:p>
        </w:tc>
      </w:tr>
      <w:tr w:rsidR="00AD4DC9" w:rsidRPr="00CF2767" w14:paraId="47F1ABC6" w14:textId="77777777" w:rsidTr="00D54EAE">
        <w:trPr>
          <w:cantSplit/>
        </w:trPr>
        <w:tc>
          <w:tcPr>
            <w:tcW w:w="308" w:type="pct"/>
          </w:tcPr>
          <w:p w14:paraId="7577216B" w14:textId="77777777" w:rsidR="00AD4DC9" w:rsidRPr="00CF2767" w:rsidRDefault="00AD4DC9" w:rsidP="00D54EAE">
            <w:pPr>
              <w:tabs>
                <w:tab w:val="left" w:pos="284"/>
              </w:tabs>
              <w:autoSpaceDE w:val="0"/>
              <w:autoSpaceDN w:val="0"/>
              <w:adjustRightInd w:val="0"/>
              <w:spacing w:before="80" w:after="80"/>
              <w:ind w:left="-400" w:right="-391"/>
              <w:jc w:val="center"/>
              <w:rPr>
                <w:rFonts w:eastAsia="Calibri"/>
                <w:szCs w:val="26"/>
              </w:rPr>
            </w:pPr>
            <w:r w:rsidRPr="00CF2767">
              <w:rPr>
                <w:szCs w:val="26"/>
              </w:rPr>
              <w:t>-</w:t>
            </w:r>
          </w:p>
        </w:tc>
        <w:tc>
          <w:tcPr>
            <w:tcW w:w="2163" w:type="pct"/>
          </w:tcPr>
          <w:p w14:paraId="764A0CAA" w14:textId="77777777" w:rsidR="00AD4DC9" w:rsidRPr="00CF2767" w:rsidRDefault="00AD4DC9" w:rsidP="00D54EAE">
            <w:pPr>
              <w:tabs>
                <w:tab w:val="left" w:pos="175"/>
                <w:tab w:val="left" w:pos="284"/>
              </w:tabs>
              <w:autoSpaceDE w:val="0"/>
              <w:autoSpaceDN w:val="0"/>
              <w:adjustRightInd w:val="0"/>
              <w:spacing w:before="80" w:after="80"/>
              <w:jc w:val="both"/>
              <w:rPr>
                <w:rFonts w:eastAsia="Calibri"/>
                <w:szCs w:val="26"/>
                <w:lang w:val="pt-BR"/>
              </w:rPr>
            </w:pPr>
            <w:r w:rsidRPr="00CF2767">
              <w:rPr>
                <w:szCs w:val="26"/>
              </w:rPr>
              <w:t>Nước CT hành chính, dịch vụ</w:t>
            </w:r>
          </w:p>
        </w:tc>
        <w:tc>
          <w:tcPr>
            <w:tcW w:w="1023" w:type="pct"/>
          </w:tcPr>
          <w:p w14:paraId="11D4CD46" w14:textId="77777777" w:rsidR="00AD4DC9" w:rsidRPr="00CF2767" w:rsidRDefault="00AD4DC9" w:rsidP="00D54EAE">
            <w:pPr>
              <w:tabs>
                <w:tab w:val="left" w:pos="284"/>
              </w:tabs>
              <w:autoSpaceDE w:val="0"/>
              <w:autoSpaceDN w:val="0"/>
              <w:adjustRightInd w:val="0"/>
              <w:spacing w:before="80" w:after="80"/>
              <w:jc w:val="center"/>
              <w:rPr>
                <w:rFonts w:eastAsia="Calibri"/>
                <w:szCs w:val="26"/>
              </w:rPr>
            </w:pPr>
            <w:r w:rsidRPr="00CF2767">
              <w:rPr>
                <w:szCs w:val="26"/>
              </w:rPr>
              <w:t>L/m</w:t>
            </w:r>
            <w:r w:rsidRPr="00CF2767">
              <w:rPr>
                <w:szCs w:val="26"/>
                <w:vertAlign w:val="superscript"/>
              </w:rPr>
              <w:t>2</w:t>
            </w:r>
            <w:r w:rsidRPr="00CF2767">
              <w:rPr>
                <w:szCs w:val="26"/>
              </w:rPr>
              <w:t xml:space="preserve"> sàn-</w:t>
            </w:r>
            <w:proofErr w:type="gramStart"/>
            <w:r w:rsidRPr="00CF2767">
              <w:rPr>
                <w:szCs w:val="26"/>
              </w:rPr>
              <w:t>ng.đ</w:t>
            </w:r>
            <w:proofErr w:type="gramEnd"/>
          </w:p>
        </w:tc>
        <w:tc>
          <w:tcPr>
            <w:tcW w:w="766" w:type="pct"/>
          </w:tcPr>
          <w:p w14:paraId="2BD39F1E" w14:textId="77777777" w:rsidR="00AD4DC9" w:rsidRPr="00CF2767" w:rsidRDefault="00AD4DC9" w:rsidP="00D54EAE">
            <w:pPr>
              <w:tabs>
                <w:tab w:val="left" w:pos="284"/>
              </w:tabs>
              <w:autoSpaceDE w:val="0"/>
              <w:autoSpaceDN w:val="0"/>
              <w:adjustRightInd w:val="0"/>
              <w:spacing w:before="80" w:after="80"/>
              <w:jc w:val="center"/>
              <w:rPr>
                <w:rFonts w:eastAsia="Calibri"/>
                <w:szCs w:val="26"/>
              </w:rPr>
            </w:pPr>
            <w:r w:rsidRPr="00CF2767">
              <w:rPr>
                <w:szCs w:val="26"/>
              </w:rPr>
              <w:t>≥ 2</w:t>
            </w:r>
          </w:p>
        </w:tc>
        <w:tc>
          <w:tcPr>
            <w:tcW w:w="740" w:type="pct"/>
          </w:tcPr>
          <w:p w14:paraId="708C0D93" w14:textId="77777777" w:rsidR="00AD4DC9" w:rsidRPr="00CF2767" w:rsidRDefault="00AD4DC9" w:rsidP="00D54EAE">
            <w:pPr>
              <w:tabs>
                <w:tab w:val="left" w:pos="284"/>
              </w:tabs>
              <w:autoSpaceDE w:val="0"/>
              <w:autoSpaceDN w:val="0"/>
              <w:adjustRightInd w:val="0"/>
              <w:spacing w:before="80" w:after="80"/>
              <w:jc w:val="center"/>
              <w:rPr>
                <w:szCs w:val="26"/>
              </w:rPr>
            </w:pPr>
            <w:r w:rsidRPr="00CF2767">
              <w:rPr>
                <w:szCs w:val="26"/>
              </w:rPr>
              <w:t>2</w:t>
            </w:r>
          </w:p>
        </w:tc>
      </w:tr>
      <w:tr w:rsidR="00AD4DC9" w:rsidRPr="00CF2767" w14:paraId="53571F17" w14:textId="77777777" w:rsidTr="00D54EAE">
        <w:trPr>
          <w:cantSplit/>
        </w:trPr>
        <w:tc>
          <w:tcPr>
            <w:tcW w:w="308" w:type="pct"/>
          </w:tcPr>
          <w:p w14:paraId="1D57B003" w14:textId="77777777" w:rsidR="00AD4DC9" w:rsidRPr="00CF2767" w:rsidRDefault="00AD4DC9" w:rsidP="00D54EAE">
            <w:pPr>
              <w:tabs>
                <w:tab w:val="left" w:pos="451"/>
              </w:tabs>
              <w:autoSpaceDE w:val="0"/>
              <w:autoSpaceDN w:val="0"/>
              <w:adjustRightInd w:val="0"/>
              <w:spacing w:before="80" w:after="80"/>
              <w:jc w:val="center"/>
              <w:rPr>
                <w:rFonts w:eastAsia="Calibri"/>
                <w:szCs w:val="26"/>
              </w:rPr>
            </w:pPr>
            <w:r w:rsidRPr="00CF2767">
              <w:rPr>
                <w:szCs w:val="26"/>
              </w:rPr>
              <w:t>-</w:t>
            </w:r>
          </w:p>
        </w:tc>
        <w:tc>
          <w:tcPr>
            <w:tcW w:w="2163" w:type="pct"/>
          </w:tcPr>
          <w:p w14:paraId="480817D7" w14:textId="77777777" w:rsidR="00AD4DC9" w:rsidRPr="00CF2767" w:rsidRDefault="00AD4DC9" w:rsidP="00D54EAE">
            <w:pPr>
              <w:tabs>
                <w:tab w:val="left" w:pos="175"/>
                <w:tab w:val="left" w:pos="284"/>
              </w:tabs>
              <w:autoSpaceDE w:val="0"/>
              <w:autoSpaceDN w:val="0"/>
              <w:adjustRightInd w:val="0"/>
              <w:spacing w:before="80" w:after="80"/>
              <w:ind w:right="-392"/>
              <w:jc w:val="both"/>
              <w:rPr>
                <w:rFonts w:eastAsia="Calibri"/>
                <w:szCs w:val="26"/>
                <w:lang w:val="pt-BR"/>
              </w:rPr>
            </w:pPr>
            <w:r w:rsidRPr="00CF2767">
              <w:rPr>
                <w:szCs w:val="26"/>
              </w:rPr>
              <w:t>Nước cây xanh</w:t>
            </w:r>
          </w:p>
        </w:tc>
        <w:tc>
          <w:tcPr>
            <w:tcW w:w="1023" w:type="pct"/>
          </w:tcPr>
          <w:p w14:paraId="79876825" w14:textId="77777777" w:rsidR="00AD4DC9" w:rsidRPr="00CF2767" w:rsidRDefault="00AD4DC9" w:rsidP="00D54EAE">
            <w:pPr>
              <w:tabs>
                <w:tab w:val="left" w:pos="284"/>
              </w:tabs>
              <w:autoSpaceDE w:val="0"/>
              <w:autoSpaceDN w:val="0"/>
              <w:adjustRightInd w:val="0"/>
              <w:spacing w:before="80" w:after="80"/>
              <w:jc w:val="center"/>
              <w:rPr>
                <w:rFonts w:eastAsia="Calibri"/>
                <w:szCs w:val="26"/>
              </w:rPr>
            </w:pPr>
            <w:r w:rsidRPr="00CF2767">
              <w:rPr>
                <w:szCs w:val="26"/>
              </w:rPr>
              <w:t>L/m</w:t>
            </w:r>
            <w:r w:rsidRPr="00CF2767">
              <w:rPr>
                <w:szCs w:val="26"/>
                <w:vertAlign w:val="superscript"/>
              </w:rPr>
              <w:t>2</w:t>
            </w:r>
            <w:r w:rsidRPr="00CF2767">
              <w:rPr>
                <w:szCs w:val="26"/>
              </w:rPr>
              <w:t>-</w:t>
            </w:r>
            <w:proofErr w:type="gramStart"/>
            <w:r w:rsidRPr="00CF2767">
              <w:rPr>
                <w:szCs w:val="26"/>
              </w:rPr>
              <w:t>ng.đ</w:t>
            </w:r>
            <w:proofErr w:type="gramEnd"/>
          </w:p>
        </w:tc>
        <w:tc>
          <w:tcPr>
            <w:tcW w:w="766" w:type="pct"/>
          </w:tcPr>
          <w:p w14:paraId="5AB359DD" w14:textId="77777777" w:rsidR="00AD4DC9" w:rsidRPr="00CF2767" w:rsidRDefault="00AD4DC9" w:rsidP="00D54EAE">
            <w:pPr>
              <w:tabs>
                <w:tab w:val="left" w:pos="284"/>
              </w:tabs>
              <w:autoSpaceDE w:val="0"/>
              <w:autoSpaceDN w:val="0"/>
              <w:adjustRightInd w:val="0"/>
              <w:spacing w:before="80" w:after="80"/>
              <w:jc w:val="center"/>
              <w:rPr>
                <w:rFonts w:eastAsia="Calibri"/>
                <w:szCs w:val="26"/>
              </w:rPr>
            </w:pPr>
            <w:r w:rsidRPr="00CF2767">
              <w:rPr>
                <w:szCs w:val="26"/>
              </w:rPr>
              <w:t>≥ 3</w:t>
            </w:r>
          </w:p>
        </w:tc>
        <w:tc>
          <w:tcPr>
            <w:tcW w:w="740" w:type="pct"/>
          </w:tcPr>
          <w:p w14:paraId="2D8B4808" w14:textId="77777777" w:rsidR="00AD4DC9" w:rsidRPr="00CF2767" w:rsidRDefault="00AD4DC9" w:rsidP="00D54EAE">
            <w:pPr>
              <w:tabs>
                <w:tab w:val="left" w:pos="284"/>
              </w:tabs>
              <w:autoSpaceDE w:val="0"/>
              <w:autoSpaceDN w:val="0"/>
              <w:adjustRightInd w:val="0"/>
              <w:spacing w:before="80" w:after="80"/>
              <w:jc w:val="center"/>
              <w:rPr>
                <w:szCs w:val="26"/>
              </w:rPr>
            </w:pPr>
            <w:r w:rsidRPr="00CF2767">
              <w:rPr>
                <w:szCs w:val="26"/>
              </w:rPr>
              <w:t>3</w:t>
            </w:r>
          </w:p>
        </w:tc>
      </w:tr>
      <w:tr w:rsidR="00AD4DC9" w:rsidRPr="00CF2767" w14:paraId="53007242" w14:textId="77777777" w:rsidTr="00D54EAE">
        <w:trPr>
          <w:cantSplit/>
        </w:trPr>
        <w:tc>
          <w:tcPr>
            <w:tcW w:w="308" w:type="pct"/>
          </w:tcPr>
          <w:p w14:paraId="50509A6F" w14:textId="77777777" w:rsidR="00AD4DC9" w:rsidRPr="00CF2767" w:rsidRDefault="00AD4DC9" w:rsidP="00D54EAE">
            <w:pPr>
              <w:tabs>
                <w:tab w:val="left" w:pos="284"/>
              </w:tabs>
              <w:autoSpaceDE w:val="0"/>
              <w:autoSpaceDN w:val="0"/>
              <w:adjustRightInd w:val="0"/>
              <w:spacing w:before="80" w:after="80"/>
              <w:jc w:val="center"/>
              <w:rPr>
                <w:rFonts w:eastAsia="Calibri"/>
                <w:szCs w:val="26"/>
              </w:rPr>
            </w:pPr>
            <w:r w:rsidRPr="00CF2767">
              <w:rPr>
                <w:szCs w:val="26"/>
              </w:rPr>
              <w:t>3.2</w:t>
            </w:r>
          </w:p>
        </w:tc>
        <w:tc>
          <w:tcPr>
            <w:tcW w:w="2163" w:type="pct"/>
          </w:tcPr>
          <w:p w14:paraId="3F416F70" w14:textId="77777777" w:rsidR="00AD4DC9" w:rsidRPr="00CF2767" w:rsidRDefault="00AD4DC9" w:rsidP="00D54EAE">
            <w:pPr>
              <w:tabs>
                <w:tab w:val="left" w:pos="175"/>
                <w:tab w:val="left" w:pos="284"/>
              </w:tabs>
              <w:autoSpaceDE w:val="0"/>
              <w:autoSpaceDN w:val="0"/>
              <w:adjustRightInd w:val="0"/>
              <w:spacing w:before="80" w:after="80"/>
              <w:jc w:val="both"/>
              <w:rPr>
                <w:rFonts w:eastAsia="Calibri"/>
                <w:szCs w:val="26"/>
              </w:rPr>
            </w:pPr>
            <w:r w:rsidRPr="00CF2767">
              <w:rPr>
                <w:szCs w:val="26"/>
              </w:rPr>
              <w:t>Cấp điện</w:t>
            </w:r>
          </w:p>
        </w:tc>
        <w:tc>
          <w:tcPr>
            <w:tcW w:w="1023" w:type="pct"/>
          </w:tcPr>
          <w:p w14:paraId="4C5CF0BB" w14:textId="77777777" w:rsidR="00AD4DC9" w:rsidRPr="00CF2767" w:rsidRDefault="00AD4DC9" w:rsidP="00D54EAE">
            <w:pPr>
              <w:tabs>
                <w:tab w:val="left" w:pos="284"/>
              </w:tabs>
              <w:autoSpaceDE w:val="0"/>
              <w:autoSpaceDN w:val="0"/>
              <w:adjustRightInd w:val="0"/>
              <w:spacing w:before="80" w:after="80"/>
              <w:ind w:left="-563"/>
              <w:jc w:val="center"/>
              <w:rPr>
                <w:rFonts w:eastAsia="Calibri"/>
                <w:szCs w:val="26"/>
              </w:rPr>
            </w:pPr>
          </w:p>
        </w:tc>
        <w:tc>
          <w:tcPr>
            <w:tcW w:w="766" w:type="pct"/>
          </w:tcPr>
          <w:p w14:paraId="248C15FE" w14:textId="77777777" w:rsidR="00AD4DC9" w:rsidRPr="00CF2767" w:rsidRDefault="00AD4DC9" w:rsidP="00D54EAE">
            <w:pPr>
              <w:tabs>
                <w:tab w:val="left" w:pos="284"/>
              </w:tabs>
              <w:autoSpaceDE w:val="0"/>
              <w:autoSpaceDN w:val="0"/>
              <w:adjustRightInd w:val="0"/>
              <w:spacing w:before="80" w:after="80"/>
              <w:ind w:left="-563"/>
              <w:jc w:val="center"/>
              <w:rPr>
                <w:rFonts w:eastAsia="Calibri"/>
                <w:szCs w:val="26"/>
              </w:rPr>
            </w:pPr>
          </w:p>
        </w:tc>
        <w:tc>
          <w:tcPr>
            <w:tcW w:w="740" w:type="pct"/>
          </w:tcPr>
          <w:p w14:paraId="2D3485DE" w14:textId="77777777" w:rsidR="00AD4DC9" w:rsidRPr="00CF2767" w:rsidRDefault="00AD4DC9" w:rsidP="00D54EAE">
            <w:pPr>
              <w:tabs>
                <w:tab w:val="left" w:pos="284"/>
              </w:tabs>
              <w:autoSpaceDE w:val="0"/>
              <w:autoSpaceDN w:val="0"/>
              <w:adjustRightInd w:val="0"/>
              <w:spacing w:before="80" w:after="80"/>
              <w:ind w:left="-563"/>
              <w:jc w:val="center"/>
              <w:rPr>
                <w:rFonts w:eastAsia="Calibri"/>
                <w:szCs w:val="26"/>
              </w:rPr>
            </w:pPr>
          </w:p>
        </w:tc>
      </w:tr>
      <w:tr w:rsidR="00AD4DC9" w:rsidRPr="00CF2767" w14:paraId="7364413D" w14:textId="77777777" w:rsidTr="00D54EAE">
        <w:trPr>
          <w:cantSplit/>
        </w:trPr>
        <w:tc>
          <w:tcPr>
            <w:tcW w:w="308" w:type="pct"/>
          </w:tcPr>
          <w:p w14:paraId="532C3B4C" w14:textId="77777777" w:rsidR="00AD4DC9" w:rsidRPr="00CF2767" w:rsidRDefault="00AD4DC9" w:rsidP="00D54EAE">
            <w:pPr>
              <w:tabs>
                <w:tab w:val="left" w:pos="284"/>
              </w:tabs>
              <w:autoSpaceDE w:val="0"/>
              <w:autoSpaceDN w:val="0"/>
              <w:adjustRightInd w:val="0"/>
              <w:spacing w:before="80" w:after="80"/>
              <w:ind w:left="-400" w:right="-391"/>
              <w:jc w:val="center"/>
              <w:rPr>
                <w:rFonts w:eastAsia="Calibri"/>
                <w:szCs w:val="26"/>
              </w:rPr>
            </w:pPr>
            <w:r w:rsidRPr="00CF2767">
              <w:rPr>
                <w:szCs w:val="26"/>
              </w:rPr>
              <w:t>-</w:t>
            </w:r>
          </w:p>
        </w:tc>
        <w:tc>
          <w:tcPr>
            <w:tcW w:w="2163" w:type="pct"/>
          </w:tcPr>
          <w:p w14:paraId="62EBACF9" w14:textId="77777777" w:rsidR="00AD4DC9" w:rsidRPr="00CF2767" w:rsidRDefault="00AD4DC9" w:rsidP="00D54EAE">
            <w:pPr>
              <w:tabs>
                <w:tab w:val="left" w:pos="175"/>
                <w:tab w:val="left" w:pos="284"/>
              </w:tabs>
              <w:autoSpaceDE w:val="0"/>
              <w:autoSpaceDN w:val="0"/>
              <w:adjustRightInd w:val="0"/>
              <w:spacing w:before="80" w:after="80"/>
              <w:jc w:val="both"/>
              <w:rPr>
                <w:rFonts w:eastAsia="Calibri"/>
                <w:szCs w:val="26"/>
              </w:rPr>
            </w:pPr>
            <w:r w:rsidRPr="00CF2767">
              <w:rPr>
                <w:szCs w:val="26"/>
              </w:rPr>
              <w:t>Điện CT hành chính, dịch vụ</w:t>
            </w:r>
          </w:p>
        </w:tc>
        <w:tc>
          <w:tcPr>
            <w:tcW w:w="1023" w:type="pct"/>
          </w:tcPr>
          <w:p w14:paraId="0657A88C" w14:textId="77777777" w:rsidR="00AD4DC9" w:rsidRPr="00CF2767" w:rsidRDefault="00AD4DC9" w:rsidP="00D54EAE">
            <w:pPr>
              <w:tabs>
                <w:tab w:val="left" w:pos="284"/>
              </w:tabs>
              <w:autoSpaceDE w:val="0"/>
              <w:autoSpaceDN w:val="0"/>
              <w:adjustRightInd w:val="0"/>
              <w:spacing w:before="80" w:after="80"/>
              <w:jc w:val="center"/>
              <w:rPr>
                <w:rFonts w:eastAsia="Calibri"/>
                <w:szCs w:val="26"/>
              </w:rPr>
            </w:pPr>
            <w:r w:rsidRPr="00CF2767">
              <w:rPr>
                <w:szCs w:val="26"/>
              </w:rPr>
              <w:t>kW/ha</w:t>
            </w:r>
          </w:p>
        </w:tc>
        <w:tc>
          <w:tcPr>
            <w:tcW w:w="766" w:type="pct"/>
          </w:tcPr>
          <w:p w14:paraId="6BE9BF66" w14:textId="77777777" w:rsidR="00AD4DC9" w:rsidRPr="00CF2767" w:rsidRDefault="00AD4DC9" w:rsidP="00D54EAE">
            <w:pPr>
              <w:tabs>
                <w:tab w:val="left" w:pos="284"/>
              </w:tabs>
              <w:autoSpaceDE w:val="0"/>
              <w:autoSpaceDN w:val="0"/>
              <w:adjustRightInd w:val="0"/>
              <w:spacing w:before="80" w:after="80"/>
              <w:jc w:val="center"/>
              <w:rPr>
                <w:rFonts w:eastAsia="Calibri"/>
                <w:szCs w:val="26"/>
              </w:rPr>
            </w:pPr>
            <w:r w:rsidRPr="00CF2767">
              <w:rPr>
                <w:szCs w:val="26"/>
              </w:rPr>
              <w:t>300</w:t>
            </w:r>
          </w:p>
        </w:tc>
        <w:tc>
          <w:tcPr>
            <w:tcW w:w="740" w:type="pct"/>
          </w:tcPr>
          <w:p w14:paraId="0160A345" w14:textId="77777777" w:rsidR="00AD4DC9" w:rsidRPr="00CF2767" w:rsidRDefault="00AD4DC9" w:rsidP="00D54EAE">
            <w:pPr>
              <w:tabs>
                <w:tab w:val="left" w:pos="284"/>
              </w:tabs>
              <w:autoSpaceDE w:val="0"/>
              <w:autoSpaceDN w:val="0"/>
              <w:adjustRightInd w:val="0"/>
              <w:spacing w:before="80" w:after="80"/>
              <w:jc w:val="center"/>
              <w:rPr>
                <w:rFonts w:eastAsia="Calibri"/>
                <w:szCs w:val="26"/>
              </w:rPr>
            </w:pPr>
            <w:r w:rsidRPr="00CF2767">
              <w:rPr>
                <w:szCs w:val="26"/>
              </w:rPr>
              <w:t>300</w:t>
            </w:r>
          </w:p>
        </w:tc>
      </w:tr>
      <w:tr w:rsidR="00AD4DC9" w:rsidRPr="00CF2767" w14:paraId="4783ED07" w14:textId="77777777" w:rsidTr="00D54EAE">
        <w:trPr>
          <w:cantSplit/>
        </w:trPr>
        <w:tc>
          <w:tcPr>
            <w:tcW w:w="308" w:type="pct"/>
          </w:tcPr>
          <w:p w14:paraId="6827C3AF" w14:textId="77777777" w:rsidR="00AD4DC9" w:rsidRPr="00CF2767" w:rsidRDefault="00AD4DC9" w:rsidP="00D54EAE">
            <w:pPr>
              <w:tabs>
                <w:tab w:val="left" w:pos="451"/>
              </w:tabs>
              <w:autoSpaceDE w:val="0"/>
              <w:autoSpaceDN w:val="0"/>
              <w:adjustRightInd w:val="0"/>
              <w:spacing w:before="80" w:after="80"/>
              <w:jc w:val="center"/>
              <w:rPr>
                <w:rFonts w:eastAsia="Calibri"/>
                <w:szCs w:val="26"/>
              </w:rPr>
            </w:pPr>
            <w:r w:rsidRPr="00CF2767">
              <w:rPr>
                <w:szCs w:val="26"/>
              </w:rPr>
              <w:t>-</w:t>
            </w:r>
          </w:p>
        </w:tc>
        <w:tc>
          <w:tcPr>
            <w:tcW w:w="2163" w:type="pct"/>
          </w:tcPr>
          <w:p w14:paraId="588B05FC" w14:textId="77777777" w:rsidR="00AD4DC9" w:rsidRPr="00CF2767" w:rsidRDefault="00AD4DC9" w:rsidP="00D54EAE">
            <w:pPr>
              <w:tabs>
                <w:tab w:val="left" w:pos="175"/>
                <w:tab w:val="left" w:pos="284"/>
              </w:tabs>
              <w:autoSpaceDE w:val="0"/>
              <w:autoSpaceDN w:val="0"/>
              <w:adjustRightInd w:val="0"/>
              <w:spacing w:before="80" w:after="80"/>
              <w:jc w:val="both"/>
              <w:rPr>
                <w:rFonts w:eastAsia="Calibri"/>
                <w:szCs w:val="26"/>
              </w:rPr>
            </w:pPr>
            <w:r w:rsidRPr="00CF2767">
              <w:rPr>
                <w:szCs w:val="26"/>
              </w:rPr>
              <w:t>Điện cây xanh</w:t>
            </w:r>
          </w:p>
        </w:tc>
        <w:tc>
          <w:tcPr>
            <w:tcW w:w="1023" w:type="pct"/>
          </w:tcPr>
          <w:p w14:paraId="68718696" w14:textId="77777777" w:rsidR="00AD4DC9" w:rsidRPr="00CF2767" w:rsidRDefault="00AD4DC9" w:rsidP="00D54EAE">
            <w:pPr>
              <w:tabs>
                <w:tab w:val="left" w:pos="284"/>
              </w:tabs>
              <w:autoSpaceDE w:val="0"/>
              <w:autoSpaceDN w:val="0"/>
              <w:adjustRightInd w:val="0"/>
              <w:spacing w:before="80" w:after="80"/>
              <w:jc w:val="center"/>
              <w:rPr>
                <w:rFonts w:eastAsia="Calibri"/>
                <w:szCs w:val="26"/>
              </w:rPr>
            </w:pPr>
            <w:r w:rsidRPr="00CF2767">
              <w:rPr>
                <w:szCs w:val="26"/>
              </w:rPr>
              <w:t>kW/ha</w:t>
            </w:r>
          </w:p>
        </w:tc>
        <w:tc>
          <w:tcPr>
            <w:tcW w:w="766" w:type="pct"/>
          </w:tcPr>
          <w:p w14:paraId="664513DD" w14:textId="77777777" w:rsidR="00AD4DC9" w:rsidRPr="00CF2767" w:rsidRDefault="00AD4DC9" w:rsidP="00D54EAE">
            <w:pPr>
              <w:tabs>
                <w:tab w:val="left" w:pos="284"/>
              </w:tabs>
              <w:autoSpaceDE w:val="0"/>
              <w:autoSpaceDN w:val="0"/>
              <w:adjustRightInd w:val="0"/>
              <w:spacing w:before="80" w:after="80"/>
              <w:jc w:val="center"/>
              <w:rPr>
                <w:rFonts w:eastAsia="Calibri"/>
                <w:szCs w:val="26"/>
              </w:rPr>
            </w:pPr>
            <w:r w:rsidRPr="00CF2767">
              <w:rPr>
                <w:szCs w:val="26"/>
              </w:rPr>
              <w:t>5</w:t>
            </w:r>
          </w:p>
        </w:tc>
        <w:tc>
          <w:tcPr>
            <w:tcW w:w="740" w:type="pct"/>
          </w:tcPr>
          <w:p w14:paraId="0317EA4B" w14:textId="77777777" w:rsidR="00AD4DC9" w:rsidRPr="00CF2767" w:rsidRDefault="00AD4DC9" w:rsidP="00D54EAE">
            <w:pPr>
              <w:tabs>
                <w:tab w:val="left" w:pos="284"/>
              </w:tabs>
              <w:autoSpaceDE w:val="0"/>
              <w:autoSpaceDN w:val="0"/>
              <w:adjustRightInd w:val="0"/>
              <w:spacing w:before="80" w:after="80"/>
              <w:jc w:val="center"/>
              <w:rPr>
                <w:rFonts w:eastAsia="Calibri"/>
                <w:szCs w:val="26"/>
              </w:rPr>
            </w:pPr>
            <w:r w:rsidRPr="00CF2767">
              <w:rPr>
                <w:szCs w:val="26"/>
              </w:rPr>
              <w:t>5</w:t>
            </w:r>
          </w:p>
        </w:tc>
      </w:tr>
      <w:tr w:rsidR="00AD4DC9" w:rsidRPr="00CF2767" w14:paraId="4BC246EE" w14:textId="77777777" w:rsidTr="00D54EAE">
        <w:trPr>
          <w:cantSplit/>
        </w:trPr>
        <w:tc>
          <w:tcPr>
            <w:tcW w:w="308" w:type="pct"/>
          </w:tcPr>
          <w:p w14:paraId="2B28FEB6" w14:textId="77777777" w:rsidR="00AD4DC9" w:rsidRPr="00CF2767" w:rsidRDefault="00AD4DC9" w:rsidP="00D54EAE">
            <w:pPr>
              <w:tabs>
                <w:tab w:val="left" w:pos="284"/>
              </w:tabs>
              <w:autoSpaceDE w:val="0"/>
              <w:autoSpaceDN w:val="0"/>
              <w:adjustRightInd w:val="0"/>
              <w:spacing w:before="80" w:after="80"/>
              <w:ind w:left="-400" w:right="-391"/>
              <w:jc w:val="center"/>
              <w:rPr>
                <w:rFonts w:eastAsia="Calibri"/>
                <w:szCs w:val="26"/>
              </w:rPr>
            </w:pPr>
            <w:r w:rsidRPr="00CF2767">
              <w:rPr>
                <w:szCs w:val="26"/>
              </w:rPr>
              <w:t>-</w:t>
            </w:r>
          </w:p>
        </w:tc>
        <w:tc>
          <w:tcPr>
            <w:tcW w:w="2163" w:type="pct"/>
          </w:tcPr>
          <w:p w14:paraId="5EC05C70" w14:textId="77777777" w:rsidR="00AD4DC9" w:rsidRPr="00CF2767" w:rsidRDefault="00AD4DC9" w:rsidP="00D54EAE">
            <w:pPr>
              <w:tabs>
                <w:tab w:val="left" w:pos="175"/>
                <w:tab w:val="left" w:pos="284"/>
              </w:tabs>
              <w:autoSpaceDE w:val="0"/>
              <w:autoSpaceDN w:val="0"/>
              <w:adjustRightInd w:val="0"/>
              <w:spacing w:before="80" w:after="80"/>
              <w:jc w:val="both"/>
              <w:rPr>
                <w:rFonts w:eastAsia="Calibri"/>
                <w:szCs w:val="26"/>
              </w:rPr>
            </w:pPr>
            <w:r w:rsidRPr="00CF2767">
              <w:rPr>
                <w:szCs w:val="26"/>
              </w:rPr>
              <w:t>Điện đường, sân bãi</w:t>
            </w:r>
          </w:p>
        </w:tc>
        <w:tc>
          <w:tcPr>
            <w:tcW w:w="1023" w:type="pct"/>
          </w:tcPr>
          <w:p w14:paraId="14A72A1A" w14:textId="77777777" w:rsidR="00AD4DC9" w:rsidRPr="00CF2767" w:rsidRDefault="00AD4DC9" w:rsidP="00D54EAE">
            <w:pPr>
              <w:tabs>
                <w:tab w:val="left" w:pos="284"/>
              </w:tabs>
              <w:autoSpaceDE w:val="0"/>
              <w:autoSpaceDN w:val="0"/>
              <w:adjustRightInd w:val="0"/>
              <w:spacing w:before="80" w:after="80"/>
              <w:jc w:val="center"/>
              <w:rPr>
                <w:rFonts w:eastAsia="Calibri"/>
                <w:szCs w:val="26"/>
              </w:rPr>
            </w:pPr>
            <w:r w:rsidRPr="00CF2767">
              <w:rPr>
                <w:szCs w:val="26"/>
              </w:rPr>
              <w:t>kW/ha</w:t>
            </w:r>
          </w:p>
        </w:tc>
        <w:tc>
          <w:tcPr>
            <w:tcW w:w="766" w:type="pct"/>
          </w:tcPr>
          <w:p w14:paraId="6C06F31F" w14:textId="77777777" w:rsidR="00AD4DC9" w:rsidRPr="00CF2767" w:rsidRDefault="00AD4DC9" w:rsidP="00D54EAE">
            <w:pPr>
              <w:tabs>
                <w:tab w:val="left" w:pos="284"/>
              </w:tabs>
              <w:autoSpaceDE w:val="0"/>
              <w:autoSpaceDN w:val="0"/>
              <w:adjustRightInd w:val="0"/>
              <w:spacing w:before="80" w:after="80"/>
              <w:jc w:val="center"/>
              <w:rPr>
                <w:rFonts w:eastAsia="Calibri"/>
                <w:szCs w:val="26"/>
              </w:rPr>
            </w:pPr>
            <w:r w:rsidRPr="00CF2767">
              <w:rPr>
                <w:szCs w:val="26"/>
              </w:rPr>
              <w:t>10</w:t>
            </w:r>
          </w:p>
        </w:tc>
        <w:tc>
          <w:tcPr>
            <w:tcW w:w="740" w:type="pct"/>
          </w:tcPr>
          <w:p w14:paraId="61A9D7A2" w14:textId="77777777" w:rsidR="00AD4DC9" w:rsidRPr="00CF2767" w:rsidRDefault="00AD4DC9" w:rsidP="00D54EAE">
            <w:pPr>
              <w:tabs>
                <w:tab w:val="left" w:pos="284"/>
              </w:tabs>
              <w:autoSpaceDE w:val="0"/>
              <w:autoSpaceDN w:val="0"/>
              <w:adjustRightInd w:val="0"/>
              <w:spacing w:before="80" w:after="80"/>
              <w:jc w:val="center"/>
              <w:rPr>
                <w:rFonts w:eastAsia="Calibri"/>
                <w:szCs w:val="26"/>
              </w:rPr>
            </w:pPr>
            <w:r w:rsidRPr="00CF2767">
              <w:rPr>
                <w:szCs w:val="26"/>
              </w:rPr>
              <w:t>10</w:t>
            </w:r>
          </w:p>
        </w:tc>
      </w:tr>
    </w:tbl>
    <w:p w14:paraId="79F112B5" w14:textId="7B6B9D96" w:rsidR="00AD4DC9" w:rsidRDefault="00AD4DC9" w:rsidP="000E1BCA">
      <w:pPr>
        <w:spacing w:before="120" w:after="120" w:line="276" w:lineRule="auto"/>
        <w:ind w:firstLine="709"/>
        <w:jc w:val="both"/>
        <w:rPr>
          <w:rFonts w:eastAsia="Times New Roman" w:cs="Times New Roman"/>
          <w:szCs w:val="26"/>
        </w:rPr>
      </w:pPr>
    </w:p>
    <w:p w14:paraId="6A898FE8" w14:textId="77777777" w:rsidR="00AD4DC9" w:rsidRPr="001A1943" w:rsidRDefault="00AD4DC9" w:rsidP="000E1BCA">
      <w:pPr>
        <w:spacing w:before="120" w:after="120" w:line="276" w:lineRule="auto"/>
        <w:ind w:firstLine="709"/>
        <w:jc w:val="both"/>
        <w:rPr>
          <w:rFonts w:eastAsia="Times New Roman" w:cs="Times New Roman"/>
          <w:szCs w:val="26"/>
        </w:rPr>
      </w:pPr>
    </w:p>
    <w:p w14:paraId="4C36D8D0" w14:textId="77777777" w:rsidR="00243DFF" w:rsidRPr="0071311D" w:rsidRDefault="00243DFF" w:rsidP="00C92F40">
      <w:pPr>
        <w:spacing w:line="276" w:lineRule="auto"/>
        <w:rPr>
          <w:rFonts w:eastAsia="Times New Roman" w:cs="Times New Roman"/>
          <w:szCs w:val="26"/>
        </w:rPr>
      </w:pPr>
    </w:p>
    <w:p w14:paraId="1E5DCDA0" w14:textId="5FDAD8A3" w:rsidR="00243DFF" w:rsidRPr="00F60857" w:rsidRDefault="00B84DDE" w:rsidP="00F60857">
      <w:pPr>
        <w:pStyle w:val="Heading1"/>
        <w:spacing w:before="120" w:line="276" w:lineRule="auto"/>
        <w:jc w:val="center"/>
        <w:rPr>
          <w:rFonts w:eastAsia="Times New Roman" w:cs="Times New Roman"/>
          <w:szCs w:val="26"/>
        </w:rPr>
      </w:pPr>
      <w:bookmarkStart w:id="30" w:name="_Toc201325382"/>
      <w:r w:rsidRPr="00F60857">
        <w:rPr>
          <w:rFonts w:eastAsia="Times New Roman" w:cs="Times New Roman"/>
          <w:szCs w:val="26"/>
        </w:rPr>
        <w:t xml:space="preserve">PHẦN </w:t>
      </w:r>
      <w:r w:rsidR="00F57FD4" w:rsidRPr="00F60857">
        <w:rPr>
          <w:rFonts w:eastAsia="Times New Roman" w:cs="Times New Roman"/>
          <w:szCs w:val="26"/>
        </w:rPr>
        <w:t>4</w:t>
      </w:r>
      <w:r w:rsidRPr="00F60857">
        <w:rPr>
          <w:rFonts w:eastAsia="Times New Roman" w:cs="Times New Roman"/>
          <w:szCs w:val="26"/>
        </w:rPr>
        <w:t xml:space="preserve"> – ĐỀ XUẤT QUY HOẠCH KIẾN TRÚC</w:t>
      </w:r>
      <w:bookmarkEnd w:id="30"/>
    </w:p>
    <w:p w14:paraId="0DD704DC" w14:textId="77777777" w:rsidR="00BF3FF0" w:rsidRPr="00DA1BF7" w:rsidRDefault="00BF3FF0" w:rsidP="00DA1BF7">
      <w:pPr>
        <w:spacing w:before="60" w:after="80" w:line="300" w:lineRule="auto"/>
        <w:jc w:val="center"/>
        <w:rPr>
          <w:rFonts w:eastAsia="Times New Roman" w:cs="Times New Roman"/>
          <w:b/>
          <w:sz w:val="18"/>
          <w:szCs w:val="26"/>
        </w:rPr>
      </w:pPr>
    </w:p>
    <w:p w14:paraId="0416D1FF" w14:textId="61C4AB84" w:rsidR="00EE5EC0" w:rsidRDefault="00B84DDE" w:rsidP="00DA1BF7">
      <w:pPr>
        <w:pStyle w:val="Heading2"/>
        <w:spacing w:before="60" w:beforeAutospacing="0" w:after="80" w:afterAutospacing="0" w:line="300" w:lineRule="auto"/>
        <w:jc w:val="both"/>
        <w:rPr>
          <w:szCs w:val="26"/>
        </w:rPr>
      </w:pPr>
      <w:bookmarkStart w:id="31" w:name="_Toc201325383"/>
      <w:r w:rsidRPr="0071311D">
        <w:rPr>
          <w:szCs w:val="26"/>
        </w:rPr>
        <w:t xml:space="preserve">I. </w:t>
      </w:r>
      <w:r w:rsidR="00EE5EC0">
        <w:rPr>
          <w:szCs w:val="26"/>
        </w:rPr>
        <w:t>CĂN CỨ QUY HOẠCH</w:t>
      </w:r>
      <w:bookmarkEnd w:id="31"/>
    </w:p>
    <w:p w14:paraId="3CFE2C54" w14:textId="7B9FE5A3" w:rsidR="00EE5EC0" w:rsidRPr="0071311D" w:rsidRDefault="00EE5EC0" w:rsidP="00DA1BF7">
      <w:pPr>
        <w:spacing w:before="60" w:after="80" w:line="300" w:lineRule="auto"/>
        <w:ind w:firstLine="709"/>
        <w:jc w:val="both"/>
        <w:rPr>
          <w:rFonts w:eastAsia="Times New Roman" w:cs="Times New Roman"/>
          <w:szCs w:val="26"/>
        </w:rPr>
      </w:pPr>
      <w:r w:rsidRPr="0071311D">
        <w:rPr>
          <w:rFonts w:eastAsia="Times New Roman" w:cs="Times New Roman"/>
          <w:szCs w:val="26"/>
        </w:rPr>
        <w:t>-</w:t>
      </w:r>
      <w:r w:rsidR="00C015B7">
        <w:rPr>
          <w:rFonts w:eastAsia="Times New Roman" w:cs="Times New Roman"/>
          <w:szCs w:val="26"/>
        </w:rPr>
        <w:t xml:space="preserve"> </w:t>
      </w:r>
      <w:r>
        <w:rPr>
          <w:rFonts w:eastAsia="Times New Roman" w:cs="Times New Roman"/>
          <w:szCs w:val="26"/>
        </w:rPr>
        <w:t>Căn cứ</w:t>
      </w:r>
      <w:r w:rsidRPr="0071311D">
        <w:rPr>
          <w:rFonts w:eastAsia="Times New Roman" w:cs="Times New Roman"/>
          <w:szCs w:val="26"/>
        </w:rPr>
        <w:t xml:space="preserve"> </w:t>
      </w:r>
      <w:r w:rsidR="00841D91">
        <w:rPr>
          <w:rFonts w:eastAsia="Times New Roman" w:cs="Times New Roman"/>
          <w:szCs w:val="26"/>
        </w:rPr>
        <w:t xml:space="preserve">Đồ án </w:t>
      </w:r>
      <w:r w:rsidRPr="0071311D">
        <w:rPr>
          <w:rFonts w:eastAsia="Times New Roman" w:cs="Times New Roman"/>
          <w:szCs w:val="26"/>
        </w:rPr>
        <w:t xml:space="preserve">Quy hoạch phân khu xây dựng thị trấn Khe Sanh thuộc Khu Kinh tế - Thương mại đặc biệt Lao Bảo, huyện Hướng Hóa, tỉnh Quảng Trị đã được Uỷ ban nhân dân tỉnh Quảng Trị phê duyệt ngày 24/01/2022, cụ thể: </w:t>
      </w:r>
    </w:p>
    <w:p w14:paraId="7DF76323" w14:textId="77777777" w:rsidR="00EE5EC0" w:rsidRPr="0071311D" w:rsidRDefault="00EE5EC0" w:rsidP="00DA1BF7">
      <w:pPr>
        <w:spacing w:before="60" w:after="80" w:line="300" w:lineRule="auto"/>
        <w:ind w:firstLine="720"/>
        <w:jc w:val="both"/>
        <w:rPr>
          <w:rFonts w:eastAsia="Times New Roman" w:cs="Times New Roman"/>
          <w:szCs w:val="26"/>
        </w:rPr>
      </w:pPr>
      <w:r w:rsidRPr="0071311D">
        <w:rPr>
          <w:rFonts w:eastAsia="Times New Roman" w:cs="Times New Roman"/>
          <w:szCs w:val="26"/>
        </w:rPr>
        <w:t>+ Quy hoạch sử dụng đất: Đất xây dựng đô thị đến năm 2030 khoảng 833,11ha, chiếm khoảng 64,7% diện tích đất tự nhiên, trong đó:</w:t>
      </w:r>
    </w:p>
    <w:p w14:paraId="16A320A4" w14:textId="77777777" w:rsidR="00EE5EC0" w:rsidRPr="0071311D" w:rsidRDefault="00EE5EC0" w:rsidP="00DA1BF7">
      <w:pPr>
        <w:pStyle w:val="ListParagraph"/>
        <w:numPr>
          <w:ilvl w:val="1"/>
          <w:numId w:val="23"/>
        </w:numPr>
        <w:spacing w:before="60" w:after="80" w:line="300" w:lineRule="auto"/>
        <w:ind w:left="1094"/>
        <w:contextualSpacing w:val="0"/>
        <w:jc w:val="both"/>
        <w:rPr>
          <w:rFonts w:eastAsia="Times New Roman" w:cs="Times New Roman"/>
          <w:szCs w:val="26"/>
        </w:rPr>
      </w:pPr>
      <w:r w:rsidRPr="0071311D">
        <w:rPr>
          <w:rFonts w:eastAsia="Times New Roman" w:cs="Times New Roman"/>
          <w:szCs w:val="26"/>
        </w:rPr>
        <w:t>Đất dân dụng là 558,62 ha;</w:t>
      </w:r>
    </w:p>
    <w:p w14:paraId="0B27EEDA" w14:textId="77777777" w:rsidR="00EE5EC0" w:rsidRPr="0071311D" w:rsidRDefault="00EE5EC0" w:rsidP="00DA1BF7">
      <w:pPr>
        <w:pStyle w:val="ListParagraph"/>
        <w:numPr>
          <w:ilvl w:val="1"/>
          <w:numId w:val="23"/>
        </w:numPr>
        <w:spacing w:before="60" w:after="80" w:line="300" w:lineRule="auto"/>
        <w:ind w:left="0" w:firstLine="1094"/>
        <w:contextualSpacing w:val="0"/>
        <w:jc w:val="both"/>
        <w:rPr>
          <w:rFonts w:eastAsia="Times New Roman" w:cs="Times New Roman"/>
          <w:szCs w:val="26"/>
        </w:rPr>
      </w:pPr>
      <w:r w:rsidRPr="0071311D">
        <w:rPr>
          <w:rFonts w:eastAsia="Times New Roman" w:cs="Times New Roman"/>
          <w:szCs w:val="26"/>
        </w:rPr>
        <w:t>Đất đơn vị ở là 383,63 ha, gồm: các nhóm nhà ở có diện tích là 336,09 ha; các công trình dịch vụ - công cộng là 11,51 ha; cây xanh vườn hoa là 14,55</w:t>
      </w:r>
      <w:r>
        <w:rPr>
          <w:rFonts w:eastAsia="Times New Roman" w:cs="Times New Roman"/>
          <w:szCs w:val="26"/>
        </w:rPr>
        <w:t xml:space="preserve"> </w:t>
      </w:r>
      <w:r w:rsidRPr="0071311D">
        <w:rPr>
          <w:rFonts w:eastAsia="Times New Roman" w:cs="Times New Roman"/>
          <w:szCs w:val="26"/>
        </w:rPr>
        <w:t xml:space="preserve">ha; đường giao thông và bãi đỗ xe cho đơn vị ở là 21,48 ha; </w:t>
      </w:r>
    </w:p>
    <w:p w14:paraId="1602C850" w14:textId="77777777" w:rsidR="00EE5EC0" w:rsidRPr="0071311D" w:rsidRDefault="00EE5EC0" w:rsidP="00DA1BF7">
      <w:pPr>
        <w:pStyle w:val="ListParagraph"/>
        <w:numPr>
          <w:ilvl w:val="1"/>
          <w:numId w:val="23"/>
        </w:numPr>
        <w:spacing w:before="60" w:after="80" w:line="300" w:lineRule="auto"/>
        <w:ind w:left="0" w:firstLine="1094"/>
        <w:contextualSpacing w:val="0"/>
        <w:jc w:val="both"/>
        <w:rPr>
          <w:rFonts w:eastAsia="Times New Roman" w:cs="Times New Roman"/>
          <w:szCs w:val="26"/>
        </w:rPr>
      </w:pPr>
      <w:r w:rsidRPr="0071311D">
        <w:rPr>
          <w:rFonts w:eastAsia="Times New Roman" w:cs="Times New Roman"/>
          <w:szCs w:val="26"/>
        </w:rPr>
        <w:t>Đất công trình công cộng có diện tích 30,15 ha;</w:t>
      </w:r>
    </w:p>
    <w:p w14:paraId="03CB5180" w14:textId="77777777" w:rsidR="00EE5EC0" w:rsidRPr="0071311D" w:rsidRDefault="00EE5EC0" w:rsidP="00DA1BF7">
      <w:pPr>
        <w:pStyle w:val="ListParagraph"/>
        <w:numPr>
          <w:ilvl w:val="1"/>
          <w:numId w:val="23"/>
        </w:numPr>
        <w:spacing w:before="60" w:after="80" w:line="300" w:lineRule="auto"/>
        <w:ind w:left="0" w:firstLine="1094"/>
        <w:contextualSpacing w:val="0"/>
        <w:jc w:val="both"/>
        <w:rPr>
          <w:rFonts w:eastAsia="Times New Roman" w:cs="Times New Roman"/>
          <w:szCs w:val="26"/>
        </w:rPr>
      </w:pPr>
      <w:r w:rsidRPr="0071311D">
        <w:rPr>
          <w:rFonts w:eastAsia="Times New Roman" w:cs="Times New Roman"/>
          <w:szCs w:val="26"/>
        </w:rPr>
        <w:t>Đất văn hóa, thể dục thể thao là 11,13 ha,</w:t>
      </w:r>
    </w:p>
    <w:p w14:paraId="2A0243F7" w14:textId="77777777" w:rsidR="00EE5EC0" w:rsidRPr="0071311D" w:rsidRDefault="00EE5EC0" w:rsidP="00DA1BF7">
      <w:pPr>
        <w:pStyle w:val="ListParagraph"/>
        <w:numPr>
          <w:ilvl w:val="1"/>
          <w:numId w:val="23"/>
        </w:numPr>
        <w:spacing w:before="60" w:after="80" w:line="300" w:lineRule="auto"/>
        <w:ind w:left="0" w:firstLine="1094"/>
        <w:contextualSpacing w:val="0"/>
        <w:jc w:val="both"/>
        <w:rPr>
          <w:rFonts w:eastAsia="Times New Roman" w:cs="Times New Roman"/>
          <w:szCs w:val="26"/>
        </w:rPr>
      </w:pPr>
      <w:r w:rsidRPr="0071311D">
        <w:rPr>
          <w:rFonts w:eastAsia="Times New Roman" w:cs="Times New Roman"/>
          <w:szCs w:val="26"/>
        </w:rPr>
        <w:t>Đất cây xanh cấp đô thị khoảng 48,97 ha;</w:t>
      </w:r>
    </w:p>
    <w:p w14:paraId="33F61181" w14:textId="77777777" w:rsidR="00EE5EC0" w:rsidRPr="0071311D" w:rsidRDefault="00EE5EC0" w:rsidP="00DA1BF7">
      <w:pPr>
        <w:pStyle w:val="ListParagraph"/>
        <w:numPr>
          <w:ilvl w:val="1"/>
          <w:numId w:val="23"/>
        </w:numPr>
        <w:spacing w:before="60" w:after="80" w:line="300" w:lineRule="auto"/>
        <w:ind w:left="0" w:firstLine="1094"/>
        <w:contextualSpacing w:val="0"/>
        <w:jc w:val="both"/>
        <w:rPr>
          <w:rFonts w:eastAsia="Times New Roman" w:cs="Times New Roman"/>
          <w:szCs w:val="26"/>
        </w:rPr>
      </w:pPr>
      <w:r w:rsidRPr="0071311D">
        <w:rPr>
          <w:rFonts w:eastAsia="Times New Roman" w:cs="Times New Roman"/>
          <w:szCs w:val="26"/>
        </w:rPr>
        <w:t>Đất giao thông khoảng 95,87 ha.</w:t>
      </w:r>
    </w:p>
    <w:p w14:paraId="020A533D" w14:textId="77777777" w:rsidR="00EE5EC0" w:rsidRPr="0071311D" w:rsidRDefault="00EE5EC0" w:rsidP="00DA1BF7">
      <w:pPr>
        <w:pStyle w:val="ListParagraph"/>
        <w:numPr>
          <w:ilvl w:val="1"/>
          <w:numId w:val="23"/>
        </w:numPr>
        <w:spacing w:before="60" w:after="80" w:line="300" w:lineRule="auto"/>
        <w:ind w:left="0" w:firstLine="1094"/>
        <w:contextualSpacing w:val="0"/>
        <w:jc w:val="both"/>
        <w:rPr>
          <w:rFonts w:eastAsia="Times New Roman" w:cs="Times New Roman"/>
          <w:szCs w:val="26"/>
        </w:rPr>
      </w:pPr>
      <w:r w:rsidRPr="0071311D">
        <w:rPr>
          <w:rFonts w:eastAsia="Times New Roman" w:cs="Times New Roman"/>
          <w:szCs w:val="26"/>
        </w:rPr>
        <w:t>Đất ngoài dân dụng là 284,49 ha, chiếm khoảng 32,95% đất xây dựng đô thị, gồm: Đất dịch vụ du lịch là 102,31 ha; Đất sử dụng hỗn hợp là 11,02 ha; Đất công nghiệp, kho tàng là 1,54 ha; Đất cơ quan bên ngoài và trung tâm chuyên ngành là 10,69 ha; Đất giao thông đối ngoại là 71,05 ha; Đất an ninh - quốc phòng là 2,0 ha; Đất tôn giáo - tín ngưỡng là 0,35 ha; Đất nghĩa trang, nghĩa địa là 17,44 ha; Đất sông ngòi, kênh rạch, suối là 24,62 ha; Đất cây xanh cách ly là 33,47 ha.</w:t>
      </w:r>
    </w:p>
    <w:p w14:paraId="612808AD" w14:textId="77777777" w:rsidR="00EE5EC0" w:rsidRPr="00FB243D" w:rsidRDefault="00EE5EC0" w:rsidP="00DA1BF7">
      <w:pPr>
        <w:spacing w:before="60" w:after="80" w:line="300" w:lineRule="auto"/>
        <w:ind w:firstLine="720"/>
        <w:jc w:val="both"/>
        <w:rPr>
          <w:rFonts w:eastAsia="Times New Roman" w:cs="Times New Roman"/>
          <w:szCs w:val="26"/>
        </w:rPr>
      </w:pPr>
      <w:r>
        <w:rPr>
          <w:rFonts w:eastAsia="Times New Roman" w:cs="Times New Roman"/>
          <w:szCs w:val="26"/>
        </w:rPr>
        <w:t xml:space="preserve">+ Quy hoạch không gian kiến trúc cảnh quan: </w:t>
      </w:r>
      <w:r w:rsidRPr="00FB243D">
        <w:rPr>
          <w:rFonts w:eastAsia="Times New Roman" w:cs="Times New Roman"/>
          <w:szCs w:val="26"/>
        </w:rPr>
        <w:t>Hướng phát triển</w:t>
      </w:r>
    </w:p>
    <w:p w14:paraId="57E1B38F" w14:textId="77777777" w:rsidR="00EE5EC0" w:rsidRPr="00FB243D" w:rsidRDefault="00EE5EC0" w:rsidP="00DA1BF7">
      <w:pPr>
        <w:pStyle w:val="ListParagraph"/>
        <w:numPr>
          <w:ilvl w:val="1"/>
          <w:numId w:val="23"/>
        </w:numPr>
        <w:spacing w:before="60" w:after="80" w:line="300" w:lineRule="auto"/>
        <w:ind w:left="0" w:firstLine="1094"/>
        <w:contextualSpacing w:val="0"/>
        <w:jc w:val="both"/>
        <w:rPr>
          <w:rFonts w:eastAsia="Times New Roman" w:cs="Times New Roman"/>
          <w:szCs w:val="26"/>
        </w:rPr>
      </w:pPr>
      <w:r w:rsidRPr="00FB243D">
        <w:rPr>
          <w:rFonts w:eastAsia="Times New Roman" w:cs="Times New Roman"/>
          <w:szCs w:val="26"/>
        </w:rPr>
        <w:t>Hướng phát triển đô thị và cơ s</w:t>
      </w:r>
      <w:r>
        <w:rPr>
          <w:rFonts w:eastAsia="Times New Roman" w:cs="Times New Roman"/>
          <w:szCs w:val="26"/>
        </w:rPr>
        <w:t>ở</w:t>
      </w:r>
      <w:r w:rsidRPr="00FB243D">
        <w:rPr>
          <w:rFonts w:eastAsia="Times New Roman" w:cs="Times New Roman"/>
          <w:szCs w:val="26"/>
        </w:rPr>
        <w:t xml:space="preserve"> hạ tầng: Hoàn thành các hạng mục hạ</w:t>
      </w:r>
      <w:r>
        <w:rPr>
          <w:rFonts w:eastAsia="Times New Roman" w:cs="Times New Roman"/>
          <w:szCs w:val="26"/>
        </w:rPr>
        <w:t xml:space="preserve"> </w:t>
      </w:r>
      <w:r w:rsidRPr="00FB243D">
        <w:rPr>
          <w:rFonts w:eastAsia="Times New Roman" w:cs="Times New Roman"/>
          <w:szCs w:val="26"/>
        </w:rPr>
        <w:t>tầng kỹ thuật để thị trấn Khe Sanh đạt tiêu chí đô thị loại IV vào năm 2025 và cơ</w:t>
      </w:r>
      <w:r>
        <w:rPr>
          <w:rFonts w:eastAsia="Times New Roman" w:cs="Times New Roman"/>
          <w:szCs w:val="26"/>
        </w:rPr>
        <w:t xml:space="preserve"> </w:t>
      </w:r>
      <w:r w:rsidRPr="00FB243D">
        <w:rPr>
          <w:rFonts w:eastAsia="Times New Roman" w:cs="Times New Roman"/>
          <w:szCs w:val="26"/>
        </w:rPr>
        <w:t>bản đạt tiêu chí loại III vào năm 2030, đảm nhận chức năng là trung tâm chính</w:t>
      </w:r>
      <w:r>
        <w:rPr>
          <w:rFonts w:eastAsia="Times New Roman" w:cs="Times New Roman"/>
          <w:szCs w:val="26"/>
        </w:rPr>
        <w:t xml:space="preserve"> </w:t>
      </w:r>
      <w:r w:rsidRPr="00FB243D">
        <w:rPr>
          <w:rFonts w:eastAsia="Times New Roman" w:cs="Times New Roman"/>
          <w:szCs w:val="26"/>
        </w:rPr>
        <w:t>trị, kinh tế, văn hóa, khoa học k</w:t>
      </w:r>
      <w:r>
        <w:rPr>
          <w:rFonts w:eastAsia="Times New Roman" w:cs="Times New Roman"/>
          <w:szCs w:val="26"/>
        </w:rPr>
        <w:t>ỹ</w:t>
      </w:r>
      <w:r w:rsidRPr="00FB243D">
        <w:rPr>
          <w:rFonts w:eastAsia="Times New Roman" w:cs="Times New Roman"/>
          <w:szCs w:val="26"/>
        </w:rPr>
        <w:t xml:space="preserve"> thuật c</w:t>
      </w:r>
      <w:r>
        <w:rPr>
          <w:rFonts w:eastAsia="Times New Roman" w:cs="Times New Roman"/>
          <w:szCs w:val="26"/>
        </w:rPr>
        <w:t>ủa</w:t>
      </w:r>
      <w:r w:rsidRPr="00FB243D">
        <w:rPr>
          <w:rFonts w:eastAsia="Times New Roman" w:cs="Times New Roman"/>
          <w:szCs w:val="26"/>
        </w:rPr>
        <w:t xml:space="preserve"> huyện.</w:t>
      </w:r>
    </w:p>
    <w:p w14:paraId="08B25636" w14:textId="77777777" w:rsidR="00EE5EC0" w:rsidRPr="00FB243D" w:rsidRDefault="00EE5EC0" w:rsidP="00DA1BF7">
      <w:pPr>
        <w:pStyle w:val="ListParagraph"/>
        <w:numPr>
          <w:ilvl w:val="1"/>
          <w:numId w:val="23"/>
        </w:numPr>
        <w:spacing w:before="60" w:after="80" w:line="300" w:lineRule="auto"/>
        <w:ind w:left="0" w:firstLine="1094"/>
        <w:contextualSpacing w:val="0"/>
        <w:jc w:val="both"/>
        <w:rPr>
          <w:rFonts w:eastAsia="Times New Roman" w:cs="Times New Roman"/>
          <w:szCs w:val="26"/>
        </w:rPr>
      </w:pPr>
      <w:r w:rsidRPr="00FB243D">
        <w:rPr>
          <w:rFonts w:eastAsia="Times New Roman" w:cs="Times New Roman"/>
          <w:szCs w:val="26"/>
        </w:rPr>
        <w:t>Hướng phát triển các ngành kinh tế: Dịch vụ tài chính, ngân hàng; dịch vụ</w:t>
      </w:r>
      <w:r>
        <w:rPr>
          <w:rFonts w:eastAsia="Times New Roman" w:cs="Times New Roman"/>
          <w:szCs w:val="26"/>
        </w:rPr>
        <w:t xml:space="preserve"> </w:t>
      </w:r>
      <w:r w:rsidRPr="00FB243D">
        <w:rPr>
          <w:rFonts w:eastAsia="Times New Roman" w:cs="Times New Roman"/>
          <w:szCs w:val="26"/>
        </w:rPr>
        <w:t>du lịch, khách sạn, nhà hàng, siêu thị và các cửa hàng bán buôn, bán lẻ; ch</w:t>
      </w:r>
      <w:r>
        <w:rPr>
          <w:rFonts w:eastAsia="Times New Roman" w:cs="Times New Roman"/>
          <w:szCs w:val="26"/>
        </w:rPr>
        <w:t>ế</w:t>
      </w:r>
      <w:r w:rsidRPr="00FB243D">
        <w:rPr>
          <w:rFonts w:eastAsia="Times New Roman" w:cs="Times New Roman"/>
          <w:szCs w:val="26"/>
        </w:rPr>
        <w:t xml:space="preserve"> biên</w:t>
      </w:r>
      <w:r>
        <w:rPr>
          <w:rFonts w:eastAsia="Times New Roman" w:cs="Times New Roman"/>
          <w:szCs w:val="26"/>
        </w:rPr>
        <w:t xml:space="preserve"> </w:t>
      </w:r>
      <w:r w:rsidRPr="00FB243D">
        <w:rPr>
          <w:rFonts w:eastAsia="Times New Roman" w:cs="Times New Roman"/>
          <w:szCs w:val="26"/>
        </w:rPr>
        <w:t>nông sản, thực phẩm; sản xuất vật liệu xây dựng, cơ khí sửa ch</w:t>
      </w:r>
      <w:r>
        <w:rPr>
          <w:rFonts w:eastAsia="Times New Roman" w:cs="Times New Roman"/>
          <w:szCs w:val="26"/>
        </w:rPr>
        <w:t>ữ</w:t>
      </w:r>
      <w:r w:rsidRPr="00FB243D">
        <w:rPr>
          <w:rFonts w:eastAsia="Times New Roman" w:cs="Times New Roman"/>
          <w:szCs w:val="26"/>
        </w:rPr>
        <w:t>a; Xây dựng các</w:t>
      </w:r>
      <w:r>
        <w:rPr>
          <w:rFonts w:eastAsia="Times New Roman" w:cs="Times New Roman"/>
          <w:szCs w:val="26"/>
        </w:rPr>
        <w:t xml:space="preserve"> </w:t>
      </w:r>
      <w:r w:rsidRPr="00FB243D">
        <w:rPr>
          <w:rFonts w:eastAsia="Times New Roman" w:cs="Times New Roman"/>
          <w:szCs w:val="26"/>
        </w:rPr>
        <w:t>khu du lịch ngh</w:t>
      </w:r>
      <w:r>
        <w:rPr>
          <w:rFonts w:eastAsia="Times New Roman" w:cs="Times New Roman"/>
          <w:szCs w:val="26"/>
        </w:rPr>
        <w:t>ỉ</w:t>
      </w:r>
      <w:r w:rsidRPr="00FB243D">
        <w:rPr>
          <w:rFonts w:eastAsia="Times New Roman" w:cs="Times New Roman"/>
          <w:szCs w:val="26"/>
        </w:rPr>
        <w:t xml:space="preserve"> dưỡng, các khu phố đi bộ phục vụ du lịch mua s</w:t>
      </w:r>
      <w:r>
        <w:rPr>
          <w:rFonts w:eastAsia="Times New Roman" w:cs="Times New Roman"/>
          <w:szCs w:val="26"/>
        </w:rPr>
        <w:t>ắ</w:t>
      </w:r>
      <w:r w:rsidRPr="00FB243D">
        <w:rPr>
          <w:rFonts w:eastAsia="Times New Roman" w:cs="Times New Roman"/>
          <w:szCs w:val="26"/>
        </w:rPr>
        <w:t>m, ẩm thực,</w:t>
      </w:r>
      <w:r>
        <w:rPr>
          <w:rFonts w:eastAsia="Times New Roman" w:cs="Times New Roman"/>
          <w:szCs w:val="26"/>
        </w:rPr>
        <w:t xml:space="preserve"> </w:t>
      </w:r>
      <w:r w:rsidRPr="00FB243D">
        <w:rPr>
          <w:rFonts w:eastAsia="Times New Roman" w:cs="Times New Roman"/>
          <w:szCs w:val="26"/>
        </w:rPr>
        <w:t>các công tr</w:t>
      </w:r>
      <w:r>
        <w:rPr>
          <w:rFonts w:eastAsia="Times New Roman" w:cs="Times New Roman"/>
          <w:szCs w:val="26"/>
        </w:rPr>
        <w:t>ì</w:t>
      </w:r>
      <w:r w:rsidRPr="00FB243D">
        <w:rPr>
          <w:rFonts w:eastAsia="Times New Roman" w:cs="Times New Roman"/>
          <w:szCs w:val="26"/>
        </w:rPr>
        <w:t>nh y tế và giáo dục quan trọng có ý nghĩa của một vùng trong t</w:t>
      </w:r>
      <w:r>
        <w:rPr>
          <w:rFonts w:eastAsia="Times New Roman" w:cs="Times New Roman"/>
          <w:szCs w:val="26"/>
        </w:rPr>
        <w:t>ỉ</w:t>
      </w:r>
      <w:r w:rsidRPr="00FB243D">
        <w:rPr>
          <w:rFonts w:eastAsia="Times New Roman" w:cs="Times New Roman"/>
          <w:szCs w:val="26"/>
        </w:rPr>
        <w:t>nh.</w:t>
      </w:r>
    </w:p>
    <w:p w14:paraId="3CA20040" w14:textId="77777777" w:rsidR="00EE5EC0" w:rsidRPr="00FB243D" w:rsidRDefault="00EE5EC0" w:rsidP="00DA1BF7">
      <w:pPr>
        <w:spacing w:before="60" w:after="80" w:line="300" w:lineRule="auto"/>
        <w:ind w:firstLine="720"/>
        <w:jc w:val="both"/>
        <w:rPr>
          <w:rFonts w:eastAsia="Times New Roman" w:cs="Times New Roman"/>
          <w:szCs w:val="26"/>
        </w:rPr>
      </w:pPr>
      <w:r>
        <w:rPr>
          <w:rFonts w:eastAsia="Times New Roman" w:cs="Times New Roman"/>
          <w:szCs w:val="26"/>
        </w:rPr>
        <w:t xml:space="preserve">+ Quy hoạch không gian kiến trúc: </w:t>
      </w:r>
      <w:r w:rsidRPr="00FB243D">
        <w:rPr>
          <w:rFonts w:eastAsia="Times New Roman" w:cs="Times New Roman"/>
          <w:szCs w:val="26"/>
        </w:rPr>
        <w:t>Phân khu chức năng</w:t>
      </w:r>
    </w:p>
    <w:p w14:paraId="2DF07EA7" w14:textId="77777777" w:rsidR="00EE5EC0" w:rsidRPr="00F226DB" w:rsidRDefault="00EE5EC0" w:rsidP="00DA1BF7">
      <w:pPr>
        <w:pStyle w:val="ListParagraph"/>
        <w:numPr>
          <w:ilvl w:val="1"/>
          <w:numId w:val="23"/>
        </w:numPr>
        <w:spacing w:before="60" w:after="80" w:line="300" w:lineRule="auto"/>
        <w:ind w:left="0" w:firstLine="1094"/>
        <w:contextualSpacing w:val="0"/>
        <w:jc w:val="both"/>
        <w:rPr>
          <w:rFonts w:eastAsia="Times New Roman" w:cs="Times New Roman"/>
          <w:szCs w:val="26"/>
        </w:rPr>
      </w:pPr>
      <w:r w:rsidRPr="00FB243D">
        <w:rPr>
          <w:rFonts w:eastAsia="Times New Roman" w:cs="Times New Roman"/>
          <w:szCs w:val="26"/>
        </w:rPr>
        <w:t>Trung tâm dịch vụ - du lịch: Nằm tại khu vực hồ Khe Sanh và hồ</w:t>
      </w:r>
      <w:r>
        <w:rPr>
          <w:rFonts w:eastAsia="Times New Roman" w:cs="Times New Roman"/>
          <w:szCs w:val="26"/>
        </w:rPr>
        <w:t xml:space="preserve"> </w:t>
      </w:r>
      <w:r w:rsidRPr="00FB243D">
        <w:rPr>
          <w:rFonts w:eastAsia="Times New Roman" w:cs="Times New Roman"/>
          <w:szCs w:val="26"/>
        </w:rPr>
        <w:t>Tân Độ</w:t>
      </w:r>
      <w:r>
        <w:rPr>
          <w:rFonts w:eastAsia="Times New Roman" w:cs="Times New Roman"/>
          <w:szCs w:val="26"/>
        </w:rPr>
        <w:t xml:space="preserve"> </w:t>
      </w:r>
      <w:r w:rsidRPr="00F226DB">
        <w:rPr>
          <w:rFonts w:eastAsia="Times New Roman" w:cs="Times New Roman"/>
          <w:szCs w:val="26"/>
        </w:rPr>
        <w:t>với quy mô diện tích là 102,31 ha, phát triển trung tâm dịch vụ ngh</w:t>
      </w:r>
      <w:r>
        <w:rPr>
          <w:rFonts w:eastAsia="Times New Roman" w:cs="Times New Roman"/>
          <w:szCs w:val="26"/>
        </w:rPr>
        <w:t>ỉ</w:t>
      </w:r>
      <w:r w:rsidRPr="00F226DB">
        <w:rPr>
          <w:rFonts w:eastAsia="Times New Roman" w:cs="Times New Roman"/>
          <w:szCs w:val="26"/>
        </w:rPr>
        <w:t xml:space="preserve"> dưỡng, du</w:t>
      </w:r>
      <w:r>
        <w:rPr>
          <w:rFonts w:eastAsia="Times New Roman" w:cs="Times New Roman"/>
          <w:szCs w:val="26"/>
        </w:rPr>
        <w:t xml:space="preserve"> </w:t>
      </w:r>
      <w:r w:rsidRPr="00F226DB">
        <w:rPr>
          <w:rFonts w:eastAsia="Times New Roman" w:cs="Times New Roman"/>
          <w:szCs w:val="26"/>
        </w:rPr>
        <w:t>lịch sinh thái, gắn với cảnh quan khu vực hồ nước và rừng thông.</w:t>
      </w:r>
    </w:p>
    <w:p w14:paraId="7E37999E" w14:textId="77777777" w:rsidR="00EE5EC0" w:rsidRPr="0071311D" w:rsidRDefault="00EE5EC0" w:rsidP="00DA1BF7">
      <w:pPr>
        <w:spacing w:before="60" w:after="80" w:line="300" w:lineRule="auto"/>
        <w:ind w:firstLine="720"/>
        <w:jc w:val="both"/>
        <w:rPr>
          <w:rFonts w:eastAsia="Times New Roman" w:cs="Times New Roman"/>
          <w:szCs w:val="26"/>
        </w:rPr>
      </w:pPr>
      <w:r w:rsidRPr="0071311D">
        <w:rPr>
          <w:rFonts w:eastAsia="Times New Roman" w:cs="Times New Roman"/>
          <w:szCs w:val="26"/>
        </w:rPr>
        <w:t xml:space="preserve">+ </w:t>
      </w:r>
      <w:r>
        <w:rPr>
          <w:rFonts w:eastAsia="Times New Roman" w:cs="Times New Roman"/>
          <w:szCs w:val="26"/>
        </w:rPr>
        <w:t xml:space="preserve">Quy hoạch </w:t>
      </w:r>
      <w:r w:rsidRPr="0071311D">
        <w:rPr>
          <w:rFonts w:eastAsia="Times New Roman" w:cs="Times New Roman"/>
          <w:szCs w:val="26"/>
        </w:rPr>
        <w:t>Thiết kế đô thị - Quy định về tầng cao, mật độ xây dựng, khoảng lùi:</w:t>
      </w:r>
    </w:p>
    <w:p w14:paraId="360D3125" w14:textId="77777777" w:rsidR="00EE5EC0" w:rsidRPr="0071311D" w:rsidRDefault="00EE5EC0" w:rsidP="00DA1BF7">
      <w:pPr>
        <w:pStyle w:val="ListParagraph"/>
        <w:numPr>
          <w:ilvl w:val="1"/>
          <w:numId w:val="23"/>
        </w:numPr>
        <w:spacing w:before="60" w:after="80" w:line="300" w:lineRule="auto"/>
        <w:ind w:left="0" w:firstLine="1094"/>
        <w:contextualSpacing w:val="0"/>
        <w:jc w:val="both"/>
        <w:rPr>
          <w:rFonts w:eastAsia="Times New Roman" w:cs="Times New Roman"/>
          <w:szCs w:val="26"/>
        </w:rPr>
      </w:pPr>
      <w:r w:rsidRPr="0071311D">
        <w:rPr>
          <w:rFonts w:eastAsia="Times New Roman" w:cs="Times New Roman"/>
          <w:szCs w:val="26"/>
        </w:rPr>
        <w:t>Tầng cao: Đối với khu dân cư có tầng cao trung bình là 5 tầng; các công trình dịch vụ - công cộng có tầng cao trung bình là 5 tầng; Các công trình thương mại dịch vụ có tầng cao trung bình là 10 tầng.</w:t>
      </w:r>
    </w:p>
    <w:p w14:paraId="33231DE7" w14:textId="77777777" w:rsidR="00EE5EC0" w:rsidRPr="0071311D" w:rsidRDefault="00EE5EC0" w:rsidP="00DA1BF7">
      <w:pPr>
        <w:pStyle w:val="ListParagraph"/>
        <w:numPr>
          <w:ilvl w:val="1"/>
          <w:numId w:val="23"/>
        </w:numPr>
        <w:spacing w:before="60" w:after="80" w:line="300" w:lineRule="auto"/>
        <w:ind w:left="0" w:firstLine="1094"/>
        <w:contextualSpacing w:val="0"/>
        <w:jc w:val="both"/>
        <w:rPr>
          <w:rFonts w:eastAsia="Times New Roman" w:cs="Times New Roman"/>
          <w:szCs w:val="26"/>
        </w:rPr>
      </w:pPr>
      <w:r w:rsidRPr="0071311D">
        <w:rPr>
          <w:rFonts w:eastAsia="Times New Roman" w:cs="Times New Roman"/>
          <w:szCs w:val="26"/>
        </w:rPr>
        <w:t>Mật độ xây dựng: Các công tr</w:t>
      </w:r>
      <w:r>
        <w:rPr>
          <w:rFonts w:eastAsia="Times New Roman" w:cs="Times New Roman"/>
          <w:szCs w:val="26"/>
        </w:rPr>
        <w:t>ì</w:t>
      </w:r>
      <w:r w:rsidRPr="0071311D">
        <w:rPr>
          <w:rFonts w:eastAsia="Times New Roman" w:cs="Times New Roman"/>
          <w:szCs w:val="26"/>
        </w:rPr>
        <w:t>nh dịch vụ - công cộng như giáo dục, y tế, văn hóa, thể dục thể thao, chợ có mật độ xây dựng thuần tối đa là 40%; Khu du lịch – nghỉ dưỡng tổng hợp mật độ xây dựng gộp tối đa &lt;25%; Khu vực công viên cây xanh, cây xanh dọc sông mật độ gộp tối đa là 5%; Mật độ xây dựng nhà ở riêng lẻ (nhà biệt thự, nhà ở liền kề, nhà ở độc lập) theo quy chuẩn về quy hoạch xây dựng.</w:t>
      </w:r>
    </w:p>
    <w:p w14:paraId="653EE901" w14:textId="77777777" w:rsidR="00EE5EC0" w:rsidRPr="0071311D" w:rsidRDefault="00EE5EC0" w:rsidP="00DA1BF7">
      <w:pPr>
        <w:pStyle w:val="ListParagraph"/>
        <w:numPr>
          <w:ilvl w:val="1"/>
          <w:numId w:val="23"/>
        </w:numPr>
        <w:spacing w:before="60" w:after="80" w:line="300" w:lineRule="auto"/>
        <w:ind w:left="0" w:firstLine="1094"/>
        <w:contextualSpacing w:val="0"/>
        <w:jc w:val="both"/>
        <w:rPr>
          <w:rFonts w:eastAsia="Times New Roman" w:cs="Times New Roman"/>
          <w:szCs w:val="26"/>
        </w:rPr>
      </w:pPr>
      <w:r w:rsidRPr="0071311D">
        <w:rPr>
          <w:rFonts w:eastAsia="Times New Roman" w:cs="Times New Roman"/>
          <w:szCs w:val="26"/>
        </w:rPr>
        <w:t xml:space="preserve">Khoảng lùi: Công trình công cộng và thương mại - </w:t>
      </w:r>
      <w:r>
        <w:rPr>
          <w:rFonts w:eastAsia="Times New Roman" w:cs="Times New Roman"/>
          <w:szCs w:val="26"/>
        </w:rPr>
        <w:t>d</w:t>
      </w:r>
      <w:r w:rsidRPr="0071311D">
        <w:rPr>
          <w:rFonts w:eastAsia="Times New Roman" w:cs="Times New Roman"/>
          <w:szCs w:val="26"/>
        </w:rPr>
        <w:t>ịch vụ có chiều cao &lt;28m có khoảng lùi tối thiểu 4m, công tr</w:t>
      </w:r>
      <w:r>
        <w:rPr>
          <w:rFonts w:eastAsia="Times New Roman" w:cs="Times New Roman"/>
          <w:szCs w:val="26"/>
        </w:rPr>
        <w:t>ì</w:t>
      </w:r>
      <w:r w:rsidRPr="0071311D">
        <w:rPr>
          <w:rFonts w:eastAsia="Times New Roman" w:cs="Times New Roman"/>
          <w:szCs w:val="26"/>
        </w:rPr>
        <w:t>nh có chiều cao &gt;28m có khoảng lùi tối thiểu 6m; Nhà ở riêng lẻ Chỉ giới xây dựng được phép trùng với chỉ giới đường đỏ, khuyến khích có khoảng lùi 1 - 2m; Các trục đường nội bộ trong nhóm nhà ở khuyến khích tạo khoảng lùi 2 - 4m;</w:t>
      </w:r>
    </w:p>
    <w:p w14:paraId="1F3793F0" w14:textId="3ACE7158" w:rsidR="00B84DDE" w:rsidRPr="0071311D" w:rsidRDefault="00EE5EC0" w:rsidP="00DA1BF7">
      <w:pPr>
        <w:pStyle w:val="Heading2"/>
        <w:spacing w:before="60" w:beforeAutospacing="0" w:after="80" w:afterAutospacing="0" w:line="300" w:lineRule="auto"/>
        <w:jc w:val="both"/>
        <w:rPr>
          <w:szCs w:val="26"/>
        </w:rPr>
      </w:pPr>
      <w:bookmarkStart w:id="32" w:name="_Toc201325384"/>
      <w:r>
        <w:rPr>
          <w:szCs w:val="26"/>
        </w:rPr>
        <w:t xml:space="preserve">II. </w:t>
      </w:r>
      <w:r w:rsidR="00B84DDE" w:rsidRPr="0071311D">
        <w:rPr>
          <w:szCs w:val="26"/>
        </w:rPr>
        <w:t>CƠ CẤU TỔ CHỨC SỬ DỤNG ĐẤT</w:t>
      </w:r>
      <w:bookmarkEnd w:id="32"/>
    </w:p>
    <w:p w14:paraId="32331962" w14:textId="286420E8" w:rsidR="00B84DDE" w:rsidRPr="0071311D" w:rsidRDefault="00EE5EC0" w:rsidP="00DA1BF7">
      <w:pPr>
        <w:pStyle w:val="Heading3"/>
        <w:spacing w:before="60" w:after="80" w:line="300" w:lineRule="auto"/>
        <w:ind w:firstLine="709"/>
        <w:rPr>
          <w:rFonts w:eastAsia="Times New Roman" w:cs="Times New Roman"/>
          <w:szCs w:val="26"/>
        </w:rPr>
      </w:pPr>
      <w:bookmarkStart w:id="33" w:name="_Toc201325385"/>
      <w:r>
        <w:rPr>
          <w:rFonts w:eastAsia="Times New Roman" w:cs="Times New Roman"/>
          <w:bCs w:val="0"/>
          <w:szCs w:val="26"/>
        </w:rPr>
        <w:t>1</w:t>
      </w:r>
      <w:r w:rsidR="00B84DDE" w:rsidRPr="0071311D">
        <w:rPr>
          <w:rFonts w:eastAsia="Times New Roman" w:cs="Times New Roman"/>
          <w:bCs w:val="0"/>
          <w:szCs w:val="26"/>
        </w:rPr>
        <w:t>. Nguyên tắc tổ chức</w:t>
      </w:r>
      <w:bookmarkEnd w:id="33"/>
    </w:p>
    <w:p w14:paraId="6D618B1B" w14:textId="77777777" w:rsidR="00B84DDE" w:rsidRPr="0071311D" w:rsidRDefault="00B84DDE" w:rsidP="00DA1BF7">
      <w:pPr>
        <w:spacing w:before="60" w:after="80" w:line="300" w:lineRule="auto"/>
        <w:ind w:firstLine="709"/>
        <w:jc w:val="both"/>
        <w:rPr>
          <w:rFonts w:eastAsia="Times New Roman" w:cs="Times New Roman"/>
          <w:szCs w:val="26"/>
        </w:rPr>
      </w:pPr>
      <w:r w:rsidRPr="0071311D">
        <w:rPr>
          <w:rFonts w:eastAsia="Times New Roman" w:cs="Times New Roman"/>
          <w:szCs w:val="26"/>
        </w:rPr>
        <w:t>- Về cơ bản đồ án này cụ thể hoá các chi tiêu kinh tế kỹ thuật ở mức độ chi tiết cho từng lô đất, có quy định rõ ràng về mật độ xây dựng, hệ số sử dụng đất, tầng cao tối đa, làm cơ sở cho việc tiến hành thực hiện đầu tư xây dựng.</w:t>
      </w:r>
    </w:p>
    <w:p w14:paraId="52228817" w14:textId="633A888C" w:rsidR="00B84DDE" w:rsidRPr="0071311D" w:rsidRDefault="00B84DDE" w:rsidP="00DA1BF7">
      <w:pPr>
        <w:spacing w:before="60" w:after="80" w:line="300" w:lineRule="auto"/>
        <w:ind w:firstLine="709"/>
        <w:jc w:val="both"/>
        <w:rPr>
          <w:rFonts w:eastAsia="Times New Roman" w:cs="Times New Roman"/>
          <w:szCs w:val="26"/>
        </w:rPr>
      </w:pPr>
      <w:r w:rsidRPr="0071311D">
        <w:rPr>
          <w:rFonts w:eastAsia="Times New Roman" w:cs="Times New Roman"/>
          <w:szCs w:val="26"/>
        </w:rPr>
        <w:t xml:space="preserve">- Với giải pháp tổ chức cơ bản là phân khu các chức năng theo </w:t>
      </w:r>
      <w:r w:rsidR="00D0622E" w:rsidRPr="0071311D">
        <w:rPr>
          <w:rFonts w:eastAsia="Times New Roman" w:cs="Times New Roman"/>
          <w:szCs w:val="26"/>
        </w:rPr>
        <w:t xml:space="preserve">tổ </w:t>
      </w:r>
      <w:r w:rsidR="00F359D6" w:rsidRPr="0071311D">
        <w:rPr>
          <w:rFonts w:eastAsia="Times New Roman" w:cs="Times New Roman"/>
          <w:szCs w:val="26"/>
        </w:rPr>
        <w:t>hợp văn phòng và khu lưu trú</w:t>
      </w:r>
      <w:r w:rsidRPr="0071311D">
        <w:rPr>
          <w:rFonts w:eastAsia="Times New Roman" w:cs="Times New Roman"/>
          <w:szCs w:val="26"/>
        </w:rPr>
        <w:t>.</w:t>
      </w:r>
    </w:p>
    <w:p w14:paraId="11CBA8CF" w14:textId="0D45F180" w:rsidR="00B84DDE" w:rsidRPr="0071311D" w:rsidRDefault="00EE5EC0" w:rsidP="00DA1BF7">
      <w:pPr>
        <w:pStyle w:val="Heading3"/>
        <w:spacing w:before="60" w:after="80" w:line="300" w:lineRule="auto"/>
        <w:ind w:firstLine="709"/>
        <w:rPr>
          <w:rFonts w:eastAsia="Times New Roman" w:cs="Times New Roman"/>
          <w:bCs w:val="0"/>
          <w:szCs w:val="26"/>
        </w:rPr>
      </w:pPr>
      <w:bookmarkStart w:id="34" w:name="_Toc201325386"/>
      <w:r>
        <w:rPr>
          <w:rFonts w:eastAsia="Times New Roman" w:cs="Times New Roman"/>
          <w:bCs w:val="0"/>
          <w:szCs w:val="26"/>
        </w:rPr>
        <w:t>2</w:t>
      </w:r>
      <w:r w:rsidR="00B84DDE" w:rsidRPr="0071311D">
        <w:rPr>
          <w:rFonts w:eastAsia="Times New Roman" w:cs="Times New Roman"/>
          <w:bCs w:val="0"/>
          <w:szCs w:val="26"/>
        </w:rPr>
        <w:t>. Cơ cấu tổ chức các khu chức năng</w:t>
      </w:r>
      <w:bookmarkEnd w:id="34"/>
    </w:p>
    <w:p w14:paraId="4D17C77E" w14:textId="36C6E0F8" w:rsidR="00B84DDE" w:rsidRPr="0071311D" w:rsidRDefault="00B84DDE" w:rsidP="00DA1BF7">
      <w:pPr>
        <w:spacing w:before="60" w:after="80" w:line="300" w:lineRule="auto"/>
        <w:ind w:firstLine="709"/>
        <w:jc w:val="both"/>
        <w:rPr>
          <w:rFonts w:eastAsia="Times New Roman" w:cs="Times New Roman"/>
          <w:szCs w:val="26"/>
        </w:rPr>
      </w:pPr>
      <w:r w:rsidRPr="0071311D">
        <w:rPr>
          <w:rFonts w:eastAsia="Times New Roman" w:cs="Times New Roman"/>
          <w:szCs w:val="26"/>
        </w:rPr>
        <w:t xml:space="preserve">- Đất </w:t>
      </w:r>
      <w:r w:rsidR="00A07310" w:rsidRPr="0071311D">
        <w:rPr>
          <w:rFonts w:eastAsia="Times New Roman" w:cs="Times New Roman"/>
          <w:szCs w:val="26"/>
        </w:rPr>
        <w:t>văn phòng và lưu trú</w:t>
      </w:r>
    </w:p>
    <w:p w14:paraId="3BD531C2" w14:textId="7C4D50B5" w:rsidR="00B84DDE" w:rsidRPr="0071311D" w:rsidRDefault="00B84DDE" w:rsidP="00DA1BF7">
      <w:pPr>
        <w:spacing w:before="60" w:after="80" w:line="300" w:lineRule="auto"/>
        <w:ind w:firstLine="709"/>
        <w:jc w:val="both"/>
        <w:rPr>
          <w:rFonts w:eastAsia="Times New Roman" w:cs="Times New Roman"/>
          <w:szCs w:val="26"/>
        </w:rPr>
      </w:pPr>
      <w:r w:rsidRPr="0071311D">
        <w:rPr>
          <w:rFonts w:eastAsia="Times New Roman" w:cs="Times New Roman"/>
          <w:szCs w:val="26"/>
        </w:rPr>
        <w:t xml:space="preserve">- Đất </w:t>
      </w:r>
      <w:r w:rsidR="00A07310" w:rsidRPr="0071311D">
        <w:rPr>
          <w:rFonts w:eastAsia="Times New Roman" w:cs="Times New Roman"/>
          <w:szCs w:val="26"/>
        </w:rPr>
        <w:t>sân bãi thể thao</w:t>
      </w:r>
    </w:p>
    <w:p w14:paraId="7CE2A96D" w14:textId="121DD34F" w:rsidR="00B84DDE" w:rsidRPr="0071311D" w:rsidRDefault="00B84DDE" w:rsidP="00DA1BF7">
      <w:pPr>
        <w:spacing w:before="60" w:after="80" w:line="300" w:lineRule="auto"/>
        <w:ind w:firstLine="709"/>
        <w:jc w:val="both"/>
        <w:rPr>
          <w:rFonts w:eastAsia="Times New Roman" w:cs="Times New Roman"/>
          <w:szCs w:val="26"/>
        </w:rPr>
      </w:pPr>
      <w:r w:rsidRPr="0071311D">
        <w:rPr>
          <w:rFonts w:eastAsia="Times New Roman" w:cs="Times New Roman"/>
          <w:szCs w:val="26"/>
        </w:rPr>
        <w:t xml:space="preserve">- Đất </w:t>
      </w:r>
      <w:r w:rsidR="00A07310" w:rsidRPr="0071311D">
        <w:rPr>
          <w:rFonts w:eastAsia="Times New Roman" w:cs="Times New Roman"/>
          <w:szCs w:val="26"/>
        </w:rPr>
        <w:t>sân đậu xe</w:t>
      </w:r>
    </w:p>
    <w:p w14:paraId="14C8195F" w14:textId="2E268324" w:rsidR="00FF13A1" w:rsidRPr="0071311D" w:rsidRDefault="00FF13A1" w:rsidP="00DA1BF7">
      <w:pPr>
        <w:spacing w:before="60" w:after="80" w:line="300" w:lineRule="auto"/>
        <w:ind w:firstLine="709"/>
        <w:jc w:val="both"/>
        <w:rPr>
          <w:rFonts w:eastAsia="Times New Roman" w:cs="Times New Roman"/>
          <w:szCs w:val="26"/>
        </w:rPr>
      </w:pPr>
      <w:r w:rsidRPr="0071311D">
        <w:rPr>
          <w:rFonts w:eastAsia="Times New Roman" w:cs="Times New Roman"/>
          <w:szCs w:val="26"/>
        </w:rPr>
        <w:t xml:space="preserve">- Đất </w:t>
      </w:r>
      <w:r w:rsidR="00A07310" w:rsidRPr="0071311D">
        <w:rPr>
          <w:rFonts w:eastAsia="Times New Roman" w:cs="Times New Roman"/>
          <w:szCs w:val="26"/>
        </w:rPr>
        <w:t>giao thông</w:t>
      </w:r>
    </w:p>
    <w:p w14:paraId="0BFBE708" w14:textId="689B442F" w:rsidR="005A2C28" w:rsidRPr="0071311D" w:rsidRDefault="005A2C28" w:rsidP="00DA1BF7">
      <w:pPr>
        <w:spacing w:before="60" w:after="80" w:line="300" w:lineRule="auto"/>
        <w:ind w:firstLine="709"/>
        <w:jc w:val="both"/>
        <w:rPr>
          <w:rFonts w:eastAsia="Times New Roman" w:cs="Times New Roman"/>
          <w:szCs w:val="26"/>
        </w:rPr>
      </w:pPr>
      <w:r w:rsidRPr="0071311D">
        <w:rPr>
          <w:rFonts w:eastAsia="Times New Roman" w:cs="Times New Roman"/>
          <w:szCs w:val="26"/>
        </w:rPr>
        <w:t>- Đất cây xanh</w:t>
      </w:r>
    </w:p>
    <w:p w14:paraId="4CC829CD" w14:textId="0F68D9F8" w:rsidR="00B84DDE" w:rsidRPr="0071311D" w:rsidRDefault="00B84DDE" w:rsidP="00DA1BF7">
      <w:pPr>
        <w:pStyle w:val="Heading2"/>
        <w:spacing w:before="60" w:beforeAutospacing="0" w:after="80" w:afterAutospacing="0" w:line="300" w:lineRule="auto"/>
        <w:jc w:val="both"/>
        <w:rPr>
          <w:szCs w:val="26"/>
        </w:rPr>
      </w:pPr>
      <w:bookmarkStart w:id="35" w:name="_Toc201325387"/>
      <w:r w:rsidRPr="0071311D">
        <w:rPr>
          <w:szCs w:val="26"/>
        </w:rPr>
        <w:t>II</w:t>
      </w:r>
      <w:r w:rsidR="00EE5EC0">
        <w:rPr>
          <w:szCs w:val="26"/>
        </w:rPr>
        <w:t>I</w:t>
      </w:r>
      <w:r w:rsidRPr="0071311D">
        <w:rPr>
          <w:szCs w:val="26"/>
        </w:rPr>
        <w:t xml:space="preserve"> QUY HOẠCH SỬ DỤNG ĐẤT</w:t>
      </w:r>
      <w:bookmarkEnd w:id="35"/>
    </w:p>
    <w:p w14:paraId="35F876F0" w14:textId="77777777" w:rsidR="00B84DDE" w:rsidRPr="0071311D" w:rsidRDefault="00B84DDE" w:rsidP="00DA1BF7">
      <w:pPr>
        <w:pStyle w:val="Heading3"/>
        <w:spacing w:before="60" w:after="80" w:line="300" w:lineRule="auto"/>
        <w:ind w:firstLine="709"/>
        <w:rPr>
          <w:rFonts w:eastAsia="Times New Roman" w:cs="Times New Roman"/>
          <w:bCs w:val="0"/>
          <w:szCs w:val="26"/>
        </w:rPr>
      </w:pPr>
      <w:bookmarkStart w:id="36" w:name="_Toc201325388"/>
      <w:r w:rsidRPr="0071311D">
        <w:rPr>
          <w:rFonts w:eastAsia="Times New Roman" w:cs="Times New Roman"/>
          <w:bCs w:val="0"/>
          <w:szCs w:val="26"/>
        </w:rPr>
        <w:t>1. Phương án cơ cấu sử dụng đất</w:t>
      </w:r>
      <w:bookmarkEnd w:id="36"/>
    </w:p>
    <w:p w14:paraId="16860009" w14:textId="712B83E2" w:rsidR="00054252" w:rsidRDefault="00B95C6E" w:rsidP="00DA1BF7">
      <w:pPr>
        <w:spacing w:before="60" w:after="80" w:line="300" w:lineRule="auto"/>
        <w:ind w:firstLine="709"/>
        <w:jc w:val="both"/>
        <w:rPr>
          <w:rFonts w:eastAsia="Times New Roman" w:cs="Times New Roman"/>
          <w:szCs w:val="26"/>
        </w:rPr>
      </w:pPr>
      <w:r w:rsidRPr="0071311D">
        <w:rPr>
          <w:rFonts w:eastAsia="Times New Roman" w:cs="Times New Roman"/>
          <w:szCs w:val="26"/>
        </w:rPr>
        <w:t xml:space="preserve">- </w:t>
      </w:r>
      <w:r w:rsidR="00B84DDE" w:rsidRPr="0071311D">
        <w:rPr>
          <w:rFonts w:eastAsia="Times New Roman" w:cs="Times New Roman"/>
          <w:szCs w:val="26"/>
        </w:rPr>
        <w:t>Căn cứ bản vẽ phương án quy hoạch tổng mặt bằng sử dụng đất, cơ cấu sử dụng đất như sau:</w:t>
      </w:r>
    </w:p>
    <w:tbl>
      <w:tblPr>
        <w:tblW w:w="9072" w:type="dxa"/>
        <w:jc w:val="center"/>
        <w:tblLook w:val="04A0" w:firstRow="1" w:lastRow="0" w:firstColumn="1" w:lastColumn="0" w:noHBand="0" w:noVBand="1"/>
      </w:tblPr>
      <w:tblGrid>
        <w:gridCol w:w="709"/>
        <w:gridCol w:w="2835"/>
        <w:gridCol w:w="1133"/>
        <w:gridCol w:w="1109"/>
        <w:gridCol w:w="931"/>
        <w:gridCol w:w="1240"/>
        <w:gridCol w:w="1115"/>
      </w:tblGrid>
      <w:tr w:rsidR="003738C7" w:rsidRPr="007B6ECE" w14:paraId="7E5010EC" w14:textId="77777777" w:rsidTr="00D54EAE">
        <w:trPr>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25460" w14:textId="77777777" w:rsidR="003738C7" w:rsidRPr="007B6ECE" w:rsidRDefault="003738C7" w:rsidP="003738C7">
            <w:pPr>
              <w:spacing w:before="80" w:after="80" w:line="276" w:lineRule="auto"/>
              <w:jc w:val="center"/>
              <w:rPr>
                <w:b/>
                <w:bCs/>
                <w:color w:val="000000"/>
                <w:szCs w:val="26"/>
                <w:lang w:val="vi-VN" w:eastAsia="ko-KR"/>
              </w:rPr>
            </w:pPr>
            <w:r w:rsidRPr="007B6ECE">
              <w:rPr>
                <w:b/>
                <w:bCs/>
                <w:color w:val="000000"/>
                <w:szCs w:val="26"/>
                <w:lang w:val="vi-VN" w:eastAsia="ko-KR"/>
              </w:rPr>
              <w:t>STT</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FBBD086" w14:textId="77777777" w:rsidR="003738C7" w:rsidRPr="007B6ECE" w:rsidRDefault="003738C7" w:rsidP="003738C7">
            <w:pPr>
              <w:spacing w:before="80" w:after="80" w:line="276" w:lineRule="auto"/>
              <w:jc w:val="center"/>
              <w:rPr>
                <w:b/>
                <w:bCs/>
                <w:color w:val="000000"/>
                <w:szCs w:val="26"/>
                <w:lang w:val="vi-VN" w:eastAsia="ko-KR"/>
              </w:rPr>
            </w:pPr>
            <w:r w:rsidRPr="007B6ECE">
              <w:rPr>
                <w:b/>
                <w:bCs/>
                <w:color w:val="000000"/>
                <w:szCs w:val="26"/>
                <w:lang w:val="vi-VN" w:eastAsia="ko-KR"/>
              </w:rPr>
              <w:t>Loại đất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33B8303" w14:textId="77777777" w:rsidR="003738C7" w:rsidRPr="007B6ECE" w:rsidRDefault="003738C7" w:rsidP="003738C7">
            <w:pPr>
              <w:spacing w:before="80" w:after="80" w:line="276" w:lineRule="auto"/>
              <w:jc w:val="center"/>
              <w:rPr>
                <w:b/>
                <w:bCs/>
                <w:color w:val="000000"/>
                <w:szCs w:val="26"/>
                <w:lang w:val="vi-VN" w:eastAsia="ko-KR"/>
              </w:rPr>
            </w:pPr>
            <w:r w:rsidRPr="007B6ECE">
              <w:rPr>
                <w:b/>
                <w:bCs/>
                <w:color w:val="000000"/>
                <w:szCs w:val="26"/>
                <w:lang w:val="vi-VN" w:eastAsia="ko-KR"/>
              </w:rPr>
              <w:t>Diện tích</w:t>
            </w:r>
            <w:r w:rsidRPr="007B6ECE">
              <w:rPr>
                <w:b/>
                <w:bCs/>
                <w:color w:val="000000"/>
                <w:szCs w:val="26"/>
                <w:lang w:val="vi-VN" w:eastAsia="ko-KR"/>
              </w:rPr>
              <w:br/>
              <w:t>(m</w:t>
            </w:r>
            <w:r w:rsidRPr="007B6ECE">
              <w:rPr>
                <w:b/>
                <w:bCs/>
                <w:color w:val="000000"/>
                <w:szCs w:val="26"/>
                <w:vertAlign w:val="superscript"/>
                <w:lang w:val="vi-VN" w:eastAsia="ko-KR"/>
              </w:rPr>
              <w:t>2</w:t>
            </w:r>
            <w:r w:rsidRPr="007B6ECE">
              <w:rPr>
                <w:b/>
                <w:bCs/>
                <w:color w:val="000000"/>
                <w:szCs w:val="26"/>
                <w:lang w:val="vi-VN" w:eastAsia="ko-KR"/>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D1DFE3A" w14:textId="77777777" w:rsidR="003738C7" w:rsidRPr="007B6ECE" w:rsidRDefault="003738C7" w:rsidP="003738C7">
            <w:pPr>
              <w:spacing w:before="80" w:after="80" w:line="276" w:lineRule="auto"/>
              <w:jc w:val="center"/>
              <w:rPr>
                <w:b/>
                <w:bCs/>
                <w:color w:val="000000"/>
                <w:szCs w:val="26"/>
                <w:lang w:val="vi-VN" w:eastAsia="ko-KR"/>
              </w:rPr>
            </w:pPr>
            <w:r w:rsidRPr="007B6ECE">
              <w:rPr>
                <w:b/>
                <w:bCs/>
                <w:color w:val="000000"/>
                <w:szCs w:val="26"/>
                <w:lang w:val="vi-VN" w:eastAsia="ko-KR"/>
              </w:rPr>
              <w:t>Diện tích (ha)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2AEE5E4" w14:textId="77777777" w:rsidR="003738C7" w:rsidRPr="007B6ECE" w:rsidRDefault="003738C7" w:rsidP="003738C7">
            <w:pPr>
              <w:spacing w:before="80" w:after="80" w:line="276" w:lineRule="auto"/>
              <w:jc w:val="center"/>
              <w:rPr>
                <w:b/>
                <w:bCs/>
                <w:color w:val="000000"/>
                <w:szCs w:val="26"/>
                <w:lang w:val="vi-VN" w:eastAsia="ko-KR"/>
              </w:rPr>
            </w:pPr>
            <w:r w:rsidRPr="007B6ECE">
              <w:rPr>
                <w:b/>
                <w:bCs/>
                <w:color w:val="000000"/>
                <w:szCs w:val="26"/>
                <w:lang w:val="vi-VN" w:eastAsia="ko-KR"/>
              </w:rPr>
              <w:t>Tỉ lệ</w:t>
            </w:r>
            <w:r w:rsidRPr="007B6ECE">
              <w:rPr>
                <w:b/>
                <w:bCs/>
                <w:color w:val="000000"/>
                <w:szCs w:val="26"/>
                <w:lang w:val="vi-VN" w:eastAsia="ko-KR"/>
              </w:rPr>
              <w:br/>
              <w:t>( % )</w:t>
            </w:r>
          </w:p>
        </w:tc>
        <w:tc>
          <w:tcPr>
            <w:tcW w:w="1276" w:type="dxa"/>
            <w:tcBorders>
              <w:top w:val="single" w:sz="4" w:space="0" w:color="auto"/>
              <w:left w:val="nil"/>
              <w:bottom w:val="single" w:sz="4" w:space="0" w:color="auto"/>
              <w:right w:val="nil"/>
            </w:tcBorders>
            <w:shd w:val="clear" w:color="auto" w:fill="auto"/>
            <w:vAlign w:val="center"/>
            <w:hideMark/>
          </w:tcPr>
          <w:p w14:paraId="5AB6281B" w14:textId="77777777" w:rsidR="003738C7" w:rsidRPr="007B6ECE" w:rsidRDefault="003738C7" w:rsidP="003738C7">
            <w:pPr>
              <w:spacing w:before="80" w:after="80" w:line="276" w:lineRule="auto"/>
              <w:jc w:val="center"/>
              <w:rPr>
                <w:b/>
                <w:bCs/>
                <w:color w:val="000000"/>
                <w:szCs w:val="26"/>
                <w:lang w:val="vi-VN" w:eastAsia="ko-KR"/>
              </w:rPr>
            </w:pPr>
            <w:r w:rsidRPr="007B6ECE">
              <w:rPr>
                <w:b/>
                <w:bCs/>
                <w:color w:val="000000"/>
                <w:szCs w:val="26"/>
                <w:lang w:val="vi-VN" w:eastAsia="ko-KR"/>
              </w:rPr>
              <w:t>Mật độ XD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D6A34" w14:textId="77777777" w:rsidR="003738C7" w:rsidRPr="007B6ECE" w:rsidRDefault="003738C7" w:rsidP="003738C7">
            <w:pPr>
              <w:spacing w:before="80" w:after="80" w:line="276" w:lineRule="auto"/>
              <w:jc w:val="center"/>
              <w:rPr>
                <w:b/>
                <w:bCs/>
                <w:color w:val="000000"/>
                <w:szCs w:val="26"/>
                <w:lang w:val="vi-VN" w:eastAsia="ko-KR"/>
              </w:rPr>
            </w:pPr>
            <w:r w:rsidRPr="007B6ECE">
              <w:rPr>
                <w:b/>
                <w:bCs/>
                <w:color w:val="000000"/>
                <w:szCs w:val="26"/>
                <w:lang w:val="vi-VN" w:eastAsia="ko-KR"/>
              </w:rPr>
              <w:t>Tầng cao (tầng)</w:t>
            </w:r>
          </w:p>
        </w:tc>
      </w:tr>
      <w:tr w:rsidR="003738C7" w:rsidRPr="007B6ECE" w14:paraId="649F7104" w14:textId="77777777" w:rsidTr="00D54EAE">
        <w:trPr>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0A62B3D" w14:textId="77777777" w:rsidR="003738C7" w:rsidRPr="007B6ECE" w:rsidRDefault="003738C7" w:rsidP="003738C7">
            <w:pPr>
              <w:spacing w:before="80" w:after="80" w:line="276" w:lineRule="auto"/>
              <w:jc w:val="center"/>
              <w:rPr>
                <w:color w:val="000000"/>
                <w:szCs w:val="26"/>
                <w:lang w:val="vi-VN" w:eastAsia="ko-KR"/>
              </w:rPr>
            </w:pPr>
            <w:r w:rsidRPr="007B6ECE">
              <w:rPr>
                <w:color w:val="000000"/>
                <w:szCs w:val="26"/>
                <w:lang w:val="vi-VN" w:eastAsia="ko-KR"/>
              </w:rPr>
              <w:t>1</w:t>
            </w:r>
          </w:p>
        </w:tc>
        <w:tc>
          <w:tcPr>
            <w:tcW w:w="2835" w:type="dxa"/>
            <w:tcBorders>
              <w:top w:val="nil"/>
              <w:left w:val="nil"/>
              <w:bottom w:val="single" w:sz="4" w:space="0" w:color="auto"/>
              <w:right w:val="single" w:sz="4" w:space="0" w:color="auto"/>
            </w:tcBorders>
            <w:shd w:val="clear" w:color="auto" w:fill="auto"/>
            <w:vAlign w:val="center"/>
            <w:hideMark/>
          </w:tcPr>
          <w:p w14:paraId="61D5A697" w14:textId="77777777" w:rsidR="003738C7" w:rsidRPr="007B6ECE" w:rsidRDefault="003738C7" w:rsidP="003738C7">
            <w:pPr>
              <w:spacing w:before="80" w:after="80" w:line="276" w:lineRule="auto"/>
              <w:jc w:val="both"/>
              <w:rPr>
                <w:color w:val="000000"/>
                <w:szCs w:val="26"/>
                <w:lang w:val="vi-VN" w:eastAsia="ko-KR"/>
              </w:rPr>
            </w:pPr>
            <w:r w:rsidRPr="007B6ECE">
              <w:rPr>
                <w:color w:val="000000"/>
                <w:szCs w:val="26"/>
                <w:lang w:val="vi-VN" w:eastAsia="ko-KR"/>
              </w:rPr>
              <w:t>Đất văn phòng và lưu trú</w:t>
            </w:r>
          </w:p>
        </w:tc>
        <w:tc>
          <w:tcPr>
            <w:tcW w:w="1134" w:type="dxa"/>
            <w:tcBorders>
              <w:top w:val="nil"/>
              <w:left w:val="nil"/>
              <w:bottom w:val="single" w:sz="4" w:space="0" w:color="auto"/>
              <w:right w:val="single" w:sz="4" w:space="0" w:color="auto"/>
            </w:tcBorders>
            <w:shd w:val="clear" w:color="auto" w:fill="auto"/>
            <w:vAlign w:val="center"/>
            <w:hideMark/>
          </w:tcPr>
          <w:p w14:paraId="5C64CA1E" w14:textId="77777777" w:rsidR="003738C7" w:rsidRPr="007B6ECE" w:rsidRDefault="003738C7" w:rsidP="003738C7">
            <w:pPr>
              <w:spacing w:before="80" w:after="80" w:line="276" w:lineRule="auto"/>
              <w:jc w:val="right"/>
              <w:rPr>
                <w:color w:val="000000"/>
                <w:szCs w:val="26"/>
                <w:lang w:val="vi-VN" w:eastAsia="ko-KR"/>
              </w:rPr>
            </w:pPr>
            <w:r w:rsidRPr="007B6ECE">
              <w:rPr>
                <w:color w:val="000000"/>
                <w:szCs w:val="26"/>
                <w:lang w:val="vi-VN" w:eastAsia="ko-KR"/>
              </w:rPr>
              <w:t>862</w:t>
            </w:r>
          </w:p>
        </w:tc>
        <w:tc>
          <w:tcPr>
            <w:tcW w:w="1134" w:type="dxa"/>
            <w:tcBorders>
              <w:top w:val="nil"/>
              <w:left w:val="nil"/>
              <w:bottom w:val="single" w:sz="4" w:space="0" w:color="auto"/>
              <w:right w:val="single" w:sz="4" w:space="0" w:color="auto"/>
            </w:tcBorders>
            <w:shd w:val="clear" w:color="auto" w:fill="auto"/>
            <w:vAlign w:val="center"/>
            <w:hideMark/>
          </w:tcPr>
          <w:p w14:paraId="21AAC3E2" w14:textId="77777777" w:rsidR="003738C7" w:rsidRPr="007B6ECE" w:rsidRDefault="003738C7" w:rsidP="003738C7">
            <w:pPr>
              <w:spacing w:before="80" w:after="80" w:line="276" w:lineRule="auto"/>
              <w:jc w:val="right"/>
              <w:rPr>
                <w:color w:val="000000"/>
                <w:szCs w:val="26"/>
                <w:lang w:val="vi-VN" w:eastAsia="ko-KR"/>
              </w:rPr>
            </w:pPr>
            <w:r w:rsidRPr="007B6ECE">
              <w:rPr>
                <w:color w:val="000000"/>
                <w:szCs w:val="26"/>
                <w:lang w:val="vi-VN" w:eastAsia="ko-KR"/>
              </w:rPr>
              <w:t>0,086</w:t>
            </w:r>
          </w:p>
        </w:tc>
        <w:tc>
          <w:tcPr>
            <w:tcW w:w="850" w:type="dxa"/>
            <w:tcBorders>
              <w:top w:val="nil"/>
              <w:left w:val="nil"/>
              <w:bottom w:val="single" w:sz="4" w:space="0" w:color="auto"/>
              <w:right w:val="single" w:sz="4" w:space="0" w:color="auto"/>
            </w:tcBorders>
            <w:shd w:val="clear" w:color="auto" w:fill="auto"/>
            <w:vAlign w:val="center"/>
            <w:hideMark/>
          </w:tcPr>
          <w:p w14:paraId="2F29668E" w14:textId="77777777" w:rsidR="003738C7" w:rsidRPr="007B6ECE" w:rsidRDefault="003738C7" w:rsidP="003738C7">
            <w:pPr>
              <w:spacing w:before="80" w:after="80" w:line="276" w:lineRule="auto"/>
              <w:jc w:val="right"/>
              <w:rPr>
                <w:color w:val="000000"/>
                <w:szCs w:val="26"/>
                <w:lang w:val="vi-VN" w:eastAsia="ko-KR"/>
              </w:rPr>
            </w:pPr>
            <w:r w:rsidRPr="007B6ECE">
              <w:rPr>
                <w:color w:val="000000"/>
                <w:szCs w:val="26"/>
                <w:lang w:val="vi-VN" w:eastAsia="ko-KR"/>
              </w:rPr>
              <w:t>13,63</w:t>
            </w:r>
          </w:p>
        </w:tc>
        <w:tc>
          <w:tcPr>
            <w:tcW w:w="1276" w:type="dxa"/>
            <w:tcBorders>
              <w:top w:val="nil"/>
              <w:left w:val="nil"/>
              <w:bottom w:val="single" w:sz="4" w:space="0" w:color="auto"/>
              <w:right w:val="single" w:sz="4" w:space="0" w:color="auto"/>
            </w:tcBorders>
            <w:shd w:val="clear" w:color="auto" w:fill="auto"/>
            <w:vAlign w:val="center"/>
            <w:hideMark/>
          </w:tcPr>
          <w:p w14:paraId="62502AED" w14:textId="77777777" w:rsidR="003738C7" w:rsidRPr="007B6ECE" w:rsidRDefault="003738C7" w:rsidP="003738C7">
            <w:pPr>
              <w:spacing w:before="80" w:after="80" w:line="276" w:lineRule="auto"/>
              <w:jc w:val="right"/>
              <w:rPr>
                <w:color w:val="000000"/>
                <w:szCs w:val="26"/>
                <w:lang w:val="vi-VN" w:eastAsia="ko-KR"/>
              </w:rPr>
            </w:pPr>
            <w:r w:rsidRPr="007B6ECE">
              <w:rPr>
                <w:color w:val="000000"/>
                <w:szCs w:val="26"/>
                <w:lang w:val="vi-VN" w:eastAsia="ko-KR"/>
              </w:rPr>
              <w:t>13,63</w:t>
            </w:r>
          </w:p>
        </w:tc>
        <w:tc>
          <w:tcPr>
            <w:tcW w:w="1134" w:type="dxa"/>
            <w:tcBorders>
              <w:top w:val="nil"/>
              <w:left w:val="nil"/>
              <w:bottom w:val="single" w:sz="4" w:space="0" w:color="auto"/>
              <w:right w:val="single" w:sz="4" w:space="0" w:color="auto"/>
            </w:tcBorders>
            <w:shd w:val="clear" w:color="auto" w:fill="auto"/>
            <w:vAlign w:val="center"/>
            <w:hideMark/>
          </w:tcPr>
          <w:p w14:paraId="388BC208" w14:textId="77777777" w:rsidR="003738C7" w:rsidRPr="007B6ECE" w:rsidRDefault="003738C7" w:rsidP="003738C7">
            <w:pPr>
              <w:spacing w:before="80" w:after="80" w:line="276" w:lineRule="auto"/>
              <w:jc w:val="center"/>
              <w:rPr>
                <w:color w:val="000000"/>
                <w:szCs w:val="26"/>
                <w:lang w:val="vi-VN" w:eastAsia="ko-KR"/>
              </w:rPr>
            </w:pPr>
            <w:r>
              <w:rPr>
                <w:color w:val="000000"/>
                <w:szCs w:val="26"/>
                <w:lang w:eastAsia="ko-KR"/>
              </w:rPr>
              <w:t>1-</w:t>
            </w:r>
            <w:r w:rsidRPr="007B6ECE">
              <w:rPr>
                <w:color w:val="000000"/>
                <w:szCs w:val="26"/>
                <w:lang w:val="vi-VN" w:eastAsia="ko-KR"/>
              </w:rPr>
              <w:t>2</w:t>
            </w:r>
          </w:p>
        </w:tc>
      </w:tr>
      <w:tr w:rsidR="003738C7" w:rsidRPr="007B6ECE" w14:paraId="3D7C07EA" w14:textId="77777777" w:rsidTr="00D54EAE">
        <w:trPr>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3BF8490" w14:textId="77777777" w:rsidR="003738C7" w:rsidRPr="007B6ECE" w:rsidRDefault="003738C7" w:rsidP="003738C7">
            <w:pPr>
              <w:spacing w:before="80" w:after="80" w:line="276" w:lineRule="auto"/>
              <w:jc w:val="center"/>
              <w:rPr>
                <w:color w:val="000000"/>
                <w:szCs w:val="26"/>
                <w:lang w:val="vi-VN" w:eastAsia="ko-KR"/>
              </w:rPr>
            </w:pPr>
            <w:r w:rsidRPr="007B6ECE">
              <w:rPr>
                <w:color w:val="000000"/>
                <w:szCs w:val="26"/>
                <w:lang w:val="vi-VN" w:eastAsia="ko-KR"/>
              </w:rPr>
              <w:t>2</w:t>
            </w:r>
          </w:p>
        </w:tc>
        <w:tc>
          <w:tcPr>
            <w:tcW w:w="2835" w:type="dxa"/>
            <w:tcBorders>
              <w:top w:val="nil"/>
              <w:left w:val="nil"/>
              <w:bottom w:val="single" w:sz="4" w:space="0" w:color="auto"/>
              <w:right w:val="single" w:sz="4" w:space="0" w:color="auto"/>
            </w:tcBorders>
            <w:shd w:val="clear" w:color="auto" w:fill="auto"/>
            <w:vAlign w:val="center"/>
            <w:hideMark/>
          </w:tcPr>
          <w:p w14:paraId="754D678B" w14:textId="77777777" w:rsidR="003738C7" w:rsidRPr="007B6ECE" w:rsidRDefault="003738C7" w:rsidP="003738C7">
            <w:pPr>
              <w:spacing w:before="80" w:after="80" w:line="276" w:lineRule="auto"/>
              <w:jc w:val="both"/>
              <w:rPr>
                <w:color w:val="000000"/>
                <w:szCs w:val="26"/>
                <w:lang w:val="vi-VN" w:eastAsia="ko-KR"/>
              </w:rPr>
            </w:pPr>
            <w:r w:rsidRPr="007B6ECE">
              <w:rPr>
                <w:color w:val="000000"/>
                <w:szCs w:val="26"/>
                <w:lang w:val="vi-VN" w:eastAsia="ko-KR"/>
              </w:rPr>
              <w:t xml:space="preserve">Đất sân bãi thể thao  </w:t>
            </w:r>
          </w:p>
        </w:tc>
        <w:tc>
          <w:tcPr>
            <w:tcW w:w="1134" w:type="dxa"/>
            <w:tcBorders>
              <w:top w:val="nil"/>
              <w:left w:val="nil"/>
              <w:bottom w:val="single" w:sz="4" w:space="0" w:color="auto"/>
              <w:right w:val="single" w:sz="4" w:space="0" w:color="auto"/>
            </w:tcBorders>
            <w:shd w:val="clear" w:color="auto" w:fill="auto"/>
            <w:vAlign w:val="center"/>
            <w:hideMark/>
          </w:tcPr>
          <w:p w14:paraId="358A3A88" w14:textId="77777777" w:rsidR="003738C7" w:rsidRPr="007B6ECE" w:rsidRDefault="003738C7" w:rsidP="003738C7">
            <w:pPr>
              <w:spacing w:before="80" w:after="80" w:line="276" w:lineRule="auto"/>
              <w:jc w:val="right"/>
              <w:rPr>
                <w:color w:val="000000"/>
                <w:szCs w:val="26"/>
                <w:lang w:val="vi-VN" w:eastAsia="ko-KR"/>
              </w:rPr>
            </w:pPr>
            <w:r w:rsidRPr="007B6ECE">
              <w:rPr>
                <w:color w:val="000000"/>
                <w:szCs w:val="26"/>
                <w:lang w:val="vi-VN" w:eastAsia="ko-KR"/>
              </w:rPr>
              <w:t>855</w:t>
            </w:r>
          </w:p>
        </w:tc>
        <w:tc>
          <w:tcPr>
            <w:tcW w:w="1134" w:type="dxa"/>
            <w:tcBorders>
              <w:top w:val="nil"/>
              <w:left w:val="nil"/>
              <w:bottom w:val="single" w:sz="4" w:space="0" w:color="auto"/>
              <w:right w:val="single" w:sz="4" w:space="0" w:color="auto"/>
            </w:tcBorders>
            <w:shd w:val="clear" w:color="auto" w:fill="auto"/>
            <w:vAlign w:val="center"/>
            <w:hideMark/>
          </w:tcPr>
          <w:p w14:paraId="12F430C7" w14:textId="77777777" w:rsidR="003738C7" w:rsidRPr="007B6ECE" w:rsidRDefault="003738C7" w:rsidP="003738C7">
            <w:pPr>
              <w:spacing w:before="80" w:after="80" w:line="276" w:lineRule="auto"/>
              <w:jc w:val="right"/>
              <w:rPr>
                <w:color w:val="000000"/>
                <w:szCs w:val="26"/>
                <w:lang w:val="vi-VN" w:eastAsia="ko-KR"/>
              </w:rPr>
            </w:pPr>
            <w:r w:rsidRPr="007B6ECE">
              <w:rPr>
                <w:color w:val="000000"/>
                <w:szCs w:val="26"/>
                <w:lang w:val="vi-VN" w:eastAsia="ko-KR"/>
              </w:rPr>
              <w:t>0,086</w:t>
            </w:r>
          </w:p>
        </w:tc>
        <w:tc>
          <w:tcPr>
            <w:tcW w:w="850" w:type="dxa"/>
            <w:tcBorders>
              <w:top w:val="nil"/>
              <w:left w:val="nil"/>
              <w:bottom w:val="single" w:sz="4" w:space="0" w:color="auto"/>
              <w:right w:val="single" w:sz="4" w:space="0" w:color="auto"/>
            </w:tcBorders>
            <w:shd w:val="clear" w:color="auto" w:fill="auto"/>
            <w:vAlign w:val="center"/>
            <w:hideMark/>
          </w:tcPr>
          <w:p w14:paraId="3CFFECB4" w14:textId="77777777" w:rsidR="003738C7" w:rsidRPr="007B6ECE" w:rsidRDefault="003738C7" w:rsidP="003738C7">
            <w:pPr>
              <w:spacing w:before="80" w:after="80" w:line="276" w:lineRule="auto"/>
              <w:jc w:val="right"/>
              <w:rPr>
                <w:color w:val="000000"/>
                <w:szCs w:val="26"/>
                <w:lang w:val="vi-VN" w:eastAsia="ko-KR"/>
              </w:rPr>
            </w:pPr>
            <w:r w:rsidRPr="007B6ECE">
              <w:rPr>
                <w:color w:val="000000"/>
                <w:szCs w:val="26"/>
                <w:lang w:val="vi-VN" w:eastAsia="ko-KR"/>
              </w:rPr>
              <w:t>13,52</w:t>
            </w:r>
          </w:p>
        </w:tc>
        <w:tc>
          <w:tcPr>
            <w:tcW w:w="1276" w:type="dxa"/>
            <w:tcBorders>
              <w:top w:val="nil"/>
              <w:left w:val="nil"/>
              <w:bottom w:val="single" w:sz="4" w:space="0" w:color="auto"/>
              <w:right w:val="single" w:sz="4" w:space="0" w:color="auto"/>
            </w:tcBorders>
            <w:shd w:val="clear" w:color="auto" w:fill="auto"/>
            <w:vAlign w:val="center"/>
            <w:hideMark/>
          </w:tcPr>
          <w:p w14:paraId="412887E3" w14:textId="77777777" w:rsidR="003738C7" w:rsidRPr="007B6ECE" w:rsidRDefault="003738C7" w:rsidP="003738C7">
            <w:pPr>
              <w:spacing w:before="80" w:after="80" w:line="276" w:lineRule="auto"/>
              <w:jc w:val="right"/>
              <w:rPr>
                <w:color w:val="000000"/>
                <w:szCs w:val="26"/>
                <w:lang w:eastAsia="ko-KR"/>
              </w:rPr>
            </w:pPr>
            <w:r>
              <w:rPr>
                <w:color w:val="000000"/>
                <w:szCs w:val="26"/>
                <w:lang w:eastAsia="ko-KR"/>
              </w:rPr>
              <w:t>-</w:t>
            </w:r>
          </w:p>
        </w:tc>
        <w:tc>
          <w:tcPr>
            <w:tcW w:w="1134" w:type="dxa"/>
            <w:tcBorders>
              <w:top w:val="nil"/>
              <w:left w:val="nil"/>
              <w:bottom w:val="single" w:sz="4" w:space="0" w:color="auto"/>
              <w:right w:val="single" w:sz="4" w:space="0" w:color="auto"/>
            </w:tcBorders>
            <w:shd w:val="clear" w:color="auto" w:fill="auto"/>
            <w:vAlign w:val="center"/>
            <w:hideMark/>
          </w:tcPr>
          <w:p w14:paraId="4AF1E8C7" w14:textId="77777777" w:rsidR="003738C7" w:rsidRPr="007B6ECE" w:rsidRDefault="003738C7" w:rsidP="003738C7">
            <w:pPr>
              <w:spacing w:before="80" w:after="80" w:line="276" w:lineRule="auto"/>
              <w:jc w:val="center"/>
              <w:rPr>
                <w:color w:val="000000"/>
                <w:szCs w:val="26"/>
                <w:lang w:val="vi-VN" w:eastAsia="ko-KR"/>
              </w:rPr>
            </w:pPr>
            <w:r w:rsidRPr="007B6ECE">
              <w:rPr>
                <w:color w:val="000000"/>
                <w:szCs w:val="26"/>
                <w:lang w:val="vi-VN" w:eastAsia="ko-KR"/>
              </w:rPr>
              <w:t>-</w:t>
            </w:r>
          </w:p>
        </w:tc>
      </w:tr>
      <w:tr w:rsidR="003738C7" w:rsidRPr="007B6ECE" w14:paraId="4C9AF86F" w14:textId="77777777" w:rsidTr="00D54EAE">
        <w:trPr>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486BE1" w14:textId="77777777" w:rsidR="003738C7" w:rsidRPr="007B6ECE" w:rsidRDefault="003738C7" w:rsidP="003738C7">
            <w:pPr>
              <w:spacing w:before="80" w:after="80" w:line="276" w:lineRule="auto"/>
              <w:jc w:val="center"/>
              <w:rPr>
                <w:color w:val="000000"/>
                <w:szCs w:val="26"/>
                <w:lang w:val="vi-VN" w:eastAsia="ko-KR"/>
              </w:rPr>
            </w:pPr>
            <w:r w:rsidRPr="007B6ECE">
              <w:rPr>
                <w:color w:val="000000"/>
                <w:szCs w:val="26"/>
                <w:lang w:val="vi-VN" w:eastAsia="ko-KR"/>
              </w:rPr>
              <w:t>3</w:t>
            </w:r>
          </w:p>
        </w:tc>
        <w:tc>
          <w:tcPr>
            <w:tcW w:w="2835" w:type="dxa"/>
            <w:tcBorders>
              <w:top w:val="nil"/>
              <w:left w:val="nil"/>
              <w:bottom w:val="single" w:sz="4" w:space="0" w:color="auto"/>
              <w:right w:val="single" w:sz="4" w:space="0" w:color="auto"/>
            </w:tcBorders>
            <w:shd w:val="clear" w:color="auto" w:fill="auto"/>
            <w:vAlign w:val="center"/>
            <w:hideMark/>
          </w:tcPr>
          <w:p w14:paraId="275F88B5" w14:textId="77777777" w:rsidR="003738C7" w:rsidRPr="007B6ECE" w:rsidRDefault="003738C7" w:rsidP="003738C7">
            <w:pPr>
              <w:spacing w:before="80" w:after="80" w:line="276" w:lineRule="auto"/>
              <w:jc w:val="both"/>
              <w:rPr>
                <w:color w:val="000000"/>
                <w:szCs w:val="26"/>
                <w:lang w:val="vi-VN" w:eastAsia="ko-KR"/>
              </w:rPr>
            </w:pPr>
            <w:r w:rsidRPr="007B6ECE">
              <w:rPr>
                <w:color w:val="000000"/>
                <w:szCs w:val="26"/>
                <w:lang w:val="vi-VN" w:eastAsia="ko-KR"/>
              </w:rPr>
              <w:t>Đất sân đậu xe</w:t>
            </w:r>
          </w:p>
        </w:tc>
        <w:tc>
          <w:tcPr>
            <w:tcW w:w="1134" w:type="dxa"/>
            <w:tcBorders>
              <w:top w:val="nil"/>
              <w:left w:val="nil"/>
              <w:bottom w:val="single" w:sz="4" w:space="0" w:color="auto"/>
              <w:right w:val="single" w:sz="4" w:space="0" w:color="auto"/>
            </w:tcBorders>
            <w:shd w:val="clear" w:color="auto" w:fill="auto"/>
            <w:vAlign w:val="center"/>
            <w:hideMark/>
          </w:tcPr>
          <w:p w14:paraId="170C45CC" w14:textId="77777777" w:rsidR="003738C7" w:rsidRPr="007B6ECE" w:rsidRDefault="003738C7" w:rsidP="003738C7">
            <w:pPr>
              <w:spacing w:before="80" w:after="80" w:line="276" w:lineRule="auto"/>
              <w:jc w:val="right"/>
              <w:rPr>
                <w:color w:val="000000"/>
                <w:szCs w:val="26"/>
                <w:lang w:val="vi-VN" w:eastAsia="ko-KR"/>
              </w:rPr>
            </w:pPr>
            <w:r w:rsidRPr="007B6ECE">
              <w:rPr>
                <w:color w:val="000000"/>
                <w:szCs w:val="26"/>
                <w:lang w:val="vi-VN" w:eastAsia="ko-KR"/>
              </w:rPr>
              <w:t>278</w:t>
            </w:r>
          </w:p>
        </w:tc>
        <w:tc>
          <w:tcPr>
            <w:tcW w:w="1134" w:type="dxa"/>
            <w:tcBorders>
              <w:top w:val="nil"/>
              <w:left w:val="nil"/>
              <w:bottom w:val="single" w:sz="4" w:space="0" w:color="auto"/>
              <w:right w:val="single" w:sz="4" w:space="0" w:color="auto"/>
            </w:tcBorders>
            <w:shd w:val="clear" w:color="auto" w:fill="auto"/>
            <w:vAlign w:val="center"/>
            <w:hideMark/>
          </w:tcPr>
          <w:p w14:paraId="4CDE65DF" w14:textId="77777777" w:rsidR="003738C7" w:rsidRPr="007B6ECE" w:rsidRDefault="003738C7" w:rsidP="003738C7">
            <w:pPr>
              <w:spacing w:before="80" w:after="80" w:line="276" w:lineRule="auto"/>
              <w:jc w:val="right"/>
              <w:rPr>
                <w:color w:val="000000"/>
                <w:szCs w:val="26"/>
                <w:lang w:val="vi-VN" w:eastAsia="ko-KR"/>
              </w:rPr>
            </w:pPr>
            <w:r w:rsidRPr="007B6ECE">
              <w:rPr>
                <w:color w:val="000000"/>
                <w:szCs w:val="26"/>
                <w:lang w:val="vi-VN" w:eastAsia="ko-KR"/>
              </w:rPr>
              <w:t>0,028</w:t>
            </w:r>
          </w:p>
        </w:tc>
        <w:tc>
          <w:tcPr>
            <w:tcW w:w="850" w:type="dxa"/>
            <w:tcBorders>
              <w:top w:val="nil"/>
              <w:left w:val="nil"/>
              <w:bottom w:val="single" w:sz="4" w:space="0" w:color="auto"/>
              <w:right w:val="single" w:sz="4" w:space="0" w:color="auto"/>
            </w:tcBorders>
            <w:shd w:val="clear" w:color="auto" w:fill="auto"/>
            <w:vAlign w:val="center"/>
            <w:hideMark/>
          </w:tcPr>
          <w:p w14:paraId="0AF6EFC9" w14:textId="77777777" w:rsidR="003738C7" w:rsidRPr="007B6ECE" w:rsidRDefault="003738C7" w:rsidP="003738C7">
            <w:pPr>
              <w:spacing w:before="80" w:after="80" w:line="276" w:lineRule="auto"/>
              <w:jc w:val="right"/>
              <w:rPr>
                <w:color w:val="000000"/>
                <w:szCs w:val="26"/>
                <w:lang w:val="vi-VN" w:eastAsia="ko-KR"/>
              </w:rPr>
            </w:pPr>
            <w:r w:rsidRPr="007B6ECE">
              <w:rPr>
                <w:color w:val="000000"/>
                <w:szCs w:val="26"/>
                <w:lang w:val="vi-VN" w:eastAsia="ko-KR"/>
              </w:rPr>
              <w:t>4,40</w:t>
            </w:r>
          </w:p>
        </w:tc>
        <w:tc>
          <w:tcPr>
            <w:tcW w:w="1276" w:type="dxa"/>
            <w:tcBorders>
              <w:top w:val="nil"/>
              <w:left w:val="nil"/>
              <w:bottom w:val="single" w:sz="4" w:space="0" w:color="auto"/>
              <w:right w:val="single" w:sz="4" w:space="0" w:color="auto"/>
            </w:tcBorders>
            <w:shd w:val="clear" w:color="auto" w:fill="auto"/>
            <w:vAlign w:val="center"/>
            <w:hideMark/>
          </w:tcPr>
          <w:p w14:paraId="3E59A858" w14:textId="77777777" w:rsidR="003738C7" w:rsidRPr="007B6ECE" w:rsidRDefault="003738C7" w:rsidP="003738C7">
            <w:pPr>
              <w:spacing w:before="80" w:after="80" w:line="276" w:lineRule="auto"/>
              <w:jc w:val="right"/>
              <w:rPr>
                <w:color w:val="000000"/>
                <w:szCs w:val="26"/>
                <w:lang w:eastAsia="ko-KR"/>
              </w:rPr>
            </w:pPr>
            <w:r>
              <w:rPr>
                <w:color w:val="000000"/>
                <w:szCs w:val="26"/>
                <w:lang w:eastAsia="ko-KR"/>
              </w:rPr>
              <w:t>-</w:t>
            </w:r>
          </w:p>
        </w:tc>
        <w:tc>
          <w:tcPr>
            <w:tcW w:w="1134" w:type="dxa"/>
            <w:tcBorders>
              <w:top w:val="nil"/>
              <w:left w:val="nil"/>
              <w:bottom w:val="single" w:sz="4" w:space="0" w:color="auto"/>
              <w:right w:val="single" w:sz="4" w:space="0" w:color="auto"/>
            </w:tcBorders>
            <w:shd w:val="clear" w:color="auto" w:fill="auto"/>
            <w:vAlign w:val="center"/>
            <w:hideMark/>
          </w:tcPr>
          <w:p w14:paraId="109C05E6" w14:textId="77777777" w:rsidR="003738C7" w:rsidRPr="007B6ECE" w:rsidRDefault="003738C7" w:rsidP="003738C7">
            <w:pPr>
              <w:spacing w:before="80" w:after="80" w:line="276" w:lineRule="auto"/>
              <w:jc w:val="center"/>
              <w:rPr>
                <w:color w:val="000000"/>
                <w:szCs w:val="26"/>
                <w:lang w:val="vi-VN" w:eastAsia="ko-KR"/>
              </w:rPr>
            </w:pPr>
            <w:r w:rsidRPr="007B6ECE">
              <w:rPr>
                <w:color w:val="000000"/>
                <w:szCs w:val="26"/>
                <w:lang w:val="vi-VN" w:eastAsia="ko-KR"/>
              </w:rPr>
              <w:t>-</w:t>
            </w:r>
          </w:p>
        </w:tc>
      </w:tr>
      <w:tr w:rsidR="003738C7" w:rsidRPr="007B6ECE" w14:paraId="348E0970" w14:textId="77777777" w:rsidTr="00D54EAE">
        <w:trPr>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03996C8" w14:textId="77777777" w:rsidR="003738C7" w:rsidRPr="007B6ECE" w:rsidRDefault="003738C7" w:rsidP="003738C7">
            <w:pPr>
              <w:spacing w:before="80" w:after="80" w:line="276" w:lineRule="auto"/>
              <w:jc w:val="center"/>
              <w:rPr>
                <w:color w:val="000000"/>
                <w:szCs w:val="26"/>
                <w:lang w:val="vi-VN" w:eastAsia="ko-KR"/>
              </w:rPr>
            </w:pPr>
            <w:r w:rsidRPr="007B6ECE">
              <w:rPr>
                <w:color w:val="000000"/>
                <w:szCs w:val="26"/>
                <w:lang w:val="vi-VN" w:eastAsia="ko-KR"/>
              </w:rPr>
              <w:t>4</w:t>
            </w:r>
          </w:p>
        </w:tc>
        <w:tc>
          <w:tcPr>
            <w:tcW w:w="2835" w:type="dxa"/>
            <w:tcBorders>
              <w:top w:val="nil"/>
              <w:left w:val="nil"/>
              <w:bottom w:val="single" w:sz="4" w:space="0" w:color="auto"/>
              <w:right w:val="single" w:sz="4" w:space="0" w:color="auto"/>
            </w:tcBorders>
            <w:shd w:val="clear" w:color="auto" w:fill="auto"/>
            <w:vAlign w:val="center"/>
            <w:hideMark/>
          </w:tcPr>
          <w:p w14:paraId="6C5A7C67" w14:textId="77777777" w:rsidR="003738C7" w:rsidRPr="007B6ECE" w:rsidRDefault="003738C7" w:rsidP="003738C7">
            <w:pPr>
              <w:spacing w:before="80" w:after="80" w:line="276" w:lineRule="auto"/>
              <w:jc w:val="both"/>
              <w:rPr>
                <w:color w:val="000000"/>
                <w:szCs w:val="26"/>
                <w:lang w:val="vi-VN" w:eastAsia="ko-KR"/>
              </w:rPr>
            </w:pPr>
            <w:r w:rsidRPr="007B6ECE">
              <w:rPr>
                <w:color w:val="000000"/>
                <w:szCs w:val="26"/>
                <w:lang w:val="vi-VN" w:eastAsia="ko-KR"/>
              </w:rPr>
              <w:t>Đất giao thông</w:t>
            </w:r>
          </w:p>
        </w:tc>
        <w:tc>
          <w:tcPr>
            <w:tcW w:w="1134" w:type="dxa"/>
            <w:tcBorders>
              <w:top w:val="nil"/>
              <w:left w:val="nil"/>
              <w:bottom w:val="single" w:sz="4" w:space="0" w:color="auto"/>
              <w:right w:val="single" w:sz="4" w:space="0" w:color="auto"/>
            </w:tcBorders>
            <w:shd w:val="clear" w:color="auto" w:fill="auto"/>
            <w:vAlign w:val="center"/>
            <w:hideMark/>
          </w:tcPr>
          <w:p w14:paraId="66635E19" w14:textId="77777777" w:rsidR="003738C7" w:rsidRPr="007B6ECE" w:rsidRDefault="003738C7" w:rsidP="003738C7">
            <w:pPr>
              <w:spacing w:before="80" w:after="80" w:line="276" w:lineRule="auto"/>
              <w:jc w:val="right"/>
              <w:rPr>
                <w:color w:val="000000"/>
                <w:szCs w:val="26"/>
                <w:lang w:val="vi-VN" w:eastAsia="ko-KR"/>
              </w:rPr>
            </w:pPr>
            <w:r w:rsidRPr="007B6ECE">
              <w:rPr>
                <w:color w:val="000000"/>
                <w:szCs w:val="26"/>
                <w:lang w:val="vi-VN" w:eastAsia="ko-KR"/>
              </w:rPr>
              <w:t>491,14</w:t>
            </w:r>
          </w:p>
        </w:tc>
        <w:tc>
          <w:tcPr>
            <w:tcW w:w="1134" w:type="dxa"/>
            <w:tcBorders>
              <w:top w:val="nil"/>
              <w:left w:val="nil"/>
              <w:bottom w:val="single" w:sz="4" w:space="0" w:color="auto"/>
              <w:right w:val="single" w:sz="4" w:space="0" w:color="auto"/>
            </w:tcBorders>
            <w:shd w:val="clear" w:color="auto" w:fill="auto"/>
            <w:vAlign w:val="center"/>
            <w:hideMark/>
          </w:tcPr>
          <w:p w14:paraId="0D1DC777" w14:textId="77777777" w:rsidR="003738C7" w:rsidRPr="007B6ECE" w:rsidRDefault="003738C7" w:rsidP="003738C7">
            <w:pPr>
              <w:spacing w:before="80" w:after="80" w:line="276" w:lineRule="auto"/>
              <w:jc w:val="right"/>
              <w:rPr>
                <w:color w:val="000000"/>
                <w:szCs w:val="26"/>
                <w:lang w:val="vi-VN" w:eastAsia="ko-KR"/>
              </w:rPr>
            </w:pPr>
            <w:r w:rsidRPr="007B6ECE">
              <w:rPr>
                <w:color w:val="000000"/>
                <w:szCs w:val="26"/>
                <w:lang w:val="vi-VN" w:eastAsia="ko-KR"/>
              </w:rPr>
              <w:t>0,049</w:t>
            </w:r>
          </w:p>
        </w:tc>
        <w:tc>
          <w:tcPr>
            <w:tcW w:w="850" w:type="dxa"/>
            <w:tcBorders>
              <w:top w:val="nil"/>
              <w:left w:val="nil"/>
              <w:bottom w:val="single" w:sz="4" w:space="0" w:color="auto"/>
              <w:right w:val="single" w:sz="4" w:space="0" w:color="auto"/>
            </w:tcBorders>
            <w:shd w:val="clear" w:color="auto" w:fill="auto"/>
            <w:vAlign w:val="center"/>
            <w:hideMark/>
          </w:tcPr>
          <w:p w14:paraId="4A79E6AA" w14:textId="77777777" w:rsidR="003738C7" w:rsidRPr="007B6ECE" w:rsidRDefault="003738C7" w:rsidP="003738C7">
            <w:pPr>
              <w:spacing w:before="80" w:after="80" w:line="276" w:lineRule="auto"/>
              <w:jc w:val="right"/>
              <w:rPr>
                <w:color w:val="000000"/>
                <w:szCs w:val="26"/>
                <w:lang w:val="vi-VN" w:eastAsia="ko-KR"/>
              </w:rPr>
            </w:pPr>
            <w:r w:rsidRPr="007B6ECE">
              <w:rPr>
                <w:color w:val="000000"/>
                <w:szCs w:val="26"/>
                <w:lang w:val="vi-VN" w:eastAsia="ko-KR"/>
              </w:rPr>
              <w:t>7,77</w:t>
            </w:r>
          </w:p>
        </w:tc>
        <w:tc>
          <w:tcPr>
            <w:tcW w:w="1276" w:type="dxa"/>
            <w:tcBorders>
              <w:top w:val="nil"/>
              <w:left w:val="nil"/>
              <w:bottom w:val="single" w:sz="4" w:space="0" w:color="auto"/>
              <w:right w:val="single" w:sz="4" w:space="0" w:color="auto"/>
            </w:tcBorders>
            <w:shd w:val="clear" w:color="auto" w:fill="auto"/>
            <w:vAlign w:val="center"/>
            <w:hideMark/>
          </w:tcPr>
          <w:p w14:paraId="4192D7B5" w14:textId="77777777" w:rsidR="003738C7" w:rsidRPr="007B6ECE" w:rsidRDefault="003738C7" w:rsidP="003738C7">
            <w:pPr>
              <w:spacing w:before="80" w:after="80" w:line="276" w:lineRule="auto"/>
              <w:jc w:val="right"/>
              <w:rPr>
                <w:color w:val="000000"/>
                <w:szCs w:val="26"/>
                <w:lang w:eastAsia="ko-KR"/>
              </w:rPr>
            </w:pPr>
            <w:r>
              <w:rPr>
                <w:color w:val="000000"/>
                <w:szCs w:val="26"/>
                <w:lang w:eastAsia="ko-KR"/>
              </w:rPr>
              <w:t>-</w:t>
            </w:r>
          </w:p>
        </w:tc>
        <w:tc>
          <w:tcPr>
            <w:tcW w:w="1134" w:type="dxa"/>
            <w:tcBorders>
              <w:top w:val="nil"/>
              <w:left w:val="nil"/>
              <w:bottom w:val="single" w:sz="4" w:space="0" w:color="auto"/>
              <w:right w:val="single" w:sz="4" w:space="0" w:color="auto"/>
            </w:tcBorders>
            <w:shd w:val="clear" w:color="auto" w:fill="auto"/>
            <w:vAlign w:val="center"/>
            <w:hideMark/>
          </w:tcPr>
          <w:p w14:paraId="396A0D53" w14:textId="77777777" w:rsidR="003738C7" w:rsidRPr="007B6ECE" w:rsidRDefault="003738C7" w:rsidP="003738C7">
            <w:pPr>
              <w:spacing w:before="80" w:after="80" w:line="276" w:lineRule="auto"/>
              <w:jc w:val="center"/>
              <w:rPr>
                <w:color w:val="000000"/>
                <w:szCs w:val="26"/>
                <w:lang w:val="vi-VN" w:eastAsia="ko-KR"/>
              </w:rPr>
            </w:pPr>
            <w:r w:rsidRPr="007B6ECE">
              <w:rPr>
                <w:color w:val="000000"/>
                <w:szCs w:val="26"/>
                <w:lang w:val="vi-VN" w:eastAsia="ko-KR"/>
              </w:rPr>
              <w:t>-</w:t>
            </w:r>
          </w:p>
        </w:tc>
      </w:tr>
      <w:tr w:rsidR="003738C7" w:rsidRPr="007B6ECE" w14:paraId="496428EE" w14:textId="77777777" w:rsidTr="00D54EAE">
        <w:trPr>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0CD0D3" w14:textId="77777777" w:rsidR="003738C7" w:rsidRPr="007B6ECE" w:rsidRDefault="003738C7" w:rsidP="003738C7">
            <w:pPr>
              <w:spacing w:before="80" w:after="80" w:line="276" w:lineRule="auto"/>
              <w:jc w:val="center"/>
              <w:rPr>
                <w:color w:val="000000"/>
                <w:szCs w:val="26"/>
                <w:lang w:val="vi-VN" w:eastAsia="ko-KR"/>
              </w:rPr>
            </w:pPr>
            <w:r w:rsidRPr="007B6ECE">
              <w:rPr>
                <w:color w:val="000000"/>
                <w:szCs w:val="26"/>
                <w:lang w:val="vi-VN" w:eastAsia="ko-KR"/>
              </w:rPr>
              <w:t>5</w:t>
            </w:r>
          </w:p>
        </w:tc>
        <w:tc>
          <w:tcPr>
            <w:tcW w:w="2835" w:type="dxa"/>
            <w:tcBorders>
              <w:top w:val="nil"/>
              <w:left w:val="nil"/>
              <w:bottom w:val="single" w:sz="4" w:space="0" w:color="auto"/>
              <w:right w:val="single" w:sz="4" w:space="0" w:color="auto"/>
            </w:tcBorders>
            <w:shd w:val="clear" w:color="auto" w:fill="auto"/>
            <w:vAlign w:val="center"/>
            <w:hideMark/>
          </w:tcPr>
          <w:p w14:paraId="2EB3FEE7" w14:textId="77777777" w:rsidR="003738C7" w:rsidRPr="007B6ECE" w:rsidRDefault="003738C7" w:rsidP="003738C7">
            <w:pPr>
              <w:spacing w:before="80" w:after="80" w:line="276" w:lineRule="auto"/>
              <w:jc w:val="both"/>
              <w:rPr>
                <w:color w:val="000000"/>
                <w:szCs w:val="26"/>
                <w:lang w:val="vi-VN" w:eastAsia="ko-KR"/>
              </w:rPr>
            </w:pPr>
            <w:r w:rsidRPr="007B6ECE">
              <w:rPr>
                <w:color w:val="000000"/>
                <w:szCs w:val="26"/>
                <w:lang w:val="vi-VN" w:eastAsia="ko-KR"/>
              </w:rPr>
              <w:t>Đất cây xanh</w:t>
            </w:r>
          </w:p>
        </w:tc>
        <w:tc>
          <w:tcPr>
            <w:tcW w:w="1134" w:type="dxa"/>
            <w:tcBorders>
              <w:top w:val="nil"/>
              <w:left w:val="nil"/>
              <w:bottom w:val="single" w:sz="4" w:space="0" w:color="auto"/>
              <w:right w:val="single" w:sz="4" w:space="0" w:color="auto"/>
            </w:tcBorders>
            <w:shd w:val="clear" w:color="auto" w:fill="auto"/>
            <w:vAlign w:val="center"/>
            <w:hideMark/>
          </w:tcPr>
          <w:p w14:paraId="4A46AC00" w14:textId="77777777" w:rsidR="003738C7" w:rsidRPr="007B6ECE" w:rsidRDefault="003738C7" w:rsidP="003738C7">
            <w:pPr>
              <w:spacing w:before="80" w:after="80" w:line="276" w:lineRule="auto"/>
              <w:jc w:val="right"/>
              <w:rPr>
                <w:color w:val="000000"/>
                <w:szCs w:val="26"/>
                <w:lang w:val="vi-VN" w:eastAsia="ko-KR"/>
              </w:rPr>
            </w:pPr>
            <w:r w:rsidRPr="007B6ECE">
              <w:rPr>
                <w:color w:val="000000"/>
                <w:szCs w:val="26"/>
                <w:lang w:val="vi-VN" w:eastAsia="ko-KR"/>
              </w:rPr>
              <w:t>3.836,36</w:t>
            </w:r>
          </w:p>
        </w:tc>
        <w:tc>
          <w:tcPr>
            <w:tcW w:w="1134" w:type="dxa"/>
            <w:tcBorders>
              <w:top w:val="nil"/>
              <w:left w:val="nil"/>
              <w:bottom w:val="single" w:sz="4" w:space="0" w:color="auto"/>
              <w:right w:val="single" w:sz="4" w:space="0" w:color="auto"/>
            </w:tcBorders>
            <w:shd w:val="clear" w:color="auto" w:fill="auto"/>
            <w:vAlign w:val="center"/>
            <w:hideMark/>
          </w:tcPr>
          <w:p w14:paraId="14414BCD" w14:textId="77777777" w:rsidR="003738C7" w:rsidRPr="007B6ECE" w:rsidRDefault="003738C7" w:rsidP="003738C7">
            <w:pPr>
              <w:spacing w:before="80" w:after="80" w:line="276" w:lineRule="auto"/>
              <w:jc w:val="right"/>
              <w:rPr>
                <w:color w:val="000000"/>
                <w:szCs w:val="26"/>
                <w:lang w:val="vi-VN" w:eastAsia="ko-KR"/>
              </w:rPr>
            </w:pPr>
            <w:r w:rsidRPr="007B6ECE">
              <w:rPr>
                <w:color w:val="000000"/>
                <w:szCs w:val="26"/>
                <w:lang w:val="vi-VN" w:eastAsia="ko-KR"/>
              </w:rPr>
              <w:t>0,383</w:t>
            </w:r>
          </w:p>
        </w:tc>
        <w:tc>
          <w:tcPr>
            <w:tcW w:w="850" w:type="dxa"/>
            <w:tcBorders>
              <w:top w:val="nil"/>
              <w:left w:val="nil"/>
              <w:bottom w:val="single" w:sz="4" w:space="0" w:color="auto"/>
              <w:right w:val="single" w:sz="4" w:space="0" w:color="auto"/>
            </w:tcBorders>
            <w:shd w:val="clear" w:color="auto" w:fill="auto"/>
            <w:vAlign w:val="center"/>
            <w:hideMark/>
          </w:tcPr>
          <w:p w14:paraId="2805BC1C" w14:textId="77777777" w:rsidR="003738C7" w:rsidRPr="007B6ECE" w:rsidRDefault="003738C7" w:rsidP="003738C7">
            <w:pPr>
              <w:spacing w:before="80" w:after="80" w:line="276" w:lineRule="auto"/>
              <w:jc w:val="right"/>
              <w:rPr>
                <w:color w:val="000000"/>
                <w:szCs w:val="26"/>
                <w:lang w:val="vi-VN" w:eastAsia="ko-KR"/>
              </w:rPr>
            </w:pPr>
            <w:r w:rsidRPr="007B6ECE">
              <w:rPr>
                <w:color w:val="000000"/>
                <w:szCs w:val="26"/>
                <w:lang w:val="vi-VN" w:eastAsia="ko-KR"/>
              </w:rPr>
              <w:t>60,68</w:t>
            </w:r>
          </w:p>
        </w:tc>
        <w:tc>
          <w:tcPr>
            <w:tcW w:w="1276" w:type="dxa"/>
            <w:tcBorders>
              <w:top w:val="nil"/>
              <w:left w:val="nil"/>
              <w:bottom w:val="single" w:sz="4" w:space="0" w:color="auto"/>
              <w:right w:val="single" w:sz="4" w:space="0" w:color="auto"/>
            </w:tcBorders>
            <w:shd w:val="clear" w:color="auto" w:fill="auto"/>
            <w:vAlign w:val="center"/>
            <w:hideMark/>
          </w:tcPr>
          <w:p w14:paraId="7F0E4054" w14:textId="77777777" w:rsidR="003738C7" w:rsidRPr="007B6ECE" w:rsidRDefault="003738C7" w:rsidP="003738C7">
            <w:pPr>
              <w:spacing w:before="80" w:after="80" w:line="276" w:lineRule="auto"/>
              <w:jc w:val="right"/>
              <w:rPr>
                <w:color w:val="000000"/>
                <w:szCs w:val="26"/>
                <w:lang w:eastAsia="ko-KR"/>
              </w:rPr>
            </w:pPr>
            <w:bookmarkStart w:id="37" w:name="_GoBack"/>
            <w:bookmarkEnd w:id="37"/>
            <w:r>
              <w:rPr>
                <w:color w:val="000000"/>
                <w:szCs w:val="26"/>
                <w:lang w:eastAsia="ko-KR"/>
              </w:rPr>
              <w:t>-</w:t>
            </w:r>
          </w:p>
        </w:tc>
        <w:tc>
          <w:tcPr>
            <w:tcW w:w="1134" w:type="dxa"/>
            <w:tcBorders>
              <w:top w:val="nil"/>
              <w:left w:val="nil"/>
              <w:bottom w:val="single" w:sz="4" w:space="0" w:color="auto"/>
              <w:right w:val="single" w:sz="4" w:space="0" w:color="auto"/>
            </w:tcBorders>
            <w:shd w:val="clear" w:color="auto" w:fill="auto"/>
            <w:vAlign w:val="center"/>
            <w:hideMark/>
          </w:tcPr>
          <w:p w14:paraId="60C6E5A1" w14:textId="77777777" w:rsidR="003738C7" w:rsidRPr="007B6ECE" w:rsidRDefault="003738C7" w:rsidP="003738C7">
            <w:pPr>
              <w:spacing w:before="80" w:after="80" w:line="276" w:lineRule="auto"/>
              <w:jc w:val="center"/>
              <w:rPr>
                <w:color w:val="000000"/>
                <w:szCs w:val="26"/>
                <w:lang w:val="vi-VN" w:eastAsia="ko-KR"/>
              </w:rPr>
            </w:pPr>
            <w:r w:rsidRPr="007B6ECE">
              <w:rPr>
                <w:color w:val="000000"/>
                <w:szCs w:val="26"/>
                <w:lang w:val="vi-VN" w:eastAsia="ko-KR"/>
              </w:rPr>
              <w:t>-</w:t>
            </w:r>
          </w:p>
        </w:tc>
      </w:tr>
      <w:tr w:rsidR="003738C7" w:rsidRPr="007B6ECE" w14:paraId="0496C981" w14:textId="77777777" w:rsidTr="00D54EAE">
        <w:trPr>
          <w:jc w:val="center"/>
        </w:trPr>
        <w:tc>
          <w:tcPr>
            <w:tcW w:w="3544" w:type="dxa"/>
            <w:gridSpan w:val="2"/>
            <w:tcBorders>
              <w:top w:val="single" w:sz="4" w:space="0" w:color="auto"/>
              <w:left w:val="single" w:sz="4" w:space="0" w:color="auto"/>
              <w:bottom w:val="single" w:sz="4" w:space="0" w:color="auto"/>
              <w:right w:val="nil"/>
            </w:tcBorders>
            <w:shd w:val="clear" w:color="auto" w:fill="auto"/>
            <w:noWrap/>
            <w:vAlign w:val="center"/>
            <w:hideMark/>
          </w:tcPr>
          <w:p w14:paraId="22830B54" w14:textId="77777777" w:rsidR="003738C7" w:rsidRPr="007B6ECE" w:rsidRDefault="003738C7" w:rsidP="003738C7">
            <w:pPr>
              <w:spacing w:before="80" w:after="80" w:line="276" w:lineRule="auto"/>
              <w:jc w:val="center"/>
              <w:rPr>
                <w:b/>
                <w:bCs/>
                <w:color w:val="000000"/>
                <w:szCs w:val="26"/>
                <w:lang w:val="vi-VN" w:eastAsia="ko-KR"/>
              </w:rPr>
            </w:pPr>
            <w:r w:rsidRPr="007B6ECE">
              <w:rPr>
                <w:b/>
                <w:bCs/>
                <w:color w:val="000000"/>
                <w:szCs w:val="26"/>
                <w:lang w:val="vi-VN" w:eastAsia="ko-KR"/>
              </w:rPr>
              <w:t>TỔNG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8565954" w14:textId="77777777" w:rsidR="003738C7" w:rsidRPr="007B6ECE" w:rsidRDefault="003738C7" w:rsidP="003738C7">
            <w:pPr>
              <w:spacing w:before="80" w:after="80" w:line="276" w:lineRule="auto"/>
              <w:jc w:val="right"/>
              <w:rPr>
                <w:b/>
                <w:bCs/>
                <w:color w:val="000000"/>
                <w:szCs w:val="26"/>
                <w:lang w:val="vi-VN" w:eastAsia="ko-KR"/>
              </w:rPr>
            </w:pPr>
            <w:r w:rsidRPr="007B6ECE">
              <w:rPr>
                <w:b/>
                <w:bCs/>
                <w:color w:val="000000"/>
                <w:szCs w:val="26"/>
                <w:lang w:val="vi-VN" w:eastAsia="ko-KR"/>
              </w:rPr>
              <w:t>6</w:t>
            </w:r>
            <w:r w:rsidRPr="007B6ECE">
              <w:rPr>
                <w:b/>
                <w:bCs/>
                <w:color w:val="000000"/>
                <w:szCs w:val="26"/>
                <w:lang w:eastAsia="ko-KR"/>
              </w:rPr>
              <w:t>.</w:t>
            </w:r>
            <w:r w:rsidRPr="007B6ECE">
              <w:rPr>
                <w:b/>
                <w:bCs/>
                <w:color w:val="000000"/>
                <w:szCs w:val="26"/>
                <w:lang w:val="vi-VN" w:eastAsia="ko-KR"/>
              </w:rPr>
              <w:t>322,5</w:t>
            </w:r>
          </w:p>
        </w:tc>
        <w:tc>
          <w:tcPr>
            <w:tcW w:w="1134" w:type="dxa"/>
            <w:tcBorders>
              <w:top w:val="nil"/>
              <w:left w:val="nil"/>
              <w:bottom w:val="single" w:sz="4" w:space="0" w:color="auto"/>
              <w:right w:val="single" w:sz="4" w:space="0" w:color="auto"/>
            </w:tcBorders>
            <w:shd w:val="clear" w:color="auto" w:fill="auto"/>
            <w:vAlign w:val="center"/>
            <w:hideMark/>
          </w:tcPr>
          <w:p w14:paraId="43ADADC1" w14:textId="77777777" w:rsidR="003738C7" w:rsidRPr="007B6ECE" w:rsidRDefault="003738C7" w:rsidP="003738C7">
            <w:pPr>
              <w:spacing w:before="80" w:after="80" w:line="276" w:lineRule="auto"/>
              <w:jc w:val="right"/>
              <w:rPr>
                <w:b/>
                <w:bCs/>
                <w:color w:val="000000"/>
                <w:szCs w:val="26"/>
                <w:lang w:val="vi-VN" w:eastAsia="ko-KR"/>
              </w:rPr>
            </w:pPr>
            <w:r w:rsidRPr="007B6ECE">
              <w:rPr>
                <w:b/>
                <w:bCs/>
                <w:color w:val="000000"/>
                <w:szCs w:val="26"/>
                <w:lang w:val="vi-VN" w:eastAsia="ko-KR"/>
              </w:rPr>
              <w:t>0,632</w:t>
            </w:r>
          </w:p>
        </w:tc>
        <w:tc>
          <w:tcPr>
            <w:tcW w:w="850" w:type="dxa"/>
            <w:tcBorders>
              <w:top w:val="nil"/>
              <w:left w:val="nil"/>
              <w:bottom w:val="single" w:sz="4" w:space="0" w:color="auto"/>
              <w:right w:val="single" w:sz="4" w:space="0" w:color="auto"/>
            </w:tcBorders>
            <w:shd w:val="clear" w:color="auto" w:fill="auto"/>
            <w:vAlign w:val="center"/>
            <w:hideMark/>
          </w:tcPr>
          <w:p w14:paraId="78EF8E77" w14:textId="77777777" w:rsidR="003738C7" w:rsidRPr="007B6ECE" w:rsidRDefault="003738C7" w:rsidP="003738C7">
            <w:pPr>
              <w:spacing w:before="80" w:after="80" w:line="276" w:lineRule="auto"/>
              <w:jc w:val="right"/>
              <w:rPr>
                <w:b/>
                <w:bCs/>
                <w:color w:val="000000"/>
                <w:szCs w:val="26"/>
                <w:lang w:eastAsia="ko-KR"/>
              </w:rPr>
            </w:pPr>
            <w:r w:rsidRPr="007B6ECE">
              <w:rPr>
                <w:b/>
                <w:bCs/>
                <w:color w:val="000000"/>
                <w:szCs w:val="26"/>
                <w:lang w:val="vi-VN" w:eastAsia="ko-KR"/>
              </w:rPr>
              <w:t>100</w:t>
            </w:r>
            <w:r w:rsidRPr="007B6ECE">
              <w:rPr>
                <w:b/>
                <w:bCs/>
                <w:color w:val="000000"/>
                <w:szCs w:val="26"/>
                <w:lang w:eastAsia="ko-KR"/>
              </w:rPr>
              <w:t>,00</w:t>
            </w:r>
          </w:p>
        </w:tc>
        <w:tc>
          <w:tcPr>
            <w:tcW w:w="1276" w:type="dxa"/>
            <w:tcBorders>
              <w:top w:val="nil"/>
              <w:left w:val="nil"/>
              <w:bottom w:val="single" w:sz="4" w:space="0" w:color="auto"/>
              <w:right w:val="single" w:sz="4" w:space="0" w:color="auto"/>
            </w:tcBorders>
            <w:shd w:val="clear" w:color="auto" w:fill="auto"/>
            <w:vAlign w:val="center"/>
            <w:hideMark/>
          </w:tcPr>
          <w:p w14:paraId="193964C4" w14:textId="77777777" w:rsidR="003738C7" w:rsidRPr="007B6ECE" w:rsidRDefault="003738C7" w:rsidP="003738C7">
            <w:pPr>
              <w:spacing w:before="80" w:after="80" w:line="276" w:lineRule="auto"/>
              <w:jc w:val="right"/>
              <w:rPr>
                <w:b/>
                <w:bCs/>
                <w:color w:val="000000"/>
                <w:szCs w:val="26"/>
                <w:lang w:val="vi-VN" w:eastAsia="ko-KR"/>
              </w:rPr>
            </w:pPr>
            <w:r w:rsidRPr="007B6ECE">
              <w:rPr>
                <w:b/>
                <w:bCs/>
                <w:color w:val="000000"/>
                <w:szCs w:val="26"/>
                <w:lang w:val="vi-VN" w:eastAsia="ko-KR"/>
              </w:rPr>
              <w:t>-</w:t>
            </w:r>
          </w:p>
        </w:tc>
        <w:tc>
          <w:tcPr>
            <w:tcW w:w="1134" w:type="dxa"/>
            <w:tcBorders>
              <w:top w:val="nil"/>
              <w:left w:val="nil"/>
              <w:bottom w:val="single" w:sz="4" w:space="0" w:color="auto"/>
              <w:right w:val="single" w:sz="4" w:space="0" w:color="auto"/>
            </w:tcBorders>
            <w:shd w:val="clear" w:color="auto" w:fill="auto"/>
            <w:vAlign w:val="center"/>
            <w:hideMark/>
          </w:tcPr>
          <w:p w14:paraId="49DB7EA8" w14:textId="77777777" w:rsidR="003738C7" w:rsidRPr="007B6ECE" w:rsidRDefault="003738C7" w:rsidP="003738C7">
            <w:pPr>
              <w:spacing w:before="80" w:after="80" w:line="276" w:lineRule="auto"/>
              <w:jc w:val="center"/>
              <w:rPr>
                <w:color w:val="000000"/>
                <w:szCs w:val="26"/>
                <w:lang w:val="vi-VN" w:eastAsia="ko-KR"/>
              </w:rPr>
            </w:pPr>
            <w:r w:rsidRPr="007B6ECE">
              <w:rPr>
                <w:color w:val="000000"/>
                <w:szCs w:val="26"/>
                <w:lang w:val="vi-VN" w:eastAsia="ko-KR"/>
              </w:rPr>
              <w:t>-</w:t>
            </w:r>
          </w:p>
        </w:tc>
      </w:tr>
    </w:tbl>
    <w:p w14:paraId="21385EAD" w14:textId="7A7A058F" w:rsidR="00212AE1" w:rsidRDefault="00212AE1" w:rsidP="00054252">
      <w:pPr>
        <w:spacing w:before="120" w:after="120" w:line="276" w:lineRule="auto"/>
        <w:ind w:firstLine="709"/>
        <w:jc w:val="both"/>
        <w:rPr>
          <w:rFonts w:eastAsia="Times New Roman" w:cs="Times New Roman"/>
          <w:szCs w:val="26"/>
        </w:rPr>
      </w:pPr>
      <w:r w:rsidRPr="0071311D">
        <w:rPr>
          <w:rFonts w:eastAsia="Times New Roman" w:cs="Times New Roman"/>
          <w:szCs w:val="26"/>
        </w:rPr>
        <w:t>- Bảng tổng hợp ch</w:t>
      </w:r>
      <w:r w:rsidR="00243DFF" w:rsidRPr="0071311D">
        <w:rPr>
          <w:rFonts w:eastAsia="Times New Roman" w:cs="Times New Roman"/>
          <w:szCs w:val="26"/>
        </w:rPr>
        <w:t>ỉ</w:t>
      </w:r>
      <w:r w:rsidR="0047010E" w:rsidRPr="0071311D">
        <w:rPr>
          <w:rFonts w:eastAsia="Times New Roman" w:cs="Times New Roman"/>
          <w:szCs w:val="26"/>
        </w:rPr>
        <w:t xml:space="preserve"> </w:t>
      </w:r>
      <w:r w:rsidRPr="0071311D">
        <w:rPr>
          <w:rFonts w:eastAsia="Times New Roman" w:cs="Times New Roman"/>
          <w:szCs w:val="26"/>
        </w:rPr>
        <w:t>tiêu kinh tế kỹ thuật các ô đất</w:t>
      </w:r>
      <w:r w:rsidR="00243DFF" w:rsidRPr="0071311D">
        <w:rPr>
          <w:rFonts w:eastAsia="Times New Roman" w:cs="Times New Roman"/>
          <w:szCs w:val="26"/>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3171"/>
        <w:gridCol w:w="720"/>
        <w:gridCol w:w="1154"/>
        <w:gridCol w:w="851"/>
        <w:gridCol w:w="850"/>
        <w:gridCol w:w="851"/>
        <w:gridCol w:w="908"/>
      </w:tblGrid>
      <w:tr w:rsidR="003738C7" w:rsidRPr="00CF2767" w14:paraId="0801B411" w14:textId="77777777" w:rsidTr="003738C7">
        <w:trPr>
          <w:cantSplit/>
          <w:tblHeader/>
          <w:jc w:val="center"/>
        </w:trPr>
        <w:tc>
          <w:tcPr>
            <w:tcW w:w="567" w:type="dxa"/>
            <w:shd w:val="clear" w:color="auto" w:fill="auto"/>
            <w:vAlign w:val="center"/>
            <w:hideMark/>
          </w:tcPr>
          <w:p w14:paraId="2F206D0D"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TT</w:t>
            </w:r>
          </w:p>
        </w:tc>
        <w:tc>
          <w:tcPr>
            <w:tcW w:w="3171" w:type="dxa"/>
            <w:shd w:val="clear" w:color="auto" w:fill="auto"/>
            <w:vAlign w:val="center"/>
            <w:hideMark/>
          </w:tcPr>
          <w:p w14:paraId="0A045B00"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Loại đất</w:t>
            </w:r>
          </w:p>
        </w:tc>
        <w:tc>
          <w:tcPr>
            <w:tcW w:w="720" w:type="dxa"/>
            <w:shd w:val="clear" w:color="auto" w:fill="auto"/>
            <w:vAlign w:val="center"/>
            <w:hideMark/>
          </w:tcPr>
          <w:p w14:paraId="6423C938"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Ký hiệu</w:t>
            </w:r>
          </w:p>
        </w:tc>
        <w:tc>
          <w:tcPr>
            <w:tcW w:w="1154" w:type="dxa"/>
            <w:shd w:val="clear" w:color="auto" w:fill="auto"/>
            <w:vAlign w:val="center"/>
            <w:hideMark/>
          </w:tcPr>
          <w:p w14:paraId="4BEB485A"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Diện tích</w:t>
            </w:r>
            <w:r w:rsidRPr="00CF2767">
              <w:rPr>
                <w:b/>
                <w:bCs/>
                <w:color w:val="000000"/>
                <w:szCs w:val="26"/>
                <w:lang w:val="vi-VN" w:eastAsia="ko-KR"/>
              </w:rPr>
              <w:br/>
              <w:t>(m</w:t>
            </w:r>
            <w:r w:rsidRPr="00CF2767">
              <w:rPr>
                <w:b/>
                <w:bCs/>
                <w:color w:val="000000"/>
                <w:szCs w:val="26"/>
                <w:vertAlign w:val="superscript"/>
                <w:lang w:val="vi-VN" w:eastAsia="ko-KR"/>
              </w:rPr>
              <w:t>2</w:t>
            </w:r>
            <w:r w:rsidRPr="00CF2767">
              <w:rPr>
                <w:b/>
                <w:bCs/>
                <w:color w:val="000000"/>
                <w:szCs w:val="26"/>
                <w:lang w:val="vi-VN" w:eastAsia="ko-KR"/>
              </w:rPr>
              <w:t>)</w:t>
            </w:r>
          </w:p>
        </w:tc>
        <w:tc>
          <w:tcPr>
            <w:tcW w:w="851" w:type="dxa"/>
            <w:shd w:val="clear" w:color="auto" w:fill="auto"/>
            <w:vAlign w:val="center"/>
            <w:hideMark/>
          </w:tcPr>
          <w:p w14:paraId="1C438AD3"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Diện tích (ha)</w:t>
            </w:r>
          </w:p>
        </w:tc>
        <w:tc>
          <w:tcPr>
            <w:tcW w:w="850" w:type="dxa"/>
            <w:shd w:val="clear" w:color="auto" w:fill="auto"/>
            <w:vAlign w:val="center"/>
            <w:hideMark/>
          </w:tcPr>
          <w:p w14:paraId="66318A3B"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Tỉ lệ</w:t>
            </w:r>
            <w:r w:rsidRPr="00CF2767">
              <w:rPr>
                <w:b/>
                <w:bCs/>
                <w:color w:val="000000"/>
                <w:szCs w:val="26"/>
                <w:lang w:val="vi-VN" w:eastAsia="ko-KR"/>
              </w:rPr>
              <w:br/>
              <w:t>( % )</w:t>
            </w:r>
          </w:p>
        </w:tc>
        <w:tc>
          <w:tcPr>
            <w:tcW w:w="851" w:type="dxa"/>
            <w:shd w:val="clear" w:color="auto" w:fill="auto"/>
            <w:vAlign w:val="center"/>
            <w:hideMark/>
          </w:tcPr>
          <w:p w14:paraId="1590E183"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Mật độ XD (%)</w:t>
            </w:r>
          </w:p>
        </w:tc>
        <w:tc>
          <w:tcPr>
            <w:tcW w:w="908" w:type="dxa"/>
            <w:shd w:val="clear" w:color="auto" w:fill="auto"/>
            <w:vAlign w:val="center"/>
            <w:hideMark/>
          </w:tcPr>
          <w:p w14:paraId="72281D87"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 xml:space="preserve">Tầng cao </w:t>
            </w:r>
            <w:r w:rsidRPr="00CF2767">
              <w:rPr>
                <w:color w:val="000000"/>
                <w:szCs w:val="26"/>
                <w:lang w:val="vi-VN" w:eastAsia="ko-KR"/>
              </w:rPr>
              <w:t>(tầng)</w:t>
            </w:r>
          </w:p>
        </w:tc>
      </w:tr>
      <w:tr w:rsidR="003738C7" w:rsidRPr="00CF2767" w14:paraId="1F60CE6B" w14:textId="77777777" w:rsidTr="003738C7">
        <w:trPr>
          <w:cantSplit/>
          <w:jc w:val="center"/>
        </w:trPr>
        <w:tc>
          <w:tcPr>
            <w:tcW w:w="567" w:type="dxa"/>
            <w:shd w:val="clear" w:color="auto" w:fill="auto"/>
            <w:noWrap/>
            <w:vAlign w:val="center"/>
            <w:hideMark/>
          </w:tcPr>
          <w:p w14:paraId="44659291"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I</w:t>
            </w:r>
          </w:p>
        </w:tc>
        <w:tc>
          <w:tcPr>
            <w:tcW w:w="3171" w:type="dxa"/>
            <w:shd w:val="clear" w:color="auto" w:fill="auto"/>
            <w:vAlign w:val="center"/>
            <w:hideMark/>
          </w:tcPr>
          <w:p w14:paraId="07B4ACD4" w14:textId="77777777" w:rsidR="003738C7" w:rsidRPr="00CF2767" w:rsidRDefault="003738C7" w:rsidP="003738C7">
            <w:pPr>
              <w:spacing w:before="80" w:after="80" w:line="276" w:lineRule="auto"/>
              <w:jc w:val="both"/>
              <w:rPr>
                <w:b/>
                <w:bCs/>
                <w:color w:val="000000"/>
                <w:szCs w:val="26"/>
                <w:lang w:val="vi-VN" w:eastAsia="ko-KR"/>
              </w:rPr>
            </w:pPr>
            <w:r w:rsidRPr="00CF2767">
              <w:rPr>
                <w:b/>
                <w:bCs/>
                <w:color w:val="000000"/>
                <w:szCs w:val="26"/>
                <w:lang w:val="vi-VN" w:eastAsia="ko-KR"/>
              </w:rPr>
              <w:t>Đất văn phòng và lưu trú</w:t>
            </w:r>
          </w:p>
        </w:tc>
        <w:tc>
          <w:tcPr>
            <w:tcW w:w="720" w:type="dxa"/>
            <w:shd w:val="clear" w:color="auto" w:fill="auto"/>
            <w:vAlign w:val="center"/>
            <w:hideMark/>
          </w:tcPr>
          <w:p w14:paraId="395706ED"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VP</w:t>
            </w:r>
          </w:p>
        </w:tc>
        <w:tc>
          <w:tcPr>
            <w:tcW w:w="1154" w:type="dxa"/>
            <w:shd w:val="clear" w:color="auto" w:fill="auto"/>
            <w:vAlign w:val="center"/>
            <w:hideMark/>
          </w:tcPr>
          <w:p w14:paraId="5AB177A1"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862</w:t>
            </w:r>
          </w:p>
        </w:tc>
        <w:tc>
          <w:tcPr>
            <w:tcW w:w="851" w:type="dxa"/>
            <w:shd w:val="clear" w:color="auto" w:fill="auto"/>
            <w:vAlign w:val="center"/>
            <w:hideMark/>
          </w:tcPr>
          <w:p w14:paraId="65474AE8" w14:textId="77777777" w:rsidR="003738C7" w:rsidRPr="00CF2767" w:rsidRDefault="003738C7" w:rsidP="003738C7">
            <w:pPr>
              <w:spacing w:before="80" w:after="80" w:line="276" w:lineRule="auto"/>
              <w:jc w:val="right"/>
              <w:rPr>
                <w:b/>
                <w:bCs/>
                <w:color w:val="000000"/>
                <w:szCs w:val="26"/>
                <w:lang w:val="vi-VN" w:eastAsia="ko-KR"/>
              </w:rPr>
            </w:pPr>
            <w:r w:rsidRPr="00CF2767">
              <w:rPr>
                <w:b/>
                <w:bCs/>
                <w:color w:val="000000"/>
                <w:szCs w:val="26"/>
                <w:lang w:val="vi-VN" w:eastAsia="ko-KR"/>
              </w:rPr>
              <w:t>0,086</w:t>
            </w:r>
          </w:p>
        </w:tc>
        <w:tc>
          <w:tcPr>
            <w:tcW w:w="850" w:type="dxa"/>
            <w:shd w:val="clear" w:color="auto" w:fill="auto"/>
            <w:vAlign w:val="center"/>
            <w:hideMark/>
          </w:tcPr>
          <w:p w14:paraId="7B1183F0" w14:textId="77777777" w:rsidR="003738C7" w:rsidRPr="00CF2767" w:rsidRDefault="003738C7" w:rsidP="003738C7">
            <w:pPr>
              <w:spacing w:before="80" w:after="80" w:line="276" w:lineRule="auto"/>
              <w:jc w:val="right"/>
              <w:rPr>
                <w:b/>
                <w:bCs/>
                <w:color w:val="000000"/>
                <w:szCs w:val="26"/>
                <w:lang w:val="vi-VN" w:eastAsia="ko-KR"/>
              </w:rPr>
            </w:pPr>
            <w:r w:rsidRPr="00CF2767">
              <w:rPr>
                <w:b/>
                <w:bCs/>
                <w:color w:val="000000"/>
                <w:szCs w:val="26"/>
                <w:lang w:val="vi-VN" w:eastAsia="ko-KR"/>
              </w:rPr>
              <w:t>13,63</w:t>
            </w:r>
          </w:p>
        </w:tc>
        <w:tc>
          <w:tcPr>
            <w:tcW w:w="851" w:type="dxa"/>
            <w:shd w:val="clear" w:color="auto" w:fill="auto"/>
            <w:vAlign w:val="center"/>
            <w:hideMark/>
          </w:tcPr>
          <w:p w14:paraId="69FF9056" w14:textId="77777777" w:rsidR="003738C7" w:rsidRPr="00CF2767" w:rsidRDefault="003738C7" w:rsidP="003738C7">
            <w:pPr>
              <w:spacing w:before="80" w:after="80" w:line="276" w:lineRule="auto"/>
              <w:jc w:val="right"/>
              <w:rPr>
                <w:b/>
                <w:bCs/>
                <w:color w:val="000000"/>
                <w:szCs w:val="26"/>
                <w:lang w:val="vi-VN" w:eastAsia="ko-KR"/>
              </w:rPr>
            </w:pPr>
            <w:r w:rsidRPr="00CF2767">
              <w:rPr>
                <w:b/>
                <w:bCs/>
                <w:color w:val="000000"/>
                <w:szCs w:val="26"/>
                <w:lang w:val="vi-VN" w:eastAsia="ko-KR"/>
              </w:rPr>
              <w:t>13,63</w:t>
            </w:r>
          </w:p>
        </w:tc>
        <w:tc>
          <w:tcPr>
            <w:tcW w:w="908" w:type="dxa"/>
            <w:shd w:val="clear" w:color="auto" w:fill="auto"/>
            <w:vAlign w:val="center"/>
            <w:hideMark/>
          </w:tcPr>
          <w:p w14:paraId="0C5120B7"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w:t>
            </w:r>
          </w:p>
        </w:tc>
      </w:tr>
      <w:tr w:rsidR="003738C7" w:rsidRPr="00CF2767" w14:paraId="3F51AF0F" w14:textId="77777777" w:rsidTr="003738C7">
        <w:trPr>
          <w:cantSplit/>
          <w:jc w:val="center"/>
        </w:trPr>
        <w:tc>
          <w:tcPr>
            <w:tcW w:w="567" w:type="dxa"/>
            <w:shd w:val="clear" w:color="auto" w:fill="auto"/>
            <w:noWrap/>
            <w:vAlign w:val="center"/>
            <w:hideMark/>
          </w:tcPr>
          <w:p w14:paraId="5FDBB2B7"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1</w:t>
            </w:r>
          </w:p>
        </w:tc>
        <w:tc>
          <w:tcPr>
            <w:tcW w:w="3171" w:type="dxa"/>
            <w:shd w:val="clear" w:color="auto" w:fill="auto"/>
            <w:vAlign w:val="center"/>
            <w:hideMark/>
          </w:tcPr>
          <w:p w14:paraId="0A63FA24" w14:textId="77777777" w:rsidR="003738C7" w:rsidRPr="00CF2767" w:rsidRDefault="003738C7" w:rsidP="003738C7">
            <w:pPr>
              <w:spacing w:before="80" w:after="80" w:line="276" w:lineRule="auto"/>
              <w:jc w:val="both"/>
              <w:rPr>
                <w:color w:val="000000"/>
                <w:szCs w:val="26"/>
                <w:lang w:val="vi-VN" w:eastAsia="ko-KR"/>
              </w:rPr>
            </w:pPr>
            <w:r w:rsidRPr="00CF2767">
              <w:rPr>
                <w:color w:val="000000"/>
                <w:szCs w:val="26"/>
                <w:lang w:val="vi-VN" w:eastAsia="ko-KR"/>
              </w:rPr>
              <w:t>Khu văn phòng</w:t>
            </w:r>
          </w:p>
        </w:tc>
        <w:tc>
          <w:tcPr>
            <w:tcW w:w="720" w:type="dxa"/>
            <w:shd w:val="clear" w:color="auto" w:fill="auto"/>
            <w:vAlign w:val="center"/>
            <w:hideMark/>
          </w:tcPr>
          <w:p w14:paraId="387FDA85" w14:textId="77777777" w:rsidR="003738C7" w:rsidRPr="00CF2767" w:rsidRDefault="003738C7" w:rsidP="003738C7">
            <w:pPr>
              <w:spacing w:before="80" w:after="80" w:line="276" w:lineRule="auto"/>
              <w:jc w:val="center"/>
              <w:rPr>
                <w:color w:val="000000"/>
                <w:szCs w:val="26"/>
                <w:lang w:val="vi-VN" w:eastAsia="ko-KR"/>
              </w:rPr>
            </w:pPr>
          </w:p>
        </w:tc>
        <w:tc>
          <w:tcPr>
            <w:tcW w:w="1154" w:type="dxa"/>
            <w:shd w:val="clear" w:color="auto" w:fill="auto"/>
            <w:vAlign w:val="center"/>
            <w:hideMark/>
          </w:tcPr>
          <w:p w14:paraId="1BEEF6F0"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353</w:t>
            </w:r>
          </w:p>
        </w:tc>
        <w:tc>
          <w:tcPr>
            <w:tcW w:w="851" w:type="dxa"/>
            <w:shd w:val="clear" w:color="auto" w:fill="auto"/>
            <w:vAlign w:val="center"/>
            <w:hideMark/>
          </w:tcPr>
          <w:p w14:paraId="398407C4" w14:textId="77777777" w:rsidR="003738C7" w:rsidRPr="00CF2767" w:rsidRDefault="003738C7" w:rsidP="003738C7">
            <w:pPr>
              <w:spacing w:before="80" w:after="80" w:line="276" w:lineRule="auto"/>
              <w:jc w:val="right"/>
              <w:rPr>
                <w:color w:val="000000"/>
                <w:szCs w:val="26"/>
                <w:lang w:val="vi-VN" w:eastAsia="ko-KR"/>
              </w:rPr>
            </w:pPr>
            <w:r w:rsidRPr="00CF2767">
              <w:rPr>
                <w:color w:val="000000"/>
                <w:szCs w:val="26"/>
                <w:lang w:val="vi-VN" w:eastAsia="ko-KR"/>
              </w:rPr>
              <w:t>0,035</w:t>
            </w:r>
          </w:p>
        </w:tc>
        <w:tc>
          <w:tcPr>
            <w:tcW w:w="850" w:type="dxa"/>
            <w:shd w:val="clear" w:color="auto" w:fill="auto"/>
            <w:vAlign w:val="center"/>
            <w:hideMark/>
          </w:tcPr>
          <w:p w14:paraId="192AB4FC" w14:textId="77777777" w:rsidR="003738C7" w:rsidRPr="00CF2767" w:rsidRDefault="003738C7" w:rsidP="003738C7">
            <w:pPr>
              <w:spacing w:before="80" w:after="80" w:line="276" w:lineRule="auto"/>
              <w:jc w:val="right"/>
              <w:rPr>
                <w:color w:val="000000"/>
                <w:szCs w:val="26"/>
                <w:lang w:val="vi-VN" w:eastAsia="ko-KR"/>
              </w:rPr>
            </w:pPr>
            <w:r w:rsidRPr="00CF2767">
              <w:rPr>
                <w:color w:val="000000"/>
                <w:szCs w:val="26"/>
                <w:lang w:val="vi-VN" w:eastAsia="ko-KR"/>
              </w:rPr>
              <w:t>5,59</w:t>
            </w:r>
          </w:p>
        </w:tc>
        <w:tc>
          <w:tcPr>
            <w:tcW w:w="851" w:type="dxa"/>
            <w:shd w:val="clear" w:color="auto" w:fill="auto"/>
            <w:vAlign w:val="center"/>
            <w:hideMark/>
          </w:tcPr>
          <w:p w14:paraId="166DE5AA" w14:textId="77777777" w:rsidR="003738C7" w:rsidRPr="00CF2767" w:rsidRDefault="003738C7" w:rsidP="003738C7">
            <w:pPr>
              <w:spacing w:before="80" w:after="80" w:line="276" w:lineRule="auto"/>
              <w:jc w:val="right"/>
              <w:rPr>
                <w:color w:val="000000"/>
                <w:szCs w:val="26"/>
                <w:lang w:val="vi-VN" w:eastAsia="ko-KR"/>
              </w:rPr>
            </w:pPr>
            <w:r w:rsidRPr="00CF2767">
              <w:rPr>
                <w:color w:val="000000"/>
                <w:szCs w:val="26"/>
                <w:lang w:val="vi-VN" w:eastAsia="ko-KR"/>
              </w:rPr>
              <w:t>5,59</w:t>
            </w:r>
          </w:p>
        </w:tc>
        <w:tc>
          <w:tcPr>
            <w:tcW w:w="908" w:type="dxa"/>
            <w:shd w:val="clear" w:color="auto" w:fill="auto"/>
            <w:vAlign w:val="center"/>
            <w:hideMark/>
          </w:tcPr>
          <w:p w14:paraId="1110747E"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1</w:t>
            </w:r>
          </w:p>
        </w:tc>
      </w:tr>
      <w:tr w:rsidR="003738C7" w:rsidRPr="00CF2767" w14:paraId="3E97C8AD" w14:textId="77777777" w:rsidTr="003738C7">
        <w:trPr>
          <w:cantSplit/>
          <w:jc w:val="center"/>
        </w:trPr>
        <w:tc>
          <w:tcPr>
            <w:tcW w:w="567" w:type="dxa"/>
            <w:shd w:val="clear" w:color="auto" w:fill="auto"/>
            <w:noWrap/>
            <w:vAlign w:val="center"/>
            <w:hideMark/>
          </w:tcPr>
          <w:p w14:paraId="3BB5AF83"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2</w:t>
            </w:r>
          </w:p>
        </w:tc>
        <w:tc>
          <w:tcPr>
            <w:tcW w:w="3171" w:type="dxa"/>
            <w:shd w:val="clear" w:color="auto" w:fill="auto"/>
            <w:vAlign w:val="center"/>
            <w:hideMark/>
          </w:tcPr>
          <w:p w14:paraId="441AFEFE" w14:textId="77777777" w:rsidR="003738C7" w:rsidRPr="00CF2767" w:rsidRDefault="003738C7" w:rsidP="003738C7">
            <w:pPr>
              <w:spacing w:before="80" w:after="80" w:line="276" w:lineRule="auto"/>
              <w:jc w:val="both"/>
              <w:rPr>
                <w:color w:val="000000"/>
                <w:szCs w:val="26"/>
                <w:lang w:val="vi-VN" w:eastAsia="ko-KR"/>
              </w:rPr>
            </w:pPr>
            <w:r w:rsidRPr="00CF2767">
              <w:rPr>
                <w:color w:val="000000"/>
                <w:szCs w:val="26"/>
                <w:lang w:val="vi-VN" w:eastAsia="ko-KR"/>
              </w:rPr>
              <w:t>Khu nhà lưu trú</w:t>
            </w:r>
          </w:p>
        </w:tc>
        <w:tc>
          <w:tcPr>
            <w:tcW w:w="720" w:type="dxa"/>
            <w:shd w:val="clear" w:color="auto" w:fill="auto"/>
            <w:vAlign w:val="center"/>
            <w:hideMark/>
          </w:tcPr>
          <w:p w14:paraId="5AB53E46" w14:textId="77777777" w:rsidR="003738C7" w:rsidRPr="00CF2767" w:rsidRDefault="003738C7" w:rsidP="003738C7">
            <w:pPr>
              <w:spacing w:before="80" w:after="80" w:line="276" w:lineRule="auto"/>
              <w:jc w:val="center"/>
              <w:rPr>
                <w:color w:val="000000"/>
                <w:szCs w:val="26"/>
                <w:lang w:val="vi-VN" w:eastAsia="ko-KR"/>
              </w:rPr>
            </w:pPr>
          </w:p>
        </w:tc>
        <w:tc>
          <w:tcPr>
            <w:tcW w:w="1154" w:type="dxa"/>
            <w:shd w:val="clear" w:color="auto" w:fill="auto"/>
            <w:vAlign w:val="center"/>
            <w:hideMark/>
          </w:tcPr>
          <w:p w14:paraId="7622E1C3"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392</w:t>
            </w:r>
          </w:p>
        </w:tc>
        <w:tc>
          <w:tcPr>
            <w:tcW w:w="851" w:type="dxa"/>
            <w:shd w:val="clear" w:color="auto" w:fill="auto"/>
            <w:vAlign w:val="center"/>
            <w:hideMark/>
          </w:tcPr>
          <w:p w14:paraId="333BE9FB" w14:textId="77777777" w:rsidR="003738C7" w:rsidRPr="00CF2767" w:rsidRDefault="003738C7" w:rsidP="003738C7">
            <w:pPr>
              <w:spacing w:before="80" w:after="80" w:line="276" w:lineRule="auto"/>
              <w:jc w:val="right"/>
              <w:rPr>
                <w:color w:val="000000"/>
                <w:szCs w:val="26"/>
                <w:lang w:val="vi-VN" w:eastAsia="ko-KR"/>
              </w:rPr>
            </w:pPr>
            <w:r w:rsidRPr="00CF2767">
              <w:rPr>
                <w:color w:val="000000"/>
                <w:szCs w:val="26"/>
                <w:lang w:val="vi-VN" w:eastAsia="ko-KR"/>
              </w:rPr>
              <w:t>0,039</w:t>
            </w:r>
          </w:p>
        </w:tc>
        <w:tc>
          <w:tcPr>
            <w:tcW w:w="850" w:type="dxa"/>
            <w:shd w:val="clear" w:color="auto" w:fill="auto"/>
            <w:vAlign w:val="center"/>
            <w:hideMark/>
          </w:tcPr>
          <w:p w14:paraId="1C8C0AA4" w14:textId="77777777" w:rsidR="003738C7" w:rsidRPr="00CF2767" w:rsidRDefault="003738C7" w:rsidP="003738C7">
            <w:pPr>
              <w:spacing w:before="80" w:after="80" w:line="276" w:lineRule="auto"/>
              <w:jc w:val="right"/>
              <w:rPr>
                <w:color w:val="000000"/>
                <w:szCs w:val="26"/>
                <w:lang w:val="vi-VN" w:eastAsia="ko-KR"/>
              </w:rPr>
            </w:pPr>
            <w:r w:rsidRPr="00CF2767">
              <w:rPr>
                <w:color w:val="000000"/>
                <w:szCs w:val="26"/>
                <w:lang w:val="vi-VN" w:eastAsia="ko-KR"/>
              </w:rPr>
              <w:t>6,19</w:t>
            </w:r>
          </w:p>
        </w:tc>
        <w:tc>
          <w:tcPr>
            <w:tcW w:w="851" w:type="dxa"/>
            <w:shd w:val="clear" w:color="auto" w:fill="auto"/>
            <w:vAlign w:val="center"/>
            <w:hideMark/>
          </w:tcPr>
          <w:p w14:paraId="438101DB" w14:textId="77777777" w:rsidR="003738C7" w:rsidRPr="00CF2767" w:rsidRDefault="003738C7" w:rsidP="003738C7">
            <w:pPr>
              <w:spacing w:before="80" w:after="80" w:line="276" w:lineRule="auto"/>
              <w:jc w:val="right"/>
              <w:rPr>
                <w:color w:val="000000"/>
                <w:szCs w:val="26"/>
                <w:lang w:val="vi-VN" w:eastAsia="ko-KR"/>
              </w:rPr>
            </w:pPr>
            <w:r w:rsidRPr="00CF2767">
              <w:rPr>
                <w:color w:val="000000"/>
                <w:szCs w:val="26"/>
                <w:lang w:val="vi-VN" w:eastAsia="ko-KR"/>
              </w:rPr>
              <w:t>6,19</w:t>
            </w:r>
          </w:p>
        </w:tc>
        <w:tc>
          <w:tcPr>
            <w:tcW w:w="908" w:type="dxa"/>
            <w:shd w:val="clear" w:color="auto" w:fill="auto"/>
            <w:vAlign w:val="center"/>
            <w:hideMark/>
          </w:tcPr>
          <w:p w14:paraId="473104F3"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2</w:t>
            </w:r>
          </w:p>
        </w:tc>
      </w:tr>
      <w:tr w:rsidR="003738C7" w:rsidRPr="00CF2767" w14:paraId="529B6452" w14:textId="77777777" w:rsidTr="003738C7">
        <w:trPr>
          <w:cantSplit/>
          <w:jc w:val="center"/>
        </w:trPr>
        <w:tc>
          <w:tcPr>
            <w:tcW w:w="567" w:type="dxa"/>
            <w:shd w:val="clear" w:color="auto" w:fill="auto"/>
            <w:noWrap/>
            <w:vAlign w:val="center"/>
            <w:hideMark/>
          </w:tcPr>
          <w:p w14:paraId="5FFA6BFD"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3</w:t>
            </w:r>
          </w:p>
        </w:tc>
        <w:tc>
          <w:tcPr>
            <w:tcW w:w="3171" w:type="dxa"/>
            <w:shd w:val="clear" w:color="auto" w:fill="auto"/>
            <w:vAlign w:val="center"/>
            <w:hideMark/>
          </w:tcPr>
          <w:p w14:paraId="250DAC44" w14:textId="77777777" w:rsidR="003738C7" w:rsidRPr="00CF2767" w:rsidRDefault="003738C7" w:rsidP="003738C7">
            <w:pPr>
              <w:spacing w:before="80" w:after="80" w:line="276" w:lineRule="auto"/>
              <w:jc w:val="both"/>
              <w:rPr>
                <w:color w:val="000000"/>
                <w:szCs w:val="26"/>
                <w:lang w:val="vi-VN" w:eastAsia="ko-KR"/>
              </w:rPr>
            </w:pPr>
            <w:r w:rsidRPr="00CF2767">
              <w:rPr>
                <w:color w:val="000000"/>
                <w:szCs w:val="26"/>
                <w:lang w:val="vi-VN" w:eastAsia="ko-KR"/>
              </w:rPr>
              <w:t>Chòi nghỉ</w:t>
            </w:r>
          </w:p>
        </w:tc>
        <w:tc>
          <w:tcPr>
            <w:tcW w:w="720" w:type="dxa"/>
            <w:shd w:val="clear" w:color="auto" w:fill="auto"/>
            <w:vAlign w:val="center"/>
            <w:hideMark/>
          </w:tcPr>
          <w:p w14:paraId="18968100" w14:textId="77777777" w:rsidR="003738C7" w:rsidRPr="00CF2767" w:rsidRDefault="003738C7" w:rsidP="003738C7">
            <w:pPr>
              <w:spacing w:before="80" w:after="80" w:line="276" w:lineRule="auto"/>
              <w:jc w:val="center"/>
              <w:rPr>
                <w:color w:val="000000"/>
                <w:szCs w:val="26"/>
                <w:lang w:val="vi-VN" w:eastAsia="ko-KR"/>
              </w:rPr>
            </w:pPr>
          </w:p>
        </w:tc>
        <w:tc>
          <w:tcPr>
            <w:tcW w:w="1154" w:type="dxa"/>
            <w:shd w:val="clear" w:color="auto" w:fill="auto"/>
            <w:vAlign w:val="center"/>
            <w:hideMark/>
          </w:tcPr>
          <w:p w14:paraId="60DF9DBD"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36</w:t>
            </w:r>
          </w:p>
        </w:tc>
        <w:tc>
          <w:tcPr>
            <w:tcW w:w="851" w:type="dxa"/>
            <w:shd w:val="clear" w:color="auto" w:fill="auto"/>
            <w:vAlign w:val="center"/>
            <w:hideMark/>
          </w:tcPr>
          <w:p w14:paraId="7DB33319" w14:textId="77777777" w:rsidR="003738C7" w:rsidRPr="00CF2767" w:rsidRDefault="003738C7" w:rsidP="003738C7">
            <w:pPr>
              <w:spacing w:before="80" w:after="80" w:line="276" w:lineRule="auto"/>
              <w:jc w:val="right"/>
              <w:rPr>
                <w:color w:val="000000"/>
                <w:szCs w:val="26"/>
                <w:lang w:val="vi-VN" w:eastAsia="ko-KR"/>
              </w:rPr>
            </w:pPr>
            <w:r w:rsidRPr="00CF2767">
              <w:rPr>
                <w:color w:val="000000"/>
                <w:szCs w:val="26"/>
                <w:lang w:val="vi-VN" w:eastAsia="ko-KR"/>
              </w:rPr>
              <w:t>0,004</w:t>
            </w:r>
          </w:p>
        </w:tc>
        <w:tc>
          <w:tcPr>
            <w:tcW w:w="850" w:type="dxa"/>
            <w:shd w:val="clear" w:color="auto" w:fill="auto"/>
            <w:vAlign w:val="center"/>
            <w:hideMark/>
          </w:tcPr>
          <w:p w14:paraId="5EBC454F" w14:textId="77777777" w:rsidR="003738C7" w:rsidRPr="00CF2767" w:rsidRDefault="003738C7" w:rsidP="003738C7">
            <w:pPr>
              <w:spacing w:before="80" w:after="80" w:line="276" w:lineRule="auto"/>
              <w:jc w:val="right"/>
              <w:rPr>
                <w:color w:val="000000"/>
                <w:szCs w:val="26"/>
                <w:lang w:val="vi-VN" w:eastAsia="ko-KR"/>
              </w:rPr>
            </w:pPr>
            <w:r w:rsidRPr="00CF2767">
              <w:rPr>
                <w:color w:val="000000"/>
                <w:szCs w:val="26"/>
                <w:lang w:val="vi-VN" w:eastAsia="ko-KR"/>
              </w:rPr>
              <w:t>0,57</w:t>
            </w:r>
          </w:p>
        </w:tc>
        <w:tc>
          <w:tcPr>
            <w:tcW w:w="851" w:type="dxa"/>
            <w:shd w:val="clear" w:color="auto" w:fill="auto"/>
            <w:vAlign w:val="center"/>
            <w:hideMark/>
          </w:tcPr>
          <w:p w14:paraId="77BBD205" w14:textId="77777777" w:rsidR="003738C7" w:rsidRPr="00CF2767" w:rsidRDefault="003738C7" w:rsidP="003738C7">
            <w:pPr>
              <w:spacing w:before="80" w:after="80" w:line="276" w:lineRule="auto"/>
              <w:jc w:val="right"/>
              <w:rPr>
                <w:color w:val="000000"/>
                <w:szCs w:val="26"/>
                <w:lang w:val="vi-VN" w:eastAsia="ko-KR"/>
              </w:rPr>
            </w:pPr>
            <w:r w:rsidRPr="00CF2767">
              <w:rPr>
                <w:color w:val="000000"/>
                <w:szCs w:val="26"/>
                <w:lang w:val="vi-VN" w:eastAsia="ko-KR"/>
              </w:rPr>
              <w:t>0,57</w:t>
            </w:r>
          </w:p>
        </w:tc>
        <w:tc>
          <w:tcPr>
            <w:tcW w:w="908" w:type="dxa"/>
            <w:shd w:val="clear" w:color="auto" w:fill="auto"/>
            <w:vAlign w:val="center"/>
            <w:hideMark/>
          </w:tcPr>
          <w:p w14:paraId="7B75005A"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w:t>
            </w:r>
          </w:p>
        </w:tc>
      </w:tr>
      <w:tr w:rsidR="003738C7" w:rsidRPr="00CF2767" w14:paraId="3D53CAD8" w14:textId="77777777" w:rsidTr="003738C7">
        <w:trPr>
          <w:cantSplit/>
          <w:jc w:val="center"/>
        </w:trPr>
        <w:tc>
          <w:tcPr>
            <w:tcW w:w="567" w:type="dxa"/>
            <w:shd w:val="clear" w:color="auto" w:fill="auto"/>
            <w:noWrap/>
            <w:vAlign w:val="center"/>
            <w:hideMark/>
          </w:tcPr>
          <w:p w14:paraId="2E647FB9"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4</w:t>
            </w:r>
          </w:p>
        </w:tc>
        <w:tc>
          <w:tcPr>
            <w:tcW w:w="3171" w:type="dxa"/>
            <w:shd w:val="clear" w:color="auto" w:fill="auto"/>
            <w:vAlign w:val="center"/>
            <w:hideMark/>
          </w:tcPr>
          <w:p w14:paraId="60849F31" w14:textId="77777777" w:rsidR="003738C7" w:rsidRPr="00CF2767" w:rsidRDefault="003738C7" w:rsidP="003738C7">
            <w:pPr>
              <w:spacing w:before="80" w:after="80" w:line="276" w:lineRule="auto"/>
              <w:jc w:val="both"/>
              <w:rPr>
                <w:color w:val="000000"/>
                <w:szCs w:val="26"/>
                <w:lang w:val="vi-VN" w:eastAsia="ko-KR"/>
              </w:rPr>
            </w:pPr>
            <w:r w:rsidRPr="00CF2767">
              <w:rPr>
                <w:color w:val="000000"/>
                <w:szCs w:val="26"/>
                <w:lang w:val="vi-VN" w:eastAsia="ko-KR"/>
              </w:rPr>
              <w:t>Khu nhà kính mái trượt</w:t>
            </w:r>
          </w:p>
        </w:tc>
        <w:tc>
          <w:tcPr>
            <w:tcW w:w="720" w:type="dxa"/>
            <w:shd w:val="clear" w:color="auto" w:fill="auto"/>
            <w:vAlign w:val="center"/>
            <w:hideMark/>
          </w:tcPr>
          <w:p w14:paraId="5ADC0379" w14:textId="77777777" w:rsidR="003738C7" w:rsidRPr="00CF2767" w:rsidRDefault="003738C7" w:rsidP="003738C7">
            <w:pPr>
              <w:spacing w:before="80" w:after="80" w:line="276" w:lineRule="auto"/>
              <w:jc w:val="center"/>
              <w:rPr>
                <w:color w:val="000000"/>
                <w:szCs w:val="26"/>
                <w:lang w:val="vi-VN" w:eastAsia="ko-KR"/>
              </w:rPr>
            </w:pPr>
          </w:p>
        </w:tc>
        <w:tc>
          <w:tcPr>
            <w:tcW w:w="1154" w:type="dxa"/>
            <w:shd w:val="clear" w:color="auto" w:fill="auto"/>
            <w:vAlign w:val="center"/>
            <w:hideMark/>
          </w:tcPr>
          <w:p w14:paraId="457E2FA5"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60</w:t>
            </w:r>
          </w:p>
        </w:tc>
        <w:tc>
          <w:tcPr>
            <w:tcW w:w="851" w:type="dxa"/>
            <w:shd w:val="clear" w:color="auto" w:fill="auto"/>
            <w:vAlign w:val="center"/>
            <w:hideMark/>
          </w:tcPr>
          <w:p w14:paraId="14F69BFE" w14:textId="77777777" w:rsidR="003738C7" w:rsidRPr="00CF2767" w:rsidRDefault="003738C7" w:rsidP="003738C7">
            <w:pPr>
              <w:spacing w:before="80" w:after="80" w:line="276" w:lineRule="auto"/>
              <w:jc w:val="right"/>
              <w:rPr>
                <w:color w:val="000000"/>
                <w:szCs w:val="26"/>
                <w:lang w:val="vi-VN" w:eastAsia="ko-KR"/>
              </w:rPr>
            </w:pPr>
            <w:r w:rsidRPr="00CF2767">
              <w:rPr>
                <w:color w:val="000000"/>
                <w:szCs w:val="26"/>
                <w:lang w:val="vi-VN" w:eastAsia="ko-KR"/>
              </w:rPr>
              <w:t>0,006</w:t>
            </w:r>
          </w:p>
        </w:tc>
        <w:tc>
          <w:tcPr>
            <w:tcW w:w="850" w:type="dxa"/>
            <w:shd w:val="clear" w:color="auto" w:fill="auto"/>
            <w:vAlign w:val="center"/>
            <w:hideMark/>
          </w:tcPr>
          <w:p w14:paraId="53CB2AF3" w14:textId="77777777" w:rsidR="003738C7" w:rsidRPr="00CF2767" w:rsidRDefault="003738C7" w:rsidP="003738C7">
            <w:pPr>
              <w:spacing w:before="80" w:after="80" w:line="276" w:lineRule="auto"/>
              <w:jc w:val="right"/>
              <w:rPr>
                <w:color w:val="000000"/>
                <w:szCs w:val="26"/>
                <w:lang w:val="vi-VN" w:eastAsia="ko-KR"/>
              </w:rPr>
            </w:pPr>
            <w:r w:rsidRPr="00CF2767">
              <w:rPr>
                <w:color w:val="000000"/>
                <w:szCs w:val="26"/>
                <w:lang w:val="vi-VN" w:eastAsia="ko-KR"/>
              </w:rPr>
              <w:t>0,95</w:t>
            </w:r>
          </w:p>
        </w:tc>
        <w:tc>
          <w:tcPr>
            <w:tcW w:w="851" w:type="dxa"/>
            <w:shd w:val="clear" w:color="auto" w:fill="auto"/>
            <w:vAlign w:val="center"/>
            <w:hideMark/>
          </w:tcPr>
          <w:p w14:paraId="343B97A7" w14:textId="77777777" w:rsidR="003738C7" w:rsidRPr="00CF2767" w:rsidRDefault="003738C7" w:rsidP="003738C7">
            <w:pPr>
              <w:spacing w:before="80" w:after="80" w:line="276" w:lineRule="auto"/>
              <w:jc w:val="right"/>
              <w:rPr>
                <w:color w:val="000000"/>
                <w:szCs w:val="26"/>
                <w:lang w:val="vi-VN" w:eastAsia="ko-KR"/>
              </w:rPr>
            </w:pPr>
            <w:r w:rsidRPr="00CF2767">
              <w:rPr>
                <w:color w:val="000000"/>
                <w:szCs w:val="26"/>
                <w:lang w:val="vi-VN" w:eastAsia="ko-KR"/>
              </w:rPr>
              <w:t>0,95</w:t>
            </w:r>
          </w:p>
        </w:tc>
        <w:tc>
          <w:tcPr>
            <w:tcW w:w="908" w:type="dxa"/>
            <w:shd w:val="clear" w:color="auto" w:fill="auto"/>
            <w:vAlign w:val="center"/>
            <w:hideMark/>
          </w:tcPr>
          <w:p w14:paraId="6D35A04E"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w:t>
            </w:r>
          </w:p>
        </w:tc>
      </w:tr>
      <w:tr w:rsidR="003738C7" w:rsidRPr="00CF2767" w14:paraId="701F15F0" w14:textId="77777777" w:rsidTr="003738C7">
        <w:trPr>
          <w:cantSplit/>
          <w:jc w:val="center"/>
        </w:trPr>
        <w:tc>
          <w:tcPr>
            <w:tcW w:w="567" w:type="dxa"/>
            <w:shd w:val="clear" w:color="auto" w:fill="auto"/>
            <w:noWrap/>
            <w:vAlign w:val="center"/>
            <w:hideMark/>
          </w:tcPr>
          <w:p w14:paraId="529999B5"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5</w:t>
            </w:r>
          </w:p>
        </w:tc>
        <w:tc>
          <w:tcPr>
            <w:tcW w:w="3171" w:type="dxa"/>
            <w:shd w:val="clear" w:color="auto" w:fill="auto"/>
            <w:vAlign w:val="center"/>
            <w:hideMark/>
          </w:tcPr>
          <w:p w14:paraId="69AA9B67" w14:textId="77777777" w:rsidR="003738C7" w:rsidRPr="00CF2767" w:rsidRDefault="003738C7" w:rsidP="003738C7">
            <w:pPr>
              <w:spacing w:before="80" w:after="80" w:line="276" w:lineRule="auto"/>
              <w:jc w:val="both"/>
              <w:rPr>
                <w:color w:val="000000"/>
                <w:szCs w:val="26"/>
                <w:lang w:val="vi-VN" w:eastAsia="ko-KR"/>
              </w:rPr>
            </w:pPr>
            <w:r w:rsidRPr="00CF2767">
              <w:rPr>
                <w:color w:val="000000"/>
                <w:szCs w:val="26"/>
                <w:lang w:val="vi-VN" w:eastAsia="ko-KR"/>
              </w:rPr>
              <w:t>Chòi câu cá, uống trà</w:t>
            </w:r>
          </w:p>
        </w:tc>
        <w:tc>
          <w:tcPr>
            <w:tcW w:w="720" w:type="dxa"/>
            <w:shd w:val="clear" w:color="auto" w:fill="auto"/>
            <w:vAlign w:val="center"/>
            <w:hideMark/>
          </w:tcPr>
          <w:p w14:paraId="5118B8C6" w14:textId="77777777" w:rsidR="003738C7" w:rsidRPr="00CF2767" w:rsidRDefault="003738C7" w:rsidP="003738C7">
            <w:pPr>
              <w:spacing w:before="80" w:after="80" w:line="276" w:lineRule="auto"/>
              <w:jc w:val="center"/>
              <w:rPr>
                <w:color w:val="000000"/>
                <w:szCs w:val="26"/>
                <w:lang w:val="vi-VN" w:eastAsia="ko-KR"/>
              </w:rPr>
            </w:pPr>
          </w:p>
        </w:tc>
        <w:tc>
          <w:tcPr>
            <w:tcW w:w="1154" w:type="dxa"/>
            <w:shd w:val="clear" w:color="auto" w:fill="auto"/>
            <w:vAlign w:val="center"/>
            <w:hideMark/>
          </w:tcPr>
          <w:p w14:paraId="3C757586"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21</w:t>
            </w:r>
          </w:p>
        </w:tc>
        <w:tc>
          <w:tcPr>
            <w:tcW w:w="851" w:type="dxa"/>
            <w:shd w:val="clear" w:color="auto" w:fill="auto"/>
            <w:vAlign w:val="center"/>
            <w:hideMark/>
          </w:tcPr>
          <w:p w14:paraId="012A573F" w14:textId="77777777" w:rsidR="003738C7" w:rsidRPr="00CF2767" w:rsidRDefault="003738C7" w:rsidP="003738C7">
            <w:pPr>
              <w:spacing w:before="80" w:after="80" w:line="276" w:lineRule="auto"/>
              <w:jc w:val="right"/>
              <w:rPr>
                <w:color w:val="000000"/>
                <w:szCs w:val="26"/>
                <w:lang w:val="vi-VN" w:eastAsia="ko-KR"/>
              </w:rPr>
            </w:pPr>
            <w:r w:rsidRPr="00CF2767">
              <w:rPr>
                <w:color w:val="000000"/>
                <w:szCs w:val="26"/>
                <w:lang w:val="vi-VN" w:eastAsia="ko-KR"/>
              </w:rPr>
              <w:t>0,002</w:t>
            </w:r>
          </w:p>
        </w:tc>
        <w:tc>
          <w:tcPr>
            <w:tcW w:w="850" w:type="dxa"/>
            <w:shd w:val="clear" w:color="auto" w:fill="auto"/>
            <w:vAlign w:val="center"/>
            <w:hideMark/>
          </w:tcPr>
          <w:p w14:paraId="5061BCE4" w14:textId="77777777" w:rsidR="003738C7" w:rsidRPr="00CF2767" w:rsidRDefault="003738C7" w:rsidP="003738C7">
            <w:pPr>
              <w:spacing w:before="80" w:after="80" w:line="276" w:lineRule="auto"/>
              <w:jc w:val="right"/>
              <w:rPr>
                <w:color w:val="000000"/>
                <w:szCs w:val="26"/>
                <w:lang w:val="vi-VN" w:eastAsia="ko-KR"/>
              </w:rPr>
            </w:pPr>
            <w:r w:rsidRPr="00CF2767">
              <w:rPr>
                <w:color w:val="000000"/>
                <w:szCs w:val="26"/>
                <w:lang w:val="vi-VN" w:eastAsia="ko-KR"/>
              </w:rPr>
              <w:t>0,33</w:t>
            </w:r>
          </w:p>
        </w:tc>
        <w:tc>
          <w:tcPr>
            <w:tcW w:w="851" w:type="dxa"/>
            <w:shd w:val="clear" w:color="auto" w:fill="auto"/>
            <w:vAlign w:val="center"/>
            <w:hideMark/>
          </w:tcPr>
          <w:p w14:paraId="509848BA" w14:textId="77777777" w:rsidR="003738C7" w:rsidRPr="00CF2767" w:rsidRDefault="003738C7" w:rsidP="003738C7">
            <w:pPr>
              <w:spacing w:before="80" w:after="80" w:line="276" w:lineRule="auto"/>
              <w:jc w:val="right"/>
              <w:rPr>
                <w:color w:val="000000"/>
                <w:szCs w:val="26"/>
                <w:lang w:val="vi-VN" w:eastAsia="ko-KR"/>
              </w:rPr>
            </w:pPr>
            <w:r w:rsidRPr="00CF2767">
              <w:rPr>
                <w:color w:val="000000"/>
                <w:szCs w:val="26"/>
                <w:lang w:val="vi-VN" w:eastAsia="ko-KR"/>
              </w:rPr>
              <w:t>0,33</w:t>
            </w:r>
          </w:p>
        </w:tc>
        <w:tc>
          <w:tcPr>
            <w:tcW w:w="908" w:type="dxa"/>
            <w:shd w:val="clear" w:color="auto" w:fill="auto"/>
            <w:vAlign w:val="center"/>
            <w:hideMark/>
          </w:tcPr>
          <w:p w14:paraId="7D2ADAF6"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w:t>
            </w:r>
          </w:p>
        </w:tc>
      </w:tr>
      <w:tr w:rsidR="003738C7" w:rsidRPr="00CF2767" w14:paraId="676CF073" w14:textId="77777777" w:rsidTr="003738C7">
        <w:trPr>
          <w:cantSplit/>
          <w:jc w:val="center"/>
        </w:trPr>
        <w:tc>
          <w:tcPr>
            <w:tcW w:w="567" w:type="dxa"/>
            <w:shd w:val="clear" w:color="auto" w:fill="auto"/>
            <w:noWrap/>
            <w:vAlign w:val="center"/>
            <w:hideMark/>
          </w:tcPr>
          <w:p w14:paraId="73997AB7"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II</w:t>
            </w:r>
          </w:p>
        </w:tc>
        <w:tc>
          <w:tcPr>
            <w:tcW w:w="3171" w:type="dxa"/>
            <w:shd w:val="clear" w:color="auto" w:fill="auto"/>
            <w:vAlign w:val="center"/>
            <w:hideMark/>
          </w:tcPr>
          <w:p w14:paraId="6205B949" w14:textId="77777777" w:rsidR="003738C7" w:rsidRPr="00CF2767" w:rsidRDefault="003738C7" w:rsidP="003738C7">
            <w:pPr>
              <w:spacing w:before="80" w:after="80" w:line="276" w:lineRule="auto"/>
              <w:jc w:val="both"/>
              <w:rPr>
                <w:b/>
                <w:bCs/>
                <w:color w:val="000000"/>
                <w:szCs w:val="26"/>
                <w:lang w:val="vi-VN" w:eastAsia="ko-KR"/>
              </w:rPr>
            </w:pPr>
            <w:r w:rsidRPr="00CF2767">
              <w:rPr>
                <w:b/>
                <w:bCs/>
                <w:color w:val="000000"/>
                <w:szCs w:val="26"/>
                <w:lang w:val="vi-VN" w:eastAsia="ko-KR"/>
              </w:rPr>
              <w:t>Đất sân bãi thể thao</w:t>
            </w:r>
          </w:p>
        </w:tc>
        <w:tc>
          <w:tcPr>
            <w:tcW w:w="720" w:type="dxa"/>
            <w:shd w:val="clear" w:color="auto" w:fill="auto"/>
            <w:vAlign w:val="center"/>
            <w:hideMark/>
          </w:tcPr>
          <w:p w14:paraId="10A21AA3"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TT</w:t>
            </w:r>
          </w:p>
        </w:tc>
        <w:tc>
          <w:tcPr>
            <w:tcW w:w="1154" w:type="dxa"/>
            <w:shd w:val="clear" w:color="auto" w:fill="auto"/>
            <w:vAlign w:val="center"/>
            <w:hideMark/>
          </w:tcPr>
          <w:p w14:paraId="35E48F05"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855</w:t>
            </w:r>
          </w:p>
        </w:tc>
        <w:tc>
          <w:tcPr>
            <w:tcW w:w="851" w:type="dxa"/>
            <w:shd w:val="clear" w:color="auto" w:fill="auto"/>
            <w:vAlign w:val="center"/>
            <w:hideMark/>
          </w:tcPr>
          <w:p w14:paraId="1C4F8850" w14:textId="77777777" w:rsidR="003738C7" w:rsidRPr="00CF2767" w:rsidRDefault="003738C7" w:rsidP="003738C7">
            <w:pPr>
              <w:spacing w:before="80" w:after="80" w:line="276" w:lineRule="auto"/>
              <w:jc w:val="right"/>
              <w:rPr>
                <w:b/>
                <w:bCs/>
                <w:color w:val="000000"/>
                <w:szCs w:val="26"/>
                <w:lang w:val="vi-VN" w:eastAsia="ko-KR"/>
              </w:rPr>
            </w:pPr>
            <w:r w:rsidRPr="00CF2767">
              <w:rPr>
                <w:b/>
                <w:bCs/>
                <w:color w:val="000000"/>
                <w:szCs w:val="26"/>
                <w:lang w:val="vi-VN" w:eastAsia="ko-KR"/>
              </w:rPr>
              <w:t>0,086</w:t>
            </w:r>
          </w:p>
        </w:tc>
        <w:tc>
          <w:tcPr>
            <w:tcW w:w="850" w:type="dxa"/>
            <w:shd w:val="clear" w:color="auto" w:fill="auto"/>
            <w:vAlign w:val="center"/>
            <w:hideMark/>
          </w:tcPr>
          <w:p w14:paraId="322D2235" w14:textId="77777777" w:rsidR="003738C7" w:rsidRPr="00CF2767" w:rsidRDefault="003738C7" w:rsidP="003738C7">
            <w:pPr>
              <w:spacing w:before="80" w:after="80" w:line="276" w:lineRule="auto"/>
              <w:jc w:val="right"/>
              <w:rPr>
                <w:b/>
                <w:bCs/>
                <w:color w:val="000000"/>
                <w:szCs w:val="26"/>
                <w:lang w:val="vi-VN" w:eastAsia="ko-KR"/>
              </w:rPr>
            </w:pPr>
            <w:r w:rsidRPr="00CF2767">
              <w:rPr>
                <w:b/>
                <w:bCs/>
                <w:color w:val="000000"/>
                <w:szCs w:val="26"/>
                <w:lang w:val="vi-VN" w:eastAsia="ko-KR"/>
              </w:rPr>
              <w:t>13,52</w:t>
            </w:r>
          </w:p>
        </w:tc>
        <w:tc>
          <w:tcPr>
            <w:tcW w:w="851" w:type="dxa"/>
            <w:shd w:val="clear" w:color="auto" w:fill="auto"/>
            <w:vAlign w:val="center"/>
          </w:tcPr>
          <w:p w14:paraId="08860720" w14:textId="77777777" w:rsidR="003738C7" w:rsidRPr="00CF2767" w:rsidRDefault="003738C7" w:rsidP="003738C7">
            <w:pPr>
              <w:spacing w:before="80" w:after="80" w:line="276" w:lineRule="auto"/>
              <w:jc w:val="right"/>
              <w:rPr>
                <w:b/>
                <w:bCs/>
                <w:color w:val="000000"/>
                <w:szCs w:val="26"/>
                <w:lang w:eastAsia="ko-KR"/>
              </w:rPr>
            </w:pPr>
            <w:r>
              <w:rPr>
                <w:b/>
                <w:bCs/>
                <w:color w:val="000000"/>
                <w:szCs w:val="26"/>
                <w:lang w:eastAsia="ko-KR"/>
              </w:rPr>
              <w:t>-</w:t>
            </w:r>
          </w:p>
        </w:tc>
        <w:tc>
          <w:tcPr>
            <w:tcW w:w="908" w:type="dxa"/>
            <w:shd w:val="clear" w:color="auto" w:fill="auto"/>
            <w:vAlign w:val="center"/>
            <w:hideMark/>
          </w:tcPr>
          <w:p w14:paraId="18CC0F20"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w:t>
            </w:r>
          </w:p>
        </w:tc>
      </w:tr>
      <w:tr w:rsidR="003738C7" w:rsidRPr="00CF2767" w14:paraId="146B4049" w14:textId="77777777" w:rsidTr="003738C7">
        <w:trPr>
          <w:cantSplit/>
          <w:jc w:val="center"/>
        </w:trPr>
        <w:tc>
          <w:tcPr>
            <w:tcW w:w="567" w:type="dxa"/>
            <w:shd w:val="clear" w:color="auto" w:fill="auto"/>
            <w:noWrap/>
            <w:vAlign w:val="center"/>
            <w:hideMark/>
          </w:tcPr>
          <w:p w14:paraId="595163F6"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1</w:t>
            </w:r>
          </w:p>
        </w:tc>
        <w:tc>
          <w:tcPr>
            <w:tcW w:w="3171" w:type="dxa"/>
            <w:shd w:val="clear" w:color="auto" w:fill="auto"/>
            <w:vAlign w:val="center"/>
            <w:hideMark/>
          </w:tcPr>
          <w:p w14:paraId="2274BBB2" w14:textId="77777777" w:rsidR="003738C7" w:rsidRPr="00CF2767" w:rsidRDefault="003738C7" w:rsidP="003738C7">
            <w:pPr>
              <w:spacing w:before="80" w:after="80" w:line="276" w:lineRule="auto"/>
              <w:jc w:val="both"/>
              <w:rPr>
                <w:color w:val="000000"/>
                <w:szCs w:val="26"/>
                <w:lang w:val="vi-VN" w:eastAsia="ko-KR"/>
              </w:rPr>
            </w:pPr>
            <w:r w:rsidRPr="00CF2767">
              <w:rPr>
                <w:color w:val="000000"/>
                <w:szCs w:val="26"/>
                <w:lang w:val="vi-VN" w:eastAsia="ko-KR"/>
              </w:rPr>
              <w:t>Sân Pickle ball</w:t>
            </w:r>
          </w:p>
        </w:tc>
        <w:tc>
          <w:tcPr>
            <w:tcW w:w="720" w:type="dxa"/>
            <w:shd w:val="clear" w:color="auto" w:fill="auto"/>
            <w:vAlign w:val="center"/>
            <w:hideMark/>
          </w:tcPr>
          <w:p w14:paraId="735161A5" w14:textId="77777777" w:rsidR="003738C7" w:rsidRPr="00CF2767" w:rsidRDefault="003738C7" w:rsidP="003738C7">
            <w:pPr>
              <w:spacing w:before="80" w:after="80" w:line="276" w:lineRule="auto"/>
              <w:jc w:val="center"/>
              <w:rPr>
                <w:i/>
                <w:iCs/>
                <w:color w:val="000000"/>
                <w:szCs w:val="26"/>
                <w:lang w:val="vi-VN" w:eastAsia="ko-KR"/>
              </w:rPr>
            </w:pPr>
          </w:p>
        </w:tc>
        <w:tc>
          <w:tcPr>
            <w:tcW w:w="1154" w:type="dxa"/>
            <w:shd w:val="clear" w:color="auto" w:fill="auto"/>
            <w:vAlign w:val="center"/>
            <w:hideMark/>
          </w:tcPr>
          <w:p w14:paraId="141BE9CF"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175</w:t>
            </w:r>
          </w:p>
        </w:tc>
        <w:tc>
          <w:tcPr>
            <w:tcW w:w="851" w:type="dxa"/>
            <w:shd w:val="clear" w:color="auto" w:fill="auto"/>
            <w:vAlign w:val="center"/>
            <w:hideMark/>
          </w:tcPr>
          <w:p w14:paraId="0DE56F36" w14:textId="77777777" w:rsidR="003738C7" w:rsidRPr="00CF2767" w:rsidRDefault="003738C7" w:rsidP="003738C7">
            <w:pPr>
              <w:spacing w:before="80" w:after="80" w:line="276" w:lineRule="auto"/>
              <w:jc w:val="right"/>
              <w:rPr>
                <w:color w:val="000000"/>
                <w:szCs w:val="26"/>
                <w:lang w:val="vi-VN" w:eastAsia="ko-KR"/>
              </w:rPr>
            </w:pPr>
            <w:r w:rsidRPr="00CF2767">
              <w:rPr>
                <w:color w:val="000000"/>
                <w:szCs w:val="26"/>
                <w:lang w:val="vi-VN" w:eastAsia="ko-KR"/>
              </w:rPr>
              <w:t>0,018</w:t>
            </w:r>
          </w:p>
        </w:tc>
        <w:tc>
          <w:tcPr>
            <w:tcW w:w="850" w:type="dxa"/>
            <w:shd w:val="clear" w:color="auto" w:fill="auto"/>
            <w:vAlign w:val="center"/>
            <w:hideMark/>
          </w:tcPr>
          <w:p w14:paraId="35E82942" w14:textId="77777777" w:rsidR="003738C7" w:rsidRPr="00CF2767" w:rsidRDefault="003738C7" w:rsidP="003738C7">
            <w:pPr>
              <w:spacing w:before="80" w:after="80" w:line="276" w:lineRule="auto"/>
              <w:jc w:val="right"/>
              <w:rPr>
                <w:color w:val="000000"/>
                <w:szCs w:val="26"/>
                <w:lang w:val="vi-VN" w:eastAsia="ko-KR"/>
              </w:rPr>
            </w:pPr>
            <w:r w:rsidRPr="00CF2767">
              <w:rPr>
                <w:color w:val="000000"/>
                <w:szCs w:val="26"/>
                <w:lang w:val="vi-VN" w:eastAsia="ko-KR"/>
              </w:rPr>
              <w:t>2,78</w:t>
            </w:r>
          </w:p>
        </w:tc>
        <w:tc>
          <w:tcPr>
            <w:tcW w:w="851" w:type="dxa"/>
            <w:shd w:val="clear" w:color="auto" w:fill="auto"/>
            <w:vAlign w:val="center"/>
          </w:tcPr>
          <w:p w14:paraId="26839D1F" w14:textId="77777777" w:rsidR="003738C7" w:rsidRPr="00CF2767" w:rsidRDefault="003738C7" w:rsidP="003738C7">
            <w:pPr>
              <w:spacing w:before="80" w:after="80" w:line="276" w:lineRule="auto"/>
              <w:jc w:val="right"/>
              <w:rPr>
                <w:color w:val="000000"/>
                <w:szCs w:val="26"/>
                <w:lang w:eastAsia="ko-KR"/>
              </w:rPr>
            </w:pPr>
            <w:r>
              <w:rPr>
                <w:color w:val="000000"/>
                <w:szCs w:val="26"/>
                <w:lang w:eastAsia="ko-KR"/>
              </w:rPr>
              <w:t>-</w:t>
            </w:r>
          </w:p>
        </w:tc>
        <w:tc>
          <w:tcPr>
            <w:tcW w:w="908" w:type="dxa"/>
            <w:shd w:val="clear" w:color="auto" w:fill="auto"/>
            <w:vAlign w:val="center"/>
            <w:hideMark/>
          </w:tcPr>
          <w:p w14:paraId="222F876E"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w:t>
            </w:r>
          </w:p>
        </w:tc>
      </w:tr>
      <w:tr w:rsidR="003738C7" w:rsidRPr="00CF2767" w14:paraId="525CD514" w14:textId="77777777" w:rsidTr="003738C7">
        <w:trPr>
          <w:cantSplit/>
          <w:jc w:val="center"/>
        </w:trPr>
        <w:tc>
          <w:tcPr>
            <w:tcW w:w="567" w:type="dxa"/>
            <w:shd w:val="clear" w:color="auto" w:fill="auto"/>
            <w:noWrap/>
            <w:vAlign w:val="center"/>
            <w:hideMark/>
          </w:tcPr>
          <w:p w14:paraId="718DE245"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2</w:t>
            </w:r>
          </w:p>
        </w:tc>
        <w:tc>
          <w:tcPr>
            <w:tcW w:w="3171" w:type="dxa"/>
            <w:shd w:val="clear" w:color="auto" w:fill="auto"/>
            <w:vAlign w:val="center"/>
            <w:hideMark/>
          </w:tcPr>
          <w:p w14:paraId="6B2E6248" w14:textId="77777777" w:rsidR="003738C7" w:rsidRPr="00CF2767" w:rsidRDefault="003738C7" w:rsidP="003738C7">
            <w:pPr>
              <w:spacing w:before="80" w:after="80" w:line="276" w:lineRule="auto"/>
              <w:jc w:val="both"/>
              <w:rPr>
                <w:color w:val="000000"/>
                <w:szCs w:val="26"/>
                <w:lang w:val="vi-VN" w:eastAsia="ko-KR"/>
              </w:rPr>
            </w:pPr>
            <w:r w:rsidRPr="00CF2767">
              <w:rPr>
                <w:color w:val="000000"/>
                <w:szCs w:val="26"/>
                <w:lang w:val="vi-VN" w:eastAsia="ko-KR"/>
              </w:rPr>
              <w:t>Sân bóng đá mini</w:t>
            </w:r>
          </w:p>
        </w:tc>
        <w:tc>
          <w:tcPr>
            <w:tcW w:w="720" w:type="dxa"/>
            <w:shd w:val="clear" w:color="auto" w:fill="auto"/>
            <w:vAlign w:val="center"/>
            <w:hideMark/>
          </w:tcPr>
          <w:p w14:paraId="6D7D4FAD" w14:textId="77777777" w:rsidR="003738C7" w:rsidRPr="00CF2767" w:rsidRDefault="003738C7" w:rsidP="003738C7">
            <w:pPr>
              <w:spacing w:before="80" w:after="80" w:line="276" w:lineRule="auto"/>
              <w:jc w:val="center"/>
              <w:rPr>
                <w:i/>
                <w:iCs/>
                <w:color w:val="000000"/>
                <w:szCs w:val="26"/>
                <w:lang w:val="vi-VN" w:eastAsia="ko-KR"/>
              </w:rPr>
            </w:pPr>
          </w:p>
        </w:tc>
        <w:tc>
          <w:tcPr>
            <w:tcW w:w="1154" w:type="dxa"/>
            <w:shd w:val="clear" w:color="auto" w:fill="auto"/>
            <w:vAlign w:val="center"/>
            <w:hideMark/>
          </w:tcPr>
          <w:p w14:paraId="7B6692DC"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680</w:t>
            </w:r>
          </w:p>
        </w:tc>
        <w:tc>
          <w:tcPr>
            <w:tcW w:w="851" w:type="dxa"/>
            <w:shd w:val="clear" w:color="auto" w:fill="auto"/>
            <w:vAlign w:val="center"/>
            <w:hideMark/>
          </w:tcPr>
          <w:p w14:paraId="291CFB3C" w14:textId="77777777" w:rsidR="003738C7" w:rsidRPr="00CF2767" w:rsidRDefault="003738C7" w:rsidP="003738C7">
            <w:pPr>
              <w:spacing w:before="80" w:after="80" w:line="276" w:lineRule="auto"/>
              <w:jc w:val="right"/>
              <w:rPr>
                <w:color w:val="000000"/>
                <w:szCs w:val="26"/>
                <w:lang w:val="vi-VN" w:eastAsia="ko-KR"/>
              </w:rPr>
            </w:pPr>
            <w:r w:rsidRPr="00CF2767">
              <w:rPr>
                <w:color w:val="000000"/>
                <w:szCs w:val="26"/>
                <w:lang w:val="vi-VN" w:eastAsia="ko-KR"/>
              </w:rPr>
              <w:t>0,068</w:t>
            </w:r>
          </w:p>
        </w:tc>
        <w:tc>
          <w:tcPr>
            <w:tcW w:w="850" w:type="dxa"/>
            <w:shd w:val="clear" w:color="auto" w:fill="auto"/>
            <w:vAlign w:val="center"/>
            <w:hideMark/>
          </w:tcPr>
          <w:p w14:paraId="57DEE345" w14:textId="77777777" w:rsidR="003738C7" w:rsidRPr="00CF2767" w:rsidRDefault="003738C7" w:rsidP="003738C7">
            <w:pPr>
              <w:spacing w:before="80" w:after="80" w:line="276" w:lineRule="auto"/>
              <w:jc w:val="right"/>
              <w:rPr>
                <w:color w:val="000000"/>
                <w:szCs w:val="26"/>
                <w:lang w:val="vi-VN" w:eastAsia="ko-KR"/>
              </w:rPr>
            </w:pPr>
            <w:r w:rsidRPr="00CF2767">
              <w:rPr>
                <w:color w:val="000000"/>
                <w:szCs w:val="26"/>
                <w:lang w:val="vi-VN" w:eastAsia="ko-KR"/>
              </w:rPr>
              <w:t>10,74</w:t>
            </w:r>
          </w:p>
        </w:tc>
        <w:tc>
          <w:tcPr>
            <w:tcW w:w="851" w:type="dxa"/>
            <w:shd w:val="clear" w:color="auto" w:fill="auto"/>
            <w:vAlign w:val="center"/>
          </w:tcPr>
          <w:p w14:paraId="1CC1A9EE" w14:textId="77777777" w:rsidR="003738C7" w:rsidRPr="00CF2767" w:rsidRDefault="003738C7" w:rsidP="003738C7">
            <w:pPr>
              <w:spacing w:before="80" w:after="80" w:line="276" w:lineRule="auto"/>
              <w:jc w:val="right"/>
              <w:rPr>
                <w:color w:val="000000"/>
                <w:szCs w:val="26"/>
                <w:lang w:eastAsia="ko-KR"/>
              </w:rPr>
            </w:pPr>
            <w:r>
              <w:rPr>
                <w:color w:val="000000"/>
                <w:szCs w:val="26"/>
                <w:lang w:eastAsia="ko-KR"/>
              </w:rPr>
              <w:t>-</w:t>
            </w:r>
          </w:p>
        </w:tc>
        <w:tc>
          <w:tcPr>
            <w:tcW w:w="908" w:type="dxa"/>
            <w:shd w:val="clear" w:color="auto" w:fill="auto"/>
            <w:vAlign w:val="center"/>
            <w:hideMark/>
          </w:tcPr>
          <w:p w14:paraId="4CA0DD76"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w:t>
            </w:r>
          </w:p>
        </w:tc>
      </w:tr>
      <w:tr w:rsidR="003738C7" w:rsidRPr="00CF2767" w14:paraId="43ADD71A" w14:textId="77777777" w:rsidTr="003738C7">
        <w:trPr>
          <w:cantSplit/>
          <w:jc w:val="center"/>
        </w:trPr>
        <w:tc>
          <w:tcPr>
            <w:tcW w:w="567" w:type="dxa"/>
            <w:shd w:val="clear" w:color="auto" w:fill="auto"/>
            <w:noWrap/>
            <w:vAlign w:val="center"/>
            <w:hideMark/>
          </w:tcPr>
          <w:p w14:paraId="4E67389B"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III</w:t>
            </w:r>
          </w:p>
        </w:tc>
        <w:tc>
          <w:tcPr>
            <w:tcW w:w="3171" w:type="dxa"/>
            <w:shd w:val="clear" w:color="auto" w:fill="auto"/>
            <w:vAlign w:val="center"/>
            <w:hideMark/>
          </w:tcPr>
          <w:p w14:paraId="68F37211" w14:textId="77777777" w:rsidR="003738C7" w:rsidRPr="00CF2767" w:rsidRDefault="003738C7" w:rsidP="003738C7">
            <w:pPr>
              <w:spacing w:before="80" w:after="80" w:line="276" w:lineRule="auto"/>
              <w:jc w:val="both"/>
              <w:rPr>
                <w:b/>
                <w:bCs/>
                <w:color w:val="000000"/>
                <w:szCs w:val="26"/>
                <w:lang w:val="vi-VN" w:eastAsia="ko-KR"/>
              </w:rPr>
            </w:pPr>
            <w:r w:rsidRPr="00CF2767">
              <w:rPr>
                <w:b/>
                <w:bCs/>
                <w:color w:val="000000"/>
                <w:szCs w:val="26"/>
                <w:lang w:val="vi-VN" w:eastAsia="ko-KR"/>
              </w:rPr>
              <w:t>Đất sân đậu xe</w:t>
            </w:r>
          </w:p>
        </w:tc>
        <w:tc>
          <w:tcPr>
            <w:tcW w:w="720" w:type="dxa"/>
            <w:shd w:val="clear" w:color="auto" w:fill="auto"/>
            <w:vAlign w:val="center"/>
            <w:hideMark/>
          </w:tcPr>
          <w:p w14:paraId="5E6BD542"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ĐX</w:t>
            </w:r>
          </w:p>
        </w:tc>
        <w:tc>
          <w:tcPr>
            <w:tcW w:w="1154" w:type="dxa"/>
            <w:shd w:val="clear" w:color="auto" w:fill="auto"/>
            <w:vAlign w:val="center"/>
            <w:hideMark/>
          </w:tcPr>
          <w:p w14:paraId="69E13212"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278</w:t>
            </w:r>
          </w:p>
        </w:tc>
        <w:tc>
          <w:tcPr>
            <w:tcW w:w="851" w:type="dxa"/>
            <w:shd w:val="clear" w:color="auto" w:fill="auto"/>
            <w:vAlign w:val="center"/>
            <w:hideMark/>
          </w:tcPr>
          <w:p w14:paraId="7F4AC85B" w14:textId="77777777" w:rsidR="003738C7" w:rsidRPr="00CF2767" w:rsidRDefault="003738C7" w:rsidP="003738C7">
            <w:pPr>
              <w:spacing w:before="80" w:after="80" w:line="276" w:lineRule="auto"/>
              <w:jc w:val="right"/>
              <w:rPr>
                <w:b/>
                <w:bCs/>
                <w:color w:val="000000"/>
                <w:szCs w:val="26"/>
                <w:lang w:val="vi-VN" w:eastAsia="ko-KR"/>
              </w:rPr>
            </w:pPr>
            <w:r w:rsidRPr="00CF2767">
              <w:rPr>
                <w:b/>
                <w:bCs/>
                <w:color w:val="000000"/>
                <w:szCs w:val="26"/>
                <w:lang w:val="vi-VN" w:eastAsia="ko-KR"/>
              </w:rPr>
              <w:t>0,028</w:t>
            </w:r>
          </w:p>
        </w:tc>
        <w:tc>
          <w:tcPr>
            <w:tcW w:w="850" w:type="dxa"/>
            <w:shd w:val="clear" w:color="auto" w:fill="auto"/>
            <w:vAlign w:val="center"/>
            <w:hideMark/>
          </w:tcPr>
          <w:p w14:paraId="72F559DF" w14:textId="77777777" w:rsidR="003738C7" w:rsidRPr="00CF2767" w:rsidRDefault="003738C7" w:rsidP="003738C7">
            <w:pPr>
              <w:spacing w:before="80" w:after="80" w:line="276" w:lineRule="auto"/>
              <w:jc w:val="right"/>
              <w:rPr>
                <w:b/>
                <w:bCs/>
                <w:color w:val="000000"/>
                <w:szCs w:val="26"/>
                <w:lang w:val="vi-VN" w:eastAsia="ko-KR"/>
              </w:rPr>
            </w:pPr>
            <w:r w:rsidRPr="00CF2767">
              <w:rPr>
                <w:b/>
                <w:bCs/>
                <w:color w:val="000000"/>
                <w:szCs w:val="26"/>
                <w:lang w:val="vi-VN" w:eastAsia="ko-KR"/>
              </w:rPr>
              <w:t>4,40</w:t>
            </w:r>
          </w:p>
        </w:tc>
        <w:tc>
          <w:tcPr>
            <w:tcW w:w="851" w:type="dxa"/>
            <w:shd w:val="clear" w:color="auto" w:fill="auto"/>
            <w:vAlign w:val="center"/>
          </w:tcPr>
          <w:p w14:paraId="4985A1F1" w14:textId="77777777" w:rsidR="003738C7" w:rsidRPr="00CF2767" w:rsidRDefault="003738C7" w:rsidP="003738C7">
            <w:pPr>
              <w:spacing w:before="80" w:after="80" w:line="276" w:lineRule="auto"/>
              <w:jc w:val="right"/>
              <w:rPr>
                <w:b/>
                <w:bCs/>
                <w:color w:val="000000"/>
                <w:szCs w:val="26"/>
                <w:lang w:eastAsia="ko-KR"/>
              </w:rPr>
            </w:pPr>
            <w:r>
              <w:rPr>
                <w:b/>
                <w:bCs/>
                <w:color w:val="000000"/>
                <w:szCs w:val="26"/>
                <w:lang w:eastAsia="ko-KR"/>
              </w:rPr>
              <w:t>-</w:t>
            </w:r>
          </w:p>
        </w:tc>
        <w:tc>
          <w:tcPr>
            <w:tcW w:w="908" w:type="dxa"/>
            <w:shd w:val="clear" w:color="auto" w:fill="auto"/>
            <w:vAlign w:val="center"/>
            <w:hideMark/>
          </w:tcPr>
          <w:p w14:paraId="26A283FA" w14:textId="77777777" w:rsidR="003738C7" w:rsidRPr="00CF2767" w:rsidRDefault="003738C7" w:rsidP="003738C7">
            <w:pPr>
              <w:spacing w:before="80" w:after="80" w:line="276" w:lineRule="auto"/>
              <w:jc w:val="center"/>
              <w:rPr>
                <w:b/>
                <w:bCs/>
                <w:color w:val="000000"/>
                <w:szCs w:val="26"/>
                <w:lang w:val="vi-VN" w:eastAsia="ko-KR"/>
              </w:rPr>
            </w:pPr>
            <w:r w:rsidRPr="00CF2767">
              <w:rPr>
                <w:color w:val="000000"/>
                <w:szCs w:val="26"/>
                <w:lang w:val="vi-VN" w:eastAsia="ko-KR"/>
              </w:rPr>
              <w:t>-</w:t>
            </w:r>
          </w:p>
        </w:tc>
      </w:tr>
      <w:tr w:rsidR="003738C7" w:rsidRPr="00CF2767" w14:paraId="5AD84521" w14:textId="77777777" w:rsidTr="003738C7">
        <w:trPr>
          <w:cantSplit/>
          <w:jc w:val="center"/>
        </w:trPr>
        <w:tc>
          <w:tcPr>
            <w:tcW w:w="567" w:type="dxa"/>
            <w:shd w:val="clear" w:color="auto" w:fill="auto"/>
            <w:noWrap/>
            <w:vAlign w:val="center"/>
            <w:hideMark/>
          </w:tcPr>
          <w:p w14:paraId="7F21CCA5"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IV</w:t>
            </w:r>
          </w:p>
        </w:tc>
        <w:tc>
          <w:tcPr>
            <w:tcW w:w="3171" w:type="dxa"/>
            <w:shd w:val="clear" w:color="auto" w:fill="auto"/>
            <w:vAlign w:val="center"/>
            <w:hideMark/>
          </w:tcPr>
          <w:p w14:paraId="4EB4CBBA" w14:textId="77777777" w:rsidR="003738C7" w:rsidRPr="00CF2767" w:rsidRDefault="003738C7" w:rsidP="003738C7">
            <w:pPr>
              <w:spacing w:before="80" w:after="80" w:line="276" w:lineRule="auto"/>
              <w:jc w:val="both"/>
              <w:rPr>
                <w:b/>
                <w:bCs/>
                <w:color w:val="000000"/>
                <w:szCs w:val="26"/>
                <w:lang w:val="vi-VN" w:eastAsia="ko-KR"/>
              </w:rPr>
            </w:pPr>
            <w:r w:rsidRPr="00CF2767">
              <w:rPr>
                <w:b/>
                <w:bCs/>
                <w:color w:val="000000"/>
                <w:szCs w:val="26"/>
                <w:lang w:val="vi-VN" w:eastAsia="ko-KR"/>
              </w:rPr>
              <w:t>Đất giao thông</w:t>
            </w:r>
          </w:p>
        </w:tc>
        <w:tc>
          <w:tcPr>
            <w:tcW w:w="720" w:type="dxa"/>
            <w:shd w:val="clear" w:color="auto" w:fill="auto"/>
            <w:vAlign w:val="center"/>
            <w:hideMark/>
          </w:tcPr>
          <w:p w14:paraId="08F88D18"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GT</w:t>
            </w:r>
          </w:p>
        </w:tc>
        <w:tc>
          <w:tcPr>
            <w:tcW w:w="1154" w:type="dxa"/>
            <w:shd w:val="clear" w:color="auto" w:fill="auto"/>
            <w:vAlign w:val="center"/>
            <w:hideMark/>
          </w:tcPr>
          <w:p w14:paraId="4249821F" w14:textId="77777777" w:rsidR="003738C7" w:rsidRPr="00CF2767" w:rsidRDefault="003738C7" w:rsidP="003738C7">
            <w:pPr>
              <w:spacing w:before="80" w:after="80" w:line="276" w:lineRule="auto"/>
              <w:jc w:val="center"/>
              <w:rPr>
                <w:b/>
                <w:bCs/>
                <w:color w:val="EE0000"/>
                <w:szCs w:val="26"/>
                <w:lang w:val="vi-VN" w:eastAsia="ko-KR"/>
              </w:rPr>
            </w:pPr>
            <w:r w:rsidRPr="00CF2767">
              <w:rPr>
                <w:b/>
                <w:bCs/>
                <w:color w:val="EE0000"/>
                <w:szCs w:val="26"/>
                <w:lang w:val="vi-VN" w:eastAsia="ko-KR"/>
              </w:rPr>
              <w:t>491,14</w:t>
            </w:r>
          </w:p>
        </w:tc>
        <w:tc>
          <w:tcPr>
            <w:tcW w:w="851" w:type="dxa"/>
            <w:shd w:val="clear" w:color="auto" w:fill="auto"/>
            <w:vAlign w:val="center"/>
            <w:hideMark/>
          </w:tcPr>
          <w:p w14:paraId="1911C624" w14:textId="77777777" w:rsidR="003738C7" w:rsidRPr="00CF2767" w:rsidRDefault="003738C7" w:rsidP="003738C7">
            <w:pPr>
              <w:spacing w:before="80" w:after="80" w:line="276" w:lineRule="auto"/>
              <w:jc w:val="right"/>
              <w:rPr>
                <w:b/>
                <w:bCs/>
                <w:color w:val="EE0000"/>
                <w:szCs w:val="26"/>
                <w:lang w:val="vi-VN" w:eastAsia="ko-KR"/>
              </w:rPr>
            </w:pPr>
            <w:r w:rsidRPr="00CF2767">
              <w:rPr>
                <w:b/>
                <w:bCs/>
                <w:color w:val="EE0000"/>
                <w:szCs w:val="26"/>
                <w:lang w:val="vi-VN" w:eastAsia="ko-KR"/>
              </w:rPr>
              <w:t>0,049</w:t>
            </w:r>
          </w:p>
        </w:tc>
        <w:tc>
          <w:tcPr>
            <w:tcW w:w="850" w:type="dxa"/>
            <w:shd w:val="clear" w:color="auto" w:fill="auto"/>
            <w:vAlign w:val="center"/>
            <w:hideMark/>
          </w:tcPr>
          <w:p w14:paraId="59EB159D" w14:textId="77777777" w:rsidR="003738C7" w:rsidRPr="00CF2767" w:rsidRDefault="003738C7" w:rsidP="003738C7">
            <w:pPr>
              <w:spacing w:before="80" w:after="80" w:line="276" w:lineRule="auto"/>
              <w:jc w:val="right"/>
              <w:rPr>
                <w:b/>
                <w:bCs/>
                <w:color w:val="000000"/>
                <w:szCs w:val="26"/>
                <w:lang w:val="vi-VN" w:eastAsia="ko-KR"/>
              </w:rPr>
            </w:pPr>
            <w:r w:rsidRPr="00CF2767">
              <w:rPr>
                <w:b/>
                <w:bCs/>
                <w:color w:val="000000"/>
                <w:szCs w:val="26"/>
                <w:lang w:val="vi-VN" w:eastAsia="ko-KR"/>
              </w:rPr>
              <w:t>7,77</w:t>
            </w:r>
          </w:p>
        </w:tc>
        <w:tc>
          <w:tcPr>
            <w:tcW w:w="851" w:type="dxa"/>
            <w:shd w:val="clear" w:color="auto" w:fill="auto"/>
            <w:vAlign w:val="center"/>
          </w:tcPr>
          <w:p w14:paraId="2AA90D44" w14:textId="77777777" w:rsidR="003738C7" w:rsidRPr="00CF2767" w:rsidRDefault="003738C7" w:rsidP="003738C7">
            <w:pPr>
              <w:spacing w:before="80" w:after="80" w:line="276" w:lineRule="auto"/>
              <w:jc w:val="right"/>
              <w:rPr>
                <w:b/>
                <w:bCs/>
                <w:color w:val="000000"/>
                <w:szCs w:val="26"/>
                <w:lang w:eastAsia="ko-KR"/>
              </w:rPr>
            </w:pPr>
            <w:r>
              <w:rPr>
                <w:b/>
                <w:bCs/>
                <w:color w:val="000000"/>
                <w:szCs w:val="26"/>
                <w:lang w:eastAsia="ko-KR"/>
              </w:rPr>
              <w:t>-</w:t>
            </w:r>
          </w:p>
        </w:tc>
        <w:tc>
          <w:tcPr>
            <w:tcW w:w="908" w:type="dxa"/>
            <w:shd w:val="clear" w:color="auto" w:fill="auto"/>
            <w:vAlign w:val="center"/>
            <w:hideMark/>
          </w:tcPr>
          <w:p w14:paraId="326EAC64" w14:textId="77777777" w:rsidR="003738C7" w:rsidRPr="00CF2767" w:rsidRDefault="003738C7" w:rsidP="003738C7">
            <w:pPr>
              <w:spacing w:before="80" w:after="80" w:line="276" w:lineRule="auto"/>
              <w:jc w:val="center"/>
              <w:rPr>
                <w:b/>
                <w:bCs/>
                <w:color w:val="000000"/>
                <w:szCs w:val="26"/>
                <w:lang w:val="vi-VN" w:eastAsia="ko-KR"/>
              </w:rPr>
            </w:pPr>
            <w:r w:rsidRPr="00CF2767">
              <w:rPr>
                <w:color w:val="000000"/>
                <w:szCs w:val="26"/>
                <w:lang w:val="vi-VN" w:eastAsia="ko-KR"/>
              </w:rPr>
              <w:t>-</w:t>
            </w:r>
          </w:p>
        </w:tc>
      </w:tr>
      <w:tr w:rsidR="003738C7" w:rsidRPr="00CF2767" w14:paraId="563C00F4" w14:textId="77777777" w:rsidTr="003738C7">
        <w:trPr>
          <w:cantSplit/>
          <w:jc w:val="center"/>
        </w:trPr>
        <w:tc>
          <w:tcPr>
            <w:tcW w:w="567" w:type="dxa"/>
            <w:shd w:val="clear" w:color="auto" w:fill="auto"/>
            <w:noWrap/>
            <w:vAlign w:val="center"/>
            <w:hideMark/>
          </w:tcPr>
          <w:p w14:paraId="35E0E3CC"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VII</w:t>
            </w:r>
          </w:p>
        </w:tc>
        <w:tc>
          <w:tcPr>
            <w:tcW w:w="3171" w:type="dxa"/>
            <w:shd w:val="clear" w:color="auto" w:fill="auto"/>
            <w:vAlign w:val="center"/>
            <w:hideMark/>
          </w:tcPr>
          <w:p w14:paraId="0F8FD6AA" w14:textId="77777777" w:rsidR="003738C7" w:rsidRPr="00CF2767" w:rsidRDefault="003738C7" w:rsidP="003738C7">
            <w:pPr>
              <w:spacing w:before="80" w:after="80" w:line="276" w:lineRule="auto"/>
              <w:jc w:val="both"/>
              <w:rPr>
                <w:b/>
                <w:bCs/>
                <w:color w:val="000000"/>
                <w:szCs w:val="26"/>
                <w:lang w:val="vi-VN" w:eastAsia="ko-KR"/>
              </w:rPr>
            </w:pPr>
            <w:r w:rsidRPr="00CF2767">
              <w:rPr>
                <w:b/>
                <w:bCs/>
                <w:color w:val="000000"/>
                <w:szCs w:val="26"/>
                <w:lang w:val="vi-VN" w:eastAsia="ko-KR"/>
              </w:rPr>
              <w:t xml:space="preserve">Cây xanh </w:t>
            </w:r>
          </w:p>
        </w:tc>
        <w:tc>
          <w:tcPr>
            <w:tcW w:w="720" w:type="dxa"/>
            <w:shd w:val="clear" w:color="auto" w:fill="auto"/>
            <w:vAlign w:val="center"/>
            <w:hideMark/>
          </w:tcPr>
          <w:p w14:paraId="1C2AEB29"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CX</w:t>
            </w:r>
          </w:p>
        </w:tc>
        <w:tc>
          <w:tcPr>
            <w:tcW w:w="1154" w:type="dxa"/>
            <w:shd w:val="clear" w:color="auto" w:fill="auto"/>
            <w:vAlign w:val="center"/>
            <w:hideMark/>
          </w:tcPr>
          <w:p w14:paraId="358C4E99"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3</w:t>
            </w:r>
            <w:r w:rsidRPr="00CF2767">
              <w:rPr>
                <w:b/>
                <w:bCs/>
                <w:color w:val="000000"/>
                <w:szCs w:val="26"/>
                <w:lang w:eastAsia="ko-KR"/>
              </w:rPr>
              <w:t>.</w:t>
            </w:r>
            <w:r w:rsidRPr="00CF2767">
              <w:rPr>
                <w:b/>
                <w:bCs/>
                <w:color w:val="000000"/>
                <w:szCs w:val="26"/>
                <w:lang w:val="vi-VN" w:eastAsia="ko-KR"/>
              </w:rPr>
              <w:t>836,36</w:t>
            </w:r>
          </w:p>
        </w:tc>
        <w:tc>
          <w:tcPr>
            <w:tcW w:w="851" w:type="dxa"/>
            <w:shd w:val="clear" w:color="auto" w:fill="auto"/>
            <w:vAlign w:val="center"/>
            <w:hideMark/>
          </w:tcPr>
          <w:p w14:paraId="62B02117" w14:textId="77777777" w:rsidR="003738C7" w:rsidRPr="00CF2767" w:rsidRDefault="003738C7" w:rsidP="003738C7">
            <w:pPr>
              <w:spacing w:before="80" w:after="80" w:line="276" w:lineRule="auto"/>
              <w:jc w:val="right"/>
              <w:rPr>
                <w:b/>
                <w:bCs/>
                <w:color w:val="000000"/>
                <w:szCs w:val="26"/>
                <w:lang w:val="vi-VN" w:eastAsia="ko-KR"/>
              </w:rPr>
            </w:pPr>
            <w:r w:rsidRPr="00CF2767">
              <w:rPr>
                <w:b/>
                <w:bCs/>
                <w:color w:val="EE0000"/>
                <w:szCs w:val="26"/>
                <w:lang w:val="vi-VN" w:eastAsia="ko-KR"/>
              </w:rPr>
              <w:t>0,383</w:t>
            </w:r>
          </w:p>
        </w:tc>
        <w:tc>
          <w:tcPr>
            <w:tcW w:w="850" w:type="dxa"/>
            <w:shd w:val="clear" w:color="auto" w:fill="auto"/>
            <w:vAlign w:val="center"/>
            <w:hideMark/>
          </w:tcPr>
          <w:p w14:paraId="19F26392" w14:textId="77777777" w:rsidR="003738C7" w:rsidRPr="00CF2767" w:rsidRDefault="003738C7" w:rsidP="003738C7">
            <w:pPr>
              <w:spacing w:before="80" w:after="80" w:line="276" w:lineRule="auto"/>
              <w:jc w:val="right"/>
              <w:rPr>
                <w:b/>
                <w:bCs/>
                <w:color w:val="000000"/>
                <w:szCs w:val="26"/>
                <w:lang w:val="vi-VN" w:eastAsia="ko-KR"/>
              </w:rPr>
            </w:pPr>
            <w:r w:rsidRPr="00CF2767">
              <w:rPr>
                <w:b/>
                <w:bCs/>
                <w:color w:val="000000"/>
                <w:szCs w:val="26"/>
                <w:lang w:val="vi-VN" w:eastAsia="ko-KR"/>
              </w:rPr>
              <w:t>60,68</w:t>
            </w:r>
          </w:p>
        </w:tc>
        <w:tc>
          <w:tcPr>
            <w:tcW w:w="851" w:type="dxa"/>
            <w:shd w:val="clear" w:color="auto" w:fill="auto"/>
            <w:vAlign w:val="center"/>
          </w:tcPr>
          <w:p w14:paraId="02E2A751" w14:textId="77777777" w:rsidR="003738C7" w:rsidRPr="00CF2767" w:rsidRDefault="003738C7" w:rsidP="003738C7">
            <w:pPr>
              <w:spacing w:before="80" w:after="80" w:line="276" w:lineRule="auto"/>
              <w:jc w:val="right"/>
              <w:rPr>
                <w:b/>
                <w:bCs/>
                <w:color w:val="000000"/>
                <w:szCs w:val="26"/>
                <w:lang w:eastAsia="ko-KR"/>
              </w:rPr>
            </w:pPr>
            <w:r>
              <w:rPr>
                <w:b/>
                <w:bCs/>
                <w:color w:val="000000"/>
                <w:szCs w:val="26"/>
                <w:lang w:eastAsia="ko-KR"/>
              </w:rPr>
              <w:t>-</w:t>
            </w:r>
          </w:p>
        </w:tc>
        <w:tc>
          <w:tcPr>
            <w:tcW w:w="908" w:type="dxa"/>
            <w:shd w:val="clear" w:color="auto" w:fill="auto"/>
            <w:vAlign w:val="center"/>
            <w:hideMark/>
          </w:tcPr>
          <w:p w14:paraId="4C3988A5" w14:textId="77777777" w:rsidR="003738C7" w:rsidRPr="00CF2767" w:rsidRDefault="003738C7" w:rsidP="003738C7">
            <w:pPr>
              <w:spacing w:before="80" w:after="80" w:line="276" w:lineRule="auto"/>
              <w:jc w:val="center"/>
              <w:rPr>
                <w:color w:val="000000"/>
                <w:szCs w:val="26"/>
                <w:lang w:val="vi-VN" w:eastAsia="ko-KR"/>
              </w:rPr>
            </w:pPr>
            <w:r w:rsidRPr="00CF2767">
              <w:rPr>
                <w:color w:val="000000"/>
                <w:szCs w:val="26"/>
                <w:lang w:val="vi-VN" w:eastAsia="ko-KR"/>
              </w:rPr>
              <w:t>-</w:t>
            </w:r>
          </w:p>
        </w:tc>
      </w:tr>
      <w:tr w:rsidR="003738C7" w:rsidRPr="00CF2767" w14:paraId="1B932CA7" w14:textId="77777777" w:rsidTr="003738C7">
        <w:trPr>
          <w:cantSplit/>
          <w:jc w:val="center"/>
        </w:trPr>
        <w:tc>
          <w:tcPr>
            <w:tcW w:w="3738" w:type="dxa"/>
            <w:gridSpan w:val="2"/>
            <w:shd w:val="clear" w:color="auto" w:fill="auto"/>
            <w:noWrap/>
            <w:vAlign w:val="center"/>
            <w:hideMark/>
          </w:tcPr>
          <w:p w14:paraId="56FD6768"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TỔNG</w:t>
            </w:r>
          </w:p>
        </w:tc>
        <w:tc>
          <w:tcPr>
            <w:tcW w:w="720" w:type="dxa"/>
            <w:shd w:val="clear" w:color="auto" w:fill="auto"/>
            <w:noWrap/>
            <w:vAlign w:val="center"/>
            <w:hideMark/>
          </w:tcPr>
          <w:p w14:paraId="5274E7A8" w14:textId="77777777" w:rsidR="003738C7" w:rsidRPr="00CF2767" w:rsidRDefault="003738C7" w:rsidP="003738C7">
            <w:pPr>
              <w:spacing w:before="80" w:after="80" w:line="276" w:lineRule="auto"/>
              <w:jc w:val="center"/>
              <w:rPr>
                <w:b/>
                <w:bCs/>
                <w:color w:val="000000"/>
                <w:szCs w:val="26"/>
                <w:lang w:val="vi-VN" w:eastAsia="ko-KR"/>
              </w:rPr>
            </w:pPr>
          </w:p>
        </w:tc>
        <w:tc>
          <w:tcPr>
            <w:tcW w:w="1154" w:type="dxa"/>
            <w:shd w:val="clear" w:color="auto" w:fill="auto"/>
            <w:vAlign w:val="center"/>
            <w:hideMark/>
          </w:tcPr>
          <w:p w14:paraId="69E800EE" w14:textId="77777777" w:rsidR="003738C7" w:rsidRPr="00CF2767" w:rsidRDefault="003738C7" w:rsidP="003738C7">
            <w:pPr>
              <w:spacing w:before="80" w:after="80" w:line="276" w:lineRule="auto"/>
              <w:jc w:val="center"/>
              <w:rPr>
                <w:b/>
                <w:bCs/>
                <w:color w:val="000000"/>
                <w:szCs w:val="26"/>
                <w:lang w:val="vi-VN" w:eastAsia="ko-KR"/>
              </w:rPr>
            </w:pPr>
            <w:r w:rsidRPr="00CF2767">
              <w:rPr>
                <w:b/>
                <w:bCs/>
                <w:color w:val="000000"/>
                <w:szCs w:val="26"/>
                <w:lang w:val="vi-VN" w:eastAsia="ko-KR"/>
              </w:rPr>
              <w:t>6</w:t>
            </w:r>
            <w:r w:rsidRPr="00CF2767">
              <w:rPr>
                <w:b/>
                <w:bCs/>
                <w:color w:val="000000"/>
                <w:szCs w:val="26"/>
                <w:lang w:eastAsia="ko-KR"/>
              </w:rPr>
              <w:t>.</w:t>
            </w:r>
            <w:r w:rsidRPr="00CF2767">
              <w:rPr>
                <w:b/>
                <w:bCs/>
                <w:color w:val="000000"/>
                <w:szCs w:val="26"/>
                <w:lang w:val="vi-VN" w:eastAsia="ko-KR"/>
              </w:rPr>
              <w:t>322,5</w:t>
            </w:r>
          </w:p>
        </w:tc>
        <w:tc>
          <w:tcPr>
            <w:tcW w:w="851" w:type="dxa"/>
            <w:shd w:val="clear" w:color="auto" w:fill="auto"/>
            <w:vAlign w:val="center"/>
            <w:hideMark/>
          </w:tcPr>
          <w:p w14:paraId="04788FB1" w14:textId="77777777" w:rsidR="003738C7" w:rsidRPr="00CF2767" w:rsidRDefault="003738C7" w:rsidP="003738C7">
            <w:pPr>
              <w:spacing w:before="80" w:after="80" w:line="276" w:lineRule="auto"/>
              <w:jc w:val="right"/>
              <w:rPr>
                <w:b/>
                <w:bCs/>
                <w:color w:val="000000"/>
                <w:szCs w:val="26"/>
                <w:lang w:val="vi-VN" w:eastAsia="ko-KR"/>
              </w:rPr>
            </w:pPr>
            <w:r w:rsidRPr="00CF2767">
              <w:rPr>
                <w:b/>
                <w:bCs/>
                <w:color w:val="000000"/>
                <w:szCs w:val="26"/>
                <w:lang w:val="vi-VN" w:eastAsia="ko-KR"/>
              </w:rPr>
              <w:t>0,632</w:t>
            </w:r>
          </w:p>
        </w:tc>
        <w:tc>
          <w:tcPr>
            <w:tcW w:w="850" w:type="dxa"/>
            <w:shd w:val="clear" w:color="auto" w:fill="auto"/>
            <w:vAlign w:val="center"/>
            <w:hideMark/>
          </w:tcPr>
          <w:p w14:paraId="202D3BFD" w14:textId="77777777" w:rsidR="003738C7" w:rsidRPr="00CF2767" w:rsidRDefault="003738C7" w:rsidP="003738C7">
            <w:pPr>
              <w:spacing w:before="80" w:after="80" w:line="276" w:lineRule="auto"/>
              <w:jc w:val="right"/>
              <w:rPr>
                <w:b/>
                <w:bCs/>
                <w:color w:val="000000"/>
                <w:szCs w:val="26"/>
                <w:lang w:eastAsia="ko-KR"/>
              </w:rPr>
            </w:pPr>
            <w:r w:rsidRPr="00CF2767">
              <w:rPr>
                <w:b/>
                <w:bCs/>
                <w:color w:val="000000"/>
                <w:szCs w:val="26"/>
                <w:lang w:val="vi-VN" w:eastAsia="ko-KR"/>
              </w:rPr>
              <w:t>100,0</w:t>
            </w:r>
            <w:r w:rsidRPr="00CF2767">
              <w:rPr>
                <w:b/>
                <w:bCs/>
                <w:color w:val="000000"/>
                <w:szCs w:val="26"/>
                <w:lang w:eastAsia="ko-KR"/>
              </w:rPr>
              <w:t>0</w:t>
            </w:r>
          </w:p>
        </w:tc>
        <w:tc>
          <w:tcPr>
            <w:tcW w:w="851" w:type="dxa"/>
            <w:shd w:val="clear" w:color="auto" w:fill="auto"/>
            <w:vAlign w:val="center"/>
            <w:hideMark/>
          </w:tcPr>
          <w:p w14:paraId="026325B7" w14:textId="77777777" w:rsidR="003738C7" w:rsidRPr="00CF2767" w:rsidRDefault="003738C7" w:rsidP="003738C7">
            <w:pPr>
              <w:spacing w:before="80" w:after="80" w:line="276" w:lineRule="auto"/>
              <w:jc w:val="right"/>
              <w:rPr>
                <w:b/>
                <w:bCs/>
                <w:color w:val="000000"/>
                <w:szCs w:val="26"/>
                <w:lang w:val="vi-VN" w:eastAsia="ko-KR"/>
              </w:rPr>
            </w:pPr>
            <w:r w:rsidRPr="00CF2767">
              <w:rPr>
                <w:b/>
                <w:bCs/>
                <w:color w:val="000000"/>
                <w:szCs w:val="26"/>
                <w:lang w:val="vi-VN" w:eastAsia="ko-KR"/>
              </w:rPr>
              <w:t>-</w:t>
            </w:r>
          </w:p>
        </w:tc>
        <w:tc>
          <w:tcPr>
            <w:tcW w:w="908" w:type="dxa"/>
            <w:shd w:val="clear" w:color="auto" w:fill="auto"/>
            <w:vAlign w:val="center"/>
            <w:hideMark/>
          </w:tcPr>
          <w:p w14:paraId="30AA97ED" w14:textId="77777777" w:rsidR="003738C7" w:rsidRPr="00CF2767" w:rsidRDefault="003738C7" w:rsidP="003738C7">
            <w:pPr>
              <w:spacing w:before="80" w:after="80" w:line="276" w:lineRule="auto"/>
              <w:jc w:val="center"/>
              <w:rPr>
                <w:b/>
                <w:bCs/>
                <w:color w:val="000000"/>
                <w:szCs w:val="26"/>
                <w:lang w:val="vi-VN" w:eastAsia="ko-KR"/>
              </w:rPr>
            </w:pPr>
            <w:r w:rsidRPr="00CF2767">
              <w:rPr>
                <w:color w:val="000000"/>
                <w:szCs w:val="26"/>
                <w:lang w:val="vi-VN" w:eastAsia="ko-KR"/>
              </w:rPr>
              <w:t>-</w:t>
            </w:r>
          </w:p>
        </w:tc>
      </w:tr>
    </w:tbl>
    <w:p w14:paraId="36342A53" w14:textId="77777777" w:rsidR="003738C7" w:rsidRPr="0071311D" w:rsidRDefault="003738C7" w:rsidP="00054252">
      <w:pPr>
        <w:spacing w:before="120" w:after="120" w:line="276" w:lineRule="auto"/>
        <w:ind w:firstLine="709"/>
        <w:jc w:val="both"/>
        <w:rPr>
          <w:rFonts w:eastAsia="Times New Roman" w:cs="Times New Roman"/>
          <w:szCs w:val="26"/>
        </w:rPr>
      </w:pPr>
    </w:p>
    <w:p w14:paraId="38F79B17" w14:textId="14F1E8F6" w:rsidR="007051F1" w:rsidRPr="0071311D" w:rsidRDefault="003F7A80" w:rsidP="007051F1">
      <w:pPr>
        <w:spacing w:before="120" w:after="0" w:line="276" w:lineRule="auto"/>
        <w:jc w:val="center"/>
        <w:rPr>
          <w:rFonts w:eastAsia="Times New Roman" w:cs="Times New Roman"/>
          <w:szCs w:val="26"/>
        </w:rPr>
      </w:pPr>
      <w:r>
        <w:rPr>
          <w:noProof/>
        </w:rPr>
        <w:drawing>
          <wp:inline distT="0" distB="0" distL="0" distR="0" wp14:anchorId="1F82EA01" wp14:editId="782FF8DB">
            <wp:extent cx="5939790" cy="519430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5194300"/>
                    </a:xfrm>
                    <a:prstGeom prst="rect">
                      <a:avLst/>
                    </a:prstGeom>
                  </pic:spPr>
                </pic:pic>
              </a:graphicData>
            </a:graphic>
          </wp:inline>
        </w:drawing>
      </w:r>
    </w:p>
    <w:p w14:paraId="0E05901C" w14:textId="63EBEDD6" w:rsidR="007051F1" w:rsidRPr="0071311D" w:rsidRDefault="007051F1" w:rsidP="007051F1">
      <w:pPr>
        <w:spacing w:before="120" w:after="0" w:line="276" w:lineRule="auto"/>
        <w:jc w:val="center"/>
        <w:rPr>
          <w:rFonts w:eastAsia="Times New Roman" w:cs="Times New Roman"/>
          <w:i/>
          <w:szCs w:val="26"/>
        </w:rPr>
      </w:pPr>
      <w:r w:rsidRPr="0071311D">
        <w:rPr>
          <w:rFonts w:eastAsia="Times New Roman" w:cs="Times New Roman"/>
          <w:i/>
          <w:szCs w:val="26"/>
        </w:rPr>
        <w:t xml:space="preserve">Hình 4:  </w:t>
      </w:r>
      <w:r w:rsidR="003A6711" w:rsidRPr="0071311D">
        <w:rPr>
          <w:rFonts w:eastAsia="Times New Roman" w:cs="Times New Roman"/>
          <w:i/>
          <w:szCs w:val="26"/>
        </w:rPr>
        <w:t>B</w:t>
      </w:r>
      <w:r w:rsidRPr="0071311D">
        <w:rPr>
          <w:rFonts w:eastAsia="Times New Roman" w:cs="Times New Roman"/>
          <w:i/>
          <w:szCs w:val="26"/>
        </w:rPr>
        <w:t>ản đồ quy hoạch sử dụng đất</w:t>
      </w:r>
    </w:p>
    <w:p w14:paraId="74B609B2" w14:textId="1D63CBF0" w:rsidR="00B84DDE" w:rsidRPr="0071311D" w:rsidRDefault="00B84DDE" w:rsidP="00C92F40">
      <w:pPr>
        <w:pStyle w:val="Heading3"/>
        <w:ind w:firstLine="709"/>
        <w:jc w:val="both"/>
        <w:rPr>
          <w:rFonts w:eastAsia="Times New Roman" w:cs="Times New Roman"/>
          <w:bCs w:val="0"/>
          <w:szCs w:val="26"/>
        </w:rPr>
      </w:pPr>
      <w:bookmarkStart w:id="38" w:name="_Toc201325389"/>
      <w:r w:rsidRPr="0071311D">
        <w:rPr>
          <w:rFonts w:eastAsia="Times New Roman" w:cs="Times New Roman"/>
          <w:bCs w:val="0"/>
          <w:szCs w:val="26"/>
        </w:rPr>
        <w:t>2. Phân tích các chức năng sử dụng đất</w:t>
      </w:r>
      <w:bookmarkEnd w:id="38"/>
    </w:p>
    <w:p w14:paraId="069EEC2D" w14:textId="4ADBDB68"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 xml:space="preserve">2.1. Đất </w:t>
      </w:r>
      <w:r w:rsidR="00B16CBD" w:rsidRPr="0071311D">
        <w:rPr>
          <w:rFonts w:eastAsia="Times New Roman" w:cs="Times New Roman"/>
          <w:b/>
          <w:bCs/>
          <w:i/>
          <w:iCs/>
          <w:szCs w:val="26"/>
        </w:rPr>
        <w:t>văn phòng và lưu trú</w:t>
      </w:r>
      <w:r w:rsidRPr="0071311D">
        <w:rPr>
          <w:rFonts w:eastAsia="Times New Roman" w:cs="Times New Roman"/>
          <w:b/>
          <w:bCs/>
          <w:i/>
          <w:iCs/>
          <w:szCs w:val="26"/>
        </w:rPr>
        <w:t> </w:t>
      </w:r>
      <w:r w:rsidR="002C44E6" w:rsidRPr="0071311D">
        <w:rPr>
          <w:rFonts w:eastAsia="Times New Roman" w:cs="Times New Roman"/>
          <w:i/>
          <w:iCs/>
          <w:szCs w:val="26"/>
        </w:rPr>
        <w:t xml:space="preserve">(Tên ô đất trong bản vẽ: </w:t>
      </w:r>
      <w:r w:rsidR="00BF0D8E" w:rsidRPr="0071311D">
        <w:rPr>
          <w:rFonts w:eastAsia="Times New Roman" w:cs="Times New Roman"/>
          <w:i/>
          <w:iCs/>
          <w:szCs w:val="26"/>
        </w:rPr>
        <w:t>VP</w:t>
      </w:r>
      <w:r w:rsidR="002C44E6" w:rsidRPr="0071311D">
        <w:rPr>
          <w:rFonts w:eastAsia="Times New Roman" w:cs="Times New Roman"/>
          <w:i/>
          <w:iCs/>
          <w:szCs w:val="26"/>
        </w:rPr>
        <w:t>)</w:t>
      </w:r>
    </w:p>
    <w:p w14:paraId="3DC4EC8D" w14:textId="15D9AE6E" w:rsidR="00DA161B" w:rsidRPr="0071311D" w:rsidRDefault="00DA161B"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w:t>
      </w:r>
      <w:r w:rsidR="00BE77F2" w:rsidRPr="0071311D">
        <w:rPr>
          <w:rFonts w:eastAsia="Times New Roman" w:cs="Times New Roman"/>
          <w:szCs w:val="26"/>
        </w:rPr>
        <w:t>Khu văn phòng</w:t>
      </w:r>
      <w:r w:rsidRPr="0071311D">
        <w:rPr>
          <w:rFonts w:eastAsia="Times New Roman" w:cs="Times New Roman"/>
          <w:szCs w:val="26"/>
        </w:rPr>
        <w:t xml:space="preserve"> và khu nhà </w:t>
      </w:r>
      <w:r w:rsidR="00BE77F2" w:rsidRPr="0071311D">
        <w:rPr>
          <w:rFonts w:eastAsia="Times New Roman" w:cs="Times New Roman"/>
          <w:szCs w:val="26"/>
        </w:rPr>
        <w:t>lưu trú</w:t>
      </w:r>
      <w:r w:rsidRPr="0071311D">
        <w:rPr>
          <w:rFonts w:eastAsia="Times New Roman" w:cs="Times New Roman"/>
          <w:szCs w:val="26"/>
        </w:rPr>
        <w:t xml:space="preserve"> có diện tích đất xây dựng là </w:t>
      </w:r>
      <w:r w:rsidR="0080333A" w:rsidRPr="0071311D">
        <w:rPr>
          <w:rFonts w:eastAsia="Times New Roman" w:cs="Times New Roman"/>
          <w:szCs w:val="26"/>
        </w:rPr>
        <w:t>862</w:t>
      </w:r>
      <w:r w:rsidRPr="0071311D">
        <w:rPr>
          <w:rFonts w:eastAsia="Times New Roman" w:cs="Times New Roman"/>
          <w:szCs w:val="26"/>
        </w:rPr>
        <w:t xml:space="preserve">m2 chiếm </w:t>
      </w:r>
      <w:r w:rsidR="0080333A" w:rsidRPr="0071311D">
        <w:rPr>
          <w:rFonts w:eastAsia="Times New Roman" w:cs="Times New Roman"/>
          <w:szCs w:val="26"/>
        </w:rPr>
        <w:t>13</w:t>
      </w:r>
      <w:r w:rsidR="006D5B1B" w:rsidRPr="0071311D">
        <w:rPr>
          <w:rFonts w:eastAsia="Times New Roman" w:cs="Times New Roman"/>
          <w:szCs w:val="26"/>
        </w:rPr>
        <w:t>,</w:t>
      </w:r>
      <w:r w:rsidR="0080333A" w:rsidRPr="0071311D">
        <w:rPr>
          <w:rFonts w:eastAsia="Times New Roman" w:cs="Times New Roman"/>
          <w:szCs w:val="26"/>
        </w:rPr>
        <w:t>63</w:t>
      </w:r>
      <w:r w:rsidRPr="0071311D">
        <w:rPr>
          <w:rFonts w:eastAsia="Times New Roman" w:cs="Times New Roman"/>
          <w:szCs w:val="26"/>
        </w:rPr>
        <w:t>% tổng diện tích quy hoạch</w:t>
      </w:r>
      <w:r w:rsidR="00BE77F2" w:rsidRPr="0071311D">
        <w:rPr>
          <w:rFonts w:eastAsia="Times New Roman" w:cs="Times New Roman"/>
          <w:szCs w:val="26"/>
        </w:rPr>
        <w:t>.</w:t>
      </w:r>
    </w:p>
    <w:p w14:paraId="35A8709C" w14:textId="615222B3" w:rsidR="00013B6B" w:rsidRPr="0071311D" w:rsidRDefault="00BE77F2" w:rsidP="0015081F">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Khu văn phòng</w:t>
      </w:r>
      <w:r w:rsidR="00243DFF" w:rsidRPr="0071311D">
        <w:rPr>
          <w:rFonts w:eastAsia="Times New Roman" w:cs="Times New Roman"/>
          <w:szCs w:val="26"/>
        </w:rPr>
        <w:t>:</w:t>
      </w:r>
      <w:r w:rsidR="00013B6B" w:rsidRPr="0071311D">
        <w:rPr>
          <w:rFonts w:eastAsia="Times New Roman" w:cs="Times New Roman"/>
          <w:szCs w:val="26"/>
        </w:rPr>
        <w:t xml:space="preserve"> </w:t>
      </w:r>
      <w:r w:rsidRPr="0071311D">
        <w:rPr>
          <w:rFonts w:eastAsia="Times New Roman" w:cs="Times New Roman"/>
          <w:szCs w:val="26"/>
        </w:rPr>
        <w:t>1</w:t>
      </w:r>
      <w:r w:rsidR="00013B6B" w:rsidRPr="0071311D">
        <w:rPr>
          <w:rFonts w:eastAsia="Times New Roman" w:cs="Times New Roman"/>
          <w:szCs w:val="26"/>
        </w:rPr>
        <w:t xml:space="preserve"> tầng</w:t>
      </w:r>
    </w:p>
    <w:p w14:paraId="2FA059F9" w14:textId="4B900C73" w:rsidR="00013B6B" w:rsidRPr="0071311D" w:rsidRDefault="00BE77F2" w:rsidP="0015081F">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Khu nhà lưu trú</w:t>
      </w:r>
      <w:r w:rsidR="00243DFF" w:rsidRPr="0071311D">
        <w:rPr>
          <w:rFonts w:eastAsia="Times New Roman" w:cs="Times New Roman"/>
          <w:szCs w:val="26"/>
        </w:rPr>
        <w:t>:</w:t>
      </w:r>
      <w:r w:rsidR="00013B6B" w:rsidRPr="0071311D">
        <w:rPr>
          <w:rFonts w:eastAsia="Times New Roman" w:cs="Times New Roman"/>
          <w:szCs w:val="26"/>
        </w:rPr>
        <w:t xml:space="preserve"> 2 tầng</w:t>
      </w:r>
    </w:p>
    <w:p w14:paraId="7C497540" w14:textId="107E2589" w:rsidR="0080333A" w:rsidRPr="0071311D" w:rsidRDefault="0080333A" w:rsidP="0015081F">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Chòi nghỉ</w:t>
      </w:r>
      <w:r w:rsidR="00D52E21" w:rsidRPr="0071311D">
        <w:rPr>
          <w:rFonts w:eastAsia="Times New Roman" w:cs="Times New Roman"/>
          <w:szCs w:val="26"/>
        </w:rPr>
        <w:t>: 1 tầng</w:t>
      </w:r>
    </w:p>
    <w:p w14:paraId="08D64472" w14:textId="1424401D" w:rsidR="0080333A" w:rsidRPr="0071311D" w:rsidRDefault="0080333A" w:rsidP="0015081F">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Khu nhà kính mái trượt</w:t>
      </w:r>
      <w:r w:rsidR="00D52E21" w:rsidRPr="0071311D">
        <w:rPr>
          <w:rFonts w:eastAsia="Times New Roman" w:cs="Times New Roman"/>
          <w:szCs w:val="26"/>
        </w:rPr>
        <w:t>: 1 tầng</w:t>
      </w:r>
    </w:p>
    <w:p w14:paraId="1949CE25" w14:textId="4D550E66" w:rsidR="0080333A" w:rsidRPr="0071311D" w:rsidRDefault="0080333A" w:rsidP="0015081F">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Chòi câu cá, uống trà</w:t>
      </w:r>
      <w:r w:rsidR="00D52E21" w:rsidRPr="0071311D">
        <w:rPr>
          <w:rFonts w:eastAsia="Times New Roman" w:cs="Times New Roman"/>
          <w:szCs w:val="26"/>
        </w:rPr>
        <w:t>: 1 tầng</w:t>
      </w:r>
    </w:p>
    <w:p w14:paraId="6EEECA5B" w14:textId="3E3B04E8"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 xml:space="preserve">2.2. Đất </w:t>
      </w:r>
      <w:r w:rsidR="00BF0D8E" w:rsidRPr="0071311D">
        <w:rPr>
          <w:rFonts w:eastAsia="Times New Roman" w:cs="Times New Roman"/>
          <w:b/>
          <w:bCs/>
          <w:i/>
          <w:iCs/>
          <w:szCs w:val="26"/>
        </w:rPr>
        <w:t>sân bãi thể thao</w:t>
      </w:r>
      <w:r w:rsidR="002C44E6" w:rsidRPr="0071311D">
        <w:rPr>
          <w:rFonts w:eastAsia="Times New Roman" w:cs="Times New Roman"/>
          <w:b/>
          <w:bCs/>
          <w:i/>
          <w:iCs/>
          <w:szCs w:val="26"/>
        </w:rPr>
        <w:t xml:space="preserve"> </w:t>
      </w:r>
      <w:r w:rsidR="002C44E6" w:rsidRPr="0071311D">
        <w:rPr>
          <w:rFonts w:eastAsia="Times New Roman" w:cs="Times New Roman"/>
          <w:i/>
          <w:iCs/>
          <w:szCs w:val="26"/>
        </w:rPr>
        <w:t xml:space="preserve">(Tên ô đất trong bản vẽ: </w:t>
      </w:r>
      <w:r w:rsidR="00BF0D8E" w:rsidRPr="0071311D">
        <w:rPr>
          <w:rFonts w:eastAsia="Times New Roman" w:cs="Times New Roman"/>
          <w:i/>
          <w:iCs/>
          <w:szCs w:val="26"/>
        </w:rPr>
        <w:t>T</w:t>
      </w:r>
      <w:r w:rsidR="002C44E6" w:rsidRPr="0071311D">
        <w:rPr>
          <w:rFonts w:eastAsia="Times New Roman" w:cs="Times New Roman"/>
          <w:i/>
          <w:iCs/>
          <w:szCs w:val="26"/>
        </w:rPr>
        <w:t>T)</w:t>
      </w:r>
    </w:p>
    <w:p w14:paraId="59D5FF6A" w14:textId="168B5C40"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Khu đất </w:t>
      </w:r>
      <w:r w:rsidR="00624534" w:rsidRPr="0071311D">
        <w:rPr>
          <w:rFonts w:eastAsia="Times New Roman" w:cs="Times New Roman"/>
          <w:szCs w:val="26"/>
        </w:rPr>
        <w:t xml:space="preserve">được quy hoạch làm </w:t>
      </w:r>
      <w:r w:rsidR="00BF0D8E" w:rsidRPr="0071311D">
        <w:rPr>
          <w:rFonts w:eastAsia="Times New Roman" w:cs="Times New Roman"/>
          <w:szCs w:val="26"/>
        </w:rPr>
        <w:t>sân bãi thể thao</w:t>
      </w:r>
      <w:r w:rsidR="00624534" w:rsidRPr="0071311D">
        <w:rPr>
          <w:rFonts w:eastAsia="Times New Roman" w:cs="Times New Roman"/>
          <w:szCs w:val="26"/>
        </w:rPr>
        <w:t xml:space="preserve"> có tổng diện tích </w:t>
      </w:r>
      <w:r w:rsidR="00BF0D8E" w:rsidRPr="0071311D">
        <w:rPr>
          <w:rFonts w:eastAsia="Times New Roman" w:cs="Times New Roman"/>
          <w:szCs w:val="26"/>
        </w:rPr>
        <w:t>85</w:t>
      </w:r>
      <w:r w:rsidR="009E5BFC" w:rsidRPr="0071311D">
        <w:rPr>
          <w:rFonts w:eastAsia="Times New Roman" w:cs="Times New Roman"/>
          <w:szCs w:val="26"/>
        </w:rPr>
        <w:t>5</w:t>
      </w:r>
      <w:r w:rsidR="00624534" w:rsidRPr="0071311D">
        <w:rPr>
          <w:rFonts w:eastAsia="Times New Roman" w:cs="Times New Roman"/>
          <w:szCs w:val="26"/>
        </w:rPr>
        <w:t>m2</w:t>
      </w:r>
      <w:r w:rsidR="00BF0D8E" w:rsidRPr="0071311D">
        <w:rPr>
          <w:rFonts w:eastAsia="Times New Roman" w:cs="Times New Roman"/>
          <w:szCs w:val="26"/>
        </w:rPr>
        <w:t xml:space="preserve"> chiếm</w:t>
      </w:r>
      <w:r w:rsidR="00624534" w:rsidRPr="0071311D">
        <w:rPr>
          <w:rFonts w:eastAsia="Times New Roman" w:cs="Times New Roman"/>
          <w:szCs w:val="26"/>
        </w:rPr>
        <w:t xml:space="preserve"> </w:t>
      </w:r>
      <w:r w:rsidR="00BF0D8E" w:rsidRPr="0071311D">
        <w:rPr>
          <w:rFonts w:eastAsia="Times New Roman" w:cs="Times New Roman"/>
          <w:szCs w:val="26"/>
        </w:rPr>
        <w:t>13</w:t>
      </w:r>
      <w:r w:rsidR="006D5B1B" w:rsidRPr="0071311D">
        <w:rPr>
          <w:rFonts w:eastAsia="Times New Roman" w:cs="Times New Roman"/>
          <w:szCs w:val="26"/>
        </w:rPr>
        <w:t>,</w:t>
      </w:r>
      <w:r w:rsidR="00BF0D8E" w:rsidRPr="0071311D">
        <w:rPr>
          <w:rFonts w:eastAsia="Times New Roman" w:cs="Times New Roman"/>
          <w:szCs w:val="26"/>
        </w:rPr>
        <w:t>5</w:t>
      </w:r>
      <w:r w:rsidR="009E5BFC" w:rsidRPr="0071311D">
        <w:rPr>
          <w:rFonts w:eastAsia="Times New Roman" w:cs="Times New Roman"/>
          <w:szCs w:val="26"/>
        </w:rPr>
        <w:t>2</w:t>
      </w:r>
      <w:r w:rsidR="0023375C" w:rsidRPr="0071311D">
        <w:rPr>
          <w:rFonts w:eastAsia="Times New Roman" w:cs="Times New Roman"/>
          <w:szCs w:val="26"/>
        </w:rPr>
        <w:t>% tổng diện tích quy hoạch</w:t>
      </w:r>
      <w:r w:rsidR="00F66F25" w:rsidRPr="0071311D">
        <w:rPr>
          <w:rFonts w:eastAsia="Times New Roman" w:cs="Times New Roman"/>
          <w:szCs w:val="26"/>
        </w:rPr>
        <w:t>.</w:t>
      </w:r>
    </w:p>
    <w:p w14:paraId="62F3D004" w14:textId="6839BF82" w:rsidR="0060481A" w:rsidRPr="0071311D" w:rsidRDefault="00B84DDE" w:rsidP="00971FD7">
      <w:pPr>
        <w:spacing w:before="120" w:after="0" w:line="276" w:lineRule="auto"/>
        <w:ind w:firstLine="709"/>
        <w:jc w:val="both"/>
        <w:rPr>
          <w:rFonts w:eastAsia="Times New Roman" w:cs="Times New Roman"/>
          <w:szCs w:val="26"/>
        </w:rPr>
      </w:pPr>
      <w:r w:rsidRPr="0071311D">
        <w:rPr>
          <w:rFonts w:eastAsia="Times New Roman" w:cs="Times New Roman"/>
          <w:szCs w:val="26"/>
        </w:rPr>
        <w:t>- Trong khu đất được bố trí các hạng mục dự kiến như sau:</w:t>
      </w:r>
    </w:p>
    <w:p w14:paraId="034CC1E2" w14:textId="29DCB149" w:rsidR="00B84DDE" w:rsidRPr="0071311D" w:rsidRDefault="00380886" w:rsidP="0015081F">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Sân pickle ball</w:t>
      </w:r>
      <w:r w:rsidR="00F4157B" w:rsidRPr="0071311D">
        <w:rPr>
          <w:rFonts w:eastAsia="Times New Roman" w:cs="Times New Roman"/>
          <w:szCs w:val="26"/>
        </w:rPr>
        <w:t>: 0</w:t>
      </w:r>
      <w:r w:rsidRPr="0071311D">
        <w:rPr>
          <w:rFonts w:eastAsia="Times New Roman" w:cs="Times New Roman"/>
          <w:szCs w:val="26"/>
        </w:rPr>
        <w:t>1 sân</w:t>
      </w:r>
    </w:p>
    <w:p w14:paraId="32B6A7FD" w14:textId="55CEC02E" w:rsidR="00B84DDE" w:rsidRPr="0071311D" w:rsidRDefault="00B84DDE" w:rsidP="0015081F">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 xml:space="preserve">Nhà </w:t>
      </w:r>
      <w:r w:rsidR="00380886" w:rsidRPr="0071311D">
        <w:rPr>
          <w:rFonts w:eastAsia="Times New Roman" w:cs="Times New Roman"/>
          <w:szCs w:val="26"/>
        </w:rPr>
        <w:t>bóng đá mini</w:t>
      </w:r>
      <w:r w:rsidR="00F4157B" w:rsidRPr="0071311D">
        <w:rPr>
          <w:rFonts w:eastAsia="Times New Roman" w:cs="Times New Roman"/>
          <w:szCs w:val="26"/>
        </w:rPr>
        <w:t xml:space="preserve">: </w:t>
      </w:r>
      <w:r w:rsidR="00380886" w:rsidRPr="0071311D">
        <w:rPr>
          <w:rFonts w:eastAsia="Times New Roman" w:cs="Times New Roman"/>
          <w:szCs w:val="26"/>
        </w:rPr>
        <w:t>01 sân</w:t>
      </w:r>
    </w:p>
    <w:p w14:paraId="45D0C6FD" w14:textId="309AE5F3"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 xml:space="preserve">2.3. Đất </w:t>
      </w:r>
      <w:r w:rsidR="00A609D6" w:rsidRPr="0071311D">
        <w:rPr>
          <w:rFonts w:eastAsia="Times New Roman" w:cs="Times New Roman"/>
          <w:b/>
          <w:bCs/>
          <w:i/>
          <w:iCs/>
          <w:szCs w:val="26"/>
        </w:rPr>
        <w:t>sân đậu xe</w:t>
      </w:r>
      <w:r w:rsidRPr="0071311D">
        <w:rPr>
          <w:rFonts w:eastAsia="Times New Roman" w:cs="Times New Roman"/>
          <w:szCs w:val="26"/>
        </w:rPr>
        <w:t> </w:t>
      </w:r>
      <w:r w:rsidRPr="0071311D">
        <w:rPr>
          <w:rFonts w:eastAsia="Times New Roman" w:cs="Times New Roman"/>
          <w:i/>
          <w:iCs/>
          <w:szCs w:val="26"/>
        </w:rPr>
        <w:t>(Tên ô đất trong bản vẽ:</w:t>
      </w:r>
      <w:r w:rsidR="008672BD" w:rsidRPr="0071311D">
        <w:rPr>
          <w:rFonts w:eastAsia="Times New Roman" w:cs="Times New Roman"/>
          <w:i/>
          <w:iCs/>
          <w:szCs w:val="26"/>
        </w:rPr>
        <w:t xml:space="preserve"> </w:t>
      </w:r>
      <w:r w:rsidR="00A609D6" w:rsidRPr="0071311D">
        <w:rPr>
          <w:rFonts w:eastAsia="Times New Roman" w:cs="Times New Roman"/>
          <w:i/>
          <w:iCs/>
          <w:szCs w:val="26"/>
        </w:rPr>
        <w:t>ĐX</w:t>
      </w:r>
      <w:r w:rsidRPr="0071311D">
        <w:rPr>
          <w:rFonts w:eastAsia="Times New Roman" w:cs="Times New Roman"/>
          <w:i/>
          <w:iCs/>
          <w:szCs w:val="26"/>
        </w:rPr>
        <w:t>)</w:t>
      </w:r>
    </w:p>
    <w:p w14:paraId="756EBE7C" w14:textId="57ACA629" w:rsidR="00B84DDE" w:rsidRPr="0071311D" w:rsidRDefault="00B84DDE" w:rsidP="00AF425A">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w:t>
      </w:r>
      <w:r w:rsidR="00AF425A" w:rsidRPr="0071311D">
        <w:rPr>
          <w:rFonts w:eastAsia="Times New Roman" w:cs="Times New Roman"/>
          <w:szCs w:val="26"/>
        </w:rPr>
        <w:t>Tổng diện tích đất sân đậu xe là: 27</w:t>
      </w:r>
      <w:r w:rsidR="00B957A8" w:rsidRPr="0071311D">
        <w:rPr>
          <w:rFonts w:eastAsia="Times New Roman" w:cs="Times New Roman"/>
          <w:szCs w:val="26"/>
        </w:rPr>
        <w:t>8</w:t>
      </w:r>
      <w:r w:rsidR="00AF425A" w:rsidRPr="0071311D">
        <w:rPr>
          <w:rFonts w:eastAsia="Times New Roman" w:cs="Times New Roman"/>
          <w:szCs w:val="26"/>
        </w:rPr>
        <w:t>,0 m2 chiếm t</w:t>
      </w:r>
      <w:r w:rsidR="00492338">
        <w:rPr>
          <w:rFonts w:eastAsia="Times New Roman" w:cs="Times New Roman"/>
          <w:szCs w:val="26"/>
        </w:rPr>
        <w:t>ỉ</w:t>
      </w:r>
      <w:r w:rsidR="00AF425A" w:rsidRPr="0071311D">
        <w:rPr>
          <w:rFonts w:eastAsia="Times New Roman" w:cs="Times New Roman"/>
          <w:szCs w:val="26"/>
        </w:rPr>
        <w:t xml:space="preserve"> lệ 4</w:t>
      </w:r>
      <w:r w:rsidR="00A42B95" w:rsidRPr="0071311D">
        <w:rPr>
          <w:rFonts w:eastAsia="Times New Roman" w:cs="Times New Roman"/>
          <w:szCs w:val="26"/>
        </w:rPr>
        <w:t>,</w:t>
      </w:r>
      <w:r w:rsidR="00AF425A" w:rsidRPr="0071311D">
        <w:rPr>
          <w:rFonts w:eastAsia="Times New Roman" w:cs="Times New Roman"/>
          <w:szCs w:val="26"/>
        </w:rPr>
        <w:t>4% trong khu đất quy hoạch. Đất sân đỗ xe được bố trí gần các khu nhà chính và cạnh đường giao thông thuận lợi cho việc di chuyển.</w:t>
      </w:r>
    </w:p>
    <w:p w14:paraId="348E8E70" w14:textId="5E978BBF"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szCs w:val="26"/>
        </w:rPr>
        <w:t xml:space="preserve">2.4. Đất </w:t>
      </w:r>
      <w:r w:rsidR="004E1323" w:rsidRPr="0071311D">
        <w:rPr>
          <w:rFonts w:eastAsia="Times New Roman" w:cs="Times New Roman"/>
          <w:b/>
          <w:bCs/>
          <w:szCs w:val="26"/>
        </w:rPr>
        <w:t>xây dựng giao thông</w:t>
      </w:r>
      <w:r w:rsidR="00AF425A" w:rsidRPr="0071311D">
        <w:rPr>
          <w:rFonts w:eastAsia="Times New Roman" w:cs="Times New Roman"/>
          <w:i/>
          <w:iCs/>
          <w:szCs w:val="26"/>
        </w:rPr>
        <w:t xml:space="preserve"> </w:t>
      </w:r>
      <w:r w:rsidRPr="0071311D">
        <w:rPr>
          <w:rFonts w:eastAsia="Times New Roman" w:cs="Times New Roman"/>
          <w:i/>
          <w:iCs/>
          <w:szCs w:val="26"/>
        </w:rPr>
        <w:t xml:space="preserve">(Tên ô đất trong bản vẽ: </w:t>
      </w:r>
      <w:r w:rsidR="004E1323" w:rsidRPr="0071311D">
        <w:rPr>
          <w:rFonts w:eastAsia="Times New Roman" w:cs="Times New Roman"/>
          <w:i/>
          <w:iCs/>
          <w:szCs w:val="26"/>
        </w:rPr>
        <w:t>GT</w:t>
      </w:r>
      <w:r w:rsidRPr="0071311D">
        <w:rPr>
          <w:rFonts w:eastAsia="Times New Roman" w:cs="Times New Roman"/>
          <w:i/>
          <w:iCs/>
          <w:szCs w:val="26"/>
        </w:rPr>
        <w:t>)</w:t>
      </w:r>
    </w:p>
    <w:p w14:paraId="6E644AAE" w14:textId="3B0044E8" w:rsidR="00D652C2"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w:t>
      </w:r>
      <w:r w:rsidR="00D652C2" w:rsidRPr="0071311D">
        <w:rPr>
          <w:rFonts w:eastAsia="Times New Roman" w:cs="Times New Roman"/>
          <w:szCs w:val="26"/>
        </w:rPr>
        <w:t xml:space="preserve">Tổng diện tích đất giao thông trong khu đất là: </w:t>
      </w:r>
      <w:r w:rsidR="00AF425A" w:rsidRPr="0071311D">
        <w:rPr>
          <w:rFonts w:eastAsia="Times New Roman" w:cs="Times New Roman"/>
          <w:szCs w:val="26"/>
        </w:rPr>
        <w:t>4</w:t>
      </w:r>
      <w:r w:rsidR="0048389D">
        <w:rPr>
          <w:rFonts w:eastAsia="Times New Roman" w:cs="Times New Roman"/>
          <w:szCs w:val="26"/>
        </w:rPr>
        <w:t>91,14</w:t>
      </w:r>
      <w:r w:rsidR="00D652C2" w:rsidRPr="0071311D">
        <w:rPr>
          <w:rFonts w:eastAsia="Times New Roman" w:cs="Times New Roman"/>
          <w:szCs w:val="26"/>
        </w:rPr>
        <w:t>m2 chiếm t</w:t>
      </w:r>
      <w:r w:rsidR="00492338">
        <w:rPr>
          <w:rFonts w:eastAsia="Times New Roman" w:cs="Times New Roman"/>
          <w:szCs w:val="26"/>
        </w:rPr>
        <w:t>ỉ</w:t>
      </w:r>
      <w:r w:rsidR="00D652C2" w:rsidRPr="0071311D">
        <w:rPr>
          <w:rFonts w:eastAsia="Times New Roman" w:cs="Times New Roman"/>
          <w:szCs w:val="26"/>
        </w:rPr>
        <w:t xml:space="preserve"> lệ </w:t>
      </w:r>
      <w:r w:rsidR="00AF425A" w:rsidRPr="0071311D">
        <w:rPr>
          <w:rFonts w:eastAsia="Times New Roman" w:cs="Times New Roman"/>
          <w:szCs w:val="26"/>
        </w:rPr>
        <w:t>7</w:t>
      </w:r>
      <w:r w:rsidR="00573DDC" w:rsidRPr="0071311D">
        <w:rPr>
          <w:rFonts w:eastAsia="Times New Roman" w:cs="Times New Roman"/>
          <w:szCs w:val="26"/>
        </w:rPr>
        <w:t>,</w:t>
      </w:r>
      <w:r w:rsidR="0048389D">
        <w:rPr>
          <w:rFonts w:eastAsia="Times New Roman" w:cs="Times New Roman"/>
          <w:szCs w:val="26"/>
        </w:rPr>
        <w:t>77</w:t>
      </w:r>
      <w:r w:rsidR="00D652C2" w:rsidRPr="0071311D">
        <w:rPr>
          <w:rFonts w:eastAsia="Times New Roman" w:cs="Times New Roman"/>
          <w:szCs w:val="26"/>
        </w:rPr>
        <w:t xml:space="preserve">% trong đất xây dựng. Bao gồm đường giao thông, đường nội bộ liên kết các khu chức năng trong khu </w:t>
      </w:r>
      <w:r w:rsidR="00AF425A" w:rsidRPr="0071311D">
        <w:rPr>
          <w:rFonts w:eastAsia="Times New Roman" w:cs="Times New Roman"/>
          <w:szCs w:val="26"/>
        </w:rPr>
        <w:t>đất quy hoạch</w:t>
      </w:r>
      <w:r w:rsidR="00364354" w:rsidRPr="0071311D">
        <w:rPr>
          <w:rFonts w:eastAsia="Times New Roman" w:cs="Times New Roman"/>
          <w:szCs w:val="26"/>
        </w:rPr>
        <w:t>.</w:t>
      </w:r>
    </w:p>
    <w:p w14:paraId="76B77D31" w14:textId="4CFD285B" w:rsidR="00CA032A" w:rsidRPr="0071311D" w:rsidRDefault="00CA032A" w:rsidP="00C92F40">
      <w:pPr>
        <w:spacing w:before="120" w:after="0" w:line="276" w:lineRule="auto"/>
        <w:ind w:firstLine="709"/>
        <w:jc w:val="both"/>
        <w:rPr>
          <w:rFonts w:eastAsia="Times New Roman" w:cs="Times New Roman"/>
          <w:szCs w:val="26"/>
        </w:rPr>
      </w:pPr>
      <w:r w:rsidRPr="0071311D">
        <w:rPr>
          <w:rFonts w:eastAsia="Times New Roman" w:cs="Times New Roman"/>
          <w:b/>
          <w:bCs/>
          <w:szCs w:val="26"/>
        </w:rPr>
        <w:t>2.</w:t>
      </w:r>
      <w:r w:rsidR="00AD1FBC" w:rsidRPr="0071311D">
        <w:rPr>
          <w:rFonts w:eastAsia="Times New Roman" w:cs="Times New Roman"/>
          <w:b/>
          <w:bCs/>
          <w:szCs w:val="26"/>
        </w:rPr>
        <w:t>5</w:t>
      </w:r>
      <w:r w:rsidRPr="0071311D">
        <w:rPr>
          <w:rFonts w:eastAsia="Times New Roman" w:cs="Times New Roman"/>
          <w:b/>
          <w:bCs/>
          <w:szCs w:val="26"/>
        </w:rPr>
        <w:t xml:space="preserve">. </w:t>
      </w:r>
      <w:r w:rsidR="00F713C1" w:rsidRPr="0071311D">
        <w:rPr>
          <w:rFonts w:eastAsia="Times New Roman" w:cs="Times New Roman"/>
          <w:b/>
          <w:bCs/>
          <w:szCs w:val="26"/>
        </w:rPr>
        <w:t>Cây xanh</w:t>
      </w:r>
      <w:r w:rsidRPr="0071311D">
        <w:rPr>
          <w:rFonts w:eastAsia="Times New Roman" w:cs="Times New Roman"/>
          <w:b/>
          <w:bCs/>
          <w:i/>
          <w:iCs/>
          <w:szCs w:val="26"/>
        </w:rPr>
        <w:t> </w:t>
      </w:r>
      <w:r w:rsidRPr="0071311D">
        <w:rPr>
          <w:rFonts w:eastAsia="Times New Roman" w:cs="Times New Roman"/>
          <w:i/>
          <w:iCs/>
          <w:szCs w:val="26"/>
        </w:rPr>
        <w:t xml:space="preserve">(Tên ô đất trong bản vẽ: </w:t>
      </w:r>
      <w:r w:rsidR="00F713C1" w:rsidRPr="0071311D">
        <w:rPr>
          <w:rFonts w:eastAsia="Times New Roman" w:cs="Times New Roman"/>
          <w:i/>
          <w:iCs/>
          <w:szCs w:val="26"/>
        </w:rPr>
        <w:t>CX</w:t>
      </w:r>
      <w:r w:rsidRPr="0071311D">
        <w:rPr>
          <w:rFonts w:eastAsia="Times New Roman" w:cs="Times New Roman"/>
          <w:i/>
          <w:iCs/>
          <w:szCs w:val="26"/>
        </w:rPr>
        <w:t>)</w:t>
      </w:r>
    </w:p>
    <w:p w14:paraId="09E02350" w14:textId="2B4A07B1" w:rsidR="00CA032A" w:rsidRPr="0071311D" w:rsidRDefault="00B92C22"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Đất cây xanh cảnh quan được bố trí xen kẹp và xung quanh khu đất nhằm tạo cảnh quan cây xanh cho </w:t>
      </w:r>
      <w:r w:rsidR="00620470" w:rsidRPr="0071311D">
        <w:rPr>
          <w:rFonts w:eastAsia="Times New Roman" w:cs="Times New Roman"/>
          <w:szCs w:val="26"/>
        </w:rPr>
        <w:t>khu văn phòng và khu nhà lưu trú,</w:t>
      </w:r>
      <w:r w:rsidRPr="0071311D">
        <w:rPr>
          <w:rFonts w:eastAsia="Times New Roman" w:cs="Times New Roman"/>
          <w:szCs w:val="26"/>
        </w:rPr>
        <w:t xml:space="preserve"> đồng thời tạo khoảng xanh bóng mát cải thiện không khí không gian. Tổng diện tích đất cây xanh</w:t>
      </w:r>
      <w:r w:rsidR="00DE3670" w:rsidRPr="0071311D">
        <w:rPr>
          <w:rFonts w:eastAsia="Times New Roman" w:cs="Times New Roman"/>
          <w:szCs w:val="26"/>
        </w:rPr>
        <w:t xml:space="preserve"> bao xung quanh l</w:t>
      </w:r>
      <w:r w:rsidR="00472530" w:rsidRPr="0071311D">
        <w:rPr>
          <w:rFonts w:eastAsia="Times New Roman" w:cs="Times New Roman"/>
          <w:szCs w:val="26"/>
        </w:rPr>
        <w:t>à 3.8</w:t>
      </w:r>
      <w:r w:rsidR="0048389D">
        <w:rPr>
          <w:rFonts w:eastAsia="Times New Roman" w:cs="Times New Roman"/>
          <w:szCs w:val="26"/>
        </w:rPr>
        <w:t>36,36</w:t>
      </w:r>
      <w:r w:rsidR="00363442" w:rsidRPr="0071311D">
        <w:rPr>
          <w:rFonts w:eastAsia="Times New Roman" w:cs="Times New Roman"/>
          <w:b/>
          <w:bCs/>
          <w:szCs w:val="26"/>
        </w:rPr>
        <w:t xml:space="preserve"> </w:t>
      </w:r>
      <w:r w:rsidR="00363442" w:rsidRPr="0071311D">
        <w:rPr>
          <w:rFonts w:eastAsia="Times New Roman" w:cs="Times New Roman"/>
          <w:szCs w:val="26"/>
        </w:rPr>
        <w:t xml:space="preserve">m2 </w:t>
      </w:r>
      <w:r w:rsidRPr="0071311D">
        <w:rPr>
          <w:rFonts w:eastAsia="Times New Roman" w:cs="Times New Roman"/>
          <w:szCs w:val="26"/>
        </w:rPr>
        <w:t xml:space="preserve">chiếm tỷ lệ </w:t>
      </w:r>
      <w:r w:rsidR="00472530" w:rsidRPr="0071311D">
        <w:rPr>
          <w:rFonts w:eastAsia="Times New Roman" w:cs="Times New Roman"/>
          <w:szCs w:val="26"/>
        </w:rPr>
        <w:t>6</w:t>
      </w:r>
      <w:r w:rsidR="0048389D">
        <w:rPr>
          <w:rFonts w:eastAsia="Times New Roman" w:cs="Times New Roman"/>
          <w:szCs w:val="26"/>
        </w:rPr>
        <w:t>0,68</w:t>
      </w:r>
      <w:r w:rsidRPr="0071311D">
        <w:rPr>
          <w:rFonts w:eastAsia="Times New Roman" w:cs="Times New Roman"/>
          <w:szCs w:val="26"/>
        </w:rPr>
        <w:t>% trong đất xây dựng.</w:t>
      </w:r>
    </w:p>
    <w:p w14:paraId="03C7F1DB" w14:textId="4CE5AD94" w:rsidR="00B84DDE" w:rsidRPr="0071311D" w:rsidRDefault="00B84DDE" w:rsidP="004F0797">
      <w:pPr>
        <w:pStyle w:val="Heading2"/>
        <w:spacing w:before="120" w:beforeAutospacing="0" w:after="0" w:afterAutospacing="0" w:line="276" w:lineRule="auto"/>
        <w:jc w:val="both"/>
        <w:rPr>
          <w:szCs w:val="26"/>
        </w:rPr>
      </w:pPr>
      <w:bookmarkStart w:id="39" w:name="_Toc201325390"/>
      <w:r w:rsidRPr="0071311D">
        <w:rPr>
          <w:szCs w:val="26"/>
        </w:rPr>
        <w:t>I</w:t>
      </w:r>
      <w:r w:rsidR="00EE5EC0">
        <w:rPr>
          <w:szCs w:val="26"/>
        </w:rPr>
        <w:t>V</w:t>
      </w:r>
      <w:r w:rsidRPr="0071311D">
        <w:rPr>
          <w:szCs w:val="26"/>
        </w:rPr>
        <w:t>. TỔ CHỨC KHÔNG GIAN QUY HOẠCH, KIẾN TRÚC</w:t>
      </w:r>
      <w:bookmarkEnd w:id="39"/>
    </w:p>
    <w:p w14:paraId="2895FE41" w14:textId="77777777" w:rsidR="00B84DDE" w:rsidRPr="0071311D" w:rsidRDefault="00B84DDE" w:rsidP="00C92F40">
      <w:pPr>
        <w:pStyle w:val="Heading3"/>
        <w:ind w:firstLine="709"/>
        <w:jc w:val="both"/>
        <w:rPr>
          <w:rFonts w:eastAsia="Times New Roman" w:cs="Times New Roman"/>
          <w:bCs w:val="0"/>
          <w:szCs w:val="26"/>
        </w:rPr>
      </w:pPr>
      <w:bookmarkStart w:id="40" w:name="_Toc201325391"/>
      <w:r w:rsidRPr="0071311D">
        <w:rPr>
          <w:rFonts w:eastAsia="Times New Roman" w:cs="Times New Roman"/>
          <w:bCs w:val="0"/>
          <w:szCs w:val="26"/>
        </w:rPr>
        <w:t>1. Bố cục không gian kiến trúc toàn khu</w:t>
      </w:r>
      <w:bookmarkEnd w:id="40"/>
    </w:p>
    <w:p w14:paraId="1D47D716" w14:textId="50AD146B"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Quy hoạch </w:t>
      </w:r>
      <w:r w:rsidR="00904160" w:rsidRPr="0071311D">
        <w:rPr>
          <w:rFonts w:eastAsia="Times New Roman" w:cs="Times New Roman"/>
          <w:szCs w:val="26"/>
        </w:rPr>
        <w:t xml:space="preserve">dự án </w:t>
      </w:r>
      <w:proofErr w:type="gramStart"/>
      <w:r w:rsidR="00904160" w:rsidRPr="0071311D">
        <w:rPr>
          <w:rFonts w:eastAsia="Times New Roman" w:cs="Times New Roman"/>
          <w:szCs w:val="26"/>
        </w:rPr>
        <w:t>“</w:t>
      </w:r>
      <w:r w:rsidR="005F61B1">
        <w:rPr>
          <w:rFonts w:eastAsia="Times New Roman" w:cs="Times New Roman"/>
          <w:szCs w:val="26"/>
        </w:rPr>
        <w:t xml:space="preserve"> Đầu</w:t>
      </w:r>
      <w:proofErr w:type="gramEnd"/>
      <w:r w:rsidR="005F61B1">
        <w:rPr>
          <w:rFonts w:eastAsia="Times New Roman" w:cs="Times New Roman"/>
          <w:szCs w:val="26"/>
        </w:rPr>
        <w:t xml:space="preserve"> tư </w:t>
      </w:r>
      <w:r w:rsidR="00904160" w:rsidRPr="0071311D">
        <w:rPr>
          <w:rFonts w:eastAsia="Times New Roman" w:cs="Times New Roman"/>
          <w:szCs w:val="26"/>
        </w:rPr>
        <w:t>Tổ hợp văn phòng và</w:t>
      </w:r>
      <w:r w:rsidR="00226578" w:rsidRPr="0071311D">
        <w:rPr>
          <w:rFonts w:eastAsia="Times New Roman" w:cs="Times New Roman"/>
          <w:szCs w:val="26"/>
        </w:rPr>
        <w:t xml:space="preserve"> </w:t>
      </w:r>
      <w:r w:rsidR="00A053B0">
        <w:rPr>
          <w:rFonts w:eastAsia="Times New Roman" w:cs="Times New Roman"/>
          <w:szCs w:val="26"/>
        </w:rPr>
        <w:t>D</w:t>
      </w:r>
      <w:r w:rsidR="00226578" w:rsidRPr="0071311D">
        <w:rPr>
          <w:rFonts w:eastAsia="Times New Roman" w:cs="Times New Roman"/>
          <w:szCs w:val="26"/>
        </w:rPr>
        <w:t>ịch vụ</w:t>
      </w:r>
      <w:r w:rsidR="00904160" w:rsidRPr="0071311D">
        <w:rPr>
          <w:rFonts w:eastAsia="Times New Roman" w:cs="Times New Roman"/>
          <w:szCs w:val="26"/>
        </w:rPr>
        <w:t xml:space="preserve"> lưu trú”</w:t>
      </w:r>
      <w:r w:rsidRPr="0071311D">
        <w:rPr>
          <w:rFonts w:eastAsia="Times New Roman" w:cs="Times New Roman"/>
          <w:szCs w:val="26"/>
        </w:rPr>
        <w:t xml:space="preserve"> hiện đại, thân thiện với môi trường và cảnh quan xung quanh.</w:t>
      </w:r>
    </w:p>
    <w:p w14:paraId="681327CE" w14:textId="4C5DCF76"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Tổ chức không gian mạch lạc, đơn giản, thuận tiện phục vụ hiệu quả.</w:t>
      </w:r>
    </w:p>
    <w:p w14:paraId="41EAE83F"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Phân chia các khu vực chức năng:</w:t>
      </w:r>
    </w:p>
    <w:p w14:paraId="6BDC8DA1" w14:textId="3D3F92E5" w:rsidR="00B84DDE" w:rsidRPr="0071311D" w:rsidRDefault="00B84DDE" w:rsidP="0015081F">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 xml:space="preserve">Khu vực </w:t>
      </w:r>
      <w:r w:rsidR="00141CEA" w:rsidRPr="0071311D">
        <w:rPr>
          <w:rFonts w:eastAsia="Times New Roman" w:cs="Times New Roman"/>
          <w:szCs w:val="26"/>
        </w:rPr>
        <w:t>văn phòng và dịch vụ lưu trú</w:t>
      </w:r>
      <w:r w:rsidRPr="0071311D">
        <w:rPr>
          <w:rFonts w:eastAsia="Times New Roman" w:cs="Times New Roman"/>
          <w:szCs w:val="26"/>
        </w:rPr>
        <w:t>.</w:t>
      </w:r>
    </w:p>
    <w:p w14:paraId="0732440A" w14:textId="71402ED0" w:rsidR="00B84DDE" w:rsidRPr="0071311D" w:rsidRDefault="00B84DDE" w:rsidP="0015081F">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 xml:space="preserve">Khu vực </w:t>
      </w:r>
      <w:r w:rsidR="00141CEA" w:rsidRPr="0071311D">
        <w:rPr>
          <w:rFonts w:eastAsia="Times New Roman" w:cs="Times New Roman"/>
          <w:szCs w:val="26"/>
        </w:rPr>
        <w:t>sân bãi thể thao.</w:t>
      </w:r>
    </w:p>
    <w:p w14:paraId="2E68F280" w14:textId="286AA885" w:rsidR="00B84DDE" w:rsidRPr="0071311D" w:rsidRDefault="00B84DDE" w:rsidP="0015081F">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Không gian cây xanh, nghỉ ngơi, thư giãn.</w:t>
      </w:r>
    </w:p>
    <w:p w14:paraId="0B2BDB31" w14:textId="2762216A" w:rsidR="00B84DDE" w:rsidRPr="0071311D" w:rsidRDefault="00B84DDE" w:rsidP="0015081F">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Tổ chức giao thông nội bộ đơn giản mạch lạc</w:t>
      </w:r>
      <w:r w:rsidR="0015081F">
        <w:rPr>
          <w:rFonts w:eastAsia="Times New Roman" w:cs="Times New Roman"/>
          <w:szCs w:val="26"/>
        </w:rPr>
        <w:t>.</w:t>
      </w:r>
    </w:p>
    <w:p w14:paraId="2C848D3E" w14:textId="789B938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Đưa ra các quy định kiểm soát phát triển hợp lý cho lô đất và các quy định về tầng cao trung bình, mật độ xây dựng, các khoảng lùi trong xây dựng công trình để đưa ra một giải pháp quy hoạch hiệu quả nhất.</w:t>
      </w:r>
    </w:p>
    <w:p w14:paraId="39F520A5" w14:textId="607B46AF" w:rsidR="009F5877" w:rsidRPr="0071311D" w:rsidRDefault="009F5877" w:rsidP="00C92F40">
      <w:pPr>
        <w:pStyle w:val="Heading3"/>
        <w:ind w:firstLine="709"/>
        <w:jc w:val="both"/>
        <w:rPr>
          <w:rFonts w:eastAsia="Times New Roman" w:cs="Times New Roman"/>
          <w:bCs w:val="0"/>
          <w:szCs w:val="26"/>
        </w:rPr>
      </w:pPr>
      <w:bookmarkStart w:id="41" w:name="_Toc201325392"/>
      <w:r w:rsidRPr="0071311D">
        <w:rPr>
          <w:rFonts w:eastAsia="Times New Roman" w:cs="Times New Roman"/>
          <w:bCs w:val="0"/>
          <w:szCs w:val="26"/>
        </w:rPr>
        <w:t xml:space="preserve">2. Bố cục không gian các khu vực theo chức năng </w:t>
      </w:r>
      <w:r w:rsidR="00226578" w:rsidRPr="0071311D">
        <w:rPr>
          <w:rFonts w:eastAsia="Times New Roman" w:cs="Times New Roman"/>
          <w:bCs w:val="0"/>
          <w:szCs w:val="26"/>
        </w:rPr>
        <w:t>văn phòng và lưu trú</w:t>
      </w:r>
      <w:r w:rsidRPr="0071311D">
        <w:rPr>
          <w:rFonts w:eastAsia="Times New Roman" w:cs="Times New Roman"/>
          <w:bCs w:val="0"/>
          <w:szCs w:val="26"/>
        </w:rPr>
        <w:t xml:space="preserve">, các điểm nhấn và các điểm nhìn quan trọng trong </w:t>
      </w:r>
      <w:r w:rsidR="00E26187" w:rsidRPr="0071311D">
        <w:rPr>
          <w:rFonts w:eastAsia="Times New Roman" w:cs="Times New Roman"/>
          <w:bCs w:val="0"/>
          <w:szCs w:val="26"/>
        </w:rPr>
        <w:t xml:space="preserve">tổ hợp </w:t>
      </w:r>
      <w:r w:rsidR="00226578" w:rsidRPr="0071311D">
        <w:rPr>
          <w:rFonts w:eastAsia="Times New Roman" w:cs="Times New Roman"/>
          <w:bCs w:val="0"/>
          <w:szCs w:val="26"/>
        </w:rPr>
        <w:t>văn phòng và dịch vụ lưu trú.</w:t>
      </w:r>
      <w:bookmarkEnd w:id="41"/>
    </w:p>
    <w:p w14:paraId="5156F213" w14:textId="65E5D901" w:rsidR="00F90183" w:rsidRPr="0071311D" w:rsidRDefault="009F5877" w:rsidP="006D3D03">
      <w:pPr>
        <w:spacing w:before="120" w:after="0" w:line="276" w:lineRule="auto"/>
        <w:ind w:firstLine="709"/>
        <w:jc w:val="both"/>
        <w:rPr>
          <w:rFonts w:eastAsia="Times New Roman" w:cs="Times New Roman"/>
          <w:szCs w:val="26"/>
        </w:rPr>
      </w:pPr>
      <w:r w:rsidRPr="0071311D">
        <w:rPr>
          <w:rFonts w:eastAsia="Times New Roman" w:cs="Times New Roman"/>
          <w:szCs w:val="26"/>
        </w:rPr>
        <w:t>- Điểm nhấn: Tổ chức không gian cây xanh</w:t>
      </w:r>
      <w:r w:rsidR="00226578" w:rsidRPr="0071311D">
        <w:rPr>
          <w:rFonts w:eastAsia="Times New Roman" w:cs="Times New Roman"/>
          <w:szCs w:val="26"/>
        </w:rPr>
        <w:t xml:space="preserve">, </w:t>
      </w:r>
      <w:r w:rsidRPr="0071311D">
        <w:rPr>
          <w:rFonts w:eastAsia="Times New Roman" w:cs="Times New Roman"/>
          <w:szCs w:val="26"/>
        </w:rPr>
        <w:t xml:space="preserve">khu vực </w:t>
      </w:r>
      <w:r w:rsidR="00226578" w:rsidRPr="0071311D">
        <w:rPr>
          <w:rFonts w:eastAsia="Times New Roman" w:cs="Times New Roman"/>
          <w:szCs w:val="26"/>
        </w:rPr>
        <w:t>sân thể thao</w:t>
      </w:r>
      <w:r w:rsidRPr="0071311D">
        <w:rPr>
          <w:rFonts w:eastAsia="Times New Roman" w:cs="Times New Roman"/>
          <w:szCs w:val="26"/>
        </w:rPr>
        <w:t xml:space="preserve"> là điểm nhấn cảnh quan sân vườn. </w:t>
      </w:r>
    </w:p>
    <w:p w14:paraId="3CD0AA25" w14:textId="237E2AC2" w:rsidR="007051F1" w:rsidRPr="0071311D" w:rsidRDefault="003F7A80" w:rsidP="007051F1">
      <w:pPr>
        <w:spacing w:before="120" w:after="0" w:line="276" w:lineRule="auto"/>
        <w:jc w:val="center"/>
        <w:rPr>
          <w:rFonts w:eastAsia="Times New Roman" w:cs="Times New Roman"/>
          <w:szCs w:val="26"/>
        </w:rPr>
      </w:pPr>
      <w:r>
        <w:rPr>
          <w:noProof/>
        </w:rPr>
        <w:drawing>
          <wp:inline distT="0" distB="0" distL="0" distR="0" wp14:anchorId="3A3B0747" wp14:editId="6DAAE6D2">
            <wp:extent cx="6364681" cy="561252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r="356"/>
                    <a:stretch/>
                  </pic:blipFill>
                  <pic:spPr bwMode="auto">
                    <a:xfrm>
                      <a:off x="0" y="0"/>
                      <a:ext cx="6378024" cy="5624290"/>
                    </a:xfrm>
                    <a:prstGeom prst="rect">
                      <a:avLst/>
                    </a:prstGeom>
                    <a:ln>
                      <a:noFill/>
                    </a:ln>
                    <a:extLst>
                      <a:ext uri="{53640926-AAD7-44D8-BBD7-CCE9431645EC}">
                        <a14:shadowObscured xmlns:a14="http://schemas.microsoft.com/office/drawing/2010/main"/>
                      </a:ext>
                    </a:extLst>
                  </pic:spPr>
                </pic:pic>
              </a:graphicData>
            </a:graphic>
          </wp:inline>
        </w:drawing>
      </w:r>
    </w:p>
    <w:p w14:paraId="2C1C123A" w14:textId="17DCD257" w:rsidR="007051F1" w:rsidRPr="0071311D" w:rsidRDefault="007051F1" w:rsidP="007051F1">
      <w:pPr>
        <w:spacing w:before="120" w:after="0" w:line="276" w:lineRule="auto"/>
        <w:jc w:val="center"/>
        <w:rPr>
          <w:rFonts w:eastAsia="Times New Roman" w:cs="Times New Roman"/>
          <w:i/>
          <w:szCs w:val="26"/>
        </w:rPr>
      </w:pPr>
      <w:r w:rsidRPr="0071311D">
        <w:rPr>
          <w:rFonts w:eastAsia="Times New Roman" w:cs="Times New Roman"/>
          <w:i/>
          <w:szCs w:val="26"/>
        </w:rPr>
        <w:t>Hình 5:  Bản đồ kiến trúc cảnh quan</w:t>
      </w:r>
    </w:p>
    <w:p w14:paraId="2420B4C6" w14:textId="7400D927" w:rsidR="002E0BE9" w:rsidRPr="0071311D" w:rsidRDefault="00B84DDE" w:rsidP="00C92F40">
      <w:pPr>
        <w:pStyle w:val="Heading1"/>
        <w:spacing w:before="120" w:line="276" w:lineRule="auto"/>
        <w:jc w:val="center"/>
        <w:rPr>
          <w:rFonts w:eastAsia="Times New Roman" w:cs="Times New Roman"/>
          <w:szCs w:val="26"/>
        </w:rPr>
      </w:pPr>
      <w:bookmarkStart w:id="42" w:name="_Toc201325393"/>
      <w:r w:rsidRPr="0071311D">
        <w:rPr>
          <w:rFonts w:eastAsia="Times New Roman" w:cs="Times New Roman"/>
          <w:szCs w:val="26"/>
        </w:rPr>
        <w:t xml:space="preserve">PHẦN </w:t>
      </w:r>
      <w:r w:rsidR="00F57FD4" w:rsidRPr="0071311D">
        <w:rPr>
          <w:rFonts w:eastAsia="Times New Roman" w:cs="Times New Roman"/>
          <w:szCs w:val="26"/>
        </w:rPr>
        <w:t>5</w:t>
      </w:r>
      <w:r w:rsidRPr="0071311D">
        <w:rPr>
          <w:rFonts w:eastAsia="Times New Roman" w:cs="Times New Roman"/>
          <w:szCs w:val="26"/>
        </w:rPr>
        <w:t xml:space="preserve"> – ĐỀ XUẤT QUY HOẠCH HỆ THỐNG HẠ TẦNG KĨ THUẬT</w:t>
      </w:r>
      <w:bookmarkEnd w:id="42"/>
    </w:p>
    <w:p w14:paraId="433E61F8" w14:textId="6BFD9B88" w:rsidR="00897B23" w:rsidRDefault="00897B23" w:rsidP="00C92F40">
      <w:pPr>
        <w:spacing w:line="276" w:lineRule="auto"/>
        <w:rPr>
          <w:rFonts w:cs="Times New Roman"/>
          <w:szCs w:val="26"/>
        </w:rPr>
      </w:pPr>
    </w:p>
    <w:p w14:paraId="7B449F99" w14:textId="5BAF97D8" w:rsidR="00150BBC" w:rsidRDefault="00150BBC" w:rsidP="00150BBC">
      <w:pPr>
        <w:pStyle w:val="Heading2"/>
        <w:spacing w:after="0" w:afterAutospacing="0" w:line="276" w:lineRule="auto"/>
        <w:jc w:val="both"/>
        <w:rPr>
          <w:szCs w:val="26"/>
        </w:rPr>
      </w:pPr>
      <w:bookmarkStart w:id="43" w:name="_Toc201325394"/>
      <w:r>
        <w:rPr>
          <w:szCs w:val="26"/>
        </w:rPr>
        <w:t>I. CĂN CỨ QUY HOẠCH</w:t>
      </w:r>
      <w:bookmarkEnd w:id="43"/>
    </w:p>
    <w:p w14:paraId="54FCD9C1" w14:textId="54BE0C92" w:rsidR="00150BBC" w:rsidRPr="0071311D" w:rsidRDefault="00150BBC" w:rsidP="00150BBC">
      <w:pPr>
        <w:spacing w:before="60" w:after="60" w:line="276" w:lineRule="auto"/>
        <w:ind w:firstLine="709"/>
        <w:jc w:val="both"/>
        <w:rPr>
          <w:rFonts w:eastAsia="Times New Roman" w:cs="Times New Roman"/>
          <w:szCs w:val="26"/>
        </w:rPr>
      </w:pPr>
      <w:r w:rsidRPr="0071311D">
        <w:rPr>
          <w:rFonts w:eastAsia="Times New Roman" w:cs="Times New Roman"/>
          <w:szCs w:val="26"/>
        </w:rPr>
        <w:t>-</w:t>
      </w:r>
      <w:r w:rsidR="00C015B7">
        <w:rPr>
          <w:rFonts w:eastAsia="Times New Roman" w:cs="Times New Roman"/>
          <w:szCs w:val="26"/>
        </w:rPr>
        <w:t xml:space="preserve"> Căn cứ</w:t>
      </w:r>
      <w:r w:rsidR="00DA314C">
        <w:rPr>
          <w:rFonts w:eastAsia="Times New Roman" w:cs="Times New Roman"/>
          <w:szCs w:val="26"/>
        </w:rPr>
        <w:t xml:space="preserve"> Đồ án</w:t>
      </w:r>
      <w:r w:rsidRPr="0071311D">
        <w:rPr>
          <w:rFonts w:eastAsia="Times New Roman" w:cs="Times New Roman"/>
          <w:szCs w:val="26"/>
        </w:rPr>
        <w:t xml:space="preserve"> Quy hoạch phân khu xây dựng thị trấn Khe Sanh thuộc Khu Kinh tế - Thương mại đặc biệt Lao Bảo, huyện Hướng Hóa, tỉnh Quảng Trị đã được Uỷ ban nhân dân tỉnh Quảng Trị phê duyệt ngày 24/01/2022, cụ thể</w:t>
      </w:r>
      <w:r w:rsidR="00AD7480">
        <w:rPr>
          <w:rFonts w:eastAsia="Times New Roman" w:cs="Times New Roman"/>
          <w:szCs w:val="26"/>
        </w:rPr>
        <w:t xml:space="preserve"> phương án Quy hoạch hệ thống hạ tầng kỹ thuật</w:t>
      </w:r>
      <w:r w:rsidRPr="0071311D">
        <w:rPr>
          <w:rFonts w:eastAsia="Times New Roman" w:cs="Times New Roman"/>
          <w:szCs w:val="26"/>
        </w:rPr>
        <w:t xml:space="preserve">: </w:t>
      </w:r>
    </w:p>
    <w:p w14:paraId="033A9DCE" w14:textId="1A847A67" w:rsidR="00150BBC" w:rsidRDefault="00150BBC" w:rsidP="00150BBC">
      <w:pPr>
        <w:pStyle w:val="ListParagraph"/>
        <w:numPr>
          <w:ilvl w:val="0"/>
          <w:numId w:val="24"/>
        </w:numPr>
        <w:spacing w:before="60" w:after="60" w:line="276" w:lineRule="auto"/>
        <w:ind w:left="0" w:firstLine="737"/>
        <w:contextualSpacing w:val="0"/>
        <w:jc w:val="both"/>
        <w:rPr>
          <w:rFonts w:eastAsia="Times New Roman" w:cs="Times New Roman"/>
          <w:szCs w:val="26"/>
        </w:rPr>
      </w:pPr>
      <w:r>
        <w:rPr>
          <w:rFonts w:eastAsia="Times New Roman" w:cs="Times New Roman"/>
          <w:szCs w:val="26"/>
        </w:rPr>
        <w:t>Cao độ san nền</w:t>
      </w:r>
    </w:p>
    <w:p w14:paraId="7AC48F65" w14:textId="77777777" w:rsidR="00150BBC" w:rsidRPr="00EE6DF5" w:rsidRDefault="00150BBC" w:rsidP="00150BBC">
      <w:pPr>
        <w:pStyle w:val="ListParagraph"/>
        <w:numPr>
          <w:ilvl w:val="1"/>
          <w:numId w:val="23"/>
        </w:numPr>
        <w:spacing w:before="60" w:after="60" w:line="276" w:lineRule="auto"/>
        <w:ind w:left="0" w:firstLine="1094"/>
        <w:contextualSpacing w:val="0"/>
        <w:jc w:val="both"/>
        <w:rPr>
          <w:rFonts w:eastAsia="Times New Roman" w:cs="Times New Roman"/>
          <w:szCs w:val="26"/>
        </w:rPr>
      </w:pPr>
      <w:r w:rsidRPr="00EE6DF5">
        <w:rPr>
          <w:rFonts w:eastAsia="Times New Roman" w:cs="Times New Roman"/>
          <w:szCs w:val="26"/>
        </w:rPr>
        <w:t xml:space="preserve">Cao độ nền khống chế tính theo mực nước tính toán đối với khu </w:t>
      </w:r>
      <w:r>
        <w:rPr>
          <w:rFonts w:eastAsia="Times New Roman" w:cs="Times New Roman"/>
          <w:szCs w:val="26"/>
        </w:rPr>
        <w:t>ở</w:t>
      </w:r>
      <w:r w:rsidRPr="00EE6DF5">
        <w:rPr>
          <w:rFonts w:eastAsia="Times New Roman" w:cs="Times New Roman"/>
          <w:szCs w:val="26"/>
        </w:rPr>
        <w:t>, khu</w:t>
      </w:r>
      <w:r>
        <w:rPr>
          <w:rFonts w:eastAsia="Times New Roman" w:cs="Times New Roman"/>
          <w:szCs w:val="26"/>
        </w:rPr>
        <w:t xml:space="preserve"> </w:t>
      </w:r>
      <w:r w:rsidRPr="00EE6DF5">
        <w:rPr>
          <w:rFonts w:eastAsia="Times New Roman" w:cs="Times New Roman"/>
          <w:szCs w:val="26"/>
        </w:rPr>
        <w:t xml:space="preserve">công nghiệp - kho tàng và khu trung tâm là </w:t>
      </w:r>
      <w:r>
        <w:rPr>
          <w:rFonts w:eastAsia="Times New Roman" w:cs="Times New Roman"/>
          <w:szCs w:val="26"/>
        </w:rPr>
        <w:t>P</w:t>
      </w:r>
      <w:r w:rsidRPr="00EE6DF5">
        <w:rPr>
          <w:rFonts w:eastAsia="Times New Roman" w:cs="Times New Roman"/>
          <w:szCs w:val="26"/>
        </w:rPr>
        <w:t>=2%; Cao độ nên khống chế tính theo mực nước tính toán đổi với khu cây xanh cách ly, th</w:t>
      </w:r>
      <w:r>
        <w:rPr>
          <w:rFonts w:eastAsia="Times New Roman" w:cs="Times New Roman"/>
          <w:szCs w:val="26"/>
        </w:rPr>
        <w:t>ể</w:t>
      </w:r>
      <w:r w:rsidRPr="00EE6DF5">
        <w:rPr>
          <w:rFonts w:eastAsia="Times New Roman" w:cs="Times New Roman"/>
          <w:szCs w:val="26"/>
        </w:rPr>
        <w:t xml:space="preserve"> dục th</w:t>
      </w:r>
      <w:r>
        <w:rPr>
          <w:rFonts w:eastAsia="Times New Roman" w:cs="Times New Roman"/>
          <w:szCs w:val="26"/>
        </w:rPr>
        <w:t>ể</w:t>
      </w:r>
      <w:r w:rsidRPr="00EE6DF5">
        <w:rPr>
          <w:rFonts w:eastAsia="Times New Roman" w:cs="Times New Roman"/>
          <w:szCs w:val="26"/>
        </w:rPr>
        <w:t xml:space="preserve"> thao</w:t>
      </w:r>
      <w:r>
        <w:rPr>
          <w:rFonts w:eastAsia="Times New Roman" w:cs="Times New Roman"/>
          <w:szCs w:val="26"/>
        </w:rPr>
        <w:t xml:space="preserve"> </w:t>
      </w:r>
      <w:r w:rsidRPr="00EE6DF5">
        <w:rPr>
          <w:rFonts w:eastAsia="Times New Roman" w:cs="Times New Roman"/>
          <w:szCs w:val="26"/>
        </w:rPr>
        <w:t xml:space="preserve">là </w:t>
      </w:r>
      <w:r>
        <w:rPr>
          <w:rFonts w:eastAsia="Times New Roman" w:cs="Times New Roman"/>
          <w:szCs w:val="26"/>
        </w:rPr>
        <w:t>P</w:t>
      </w:r>
      <w:r w:rsidRPr="00EE6DF5">
        <w:rPr>
          <w:rFonts w:eastAsia="Times New Roman" w:cs="Times New Roman"/>
          <w:szCs w:val="26"/>
        </w:rPr>
        <w:t>=10%;</w:t>
      </w:r>
    </w:p>
    <w:p w14:paraId="61BE124C" w14:textId="77777777" w:rsidR="00150BBC" w:rsidRPr="00EE6DF5" w:rsidRDefault="00150BBC" w:rsidP="00150BBC">
      <w:pPr>
        <w:pStyle w:val="ListParagraph"/>
        <w:numPr>
          <w:ilvl w:val="1"/>
          <w:numId w:val="23"/>
        </w:numPr>
        <w:spacing w:before="60" w:after="60" w:line="276" w:lineRule="auto"/>
        <w:ind w:left="0" w:firstLine="1094"/>
        <w:contextualSpacing w:val="0"/>
        <w:jc w:val="both"/>
        <w:rPr>
          <w:rFonts w:eastAsia="Times New Roman" w:cs="Times New Roman"/>
          <w:szCs w:val="26"/>
        </w:rPr>
      </w:pPr>
      <w:r w:rsidRPr="00EE6DF5">
        <w:rPr>
          <w:rFonts w:eastAsia="Times New Roman" w:cs="Times New Roman"/>
          <w:szCs w:val="26"/>
        </w:rPr>
        <w:t>Cao độ nền xây dựng quy hoạch: Khu vực trung tâm đô thị, khu dân cư</w:t>
      </w:r>
      <w:r>
        <w:rPr>
          <w:rFonts w:eastAsia="Times New Roman" w:cs="Times New Roman"/>
          <w:szCs w:val="26"/>
        </w:rPr>
        <w:t xml:space="preserve"> </w:t>
      </w:r>
      <w:r w:rsidRPr="00EE6DF5">
        <w:rPr>
          <w:rFonts w:eastAsia="Times New Roman" w:cs="Times New Roman"/>
          <w:szCs w:val="26"/>
        </w:rPr>
        <w:t>tập trung là H</w:t>
      </w:r>
      <w:r w:rsidRPr="00EE6DF5">
        <w:rPr>
          <w:rFonts w:eastAsia="Times New Roman" w:cs="Times New Roman"/>
          <w:szCs w:val="26"/>
          <w:vertAlign w:val="subscript"/>
        </w:rPr>
        <w:t>xd</w:t>
      </w:r>
      <w:r w:rsidRPr="00EE6DF5">
        <w:rPr>
          <w:rFonts w:eastAsia="Times New Roman" w:cs="Times New Roman"/>
          <w:szCs w:val="26"/>
        </w:rPr>
        <w:t xml:space="preserve"> &gt; + 330,</w:t>
      </w:r>
      <w:r>
        <w:rPr>
          <w:rFonts w:eastAsia="Times New Roman" w:cs="Times New Roman"/>
          <w:szCs w:val="26"/>
        </w:rPr>
        <w:t>0</w:t>
      </w:r>
      <w:r w:rsidRPr="00EE6DF5">
        <w:rPr>
          <w:rFonts w:eastAsia="Times New Roman" w:cs="Times New Roman"/>
          <w:szCs w:val="26"/>
        </w:rPr>
        <w:t>m; Khu vực công nghiệp là H</w:t>
      </w:r>
      <w:r w:rsidRPr="00EE6DF5">
        <w:rPr>
          <w:rFonts w:eastAsia="Times New Roman" w:cs="Times New Roman"/>
          <w:szCs w:val="26"/>
          <w:vertAlign w:val="subscript"/>
        </w:rPr>
        <w:t>xd</w:t>
      </w:r>
      <w:r w:rsidRPr="00EE6DF5">
        <w:rPr>
          <w:rFonts w:eastAsia="Times New Roman" w:cs="Times New Roman"/>
          <w:szCs w:val="26"/>
        </w:rPr>
        <w:t xml:space="preserve"> &gt; + 330,2</w:t>
      </w:r>
      <w:r>
        <w:rPr>
          <w:rFonts w:eastAsia="Times New Roman" w:cs="Times New Roman"/>
          <w:szCs w:val="26"/>
        </w:rPr>
        <w:t>0</w:t>
      </w:r>
      <w:r w:rsidRPr="00EE6DF5">
        <w:rPr>
          <w:rFonts w:eastAsia="Times New Roman" w:cs="Times New Roman"/>
          <w:szCs w:val="26"/>
        </w:rPr>
        <w:t xml:space="preserve"> m; Khu</w:t>
      </w:r>
      <w:r>
        <w:rPr>
          <w:rFonts w:eastAsia="Times New Roman" w:cs="Times New Roman"/>
          <w:szCs w:val="26"/>
        </w:rPr>
        <w:t xml:space="preserve"> </w:t>
      </w:r>
      <w:r w:rsidRPr="00EE6DF5">
        <w:rPr>
          <w:rFonts w:eastAsia="Times New Roman" w:cs="Times New Roman"/>
          <w:szCs w:val="26"/>
        </w:rPr>
        <w:t>vực cây xanh, công viên là H</w:t>
      </w:r>
      <w:r w:rsidRPr="00EE6DF5">
        <w:rPr>
          <w:rFonts w:eastAsia="Times New Roman" w:cs="Times New Roman"/>
          <w:szCs w:val="26"/>
          <w:vertAlign w:val="subscript"/>
        </w:rPr>
        <w:t>xd</w:t>
      </w:r>
      <w:r w:rsidRPr="00EE6DF5">
        <w:rPr>
          <w:rFonts w:eastAsia="Times New Roman" w:cs="Times New Roman"/>
          <w:szCs w:val="26"/>
        </w:rPr>
        <w:t xml:space="preserve"> &gt; + 325,</w:t>
      </w:r>
      <w:r>
        <w:rPr>
          <w:rFonts w:eastAsia="Times New Roman" w:cs="Times New Roman"/>
          <w:szCs w:val="26"/>
        </w:rPr>
        <w:t>0</w:t>
      </w:r>
      <w:r w:rsidRPr="00EE6DF5">
        <w:rPr>
          <w:rFonts w:eastAsia="Times New Roman" w:cs="Times New Roman"/>
          <w:szCs w:val="26"/>
        </w:rPr>
        <w:t>m.</w:t>
      </w:r>
    </w:p>
    <w:p w14:paraId="0F576C39" w14:textId="4958D299" w:rsidR="00150BBC" w:rsidRPr="00D2135B" w:rsidRDefault="00D2135B" w:rsidP="00D2135B">
      <w:pPr>
        <w:pStyle w:val="ListParagraph"/>
        <w:numPr>
          <w:ilvl w:val="0"/>
          <w:numId w:val="24"/>
        </w:numPr>
        <w:spacing w:before="60" w:after="60" w:line="276" w:lineRule="auto"/>
        <w:ind w:left="0" w:firstLine="737"/>
        <w:contextualSpacing w:val="0"/>
        <w:jc w:val="both"/>
        <w:rPr>
          <w:rFonts w:eastAsia="Times New Roman" w:cs="Times New Roman"/>
          <w:szCs w:val="26"/>
        </w:rPr>
      </w:pPr>
      <w:r>
        <w:rPr>
          <w:rFonts w:eastAsia="Times New Roman" w:cs="Times New Roman"/>
          <w:szCs w:val="26"/>
        </w:rPr>
        <w:t>H</w:t>
      </w:r>
      <w:r w:rsidR="00150BBC">
        <w:rPr>
          <w:rFonts w:eastAsia="Times New Roman" w:cs="Times New Roman"/>
          <w:szCs w:val="26"/>
        </w:rPr>
        <w:t>ệ thống giao thông</w:t>
      </w:r>
      <w:r>
        <w:rPr>
          <w:rFonts w:eastAsia="Times New Roman" w:cs="Times New Roman"/>
          <w:szCs w:val="26"/>
        </w:rPr>
        <w:t xml:space="preserve"> -</w:t>
      </w:r>
      <w:r w:rsidR="00AD7480">
        <w:rPr>
          <w:rFonts w:eastAsia="Times New Roman" w:cs="Times New Roman"/>
          <w:szCs w:val="26"/>
        </w:rPr>
        <w:t xml:space="preserve"> </w:t>
      </w:r>
      <w:r w:rsidR="00150BBC">
        <w:t>Giao thông đối nội: gồm các tuyển đường cấp đô thi, cấp khu vực, cấp nội bộ, có mặt c</w:t>
      </w:r>
      <w:r w:rsidR="00492338">
        <w:t>ắt</w:t>
      </w:r>
      <w:r w:rsidR="00150BBC">
        <w:t xml:space="preserve"> lộ giới cụ thê như sau:</w:t>
      </w:r>
    </w:p>
    <w:p w14:paraId="27DF83C7" w14:textId="1CD868DA" w:rsidR="00150BBC" w:rsidRPr="00EB12E6" w:rsidRDefault="00150BBC" w:rsidP="00150BBC">
      <w:pPr>
        <w:pStyle w:val="ListParagraph"/>
        <w:numPr>
          <w:ilvl w:val="1"/>
          <w:numId w:val="23"/>
        </w:numPr>
        <w:spacing w:before="60" w:after="60" w:line="276" w:lineRule="auto"/>
        <w:ind w:left="0" w:firstLine="1094"/>
        <w:contextualSpacing w:val="0"/>
        <w:jc w:val="both"/>
        <w:rPr>
          <w:rFonts w:eastAsia="Times New Roman" w:cs="Times New Roman"/>
          <w:szCs w:val="26"/>
        </w:rPr>
      </w:pPr>
      <w:r w:rsidRPr="00EB12E6">
        <w:rPr>
          <w:rFonts w:eastAsia="Times New Roman" w:cs="Times New Roman"/>
          <w:szCs w:val="26"/>
        </w:rPr>
        <w:t>Mặt cắt 3-3: Mặt c</w:t>
      </w:r>
      <w:r>
        <w:rPr>
          <w:rFonts w:eastAsia="Times New Roman" w:cs="Times New Roman"/>
          <w:szCs w:val="26"/>
        </w:rPr>
        <w:t>ắ</w:t>
      </w:r>
      <w:r w:rsidRPr="00EB12E6">
        <w:rPr>
          <w:rFonts w:eastAsia="Times New Roman" w:cs="Times New Roman"/>
          <w:szCs w:val="26"/>
        </w:rPr>
        <w:t>t lộ giới 30,0m = (6,0 + 7,5 + 3,0 + 7,5 + 6,0) m;</w:t>
      </w:r>
    </w:p>
    <w:p w14:paraId="44CF1E31" w14:textId="38C8EBD9" w:rsidR="00150BBC" w:rsidRDefault="00150BBC" w:rsidP="00150BBC">
      <w:pPr>
        <w:pStyle w:val="ListParagraph"/>
        <w:numPr>
          <w:ilvl w:val="1"/>
          <w:numId w:val="23"/>
        </w:numPr>
        <w:spacing w:before="60" w:after="60" w:line="276" w:lineRule="auto"/>
        <w:ind w:left="0" w:firstLine="1094"/>
        <w:contextualSpacing w:val="0"/>
        <w:jc w:val="both"/>
      </w:pPr>
      <w:r w:rsidRPr="00EB12E6">
        <w:rPr>
          <w:rFonts w:eastAsia="Times New Roman" w:cs="Times New Roman"/>
          <w:szCs w:val="26"/>
        </w:rPr>
        <w:t>Mặt</w:t>
      </w:r>
      <w:r>
        <w:t xml:space="preserve"> cắt 5-5: Mặt cắt lộ giới 20,5m = (5,0 + 10,5 + 5,0) m;</w:t>
      </w:r>
    </w:p>
    <w:p w14:paraId="1910DAF6" w14:textId="2CEEEBD8" w:rsidR="00D2135B" w:rsidRDefault="00AD7480" w:rsidP="00AD7480">
      <w:pPr>
        <w:pStyle w:val="ListParagraph"/>
        <w:numPr>
          <w:ilvl w:val="0"/>
          <w:numId w:val="24"/>
        </w:numPr>
        <w:spacing w:before="60" w:after="60" w:line="276" w:lineRule="auto"/>
        <w:ind w:left="0" w:firstLine="737"/>
        <w:contextualSpacing w:val="0"/>
        <w:jc w:val="both"/>
      </w:pPr>
      <w:r>
        <w:t>Hệ thống cấp nước:</w:t>
      </w:r>
    </w:p>
    <w:p w14:paraId="7CAD9BDC" w14:textId="77777777" w:rsidR="00015A37" w:rsidRPr="00015A37" w:rsidRDefault="00015A37" w:rsidP="00015A37">
      <w:pPr>
        <w:pStyle w:val="ListParagraph"/>
        <w:numPr>
          <w:ilvl w:val="1"/>
          <w:numId w:val="23"/>
        </w:numPr>
        <w:spacing w:before="60" w:after="60" w:line="276" w:lineRule="auto"/>
        <w:ind w:left="0" w:firstLine="1094"/>
        <w:contextualSpacing w:val="0"/>
        <w:jc w:val="both"/>
        <w:rPr>
          <w:rFonts w:eastAsia="Times New Roman" w:cs="Times New Roman"/>
          <w:szCs w:val="26"/>
        </w:rPr>
      </w:pPr>
      <w:r w:rsidRPr="00015A37">
        <w:rPr>
          <w:rFonts w:eastAsia="Times New Roman" w:cs="Times New Roman"/>
          <w:szCs w:val="26"/>
        </w:rPr>
        <w:t>Nguồn nước: Nước từ hồ Khe Sanh, hồ thủy điện Rào Quán.</w:t>
      </w:r>
    </w:p>
    <w:p w14:paraId="74050614" w14:textId="3C7906BA" w:rsidR="00015A37" w:rsidRPr="00015A37" w:rsidRDefault="00015A37" w:rsidP="00015A37">
      <w:pPr>
        <w:pStyle w:val="ListParagraph"/>
        <w:numPr>
          <w:ilvl w:val="1"/>
          <w:numId w:val="23"/>
        </w:numPr>
        <w:spacing w:before="60" w:after="60" w:line="276" w:lineRule="auto"/>
        <w:ind w:left="0" w:firstLine="1094"/>
        <w:contextualSpacing w:val="0"/>
        <w:jc w:val="both"/>
        <w:rPr>
          <w:rFonts w:eastAsia="Times New Roman" w:cs="Times New Roman"/>
          <w:szCs w:val="26"/>
        </w:rPr>
      </w:pPr>
      <w:r w:rsidRPr="00015A37">
        <w:rPr>
          <w:rFonts w:eastAsia="Times New Roman" w:cs="Times New Roman"/>
          <w:szCs w:val="26"/>
        </w:rPr>
        <w:t>Cấp nước: Nhà máy nước Khe Sanh với cô</w:t>
      </w:r>
      <w:r>
        <w:rPr>
          <w:rFonts w:eastAsia="Times New Roman" w:cs="Times New Roman"/>
          <w:szCs w:val="26"/>
        </w:rPr>
        <w:t>ng</w:t>
      </w:r>
      <w:r w:rsidRPr="00015A37">
        <w:rPr>
          <w:rFonts w:eastAsia="Times New Roman" w:cs="Times New Roman"/>
          <w:szCs w:val="26"/>
        </w:rPr>
        <w:t xml:space="preserve"> suất 3.000 m3/ngày đêm</w:t>
      </w:r>
      <w:r>
        <w:rPr>
          <w:rFonts w:eastAsia="Times New Roman" w:cs="Times New Roman"/>
          <w:szCs w:val="26"/>
        </w:rPr>
        <w:t xml:space="preserve">. </w:t>
      </w:r>
      <w:r w:rsidRPr="00015A37">
        <w:rPr>
          <w:rFonts w:eastAsia="Times New Roman" w:cs="Times New Roman"/>
          <w:szCs w:val="26"/>
        </w:rPr>
        <w:t>Xây dựng mới nhà máy nước Rào Quán với công su</w:t>
      </w:r>
      <w:r w:rsidR="00A03980">
        <w:rPr>
          <w:rFonts w:eastAsia="Times New Roman" w:cs="Times New Roman"/>
          <w:szCs w:val="26"/>
        </w:rPr>
        <w:t>ấ</w:t>
      </w:r>
      <w:r w:rsidRPr="00015A37">
        <w:rPr>
          <w:rFonts w:eastAsia="Times New Roman" w:cs="Times New Roman"/>
          <w:szCs w:val="26"/>
        </w:rPr>
        <w:t>t 10.000 m3/ngày đêm cấp nước cho thị trấn Khe Sanh, Lao Bảo và vùng phụ cận.</w:t>
      </w:r>
    </w:p>
    <w:p w14:paraId="19B7C666" w14:textId="4D9DF43D" w:rsidR="00015A37" w:rsidRDefault="00015A37" w:rsidP="00015A37">
      <w:pPr>
        <w:pStyle w:val="ListParagraph"/>
        <w:numPr>
          <w:ilvl w:val="1"/>
          <w:numId w:val="23"/>
        </w:numPr>
        <w:spacing w:before="60" w:after="60" w:line="276" w:lineRule="auto"/>
        <w:ind w:left="0" w:firstLine="1094"/>
        <w:contextualSpacing w:val="0"/>
        <w:jc w:val="both"/>
      </w:pPr>
      <w:r w:rsidRPr="00015A37">
        <w:rPr>
          <w:rFonts w:eastAsia="Times New Roman" w:cs="Times New Roman"/>
          <w:szCs w:val="26"/>
        </w:rPr>
        <w:t>Mạng</w:t>
      </w:r>
      <w:r>
        <w:t xml:space="preserve"> lưới đường ống: Mạng lưới cấp nước được phân thành tuyến ống truyền dẫn và tuyến ống phân phối; Tuyến ống truyền dẫn bao gồm ống gang cấp nước D300, D250 và D</w:t>
      </w:r>
      <w:r w:rsidR="00A03980">
        <w:t>1</w:t>
      </w:r>
      <w:r>
        <w:t>50 sử dụng lại. Tuyến ống cấp mới ống nhựa HDPE D200, D</w:t>
      </w:r>
      <w:r w:rsidR="00A03980">
        <w:t>1</w:t>
      </w:r>
      <w:r>
        <w:t>60 và D</w:t>
      </w:r>
      <w:r w:rsidR="00A03980">
        <w:t>1</w:t>
      </w:r>
      <w:r>
        <w:t>10 bố trí theo mạng cụt kết h</w:t>
      </w:r>
      <w:r w:rsidR="00A03980">
        <w:t>ợp</w:t>
      </w:r>
      <w:r>
        <w:t xml:space="preserve"> trụ tiếp nước PCCC. Đường ống cấp chính đi dọc v</w:t>
      </w:r>
      <w:r w:rsidR="00A03980">
        <w:t>ỉ</w:t>
      </w:r>
      <w:r>
        <w:t>a hè đô thị</w:t>
      </w:r>
      <w:r w:rsidR="00A03980">
        <w:t>,</w:t>
      </w:r>
      <w:r>
        <w:t xml:space="preserve"> được chôn ngầm trong đất với độ sâu tối thiểu 1,2m; Tuyến ốn</w:t>
      </w:r>
      <w:r w:rsidR="00A03980">
        <w:t>g</w:t>
      </w:r>
      <w:r>
        <w:t xml:space="preserve"> ph</w:t>
      </w:r>
      <w:r w:rsidR="00A03980">
        <w:t>â</w:t>
      </w:r>
      <w:r>
        <w:t>n phối ống nhựa HDPE D90 và D63 được chôn ngầm trong đất với độ sâu tôi thiểu 0,8m.</w:t>
      </w:r>
    </w:p>
    <w:p w14:paraId="1B264BC9" w14:textId="77777777" w:rsidR="0039175A" w:rsidRDefault="00AD7480" w:rsidP="004704D1">
      <w:pPr>
        <w:pStyle w:val="ListParagraph"/>
        <w:numPr>
          <w:ilvl w:val="0"/>
          <w:numId w:val="24"/>
        </w:numPr>
        <w:spacing w:before="60" w:after="60" w:line="276" w:lineRule="auto"/>
        <w:ind w:left="0" w:firstLine="737"/>
        <w:contextualSpacing w:val="0"/>
        <w:jc w:val="both"/>
      </w:pPr>
      <w:r>
        <w:t>Hệ thống thoát nước mưa</w:t>
      </w:r>
      <w:r w:rsidR="004704D1">
        <w:t xml:space="preserve">: </w:t>
      </w:r>
    </w:p>
    <w:p w14:paraId="74C56200" w14:textId="41267370" w:rsidR="004704D1" w:rsidRPr="0039175A" w:rsidRDefault="004704D1" w:rsidP="0039175A">
      <w:pPr>
        <w:pStyle w:val="ListParagraph"/>
        <w:numPr>
          <w:ilvl w:val="1"/>
          <w:numId w:val="23"/>
        </w:numPr>
        <w:spacing w:before="60" w:after="60" w:line="276" w:lineRule="auto"/>
        <w:ind w:left="0" w:firstLine="1094"/>
        <w:contextualSpacing w:val="0"/>
        <w:jc w:val="both"/>
        <w:rPr>
          <w:rFonts w:eastAsia="Times New Roman" w:cs="Times New Roman"/>
          <w:szCs w:val="26"/>
        </w:rPr>
      </w:pPr>
      <w:r w:rsidRPr="0039175A">
        <w:rPr>
          <w:rFonts w:eastAsia="Times New Roman" w:cs="Times New Roman"/>
          <w:szCs w:val="26"/>
        </w:rPr>
        <w:t>Lưu vực thoát nước toàn thị trấn ch</w:t>
      </w:r>
      <w:r w:rsidR="0039175A">
        <w:rPr>
          <w:rFonts w:eastAsia="Times New Roman" w:cs="Times New Roman"/>
          <w:szCs w:val="26"/>
        </w:rPr>
        <w:t>ủ</w:t>
      </w:r>
      <w:r w:rsidRPr="0039175A">
        <w:rPr>
          <w:rFonts w:eastAsia="Times New Roman" w:cs="Times New Roman"/>
          <w:szCs w:val="26"/>
        </w:rPr>
        <w:t xml:space="preserve"> yếu được chia làm 03 lưu vực chính và các dòng suối riêng lẻ, mỗi lưu vực sẽ thu nước riêng biệt, sau đó tất cả đổ ra các hồ Khóm 7, hồ Tân Độ, hồ Khe Sanh và suối La La.</w:t>
      </w:r>
    </w:p>
    <w:p w14:paraId="09189EFA" w14:textId="48B00DFB" w:rsidR="0039175A" w:rsidRDefault="0039175A" w:rsidP="0039175A">
      <w:pPr>
        <w:pStyle w:val="ListParagraph"/>
        <w:numPr>
          <w:ilvl w:val="1"/>
          <w:numId w:val="23"/>
        </w:numPr>
        <w:spacing w:before="60" w:after="60" w:line="276" w:lineRule="auto"/>
        <w:ind w:left="0" w:firstLine="1094"/>
        <w:contextualSpacing w:val="0"/>
        <w:jc w:val="both"/>
      </w:pPr>
      <w:r>
        <w:t>Hệ thống thoát nước mưa được thiết kế riêng hoàn toàn, bao gồm: Rãnh - hố thu - hố ga - đường cống - cửa xả; Hệ thống thoát nước mưa bố trí ngầm dưới vỉa hè, sử dụng hệ thống ống bê tông ly tâm đúc s</w:t>
      </w:r>
      <w:r w:rsidR="00492338">
        <w:t>ẵ</w:t>
      </w:r>
      <w:r>
        <w:t>n có đường kính D600, D800, D1</w:t>
      </w:r>
      <w:r w:rsidR="009301B6">
        <w:t>.</w:t>
      </w:r>
      <w:r>
        <w:t>000, D1</w:t>
      </w:r>
      <w:r w:rsidR="009301B6">
        <w:t>.</w:t>
      </w:r>
      <w:r>
        <w:t>200; cống xả thoát nước có đường kính D1</w:t>
      </w:r>
      <w:r w:rsidR="009301B6">
        <w:t>.</w:t>
      </w:r>
      <w:r>
        <w:t>000, D1</w:t>
      </w:r>
      <w:r w:rsidR="009301B6">
        <w:t>.</w:t>
      </w:r>
      <w:r>
        <w:t>200, D1</w:t>
      </w:r>
      <w:r w:rsidR="009301B6">
        <w:t>.</w:t>
      </w:r>
      <w:r>
        <w:t>500 và cửa xả ra các đoạn khe, suối, hồ.</w:t>
      </w:r>
    </w:p>
    <w:p w14:paraId="4BB253B2" w14:textId="77777777" w:rsidR="006A1A7F" w:rsidRDefault="00AD7480" w:rsidP="006A1A7F">
      <w:pPr>
        <w:pStyle w:val="ListParagraph"/>
        <w:numPr>
          <w:ilvl w:val="0"/>
          <w:numId w:val="24"/>
        </w:numPr>
        <w:spacing w:before="60" w:after="60" w:line="276" w:lineRule="auto"/>
        <w:ind w:left="0" w:firstLine="737"/>
        <w:contextualSpacing w:val="0"/>
        <w:jc w:val="both"/>
      </w:pPr>
      <w:r>
        <w:t>Hệ thống thoát nước thải</w:t>
      </w:r>
      <w:r w:rsidR="006A1A7F">
        <w:t>:</w:t>
      </w:r>
    </w:p>
    <w:p w14:paraId="519E7714" w14:textId="1DD7643F" w:rsidR="006A1A7F" w:rsidRDefault="006A1A7F" w:rsidP="00244F1F">
      <w:pPr>
        <w:pStyle w:val="ListParagraph"/>
        <w:numPr>
          <w:ilvl w:val="1"/>
          <w:numId w:val="23"/>
        </w:numPr>
        <w:spacing w:before="60" w:after="60" w:line="276" w:lineRule="auto"/>
        <w:ind w:left="0" w:firstLine="1094"/>
        <w:contextualSpacing w:val="0"/>
        <w:jc w:val="both"/>
      </w:pPr>
      <w:r>
        <w:t xml:space="preserve"> Lưu vực</w:t>
      </w:r>
      <w:r w:rsidR="00DA3688">
        <w:t xml:space="preserve"> thoát nước thải</w:t>
      </w:r>
      <w:r>
        <w:t xml:space="preserve"> phía Bắc Quốc lộ 9: Cơ bản nước thải chảy theo địa hình tự nhiên theo hai tuyến chính dọc đường Hùng Vương và đường Hồ Chí Minh nhánh Tây kết nối với tuyến chính trên đường Quốc lộ 9, cos địa hình thấp phải đặt trạm bơm I và II, để bơm nước lên cao sau đó tự chảy về trạm xử lý.</w:t>
      </w:r>
    </w:p>
    <w:p w14:paraId="48DE2A91" w14:textId="4FEA219E" w:rsidR="00AD7480" w:rsidRDefault="006A1A7F" w:rsidP="006A1A7F">
      <w:pPr>
        <w:pStyle w:val="ListParagraph"/>
        <w:numPr>
          <w:ilvl w:val="1"/>
          <w:numId w:val="23"/>
        </w:numPr>
        <w:spacing w:before="60" w:after="60" w:line="276" w:lineRule="auto"/>
        <w:ind w:left="0" w:firstLine="1094"/>
        <w:contextualSpacing w:val="0"/>
        <w:jc w:val="both"/>
      </w:pPr>
      <w:r>
        <w:t>Xây dựng hệ thống thoát nước sinh hoạt được thiết kế riêng hoàn toàn, sử dụng đường ống nhựa cứng có đường kính D200, D300, D400 để truy</w:t>
      </w:r>
      <w:r w:rsidR="00492338">
        <w:t>ề</w:t>
      </w:r>
      <w:r>
        <w:t>n dẫn và thu gom nước thải.</w:t>
      </w:r>
    </w:p>
    <w:p w14:paraId="3DF88540" w14:textId="795A5F29" w:rsidR="00A92AA2" w:rsidRDefault="00A92AA2" w:rsidP="00A92AA2">
      <w:pPr>
        <w:pStyle w:val="ListParagraph"/>
        <w:numPr>
          <w:ilvl w:val="0"/>
          <w:numId w:val="24"/>
        </w:numPr>
        <w:spacing w:before="60" w:after="60" w:line="276" w:lineRule="auto"/>
        <w:ind w:left="0" w:firstLine="737"/>
        <w:contextualSpacing w:val="0"/>
        <w:jc w:val="both"/>
      </w:pPr>
      <w:r>
        <w:t>Chất thải rắn (CTR): Khu vực xử lý CTR có vị trí tại khu vực lâm trường thị trấn Khe Sanh sẽ ngừng hoạt động, chất thải rắn c</w:t>
      </w:r>
      <w:r w:rsidR="00C9452F">
        <w:t>ủa</w:t>
      </w:r>
      <w:r>
        <w:t xml:space="preserve"> thị trấn sẽ được đưa về x</w:t>
      </w:r>
      <w:r w:rsidR="00C9452F">
        <w:t>ử</w:t>
      </w:r>
      <w:r>
        <w:t xml:space="preserve"> lý tại bãi xử lý chất thải rắn huyện Hướng Hóa sau khi bải rác này đi vào hoạt động.</w:t>
      </w:r>
    </w:p>
    <w:p w14:paraId="1709688F" w14:textId="1357AA8A" w:rsidR="00AD7480" w:rsidRDefault="00AD7480" w:rsidP="00AD7480">
      <w:pPr>
        <w:pStyle w:val="ListParagraph"/>
        <w:numPr>
          <w:ilvl w:val="0"/>
          <w:numId w:val="24"/>
        </w:numPr>
        <w:spacing w:before="60" w:after="60" w:line="276" w:lineRule="auto"/>
        <w:ind w:left="0" w:firstLine="737"/>
        <w:contextualSpacing w:val="0"/>
        <w:jc w:val="both"/>
      </w:pPr>
      <w:r>
        <w:t>Hệ thống cấp điện</w:t>
      </w:r>
      <w:r w:rsidR="009301B6">
        <w:t>:</w:t>
      </w:r>
    </w:p>
    <w:p w14:paraId="293C0196" w14:textId="462400E2" w:rsidR="00AD7480" w:rsidRDefault="009301B6" w:rsidP="00AD7480">
      <w:pPr>
        <w:pStyle w:val="ListParagraph"/>
        <w:numPr>
          <w:ilvl w:val="1"/>
          <w:numId w:val="23"/>
        </w:numPr>
        <w:spacing w:before="60" w:after="60" w:line="276" w:lineRule="auto"/>
        <w:ind w:left="0" w:firstLine="1094"/>
        <w:contextualSpacing w:val="0"/>
        <w:jc w:val="both"/>
      </w:pPr>
      <w:r>
        <w:t>Nguồn điện; Trạm 110/22kV-25MVA Khe Sanh;</w:t>
      </w:r>
    </w:p>
    <w:p w14:paraId="2A5DAF3F" w14:textId="0C49A9FD" w:rsidR="009301B6" w:rsidRDefault="009301B6" w:rsidP="009301B6">
      <w:pPr>
        <w:pStyle w:val="ListParagraph"/>
        <w:numPr>
          <w:ilvl w:val="1"/>
          <w:numId w:val="23"/>
        </w:numPr>
        <w:spacing w:before="60" w:after="60" w:line="276" w:lineRule="auto"/>
        <w:ind w:left="0" w:firstLine="1094"/>
        <w:contextualSpacing w:val="0"/>
        <w:jc w:val="both"/>
      </w:pPr>
      <w:r>
        <w:t xml:space="preserve">Lưới điện trung thế (22kV): Xây dựng mới tuyến đường dây 22kV với chiều dài khoảng 6.200m; </w:t>
      </w:r>
      <w:r w:rsidR="00492338">
        <w:t>tấ</w:t>
      </w:r>
      <w:r>
        <w:t xml:space="preserve">t cả các tuyến đường dây phải có liên kết mạch vòng kín vận hành hở, chuyển đổi phương thức sẽ không mất điện khách hàng và ứng dụng điều khiển từ xa tất cả các thiết bị từ trung tâm điều khiển; </w:t>
      </w:r>
    </w:p>
    <w:p w14:paraId="6718D03D" w14:textId="0444AD33" w:rsidR="009301B6" w:rsidRDefault="009301B6" w:rsidP="009301B6">
      <w:pPr>
        <w:pStyle w:val="ListParagraph"/>
        <w:numPr>
          <w:ilvl w:val="1"/>
          <w:numId w:val="23"/>
        </w:numPr>
        <w:spacing w:before="60" w:after="60" w:line="276" w:lineRule="auto"/>
        <w:ind w:left="0" w:firstLine="1094"/>
        <w:contextualSpacing w:val="0"/>
        <w:jc w:val="both"/>
      </w:pPr>
      <w:r>
        <w:t>Trạm hạ thế: Cải tạo nâng công suất các trạm hạ thế 22/0,4kV hiện có cho phù hợp với nhu cầu phụ tải. Bổ sung xây dựng mới các trạm hạ thế 22/0,4kV cho các khu vực phát tri</w:t>
      </w:r>
      <w:r w:rsidR="00430FF5">
        <w:t>ể</w:t>
      </w:r>
      <w:r>
        <w:t>n phụ tải mới. Sử dụng hình thức trạm hạ thế kiểu Kios hoặc trạm một cột cho khu vực trung tâm và các khu phát triển đô thị mới.</w:t>
      </w:r>
    </w:p>
    <w:p w14:paraId="6E42CA4C" w14:textId="4FF3C646" w:rsidR="009301B6" w:rsidRDefault="009301B6" w:rsidP="009301B6">
      <w:pPr>
        <w:pStyle w:val="ListParagraph"/>
        <w:numPr>
          <w:ilvl w:val="1"/>
          <w:numId w:val="23"/>
        </w:numPr>
        <w:spacing w:before="60" w:after="60" w:line="276" w:lineRule="auto"/>
        <w:ind w:left="0" w:firstLine="1094"/>
        <w:contextualSpacing w:val="0"/>
        <w:jc w:val="both"/>
      </w:pPr>
      <w:r>
        <w:t>Mạng hạ thế (0,4kV): Nâng cấp, ngầm hóa mạng lưới điện hạ thế tại khu vực trung tâm đô thị, các tuyến phố chính, các khu đô thị mới.</w:t>
      </w:r>
    </w:p>
    <w:p w14:paraId="560A5AC6" w14:textId="5CD4DB8C" w:rsidR="009301B6" w:rsidRDefault="009301B6" w:rsidP="009301B6">
      <w:pPr>
        <w:pStyle w:val="ListParagraph"/>
        <w:numPr>
          <w:ilvl w:val="0"/>
          <w:numId w:val="24"/>
        </w:numPr>
        <w:spacing w:before="60" w:after="60" w:line="276" w:lineRule="auto"/>
        <w:jc w:val="both"/>
      </w:pPr>
      <w:r>
        <w:t xml:space="preserve">Hệ thống mạng lưới thông tin liên lạc: </w:t>
      </w:r>
      <w:r w:rsidRPr="009301B6">
        <w:t>Xây dựng đồng bộ với các hệ thống hạ tầng khác; Đầu tư xây dựng mới một hệ thông vi</w:t>
      </w:r>
      <w:r>
        <w:t>ễ</w:t>
      </w:r>
      <w:r w:rsidRPr="009301B6">
        <w:t>n thông hoàn chỉnh, có khả năng kết nổi đồng bộ với mạng viễn thông quốc gia; Các tuyến cống bể và cáp đồng sẽ được đi ngầm đến chân các công trình; Bố trí các tủ cáp điện thoại trên dọc các tuyến cáp, các đi</w:t>
      </w:r>
      <w:r>
        <w:t>ể</w:t>
      </w:r>
      <w:r w:rsidRPr="009301B6">
        <w:t>m rẽ nhánh vào khu dân cư.</w:t>
      </w:r>
    </w:p>
    <w:p w14:paraId="7ECEE48D" w14:textId="509C1D3D" w:rsidR="00B84DDE" w:rsidRPr="0071311D" w:rsidRDefault="00B84DDE" w:rsidP="004F0797">
      <w:pPr>
        <w:pStyle w:val="Heading2"/>
        <w:spacing w:after="0" w:afterAutospacing="0" w:line="276" w:lineRule="auto"/>
        <w:jc w:val="both"/>
        <w:rPr>
          <w:szCs w:val="26"/>
        </w:rPr>
      </w:pPr>
      <w:bookmarkStart w:id="44" w:name="_Toc201325395"/>
      <w:r w:rsidRPr="0071311D">
        <w:rPr>
          <w:szCs w:val="26"/>
        </w:rPr>
        <w:t>I</w:t>
      </w:r>
      <w:r w:rsidR="00150BBC">
        <w:rPr>
          <w:szCs w:val="26"/>
        </w:rPr>
        <w:t>I</w:t>
      </w:r>
      <w:r w:rsidRPr="0071311D">
        <w:rPr>
          <w:szCs w:val="26"/>
        </w:rPr>
        <w:t>. QUY HOẠCH HỆ THỐNG GIAO THÔNG</w:t>
      </w:r>
      <w:bookmarkEnd w:id="44"/>
    </w:p>
    <w:p w14:paraId="6222E8FC" w14:textId="64B9DCAC" w:rsidR="00B84DDE" w:rsidRPr="0071311D" w:rsidRDefault="00150BBC" w:rsidP="00C92F40">
      <w:pPr>
        <w:pStyle w:val="Heading3"/>
        <w:ind w:firstLine="709"/>
        <w:rPr>
          <w:rFonts w:eastAsia="Times New Roman" w:cs="Times New Roman"/>
          <w:bCs w:val="0"/>
          <w:szCs w:val="26"/>
        </w:rPr>
      </w:pPr>
      <w:bookmarkStart w:id="45" w:name="_Toc201325396"/>
      <w:r>
        <w:rPr>
          <w:rFonts w:eastAsia="Times New Roman" w:cs="Times New Roman"/>
          <w:bCs w:val="0"/>
          <w:szCs w:val="26"/>
        </w:rPr>
        <w:t>1</w:t>
      </w:r>
      <w:r w:rsidR="00E568D6">
        <w:rPr>
          <w:rFonts w:eastAsia="Times New Roman" w:cs="Times New Roman"/>
          <w:bCs w:val="0"/>
          <w:szCs w:val="26"/>
        </w:rPr>
        <w:t xml:space="preserve">. </w:t>
      </w:r>
      <w:r w:rsidR="00B84DDE" w:rsidRPr="0071311D">
        <w:rPr>
          <w:rFonts w:eastAsia="Times New Roman" w:cs="Times New Roman"/>
          <w:bCs w:val="0"/>
          <w:szCs w:val="26"/>
        </w:rPr>
        <w:t>Cơ sở thiết kế</w:t>
      </w:r>
      <w:bookmarkEnd w:id="45"/>
    </w:p>
    <w:p w14:paraId="7050FDCF"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Quy chuẩn kỹ thuật Quốc gia về Quy hoạch xây dựng QCVN 01: 2019/</w:t>
      </w:r>
      <w:r w:rsidR="0009017A" w:rsidRPr="0071311D">
        <w:rPr>
          <w:rFonts w:eastAsia="Times New Roman" w:cs="Times New Roman"/>
          <w:szCs w:val="26"/>
        </w:rPr>
        <w:t>BXD</w:t>
      </w:r>
      <w:r w:rsidRPr="0071311D">
        <w:rPr>
          <w:rFonts w:eastAsia="Times New Roman" w:cs="Times New Roman"/>
          <w:szCs w:val="26"/>
        </w:rPr>
        <w:t xml:space="preserve"> ban hành kèm theo Thông tư số 22/2019/TT-</w:t>
      </w:r>
      <w:r w:rsidR="0009017A" w:rsidRPr="0071311D">
        <w:rPr>
          <w:rFonts w:eastAsia="Times New Roman" w:cs="Times New Roman"/>
          <w:szCs w:val="26"/>
        </w:rPr>
        <w:t>BXD</w:t>
      </w:r>
      <w:r w:rsidRPr="0071311D">
        <w:rPr>
          <w:rFonts w:eastAsia="Times New Roman" w:cs="Times New Roman"/>
          <w:szCs w:val="26"/>
        </w:rPr>
        <w:t xml:space="preserve"> ngày 31/12/2019 của Bộ Xây dựng;</w:t>
      </w:r>
    </w:p>
    <w:p w14:paraId="6E25EE79" w14:textId="010B0024"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Căn cứ tiêu chuẩn thiết kế đường ô</w:t>
      </w:r>
      <w:r w:rsidR="00492338">
        <w:rPr>
          <w:rFonts w:eastAsia="Times New Roman" w:cs="Times New Roman"/>
          <w:szCs w:val="26"/>
        </w:rPr>
        <w:t xml:space="preserve"> </w:t>
      </w:r>
      <w:r w:rsidRPr="0071311D">
        <w:rPr>
          <w:rFonts w:eastAsia="Times New Roman" w:cs="Times New Roman"/>
          <w:szCs w:val="26"/>
        </w:rPr>
        <w:t>tô - yêu cầu thiết kế TCVN 4054-05.</w:t>
      </w:r>
    </w:p>
    <w:p w14:paraId="02FC7632" w14:textId="0C6A9889" w:rsidR="00D00F74" w:rsidRPr="0071311D" w:rsidRDefault="00D00F74"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Căn cứ tiêu chuẩn TCCS 39:2022/TCĐBVN: Thiết kế mặt đường bê tông xi măng thông thường có khe nối trong xây dựng công trình giao thông.</w:t>
      </w:r>
    </w:p>
    <w:p w14:paraId="706A84B3" w14:textId="7A92758A" w:rsidR="00DF6C2E" w:rsidRPr="0071311D" w:rsidRDefault="00DF6C2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Căn cứ tiêu chuẩn TCCS40:2022/TCĐBVN: Thi công và nghiệm thu mặt đường bê tông xi măng trong xây dựng công trình giao thông.</w:t>
      </w:r>
    </w:p>
    <w:p w14:paraId="403A96F6" w14:textId="62EF2BA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w:t>
      </w:r>
      <w:r w:rsidR="00DF6C2E" w:rsidRPr="0071311D">
        <w:rPr>
          <w:rFonts w:eastAsia="Times New Roman" w:cs="Times New Roman"/>
          <w:szCs w:val="26"/>
        </w:rPr>
        <w:t xml:space="preserve">Căn cứ tiêu chuẩn: </w:t>
      </w:r>
      <w:r w:rsidR="00DD602D" w:rsidRPr="0071311D">
        <w:rPr>
          <w:rFonts w:eastAsia="Times New Roman" w:cs="Times New Roman"/>
          <w:szCs w:val="26"/>
        </w:rPr>
        <w:t>Lớp móng cấp phối đá dăm trong kết cấu áo đường - Thi công và nghiệm thu</w:t>
      </w:r>
      <w:r w:rsidR="00DD602D" w:rsidRPr="0071311D">
        <w:rPr>
          <w:szCs w:val="26"/>
        </w:rPr>
        <w:t xml:space="preserve"> </w:t>
      </w:r>
      <w:r w:rsidR="00DD602D" w:rsidRPr="0071311D">
        <w:rPr>
          <w:rFonts w:eastAsia="Times New Roman" w:cs="Times New Roman"/>
          <w:szCs w:val="26"/>
        </w:rPr>
        <w:t>TCVN 8859-2023</w:t>
      </w:r>
    </w:p>
    <w:p w14:paraId="30758BB4" w14:textId="3762EFC7" w:rsidR="00705C25" w:rsidRPr="0071311D" w:rsidRDefault="00705C25"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Nghị định số 14/2014/NĐ-CP ngày 26/02/2014 của Chính phủ Quy định chi tiết thi hành Luật Điện lực về an toàn điện; </w:t>
      </w:r>
    </w:p>
    <w:p w14:paraId="199D1DD4" w14:textId="66B7E1EB" w:rsidR="00705C25" w:rsidRPr="0071311D" w:rsidRDefault="00705C25"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Nghị định số 51/2020/NĐ-CP ngày 21/4/2020 của Chính phủ sửa đổi, bổ sung một số điều của Nghị định số 14/2014/NĐ-CP ngày 26/02/2014 của Chính phủ.</w:t>
      </w:r>
    </w:p>
    <w:p w14:paraId="22BE30B6" w14:textId="77777777" w:rsidR="00B84DDE" w:rsidRPr="0071311D" w:rsidRDefault="00B84DDE" w:rsidP="00C92F40">
      <w:pPr>
        <w:pStyle w:val="Heading3"/>
        <w:ind w:firstLine="709"/>
        <w:rPr>
          <w:rFonts w:eastAsia="Times New Roman" w:cs="Times New Roman"/>
          <w:bCs w:val="0"/>
          <w:szCs w:val="26"/>
        </w:rPr>
      </w:pPr>
      <w:bookmarkStart w:id="46" w:name="_Toc201325397"/>
      <w:r w:rsidRPr="0071311D">
        <w:rPr>
          <w:rFonts w:eastAsia="Times New Roman" w:cs="Times New Roman"/>
          <w:bCs w:val="0"/>
          <w:szCs w:val="26"/>
        </w:rPr>
        <w:t>2. Nguyên tắc thiết kế</w:t>
      </w:r>
      <w:bookmarkEnd w:id="46"/>
    </w:p>
    <w:p w14:paraId="755F8BAF" w14:textId="561870B9"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Mạng lưới đường giao thông được thiết kế đảm bảo giao lưu nhanh chóng, tiện lợi, và an toàn giữa các khu chức năng.</w:t>
      </w:r>
    </w:p>
    <w:p w14:paraId="6D7EA30B" w14:textId="4FD485AE"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Mạng lưới giao thông được thiết kế đảm bảo các tiêu chuẩn kinh tế kỹ thuật, mạng lưới công trình ngầm được bố trí hợp lý, đảm bảo về mặt kiến trúc, m</w:t>
      </w:r>
      <w:r w:rsidR="00492338">
        <w:rPr>
          <w:rFonts w:eastAsia="Times New Roman" w:cs="Times New Roman"/>
          <w:szCs w:val="26"/>
        </w:rPr>
        <w:t xml:space="preserve">ĩ </w:t>
      </w:r>
      <w:r w:rsidRPr="0071311D">
        <w:rPr>
          <w:rFonts w:eastAsia="Times New Roman" w:cs="Times New Roman"/>
          <w:szCs w:val="26"/>
        </w:rPr>
        <w:t>quan đô thị, chống ồn đảm bảo thoát nước mặt dễ dàng và nhanh chóng, tránh tình trạng ngập úng, gây cản trở giao thông và ô nhiễm môi trường.</w:t>
      </w:r>
    </w:p>
    <w:p w14:paraId="2E41E18C" w14:textId="14B5E469"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Đảm bảo tiêu chuẩn kỹ thuật tại vị trí đấu nối với đường </w:t>
      </w:r>
      <w:r w:rsidR="005235DE" w:rsidRPr="0071311D">
        <w:rPr>
          <w:rFonts w:eastAsia="Times New Roman" w:cs="Times New Roman"/>
          <w:szCs w:val="26"/>
        </w:rPr>
        <w:t xml:space="preserve">quy hoạch của </w:t>
      </w:r>
      <w:r w:rsidR="00AA7C2A" w:rsidRPr="0071311D">
        <w:rPr>
          <w:rFonts w:eastAsia="Times New Roman" w:cs="Times New Roman"/>
          <w:szCs w:val="26"/>
        </w:rPr>
        <w:t>thị trấn Khe Sanh.</w:t>
      </w:r>
    </w:p>
    <w:p w14:paraId="307677C6"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Mạng lưới đường được tổ chức hợp lý, trên cơ sở các tuyến đường hiện trạng và các dự án đã và đang triển khai.</w:t>
      </w:r>
    </w:p>
    <w:p w14:paraId="4BDDBE72" w14:textId="77777777" w:rsidR="009F5877" w:rsidRPr="0071311D" w:rsidRDefault="009F5877" w:rsidP="00C92F40">
      <w:pPr>
        <w:pStyle w:val="Heading3"/>
        <w:ind w:firstLine="709"/>
        <w:rPr>
          <w:rFonts w:eastAsia="Times New Roman" w:cs="Times New Roman"/>
          <w:bCs w:val="0"/>
          <w:szCs w:val="26"/>
        </w:rPr>
      </w:pPr>
      <w:bookmarkStart w:id="47" w:name="_Toc201325398"/>
      <w:r w:rsidRPr="0071311D">
        <w:rPr>
          <w:rFonts w:eastAsia="Times New Roman" w:cs="Times New Roman"/>
          <w:bCs w:val="0"/>
          <w:szCs w:val="26"/>
        </w:rPr>
        <w:t>3. Các chỉ tiêu kinh tế kỹ thuật giao thông</w:t>
      </w:r>
      <w:bookmarkEnd w:id="47"/>
    </w:p>
    <w:p w14:paraId="14DFFB40" w14:textId="739651E9" w:rsidR="009F5877" w:rsidRPr="0071311D" w:rsidRDefault="009F5877"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Hệ thống đường được xác định cấp hạng và chỉ tiêu kỹ thuật được theo các tiêu chuẩn thiết kế hiện hành như: TCXVN </w:t>
      </w:r>
      <w:r w:rsidR="004F385E" w:rsidRPr="0071311D">
        <w:rPr>
          <w:rFonts w:eastAsia="Times New Roman" w:cs="Times New Roman"/>
          <w:szCs w:val="26"/>
        </w:rPr>
        <w:t>1359</w:t>
      </w:r>
      <w:r w:rsidRPr="0071311D">
        <w:rPr>
          <w:rFonts w:eastAsia="Times New Roman" w:cs="Times New Roman"/>
          <w:szCs w:val="26"/>
        </w:rPr>
        <w:t>-</w:t>
      </w:r>
      <w:r w:rsidR="004F385E" w:rsidRPr="0071311D">
        <w:rPr>
          <w:rFonts w:eastAsia="Times New Roman" w:cs="Times New Roman"/>
          <w:szCs w:val="26"/>
        </w:rPr>
        <w:t>2022</w:t>
      </w:r>
      <w:r w:rsidRPr="0071311D">
        <w:rPr>
          <w:rFonts w:eastAsia="Times New Roman" w:cs="Times New Roman"/>
          <w:szCs w:val="26"/>
        </w:rPr>
        <w:t xml:space="preserve"> </w:t>
      </w:r>
      <w:r w:rsidR="000D353A" w:rsidRPr="0071311D">
        <w:rPr>
          <w:rFonts w:eastAsia="Times New Roman" w:cs="Times New Roman"/>
          <w:szCs w:val="26"/>
        </w:rPr>
        <w:t>Đ</w:t>
      </w:r>
      <w:r w:rsidRPr="0071311D">
        <w:rPr>
          <w:rFonts w:eastAsia="Times New Roman" w:cs="Times New Roman"/>
          <w:szCs w:val="26"/>
        </w:rPr>
        <w:t>ường đô thị - Yêu cầu thiết kế; TCVN 4054-2005 </w:t>
      </w:r>
      <w:r w:rsidR="000D353A" w:rsidRPr="0071311D">
        <w:rPr>
          <w:rFonts w:eastAsia="Times New Roman" w:cs="Times New Roman"/>
          <w:szCs w:val="26"/>
        </w:rPr>
        <w:t xml:space="preserve">Đường ô tô </w:t>
      </w:r>
      <w:r w:rsidR="001A0686" w:rsidRPr="0071311D">
        <w:rPr>
          <w:rFonts w:eastAsia="Times New Roman" w:cs="Times New Roman"/>
          <w:szCs w:val="26"/>
        </w:rPr>
        <w:t>-</w:t>
      </w:r>
      <w:r w:rsidR="000D353A" w:rsidRPr="0071311D">
        <w:rPr>
          <w:rFonts w:eastAsia="Times New Roman" w:cs="Times New Roman"/>
          <w:szCs w:val="26"/>
        </w:rPr>
        <w:t xml:space="preserve"> Yêu cầu</w:t>
      </w:r>
      <w:r w:rsidRPr="0071311D">
        <w:rPr>
          <w:rFonts w:eastAsia="Times New Roman" w:cs="Times New Roman"/>
          <w:szCs w:val="26"/>
        </w:rPr>
        <w:t xml:space="preserve"> thiết kế.</w:t>
      </w:r>
    </w:p>
    <w:p w14:paraId="6FB685F0" w14:textId="77777777" w:rsidR="009F5877" w:rsidRPr="0071311D" w:rsidRDefault="009F5877"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Chỉ tiêu kỹ thuật các tuyến đường giao thông:</w:t>
      </w:r>
    </w:p>
    <w:p w14:paraId="483D3129" w14:textId="533DF1DB" w:rsidR="009F5877" w:rsidRPr="0071311D" w:rsidRDefault="009F5877" w:rsidP="00E568D6">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 xml:space="preserve">Độ dốc ngang mặt đường </w:t>
      </w:r>
      <w:r w:rsidR="001A0686" w:rsidRPr="0071311D">
        <w:rPr>
          <w:rFonts w:eastAsia="Times New Roman" w:cs="Times New Roman"/>
          <w:szCs w:val="26"/>
        </w:rPr>
        <w:t>i</w:t>
      </w:r>
      <w:r w:rsidRPr="00E568D6">
        <w:rPr>
          <w:rFonts w:eastAsia="Times New Roman" w:cs="Times New Roman"/>
          <w:szCs w:val="26"/>
        </w:rPr>
        <w:t>m</w:t>
      </w:r>
      <w:r w:rsidRPr="0071311D">
        <w:rPr>
          <w:rFonts w:eastAsia="Times New Roman" w:cs="Times New Roman"/>
          <w:szCs w:val="26"/>
        </w:rPr>
        <w:t xml:space="preserve"> = 2%.</w:t>
      </w:r>
    </w:p>
    <w:p w14:paraId="6E93DE2A" w14:textId="273457C6" w:rsidR="009F5877" w:rsidRPr="0071311D" w:rsidRDefault="009F5877" w:rsidP="00E568D6">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 xml:space="preserve">Độ dốc ngang hè đường: </w:t>
      </w:r>
      <w:r w:rsidR="001A0686" w:rsidRPr="0071311D">
        <w:rPr>
          <w:rFonts w:eastAsia="Times New Roman" w:cs="Times New Roman"/>
          <w:szCs w:val="26"/>
        </w:rPr>
        <w:t>i</w:t>
      </w:r>
      <w:r w:rsidRPr="002275E6">
        <w:rPr>
          <w:rFonts w:eastAsia="Times New Roman" w:cs="Times New Roman"/>
          <w:szCs w:val="26"/>
          <w:vertAlign w:val="subscript"/>
        </w:rPr>
        <w:t>h</w:t>
      </w:r>
      <w:r w:rsidRPr="0071311D">
        <w:rPr>
          <w:rFonts w:eastAsia="Times New Roman" w:cs="Times New Roman"/>
          <w:szCs w:val="26"/>
        </w:rPr>
        <w:t xml:space="preserve"> = 1,5 % (dốc về phía lòng đường).</w:t>
      </w:r>
    </w:p>
    <w:p w14:paraId="39BEDD28" w14:textId="19F3CDB0" w:rsidR="009F5877" w:rsidRPr="0071311D" w:rsidRDefault="009F5877" w:rsidP="00E568D6">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Bán kính bó vỉa tối thiểu: R</w:t>
      </w:r>
      <w:r w:rsidRPr="002275E6">
        <w:rPr>
          <w:rFonts w:eastAsia="Times New Roman" w:cs="Times New Roman"/>
          <w:szCs w:val="26"/>
          <w:vertAlign w:val="subscript"/>
        </w:rPr>
        <w:t>bv</w:t>
      </w:r>
      <w:r w:rsidRPr="0071311D">
        <w:rPr>
          <w:rFonts w:eastAsia="Times New Roman" w:cs="Times New Roman"/>
          <w:szCs w:val="26"/>
        </w:rPr>
        <w:t xml:space="preserve"> &gt;= 8 (m).</w:t>
      </w:r>
    </w:p>
    <w:p w14:paraId="6A371096" w14:textId="181EE216" w:rsidR="009F5877" w:rsidRPr="0071311D" w:rsidRDefault="009F5877" w:rsidP="00E568D6">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Kết cấu áo đường (từ trên xuống dưới) trong khu vực dự án như sau:</w:t>
      </w:r>
    </w:p>
    <w:p w14:paraId="5D842827" w14:textId="30C54C6E" w:rsidR="009F5877" w:rsidRPr="0071311D" w:rsidRDefault="009F5877" w:rsidP="00E568D6">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 xml:space="preserve">Bê tông xi măng mác </w:t>
      </w:r>
      <w:r w:rsidR="00E568D6">
        <w:rPr>
          <w:rFonts w:eastAsia="Times New Roman" w:cs="Times New Roman"/>
          <w:szCs w:val="26"/>
        </w:rPr>
        <w:t>2</w:t>
      </w:r>
      <w:r w:rsidRPr="0071311D">
        <w:rPr>
          <w:rFonts w:eastAsia="Times New Roman" w:cs="Times New Roman"/>
          <w:szCs w:val="26"/>
        </w:rPr>
        <w:t>00 dày 30cm.</w:t>
      </w:r>
    </w:p>
    <w:p w14:paraId="4C90AC2A" w14:textId="53DB1953" w:rsidR="009F5877" w:rsidRPr="0071311D" w:rsidRDefault="009F5877" w:rsidP="00E568D6">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 xml:space="preserve">Bề rộng 1 làn xe: </w:t>
      </w:r>
      <w:r w:rsidR="0014354C" w:rsidRPr="0071311D">
        <w:rPr>
          <w:rFonts w:eastAsia="Times New Roman" w:cs="Times New Roman"/>
          <w:szCs w:val="26"/>
        </w:rPr>
        <w:t>2</w:t>
      </w:r>
      <w:r w:rsidR="005F38C0" w:rsidRPr="0071311D">
        <w:rPr>
          <w:rFonts w:eastAsia="Times New Roman" w:cs="Times New Roman"/>
          <w:szCs w:val="26"/>
        </w:rPr>
        <w:t>,0</w:t>
      </w:r>
      <w:r w:rsidRPr="0071311D">
        <w:rPr>
          <w:rFonts w:eastAsia="Times New Roman" w:cs="Times New Roman"/>
          <w:szCs w:val="26"/>
        </w:rPr>
        <w:t xml:space="preserve">m - </w:t>
      </w:r>
      <w:r w:rsidR="0014354C" w:rsidRPr="0071311D">
        <w:rPr>
          <w:rFonts w:eastAsia="Times New Roman" w:cs="Times New Roman"/>
          <w:szCs w:val="26"/>
        </w:rPr>
        <w:t>4</w:t>
      </w:r>
      <w:r w:rsidRPr="0071311D">
        <w:rPr>
          <w:rFonts w:eastAsia="Times New Roman" w:cs="Times New Roman"/>
          <w:szCs w:val="26"/>
        </w:rPr>
        <w:t>,</w:t>
      </w:r>
      <w:r w:rsidR="005F38C0" w:rsidRPr="0071311D">
        <w:rPr>
          <w:rFonts w:eastAsia="Times New Roman" w:cs="Times New Roman"/>
          <w:szCs w:val="26"/>
        </w:rPr>
        <w:t>0</w:t>
      </w:r>
      <w:r w:rsidRPr="0071311D">
        <w:rPr>
          <w:rFonts w:eastAsia="Times New Roman" w:cs="Times New Roman"/>
          <w:szCs w:val="26"/>
        </w:rPr>
        <w:t>m.</w:t>
      </w:r>
    </w:p>
    <w:p w14:paraId="6529AA3C" w14:textId="785A2728" w:rsidR="009F5877" w:rsidRPr="0071311D" w:rsidRDefault="009F5877" w:rsidP="00E568D6">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Độ dốc dọc thiết kế áp dụng 0,</w:t>
      </w:r>
      <w:r w:rsidR="00D77E78" w:rsidRPr="0071311D">
        <w:rPr>
          <w:rFonts w:eastAsia="Times New Roman" w:cs="Times New Roman"/>
          <w:szCs w:val="26"/>
        </w:rPr>
        <w:t>05</w:t>
      </w:r>
      <w:r w:rsidRPr="0071311D">
        <w:rPr>
          <w:rFonts w:eastAsia="Times New Roman" w:cs="Times New Roman"/>
          <w:szCs w:val="26"/>
        </w:rPr>
        <w:t>%&lt;i&lt; 0,7%.</w:t>
      </w:r>
    </w:p>
    <w:p w14:paraId="27688621" w14:textId="77777777" w:rsidR="00B84DDE" w:rsidRPr="0071311D" w:rsidRDefault="00B84DDE" w:rsidP="00C92F40">
      <w:pPr>
        <w:pStyle w:val="Heading3"/>
        <w:ind w:firstLine="709"/>
        <w:rPr>
          <w:rFonts w:eastAsia="Times New Roman" w:cs="Times New Roman"/>
          <w:bCs w:val="0"/>
          <w:szCs w:val="26"/>
        </w:rPr>
      </w:pPr>
      <w:bookmarkStart w:id="48" w:name="_Toc201325399"/>
      <w:r w:rsidRPr="0071311D">
        <w:rPr>
          <w:rFonts w:eastAsia="Times New Roman" w:cs="Times New Roman"/>
          <w:bCs w:val="0"/>
          <w:szCs w:val="26"/>
        </w:rPr>
        <w:t>4. Xác định quy mô và phân cấp các tuyến đường</w:t>
      </w:r>
      <w:bookmarkEnd w:id="48"/>
    </w:p>
    <w:p w14:paraId="6FEE57BB" w14:textId="11602A7F"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4.1. Giao thông đối ngoại: </w:t>
      </w:r>
      <w:r w:rsidRPr="0071311D">
        <w:rPr>
          <w:rFonts w:eastAsia="Times New Roman" w:cs="Times New Roman"/>
          <w:szCs w:val="26"/>
        </w:rPr>
        <w:t xml:space="preserve">Đường </w:t>
      </w:r>
      <w:r w:rsidR="001D36A6" w:rsidRPr="0071311D">
        <w:rPr>
          <w:rFonts w:eastAsia="Times New Roman" w:cs="Times New Roman"/>
          <w:szCs w:val="26"/>
        </w:rPr>
        <w:t>quy hoạch</w:t>
      </w:r>
      <w:r w:rsidRPr="0071311D">
        <w:rPr>
          <w:rFonts w:eastAsia="Times New Roman" w:cs="Times New Roman"/>
          <w:szCs w:val="26"/>
        </w:rPr>
        <w:t>.</w:t>
      </w:r>
    </w:p>
    <w:p w14:paraId="25A8A688" w14:textId="5F9AE05E"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Mặt cắt </w:t>
      </w:r>
      <w:r w:rsidR="001D36A6" w:rsidRPr="0071311D">
        <w:rPr>
          <w:rFonts w:eastAsia="Times New Roman" w:cs="Times New Roman"/>
          <w:szCs w:val="26"/>
        </w:rPr>
        <w:t>5</w:t>
      </w:r>
      <w:r w:rsidRPr="0071311D">
        <w:rPr>
          <w:rFonts w:eastAsia="Times New Roman" w:cs="Times New Roman"/>
          <w:szCs w:val="26"/>
        </w:rPr>
        <w:t xml:space="preserve">– </w:t>
      </w:r>
      <w:r w:rsidR="001D36A6" w:rsidRPr="0071311D">
        <w:rPr>
          <w:rFonts w:eastAsia="Times New Roman" w:cs="Times New Roman"/>
          <w:szCs w:val="26"/>
        </w:rPr>
        <w:t>5</w:t>
      </w:r>
      <w:r w:rsidRPr="0071311D">
        <w:rPr>
          <w:rFonts w:eastAsia="Times New Roman" w:cs="Times New Roman"/>
          <w:szCs w:val="26"/>
        </w:rPr>
        <w:t xml:space="preserve"> (</w:t>
      </w:r>
      <w:r w:rsidR="002E0BE9" w:rsidRPr="0071311D">
        <w:rPr>
          <w:rFonts w:eastAsia="Times New Roman" w:cs="Times New Roman"/>
          <w:szCs w:val="26"/>
        </w:rPr>
        <w:t xml:space="preserve">theo Quy hoạch phân khu xây dựng </w:t>
      </w:r>
      <w:r w:rsidR="001D36A6" w:rsidRPr="0071311D">
        <w:rPr>
          <w:rFonts w:eastAsia="Times New Roman" w:cs="Times New Roman"/>
          <w:szCs w:val="26"/>
        </w:rPr>
        <w:t>thị trấn Khe Sanh thuộc khu kinh tế - thương mại đặc biệt Lao Bảo</w:t>
      </w:r>
      <w:r w:rsidRPr="0071311D">
        <w:rPr>
          <w:rFonts w:eastAsia="Times New Roman" w:cs="Times New Roman"/>
          <w:szCs w:val="26"/>
        </w:rPr>
        <w:t>):</w:t>
      </w:r>
    </w:p>
    <w:p w14:paraId="52098426" w14:textId="7BCDCE1E" w:rsidR="00B84DDE" w:rsidRPr="0071311D" w:rsidRDefault="00B84DDE" w:rsidP="00E568D6">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 xml:space="preserve">Lòng đường: </w:t>
      </w:r>
      <w:r w:rsidR="003F4330" w:rsidRPr="0071311D">
        <w:rPr>
          <w:rFonts w:eastAsia="Times New Roman" w:cs="Times New Roman"/>
          <w:szCs w:val="26"/>
        </w:rPr>
        <w:t>2x</w:t>
      </w:r>
      <w:r w:rsidR="00FD2707" w:rsidRPr="0071311D">
        <w:rPr>
          <w:rFonts w:eastAsia="Times New Roman" w:cs="Times New Roman"/>
          <w:szCs w:val="26"/>
        </w:rPr>
        <w:t>5,25</w:t>
      </w:r>
      <w:r w:rsidRPr="0071311D">
        <w:rPr>
          <w:rFonts w:eastAsia="Times New Roman" w:cs="Times New Roman"/>
          <w:szCs w:val="26"/>
        </w:rPr>
        <w:t>m.</w:t>
      </w:r>
    </w:p>
    <w:p w14:paraId="521F905A" w14:textId="5F0FADEB" w:rsidR="00B84DDE" w:rsidRPr="0071311D" w:rsidRDefault="002E0BE9" w:rsidP="00E568D6">
      <w:pPr>
        <w:pStyle w:val="ListParagraph"/>
        <w:numPr>
          <w:ilvl w:val="0"/>
          <w:numId w:val="24"/>
        </w:numPr>
        <w:spacing w:before="60" w:after="60" w:line="276" w:lineRule="auto"/>
        <w:ind w:left="357" w:firstLine="720"/>
        <w:contextualSpacing w:val="0"/>
        <w:jc w:val="both"/>
        <w:rPr>
          <w:rFonts w:eastAsia="Times New Roman" w:cs="Times New Roman"/>
          <w:szCs w:val="26"/>
        </w:rPr>
      </w:pPr>
      <w:r w:rsidRPr="0071311D">
        <w:rPr>
          <w:rFonts w:eastAsia="Times New Roman" w:cs="Times New Roman"/>
          <w:szCs w:val="26"/>
        </w:rPr>
        <w:t>Vỉa hè</w:t>
      </w:r>
      <w:r w:rsidR="00B84DDE" w:rsidRPr="0071311D">
        <w:rPr>
          <w:rFonts w:eastAsia="Times New Roman" w:cs="Times New Roman"/>
          <w:szCs w:val="26"/>
        </w:rPr>
        <w:t xml:space="preserve">: </w:t>
      </w:r>
      <w:r w:rsidR="003F4330" w:rsidRPr="0071311D">
        <w:rPr>
          <w:rFonts w:eastAsia="Times New Roman" w:cs="Times New Roman"/>
          <w:szCs w:val="26"/>
        </w:rPr>
        <w:t>2x</w:t>
      </w:r>
      <w:r w:rsidR="00FD2707" w:rsidRPr="0071311D">
        <w:rPr>
          <w:rFonts w:eastAsia="Times New Roman" w:cs="Times New Roman"/>
          <w:szCs w:val="26"/>
        </w:rPr>
        <w:t>5</w:t>
      </w:r>
      <w:r w:rsidR="00B84DDE" w:rsidRPr="0071311D">
        <w:rPr>
          <w:rFonts w:eastAsia="Times New Roman" w:cs="Times New Roman"/>
          <w:szCs w:val="26"/>
        </w:rPr>
        <w:t>,0m.</w:t>
      </w:r>
    </w:p>
    <w:p w14:paraId="08E1D459" w14:textId="06B8FD9C" w:rsidR="00897B23" w:rsidRPr="0071311D" w:rsidRDefault="000C1836" w:rsidP="00C92F40">
      <w:pPr>
        <w:spacing w:before="120" w:after="0" w:line="276" w:lineRule="auto"/>
        <w:ind w:left="-144" w:firstLine="720"/>
        <w:jc w:val="center"/>
        <w:rPr>
          <w:rFonts w:eastAsia="Times New Roman" w:cs="Times New Roman"/>
          <w:szCs w:val="26"/>
        </w:rPr>
      </w:pPr>
      <w:r w:rsidRPr="0071311D">
        <w:rPr>
          <w:rFonts w:eastAsia="Times New Roman" w:cs="Times New Roman"/>
          <w:szCs w:val="26"/>
        </w:rPr>
        <w:t xml:space="preserve"> </w:t>
      </w:r>
      <w:r w:rsidRPr="0071311D">
        <w:rPr>
          <w:rFonts w:eastAsia="Times New Roman" w:cs="Times New Roman"/>
          <w:noProof/>
          <w:szCs w:val="26"/>
        </w:rPr>
        <w:drawing>
          <wp:inline distT="0" distB="0" distL="0" distR="0" wp14:anchorId="017C27D2" wp14:editId="1BC45A54">
            <wp:extent cx="3949831" cy="2812278"/>
            <wp:effectExtent l="0" t="0" r="0" b="0"/>
            <wp:docPr id="2120358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8031" cy="2832357"/>
                    </a:xfrm>
                    <a:prstGeom prst="rect">
                      <a:avLst/>
                    </a:prstGeom>
                    <a:noFill/>
                    <a:ln>
                      <a:noFill/>
                    </a:ln>
                  </pic:spPr>
                </pic:pic>
              </a:graphicData>
            </a:graphic>
          </wp:inline>
        </w:drawing>
      </w:r>
    </w:p>
    <w:p w14:paraId="6EAD3109" w14:textId="6E7CCDBD" w:rsidR="003244EE" w:rsidRPr="0071311D" w:rsidRDefault="00B84DDE" w:rsidP="00C92F40">
      <w:pPr>
        <w:spacing w:before="120" w:after="120" w:line="276" w:lineRule="auto"/>
        <w:ind w:firstLine="709"/>
        <w:jc w:val="both"/>
        <w:rPr>
          <w:rFonts w:eastAsia="Times New Roman" w:cs="Times New Roman"/>
          <w:szCs w:val="26"/>
        </w:rPr>
      </w:pPr>
      <w:r w:rsidRPr="0071311D">
        <w:rPr>
          <w:rFonts w:eastAsia="Times New Roman" w:cs="Times New Roman"/>
          <w:b/>
          <w:bCs/>
          <w:i/>
          <w:iCs/>
          <w:szCs w:val="26"/>
        </w:rPr>
        <w:t>4.2. Giao thông nội bộ:</w:t>
      </w:r>
      <w:r w:rsidRPr="0071311D">
        <w:rPr>
          <w:rFonts w:eastAsia="Times New Roman" w:cs="Times New Roman"/>
          <w:szCs w:val="26"/>
        </w:rPr>
        <w:t> </w:t>
      </w:r>
      <w:bookmarkStart w:id="49" w:name="_Hlk201405569"/>
      <w:r w:rsidRPr="0071311D">
        <w:rPr>
          <w:rFonts w:eastAsia="Times New Roman" w:cs="Times New Roman"/>
          <w:szCs w:val="26"/>
        </w:rPr>
        <w:t>Đường bê tông xi măng. Độ dốc 2% dốc về phía rãnh thu nước mặt. Bề rộng đường tùy thuộc vào từng vị trí.</w:t>
      </w:r>
    </w:p>
    <w:tbl>
      <w:tblPr>
        <w:tblW w:w="4547"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4"/>
        <w:gridCol w:w="2410"/>
        <w:gridCol w:w="1975"/>
      </w:tblGrid>
      <w:tr w:rsidR="00971FD7" w:rsidRPr="0071311D" w14:paraId="438DD97B" w14:textId="763D71F6" w:rsidTr="00E568D6">
        <w:tc>
          <w:tcPr>
            <w:tcW w:w="1335" w:type="pct"/>
            <w:vAlign w:val="center"/>
          </w:tcPr>
          <w:p w14:paraId="4C68F1CD" w14:textId="77777777" w:rsidR="00971FD7" w:rsidRPr="00E568D6" w:rsidRDefault="00971FD7" w:rsidP="00C92F40">
            <w:pPr>
              <w:spacing w:before="60" w:after="60" w:line="276" w:lineRule="auto"/>
              <w:jc w:val="center"/>
              <w:rPr>
                <w:rFonts w:eastAsia="Times New Roman" w:cs="Times New Roman"/>
                <w:b/>
                <w:bCs/>
                <w:szCs w:val="26"/>
              </w:rPr>
            </w:pPr>
            <w:r w:rsidRPr="00E568D6">
              <w:rPr>
                <w:rFonts w:eastAsia="Times New Roman" w:cs="Times New Roman"/>
                <w:b/>
                <w:bCs/>
                <w:szCs w:val="26"/>
              </w:rPr>
              <w:t>Hạng mục</w:t>
            </w:r>
          </w:p>
        </w:tc>
        <w:tc>
          <w:tcPr>
            <w:tcW w:w="1085" w:type="pct"/>
            <w:vAlign w:val="center"/>
          </w:tcPr>
          <w:p w14:paraId="711132CA" w14:textId="6AE67E03" w:rsidR="00971FD7" w:rsidRPr="00E568D6" w:rsidRDefault="00971FD7" w:rsidP="00C92F40">
            <w:pPr>
              <w:spacing w:before="60" w:after="60" w:line="276" w:lineRule="auto"/>
              <w:jc w:val="center"/>
              <w:rPr>
                <w:rFonts w:eastAsia="Times New Roman" w:cs="Times New Roman"/>
                <w:b/>
                <w:bCs/>
                <w:szCs w:val="26"/>
              </w:rPr>
            </w:pPr>
            <w:r w:rsidRPr="00E568D6">
              <w:rPr>
                <w:rFonts w:eastAsia="Times New Roman" w:cs="Times New Roman"/>
                <w:b/>
                <w:bCs/>
                <w:szCs w:val="26"/>
              </w:rPr>
              <w:t>Mặt cắt 1 –1</w:t>
            </w:r>
          </w:p>
          <w:p w14:paraId="3BD6701C" w14:textId="277D37B8" w:rsidR="00971FD7" w:rsidRPr="00E568D6" w:rsidRDefault="00971FD7" w:rsidP="00C92F40">
            <w:pPr>
              <w:spacing w:before="60" w:after="60" w:line="276" w:lineRule="auto"/>
              <w:jc w:val="center"/>
              <w:rPr>
                <w:rFonts w:eastAsia="Times New Roman" w:cs="Times New Roman"/>
                <w:b/>
                <w:bCs/>
                <w:szCs w:val="26"/>
              </w:rPr>
            </w:pPr>
            <w:r w:rsidRPr="00E568D6">
              <w:rPr>
                <w:rFonts w:eastAsia="Times New Roman" w:cs="Times New Roman"/>
                <w:b/>
                <w:bCs/>
                <w:szCs w:val="26"/>
              </w:rPr>
              <w:t>Tuyến N1</w:t>
            </w:r>
          </w:p>
        </w:tc>
        <w:tc>
          <w:tcPr>
            <w:tcW w:w="1418" w:type="pct"/>
            <w:vAlign w:val="center"/>
          </w:tcPr>
          <w:p w14:paraId="2C97BE69" w14:textId="01BA0880" w:rsidR="00971FD7" w:rsidRPr="00E568D6" w:rsidRDefault="00971FD7" w:rsidP="00C92F40">
            <w:pPr>
              <w:spacing w:before="60" w:after="60" w:line="276" w:lineRule="auto"/>
              <w:jc w:val="center"/>
              <w:rPr>
                <w:rFonts w:eastAsia="Times New Roman" w:cs="Times New Roman"/>
                <w:b/>
                <w:bCs/>
                <w:szCs w:val="26"/>
              </w:rPr>
            </w:pPr>
            <w:r w:rsidRPr="00E568D6">
              <w:rPr>
                <w:rFonts w:eastAsia="Times New Roman" w:cs="Times New Roman"/>
                <w:b/>
                <w:bCs/>
                <w:szCs w:val="26"/>
              </w:rPr>
              <w:t>Mặt cắt 1 -1</w:t>
            </w:r>
          </w:p>
          <w:p w14:paraId="54708C9F" w14:textId="5B408D3E" w:rsidR="00971FD7" w:rsidRPr="00E568D6" w:rsidRDefault="00971FD7" w:rsidP="00C92F40">
            <w:pPr>
              <w:spacing w:before="60" w:after="60" w:line="276" w:lineRule="auto"/>
              <w:jc w:val="center"/>
              <w:rPr>
                <w:rFonts w:eastAsia="Times New Roman" w:cs="Times New Roman"/>
                <w:b/>
                <w:bCs/>
                <w:szCs w:val="26"/>
              </w:rPr>
            </w:pPr>
            <w:r w:rsidRPr="00E568D6">
              <w:rPr>
                <w:rFonts w:eastAsia="Times New Roman" w:cs="Times New Roman"/>
                <w:b/>
                <w:bCs/>
                <w:szCs w:val="26"/>
              </w:rPr>
              <w:t>Tuyến N2</w:t>
            </w:r>
          </w:p>
        </w:tc>
        <w:tc>
          <w:tcPr>
            <w:tcW w:w="1163" w:type="pct"/>
            <w:vAlign w:val="center"/>
          </w:tcPr>
          <w:p w14:paraId="7CCF9EBA" w14:textId="704E4967" w:rsidR="00971FD7" w:rsidRPr="00E568D6" w:rsidRDefault="00971FD7" w:rsidP="00C92F40">
            <w:pPr>
              <w:spacing w:before="60" w:after="60" w:line="276" w:lineRule="auto"/>
              <w:jc w:val="center"/>
              <w:rPr>
                <w:rFonts w:eastAsia="Times New Roman" w:cs="Times New Roman"/>
                <w:b/>
                <w:bCs/>
                <w:szCs w:val="26"/>
              </w:rPr>
            </w:pPr>
            <w:r w:rsidRPr="00E568D6">
              <w:rPr>
                <w:rFonts w:eastAsia="Times New Roman" w:cs="Times New Roman"/>
                <w:b/>
                <w:bCs/>
                <w:szCs w:val="26"/>
              </w:rPr>
              <w:t>Mặt cắt 3–3</w:t>
            </w:r>
          </w:p>
          <w:p w14:paraId="44094626" w14:textId="129BE105" w:rsidR="00971FD7" w:rsidRPr="00E568D6" w:rsidRDefault="00971FD7" w:rsidP="009534CE">
            <w:pPr>
              <w:spacing w:before="60" w:after="60" w:line="276" w:lineRule="auto"/>
              <w:jc w:val="center"/>
              <w:rPr>
                <w:rFonts w:eastAsia="Times New Roman" w:cs="Times New Roman"/>
                <w:b/>
                <w:bCs/>
                <w:szCs w:val="26"/>
              </w:rPr>
            </w:pPr>
            <w:r w:rsidRPr="00E568D6">
              <w:rPr>
                <w:rFonts w:eastAsia="Times New Roman" w:cs="Times New Roman"/>
                <w:b/>
                <w:bCs/>
                <w:szCs w:val="26"/>
              </w:rPr>
              <w:t>Tuyến N3</w:t>
            </w:r>
          </w:p>
        </w:tc>
      </w:tr>
      <w:tr w:rsidR="00971FD7" w:rsidRPr="0071311D" w14:paraId="752EF255" w14:textId="58CCE252" w:rsidTr="00E568D6">
        <w:tc>
          <w:tcPr>
            <w:tcW w:w="1335" w:type="pct"/>
            <w:vAlign w:val="center"/>
          </w:tcPr>
          <w:p w14:paraId="6AA23C0D" w14:textId="77777777" w:rsidR="00971FD7" w:rsidRPr="0071311D" w:rsidRDefault="00971FD7" w:rsidP="00C92F40">
            <w:pPr>
              <w:spacing w:before="60" w:after="60" w:line="276" w:lineRule="auto"/>
              <w:rPr>
                <w:rFonts w:eastAsia="Times New Roman" w:cs="Times New Roman"/>
                <w:szCs w:val="26"/>
              </w:rPr>
            </w:pPr>
            <w:r w:rsidRPr="0071311D">
              <w:rPr>
                <w:rFonts w:eastAsia="Times New Roman" w:cs="Times New Roman"/>
                <w:szCs w:val="26"/>
              </w:rPr>
              <w:t>Lòng đường (m)</w:t>
            </w:r>
          </w:p>
        </w:tc>
        <w:tc>
          <w:tcPr>
            <w:tcW w:w="1085" w:type="pct"/>
            <w:vAlign w:val="center"/>
          </w:tcPr>
          <w:p w14:paraId="6CE6B0C3" w14:textId="1C86297E" w:rsidR="00971FD7" w:rsidRPr="0071311D" w:rsidRDefault="00744A04" w:rsidP="00C92F40">
            <w:pPr>
              <w:spacing w:before="60" w:after="60" w:line="276" w:lineRule="auto"/>
              <w:jc w:val="center"/>
              <w:rPr>
                <w:rFonts w:eastAsia="Times New Roman" w:cs="Times New Roman"/>
                <w:szCs w:val="26"/>
              </w:rPr>
            </w:pPr>
            <w:r w:rsidRPr="0071311D">
              <w:rPr>
                <w:rFonts w:eastAsia="Times New Roman" w:cs="Times New Roman"/>
                <w:szCs w:val="26"/>
              </w:rPr>
              <w:t>4</w:t>
            </w:r>
            <w:r w:rsidR="00971FD7" w:rsidRPr="0071311D">
              <w:rPr>
                <w:rFonts w:eastAsia="Times New Roman" w:cs="Times New Roman"/>
                <w:szCs w:val="26"/>
              </w:rPr>
              <w:t>,0</w:t>
            </w:r>
          </w:p>
        </w:tc>
        <w:tc>
          <w:tcPr>
            <w:tcW w:w="1418" w:type="pct"/>
            <w:vAlign w:val="center"/>
          </w:tcPr>
          <w:p w14:paraId="69181436" w14:textId="2FD848F2" w:rsidR="00971FD7" w:rsidRPr="0071311D" w:rsidRDefault="00744A04" w:rsidP="009E6717">
            <w:pPr>
              <w:spacing w:before="60" w:after="60" w:line="276" w:lineRule="auto"/>
              <w:jc w:val="center"/>
              <w:rPr>
                <w:rFonts w:eastAsia="Times New Roman" w:cs="Times New Roman"/>
                <w:szCs w:val="26"/>
              </w:rPr>
            </w:pPr>
            <w:r w:rsidRPr="0071311D">
              <w:rPr>
                <w:rFonts w:eastAsia="Times New Roman" w:cs="Times New Roman"/>
                <w:szCs w:val="26"/>
              </w:rPr>
              <w:t>4</w:t>
            </w:r>
            <w:r w:rsidR="00E32563" w:rsidRPr="0071311D">
              <w:rPr>
                <w:rFonts w:eastAsia="Times New Roman" w:cs="Times New Roman"/>
                <w:szCs w:val="26"/>
              </w:rPr>
              <w:t>,</w:t>
            </w:r>
            <w:r w:rsidR="00971FD7" w:rsidRPr="0071311D">
              <w:rPr>
                <w:rFonts w:eastAsia="Times New Roman" w:cs="Times New Roman"/>
                <w:szCs w:val="26"/>
              </w:rPr>
              <w:t>0</w:t>
            </w:r>
          </w:p>
        </w:tc>
        <w:tc>
          <w:tcPr>
            <w:tcW w:w="1163" w:type="pct"/>
            <w:vAlign w:val="center"/>
          </w:tcPr>
          <w:p w14:paraId="5BCC40B2" w14:textId="3C9B2B09" w:rsidR="00971FD7" w:rsidRPr="0071311D" w:rsidRDefault="00744A04" w:rsidP="00C92F40">
            <w:pPr>
              <w:spacing w:before="60" w:after="60" w:line="276" w:lineRule="auto"/>
              <w:jc w:val="center"/>
              <w:rPr>
                <w:rFonts w:eastAsia="Times New Roman" w:cs="Times New Roman"/>
                <w:szCs w:val="26"/>
              </w:rPr>
            </w:pPr>
            <w:r w:rsidRPr="0071311D">
              <w:rPr>
                <w:rFonts w:eastAsia="Times New Roman" w:cs="Times New Roman"/>
                <w:szCs w:val="26"/>
              </w:rPr>
              <w:t>2</w:t>
            </w:r>
            <w:r w:rsidR="00E32563" w:rsidRPr="0071311D">
              <w:rPr>
                <w:rFonts w:eastAsia="Times New Roman" w:cs="Times New Roman"/>
                <w:szCs w:val="26"/>
              </w:rPr>
              <w:t>,0</w:t>
            </w:r>
          </w:p>
        </w:tc>
      </w:tr>
      <w:tr w:rsidR="00971FD7" w:rsidRPr="0071311D" w14:paraId="3BD7EA55" w14:textId="25F740A6" w:rsidTr="00E568D6">
        <w:tc>
          <w:tcPr>
            <w:tcW w:w="1335" w:type="pct"/>
            <w:vAlign w:val="center"/>
          </w:tcPr>
          <w:p w14:paraId="4B87DC56" w14:textId="77777777" w:rsidR="00971FD7" w:rsidRPr="0071311D" w:rsidRDefault="00971FD7" w:rsidP="00C92F40">
            <w:pPr>
              <w:spacing w:before="60" w:after="60" w:line="276" w:lineRule="auto"/>
              <w:rPr>
                <w:rFonts w:eastAsia="Times New Roman" w:cs="Times New Roman"/>
                <w:szCs w:val="26"/>
              </w:rPr>
            </w:pPr>
            <w:r w:rsidRPr="0071311D">
              <w:rPr>
                <w:rFonts w:eastAsia="Times New Roman" w:cs="Times New Roman"/>
                <w:szCs w:val="26"/>
              </w:rPr>
              <w:t>Chiều dài (m)</w:t>
            </w:r>
          </w:p>
        </w:tc>
        <w:tc>
          <w:tcPr>
            <w:tcW w:w="1085" w:type="pct"/>
            <w:vAlign w:val="center"/>
          </w:tcPr>
          <w:p w14:paraId="361C9CCB" w14:textId="5BF9BA73" w:rsidR="00971FD7" w:rsidRPr="0071311D" w:rsidRDefault="00F80BA9" w:rsidP="00C92F40">
            <w:pPr>
              <w:spacing w:before="60" w:after="60" w:line="276" w:lineRule="auto"/>
              <w:jc w:val="center"/>
              <w:rPr>
                <w:rFonts w:eastAsia="Times New Roman" w:cs="Times New Roman"/>
                <w:szCs w:val="26"/>
              </w:rPr>
            </w:pPr>
            <w:r>
              <w:rPr>
                <w:rFonts w:eastAsia="Times New Roman" w:cs="Times New Roman"/>
                <w:szCs w:val="26"/>
              </w:rPr>
              <w:t>23,00</w:t>
            </w:r>
          </w:p>
        </w:tc>
        <w:tc>
          <w:tcPr>
            <w:tcW w:w="1418" w:type="pct"/>
            <w:vAlign w:val="center"/>
          </w:tcPr>
          <w:p w14:paraId="02B7F184" w14:textId="11765277" w:rsidR="00971FD7" w:rsidRPr="0071311D" w:rsidRDefault="00F80BA9" w:rsidP="00C92F40">
            <w:pPr>
              <w:spacing w:before="60" w:after="60" w:line="276" w:lineRule="auto"/>
              <w:jc w:val="center"/>
              <w:rPr>
                <w:rFonts w:eastAsia="Times New Roman" w:cs="Times New Roman"/>
                <w:szCs w:val="26"/>
              </w:rPr>
            </w:pPr>
            <w:r>
              <w:rPr>
                <w:rFonts w:eastAsia="Times New Roman" w:cs="Times New Roman"/>
                <w:szCs w:val="26"/>
              </w:rPr>
              <w:t>43,36</w:t>
            </w:r>
          </w:p>
        </w:tc>
        <w:tc>
          <w:tcPr>
            <w:tcW w:w="1163" w:type="pct"/>
            <w:vAlign w:val="center"/>
          </w:tcPr>
          <w:p w14:paraId="65B8F94B" w14:textId="274C0817" w:rsidR="00971FD7" w:rsidRPr="0071311D" w:rsidRDefault="00971FD7" w:rsidP="00C92F40">
            <w:pPr>
              <w:spacing w:before="60" w:after="60" w:line="276" w:lineRule="auto"/>
              <w:jc w:val="center"/>
              <w:rPr>
                <w:rFonts w:eastAsia="Times New Roman" w:cs="Times New Roman"/>
                <w:szCs w:val="26"/>
              </w:rPr>
            </w:pPr>
            <w:r w:rsidRPr="0071311D">
              <w:rPr>
                <w:rFonts w:eastAsia="Times New Roman" w:cs="Times New Roman"/>
                <w:szCs w:val="26"/>
              </w:rPr>
              <w:t>80,</w:t>
            </w:r>
            <w:r w:rsidR="009E6717" w:rsidRPr="0071311D">
              <w:rPr>
                <w:rFonts w:eastAsia="Times New Roman" w:cs="Times New Roman"/>
                <w:szCs w:val="26"/>
              </w:rPr>
              <w:t>33</w:t>
            </w:r>
          </w:p>
        </w:tc>
      </w:tr>
    </w:tbl>
    <w:bookmarkEnd w:id="49"/>
    <w:p w14:paraId="65458516"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4.3. Quy hoạch chỉ giới xây dựng, chỉ giới đường đỏ</w:t>
      </w:r>
    </w:p>
    <w:p w14:paraId="370F7E66"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Mặt bằng bố trí hệ thống chỉ giới xây dựng, chỉ giới đường đỏ được thiết kế dựa trên chiều rộng lộ giới và tính chất các công trình.</w:t>
      </w:r>
    </w:p>
    <w:p w14:paraId="6870EDFD" w14:textId="77777777" w:rsidR="00B84DDE" w:rsidRPr="0071311D" w:rsidRDefault="00B84DDE" w:rsidP="00C92F40">
      <w:pPr>
        <w:spacing w:before="120" w:after="120" w:line="276" w:lineRule="auto"/>
        <w:ind w:firstLine="709"/>
        <w:jc w:val="both"/>
        <w:rPr>
          <w:rFonts w:eastAsia="Times New Roman" w:cs="Times New Roman"/>
          <w:szCs w:val="26"/>
        </w:rPr>
      </w:pPr>
      <w:r w:rsidRPr="0071311D">
        <w:rPr>
          <w:rFonts w:eastAsia="Times New Roman" w:cs="Times New Roman"/>
          <w:szCs w:val="26"/>
        </w:rPr>
        <w:t>- Đối với công trình công cộng, công trình công nghiệp thì chỉ giới xây dựng được bố trí, quy định trong bản vẽ quy hoạch chi tiết.</w:t>
      </w:r>
    </w:p>
    <w:p w14:paraId="38FB9A3E" w14:textId="25523C6E" w:rsidR="00DC311D" w:rsidRPr="0071311D" w:rsidRDefault="000A0B03" w:rsidP="002F6A6B">
      <w:pPr>
        <w:spacing w:before="120" w:after="120" w:line="276" w:lineRule="auto"/>
        <w:ind w:firstLine="709"/>
        <w:jc w:val="center"/>
        <w:rPr>
          <w:rFonts w:eastAsia="Times New Roman" w:cs="Times New Roman"/>
          <w:szCs w:val="26"/>
        </w:rPr>
      </w:pPr>
      <w:r w:rsidRPr="0071311D">
        <w:rPr>
          <w:rFonts w:eastAsia="Times New Roman" w:cs="Times New Roman"/>
          <w:noProof/>
          <w:szCs w:val="26"/>
        </w:rPr>
        <w:drawing>
          <wp:inline distT="0" distB="0" distL="0" distR="0" wp14:anchorId="559F365E" wp14:editId="7DFD2870">
            <wp:extent cx="2971457" cy="3990975"/>
            <wp:effectExtent l="0" t="0" r="635" b="0"/>
            <wp:docPr id="12427309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8258" cy="4026971"/>
                    </a:xfrm>
                    <a:prstGeom prst="rect">
                      <a:avLst/>
                    </a:prstGeom>
                    <a:noFill/>
                    <a:ln>
                      <a:noFill/>
                    </a:ln>
                  </pic:spPr>
                </pic:pic>
              </a:graphicData>
            </a:graphic>
          </wp:inline>
        </w:drawing>
      </w:r>
    </w:p>
    <w:p w14:paraId="1DA2BFF5" w14:textId="43A47640" w:rsidR="002F6A6B" w:rsidRPr="0071311D" w:rsidRDefault="002F6A6B" w:rsidP="002F6A6B">
      <w:pPr>
        <w:spacing w:before="120" w:after="0" w:line="276" w:lineRule="auto"/>
        <w:jc w:val="center"/>
        <w:rPr>
          <w:rFonts w:eastAsia="Times New Roman" w:cs="Times New Roman"/>
          <w:i/>
          <w:szCs w:val="26"/>
        </w:rPr>
      </w:pPr>
      <w:r w:rsidRPr="0071311D">
        <w:rPr>
          <w:rFonts w:eastAsia="Times New Roman" w:cs="Times New Roman"/>
          <w:i/>
          <w:szCs w:val="26"/>
        </w:rPr>
        <w:t xml:space="preserve">Hình 6:  </w:t>
      </w:r>
      <w:r w:rsidR="00744A04" w:rsidRPr="0071311D">
        <w:rPr>
          <w:rFonts w:eastAsia="Times New Roman" w:cs="Times New Roman"/>
          <w:i/>
          <w:szCs w:val="26"/>
        </w:rPr>
        <w:t>M</w:t>
      </w:r>
      <w:r w:rsidRPr="0071311D">
        <w:rPr>
          <w:rFonts w:eastAsia="Times New Roman" w:cs="Times New Roman"/>
          <w:i/>
          <w:szCs w:val="26"/>
        </w:rPr>
        <w:t>ặt cắt giao thông</w:t>
      </w:r>
    </w:p>
    <w:p w14:paraId="463F270D" w14:textId="22C6EC91" w:rsidR="002F6A6B" w:rsidRPr="0071311D" w:rsidRDefault="003F7A80" w:rsidP="002F6A6B">
      <w:pPr>
        <w:spacing w:before="120" w:after="0" w:line="276" w:lineRule="auto"/>
        <w:jc w:val="center"/>
        <w:rPr>
          <w:rFonts w:eastAsia="Times New Roman" w:cs="Times New Roman"/>
          <w:szCs w:val="26"/>
        </w:rPr>
      </w:pPr>
      <w:r>
        <w:rPr>
          <w:noProof/>
        </w:rPr>
        <w:drawing>
          <wp:inline distT="0" distB="0" distL="0" distR="0" wp14:anchorId="446E4DAB" wp14:editId="760502F3">
            <wp:extent cx="5019675" cy="4395273"/>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54" b="-1"/>
                    <a:stretch/>
                  </pic:blipFill>
                  <pic:spPr bwMode="auto">
                    <a:xfrm>
                      <a:off x="0" y="0"/>
                      <a:ext cx="5073228" cy="4442165"/>
                    </a:xfrm>
                    <a:prstGeom prst="rect">
                      <a:avLst/>
                    </a:prstGeom>
                    <a:ln>
                      <a:noFill/>
                    </a:ln>
                    <a:extLst>
                      <a:ext uri="{53640926-AAD7-44D8-BBD7-CCE9431645EC}">
                        <a14:shadowObscured xmlns:a14="http://schemas.microsoft.com/office/drawing/2010/main"/>
                      </a:ext>
                    </a:extLst>
                  </pic:spPr>
                </pic:pic>
              </a:graphicData>
            </a:graphic>
          </wp:inline>
        </w:drawing>
      </w:r>
    </w:p>
    <w:p w14:paraId="7FC9F649" w14:textId="5810D8F7" w:rsidR="002F6A6B" w:rsidRPr="0071311D" w:rsidRDefault="002F6A6B" w:rsidP="002F6A6B">
      <w:pPr>
        <w:spacing w:before="120" w:after="0" w:line="276" w:lineRule="auto"/>
        <w:jc w:val="center"/>
        <w:rPr>
          <w:rFonts w:eastAsia="Times New Roman" w:cs="Times New Roman"/>
          <w:i/>
          <w:szCs w:val="26"/>
        </w:rPr>
      </w:pPr>
      <w:r w:rsidRPr="0071311D">
        <w:rPr>
          <w:rFonts w:eastAsia="Times New Roman" w:cs="Times New Roman"/>
          <w:i/>
          <w:szCs w:val="26"/>
        </w:rPr>
        <w:t xml:space="preserve">Hình 7:  </w:t>
      </w:r>
      <w:r w:rsidR="00744A04" w:rsidRPr="0071311D">
        <w:rPr>
          <w:rFonts w:eastAsia="Times New Roman" w:cs="Times New Roman"/>
          <w:i/>
          <w:szCs w:val="26"/>
        </w:rPr>
        <w:t>B</w:t>
      </w:r>
      <w:r w:rsidRPr="0071311D">
        <w:rPr>
          <w:rFonts w:eastAsia="Times New Roman" w:cs="Times New Roman"/>
          <w:i/>
          <w:szCs w:val="26"/>
        </w:rPr>
        <w:t>ản đồ quy hoạch giao thông</w:t>
      </w:r>
    </w:p>
    <w:p w14:paraId="57FE9A71" w14:textId="3EF26322" w:rsidR="00B84DDE" w:rsidRPr="0071311D" w:rsidRDefault="00B84DDE" w:rsidP="004F0797">
      <w:pPr>
        <w:pStyle w:val="Heading2"/>
        <w:spacing w:after="0" w:afterAutospacing="0" w:line="276" w:lineRule="auto"/>
        <w:jc w:val="both"/>
        <w:rPr>
          <w:szCs w:val="26"/>
        </w:rPr>
      </w:pPr>
      <w:bookmarkStart w:id="50" w:name="_Toc201325400"/>
      <w:r w:rsidRPr="0071311D">
        <w:rPr>
          <w:szCs w:val="26"/>
        </w:rPr>
        <w:t>II</w:t>
      </w:r>
      <w:r w:rsidR="00D2135B">
        <w:rPr>
          <w:szCs w:val="26"/>
        </w:rPr>
        <w:t>I</w:t>
      </w:r>
      <w:r w:rsidR="004D63AC" w:rsidRPr="0071311D">
        <w:rPr>
          <w:szCs w:val="26"/>
        </w:rPr>
        <w:t>.</w:t>
      </w:r>
      <w:r w:rsidR="00244D5A" w:rsidRPr="0071311D">
        <w:rPr>
          <w:szCs w:val="26"/>
        </w:rPr>
        <w:t xml:space="preserve"> </w:t>
      </w:r>
      <w:r w:rsidRPr="0071311D">
        <w:rPr>
          <w:szCs w:val="26"/>
        </w:rPr>
        <w:t>QUY HOẠCH SAN NỀN</w:t>
      </w:r>
      <w:bookmarkEnd w:id="50"/>
    </w:p>
    <w:p w14:paraId="5D77B857" w14:textId="77777777" w:rsidR="00B84DDE" w:rsidRPr="0071311D" w:rsidRDefault="00B84DDE" w:rsidP="00C92F40">
      <w:pPr>
        <w:pStyle w:val="Heading3"/>
        <w:ind w:firstLine="709"/>
        <w:rPr>
          <w:rFonts w:eastAsia="Times New Roman" w:cs="Times New Roman"/>
          <w:bCs w:val="0"/>
          <w:szCs w:val="26"/>
        </w:rPr>
      </w:pPr>
      <w:bookmarkStart w:id="51" w:name="_Toc201325401"/>
      <w:r w:rsidRPr="0071311D">
        <w:rPr>
          <w:rFonts w:eastAsia="Times New Roman" w:cs="Times New Roman"/>
          <w:bCs w:val="0"/>
          <w:szCs w:val="26"/>
        </w:rPr>
        <w:t>1. Cơ sở và nguyên tắc thiết kế</w:t>
      </w:r>
      <w:bookmarkEnd w:id="51"/>
    </w:p>
    <w:p w14:paraId="54E7D2E5"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1.1. Cơ sở thiết kế</w:t>
      </w:r>
    </w:p>
    <w:p w14:paraId="5C928D9B"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Quy chuẩn kỹ thuật Quốc gia về Quy hoạch xây dựng QCVN 01: 2019/</w:t>
      </w:r>
      <w:r w:rsidR="0009017A" w:rsidRPr="0071311D">
        <w:rPr>
          <w:rFonts w:eastAsia="Times New Roman" w:cs="Times New Roman"/>
          <w:szCs w:val="26"/>
        </w:rPr>
        <w:t>BXD</w:t>
      </w:r>
      <w:r w:rsidRPr="0071311D">
        <w:rPr>
          <w:rFonts w:eastAsia="Times New Roman" w:cs="Times New Roman"/>
          <w:szCs w:val="26"/>
        </w:rPr>
        <w:t xml:space="preserve"> ban hành kèm theo Thông tư số 22/2019/TT-</w:t>
      </w:r>
      <w:r w:rsidR="0009017A" w:rsidRPr="0071311D">
        <w:rPr>
          <w:rFonts w:eastAsia="Times New Roman" w:cs="Times New Roman"/>
          <w:szCs w:val="26"/>
        </w:rPr>
        <w:t>BXD</w:t>
      </w:r>
      <w:r w:rsidRPr="0071311D">
        <w:rPr>
          <w:rFonts w:eastAsia="Times New Roman" w:cs="Times New Roman"/>
          <w:szCs w:val="26"/>
        </w:rPr>
        <w:t xml:space="preserve"> ngày 31/12/2019 của Bộ Xây dựng;</w:t>
      </w:r>
    </w:p>
    <w:p w14:paraId="7D4F5B28" w14:textId="52102FEB"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Quy chuẩn 07</w:t>
      </w:r>
      <w:r w:rsidR="00652AC6" w:rsidRPr="0071311D">
        <w:rPr>
          <w:rFonts w:eastAsia="Times New Roman" w:cs="Times New Roman"/>
          <w:szCs w:val="26"/>
        </w:rPr>
        <w:t>-</w:t>
      </w:r>
      <w:r w:rsidRPr="0071311D">
        <w:rPr>
          <w:rFonts w:eastAsia="Times New Roman" w:cs="Times New Roman"/>
          <w:szCs w:val="26"/>
        </w:rPr>
        <w:t>2016/</w:t>
      </w:r>
      <w:r w:rsidR="0009017A" w:rsidRPr="0071311D">
        <w:rPr>
          <w:rFonts w:eastAsia="Times New Roman" w:cs="Times New Roman"/>
          <w:szCs w:val="26"/>
        </w:rPr>
        <w:t>BXD</w:t>
      </w:r>
      <w:r w:rsidRPr="0071311D">
        <w:rPr>
          <w:rFonts w:eastAsia="Times New Roman" w:cs="Times New Roman"/>
          <w:szCs w:val="26"/>
        </w:rPr>
        <w:t>: Quy chuẩn kỹ thuật quốc gia các công trình hạ tầng kỹ thuật đô thị.</w:t>
      </w:r>
    </w:p>
    <w:p w14:paraId="6869044A"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TCVN 4447-2012: Công tác đất trong xây dựng</w:t>
      </w:r>
      <w:r w:rsidR="00E66499" w:rsidRPr="0071311D">
        <w:rPr>
          <w:rFonts w:eastAsia="Times New Roman" w:cs="Times New Roman"/>
          <w:szCs w:val="26"/>
        </w:rPr>
        <w:t xml:space="preserve"> </w:t>
      </w:r>
      <w:r w:rsidRPr="0071311D">
        <w:rPr>
          <w:rFonts w:eastAsia="Times New Roman" w:cs="Times New Roman"/>
          <w:szCs w:val="26"/>
        </w:rPr>
        <w:t>-</w:t>
      </w:r>
      <w:r w:rsidR="00E66499" w:rsidRPr="0071311D">
        <w:rPr>
          <w:rFonts w:eastAsia="Times New Roman" w:cs="Times New Roman"/>
          <w:szCs w:val="26"/>
        </w:rPr>
        <w:t xml:space="preserve"> </w:t>
      </w:r>
      <w:r w:rsidRPr="0071311D">
        <w:rPr>
          <w:rFonts w:eastAsia="Times New Roman" w:cs="Times New Roman"/>
          <w:szCs w:val="26"/>
        </w:rPr>
        <w:t>Quy trình thi công và nghiệm thu.</w:t>
      </w:r>
    </w:p>
    <w:p w14:paraId="1FD68757" w14:textId="00F3605E"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Bình đồ địa hình khu vực quy hoạch t</w:t>
      </w:r>
      <w:r w:rsidR="00492338">
        <w:rPr>
          <w:rFonts w:eastAsia="Times New Roman" w:cs="Times New Roman"/>
          <w:szCs w:val="26"/>
        </w:rPr>
        <w:t>ỉ</w:t>
      </w:r>
      <w:r w:rsidRPr="0071311D">
        <w:rPr>
          <w:rFonts w:eastAsia="Times New Roman" w:cs="Times New Roman"/>
          <w:szCs w:val="26"/>
        </w:rPr>
        <w:t xml:space="preserve"> lệ 1/500 khu vực nghiên cứu.</w:t>
      </w:r>
    </w:p>
    <w:p w14:paraId="0412E322"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Số liệu hiện trạng và chế độ thủy văn khu vực quy hoạch.</w:t>
      </w:r>
    </w:p>
    <w:p w14:paraId="63A0509D"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1.2. Nguyên tắc thiết kế</w:t>
      </w:r>
    </w:p>
    <w:p w14:paraId="184178E5"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szCs w:val="26"/>
        </w:rPr>
        <w:t>- </w:t>
      </w:r>
      <w:r w:rsidRPr="0071311D">
        <w:rPr>
          <w:rFonts w:eastAsia="Times New Roman" w:cs="Times New Roman"/>
          <w:szCs w:val="26"/>
        </w:rPr>
        <w:t>Tôn trọng địa hình tự nhiên bảo đảm khu vực nghiên cứu quy hoạch không bị ngập úng sạt lở ở tần suất mùa lũ hàng năm, thoát nước mặt thuận lợi.</w:t>
      </w:r>
    </w:p>
    <w:p w14:paraId="22C7A536"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Hướng dốc san nền nên lấy dốc theo hướng dốc tự nhiên của chung của khu vực.</w:t>
      </w:r>
    </w:p>
    <w:p w14:paraId="5928F5AC"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Tối ưu hóa cân bằng đào, đắp tại chỗ để giảm thiểu chi phí đầu tư xây dựng.</w:t>
      </w:r>
    </w:p>
    <w:p w14:paraId="13659A0F" w14:textId="2E265F3C"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w:t>
      </w:r>
      <w:r w:rsidR="00F65F2F" w:rsidRPr="0071311D">
        <w:rPr>
          <w:rFonts w:eastAsia="Times New Roman" w:cs="Times New Roman"/>
          <w:szCs w:val="26"/>
        </w:rPr>
        <w:t xml:space="preserve"> </w:t>
      </w:r>
      <w:r w:rsidRPr="0071311D">
        <w:rPr>
          <w:rFonts w:eastAsia="Times New Roman" w:cs="Times New Roman"/>
          <w:szCs w:val="26"/>
        </w:rPr>
        <w:t xml:space="preserve">Có biện pháp </w:t>
      </w:r>
      <w:r w:rsidR="00F65F2F" w:rsidRPr="0071311D">
        <w:rPr>
          <w:rFonts w:eastAsia="Times New Roman" w:cs="Times New Roman"/>
          <w:szCs w:val="26"/>
        </w:rPr>
        <w:t>x</w:t>
      </w:r>
      <w:r w:rsidRPr="0071311D">
        <w:rPr>
          <w:rFonts w:eastAsia="Times New Roman" w:cs="Times New Roman"/>
          <w:szCs w:val="26"/>
        </w:rPr>
        <w:t xml:space="preserve">ử lý phần ranh giới giữa </w:t>
      </w:r>
      <w:r w:rsidR="00F65F2F" w:rsidRPr="0071311D">
        <w:rPr>
          <w:rFonts w:eastAsia="Times New Roman" w:cs="Times New Roman"/>
          <w:szCs w:val="26"/>
        </w:rPr>
        <w:t xml:space="preserve">khu đất quy hoạch </w:t>
      </w:r>
      <w:r w:rsidRPr="0071311D">
        <w:rPr>
          <w:rFonts w:eastAsia="Times New Roman" w:cs="Times New Roman"/>
          <w:szCs w:val="26"/>
        </w:rPr>
        <w:t>với đất bên ngoài.</w:t>
      </w:r>
    </w:p>
    <w:p w14:paraId="3BD3EB5F" w14:textId="77777777" w:rsidR="00B84DDE" w:rsidRPr="0071311D" w:rsidRDefault="00B84DDE" w:rsidP="00C92F40">
      <w:pPr>
        <w:pStyle w:val="Heading3"/>
        <w:ind w:firstLine="709"/>
        <w:rPr>
          <w:rFonts w:eastAsia="Times New Roman" w:cs="Times New Roman"/>
          <w:bCs w:val="0"/>
          <w:szCs w:val="26"/>
        </w:rPr>
      </w:pPr>
      <w:bookmarkStart w:id="52" w:name="_Toc201325402"/>
      <w:r w:rsidRPr="0071311D">
        <w:rPr>
          <w:rFonts w:eastAsia="Times New Roman" w:cs="Times New Roman"/>
          <w:bCs w:val="0"/>
          <w:szCs w:val="26"/>
        </w:rPr>
        <w:t>2. Giải pháp thiết kế san nền</w:t>
      </w:r>
      <w:bookmarkEnd w:id="52"/>
    </w:p>
    <w:p w14:paraId="7323CDAA" w14:textId="38B5B416" w:rsidR="00B84DDE" w:rsidRPr="00244F1F"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Xác định lưu vực thoát nước: Dựa theo địa hình tự nhiên của khu vực nghiên cứu lập quy hoạch chi tiết, phương án san nền được lưu vực chính sau: </w:t>
      </w:r>
      <w:r w:rsidR="00E32563" w:rsidRPr="0071311D">
        <w:rPr>
          <w:rFonts w:eastAsia="Times New Roman" w:cs="Times New Roman"/>
          <w:szCs w:val="26"/>
        </w:rPr>
        <w:t xml:space="preserve">Hướng san nền từ Tây sang Đông. </w:t>
      </w:r>
      <w:r w:rsidRPr="0071311D">
        <w:rPr>
          <w:rFonts w:eastAsia="Times New Roman" w:cs="Times New Roman"/>
          <w:szCs w:val="26"/>
        </w:rPr>
        <w:t>Cao độ thiết kế: Dựa trên cao độ của đường</w:t>
      </w:r>
      <w:r w:rsidR="00380684" w:rsidRPr="0071311D">
        <w:rPr>
          <w:rFonts w:eastAsia="Times New Roman" w:cs="Times New Roman"/>
          <w:szCs w:val="26"/>
        </w:rPr>
        <w:t xml:space="preserve"> quy hoạch </w:t>
      </w:r>
      <w:r w:rsidR="008C7F23" w:rsidRPr="0071311D">
        <w:rPr>
          <w:rFonts w:eastAsia="Times New Roman" w:cs="Times New Roman"/>
          <w:szCs w:val="26"/>
        </w:rPr>
        <w:t>gi</w:t>
      </w:r>
      <w:r w:rsidR="00380684" w:rsidRPr="0071311D">
        <w:rPr>
          <w:rFonts w:eastAsia="Times New Roman" w:cs="Times New Roman"/>
          <w:szCs w:val="26"/>
        </w:rPr>
        <w:t>áp</w:t>
      </w:r>
      <w:r w:rsidR="008C7F23" w:rsidRPr="0071311D">
        <w:rPr>
          <w:rFonts w:eastAsia="Times New Roman" w:cs="Times New Roman"/>
          <w:szCs w:val="26"/>
        </w:rPr>
        <w:t xml:space="preserve"> khu vực quy hoạch</w:t>
      </w:r>
      <w:r w:rsidR="00171125" w:rsidRPr="0071311D">
        <w:rPr>
          <w:rFonts w:eastAsia="Times New Roman" w:cs="Times New Roman"/>
          <w:szCs w:val="26"/>
        </w:rPr>
        <w:t>.</w:t>
      </w:r>
      <w:r w:rsidR="002F6A6B" w:rsidRPr="0071311D">
        <w:rPr>
          <w:rFonts w:eastAsia="Times New Roman" w:cs="Times New Roman"/>
          <w:szCs w:val="26"/>
        </w:rPr>
        <w:t xml:space="preserve"> Cao độ cao nhất 441,2</w:t>
      </w:r>
      <w:r w:rsidR="00652AC6" w:rsidRPr="0071311D">
        <w:rPr>
          <w:rFonts w:eastAsia="Times New Roman" w:cs="Times New Roman"/>
          <w:szCs w:val="26"/>
        </w:rPr>
        <w:t>m</w:t>
      </w:r>
      <w:r w:rsidR="002F6A6B" w:rsidRPr="0071311D">
        <w:rPr>
          <w:rFonts w:eastAsia="Times New Roman" w:cs="Times New Roman"/>
          <w:szCs w:val="26"/>
        </w:rPr>
        <w:t xml:space="preserve">; cao độ thấp nhất </w:t>
      </w:r>
      <w:r w:rsidR="002F6A6B" w:rsidRPr="00244F1F">
        <w:rPr>
          <w:rFonts w:eastAsia="Times New Roman" w:cs="Times New Roman"/>
          <w:szCs w:val="26"/>
        </w:rPr>
        <w:t>440,</w:t>
      </w:r>
      <w:r w:rsidR="00652AC6" w:rsidRPr="00244F1F">
        <w:rPr>
          <w:rFonts w:eastAsia="Times New Roman" w:cs="Times New Roman"/>
          <w:szCs w:val="26"/>
        </w:rPr>
        <w:t>5m</w:t>
      </w:r>
      <w:r w:rsidR="002F6A6B" w:rsidRPr="00244F1F">
        <w:rPr>
          <w:rFonts w:eastAsia="Times New Roman" w:cs="Times New Roman"/>
          <w:szCs w:val="26"/>
        </w:rPr>
        <w:t>.</w:t>
      </w:r>
    </w:p>
    <w:p w14:paraId="3F95E8EC" w14:textId="77777777" w:rsidR="009F5877" w:rsidRPr="0071311D" w:rsidRDefault="009F5877" w:rsidP="00C92F40">
      <w:pPr>
        <w:pStyle w:val="Heading3"/>
        <w:ind w:firstLine="709"/>
        <w:rPr>
          <w:rFonts w:eastAsia="Times New Roman" w:cs="Times New Roman"/>
          <w:bCs w:val="0"/>
          <w:szCs w:val="26"/>
        </w:rPr>
      </w:pPr>
      <w:bookmarkStart w:id="53" w:name="_Toc201325403"/>
      <w:r w:rsidRPr="0071311D">
        <w:rPr>
          <w:rFonts w:eastAsia="Times New Roman" w:cs="Times New Roman"/>
          <w:bCs w:val="0"/>
          <w:szCs w:val="26"/>
        </w:rPr>
        <w:t>3. Tính toán khối lượng san nền</w:t>
      </w:r>
      <w:bookmarkEnd w:id="53"/>
    </w:p>
    <w:p w14:paraId="70451B65" w14:textId="2DCA6FE8" w:rsidR="00B84DDE" w:rsidRPr="0071311D" w:rsidRDefault="00B84DDE" w:rsidP="007E73B9">
      <w:pPr>
        <w:spacing w:before="120" w:after="120" w:line="276" w:lineRule="auto"/>
        <w:ind w:firstLine="709"/>
        <w:jc w:val="both"/>
        <w:rPr>
          <w:rFonts w:eastAsia="Times New Roman" w:cs="Times New Roman"/>
          <w:b/>
          <w:bCs/>
          <w:szCs w:val="26"/>
        </w:rPr>
      </w:pPr>
      <w:r w:rsidRPr="0071311D">
        <w:rPr>
          <w:rFonts w:eastAsia="Times New Roman" w:cs="Times New Roman"/>
          <w:szCs w:val="26"/>
        </w:rPr>
        <w:t>Thống kê khối lượng chuẩn bị kỹ thuật</w:t>
      </w:r>
      <w:r w:rsidR="00897B23" w:rsidRPr="0071311D">
        <w:rPr>
          <w:rFonts w:eastAsia="Times New Roman" w:cs="Times New Roman"/>
          <w:szCs w:val="26"/>
        </w:rPr>
        <w:t>:</w:t>
      </w:r>
    </w:p>
    <w:tbl>
      <w:tblPr>
        <w:tblW w:w="9610" w:type="dxa"/>
        <w:tblInd w:w="421" w:type="dxa"/>
        <w:tblLook w:val="04A0" w:firstRow="1" w:lastRow="0" w:firstColumn="1" w:lastColumn="0" w:noHBand="0" w:noVBand="1"/>
      </w:tblPr>
      <w:tblGrid>
        <w:gridCol w:w="563"/>
        <w:gridCol w:w="4223"/>
        <w:gridCol w:w="1390"/>
        <w:gridCol w:w="1930"/>
        <w:gridCol w:w="1504"/>
      </w:tblGrid>
      <w:tr w:rsidR="00D604BF" w:rsidRPr="0071311D" w14:paraId="28CC6D0C" w14:textId="77777777" w:rsidTr="003F7A80">
        <w:trPr>
          <w:trHeight w:val="557"/>
        </w:trPr>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E1A214" w14:textId="77777777" w:rsidR="00724B7B" w:rsidRPr="00400A76" w:rsidRDefault="00724B7B" w:rsidP="00652AC6">
            <w:pPr>
              <w:spacing w:before="60" w:after="60" w:line="276" w:lineRule="auto"/>
              <w:jc w:val="center"/>
              <w:rPr>
                <w:rFonts w:eastAsia="Times New Roman" w:cs="Times New Roman"/>
                <w:b/>
                <w:szCs w:val="26"/>
              </w:rPr>
            </w:pPr>
            <w:r w:rsidRPr="00400A76">
              <w:rPr>
                <w:rFonts w:eastAsia="Times New Roman" w:cs="Times New Roman"/>
                <w:b/>
                <w:szCs w:val="26"/>
              </w:rPr>
              <w:t>TT</w:t>
            </w:r>
          </w:p>
        </w:tc>
        <w:tc>
          <w:tcPr>
            <w:tcW w:w="42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13B0DC" w14:textId="77777777" w:rsidR="00724B7B" w:rsidRPr="00400A76" w:rsidRDefault="00724B7B" w:rsidP="00652AC6">
            <w:pPr>
              <w:spacing w:before="60" w:after="60" w:line="276" w:lineRule="auto"/>
              <w:jc w:val="center"/>
              <w:rPr>
                <w:rFonts w:eastAsia="Times New Roman" w:cs="Times New Roman"/>
                <w:b/>
                <w:szCs w:val="26"/>
              </w:rPr>
            </w:pPr>
            <w:r w:rsidRPr="00400A76">
              <w:rPr>
                <w:rFonts w:eastAsia="Times New Roman" w:cs="Times New Roman"/>
                <w:b/>
                <w:szCs w:val="26"/>
              </w:rPr>
              <w:t>Tên khu đất</w:t>
            </w:r>
          </w:p>
        </w:tc>
        <w:tc>
          <w:tcPr>
            <w:tcW w:w="1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F86CF0" w14:textId="77777777" w:rsidR="00652AC6" w:rsidRPr="00400A76" w:rsidRDefault="00724B7B" w:rsidP="00652AC6">
            <w:pPr>
              <w:spacing w:before="60" w:after="60" w:line="276" w:lineRule="auto"/>
              <w:jc w:val="center"/>
              <w:rPr>
                <w:rFonts w:eastAsia="Times New Roman" w:cs="Times New Roman"/>
                <w:b/>
                <w:szCs w:val="26"/>
              </w:rPr>
            </w:pPr>
            <w:r w:rsidRPr="00400A76">
              <w:rPr>
                <w:rFonts w:eastAsia="Times New Roman" w:cs="Times New Roman"/>
                <w:b/>
                <w:szCs w:val="26"/>
              </w:rPr>
              <w:t>Diện tích</w:t>
            </w:r>
          </w:p>
          <w:p w14:paraId="0C74A85D" w14:textId="078E9BB7" w:rsidR="00724B7B" w:rsidRPr="00400A76" w:rsidRDefault="00724B7B" w:rsidP="00652AC6">
            <w:pPr>
              <w:spacing w:before="60" w:after="60" w:line="276" w:lineRule="auto"/>
              <w:jc w:val="center"/>
              <w:rPr>
                <w:rFonts w:eastAsia="Times New Roman" w:cs="Times New Roman"/>
                <w:b/>
                <w:szCs w:val="26"/>
              </w:rPr>
            </w:pPr>
            <w:r w:rsidRPr="00400A76">
              <w:rPr>
                <w:rFonts w:eastAsia="Times New Roman" w:cs="Times New Roman"/>
                <w:b/>
                <w:szCs w:val="26"/>
              </w:rPr>
              <w:t xml:space="preserve"> (m</w:t>
            </w:r>
            <w:r w:rsidRPr="00400A76">
              <w:rPr>
                <w:rFonts w:eastAsia="Times New Roman" w:cs="Times New Roman"/>
                <w:b/>
                <w:szCs w:val="26"/>
                <w:vertAlign w:val="superscript"/>
              </w:rPr>
              <w:t>2</w:t>
            </w:r>
            <w:r w:rsidRPr="00400A76">
              <w:rPr>
                <w:rFonts w:eastAsia="Times New Roman" w:cs="Times New Roman"/>
                <w:b/>
                <w:szCs w:val="26"/>
              </w:rPr>
              <w:t>)</w:t>
            </w:r>
          </w:p>
        </w:tc>
        <w:tc>
          <w:tcPr>
            <w:tcW w:w="3434" w:type="dxa"/>
            <w:gridSpan w:val="2"/>
            <w:tcBorders>
              <w:top w:val="single" w:sz="4" w:space="0" w:color="auto"/>
              <w:left w:val="nil"/>
              <w:bottom w:val="single" w:sz="4" w:space="0" w:color="auto"/>
              <w:right w:val="single" w:sz="4" w:space="0" w:color="auto"/>
            </w:tcBorders>
            <w:shd w:val="clear" w:color="auto" w:fill="auto"/>
            <w:vAlign w:val="center"/>
            <w:hideMark/>
          </w:tcPr>
          <w:p w14:paraId="726BB35A" w14:textId="1D18177D" w:rsidR="00724B7B" w:rsidRPr="00400A76" w:rsidRDefault="00724B7B" w:rsidP="00652AC6">
            <w:pPr>
              <w:spacing w:before="60" w:after="60" w:line="276" w:lineRule="auto"/>
              <w:jc w:val="center"/>
              <w:rPr>
                <w:rFonts w:eastAsia="Times New Roman" w:cs="Times New Roman"/>
                <w:b/>
                <w:szCs w:val="26"/>
              </w:rPr>
            </w:pPr>
            <w:r w:rsidRPr="00400A76">
              <w:rPr>
                <w:rFonts w:eastAsia="Times New Roman" w:cs="Times New Roman"/>
                <w:b/>
                <w:szCs w:val="26"/>
              </w:rPr>
              <w:t>Khối lượng dự kiến (m3)</w:t>
            </w:r>
          </w:p>
        </w:tc>
      </w:tr>
      <w:tr w:rsidR="00D604BF" w:rsidRPr="0071311D" w14:paraId="0E88606A" w14:textId="77777777" w:rsidTr="003F7A80">
        <w:trPr>
          <w:trHeight w:val="420"/>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458027D2" w14:textId="77777777" w:rsidR="00724B7B" w:rsidRPr="00400A76" w:rsidRDefault="00724B7B" w:rsidP="00652AC6">
            <w:pPr>
              <w:spacing w:before="60" w:after="60" w:line="276" w:lineRule="auto"/>
              <w:rPr>
                <w:rFonts w:eastAsia="Times New Roman" w:cs="Times New Roman"/>
                <w:b/>
                <w:szCs w:val="26"/>
              </w:rPr>
            </w:pPr>
          </w:p>
        </w:tc>
        <w:tc>
          <w:tcPr>
            <w:tcW w:w="4223" w:type="dxa"/>
            <w:vMerge/>
            <w:tcBorders>
              <w:top w:val="single" w:sz="4" w:space="0" w:color="auto"/>
              <w:left w:val="single" w:sz="4" w:space="0" w:color="auto"/>
              <w:bottom w:val="single" w:sz="4" w:space="0" w:color="auto"/>
              <w:right w:val="single" w:sz="4" w:space="0" w:color="auto"/>
            </w:tcBorders>
            <w:vAlign w:val="center"/>
            <w:hideMark/>
          </w:tcPr>
          <w:p w14:paraId="6084818C" w14:textId="77777777" w:rsidR="00724B7B" w:rsidRPr="00400A76" w:rsidRDefault="00724B7B" w:rsidP="00652AC6">
            <w:pPr>
              <w:spacing w:before="60" w:after="60" w:line="276" w:lineRule="auto"/>
              <w:rPr>
                <w:rFonts w:eastAsia="Times New Roman" w:cs="Times New Roman"/>
                <w:b/>
                <w:szCs w:val="26"/>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14:paraId="566AC507" w14:textId="77777777" w:rsidR="00724B7B" w:rsidRPr="00400A76" w:rsidRDefault="00724B7B" w:rsidP="00652AC6">
            <w:pPr>
              <w:spacing w:before="60" w:after="60" w:line="276" w:lineRule="auto"/>
              <w:jc w:val="center"/>
              <w:rPr>
                <w:rFonts w:eastAsia="Times New Roman" w:cs="Times New Roman"/>
                <w:b/>
                <w:szCs w:val="26"/>
              </w:rPr>
            </w:pPr>
          </w:p>
        </w:tc>
        <w:tc>
          <w:tcPr>
            <w:tcW w:w="1930" w:type="dxa"/>
            <w:tcBorders>
              <w:top w:val="nil"/>
              <w:left w:val="nil"/>
              <w:bottom w:val="nil"/>
              <w:right w:val="single" w:sz="4" w:space="0" w:color="auto"/>
            </w:tcBorders>
            <w:shd w:val="clear" w:color="auto" w:fill="auto"/>
            <w:vAlign w:val="center"/>
            <w:hideMark/>
          </w:tcPr>
          <w:p w14:paraId="59159055" w14:textId="5B75CDBB" w:rsidR="00724B7B" w:rsidRPr="00400A76" w:rsidRDefault="00652AC6" w:rsidP="00652AC6">
            <w:pPr>
              <w:spacing w:before="60" w:after="60" w:line="276" w:lineRule="auto"/>
              <w:jc w:val="center"/>
              <w:rPr>
                <w:rFonts w:eastAsia="Times New Roman" w:cs="Times New Roman"/>
                <w:b/>
                <w:szCs w:val="26"/>
              </w:rPr>
            </w:pPr>
            <w:r w:rsidRPr="00400A76">
              <w:rPr>
                <w:rFonts w:eastAsia="Times New Roman" w:cs="Times New Roman"/>
                <w:b/>
                <w:szCs w:val="26"/>
              </w:rPr>
              <w:t>Đắp</w:t>
            </w:r>
          </w:p>
        </w:tc>
        <w:tc>
          <w:tcPr>
            <w:tcW w:w="1504" w:type="dxa"/>
            <w:tcBorders>
              <w:top w:val="nil"/>
              <w:left w:val="nil"/>
              <w:bottom w:val="nil"/>
              <w:right w:val="single" w:sz="4" w:space="0" w:color="auto"/>
            </w:tcBorders>
            <w:shd w:val="clear" w:color="auto" w:fill="auto"/>
            <w:vAlign w:val="center"/>
            <w:hideMark/>
          </w:tcPr>
          <w:p w14:paraId="2B4EF136" w14:textId="39B2D813" w:rsidR="00724B7B" w:rsidRPr="00400A76" w:rsidRDefault="00652AC6" w:rsidP="00652AC6">
            <w:pPr>
              <w:spacing w:before="60" w:after="60" w:line="276" w:lineRule="auto"/>
              <w:jc w:val="center"/>
              <w:rPr>
                <w:rFonts w:eastAsia="Times New Roman" w:cs="Times New Roman"/>
                <w:b/>
                <w:szCs w:val="26"/>
              </w:rPr>
            </w:pPr>
            <w:r w:rsidRPr="00400A76">
              <w:rPr>
                <w:rFonts w:eastAsia="Times New Roman" w:cs="Times New Roman"/>
                <w:b/>
                <w:szCs w:val="26"/>
              </w:rPr>
              <w:t>Đào</w:t>
            </w:r>
          </w:p>
        </w:tc>
      </w:tr>
      <w:tr w:rsidR="00D604BF" w:rsidRPr="0071311D" w14:paraId="212E73BC" w14:textId="77777777" w:rsidTr="003F7A80">
        <w:trPr>
          <w:trHeight w:val="36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20E7740A" w14:textId="77777777" w:rsidR="00724B7B" w:rsidRPr="0071311D" w:rsidRDefault="00724B7B" w:rsidP="00652AC6">
            <w:pPr>
              <w:spacing w:before="60" w:after="60" w:line="276" w:lineRule="auto"/>
              <w:jc w:val="center"/>
              <w:rPr>
                <w:rFonts w:eastAsia="Times New Roman" w:cs="Times New Roman"/>
                <w:szCs w:val="26"/>
              </w:rPr>
            </w:pPr>
            <w:r w:rsidRPr="0071311D">
              <w:rPr>
                <w:rFonts w:eastAsia="Times New Roman" w:cs="Times New Roman"/>
                <w:szCs w:val="26"/>
              </w:rPr>
              <w:t>1</w:t>
            </w:r>
          </w:p>
        </w:tc>
        <w:tc>
          <w:tcPr>
            <w:tcW w:w="4223" w:type="dxa"/>
            <w:tcBorders>
              <w:top w:val="nil"/>
              <w:left w:val="nil"/>
              <w:bottom w:val="single" w:sz="4" w:space="0" w:color="auto"/>
              <w:right w:val="nil"/>
            </w:tcBorders>
            <w:shd w:val="clear" w:color="auto" w:fill="auto"/>
            <w:vAlign w:val="center"/>
            <w:hideMark/>
          </w:tcPr>
          <w:p w14:paraId="6A5B5994" w14:textId="51FA39F7" w:rsidR="00724B7B" w:rsidRPr="0071311D" w:rsidRDefault="00652AC6" w:rsidP="00652AC6">
            <w:pPr>
              <w:spacing w:before="60" w:after="60" w:line="276" w:lineRule="auto"/>
              <w:jc w:val="center"/>
              <w:rPr>
                <w:rFonts w:eastAsia="Times New Roman" w:cs="Times New Roman"/>
                <w:szCs w:val="26"/>
              </w:rPr>
            </w:pPr>
            <w:r w:rsidRPr="0071311D">
              <w:rPr>
                <w:rFonts w:eastAsia="Times New Roman" w:cs="Times New Roman"/>
                <w:szCs w:val="26"/>
              </w:rPr>
              <w:t>Tổ hợp văn phòng và dịch vụ lưu trú</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87A93" w14:textId="574F65BB" w:rsidR="00724B7B" w:rsidRPr="0071311D" w:rsidRDefault="00B92B29" w:rsidP="00652AC6">
            <w:pPr>
              <w:spacing w:before="60" w:after="60" w:line="276" w:lineRule="auto"/>
              <w:jc w:val="center"/>
              <w:rPr>
                <w:rFonts w:eastAsia="Times New Roman" w:cs="Times New Roman"/>
                <w:szCs w:val="26"/>
              </w:rPr>
            </w:pPr>
            <w:r w:rsidRPr="0071311D">
              <w:rPr>
                <w:rFonts w:eastAsia="Times New Roman" w:cs="Times New Roman"/>
                <w:szCs w:val="26"/>
              </w:rPr>
              <w:t>63</w:t>
            </w:r>
            <w:r w:rsidR="0064074D" w:rsidRPr="0071311D">
              <w:rPr>
                <w:rFonts w:eastAsia="Times New Roman" w:cs="Times New Roman"/>
                <w:szCs w:val="26"/>
              </w:rPr>
              <w:t>2</w:t>
            </w:r>
            <w:r w:rsidRPr="0071311D">
              <w:rPr>
                <w:rFonts w:eastAsia="Times New Roman" w:cs="Times New Roman"/>
                <w:szCs w:val="26"/>
              </w:rPr>
              <w:t>2,5</w:t>
            </w:r>
          </w:p>
        </w:tc>
        <w:tc>
          <w:tcPr>
            <w:tcW w:w="1930" w:type="dxa"/>
            <w:tcBorders>
              <w:top w:val="single" w:sz="4" w:space="0" w:color="auto"/>
              <w:left w:val="nil"/>
              <w:bottom w:val="single" w:sz="4" w:space="0" w:color="auto"/>
              <w:right w:val="single" w:sz="4" w:space="0" w:color="auto"/>
            </w:tcBorders>
            <w:shd w:val="clear" w:color="auto" w:fill="auto"/>
            <w:vAlign w:val="center"/>
            <w:hideMark/>
          </w:tcPr>
          <w:p w14:paraId="07D34441" w14:textId="59999D1D" w:rsidR="00724B7B" w:rsidRPr="0071311D" w:rsidRDefault="00924B35" w:rsidP="00652AC6">
            <w:pPr>
              <w:spacing w:before="60" w:after="60" w:line="276" w:lineRule="auto"/>
              <w:jc w:val="center"/>
              <w:rPr>
                <w:rFonts w:eastAsia="Times New Roman" w:cs="Times New Roman"/>
                <w:szCs w:val="26"/>
              </w:rPr>
            </w:pPr>
            <w:r w:rsidRPr="0071311D">
              <w:rPr>
                <w:rFonts w:eastAsia="Times New Roman" w:cs="Times New Roman"/>
                <w:szCs w:val="26"/>
              </w:rPr>
              <w:t>6600,37</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4EEE25D6" w14:textId="28E121FB" w:rsidR="00724B7B" w:rsidRPr="0071311D" w:rsidRDefault="00924B35" w:rsidP="00652AC6">
            <w:pPr>
              <w:spacing w:before="60" w:after="60" w:line="276" w:lineRule="auto"/>
              <w:jc w:val="center"/>
              <w:rPr>
                <w:rFonts w:eastAsia="Times New Roman" w:cs="Times New Roman"/>
                <w:szCs w:val="26"/>
              </w:rPr>
            </w:pPr>
            <w:r w:rsidRPr="0071311D">
              <w:rPr>
                <w:rFonts w:eastAsia="Times New Roman" w:cs="Times New Roman"/>
                <w:szCs w:val="26"/>
              </w:rPr>
              <w:t>3864,29</w:t>
            </w:r>
          </w:p>
        </w:tc>
      </w:tr>
      <w:tr w:rsidR="00924B35" w:rsidRPr="0071311D" w14:paraId="46F9D909" w14:textId="77777777" w:rsidTr="003F7A80">
        <w:trPr>
          <w:trHeight w:val="360"/>
        </w:trPr>
        <w:tc>
          <w:tcPr>
            <w:tcW w:w="4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1AC9D8" w14:textId="77777777" w:rsidR="00924B35" w:rsidRPr="0071311D" w:rsidRDefault="00924B35" w:rsidP="00652AC6">
            <w:pPr>
              <w:spacing w:before="60" w:after="60" w:line="276" w:lineRule="auto"/>
              <w:jc w:val="center"/>
              <w:rPr>
                <w:rFonts w:eastAsia="Times New Roman" w:cs="Times New Roman"/>
                <w:bCs/>
                <w:szCs w:val="26"/>
              </w:rPr>
            </w:pPr>
            <w:r w:rsidRPr="0071311D">
              <w:rPr>
                <w:rFonts w:eastAsia="Times New Roman" w:cs="Times New Roman"/>
                <w:bCs/>
                <w:szCs w:val="26"/>
              </w:rPr>
              <w:t>Tổng cộng</w:t>
            </w:r>
          </w:p>
        </w:tc>
        <w:tc>
          <w:tcPr>
            <w:tcW w:w="1390" w:type="dxa"/>
            <w:tcBorders>
              <w:top w:val="nil"/>
              <w:left w:val="single" w:sz="4" w:space="0" w:color="auto"/>
              <w:bottom w:val="single" w:sz="4" w:space="0" w:color="auto"/>
              <w:right w:val="single" w:sz="4" w:space="0" w:color="auto"/>
            </w:tcBorders>
            <w:shd w:val="clear" w:color="auto" w:fill="auto"/>
            <w:vAlign w:val="center"/>
            <w:hideMark/>
          </w:tcPr>
          <w:p w14:paraId="34BE0F14" w14:textId="1174BD0D" w:rsidR="00924B35" w:rsidRPr="0071311D" w:rsidRDefault="00B92B29" w:rsidP="00652AC6">
            <w:pPr>
              <w:spacing w:before="60" w:after="60" w:line="276" w:lineRule="auto"/>
              <w:jc w:val="center"/>
              <w:rPr>
                <w:rFonts w:eastAsia="Times New Roman" w:cs="Times New Roman"/>
                <w:bCs/>
                <w:szCs w:val="26"/>
              </w:rPr>
            </w:pPr>
            <w:r w:rsidRPr="0071311D">
              <w:rPr>
                <w:rFonts w:eastAsia="Times New Roman" w:cs="Times New Roman"/>
                <w:bCs/>
                <w:szCs w:val="26"/>
              </w:rPr>
              <w:t>63</w:t>
            </w:r>
            <w:r w:rsidR="0064074D" w:rsidRPr="0071311D">
              <w:rPr>
                <w:rFonts w:eastAsia="Times New Roman" w:cs="Times New Roman"/>
                <w:bCs/>
                <w:szCs w:val="26"/>
              </w:rPr>
              <w:t>2</w:t>
            </w:r>
            <w:r w:rsidRPr="0071311D">
              <w:rPr>
                <w:rFonts w:eastAsia="Times New Roman" w:cs="Times New Roman"/>
                <w:bCs/>
                <w:szCs w:val="26"/>
              </w:rPr>
              <w:t>2,5</w:t>
            </w:r>
          </w:p>
        </w:tc>
        <w:tc>
          <w:tcPr>
            <w:tcW w:w="1930" w:type="dxa"/>
            <w:tcBorders>
              <w:top w:val="nil"/>
              <w:left w:val="nil"/>
              <w:bottom w:val="single" w:sz="4" w:space="0" w:color="auto"/>
              <w:right w:val="single" w:sz="4" w:space="0" w:color="auto"/>
            </w:tcBorders>
            <w:shd w:val="clear" w:color="auto" w:fill="auto"/>
            <w:vAlign w:val="center"/>
            <w:hideMark/>
          </w:tcPr>
          <w:p w14:paraId="7A554129" w14:textId="69AD467B" w:rsidR="00924B35" w:rsidRPr="0071311D" w:rsidRDefault="00924B35" w:rsidP="00652AC6">
            <w:pPr>
              <w:spacing w:before="60" w:after="60" w:line="276" w:lineRule="auto"/>
              <w:jc w:val="center"/>
              <w:rPr>
                <w:rFonts w:eastAsia="Times New Roman" w:cs="Times New Roman"/>
                <w:bCs/>
                <w:szCs w:val="26"/>
              </w:rPr>
            </w:pPr>
            <w:r w:rsidRPr="0071311D">
              <w:rPr>
                <w:rFonts w:eastAsia="Times New Roman" w:cs="Times New Roman"/>
                <w:szCs w:val="26"/>
              </w:rPr>
              <w:t>6600,37</w:t>
            </w:r>
          </w:p>
        </w:tc>
        <w:tc>
          <w:tcPr>
            <w:tcW w:w="1504" w:type="dxa"/>
            <w:tcBorders>
              <w:top w:val="nil"/>
              <w:left w:val="nil"/>
              <w:bottom w:val="single" w:sz="4" w:space="0" w:color="auto"/>
              <w:right w:val="single" w:sz="4" w:space="0" w:color="auto"/>
            </w:tcBorders>
            <w:shd w:val="clear" w:color="auto" w:fill="auto"/>
            <w:vAlign w:val="center"/>
            <w:hideMark/>
          </w:tcPr>
          <w:p w14:paraId="33B1CC5D" w14:textId="3B12F6E7" w:rsidR="00924B35" w:rsidRPr="0071311D" w:rsidRDefault="00924B35" w:rsidP="00652AC6">
            <w:pPr>
              <w:spacing w:before="60" w:after="60" w:line="276" w:lineRule="auto"/>
              <w:jc w:val="center"/>
              <w:rPr>
                <w:rFonts w:eastAsia="Times New Roman" w:cs="Times New Roman"/>
                <w:bCs/>
                <w:szCs w:val="26"/>
              </w:rPr>
            </w:pPr>
            <w:r w:rsidRPr="0071311D">
              <w:rPr>
                <w:rFonts w:eastAsia="Times New Roman" w:cs="Times New Roman"/>
                <w:szCs w:val="26"/>
              </w:rPr>
              <w:t>3864,29</w:t>
            </w:r>
          </w:p>
        </w:tc>
      </w:tr>
    </w:tbl>
    <w:p w14:paraId="7723A2AE" w14:textId="2502B8BF" w:rsidR="002F6A6B" w:rsidRDefault="003F7A80" w:rsidP="002F6A6B">
      <w:pPr>
        <w:spacing w:before="120" w:after="0" w:line="276" w:lineRule="auto"/>
        <w:jc w:val="center"/>
        <w:rPr>
          <w:rFonts w:eastAsia="Times New Roman" w:cs="Times New Roman"/>
          <w:i/>
          <w:szCs w:val="26"/>
        </w:rPr>
      </w:pPr>
      <w:r>
        <w:rPr>
          <w:noProof/>
        </w:rPr>
        <w:drawing>
          <wp:inline distT="0" distB="0" distL="0" distR="0" wp14:anchorId="74763F64" wp14:editId="43D91501">
            <wp:extent cx="5926873" cy="52139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18"/>
                    <a:stretch/>
                  </pic:blipFill>
                  <pic:spPr bwMode="auto">
                    <a:xfrm>
                      <a:off x="0" y="0"/>
                      <a:ext cx="5926873" cy="5213985"/>
                    </a:xfrm>
                    <a:prstGeom prst="rect">
                      <a:avLst/>
                    </a:prstGeom>
                    <a:ln>
                      <a:noFill/>
                    </a:ln>
                    <a:extLst>
                      <a:ext uri="{53640926-AAD7-44D8-BBD7-CCE9431645EC}">
                        <a14:shadowObscured xmlns:a14="http://schemas.microsoft.com/office/drawing/2010/main"/>
                      </a:ext>
                    </a:extLst>
                  </pic:spPr>
                </pic:pic>
              </a:graphicData>
            </a:graphic>
          </wp:inline>
        </w:drawing>
      </w:r>
    </w:p>
    <w:p w14:paraId="47466109" w14:textId="640548F1" w:rsidR="002F6A6B" w:rsidRPr="0071311D" w:rsidRDefault="002F6A6B" w:rsidP="002F6A6B">
      <w:pPr>
        <w:spacing w:before="120" w:after="0" w:line="276" w:lineRule="auto"/>
        <w:jc w:val="center"/>
        <w:rPr>
          <w:szCs w:val="26"/>
        </w:rPr>
      </w:pPr>
      <w:r w:rsidRPr="0071311D">
        <w:rPr>
          <w:rFonts w:eastAsia="Times New Roman" w:cs="Times New Roman"/>
          <w:i/>
          <w:szCs w:val="26"/>
        </w:rPr>
        <w:t xml:space="preserve">Hình 8:  </w:t>
      </w:r>
      <w:r w:rsidR="00652AC6" w:rsidRPr="0071311D">
        <w:rPr>
          <w:rFonts w:eastAsia="Times New Roman" w:cs="Times New Roman"/>
          <w:i/>
          <w:szCs w:val="26"/>
        </w:rPr>
        <w:t>B</w:t>
      </w:r>
      <w:r w:rsidRPr="0071311D">
        <w:rPr>
          <w:rFonts w:eastAsia="Times New Roman" w:cs="Times New Roman"/>
          <w:i/>
          <w:szCs w:val="26"/>
        </w:rPr>
        <w:t>ản đồ quy hoạch san nền</w:t>
      </w:r>
    </w:p>
    <w:p w14:paraId="70547612" w14:textId="457FC11E" w:rsidR="00B84DDE" w:rsidRPr="0071311D" w:rsidRDefault="00B84DDE" w:rsidP="004F0797">
      <w:pPr>
        <w:pStyle w:val="Heading2"/>
        <w:spacing w:after="0" w:afterAutospacing="0" w:line="276" w:lineRule="auto"/>
        <w:jc w:val="both"/>
        <w:rPr>
          <w:szCs w:val="26"/>
        </w:rPr>
      </w:pPr>
      <w:bookmarkStart w:id="54" w:name="_Toc201325404"/>
      <w:r w:rsidRPr="0071311D">
        <w:rPr>
          <w:szCs w:val="26"/>
        </w:rPr>
        <w:t>I</w:t>
      </w:r>
      <w:r w:rsidR="00D2135B">
        <w:rPr>
          <w:szCs w:val="26"/>
        </w:rPr>
        <w:t>V</w:t>
      </w:r>
      <w:r w:rsidRPr="0071311D">
        <w:rPr>
          <w:szCs w:val="26"/>
        </w:rPr>
        <w:t>. QUY HOẠCH THOÁT NƯỚC MƯA</w:t>
      </w:r>
      <w:bookmarkEnd w:id="54"/>
    </w:p>
    <w:p w14:paraId="73427DA2" w14:textId="77777777" w:rsidR="00B84DDE" w:rsidRPr="0071311D" w:rsidRDefault="00B84DDE" w:rsidP="00C92F40">
      <w:pPr>
        <w:pStyle w:val="Heading3"/>
        <w:ind w:firstLine="709"/>
        <w:jc w:val="both"/>
        <w:rPr>
          <w:rFonts w:eastAsia="Times New Roman" w:cs="Times New Roman"/>
          <w:bCs w:val="0"/>
          <w:szCs w:val="26"/>
        </w:rPr>
      </w:pPr>
      <w:bookmarkStart w:id="55" w:name="_Toc201325405"/>
      <w:r w:rsidRPr="0071311D">
        <w:rPr>
          <w:rFonts w:eastAsia="Times New Roman" w:cs="Times New Roman"/>
          <w:bCs w:val="0"/>
          <w:szCs w:val="26"/>
        </w:rPr>
        <w:t>1. Cơ sở thiết kế, các tiêu chuẩn, quy phạm thiết kế</w:t>
      </w:r>
      <w:bookmarkEnd w:id="55"/>
    </w:p>
    <w:p w14:paraId="58DA9BAC"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Quy chuẩn kỹ thuật Quốc gia về Quy hoạch xây dựng QCVN 01: 20</w:t>
      </w:r>
      <w:r w:rsidR="0009017A" w:rsidRPr="0071311D">
        <w:rPr>
          <w:rFonts w:eastAsia="Times New Roman" w:cs="Times New Roman"/>
          <w:szCs w:val="26"/>
        </w:rPr>
        <w:t>21</w:t>
      </w:r>
      <w:r w:rsidRPr="0071311D">
        <w:rPr>
          <w:rFonts w:eastAsia="Times New Roman" w:cs="Times New Roman"/>
          <w:szCs w:val="26"/>
        </w:rPr>
        <w:t>/</w:t>
      </w:r>
      <w:r w:rsidR="0009017A" w:rsidRPr="0071311D">
        <w:rPr>
          <w:rFonts w:eastAsia="Times New Roman" w:cs="Times New Roman"/>
          <w:szCs w:val="26"/>
        </w:rPr>
        <w:t>BXD</w:t>
      </w:r>
      <w:r w:rsidRPr="0071311D">
        <w:rPr>
          <w:rFonts w:eastAsia="Times New Roman" w:cs="Times New Roman"/>
          <w:szCs w:val="26"/>
        </w:rPr>
        <w:t xml:space="preserve"> ban hành kèm theo </w:t>
      </w:r>
      <w:r w:rsidR="0009017A" w:rsidRPr="0071311D">
        <w:rPr>
          <w:rFonts w:eastAsia="Times New Roman" w:cs="Times New Roman"/>
          <w:szCs w:val="26"/>
        </w:rPr>
        <w:t>Thông tư số 01/2021/TT-BXD ngày 19/5/2021 của Bộ trưởng Bộ Xây dựng</w:t>
      </w:r>
      <w:r w:rsidRPr="0071311D">
        <w:rPr>
          <w:rFonts w:eastAsia="Times New Roman" w:cs="Times New Roman"/>
          <w:szCs w:val="26"/>
        </w:rPr>
        <w:t>;</w:t>
      </w:r>
    </w:p>
    <w:p w14:paraId="5592FE02" w14:textId="2DA09AA8"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Tiêu ch</w:t>
      </w:r>
      <w:r w:rsidR="00492338">
        <w:rPr>
          <w:rFonts w:eastAsia="Times New Roman" w:cs="Times New Roman"/>
          <w:szCs w:val="26"/>
        </w:rPr>
        <w:t>uẩn</w:t>
      </w:r>
      <w:r w:rsidRPr="0071311D">
        <w:rPr>
          <w:rFonts w:eastAsia="Times New Roman" w:cs="Times New Roman"/>
          <w:szCs w:val="26"/>
        </w:rPr>
        <w:t xml:space="preserve"> th</w:t>
      </w:r>
      <w:r w:rsidR="00492338">
        <w:rPr>
          <w:rFonts w:eastAsia="Times New Roman" w:cs="Times New Roman"/>
          <w:szCs w:val="26"/>
        </w:rPr>
        <w:t>iết</w:t>
      </w:r>
      <w:r w:rsidRPr="0071311D">
        <w:rPr>
          <w:rFonts w:eastAsia="Times New Roman" w:cs="Times New Roman"/>
          <w:szCs w:val="26"/>
        </w:rPr>
        <w:t xml:space="preserve"> kế TCVN</w:t>
      </w:r>
      <w:r w:rsidR="00822DAA" w:rsidRPr="0071311D">
        <w:rPr>
          <w:rFonts w:eastAsia="Times New Roman" w:cs="Times New Roman"/>
          <w:szCs w:val="26"/>
        </w:rPr>
        <w:t xml:space="preserve"> </w:t>
      </w:r>
      <w:r w:rsidRPr="0071311D">
        <w:rPr>
          <w:rFonts w:eastAsia="Times New Roman" w:cs="Times New Roman"/>
          <w:szCs w:val="26"/>
        </w:rPr>
        <w:t>7957-2</w:t>
      </w:r>
      <w:r w:rsidR="00822DAA" w:rsidRPr="0071311D">
        <w:rPr>
          <w:rFonts w:eastAsia="Times New Roman" w:cs="Times New Roman"/>
          <w:szCs w:val="26"/>
        </w:rPr>
        <w:t>023</w:t>
      </w:r>
      <w:r w:rsidR="004D11EE" w:rsidRPr="0071311D">
        <w:rPr>
          <w:rFonts w:eastAsia="Times New Roman" w:cs="Times New Roman"/>
          <w:szCs w:val="26"/>
        </w:rPr>
        <w:t>:</w:t>
      </w:r>
      <w:r w:rsidRPr="0071311D">
        <w:rPr>
          <w:rFonts w:eastAsia="Times New Roman" w:cs="Times New Roman"/>
          <w:szCs w:val="26"/>
        </w:rPr>
        <w:t xml:space="preserve"> </w:t>
      </w:r>
      <w:r w:rsidR="00822DAA" w:rsidRPr="0071311D">
        <w:rPr>
          <w:rFonts w:eastAsia="Times New Roman" w:cs="Times New Roman"/>
          <w:szCs w:val="26"/>
        </w:rPr>
        <w:t>Thoát nước - Mạng lưới và công trình bên ngoài - Yêu cầu thiết kế</w:t>
      </w:r>
      <w:r w:rsidRPr="0071311D">
        <w:rPr>
          <w:rFonts w:eastAsia="Times New Roman" w:cs="Times New Roman"/>
          <w:szCs w:val="26"/>
        </w:rPr>
        <w:t>;</w:t>
      </w:r>
    </w:p>
    <w:p w14:paraId="03277B7B" w14:textId="61DC070D"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Mạng lưới </w:t>
      </w:r>
      <w:r w:rsidR="00492338">
        <w:rPr>
          <w:rFonts w:eastAsia="Times New Roman" w:cs="Times New Roman"/>
          <w:szCs w:val="26"/>
        </w:rPr>
        <w:t>t</w:t>
      </w:r>
      <w:r w:rsidRPr="0071311D">
        <w:rPr>
          <w:rFonts w:eastAsia="Times New Roman" w:cs="Times New Roman"/>
          <w:szCs w:val="26"/>
        </w:rPr>
        <w:t>h</w:t>
      </w:r>
      <w:r w:rsidR="00492338">
        <w:rPr>
          <w:rFonts w:eastAsia="Times New Roman" w:cs="Times New Roman"/>
          <w:szCs w:val="26"/>
        </w:rPr>
        <w:t>oát</w:t>
      </w:r>
      <w:r w:rsidRPr="0071311D">
        <w:rPr>
          <w:rFonts w:eastAsia="Times New Roman" w:cs="Times New Roman"/>
          <w:szCs w:val="26"/>
        </w:rPr>
        <w:t xml:space="preserve"> n</w:t>
      </w:r>
      <w:r w:rsidR="00492338">
        <w:rPr>
          <w:rFonts w:eastAsia="Times New Roman" w:cs="Times New Roman"/>
          <w:szCs w:val="26"/>
        </w:rPr>
        <w:t>ước</w:t>
      </w:r>
      <w:r w:rsidRPr="0071311D">
        <w:rPr>
          <w:rFonts w:eastAsia="Times New Roman" w:cs="Times New Roman"/>
          <w:szCs w:val="26"/>
        </w:rPr>
        <w:t xml:space="preserve"> (PSG-TS Hoàng Văn Huệ);</w:t>
      </w:r>
    </w:p>
    <w:p w14:paraId="1CB8CE9D"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Chuẩn bị kỹ thuật khu đất xây dựng đô thị (PGS-TS Trần Thị Hường);</w:t>
      </w:r>
    </w:p>
    <w:p w14:paraId="78DB27F6" w14:textId="77777777" w:rsidR="00B84DDE" w:rsidRPr="0071311D" w:rsidRDefault="00B84DDE" w:rsidP="00C92F40">
      <w:pPr>
        <w:pStyle w:val="Heading3"/>
        <w:ind w:firstLine="709"/>
        <w:jc w:val="both"/>
        <w:rPr>
          <w:rFonts w:eastAsia="Times New Roman" w:cs="Times New Roman"/>
          <w:bCs w:val="0"/>
          <w:szCs w:val="26"/>
        </w:rPr>
      </w:pPr>
      <w:bookmarkStart w:id="56" w:name="_Toc201325406"/>
      <w:r w:rsidRPr="0071311D">
        <w:rPr>
          <w:rFonts w:eastAsia="Times New Roman" w:cs="Times New Roman"/>
          <w:bCs w:val="0"/>
          <w:szCs w:val="26"/>
        </w:rPr>
        <w:t>2. Nguyên tắc thiết kế</w:t>
      </w:r>
      <w:bookmarkEnd w:id="56"/>
    </w:p>
    <w:p w14:paraId="0A9911CA"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Tận dụng địa hình tự nhiên trong quá trình vạch mạng lưới thoát nước mưa, đảm bảo thoát nước mưa một cách triệt để trên nguyên tắc tự chảy.</w:t>
      </w:r>
    </w:p>
    <w:p w14:paraId="2D4C2AF5"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Mạng lưới thoát nước gồm các đường cống có chiều dài thoát nước ngắn nhất, đảm bảo thời gian thoát nước nhanh nhất.</w:t>
      </w:r>
    </w:p>
    <w:p w14:paraId="5E18B1CC"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Hạn chế phát sinh giao cắt giữa hệ thống cống thoát nước mưa với các công trình ngầm khác trong quá trình vạch mạng lưới.</w:t>
      </w:r>
    </w:p>
    <w:p w14:paraId="1AD726B0" w14:textId="606EBF5E"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Độ dốc cống thoát nước mưa cố gắng bám sát địa hình để giảm độ sâu chôn</w:t>
      </w:r>
      <w:r w:rsidR="00DC70AB" w:rsidRPr="0071311D">
        <w:rPr>
          <w:rFonts w:eastAsia="Times New Roman" w:cs="Times New Roman"/>
          <w:szCs w:val="26"/>
        </w:rPr>
        <w:t xml:space="preserve"> </w:t>
      </w:r>
      <w:r w:rsidRPr="0071311D">
        <w:rPr>
          <w:rFonts w:eastAsia="Times New Roman" w:cs="Times New Roman"/>
          <w:szCs w:val="26"/>
        </w:rPr>
        <w:t>cống, giảm khối lượng đào đắp xây dựng cống. Với những đoạn cống có độ dốc lớn phải có các biện pháp tiêu năng như: ga chuyển bậc, rãnh tiêu năng để giảm vận tốc dòng chảy.</w:t>
      </w:r>
    </w:p>
    <w:p w14:paraId="4AF3F066"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Mạng lưới thoát nước mưa phải phù hợp với hướng dốc san nền quy hoạch.</w:t>
      </w:r>
    </w:p>
    <w:p w14:paraId="0B5A5751" w14:textId="77777777" w:rsidR="00B84DDE" w:rsidRPr="0071311D" w:rsidRDefault="00B84DDE" w:rsidP="00C92F40">
      <w:pPr>
        <w:pStyle w:val="Heading3"/>
        <w:ind w:firstLine="709"/>
        <w:jc w:val="both"/>
        <w:rPr>
          <w:rFonts w:eastAsia="Times New Roman" w:cs="Times New Roman"/>
          <w:bCs w:val="0"/>
          <w:szCs w:val="26"/>
        </w:rPr>
      </w:pPr>
      <w:bookmarkStart w:id="57" w:name="_Toc201325407"/>
      <w:r w:rsidRPr="0071311D">
        <w:rPr>
          <w:rFonts w:eastAsia="Times New Roman" w:cs="Times New Roman"/>
          <w:bCs w:val="0"/>
          <w:szCs w:val="26"/>
        </w:rPr>
        <w:t>3. Giải pháp thiết kế mạng lưới thoát nước mưa</w:t>
      </w:r>
      <w:bookmarkEnd w:id="57"/>
    </w:p>
    <w:p w14:paraId="23D4853C" w14:textId="77777777" w:rsidR="00B84DDE" w:rsidRPr="0071311D" w:rsidRDefault="00B84DDE" w:rsidP="00C92F40">
      <w:pPr>
        <w:spacing w:before="120" w:after="0" w:line="276" w:lineRule="auto"/>
        <w:ind w:firstLine="709"/>
        <w:jc w:val="both"/>
        <w:rPr>
          <w:rFonts w:eastAsia="Times New Roman" w:cs="Times New Roman"/>
          <w:b/>
          <w:bCs/>
          <w:szCs w:val="26"/>
        </w:rPr>
      </w:pPr>
      <w:r w:rsidRPr="0071311D">
        <w:rPr>
          <w:rFonts w:eastAsia="Times New Roman" w:cs="Times New Roman"/>
          <w:b/>
          <w:bCs/>
          <w:szCs w:val="26"/>
        </w:rPr>
        <w:t>3.1. Thông số thiết kế</w:t>
      </w:r>
    </w:p>
    <w:p w14:paraId="71093E09"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Độ dốc đường ống, mương thoát nước chọn trên cơ sở đảm bảo tốc độ nước chảy trong cống v&gt; = 0,6m/s. Vận tốc lớn nhất Vmax = 4m/s.</w:t>
      </w:r>
    </w:p>
    <w:p w14:paraId="0A9DC16E"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Cao độ đáy cống xả ra &gt;= cao độ đáy mương.</w:t>
      </w:r>
    </w:p>
    <w:p w14:paraId="61124AA3"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Nối cống có kích thước khác nhau tại các giếng thăm theo kiểu nối đỉnh ống.</w:t>
      </w:r>
    </w:p>
    <w:p w14:paraId="15C63977"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Hệ số nhám Manning của tất cả các cống được lấy n= 0,017.</w:t>
      </w:r>
    </w:p>
    <w:p w14:paraId="7868B4EB" w14:textId="77777777" w:rsidR="00B84DDE" w:rsidRPr="0071311D" w:rsidRDefault="00B84DDE" w:rsidP="00C92F40">
      <w:pPr>
        <w:spacing w:before="120" w:after="0" w:line="276" w:lineRule="auto"/>
        <w:ind w:firstLine="709"/>
        <w:jc w:val="both"/>
        <w:rPr>
          <w:rFonts w:eastAsia="Times New Roman" w:cs="Times New Roman"/>
          <w:b/>
          <w:bCs/>
          <w:szCs w:val="26"/>
        </w:rPr>
      </w:pPr>
      <w:r w:rsidRPr="0071311D">
        <w:rPr>
          <w:rFonts w:eastAsia="Times New Roman" w:cs="Times New Roman"/>
          <w:b/>
          <w:bCs/>
          <w:szCs w:val="26"/>
        </w:rPr>
        <w:t>3.2. Vạch tuyến thoát nước</w:t>
      </w:r>
    </w:p>
    <w:p w14:paraId="63F19547"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Hệ thống thoát nước mưa được thiết kế tách riêng với hệ thống thoát nước thải và dựa trên các nguyên tắc sau:</w:t>
      </w:r>
    </w:p>
    <w:p w14:paraId="4C8AAE6A" w14:textId="7C4A1764" w:rsidR="00A24E05" w:rsidRPr="0071311D" w:rsidRDefault="00A24E05" w:rsidP="00C92F40">
      <w:pPr>
        <w:spacing w:before="120" w:after="0" w:line="276" w:lineRule="auto"/>
        <w:ind w:firstLine="709"/>
        <w:jc w:val="both"/>
        <w:rPr>
          <w:rFonts w:cs="Times New Roman"/>
          <w:szCs w:val="26"/>
        </w:rPr>
      </w:pPr>
      <w:r w:rsidRPr="0071311D">
        <w:rPr>
          <w:rFonts w:cs="Times New Roman"/>
          <w:szCs w:val="26"/>
        </w:rPr>
        <w:t xml:space="preserve">- Được thiết kế hệ thống rãnh kín bằng bê tông chạy sát mép ngoài bó vỉa, dọc theo chiều dài cống bố trí các cửa thu nước dạng thu đứng với khoảng cách 27 </w:t>
      </w:r>
      <w:r w:rsidRPr="0071311D">
        <w:rPr>
          <w:rFonts w:cs="Times New Roman"/>
          <w:szCs w:val="26"/>
        </w:rPr>
        <w:sym w:font="Symbol" w:char="F0B8"/>
      </w:r>
      <w:r w:rsidRPr="0071311D">
        <w:rPr>
          <w:rFonts w:cs="Times New Roman"/>
          <w:szCs w:val="26"/>
        </w:rPr>
        <w:t xml:space="preserve"> 47m/cái.</w:t>
      </w:r>
    </w:p>
    <w:p w14:paraId="1AAF277D" w14:textId="76840DAA" w:rsidR="00A24E05" w:rsidRPr="0071311D" w:rsidRDefault="00A24E05" w:rsidP="00C92F40">
      <w:pPr>
        <w:spacing w:before="120" w:after="0" w:line="276" w:lineRule="auto"/>
        <w:ind w:firstLine="709"/>
        <w:jc w:val="both"/>
        <w:rPr>
          <w:rFonts w:eastAsia="Times New Roman" w:cs="Times New Roman"/>
          <w:szCs w:val="26"/>
        </w:rPr>
      </w:pPr>
      <w:r w:rsidRPr="0071311D">
        <w:rPr>
          <w:rFonts w:cs="Times New Roman"/>
          <w:szCs w:val="26"/>
        </w:rPr>
        <w:t>- Kích thước lòng rãnh rộng 0,6m, chiều cao lòng rãnh 1,0m</w:t>
      </w:r>
    </w:p>
    <w:p w14:paraId="2848B332"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Các tuyến cống được xây dựng đồng bộ khi thi công xây dựng đường giao thông để giảm khối lượng đào đắp.</w:t>
      </w:r>
    </w:p>
    <w:p w14:paraId="080F606E" w14:textId="77777777" w:rsidR="00B84DDE" w:rsidRPr="0071311D" w:rsidRDefault="00B84DDE" w:rsidP="00C92F40">
      <w:pPr>
        <w:spacing w:before="120" w:after="0" w:line="276" w:lineRule="auto"/>
        <w:ind w:firstLine="709"/>
        <w:jc w:val="both"/>
        <w:rPr>
          <w:rFonts w:eastAsia="Times New Roman" w:cs="Times New Roman"/>
          <w:b/>
          <w:bCs/>
          <w:szCs w:val="26"/>
        </w:rPr>
      </w:pPr>
      <w:r w:rsidRPr="0071311D">
        <w:rPr>
          <w:rFonts w:eastAsia="Times New Roman" w:cs="Times New Roman"/>
          <w:b/>
          <w:bCs/>
          <w:szCs w:val="26"/>
        </w:rPr>
        <w:t>3.3. Tính toán thuỷ lực cống thoát nước mưa</w:t>
      </w:r>
    </w:p>
    <w:p w14:paraId="50F31894"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Cho đến nay việc tính toán thủy lực hệ thống thoát nước, theo quy phạm, được thực hiện theo phương pháp mưa cường độ giới hạn.</w:t>
      </w:r>
    </w:p>
    <w:p w14:paraId="1902BD96" w14:textId="25F029C5"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i/>
          <w:iCs/>
          <w:szCs w:val="26"/>
        </w:rPr>
        <w:t>- </w:t>
      </w:r>
      <w:r w:rsidRPr="0071311D">
        <w:rPr>
          <w:rFonts w:eastAsia="Times New Roman" w:cs="Times New Roman"/>
          <w:szCs w:val="26"/>
        </w:rPr>
        <w:t>Lưu lượng:</w:t>
      </w:r>
      <w:r w:rsidRPr="0071311D">
        <w:rPr>
          <w:rFonts w:eastAsia="Times New Roman" w:cs="Times New Roman"/>
          <w:b/>
          <w:bCs/>
          <w:szCs w:val="26"/>
        </w:rPr>
        <w:t> </w:t>
      </w:r>
      <w:r w:rsidR="00C205E4" w:rsidRPr="0071311D">
        <w:rPr>
          <w:rFonts w:eastAsia="Times New Roman" w:cs="Times New Roman"/>
          <w:szCs w:val="26"/>
        </w:rPr>
        <w:t>N</w:t>
      </w:r>
      <w:r w:rsidRPr="0071311D">
        <w:rPr>
          <w:rFonts w:eastAsia="Times New Roman" w:cs="Times New Roman"/>
          <w:szCs w:val="26"/>
        </w:rPr>
        <w:t>ước mưa được tính toán theo phương pháp cường độ giới hạn theo công thức:</w:t>
      </w:r>
    </w:p>
    <w:p w14:paraId="192FD27A" w14:textId="58B894D2"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Q = m.q.y.F (l/</w:t>
      </w:r>
      <w:proofErr w:type="gramStart"/>
      <w:r w:rsidRPr="0071311D">
        <w:rPr>
          <w:rFonts w:eastAsia="Times New Roman" w:cs="Times New Roman"/>
          <w:szCs w:val="26"/>
        </w:rPr>
        <w:t>s)   </w:t>
      </w:r>
      <w:proofErr w:type="gramEnd"/>
      <w:r w:rsidRPr="0071311D">
        <w:rPr>
          <w:rFonts w:eastAsia="Times New Roman" w:cs="Times New Roman"/>
          <w:szCs w:val="26"/>
        </w:rPr>
        <w:t>                                                                 (2.1)</w:t>
      </w:r>
    </w:p>
    <w:p w14:paraId="5AAA4186" w14:textId="5E46B565"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Trong đó:     q- cường độ mưa tính toán (l/</w:t>
      </w:r>
      <w:proofErr w:type="gramStart"/>
      <w:r w:rsidRPr="0071311D">
        <w:rPr>
          <w:rFonts w:eastAsia="Times New Roman" w:cs="Times New Roman"/>
          <w:szCs w:val="26"/>
        </w:rPr>
        <w:t>s.ha</w:t>
      </w:r>
      <w:proofErr w:type="gramEnd"/>
      <w:r w:rsidRPr="0071311D">
        <w:rPr>
          <w:rFonts w:eastAsia="Times New Roman" w:cs="Times New Roman"/>
          <w:szCs w:val="26"/>
        </w:rPr>
        <w:t>)</w:t>
      </w:r>
    </w:p>
    <w:p w14:paraId="50A09C27" w14:textId="2FDD77B9"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y - hệ số dòng chảy, chọn đối với khu đô thị y=0,7; Với khu vực công viên, cây xanh y=0,2-0,3. </w:t>
      </w:r>
    </w:p>
    <w:p w14:paraId="3C936247"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F - diện tích thu nước tính toán (ha) được lấy trên cơ sở phân chia lưu vực thu nước theo đặc điểm san nền và địa hình.</w:t>
      </w:r>
    </w:p>
    <w:p w14:paraId="7D2E1D06" w14:textId="4295C109"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m - Hệ số phân bố mưa rào, khi F&lt;200</w:t>
      </w:r>
      <w:r w:rsidR="004D11EE" w:rsidRPr="0071311D">
        <w:rPr>
          <w:rFonts w:eastAsia="Times New Roman" w:cs="Times New Roman"/>
          <w:szCs w:val="26"/>
        </w:rPr>
        <w:t xml:space="preserve"> </w:t>
      </w:r>
      <w:r w:rsidRPr="0071311D">
        <w:rPr>
          <w:rFonts w:eastAsia="Times New Roman" w:cs="Times New Roman"/>
          <w:szCs w:val="26"/>
        </w:rPr>
        <w:t>h</w:t>
      </w:r>
      <w:r w:rsidR="004D11EE" w:rsidRPr="0071311D">
        <w:rPr>
          <w:rFonts w:eastAsia="Times New Roman" w:cs="Times New Roman"/>
          <w:szCs w:val="26"/>
        </w:rPr>
        <w:t>ec</w:t>
      </w:r>
      <w:r w:rsidR="00492338">
        <w:rPr>
          <w:rFonts w:eastAsia="Times New Roman" w:cs="Times New Roman"/>
          <w:szCs w:val="26"/>
        </w:rPr>
        <w:t xml:space="preserve"> </w:t>
      </w:r>
      <w:r w:rsidR="004D11EE" w:rsidRPr="0071311D">
        <w:rPr>
          <w:rFonts w:eastAsia="Times New Roman" w:cs="Times New Roman"/>
          <w:szCs w:val="26"/>
        </w:rPr>
        <w:t>ta</w:t>
      </w:r>
      <w:r w:rsidRPr="0071311D">
        <w:rPr>
          <w:rFonts w:eastAsia="Times New Roman" w:cs="Times New Roman"/>
          <w:szCs w:val="26"/>
        </w:rPr>
        <w:t xml:space="preserve"> thì m=1.</w:t>
      </w:r>
    </w:p>
    <w:p w14:paraId="6D1C6A36"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Cường độ mưa tính toán được xác định theo công thức:</w:t>
      </w:r>
    </w:p>
    <w:p w14:paraId="76237D58"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qtt = [</w:t>
      </w:r>
      <w:proofErr w:type="gramStart"/>
      <w:r w:rsidRPr="0071311D">
        <w:rPr>
          <w:rFonts w:eastAsia="Times New Roman" w:cs="Times New Roman"/>
          <w:szCs w:val="26"/>
        </w:rPr>
        <w:t>A.(</w:t>
      </w:r>
      <w:proofErr w:type="gramEnd"/>
      <w:r w:rsidRPr="0071311D">
        <w:rPr>
          <w:rFonts w:eastAsia="Times New Roman" w:cs="Times New Roman"/>
          <w:szCs w:val="26"/>
        </w:rPr>
        <w:t>1+C.lgP)]/(t+b)^n  (l/s.ha)                                           (2.2)</w:t>
      </w:r>
    </w:p>
    <w:p w14:paraId="4A8C902E"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(Theo “Phương pháp và kết quả nghiên cứu cường độ mưa tính toán ở Việt nam” do Viện khí tượng thuỷ văn phát hành, 1979). Trong đó: n, C, b, A là các hệ số phụ thuộc đặc điểm khí hậu của từng vùng. Đối với Thái nguyên các hệ số trên tương ứng bằng b= 26.92, C= 0,22158, n= 0.7082, q20= 423.4 Theo TCVN 7957-</w:t>
      </w:r>
      <w:proofErr w:type="gramStart"/>
      <w:r w:rsidRPr="0071311D">
        <w:rPr>
          <w:rFonts w:eastAsia="Times New Roman" w:cs="Times New Roman"/>
          <w:szCs w:val="26"/>
        </w:rPr>
        <w:t>2008 .</w:t>
      </w:r>
      <w:proofErr w:type="gramEnd"/>
      <w:r w:rsidRPr="0071311D">
        <w:rPr>
          <w:rFonts w:eastAsia="Times New Roman" w:cs="Times New Roman"/>
          <w:szCs w:val="26"/>
        </w:rPr>
        <w:t xml:space="preserve"> P là chu kỳ lặp lại trận mưa tính toán chính là khoảng thời gian xuất hiện một trận mưa vượt quá cường độ tính toán. Đối với khu vực dự án chọn P là 2 năm; t là thời gian mưa tính toán (phút).</w:t>
      </w:r>
    </w:p>
    <w:p w14:paraId="0D840E41"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Thời gian mưa tính toán t trong công thức (2.2) được tính theo công thức:</w:t>
      </w:r>
    </w:p>
    <w:p w14:paraId="1E23896A"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t = tm + tr + to (</w:t>
      </w:r>
      <w:proofErr w:type="gramStart"/>
      <w:r w:rsidRPr="0071311D">
        <w:rPr>
          <w:rFonts w:eastAsia="Times New Roman" w:cs="Times New Roman"/>
          <w:szCs w:val="26"/>
        </w:rPr>
        <w:t>s)   </w:t>
      </w:r>
      <w:proofErr w:type="gramEnd"/>
      <w:r w:rsidRPr="0071311D">
        <w:rPr>
          <w:rFonts w:eastAsia="Times New Roman" w:cs="Times New Roman"/>
          <w:szCs w:val="26"/>
        </w:rPr>
        <w:t>                                                                   (2.3)</w:t>
      </w:r>
    </w:p>
    <w:p w14:paraId="545B6B04"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Trong đó:    tm là thời gian tập trung nước mưa trên bề mặt từ điểm xa nhất đến rãnh.</w:t>
      </w:r>
    </w:p>
    <w:p w14:paraId="52256B8B" w14:textId="77777777" w:rsidR="00B84DDE" w:rsidRPr="0071311D" w:rsidRDefault="007E0DF6" w:rsidP="00C92F40">
      <w:pPr>
        <w:spacing w:before="120" w:after="0" w:line="276" w:lineRule="auto"/>
        <w:ind w:firstLine="1985"/>
        <w:jc w:val="both"/>
        <w:rPr>
          <w:rFonts w:eastAsia="Times New Roman" w:cs="Times New Roman"/>
          <w:szCs w:val="26"/>
        </w:rPr>
      </w:pPr>
      <w:r w:rsidRPr="0071311D">
        <w:rPr>
          <w:rFonts w:eastAsia="Times New Roman" w:cs="Times New Roman"/>
          <w:szCs w:val="26"/>
        </w:rPr>
        <w:t> </w:t>
      </w:r>
      <w:r w:rsidR="00B84DDE" w:rsidRPr="0071311D">
        <w:rPr>
          <w:rFonts w:eastAsia="Times New Roman" w:cs="Times New Roman"/>
          <w:szCs w:val="26"/>
        </w:rPr>
        <w:t>tr là thời gian nước chảy trong rãnh thu nước (s)</w:t>
      </w:r>
    </w:p>
    <w:p w14:paraId="009B8D57" w14:textId="77777777" w:rsidR="00B84DDE" w:rsidRPr="0071311D" w:rsidRDefault="007E0DF6" w:rsidP="00C92F40">
      <w:pPr>
        <w:spacing w:before="120" w:after="0" w:line="276" w:lineRule="auto"/>
        <w:ind w:firstLine="1985"/>
        <w:jc w:val="both"/>
        <w:rPr>
          <w:rFonts w:eastAsia="Times New Roman" w:cs="Times New Roman"/>
          <w:szCs w:val="26"/>
        </w:rPr>
      </w:pPr>
      <w:r w:rsidRPr="0071311D">
        <w:rPr>
          <w:rFonts w:eastAsia="Times New Roman" w:cs="Times New Roman"/>
          <w:szCs w:val="26"/>
        </w:rPr>
        <w:t> </w:t>
      </w:r>
      <w:r w:rsidR="00B84DDE" w:rsidRPr="0071311D">
        <w:rPr>
          <w:rFonts w:eastAsia="Times New Roman" w:cs="Times New Roman"/>
          <w:szCs w:val="26"/>
        </w:rPr>
        <w:t>to là thời gian nước chảy trong cống đến tiết diện tính toán (s)</w:t>
      </w:r>
    </w:p>
    <w:p w14:paraId="6A89EDE9"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Thời gian nước chảy trong rãnh thu nước tr được tính theo công thức:</w:t>
      </w:r>
    </w:p>
    <w:p w14:paraId="48790366" w14:textId="2F241EF1"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tr = 1,</w:t>
      </w:r>
      <w:proofErr w:type="gramStart"/>
      <w:r w:rsidRPr="0071311D">
        <w:rPr>
          <w:rFonts w:eastAsia="Times New Roman" w:cs="Times New Roman"/>
          <w:szCs w:val="26"/>
        </w:rPr>
        <w:t>25.Lr</w:t>
      </w:r>
      <w:proofErr w:type="gramEnd"/>
      <w:r w:rsidRPr="0071311D">
        <w:rPr>
          <w:rFonts w:eastAsia="Times New Roman" w:cs="Times New Roman"/>
          <w:szCs w:val="26"/>
        </w:rPr>
        <w:t>/vr (s)                                                                    (2.4)</w:t>
      </w:r>
    </w:p>
    <w:p w14:paraId="658439BE"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Trong đó:      Lr(m) và vr (m/s) tương ứng là chiều dài và vận tốc nước chảy cuối rãnh.</w:t>
      </w:r>
    </w:p>
    <w:p w14:paraId="1CA81820" w14:textId="77777777" w:rsidR="007E0DF6" w:rsidRPr="0071311D" w:rsidRDefault="00B84DDE" w:rsidP="003F7A80">
      <w:pPr>
        <w:spacing w:before="60" w:after="60" w:line="276" w:lineRule="auto"/>
        <w:ind w:firstLine="709"/>
        <w:jc w:val="both"/>
        <w:rPr>
          <w:rFonts w:eastAsia="Times New Roman" w:cs="Times New Roman"/>
          <w:szCs w:val="26"/>
        </w:rPr>
      </w:pPr>
      <w:r w:rsidRPr="0071311D">
        <w:rPr>
          <w:rFonts w:eastAsia="Times New Roman" w:cs="Times New Roman"/>
          <w:szCs w:val="26"/>
        </w:rPr>
        <w:t>- Thời gian nước chảy trong cống đến tiết diện tính toán được tính theo công thức: </w:t>
      </w:r>
    </w:p>
    <w:p w14:paraId="77B23EE4" w14:textId="79A849E3" w:rsidR="00B84DDE" w:rsidRPr="0071311D" w:rsidRDefault="00B84DDE" w:rsidP="003F7A80">
      <w:pPr>
        <w:spacing w:before="60" w:after="60" w:line="276" w:lineRule="auto"/>
        <w:ind w:firstLine="709"/>
        <w:jc w:val="both"/>
        <w:rPr>
          <w:rFonts w:eastAsia="Times New Roman" w:cs="Times New Roman"/>
          <w:szCs w:val="26"/>
        </w:rPr>
      </w:pPr>
      <w:r w:rsidRPr="0071311D">
        <w:rPr>
          <w:rFonts w:eastAsia="Times New Roman" w:cs="Times New Roman"/>
          <w:szCs w:val="26"/>
        </w:rPr>
        <w:t xml:space="preserve">to = </w:t>
      </w:r>
      <w:proofErr w:type="gramStart"/>
      <w:r w:rsidRPr="0071311D">
        <w:rPr>
          <w:rFonts w:eastAsia="Times New Roman" w:cs="Times New Roman"/>
          <w:szCs w:val="26"/>
        </w:rPr>
        <w:t>SM.Lo</w:t>
      </w:r>
      <w:proofErr w:type="gramEnd"/>
      <w:r w:rsidRPr="0071311D">
        <w:rPr>
          <w:rFonts w:eastAsia="Times New Roman" w:cs="Times New Roman"/>
          <w:szCs w:val="26"/>
        </w:rPr>
        <w:t>/vo (s)                                                                       (2.5)</w:t>
      </w:r>
    </w:p>
    <w:p w14:paraId="0C23A4AC" w14:textId="77777777" w:rsidR="00B84DDE" w:rsidRPr="0071311D" w:rsidRDefault="00B84DDE" w:rsidP="003F7A80">
      <w:pPr>
        <w:spacing w:before="60" w:after="60" w:line="276" w:lineRule="auto"/>
        <w:ind w:firstLine="709"/>
        <w:jc w:val="both"/>
        <w:rPr>
          <w:rFonts w:eastAsia="Times New Roman" w:cs="Times New Roman"/>
          <w:szCs w:val="26"/>
        </w:rPr>
      </w:pPr>
      <w:r w:rsidRPr="0071311D">
        <w:rPr>
          <w:rFonts w:eastAsia="Times New Roman" w:cs="Times New Roman"/>
          <w:szCs w:val="26"/>
        </w:rPr>
        <w:t>Trong đó:      M là hệ số phụ thuộc vào độ dốc khu vực và được lấy tương ứng bằng 2; 1,5; 1,2 đối với các khu vực có độ dốc i&lt;0,01; 0,01&lt;i&lt;0,03 và i&gt;0,03 (theo TC</w:t>
      </w:r>
      <w:r w:rsidR="00E26894" w:rsidRPr="0071311D">
        <w:rPr>
          <w:rFonts w:eastAsia="Times New Roman" w:cs="Times New Roman"/>
          <w:szCs w:val="26"/>
        </w:rPr>
        <w:t>X</w:t>
      </w:r>
      <w:r w:rsidRPr="0071311D">
        <w:rPr>
          <w:rFonts w:eastAsia="Times New Roman" w:cs="Times New Roman"/>
          <w:szCs w:val="26"/>
        </w:rPr>
        <w:t xml:space="preserve"> 51-1984). Đối với khu vực dự án lấy trung bình M=2</w:t>
      </w:r>
    </w:p>
    <w:p w14:paraId="4E710711" w14:textId="77777777" w:rsidR="00B84DDE" w:rsidRPr="0071311D" w:rsidRDefault="00B84DDE" w:rsidP="003F7A80">
      <w:pPr>
        <w:spacing w:before="60" w:after="60" w:line="276" w:lineRule="auto"/>
        <w:ind w:firstLine="709"/>
        <w:jc w:val="both"/>
        <w:rPr>
          <w:rFonts w:eastAsia="Times New Roman" w:cs="Times New Roman"/>
          <w:szCs w:val="26"/>
        </w:rPr>
      </w:pPr>
      <w:r w:rsidRPr="0071311D">
        <w:rPr>
          <w:rFonts w:eastAsia="Times New Roman" w:cs="Times New Roman"/>
          <w:szCs w:val="26"/>
        </w:rPr>
        <w:t>  Lo là chiều dài tuyến cống (m)</w:t>
      </w:r>
    </w:p>
    <w:p w14:paraId="6128F3EF" w14:textId="77777777" w:rsidR="00B84DDE" w:rsidRPr="0071311D" w:rsidRDefault="00B84DDE" w:rsidP="003F7A80">
      <w:pPr>
        <w:spacing w:before="60" w:after="60" w:line="276" w:lineRule="auto"/>
        <w:ind w:firstLine="709"/>
        <w:jc w:val="both"/>
        <w:rPr>
          <w:rFonts w:eastAsia="Times New Roman" w:cs="Times New Roman"/>
          <w:szCs w:val="26"/>
        </w:rPr>
      </w:pPr>
      <w:r w:rsidRPr="0071311D">
        <w:rPr>
          <w:rFonts w:eastAsia="Times New Roman" w:cs="Times New Roman"/>
          <w:szCs w:val="26"/>
        </w:rPr>
        <w:t>  vo là vận tốc nước chảy tương ứng trong ống (m/s)</w:t>
      </w:r>
    </w:p>
    <w:p w14:paraId="7B231314" w14:textId="77777777" w:rsidR="00B84DDE" w:rsidRPr="0071311D" w:rsidRDefault="00B84DDE" w:rsidP="003F7A80">
      <w:pPr>
        <w:spacing w:before="60" w:after="60" w:line="276" w:lineRule="auto"/>
        <w:ind w:firstLine="709"/>
        <w:jc w:val="both"/>
        <w:rPr>
          <w:rFonts w:eastAsia="Times New Roman" w:cs="Times New Roman"/>
          <w:szCs w:val="26"/>
        </w:rPr>
      </w:pPr>
      <w:r w:rsidRPr="0071311D">
        <w:rPr>
          <w:rFonts w:eastAsia="Times New Roman" w:cs="Times New Roman"/>
          <w:szCs w:val="26"/>
        </w:rPr>
        <w:t>- Hệ số dòng chảy được tính theo công thức:</w:t>
      </w:r>
    </w:p>
    <w:p w14:paraId="0B9FDEC1" w14:textId="77777777" w:rsidR="00B84DDE" w:rsidRPr="0071311D" w:rsidRDefault="00B84DDE" w:rsidP="003F7A80">
      <w:pPr>
        <w:spacing w:before="60" w:after="60" w:line="276" w:lineRule="auto"/>
        <w:ind w:firstLine="709"/>
        <w:jc w:val="both"/>
        <w:rPr>
          <w:rFonts w:eastAsia="Times New Roman" w:cs="Times New Roman"/>
          <w:szCs w:val="26"/>
        </w:rPr>
      </w:pPr>
      <w:r w:rsidRPr="0071311D">
        <w:rPr>
          <w:rFonts w:eastAsia="Times New Roman" w:cs="Times New Roman"/>
          <w:szCs w:val="26"/>
        </w:rPr>
        <w:t xml:space="preserve">y = </w:t>
      </w:r>
      <w:proofErr w:type="gramStart"/>
      <w:r w:rsidRPr="0071311D">
        <w:rPr>
          <w:rFonts w:eastAsia="Times New Roman" w:cs="Times New Roman"/>
          <w:szCs w:val="26"/>
        </w:rPr>
        <w:t>Z.q</w:t>
      </w:r>
      <w:proofErr w:type="gramEnd"/>
      <w:r w:rsidRPr="0071311D">
        <w:rPr>
          <w:rFonts w:eastAsia="Times New Roman" w:cs="Times New Roman"/>
          <w:szCs w:val="26"/>
        </w:rPr>
        <w:t>0,2.T0,1                                                                         (2.6)</w:t>
      </w:r>
    </w:p>
    <w:p w14:paraId="0F314897" w14:textId="03F8A968" w:rsidR="00B84DDE" w:rsidRPr="0071311D" w:rsidRDefault="00B84DDE" w:rsidP="003F7A80">
      <w:pPr>
        <w:spacing w:before="60" w:after="60" w:line="276" w:lineRule="auto"/>
        <w:ind w:firstLine="709"/>
        <w:jc w:val="both"/>
        <w:rPr>
          <w:rFonts w:eastAsia="Times New Roman" w:cs="Times New Roman"/>
          <w:szCs w:val="26"/>
        </w:rPr>
      </w:pPr>
      <w:r w:rsidRPr="0071311D">
        <w:rPr>
          <w:rFonts w:eastAsia="Times New Roman" w:cs="Times New Roman"/>
          <w:szCs w:val="26"/>
        </w:rPr>
        <w:t>Trong đó:  q là cường độ mưa tính toán được tính theo công thức 2.2 (l/</w:t>
      </w:r>
      <w:proofErr w:type="gramStart"/>
      <w:r w:rsidRPr="0071311D">
        <w:rPr>
          <w:rFonts w:eastAsia="Times New Roman" w:cs="Times New Roman"/>
          <w:szCs w:val="26"/>
        </w:rPr>
        <w:t>s.ha</w:t>
      </w:r>
      <w:proofErr w:type="gramEnd"/>
      <w:r w:rsidRPr="0071311D">
        <w:rPr>
          <w:rFonts w:eastAsia="Times New Roman" w:cs="Times New Roman"/>
          <w:szCs w:val="26"/>
        </w:rPr>
        <w:t>)</w:t>
      </w:r>
    </w:p>
    <w:p w14:paraId="70BA7E5A" w14:textId="77777777" w:rsidR="00B84DDE" w:rsidRPr="0071311D" w:rsidRDefault="00B84DDE" w:rsidP="003F7A80">
      <w:pPr>
        <w:spacing w:before="60" w:after="60" w:line="276" w:lineRule="auto"/>
        <w:ind w:firstLine="709"/>
        <w:jc w:val="both"/>
        <w:rPr>
          <w:rFonts w:eastAsia="Times New Roman" w:cs="Times New Roman"/>
          <w:szCs w:val="26"/>
        </w:rPr>
      </w:pPr>
      <w:r w:rsidRPr="0071311D">
        <w:rPr>
          <w:rFonts w:eastAsia="Times New Roman" w:cs="Times New Roman"/>
          <w:szCs w:val="26"/>
        </w:rPr>
        <w:t>  T là thời gian mưa (phút)</w:t>
      </w:r>
    </w:p>
    <w:p w14:paraId="3D8E370F" w14:textId="77777777" w:rsidR="00B84DDE" w:rsidRPr="0071311D" w:rsidRDefault="00B84DDE" w:rsidP="003F7A80">
      <w:pPr>
        <w:spacing w:before="60" w:after="60" w:line="276" w:lineRule="auto"/>
        <w:ind w:firstLine="709"/>
        <w:jc w:val="both"/>
        <w:rPr>
          <w:rFonts w:eastAsia="Times New Roman" w:cs="Times New Roman"/>
          <w:szCs w:val="26"/>
        </w:rPr>
      </w:pPr>
      <w:r w:rsidRPr="0071311D">
        <w:rPr>
          <w:rFonts w:eastAsia="Times New Roman" w:cs="Times New Roman"/>
          <w:szCs w:val="26"/>
        </w:rPr>
        <w:t>  Z là hệ số mặt phủ trung bình toàn khu vực</w:t>
      </w:r>
    </w:p>
    <w:p w14:paraId="13E317BD" w14:textId="06BCBAB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Đối với khu đô thị, diện tích bề mặt không (hoặc ít) thấm nước thường chiếm tỷ lệ lớn hơn 30% diện tích toàn khu vực. Khi đó hệ số dòng chảy được lấy không phụ thuộc vào cường độ và thời gian mưa mà chỉ phụ thuộc vào giá trị trung bình chung của hệ số dòng chảy đơn vị </w:t>
      </w:r>
      <w:r w:rsidR="00492338">
        <w:rPr>
          <w:rFonts w:eastAsia="Times New Roman" w:cs="Times New Roman"/>
          <w:szCs w:val="26"/>
        </w:rPr>
        <w:t>q</w:t>
      </w:r>
      <w:r w:rsidR="00492338" w:rsidRPr="00492338">
        <w:rPr>
          <w:rFonts w:eastAsia="Times New Roman" w:cs="Times New Roman"/>
          <w:szCs w:val="26"/>
          <w:vertAlign w:val="subscript"/>
        </w:rPr>
        <w:t>0</w:t>
      </w:r>
      <w:r w:rsidRPr="0071311D">
        <w:rPr>
          <w:rFonts w:eastAsia="Times New Roman" w:cs="Times New Roman"/>
          <w:szCs w:val="26"/>
        </w:rPr>
        <w:t xml:space="preserve"> và hệ số mặt phủ tương ứng (các giá trị này được lấy từ TC</w:t>
      </w:r>
      <w:r w:rsidR="00E26894" w:rsidRPr="0071311D">
        <w:rPr>
          <w:rFonts w:eastAsia="Times New Roman" w:cs="Times New Roman"/>
          <w:szCs w:val="26"/>
        </w:rPr>
        <w:t>X</w:t>
      </w:r>
      <w:r w:rsidRPr="0071311D">
        <w:rPr>
          <w:rFonts w:eastAsia="Times New Roman" w:cs="Times New Roman"/>
          <w:szCs w:val="26"/>
        </w:rPr>
        <w:t xml:space="preserve"> 7957:2008).</w:t>
      </w:r>
    </w:p>
    <w:p w14:paraId="0A12669C" w14:textId="77777777" w:rsidR="00B84DDE" w:rsidRPr="0071311D" w:rsidRDefault="00B84DDE" w:rsidP="00C92F40">
      <w:pPr>
        <w:pStyle w:val="Heading3"/>
        <w:ind w:firstLine="709"/>
        <w:jc w:val="both"/>
        <w:rPr>
          <w:rFonts w:eastAsia="Times New Roman" w:cs="Times New Roman"/>
          <w:bCs w:val="0"/>
          <w:szCs w:val="26"/>
        </w:rPr>
      </w:pPr>
      <w:bookmarkStart w:id="58" w:name="_Toc201325408"/>
      <w:r w:rsidRPr="0071311D">
        <w:rPr>
          <w:rFonts w:eastAsia="Times New Roman" w:cs="Times New Roman"/>
          <w:bCs w:val="0"/>
          <w:szCs w:val="26"/>
        </w:rPr>
        <w:t>4. Cấu tạo mạng lưới thoát nước mưa</w:t>
      </w:r>
      <w:bookmarkEnd w:id="58"/>
    </w:p>
    <w:p w14:paraId="2B03EA2A" w14:textId="77777777" w:rsidR="003D131B" w:rsidRPr="0071311D" w:rsidRDefault="00B84DDE" w:rsidP="00C92F40">
      <w:pPr>
        <w:spacing w:before="120" w:after="0" w:line="276" w:lineRule="auto"/>
        <w:ind w:firstLine="709"/>
        <w:jc w:val="both"/>
        <w:rPr>
          <w:rFonts w:cs="Times New Roman"/>
          <w:szCs w:val="26"/>
        </w:rPr>
      </w:pPr>
      <w:r w:rsidRPr="0071311D">
        <w:rPr>
          <w:rFonts w:eastAsia="Times New Roman" w:cs="Times New Roman"/>
          <w:szCs w:val="26"/>
        </w:rPr>
        <w:t xml:space="preserve">- </w:t>
      </w:r>
      <w:r w:rsidR="003D131B" w:rsidRPr="0071311D">
        <w:rPr>
          <w:rFonts w:cs="Times New Roman"/>
          <w:szCs w:val="26"/>
        </w:rPr>
        <w:t>Kích thước lòng rãnh rộng 0,6m, chiều cao lòng rãnh 1,0m. Cấu tạo rãnh như sau:</w:t>
      </w:r>
    </w:p>
    <w:p w14:paraId="503B0468" w14:textId="47272D3C" w:rsidR="003D131B" w:rsidRPr="0071311D" w:rsidRDefault="003D131B" w:rsidP="00E1272B">
      <w:pPr>
        <w:pStyle w:val="ListParagraph"/>
        <w:numPr>
          <w:ilvl w:val="0"/>
          <w:numId w:val="24"/>
        </w:numPr>
        <w:spacing w:after="0" w:line="276" w:lineRule="auto"/>
        <w:ind w:left="0" w:firstLine="737"/>
        <w:contextualSpacing w:val="0"/>
        <w:jc w:val="both"/>
      </w:pPr>
      <w:r w:rsidRPr="0071311D">
        <w:t>Rãnh nằm trên vỉa hè: Móng và tường bằng BTXM M150 đá 2x4</w:t>
      </w:r>
      <w:r w:rsidR="00F34C91" w:rsidRPr="0071311D">
        <w:t>cm</w:t>
      </w:r>
      <w:r w:rsidRPr="0071311D">
        <w:t xml:space="preserve"> dày 20cm, xà mũ bằng BTCT M300 đá 1x2</w:t>
      </w:r>
      <w:r w:rsidR="000E4417" w:rsidRPr="0071311D">
        <w:t>mm</w:t>
      </w:r>
      <w:r w:rsidRPr="0071311D">
        <w:t>, tấm đan đậy rãnh BTCT M300 đá 1x2</w:t>
      </w:r>
      <w:r w:rsidR="000E4417" w:rsidRPr="0071311D">
        <w:t>mm</w:t>
      </w:r>
      <w:r w:rsidRPr="0071311D">
        <w:t xml:space="preserve"> kích thước (0,8x1,0x0,1)</w:t>
      </w:r>
      <w:r w:rsidR="00D13AD4" w:rsidRPr="0071311D">
        <w:t xml:space="preserve"> </w:t>
      </w:r>
      <w:r w:rsidRPr="0071311D">
        <w:t xml:space="preserve">m đối với rãnh rộng 0,6m. Lớp đệm móng </w:t>
      </w:r>
      <w:r w:rsidR="00B70C43" w:rsidRPr="0071311D">
        <w:t>đá dăm</w:t>
      </w:r>
      <w:r w:rsidRPr="0071311D">
        <w:t xml:space="preserve"> dày 10cm.</w:t>
      </w:r>
    </w:p>
    <w:p w14:paraId="327E1BF9" w14:textId="6C49877C" w:rsidR="003D131B" w:rsidRPr="00E1272B" w:rsidRDefault="003D131B" w:rsidP="00E1272B">
      <w:pPr>
        <w:pStyle w:val="ListParagraph"/>
        <w:numPr>
          <w:ilvl w:val="0"/>
          <w:numId w:val="24"/>
        </w:numPr>
        <w:spacing w:after="0" w:line="276" w:lineRule="auto"/>
        <w:ind w:left="0" w:firstLine="737"/>
        <w:contextualSpacing w:val="0"/>
        <w:jc w:val="both"/>
      </w:pPr>
      <w:r w:rsidRPr="0071311D">
        <w:t>Rãnh đi dưới lòng đường (qua các đường giao): Móng bằng BTXM M150 đá 2x4</w:t>
      </w:r>
      <w:r w:rsidR="000E4417" w:rsidRPr="0071311D">
        <w:t>mm</w:t>
      </w:r>
      <w:r w:rsidRPr="0071311D">
        <w:t xml:space="preserve"> dày 20cm rãnh rộng 0,6m, tường BTXM M150 dày 25cm rãnh rộng 0,6m</w:t>
      </w:r>
      <w:r w:rsidR="00E1272B">
        <w:t xml:space="preserve">, </w:t>
      </w:r>
      <w:r w:rsidRPr="00E1272B">
        <w:rPr>
          <w:rFonts w:cs="Times New Roman"/>
          <w:szCs w:val="26"/>
        </w:rPr>
        <w:t>Xà mũ bằng BTCT M300 đá 1x2</w:t>
      </w:r>
      <w:r w:rsidR="000E4417" w:rsidRPr="00E1272B">
        <w:rPr>
          <w:rFonts w:cs="Times New Roman"/>
          <w:szCs w:val="26"/>
        </w:rPr>
        <w:t>mm</w:t>
      </w:r>
      <w:r w:rsidRPr="00E1272B">
        <w:rPr>
          <w:rFonts w:cs="Times New Roman"/>
          <w:szCs w:val="26"/>
        </w:rPr>
        <w:t>, tấm đan đậy rãnh BTCT M300 đá 1x2</w:t>
      </w:r>
      <w:r w:rsidR="000E4417" w:rsidRPr="00E1272B">
        <w:rPr>
          <w:rFonts w:cs="Times New Roman"/>
          <w:szCs w:val="26"/>
        </w:rPr>
        <w:t>mm</w:t>
      </w:r>
      <w:r w:rsidRPr="00E1272B">
        <w:rPr>
          <w:rFonts w:cs="Times New Roman"/>
          <w:szCs w:val="26"/>
        </w:rPr>
        <w:t xml:space="preserve"> kích thước (0,9x1,0x0,16)</w:t>
      </w:r>
      <w:r w:rsidR="00D13AD4" w:rsidRPr="00E1272B">
        <w:rPr>
          <w:rFonts w:cs="Times New Roman"/>
          <w:szCs w:val="26"/>
        </w:rPr>
        <w:t xml:space="preserve"> </w:t>
      </w:r>
      <w:r w:rsidRPr="00E1272B">
        <w:rPr>
          <w:rFonts w:cs="Times New Roman"/>
          <w:szCs w:val="26"/>
        </w:rPr>
        <w:t xml:space="preserve">m. Lớp đệm móng </w:t>
      </w:r>
      <w:r w:rsidR="00DB4385" w:rsidRPr="00E1272B">
        <w:rPr>
          <w:rFonts w:cs="Times New Roman"/>
          <w:szCs w:val="26"/>
        </w:rPr>
        <w:t xml:space="preserve">đá dăm </w:t>
      </w:r>
      <w:r w:rsidRPr="00E1272B">
        <w:rPr>
          <w:rFonts w:cs="Times New Roman"/>
          <w:szCs w:val="26"/>
        </w:rPr>
        <w:t>dày 10cm</w:t>
      </w:r>
      <w:r w:rsidR="00CE37E7" w:rsidRPr="00E1272B">
        <w:rPr>
          <w:rFonts w:cs="Times New Roman"/>
          <w:szCs w:val="26"/>
        </w:rPr>
        <w:t>.</w:t>
      </w:r>
    </w:p>
    <w:p w14:paraId="202DDAF4" w14:textId="77777777" w:rsidR="00B84DDE" w:rsidRPr="0071311D" w:rsidRDefault="00B84DDE" w:rsidP="00E1272B">
      <w:pPr>
        <w:pStyle w:val="Heading3"/>
        <w:ind w:firstLine="709"/>
        <w:jc w:val="both"/>
        <w:rPr>
          <w:rFonts w:eastAsia="Times New Roman" w:cs="Times New Roman"/>
          <w:bCs w:val="0"/>
          <w:szCs w:val="26"/>
        </w:rPr>
      </w:pPr>
      <w:bookmarkStart w:id="59" w:name="_Toc201325409"/>
      <w:r w:rsidRPr="0071311D">
        <w:rPr>
          <w:rFonts w:eastAsia="Times New Roman" w:cs="Times New Roman"/>
          <w:bCs w:val="0"/>
          <w:szCs w:val="26"/>
        </w:rPr>
        <w:t>5. Thống kê khối lượng hệ thống thoát nước mưa</w:t>
      </w:r>
      <w:bookmarkEnd w:id="59"/>
    </w:p>
    <w:tbl>
      <w:tblPr>
        <w:tblW w:w="8934" w:type="dxa"/>
        <w:tblLook w:val="04A0" w:firstRow="1" w:lastRow="0" w:firstColumn="1" w:lastColumn="0" w:noHBand="0" w:noVBand="1"/>
      </w:tblPr>
      <w:tblGrid>
        <w:gridCol w:w="708"/>
        <w:gridCol w:w="5759"/>
        <w:gridCol w:w="1183"/>
        <w:gridCol w:w="1284"/>
      </w:tblGrid>
      <w:tr w:rsidR="008B72B7" w:rsidRPr="0071311D" w14:paraId="65F2D63A" w14:textId="77777777" w:rsidTr="00AE5041">
        <w:trPr>
          <w:trHeight w:val="427"/>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57E5C" w14:textId="5BB26EFC" w:rsidR="008B72B7" w:rsidRPr="0071311D" w:rsidRDefault="008B72B7" w:rsidP="008B72B7">
            <w:pPr>
              <w:spacing w:after="0" w:line="276" w:lineRule="auto"/>
              <w:jc w:val="center"/>
              <w:rPr>
                <w:rFonts w:eastAsia="Times New Roman" w:cs="Times New Roman"/>
                <w:b/>
                <w:bCs/>
                <w:szCs w:val="26"/>
              </w:rPr>
            </w:pPr>
            <w:r w:rsidRPr="0071311D">
              <w:rPr>
                <w:rFonts w:eastAsia="Times New Roman" w:cs="Times New Roman"/>
                <w:b/>
                <w:bCs/>
                <w:szCs w:val="26"/>
              </w:rPr>
              <w:t>STT</w:t>
            </w:r>
          </w:p>
        </w:tc>
        <w:tc>
          <w:tcPr>
            <w:tcW w:w="5759" w:type="dxa"/>
            <w:tcBorders>
              <w:top w:val="single" w:sz="4" w:space="0" w:color="auto"/>
              <w:left w:val="nil"/>
              <w:bottom w:val="single" w:sz="4" w:space="0" w:color="auto"/>
              <w:right w:val="single" w:sz="4" w:space="0" w:color="auto"/>
            </w:tcBorders>
            <w:shd w:val="clear" w:color="auto" w:fill="auto"/>
            <w:noWrap/>
            <w:vAlign w:val="center"/>
            <w:hideMark/>
          </w:tcPr>
          <w:p w14:paraId="113D6059" w14:textId="77777777" w:rsidR="008B72B7" w:rsidRPr="0071311D" w:rsidRDefault="008B72B7" w:rsidP="008B72B7">
            <w:pPr>
              <w:spacing w:after="0" w:line="276" w:lineRule="auto"/>
              <w:jc w:val="center"/>
              <w:rPr>
                <w:rFonts w:eastAsia="Times New Roman" w:cs="Times New Roman"/>
                <w:b/>
                <w:bCs/>
                <w:szCs w:val="26"/>
              </w:rPr>
            </w:pPr>
            <w:r w:rsidRPr="0071311D">
              <w:rPr>
                <w:rFonts w:eastAsia="Times New Roman" w:cs="Times New Roman"/>
                <w:b/>
                <w:bCs/>
                <w:szCs w:val="26"/>
              </w:rPr>
              <w:t>Loại đất</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14:paraId="4B04707D" w14:textId="77777777" w:rsidR="008B72B7" w:rsidRPr="0071311D" w:rsidRDefault="008B72B7" w:rsidP="008B72B7">
            <w:pPr>
              <w:spacing w:after="0" w:line="276" w:lineRule="auto"/>
              <w:jc w:val="center"/>
              <w:rPr>
                <w:rFonts w:eastAsia="Times New Roman" w:cs="Times New Roman"/>
                <w:b/>
                <w:bCs/>
                <w:szCs w:val="26"/>
              </w:rPr>
            </w:pPr>
            <w:r w:rsidRPr="0071311D">
              <w:rPr>
                <w:rFonts w:eastAsia="Times New Roman" w:cs="Times New Roman"/>
                <w:b/>
                <w:bCs/>
                <w:szCs w:val="26"/>
              </w:rPr>
              <w:t>Đơn vị</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045C59EF" w14:textId="77777777" w:rsidR="008B72B7" w:rsidRPr="0071311D" w:rsidRDefault="008B72B7" w:rsidP="008B72B7">
            <w:pPr>
              <w:spacing w:after="0" w:line="276" w:lineRule="auto"/>
              <w:jc w:val="center"/>
              <w:rPr>
                <w:rFonts w:eastAsia="Times New Roman" w:cs="Times New Roman"/>
                <w:b/>
                <w:bCs/>
                <w:szCs w:val="26"/>
              </w:rPr>
            </w:pPr>
            <w:r w:rsidRPr="0071311D">
              <w:rPr>
                <w:rFonts w:eastAsia="Times New Roman" w:cs="Times New Roman"/>
                <w:b/>
                <w:bCs/>
                <w:szCs w:val="26"/>
              </w:rPr>
              <w:t>Số lượng</w:t>
            </w:r>
          </w:p>
        </w:tc>
      </w:tr>
      <w:tr w:rsidR="008B72B7" w:rsidRPr="0071311D" w14:paraId="7BC70A6E" w14:textId="77777777" w:rsidTr="00AE5041">
        <w:trPr>
          <w:trHeight w:val="85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01155F3" w14:textId="3D717591" w:rsidR="008B72B7" w:rsidRPr="0071311D" w:rsidRDefault="008B72B7" w:rsidP="00C92F40">
            <w:pPr>
              <w:spacing w:after="0" w:line="276" w:lineRule="auto"/>
              <w:jc w:val="center"/>
              <w:rPr>
                <w:rFonts w:eastAsia="Times New Roman" w:cs="Times New Roman"/>
                <w:szCs w:val="26"/>
              </w:rPr>
            </w:pPr>
            <w:r w:rsidRPr="0071311D">
              <w:rPr>
                <w:rFonts w:eastAsia="Times New Roman" w:cs="Times New Roman"/>
                <w:szCs w:val="26"/>
              </w:rPr>
              <w:t>1</w:t>
            </w:r>
          </w:p>
        </w:tc>
        <w:tc>
          <w:tcPr>
            <w:tcW w:w="5759" w:type="dxa"/>
            <w:tcBorders>
              <w:top w:val="nil"/>
              <w:left w:val="nil"/>
              <w:bottom w:val="single" w:sz="4" w:space="0" w:color="auto"/>
              <w:right w:val="single" w:sz="4" w:space="0" w:color="auto"/>
            </w:tcBorders>
            <w:shd w:val="clear" w:color="auto" w:fill="auto"/>
            <w:noWrap/>
            <w:vAlign w:val="center"/>
            <w:hideMark/>
          </w:tcPr>
          <w:p w14:paraId="241B0DD1" w14:textId="5B7A883D" w:rsidR="008B72B7" w:rsidRPr="0071311D" w:rsidRDefault="008B72B7" w:rsidP="00C92F40">
            <w:pPr>
              <w:spacing w:after="0" w:line="276" w:lineRule="auto"/>
              <w:jc w:val="both"/>
              <w:rPr>
                <w:rFonts w:eastAsia="Times New Roman" w:cs="Times New Roman"/>
                <w:szCs w:val="26"/>
              </w:rPr>
            </w:pPr>
            <w:r w:rsidRPr="0071311D">
              <w:rPr>
                <w:rFonts w:eastAsia="Times New Roman" w:cs="Times New Roman"/>
                <w:szCs w:val="26"/>
              </w:rPr>
              <w:t>Cống thoát nước dọc rãnh kín Bxh=0,6x1,0m</w:t>
            </w:r>
          </w:p>
        </w:tc>
        <w:tc>
          <w:tcPr>
            <w:tcW w:w="1183" w:type="dxa"/>
            <w:tcBorders>
              <w:top w:val="nil"/>
              <w:left w:val="nil"/>
              <w:bottom w:val="single" w:sz="4" w:space="0" w:color="auto"/>
              <w:right w:val="single" w:sz="4" w:space="0" w:color="auto"/>
            </w:tcBorders>
            <w:shd w:val="clear" w:color="auto" w:fill="auto"/>
            <w:noWrap/>
            <w:vAlign w:val="center"/>
            <w:hideMark/>
          </w:tcPr>
          <w:p w14:paraId="09633370" w14:textId="1E3D91B8" w:rsidR="008B72B7" w:rsidRPr="0071311D" w:rsidRDefault="008B72B7" w:rsidP="008B72B7">
            <w:pPr>
              <w:spacing w:after="0" w:line="276" w:lineRule="auto"/>
              <w:jc w:val="center"/>
              <w:rPr>
                <w:rFonts w:eastAsia="Times New Roman" w:cs="Times New Roman"/>
                <w:szCs w:val="26"/>
              </w:rPr>
            </w:pPr>
            <w:r w:rsidRPr="0071311D">
              <w:rPr>
                <w:rFonts w:eastAsia="Times New Roman" w:cs="Times New Roman"/>
                <w:szCs w:val="26"/>
              </w:rPr>
              <w:t>m</w:t>
            </w:r>
          </w:p>
        </w:tc>
        <w:tc>
          <w:tcPr>
            <w:tcW w:w="1284" w:type="dxa"/>
            <w:tcBorders>
              <w:top w:val="nil"/>
              <w:left w:val="nil"/>
              <w:bottom w:val="single" w:sz="4" w:space="0" w:color="auto"/>
              <w:right w:val="single" w:sz="4" w:space="0" w:color="auto"/>
            </w:tcBorders>
            <w:shd w:val="clear" w:color="auto" w:fill="auto"/>
            <w:noWrap/>
            <w:vAlign w:val="center"/>
            <w:hideMark/>
          </w:tcPr>
          <w:p w14:paraId="3DB8F620" w14:textId="51C86239" w:rsidR="008B72B7" w:rsidRPr="0071311D" w:rsidRDefault="008B72B7" w:rsidP="008B72B7">
            <w:pPr>
              <w:spacing w:after="0" w:line="276" w:lineRule="auto"/>
              <w:jc w:val="center"/>
              <w:rPr>
                <w:rFonts w:eastAsia="Times New Roman" w:cs="Times New Roman"/>
                <w:szCs w:val="26"/>
              </w:rPr>
            </w:pPr>
            <w:r w:rsidRPr="0071311D">
              <w:rPr>
                <w:rFonts w:eastAsia="Times New Roman" w:cs="Times New Roman"/>
                <w:szCs w:val="26"/>
              </w:rPr>
              <w:t>265,00</w:t>
            </w:r>
          </w:p>
        </w:tc>
      </w:tr>
      <w:tr w:rsidR="008B72B7" w:rsidRPr="0071311D" w14:paraId="2E28CD8A" w14:textId="77777777" w:rsidTr="00AE5041">
        <w:trPr>
          <w:trHeight w:val="427"/>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9A32646" w14:textId="4D9D9BD7" w:rsidR="008B72B7" w:rsidRPr="0071311D" w:rsidRDefault="008B72B7" w:rsidP="00C92F40">
            <w:pPr>
              <w:spacing w:after="0" w:line="276" w:lineRule="auto"/>
              <w:jc w:val="center"/>
              <w:rPr>
                <w:rFonts w:eastAsia="Times New Roman" w:cs="Times New Roman"/>
                <w:szCs w:val="26"/>
              </w:rPr>
            </w:pPr>
            <w:r w:rsidRPr="0071311D">
              <w:rPr>
                <w:rFonts w:eastAsia="Times New Roman" w:cs="Times New Roman"/>
                <w:szCs w:val="26"/>
              </w:rPr>
              <w:t>2</w:t>
            </w:r>
          </w:p>
        </w:tc>
        <w:tc>
          <w:tcPr>
            <w:tcW w:w="5759" w:type="dxa"/>
            <w:tcBorders>
              <w:top w:val="nil"/>
              <w:left w:val="nil"/>
              <w:bottom w:val="single" w:sz="4" w:space="0" w:color="auto"/>
              <w:right w:val="single" w:sz="4" w:space="0" w:color="auto"/>
            </w:tcBorders>
            <w:shd w:val="clear" w:color="auto" w:fill="auto"/>
            <w:noWrap/>
            <w:vAlign w:val="center"/>
            <w:hideMark/>
          </w:tcPr>
          <w:p w14:paraId="33003E25" w14:textId="3FDA6E57" w:rsidR="008B72B7" w:rsidRPr="0071311D" w:rsidRDefault="008B72B7" w:rsidP="00C92F40">
            <w:pPr>
              <w:spacing w:after="0" w:line="276" w:lineRule="auto"/>
              <w:jc w:val="both"/>
              <w:rPr>
                <w:rFonts w:eastAsia="Times New Roman" w:cs="Times New Roman"/>
                <w:szCs w:val="26"/>
              </w:rPr>
            </w:pPr>
            <w:r w:rsidRPr="0071311D">
              <w:rPr>
                <w:rFonts w:eastAsia="Times New Roman" w:cs="Times New Roman"/>
                <w:szCs w:val="26"/>
              </w:rPr>
              <w:t>Hố ga 1,2x1,2m</w:t>
            </w:r>
          </w:p>
        </w:tc>
        <w:tc>
          <w:tcPr>
            <w:tcW w:w="1183" w:type="dxa"/>
            <w:tcBorders>
              <w:top w:val="nil"/>
              <w:left w:val="nil"/>
              <w:bottom w:val="single" w:sz="4" w:space="0" w:color="auto"/>
              <w:right w:val="single" w:sz="4" w:space="0" w:color="auto"/>
            </w:tcBorders>
            <w:shd w:val="clear" w:color="auto" w:fill="auto"/>
            <w:noWrap/>
            <w:vAlign w:val="center"/>
            <w:hideMark/>
          </w:tcPr>
          <w:p w14:paraId="274214C0" w14:textId="77777777" w:rsidR="008B72B7" w:rsidRPr="0071311D" w:rsidRDefault="008B72B7" w:rsidP="008B72B7">
            <w:pPr>
              <w:spacing w:after="0" w:line="276" w:lineRule="auto"/>
              <w:jc w:val="center"/>
              <w:rPr>
                <w:rFonts w:eastAsia="Times New Roman" w:cs="Times New Roman"/>
                <w:szCs w:val="26"/>
              </w:rPr>
            </w:pPr>
            <w:r w:rsidRPr="0071311D">
              <w:rPr>
                <w:rFonts w:eastAsia="Times New Roman" w:cs="Times New Roman"/>
                <w:szCs w:val="26"/>
              </w:rPr>
              <w:t>cái</w:t>
            </w:r>
          </w:p>
        </w:tc>
        <w:tc>
          <w:tcPr>
            <w:tcW w:w="1284" w:type="dxa"/>
            <w:tcBorders>
              <w:top w:val="nil"/>
              <w:left w:val="nil"/>
              <w:bottom w:val="single" w:sz="4" w:space="0" w:color="auto"/>
              <w:right w:val="single" w:sz="4" w:space="0" w:color="auto"/>
            </w:tcBorders>
            <w:shd w:val="clear" w:color="auto" w:fill="auto"/>
            <w:noWrap/>
            <w:vAlign w:val="center"/>
            <w:hideMark/>
          </w:tcPr>
          <w:p w14:paraId="2D22E145" w14:textId="77FDD88A" w:rsidR="008B72B7" w:rsidRPr="0071311D" w:rsidRDefault="008B72B7" w:rsidP="008B72B7">
            <w:pPr>
              <w:spacing w:after="0" w:line="276" w:lineRule="auto"/>
              <w:jc w:val="center"/>
              <w:rPr>
                <w:rFonts w:eastAsia="Times New Roman" w:cs="Times New Roman"/>
                <w:szCs w:val="26"/>
              </w:rPr>
            </w:pPr>
            <w:r w:rsidRPr="0071311D">
              <w:rPr>
                <w:rFonts w:eastAsia="Times New Roman" w:cs="Times New Roman"/>
                <w:szCs w:val="26"/>
              </w:rPr>
              <w:t>1,0</w:t>
            </w:r>
          </w:p>
        </w:tc>
      </w:tr>
    </w:tbl>
    <w:p w14:paraId="0E3D95AA" w14:textId="383EEFAD" w:rsidR="002F6A6B" w:rsidRPr="0071311D" w:rsidRDefault="003F7A80" w:rsidP="002F6A6B">
      <w:pPr>
        <w:spacing w:before="120" w:after="0" w:line="276" w:lineRule="auto"/>
        <w:jc w:val="center"/>
        <w:rPr>
          <w:rFonts w:eastAsia="Times New Roman" w:cs="Times New Roman"/>
          <w:i/>
          <w:szCs w:val="26"/>
        </w:rPr>
      </w:pPr>
      <w:r>
        <w:rPr>
          <w:noProof/>
        </w:rPr>
        <w:drawing>
          <wp:inline distT="0" distB="0" distL="0" distR="0" wp14:anchorId="617D8BF9" wp14:editId="707901F5">
            <wp:extent cx="5917325" cy="5180981"/>
            <wp:effectExtent l="0" t="0" r="762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847" cy="5202451"/>
                    </a:xfrm>
                    <a:prstGeom prst="rect">
                      <a:avLst/>
                    </a:prstGeom>
                  </pic:spPr>
                </pic:pic>
              </a:graphicData>
            </a:graphic>
          </wp:inline>
        </w:drawing>
      </w:r>
    </w:p>
    <w:p w14:paraId="610185A7" w14:textId="23F517DC" w:rsidR="002F6A6B" w:rsidRPr="0071311D" w:rsidRDefault="002F6A6B" w:rsidP="002F6A6B">
      <w:pPr>
        <w:spacing w:before="120" w:after="0" w:line="276" w:lineRule="auto"/>
        <w:jc w:val="center"/>
        <w:rPr>
          <w:rFonts w:eastAsia="Times New Roman" w:cs="Times New Roman"/>
          <w:i/>
          <w:szCs w:val="26"/>
        </w:rPr>
      </w:pPr>
      <w:r w:rsidRPr="0071311D">
        <w:rPr>
          <w:rFonts w:eastAsia="Times New Roman" w:cs="Times New Roman"/>
          <w:i/>
          <w:szCs w:val="26"/>
        </w:rPr>
        <w:t xml:space="preserve">Hình 9:  </w:t>
      </w:r>
      <w:r w:rsidR="008B72B7" w:rsidRPr="0071311D">
        <w:rPr>
          <w:rFonts w:eastAsia="Times New Roman" w:cs="Times New Roman"/>
          <w:i/>
          <w:szCs w:val="26"/>
        </w:rPr>
        <w:t>B</w:t>
      </w:r>
      <w:r w:rsidRPr="0071311D">
        <w:rPr>
          <w:rFonts w:eastAsia="Times New Roman" w:cs="Times New Roman"/>
          <w:i/>
          <w:szCs w:val="26"/>
        </w:rPr>
        <w:t>ản đồ quy hoạch thoát nước mưa</w:t>
      </w:r>
    </w:p>
    <w:p w14:paraId="7E37DB2D" w14:textId="51207E0E" w:rsidR="00DC70AB" w:rsidRPr="0071311D" w:rsidRDefault="00DC70AB" w:rsidP="004F0797">
      <w:pPr>
        <w:pStyle w:val="Heading2"/>
        <w:spacing w:after="0" w:afterAutospacing="0" w:line="276" w:lineRule="auto"/>
        <w:jc w:val="both"/>
        <w:rPr>
          <w:szCs w:val="26"/>
        </w:rPr>
      </w:pPr>
      <w:bookmarkStart w:id="60" w:name="_Toc201325410"/>
      <w:r w:rsidRPr="0071311D">
        <w:rPr>
          <w:szCs w:val="26"/>
        </w:rPr>
        <w:t>V. QUY HOẠCH CẤP NƯỚC</w:t>
      </w:r>
      <w:bookmarkEnd w:id="60"/>
    </w:p>
    <w:p w14:paraId="77CE9D92" w14:textId="77777777" w:rsidR="00B84DDE" w:rsidRPr="0071311D" w:rsidRDefault="00B84DDE" w:rsidP="00C92F40">
      <w:pPr>
        <w:pStyle w:val="Heading3"/>
        <w:ind w:firstLine="709"/>
        <w:rPr>
          <w:rFonts w:eastAsia="Times New Roman" w:cs="Times New Roman"/>
          <w:bCs w:val="0"/>
          <w:szCs w:val="26"/>
        </w:rPr>
      </w:pPr>
      <w:bookmarkStart w:id="61" w:name="_Toc201325411"/>
      <w:r w:rsidRPr="0071311D">
        <w:rPr>
          <w:rFonts w:eastAsia="Times New Roman" w:cs="Times New Roman"/>
          <w:bCs w:val="0"/>
          <w:szCs w:val="26"/>
        </w:rPr>
        <w:t>1. Tiêu chuẩn thiết kế</w:t>
      </w:r>
      <w:bookmarkEnd w:id="61"/>
    </w:p>
    <w:p w14:paraId="4C7FF1BC" w14:textId="77777777" w:rsidR="00B84DDE" w:rsidRPr="0071311D" w:rsidRDefault="00B84DDE" w:rsidP="008D2F72">
      <w:pPr>
        <w:spacing w:after="0" w:line="276" w:lineRule="auto"/>
        <w:ind w:firstLine="709"/>
        <w:jc w:val="both"/>
        <w:rPr>
          <w:rFonts w:eastAsia="Times New Roman" w:cs="Times New Roman"/>
          <w:szCs w:val="26"/>
        </w:rPr>
      </w:pPr>
      <w:r w:rsidRPr="0071311D">
        <w:rPr>
          <w:rFonts w:eastAsia="Times New Roman" w:cs="Times New Roman"/>
          <w:szCs w:val="26"/>
        </w:rPr>
        <w:t>- QCVN 01: 20</w:t>
      </w:r>
      <w:r w:rsidR="00AA212A" w:rsidRPr="0071311D">
        <w:rPr>
          <w:rFonts w:eastAsia="Times New Roman" w:cs="Times New Roman"/>
          <w:szCs w:val="26"/>
        </w:rPr>
        <w:t>21</w:t>
      </w:r>
      <w:r w:rsidRPr="0071311D">
        <w:rPr>
          <w:rFonts w:eastAsia="Times New Roman" w:cs="Times New Roman"/>
          <w:szCs w:val="26"/>
        </w:rPr>
        <w:t>/</w:t>
      </w:r>
      <w:r w:rsidR="0009017A" w:rsidRPr="0071311D">
        <w:rPr>
          <w:rFonts w:eastAsia="Times New Roman" w:cs="Times New Roman"/>
          <w:szCs w:val="26"/>
        </w:rPr>
        <w:t>BXD</w:t>
      </w:r>
      <w:r w:rsidRPr="0071311D">
        <w:rPr>
          <w:rFonts w:eastAsia="Times New Roman" w:cs="Times New Roman"/>
          <w:szCs w:val="26"/>
        </w:rPr>
        <w:t xml:space="preserve"> - Quy chuẩn kỹ thuật Quốc gia về Quy hoạch xây dựng.</w:t>
      </w:r>
    </w:p>
    <w:p w14:paraId="63699156" w14:textId="77777777" w:rsidR="00B84DDE" w:rsidRPr="0071311D" w:rsidRDefault="00B84DDE" w:rsidP="008D2F72">
      <w:pPr>
        <w:spacing w:after="0" w:line="276" w:lineRule="auto"/>
        <w:ind w:firstLine="709"/>
        <w:jc w:val="both"/>
        <w:rPr>
          <w:rFonts w:eastAsia="Times New Roman" w:cs="Times New Roman"/>
          <w:szCs w:val="26"/>
        </w:rPr>
      </w:pPr>
      <w:r w:rsidRPr="0071311D">
        <w:rPr>
          <w:rFonts w:eastAsia="Times New Roman" w:cs="Times New Roman"/>
          <w:szCs w:val="26"/>
        </w:rPr>
        <w:t>- QCVN 01-1: 2018/BYT – Quy chuẩn kỹ thuật Quốc gia về chất lượng nước sạch sử dụng cho mục đích sinh hoạt.</w:t>
      </w:r>
    </w:p>
    <w:p w14:paraId="63F97A7D" w14:textId="77777777" w:rsidR="00B84DDE" w:rsidRPr="0071311D" w:rsidRDefault="00B84DDE" w:rsidP="008D2F72">
      <w:pPr>
        <w:spacing w:after="0" w:line="276" w:lineRule="auto"/>
        <w:ind w:firstLine="709"/>
        <w:jc w:val="both"/>
        <w:rPr>
          <w:rFonts w:eastAsia="Times New Roman" w:cs="Times New Roman"/>
          <w:szCs w:val="26"/>
        </w:rPr>
      </w:pPr>
      <w:r w:rsidRPr="0071311D">
        <w:rPr>
          <w:rFonts w:eastAsia="Times New Roman" w:cs="Times New Roman"/>
          <w:szCs w:val="26"/>
        </w:rPr>
        <w:t>- QCVN 07: 2016/</w:t>
      </w:r>
      <w:r w:rsidR="0009017A" w:rsidRPr="0071311D">
        <w:rPr>
          <w:rFonts w:eastAsia="Times New Roman" w:cs="Times New Roman"/>
          <w:szCs w:val="26"/>
        </w:rPr>
        <w:t>BXD</w:t>
      </w:r>
      <w:r w:rsidRPr="0071311D">
        <w:rPr>
          <w:rFonts w:eastAsia="Times New Roman" w:cs="Times New Roman"/>
          <w:szCs w:val="26"/>
        </w:rPr>
        <w:t xml:space="preserve"> - Quy chuẩn kỹ thuật quốc gia - các công trình hạ tầng kỹ thuật đô thị.</w:t>
      </w:r>
    </w:p>
    <w:p w14:paraId="74DCFCFA" w14:textId="77777777" w:rsidR="00B84DDE" w:rsidRPr="0071311D" w:rsidRDefault="00B84DDE" w:rsidP="008D2F72">
      <w:pPr>
        <w:spacing w:after="0" w:line="276" w:lineRule="auto"/>
        <w:ind w:firstLine="709"/>
        <w:jc w:val="both"/>
        <w:rPr>
          <w:rFonts w:eastAsia="Times New Roman" w:cs="Times New Roman"/>
          <w:szCs w:val="26"/>
        </w:rPr>
      </w:pPr>
      <w:r w:rsidRPr="0071311D">
        <w:rPr>
          <w:rFonts w:eastAsia="Times New Roman" w:cs="Times New Roman"/>
          <w:szCs w:val="26"/>
        </w:rPr>
        <w:t>- Tiêu chuẩn TC</w:t>
      </w:r>
      <w:r w:rsidR="00E26894" w:rsidRPr="0071311D">
        <w:rPr>
          <w:rFonts w:eastAsia="Times New Roman" w:cs="Times New Roman"/>
          <w:szCs w:val="26"/>
        </w:rPr>
        <w:t>X</w:t>
      </w:r>
      <w:r w:rsidRPr="0071311D">
        <w:rPr>
          <w:rFonts w:eastAsia="Times New Roman" w:cs="Times New Roman"/>
          <w:szCs w:val="26"/>
        </w:rPr>
        <w:t xml:space="preserve"> 33-2006: Tiêu chuẩn cấp nước bên ngoài và công trình.</w:t>
      </w:r>
    </w:p>
    <w:p w14:paraId="5CE1EE6A" w14:textId="77777777" w:rsidR="00B84DDE" w:rsidRPr="0071311D" w:rsidRDefault="00B84DDE" w:rsidP="008D2F72">
      <w:pPr>
        <w:spacing w:after="0" w:line="276" w:lineRule="auto"/>
        <w:ind w:firstLine="709"/>
        <w:jc w:val="both"/>
        <w:rPr>
          <w:rFonts w:eastAsia="Times New Roman" w:cs="Times New Roman"/>
          <w:szCs w:val="26"/>
        </w:rPr>
      </w:pPr>
      <w:r w:rsidRPr="0071311D">
        <w:rPr>
          <w:rFonts w:eastAsia="Times New Roman" w:cs="Times New Roman"/>
          <w:szCs w:val="26"/>
        </w:rPr>
        <w:t>- Tiêu chuẩn TCVN 2622-1995: Tiêu chuẩn phòng cháy chữa cháy cho nhà và công trình.</w:t>
      </w:r>
    </w:p>
    <w:p w14:paraId="6284526A" w14:textId="77777777" w:rsidR="00B84DDE" w:rsidRPr="0071311D" w:rsidRDefault="00B84DDE" w:rsidP="008D2F72">
      <w:pPr>
        <w:spacing w:after="0" w:line="276" w:lineRule="auto"/>
        <w:ind w:firstLine="709"/>
        <w:jc w:val="both"/>
        <w:rPr>
          <w:rFonts w:eastAsia="Times New Roman" w:cs="Times New Roman"/>
          <w:szCs w:val="26"/>
        </w:rPr>
      </w:pPr>
      <w:r w:rsidRPr="0071311D">
        <w:rPr>
          <w:rFonts w:eastAsia="Times New Roman" w:cs="Times New Roman"/>
          <w:szCs w:val="26"/>
        </w:rPr>
        <w:t>- Tiêu chuẩn TCVN 4513-1988: Cấp nước bên trong công trình.</w:t>
      </w:r>
    </w:p>
    <w:p w14:paraId="095A9AA8" w14:textId="038516C0" w:rsidR="00B84DDE" w:rsidRPr="0071311D" w:rsidRDefault="00B84DDE" w:rsidP="008D2F72">
      <w:pPr>
        <w:spacing w:after="0" w:line="276" w:lineRule="auto"/>
        <w:ind w:firstLine="709"/>
        <w:jc w:val="both"/>
        <w:rPr>
          <w:rFonts w:eastAsia="Times New Roman" w:cs="Times New Roman"/>
          <w:szCs w:val="26"/>
        </w:rPr>
      </w:pPr>
      <w:r w:rsidRPr="0071311D">
        <w:rPr>
          <w:rFonts w:eastAsia="Times New Roman" w:cs="Times New Roman"/>
          <w:szCs w:val="26"/>
        </w:rPr>
        <w:t>- Tiêu chuẩn TCVN 66 -1991: Quy định yêu cầu an toàn vận hành hệ thống cấp nước.</w:t>
      </w:r>
    </w:p>
    <w:p w14:paraId="23C67AAD" w14:textId="105F8F4B" w:rsidR="002C7C06" w:rsidRPr="0071311D" w:rsidRDefault="002C7C06" w:rsidP="008D2F72">
      <w:pPr>
        <w:spacing w:after="0" w:line="276" w:lineRule="auto"/>
        <w:ind w:firstLine="709"/>
        <w:jc w:val="both"/>
        <w:rPr>
          <w:rFonts w:eastAsia="Times New Roman" w:cs="Times New Roman"/>
          <w:szCs w:val="26"/>
        </w:rPr>
      </w:pPr>
      <w:r w:rsidRPr="0071311D">
        <w:rPr>
          <w:rFonts w:eastAsia="Times New Roman" w:cs="Times New Roman"/>
          <w:szCs w:val="26"/>
        </w:rPr>
        <w:t>- TCVN 3890-2023: Phòng cháy chữa cháy - Phương tiện phòng cháy và chữa cháy cho nhà và công trình - Trang bị, bố trí.</w:t>
      </w:r>
    </w:p>
    <w:p w14:paraId="4E0A5A28" w14:textId="77777777" w:rsidR="005522CC" w:rsidRPr="0071311D" w:rsidRDefault="00B84DDE" w:rsidP="008D2F72">
      <w:pPr>
        <w:spacing w:after="0" w:line="276" w:lineRule="auto"/>
        <w:ind w:firstLine="709"/>
        <w:jc w:val="both"/>
        <w:rPr>
          <w:szCs w:val="26"/>
        </w:rPr>
      </w:pPr>
      <w:r w:rsidRPr="0071311D">
        <w:rPr>
          <w:rFonts w:eastAsia="Times New Roman" w:cs="Times New Roman"/>
          <w:szCs w:val="26"/>
        </w:rPr>
        <w:t>- Tiêu chuẩn TCVN 6379 – 1998: Thiết bị chữa cháy – Trụ nước chữa cháy – yêu cầu kỹ thuật.</w:t>
      </w:r>
      <w:r w:rsidR="005522CC" w:rsidRPr="0071311D">
        <w:rPr>
          <w:szCs w:val="26"/>
        </w:rPr>
        <w:t xml:space="preserve"> </w:t>
      </w:r>
    </w:p>
    <w:p w14:paraId="73EBD2F4" w14:textId="4CC7397F" w:rsidR="00B84DDE" w:rsidRPr="0071311D" w:rsidRDefault="005522CC" w:rsidP="008D2F72">
      <w:pPr>
        <w:spacing w:after="0" w:line="276" w:lineRule="auto"/>
        <w:ind w:firstLine="709"/>
        <w:jc w:val="both"/>
        <w:rPr>
          <w:rFonts w:eastAsia="Times New Roman" w:cs="Times New Roman"/>
          <w:szCs w:val="26"/>
        </w:rPr>
      </w:pPr>
      <w:r w:rsidRPr="0071311D">
        <w:rPr>
          <w:rFonts w:eastAsia="Times New Roman" w:cs="Times New Roman"/>
          <w:szCs w:val="26"/>
        </w:rPr>
        <w:t>- TCVN 5738: 2001: Hệ thống báo cháy tự động - Yêu cầu kỹ thuật.</w:t>
      </w:r>
    </w:p>
    <w:p w14:paraId="3908D620" w14:textId="77777777" w:rsidR="00B84DDE" w:rsidRPr="0071311D" w:rsidRDefault="00B84DDE" w:rsidP="008D2F72">
      <w:pPr>
        <w:spacing w:after="0" w:line="276" w:lineRule="auto"/>
        <w:ind w:firstLine="709"/>
        <w:jc w:val="both"/>
        <w:rPr>
          <w:rFonts w:eastAsia="Times New Roman" w:cs="Times New Roman"/>
          <w:szCs w:val="26"/>
        </w:rPr>
      </w:pPr>
      <w:r w:rsidRPr="0071311D">
        <w:rPr>
          <w:rFonts w:eastAsia="Times New Roman" w:cs="Times New Roman"/>
          <w:szCs w:val="26"/>
        </w:rPr>
        <w:t>- Các tiêu chuẩn thiết kế chuyên ngành khác có liên quan.</w:t>
      </w:r>
    </w:p>
    <w:p w14:paraId="230B4A4A" w14:textId="77777777" w:rsidR="00B84DDE" w:rsidRPr="0071311D" w:rsidRDefault="00B84DDE" w:rsidP="00C92F40">
      <w:pPr>
        <w:pStyle w:val="Heading3"/>
        <w:ind w:firstLine="709"/>
        <w:rPr>
          <w:rFonts w:eastAsia="Times New Roman" w:cs="Times New Roman"/>
          <w:bCs w:val="0"/>
          <w:szCs w:val="26"/>
        </w:rPr>
      </w:pPr>
      <w:bookmarkStart w:id="62" w:name="_Toc201325412"/>
      <w:r w:rsidRPr="0071311D">
        <w:rPr>
          <w:rFonts w:eastAsia="Times New Roman" w:cs="Times New Roman"/>
          <w:bCs w:val="0"/>
          <w:szCs w:val="26"/>
        </w:rPr>
        <w:t>2. Nguồn cấp nước</w:t>
      </w:r>
      <w:bookmarkEnd w:id="62"/>
    </w:p>
    <w:p w14:paraId="523A666D" w14:textId="77777777" w:rsidR="00802ED4" w:rsidRPr="0071311D" w:rsidRDefault="00802ED4" w:rsidP="008D2F72">
      <w:pPr>
        <w:spacing w:after="0" w:line="276" w:lineRule="auto"/>
        <w:ind w:firstLine="709"/>
        <w:jc w:val="both"/>
        <w:rPr>
          <w:rFonts w:eastAsia="Times New Roman" w:cs="Times New Roman"/>
          <w:szCs w:val="26"/>
        </w:rPr>
      </w:pPr>
      <w:r w:rsidRPr="0071311D">
        <w:rPr>
          <w:rFonts w:eastAsia="Times New Roman" w:cs="Times New Roman"/>
          <w:szCs w:val="26"/>
        </w:rPr>
        <w:t>- Căn cứ vào vị trí khu vực lập quy hoạch chi tiết, nguồn cấp nước được xác định như sau:</w:t>
      </w:r>
    </w:p>
    <w:p w14:paraId="1426DD57" w14:textId="1392CCC4" w:rsidR="00802ED4" w:rsidRPr="0071311D" w:rsidRDefault="00802ED4" w:rsidP="008D2F72">
      <w:pPr>
        <w:spacing w:after="0" w:line="276" w:lineRule="auto"/>
        <w:ind w:firstLine="709"/>
        <w:jc w:val="both"/>
        <w:rPr>
          <w:rFonts w:eastAsia="Times New Roman" w:cs="Times New Roman"/>
          <w:szCs w:val="26"/>
        </w:rPr>
      </w:pPr>
      <w:r w:rsidRPr="0071311D">
        <w:rPr>
          <w:rFonts w:eastAsia="Times New Roman" w:cs="Times New Roman"/>
          <w:szCs w:val="26"/>
        </w:rPr>
        <w:t xml:space="preserve">+ Nước sinh hoạt: </w:t>
      </w:r>
      <w:r w:rsidR="00EA035E" w:rsidRPr="0071311D">
        <w:rPr>
          <w:rFonts w:eastAsia="Times New Roman" w:cs="Times New Roman"/>
          <w:szCs w:val="26"/>
        </w:rPr>
        <w:t xml:space="preserve">Được </w:t>
      </w:r>
      <w:r w:rsidR="00960196" w:rsidRPr="0071311D">
        <w:rPr>
          <w:rFonts w:eastAsia="Times New Roman" w:cs="Times New Roman"/>
          <w:szCs w:val="26"/>
        </w:rPr>
        <w:t>đấu nối</w:t>
      </w:r>
      <w:r w:rsidR="00EA035E" w:rsidRPr="0071311D">
        <w:rPr>
          <w:rFonts w:eastAsia="Times New Roman" w:cs="Times New Roman"/>
          <w:szCs w:val="26"/>
        </w:rPr>
        <w:t xml:space="preserve"> từ </w:t>
      </w:r>
      <w:r w:rsidR="00960196" w:rsidRPr="0071311D">
        <w:rPr>
          <w:rFonts w:eastAsia="Times New Roman" w:cs="Times New Roman"/>
          <w:szCs w:val="26"/>
        </w:rPr>
        <w:t>hệ thống nước</w:t>
      </w:r>
      <w:r w:rsidR="00EA035E" w:rsidRPr="0071311D">
        <w:rPr>
          <w:rFonts w:eastAsia="Times New Roman" w:cs="Times New Roman"/>
          <w:szCs w:val="26"/>
        </w:rPr>
        <w:t xml:space="preserve"> </w:t>
      </w:r>
      <w:r w:rsidR="00960196" w:rsidRPr="0071311D">
        <w:rPr>
          <w:rFonts w:eastAsia="Times New Roman" w:cs="Times New Roman"/>
          <w:szCs w:val="26"/>
        </w:rPr>
        <w:t xml:space="preserve">sạch </w:t>
      </w:r>
      <w:r w:rsidR="00EA035E" w:rsidRPr="0071311D">
        <w:rPr>
          <w:rFonts w:eastAsia="Times New Roman" w:cs="Times New Roman"/>
          <w:szCs w:val="26"/>
        </w:rPr>
        <w:t>nước</w:t>
      </w:r>
      <w:r w:rsidR="00EA035E" w:rsidRPr="0071311D">
        <w:rPr>
          <w:rFonts w:eastAsia="Times New Roman" w:cs="Times New Roman"/>
          <w:szCs w:val="26"/>
          <w:lang w:val="vi-VN"/>
        </w:rPr>
        <w:t xml:space="preserve"> </w:t>
      </w:r>
      <w:r w:rsidR="00EA035E" w:rsidRPr="0071311D">
        <w:rPr>
          <w:rFonts w:eastAsia="Times New Roman" w:cs="Times New Roman"/>
          <w:szCs w:val="26"/>
        </w:rPr>
        <w:t xml:space="preserve">theo quy hoạch nằm ở trên đường tiếp giáp phía </w:t>
      </w:r>
      <w:r w:rsidR="00E32563" w:rsidRPr="0071311D">
        <w:rPr>
          <w:rFonts w:eastAsia="Times New Roman" w:cs="Times New Roman"/>
          <w:szCs w:val="26"/>
        </w:rPr>
        <w:t>Đông</w:t>
      </w:r>
      <w:r w:rsidR="00EA035E" w:rsidRPr="0071311D">
        <w:rPr>
          <w:rFonts w:eastAsia="Times New Roman" w:cs="Times New Roman"/>
          <w:szCs w:val="26"/>
        </w:rPr>
        <w:t xml:space="preserve"> khu đất quy hoạch.</w:t>
      </w:r>
    </w:p>
    <w:p w14:paraId="508F92C7" w14:textId="069AACE7" w:rsidR="0028003D" w:rsidRPr="0071311D" w:rsidRDefault="00B84DDE" w:rsidP="008E30EF">
      <w:pPr>
        <w:pStyle w:val="Heading3"/>
        <w:ind w:firstLine="709"/>
        <w:rPr>
          <w:rFonts w:eastAsia="Times New Roman" w:cs="Times New Roman"/>
          <w:bCs w:val="0"/>
          <w:szCs w:val="26"/>
        </w:rPr>
      </w:pPr>
      <w:bookmarkStart w:id="63" w:name="_Toc201325413"/>
      <w:r w:rsidRPr="0071311D">
        <w:rPr>
          <w:rFonts w:eastAsia="Times New Roman" w:cs="Times New Roman"/>
          <w:bCs w:val="0"/>
          <w:szCs w:val="26"/>
        </w:rPr>
        <w:t>3. Nhu cầu dùng nước</w:t>
      </w:r>
      <w:bookmarkEnd w:id="63"/>
    </w:p>
    <w:p w14:paraId="01AED949" w14:textId="6D316689" w:rsidR="0021261B" w:rsidRPr="0071311D" w:rsidRDefault="000541FA" w:rsidP="008D2F72">
      <w:pPr>
        <w:spacing w:after="0" w:line="276" w:lineRule="auto"/>
        <w:ind w:firstLine="709"/>
        <w:jc w:val="both"/>
        <w:rPr>
          <w:rFonts w:eastAsia="Times New Roman" w:cs="Times New Roman"/>
          <w:szCs w:val="26"/>
        </w:rPr>
      </w:pPr>
      <w:r w:rsidRPr="0071311D">
        <w:rPr>
          <w:rFonts w:eastAsia="Times New Roman" w:cs="Times New Roman"/>
          <w:szCs w:val="26"/>
        </w:rPr>
        <w:t>Tiêu chuẩn d</w:t>
      </w:r>
      <w:r w:rsidR="00627E6D" w:rsidRPr="0071311D">
        <w:rPr>
          <w:rFonts w:eastAsia="Times New Roman" w:cs="Times New Roman"/>
          <w:szCs w:val="26"/>
        </w:rPr>
        <w:t>ùng</w:t>
      </w:r>
      <w:r w:rsidRPr="0071311D">
        <w:rPr>
          <w:rFonts w:eastAsia="Times New Roman" w:cs="Times New Roman"/>
          <w:szCs w:val="26"/>
        </w:rPr>
        <w:t xml:space="preserve"> nước:</w:t>
      </w:r>
    </w:p>
    <w:p w14:paraId="721966CF" w14:textId="3685C86B" w:rsidR="000541FA" w:rsidRPr="0071311D" w:rsidRDefault="000541FA" w:rsidP="008D2F72">
      <w:pPr>
        <w:pStyle w:val="StyleTieude1Justified"/>
        <w:numPr>
          <w:ilvl w:val="0"/>
          <w:numId w:val="0"/>
        </w:numPr>
        <w:ind w:left="720"/>
        <w:rPr>
          <w:b w:val="0"/>
          <w:bCs w:val="0"/>
          <w:color w:val="000000" w:themeColor="text1"/>
          <w:szCs w:val="26"/>
        </w:rPr>
      </w:pPr>
      <w:r w:rsidRPr="0071311D">
        <w:rPr>
          <w:b w:val="0"/>
          <w:bCs w:val="0"/>
          <w:color w:val="000000" w:themeColor="text1"/>
          <w:szCs w:val="26"/>
        </w:rPr>
        <w:t xml:space="preserve">+ Nước </w:t>
      </w:r>
      <w:r w:rsidR="00627E6D" w:rsidRPr="0071311D">
        <w:rPr>
          <w:b w:val="0"/>
          <w:bCs w:val="0"/>
          <w:color w:val="000000" w:themeColor="text1"/>
          <w:szCs w:val="26"/>
        </w:rPr>
        <w:t>sinh hoạt</w:t>
      </w:r>
      <w:r w:rsidRPr="0071311D">
        <w:rPr>
          <w:b w:val="0"/>
          <w:bCs w:val="0"/>
          <w:color w:val="000000" w:themeColor="text1"/>
          <w:szCs w:val="26"/>
        </w:rPr>
        <w:t>: 3</w:t>
      </w:r>
      <w:r w:rsidR="00F407BD" w:rsidRPr="0071311D">
        <w:rPr>
          <w:b w:val="0"/>
          <w:bCs w:val="0"/>
          <w:color w:val="000000" w:themeColor="text1"/>
          <w:szCs w:val="26"/>
        </w:rPr>
        <w:t xml:space="preserve">,0 </w:t>
      </w:r>
      <w:r w:rsidRPr="0071311D">
        <w:rPr>
          <w:b w:val="0"/>
          <w:bCs w:val="0"/>
          <w:color w:val="000000" w:themeColor="text1"/>
          <w:szCs w:val="26"/>
        </w:rPr>
        <w:t>l</w:t>
      </w:r>
      <w:r w:rsidR="00F407BD" w:rsidRPr="0071311D">
        <w:rPr>
          <w:b w:val="0"/>
          <w:bCs w:val="0"/>
          <w:color w:val="000000" w:themeColor="text1"/>
          <w:szCs w:val="26"/>
        </w:rPr>
        <w:t>ít</w:t>
      </w:r>
      <w:r w:rsidRPr="0071311D">
        <w:rPr>
          <w:b w:val="0"/>
          <w:bCs w:val="0"/>
          <w:color w:val="000000" w:themeColor="text1"/>
          <w:szCs w:val="26"/>
        </w:rPr>
        <w:t>/m² sàn/ngày đêm</w:t>
      </w:r>
      <w:r w:rsidR="008C7481" w:rsidRPr="0071311D">
        <w:rPr>
          <w:b w:val="0"/>
          <w:bCs w:val="0"/>
          <w:color w:val="000000" w:themeColor="text1"/>
          <w:szCs w:val="26"/>
        </w:rPr>
        <w:t xml:space="preserve"> (sử dụng cho khu văn phòng và khu lưu trú)</w:t>
      </w:r>
      <w:r w:rsidR="00F407BD" w:rsidRPr="0071311D">
        <w:rPr>
          <w:b w:val="0"/>
          <w:bCs w:val="0"/>
          <w:color w:val="000000" w:themeColor="text1"/>
          <w:szCs w:val="26"/>
        </w:rPr>
        <w:t>;</w:t>
      </w:r>
    </w:p>
    <w:p w14:paraId="5389F774" w14:textId="545F209C" w:rsidR="000541FA" w:rsidRPr="0071311D" w:rsidRDefault="000541FA" w:rsidP="008D2F72">
      <w:pPr>
        <w:pStyle w:val="StyleTieude1Justified"/>
        <w:numPr>
          <w:ilvl w:val="0"/>
          <w:numId w:val="0"/>
        </w:numPr>
        <w:ind w:left="720"/>
        <w:rPr>
          <w:b w:val="0"/>
          <w:bCs w:val="0"/>
          <w:color w:val="000000" w:themeColor="text1"/>
          <w:szCs w:val="26"/>
        </w:rPr>
      </w:pPr>
      <w:r w:rsidRPr="0071311D">
        <w:rPr>
          <w:b w:val="0"/>
          <w:bCs w:val="0"/>
          <w:color w:val="000000" w:themeColor="text1"/>
          <w:szCs w:val="26"/>
        </w:rPr>
        <w:t>+ Nước tưới cây: 3</w:t>
      </w:r>
      <w:r w:rsidR="00F407BD" w:rsidRPr="0071311D">
        <w:rPr>
          <w:b w:val="0"/>
          <w:bCs w:val="0"/>
          <w:color w:val="000000" w:themeColor="text1"/>
          <w:szCs w:val="26"/>
        </w:rPr>
        <w:t xml:space="preserve">,0 </w:t>
      </w:r>
      <w:r w:rsidRPr="0071311D">
        <w:rPr>
          <w:b w:val="0"/>
          <w:bCs w:val="0"/>
          <w:color w:val="000000" w:themeColor="text1"/>
          <w:szCs w:val="26"/>
        </w:rPr>
        <w:t>l</w:t>
      </w:r>
      <w:r w:rsidR="00F407BD" w:rsidRPr="0071311D">
        <w:rPr>
          <w:b w:val="0"/>
          <w:bCs w:val="0"/>
          <w:color w:val="000000" w:themeColor="text1"/>
          <w:szCs w:val="26"/>
        </w:rPr>
        <w:t>ít</w:t>
      </w:r>
      <w:r w:rsidRPr="0071311D">
        <w:rPr>
          <w:b w:val="0"/>
          <w:bCs w:val="0"/>
          <w:color w:val="000000" w:themeColor="text1"/>
          <w:szCs w:val="26"/>
        </w:rPr>
        <w:t>/m²-ng</w:t>
      </w:r>
      <w:r w:rsidR="00F407BD" w:rsidRPr="0071311D">
        <w:rPr>
          <w:b w:val="0"/>
          <w:bCs w:val="0"/>
          <w:color w:val="000000" w:themeColor="text1"/>
          <w:szCs w:val="26"/>
        </w:rPr>
        <w:t>ày đêm;</w:t>
      </w:r>
    </w:p>
    <w:p w14:paraId="6EE70F67" w14:textId="7A6A5E9B" w:rsidR="000541FA" w:rsidRPr="0071311D" w:rsidRDefault="000541FA" w:rsidP="008D2F72">
      <w:pPr>
        <w:pStyle w:val="StyleTieude1Justified"/>
        <w:numPr>
          <w:ilvl w:val="0"/>
          <w:numId w:val="0"/>
        </w:numPr>
        <w:ind w:left="720"/>
        <w:rPr>
          <w:b w:val="0"/>
          <w:bCs w:val="0"/>
          <w:color w:val="000000" w:themeColor="text1"/>
          <w:szCs w:val="26"/>
        </w:rPr>
      </w:pPr>
      <w:r w:rsidRPr="0071311D">
        <w:rPr>
          <w:b w:val="0"/>
          <w:bCs w:val="0"/>
          <w:color w:val="000000" w:themeColor="text1"/>
          <w:szCs w:val="26"/>
        </w:rPr>
        <w:t>+ Nước rửa đường: 0,5 l/m²-ng</w:t>
      </w:r>
      <w:r w:rsidR="00F407BD" w:rsidRPr="0071311D">
        <w:rPr>
          <w:b w:val="0"/>
          <w:bCs w:val="0"/>
          <w:color w:val="000000" w:themeColor="text1"/>
          <w:szCs w:val="26"/>
        </w:rPr>
        <w:t>ày đêm;</w:t>
      </w:r>
    </w:p>
    <w:p w14:paraId="3146E2B2" w14:textId="77777777" w:rsidR="000541FA" w:rsidRPr="0071311D" w:rsidRDefault="000541FA" w:rsidP="00E1272B">
      <w:pPr>
        <w:pStyle w:val="StyleTieude1Justified"/>
        <w:numPr>
          <w:ilvl w:val="0"/>
          <w:numId w:val="0"/>
        </w:numPr>
        <w:spacing w:after="120"/>
        <w:ind w:left="720"/>
        <w:rPr>
          <w:b w:val="0"/>
          <w:bCs w:val="0"/>
          <w:color w:val="000000" w:themeColor="text1"/>
          <w:szCs w:val="26"/>
        </w:rPr>
      </w:pPr>
      <w:r w:rsidRPr="0071311D">
        <w:rPr>
          <w:b w:val="0"/>
          <w:bCs w:val="0"/>
          <w:color w:val="000000" w:themeColor="text1"/>
          <w:szCs w:val="26"/>
        </w:rPr>
        <w:t>+ Nước dự phòng rò rỉ: 12%Q</w:t>
      </w:r>
    </w:p>
    <w:tbl>
      <w:tblPr>
        <w:tblW w:w="9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394"/>
        <w:gridCol w:w="3118"/>
        <w:gridCol w:w="2022"/>
      </w:tblGrid>
      <w:tr w:rsidR="00D604BF" w:rsidRPr="0071311D" w14:paraId="0BF4B014" w14:textId="77777777" w:rsidTr="00F97B38">
        <w:trPr>
          <w:trHeight w:val="397"/>
        </w:trPr>
        <w:tc>
          <w:tcPr>
            <w:tcW w:w="746" w:type="dxa"/>
            <w:shd w:val="clear" w:color="auto" w:fill="auto"/>
            <w:vAlign w:val="center"/>
            <w:hideMark/>
          </w:tcPr>
          <w:p w14:paraId="75C6AC3F" w14:textId="78568076" w:rsidR="002724B8" w:rsidRPr="0071311D" w:rsidRDefault="002724B8" w:rsidP="00B514A1">
            <w:pPr>
              <w:spacing w:before="60" w:after="60" w:line="276" w:lineRule="auto"/>
              <w:jc w:val="center"/>
              <w:rPr>
                <w:rFonts w:eastAsia="Times New Roman" w:cs="Times New Roman"/>
                <w:b/>
                <w:bCs/>
                <w:szCs w:val="26"/>
              </w:rPr>
            </w:pPr>
            <w:r w:rsidRPr="0071311D">
              <w:rPr>
                <w:rFonts w:eastAsia="Times New Roman" w:cs="Times New Roman"/>
                <w:b/>
                <w:bCs/>
                <w:szCs w:val="26"/>
              </w:rPr>
              <w:t>S</w:t>
            </w:r>
            <w:r w:rsidR="000541FA" w:rsidRPr="0071311D">
              <w:rPr>
                <w:rFonts w:eastAsia="Times New Roman" w:cs="Times New Roman"/>
                <w:b/>
                <w:bCs/>
                <w:szCs w:val="26"/>
              </w:rPr>
              <w:t>TT</w:t>
            </w:r>
          </w:p>
        </w:tc>
        <w:tc>
          <w:tcPr>
            <w:tcW w:w="3394" w:type="dxa"/>
            <w:shd w:val="clear" w:color="auto" w:fill="auto"/>
            <w:vAlign w:val="center"/>
            <w:hideMark/>
          </w:tcPr>
          <w:p w14:paraId="61CADE07" w14:textId="50147A4A" w:rsidR="002724B8" w:rsidRPr="0071311D" w:rsidRDefault="00603803" w:rsidP="00B514A1">
            <w:pPr>
              <w:spacing w:before="60" w:after="60" w:line="276" w:lineRule="auto"/>
              <w:jc w:val="center"/>
              <w:rPr>
                <w:rFonts w:eastAsia="Times New Roman" w:cs="Times New Roman"/>
                <w:b/>
                <w:bCs/>
                <w:szCs w:val="26"/>
              </w:rPr>
            </w:pPr>
            <w:r w:rsidRPr="0071311D">
              <w:rPr>
                <w:rFonts w:eastAsia="Times New Roman" w:cs="Times New Roman"/>
                <w:b/>
                <w:bCs/>
                <w:szCs w:val="26"/>
              </w:rPr>
              <w:t>Hạng mục</w:t>
            </w:r>
            <w:r w:rsidR="002724B8" w:rsidRPr="0071311D">
              <w:rPr>
                <w:rFonts w:eastAsia="Times New Roman" w:cs="Times New Roman"/>
                <w:b/>
                <w:bCs/>
                <w:szCs w:val="26"/>
              </w:rPr>
              <w:t xml:space="preserve"> dùng nước</w:t>
            </w:r>
          </w:p>
        </w:tc>
        <w:tc>
          <w:tcPr>
            <w:tcW w:w="3118" w:type="dxa"/>
            <w:shd w:val="clear" w:color="auto" w:fill="auto"/>
            <w:vAlign w:val="center"/>
            <w:hideMark/>
          </w:tcPr>
          <w:p w14:paraId="3EB4972C" w14:textId="77777777" w:rsidR="002724B8" w:rsidRPr="0071311D" w:rsidRDefault="002724B8" w:rsidP="00B514A1">
            <w:pPr>
              <w:spacing w:before="60" w:after="60" w:line="276" w:lineRule="auto"/>
              <w:jc w:val="center"/>
              <w:rPr>
                <w:rFonts w:eastAsia="Times New Roman" w:cs="Times New Roman"/>
                <w:b/>
                <w:bCs/>
                <w:szCs w:val="26"/>
              </w:rPr>
            </w:pPr>
            <w:r w:rsidRPr="0071311D">
              <w:rPr>
                <w:rFonts w:eastAsia="Times New Roman" w:cs="Times New Roman"/>
                <w:b/>
                <w:bCs/>
                <w:szCs w:val="26"/>
              </w:rPr>
              <w:t>Quy mô tính toán</w:t>
            </w:r>
          </w:p>
        </w:tc>
        <w:tc>
          <w:tcPr>
            <w:tcW w:w="2022" w:type="dxa"/>
            <w:shd w:val="clear" w:color="auto" w:fill="auto"/>
            <w:vAlign w:val="center"/>
            <w:hideMark/>
          </w:tcPr>
          <w:p w14:paraId="31184AA7" w14:textId="43317333" w:rsidR="002724B8" w:rsidRPr="0071311D" w:rsidRDefault="002724B8" w:rsidP="00B514A1">
            <w:pPr>
              <w:spacing w:before="60" w:after="60" w:line="276" w:lineRule="auto"/>
              <w:jc w:val="center"/>
              <w:rPr>
                <w:rFonts w:eastAsia="Times New Roman" w:cs="Times New Roman"/>
                <w:b/>
                <w:bCs/>
                <w:szCs w:val="26"/>
              </w:rPr>
            </w:pPr>
            <w:r w:rsidRPr="0071311D">
              <w:rPr>
                <w:rFonts w:eastAsia="Times New Roman" w:cs="Times New Roman"/>
                <w:b/>
                <w:bCs/>
                <w:szCs w:val="26"/>
              </w:rPr>
              <w:t>Nhu cầu(m3)</w:t>
            </w:r>
          </w:p>
        </w:tc>
      </w:tr>
      <w:tr w:rsidR="00D604BF" w:rsidRPr="0071311D" w14:paraId="51E3345F" w14:textId="77777777" w:rsidTr="00F97B38">
        <w:trPr>
          <w:trHeight w:val="397"/>
        </w:trPr>
        <w:tc>
          <w:tcPr>
            <w:tcW w:w="746" w:type="dxa"/>
            <w:shd w:val="clear" w:color="auto" w:fill="auto"/>
            <w:vAlign w:val="center"/>
            <w:hideMark/>
          </w:tcPr>
          <w:p w14:paraId="4513A6B6" w14:textId="77777777" w:rsidR="002724B8" w:rsidRPr="0071311D" w:rsidRDefault="002724B8" w:rsidP="00E1272B">
            <w:pPr>
              <w:spacing w:before="60" w:after="60" w:line="276" w:lineRule="auto"/>
              <w:jc w:val="center"/>
              <w:rPr>
                <w:rFonts w:eastAsia="Times New Roman" w:cs="Times New Roman"/>
                <w:szCs w:val="26"/>
              </w:rPr>
            </w:pPr>
            <w:r w:rsidRPr="0071311D">
              <w:rPr>
                <w:rFonts w:eastAsia="Times New Roman" w:cs="Times New Roman"/>
                <w:szCs w:val="26"/>
              </w:rPr>
              <w:t>1</w:t>
            </w:r>
          </w:p>
        </w:tc>
        <w:tc>
          <w:tcPr>
            <w:tcW w:w="3394" w:type="dxa"/>
            <w:shd w:val="clear" w:color="auto" w:fill="auto"/>
            <w:vAlign w:val="center"/>
            <w:hideMark/>
          </w:tcPr>
          <w:p w14:paraId="1DEF7DD8" w14:textId="528C3ABF" w:rsidR="002724B8" w:rsidRPr="0071311D" w:rsidRDefault="002724B8" w:rsidP="00E1272B">
            <w:pPr>
              <w:spacing w:before="60" w:after="60" w:line="276" w:lineRule="auto"/>
              <w:rPr>
                <w:rFonts w:eastAsia="Times New Roman" w:cs="Times New Roman"/>
                <w:szCs w:val="26"/>
              </w:rPr>
            </w:pPr>
            <w:r w:rsidRPr="0071311D">
              <w:rPr>
                <w:rFonts w:eastAsia="Times New Roman" w:cs="Times New Roman"/>
                <w:szCs w:val="26"/>
              </w:rPr>
              <w:t xml:space="preserve">Nước </w:t>
            </w:r>
            <w:r w:rsidR="001A137C" w:rsidRPr="0071311D">
              <w:rPr>
                <w:rFonts w:eastAsia="Times New Roman" w:cs="Times New Roman"/>
                <w:szCs w:val="26"/>
              </w:rPr>
              <w:t>sinh hoạt</w:t>
            </w:r>
            <w:r w:rsidRPr="0071311D">
              <w:rPr>
                <w:rFonts w:eastAsia="Times New Roman" w:cs="Times New Roman"/>
                <w:szCs w:val="26"/>
              </w:rPr>
              <w:t>: Q</w:t>
            </w:r>
            <w:r w:rsidRPr="0071311D">
              <w:rPr>
                <w:rFonts w:eastAsia="Times New Roman" w:cs="Times New Roman"/>
                <w:szCs w:val="26"/>
                <w:vertAlign w:val="subscript"/>
              </w:rPr>
              <w:t>sh</w:t>
            </w:r>
            <w:r w:rsidRPr="0071311D">
              <w:rPr>
                <w:rFonts w:eastAsia="Times New Roman" w:cs="Times New Roman"/>
                <w:szCs w:val="26"/>
              </w:rPr>
              <w:t xml:space="preserve"> </w:t>
            </w:r>
          </w:p>
        </w:tc>
        <w:tc>
          <w:tcPr>
            <w:tcW w:w="3118" w:type="dxa"/>
            <w:shd w:val="clear" w:color="auto" w:fill="auto"/>
            <w:vAlign w:val="center"/>
            <w:hideMark/>
          </w:tcPr>
          <w:p w14:paraId="07BB8643" w14:textId="4C8739CF" w:rsidR="002724B8" w:rsidRPr="0071311D" w:rsidRDefault="00310680" w:rsidP="00E1272B">
            <w:pPr>
              <w:spacing w:before="60" w:after="60" w:line="276" w:lineRule="auto"/>
              <w:jc w:val="center"/>
              <w:rPr>
                <w:rFonts w:eastAsia="Times New Roman" w:cs="Times New Roman"/>
                <w:szCs w:val="26"/>
              </w:rPr>
            </w:pPr>
            <w:r w:rsidRPr="0071311D">
              <w:rPr>
                <w:rFonts w:eastAsia="Times New Roman" w:cs="Times New Roman"/>
                <w:szCs w:val="26"/>
              </w:rPr>
              <w:t>3</w:t>
            </w:r>
            <w:r w:rsidR="00B13900" w:rsidRPr="0071311D">
              <w:rPr>
                <w:rFonts w:eastAsia="Times New Roman" w:cs="Times New Roman"/>
                <w:szCs w:val="26"/>
              </w:rPr>
              <w:t xml:space="preserve">,0 </w:t>
            </w:r>
            <w:r w:rsidR="002724B8" w:rsidRPr="0071311D">
              <w:rPr>
                <w:rFonts w:eastAsia="Times New Roman" w:cs="Times New Roman"/>
                <w:szCs w:val="26"/>
              </w:rPr>
              <w:t>l</w:t>
            </w:r>
            <w:r w:rsidR="00B13900" w:rsidRPr="0071311D">
              <w:rPr>
                <w:rFonts w:eastAsia="Times New Roman" w:cs="Times New Roman"/>
                <w:szCs w:val="26"/>
              </w:rPr>
              <w:t>ít</w:t>
            </w:r>
            <w:r w:rsidR="002724B8" w:rsidRPr="0071311D">
              <w:rPr>
                <w:rFonts w:eastAsia="Times New Roman" w:cs="Times New Roman"/>
                <w:szCs w:val="26"/>
              </w:rPr>
              <w:t>/</w:t>
            </w:r>
            <w:r w:rsidRPr="0071311D">
              <w:rPr>
                <w:rFonts w:cs="Times New Roman"/>
                <w:color w:val="000000" w:themeColor="text1"/>
                <w:szCs w:val="26"/>
              </w:rPr>
              <w:t xml:space="preserve"> m² </w:t>
            </w:r>
            <w:r w:rsidRPr="0071311D">
              <w:rPr>
                <w:rFonts w:eastAsia="Times New Roman" w:cs="Times New Roman"/>
                <w:szCs w:val="26"/>
              </w:rPr>
              <w:t>sàn</w:t>
            </w:r>
            <w:r w:rsidR="002724B8" w:rsidRPr="0071311D">
              <w:rPr>
                <w:rFonts w:eastAsia="Times New Roman" w:cs="Times New Roman"/>
                <w:szCs w:val="26"/>
              </w:rPr>
              <w:t>/</w:t>
            </w:r>
            <w:proofErr w:type="gramStart"/>
            <w:r w:rsidR="002724B8" w:rsidRPr="0071311D">
              <w:rPr>
                <w:rFonts w:eastAsia="Times New Roman" w:cs="Times New Roman"/>
                <w:szCs w:val="26"/>
              </w:rPr>
              <w:t>ng</w:t>
            </w:r>
            <w:r w:rsidR="00B13900" w:rsidRPr="0071311D">
              <w:rPr>
                <w:rFonts w:eastAsia="Times New Roman" w:cs="Times New Roman"/>
                <w:szCs w:val="26"/>
              </w:rPr>
              <w:t>ày.</w:t>
            </w:r>
            <w:r w:rsidR="002724B8" w:rsidRPr="0071311D">
              <w:rPr>
                <w:rFonts w:eastAsia="Times New Roman" w:cs="Times New Roman"/>
                <w:szCs w:val="26"/>
              </w:rPr>
              <w:t>đ</w:t>
            </w:r>
            <w:r w:rsidR="00B13900" w:rsidRPr="0071311D">
              <w:rPr>
                <w:rFonts w:eastAsia="Times New Roman" w:cs="Times New Roman"/>
                <w:szCs w:val="26"/>
              </w:rPr>
              <w:t>êm</w:t>
            </w:r>
            <w:proofErr w:type="gramEnd"/>
          </w:p>
        </w:tc>
        <w:tc>
          <w:tcPr>
            <w:tcW w:w="2022" w:type="dxa"/>
            <w:shd w:val="clear" w:color="auto" w:fill="auto"/>
            <w:vAlign w:val="center"/>
            <w:hideMark/>
          </w:tcPr>
          <w:p w14:paraId="401A740F" w14:textId="397B2AD2" w:rsidR="002724B8" w:rsidRPr="0071311D" w:rsidRDefault="00321444" w:rsidP="00E1272B">
            <w:pPr>
              <w:spacing w:before="60" w:after="60" w:line="276" w:lineRule="auto"/>
              <w:jc w:val="center"/>
              <w:rPr>
                <w:rFonts w:eastAsia="Times New Roman" w:cs="Times New Roman"/>
                <w:szCs w:val="26"/>
              </w:rPr>
            </w:pPr>
            <w:r w:rsidRPr="0071311D">
              <w:rPr>
                <w:rFonts w:eastAsia="Times New Roman" w:cs="Times New Roman"/>
                <w:szCs w:val="26"/>
              </w:rPr>
              <w:t>2</w:t>
            </w:r>
            <w:r w:rsidR="007F382C" w:rsidRPr="0071311D">
              <w:rPr>
                <w:rFonts w:eastAsia="Times New Roman" w:cs="Times New Roman"/>
                <w:szCs w:val="26"/>
              </w:rPr>
              <w:t>,</w:t>
            </w:r>
            <w:r w:rsidRPr="0071311D">
              <w:rPr>
                <w:rFonts w:eastAsia="Times New Roman" w:cs="Times New Roman"/>
                <w:szCs w:val="26"/>
              </w:rPr>
              <w:t>59</w:t>
            </w:r>
          </w:p>
        </w:tc>
      </w:tr>
      <w:tr w:rsidR="00D604BF" w:rsidRPr="0071311D" w14:paraId="37164C75" w14:textId="77777777" w:rsidTr="00F97B38">
        <w:trPr>
          <w:trHeight w:val="397"/>
        </w:trPr>
        <w:tc>
          <w:tcPr>
            <w:tcW w:w="746" w:type="dxa"/>
            <w:shd w:val="clear" w:color="auto" w:fill="auto"/>
            <w:vAlign w:val="center"/>
            <w:hideMark/>
          </w:tcPr>
          <w:p w14:paraId="659CD217" w14:textId="78664E8D" w:rsidR="002724B8" w:rsidRPr="0071311D" w:rsidRDefault="00321444" w:rsidP="00E1272B">
            <w:pPr>
              <w:spacing w:before="60" w:after="60" w:line="276" w:lineRule="auto"/>
              <w:jc w:val="center"/>
              <w:rPr>
                <w:rFonts w:eastAsia="Times New Roman" w:cs="Times New Roman"/>
                <w:szCs w:val="26"/>
              </w:rPr>
            </w:pPr>
            <w:r w:rsidRPr="0071311D">
              <w:rPr>
                <w:rFonts w:eastAsia="Times New Roman" w:cs="Times New Roman"/>
                <w:szCs w:val="26"/>
              </w:rPr>
              <w:t>2</w:t>
            </w:r>
          </w:p>
        </w:tc>
        <w:tc>
          <w:tcPr>
            <w:tcW w:w="3394" w:type="dxa"/>
            <w:shd w:val="clear" w:color="auto" w:fill="auto"/>
            <w:vAlign w:val="center"/>
            <w:hideMark/>
          </w:tcPr>
          <w:p w14:paraId="4C34A8A0" w14:textId="566904AD" w:rsidR="002724B8" w:rsidRPr="0071311D" w:rsidRDefault="002724B8" w:rsidP="00E1272B">
            <w:pPr>
              <w:spacing w:before="60" w:after="60" w:line="276" w:lineRule="auto"/>
              <w:rPr>
                <w:rFonts w:eastAsia="Times New Roman" w:cs="Times New Roman"/>
                <w:szCs w:val="26"/>
              </w:rPr>
            </w:pPr>
            <w:r w:rsidRPr="0071311D">
              <w:rPr>
                <w:rFonts w:eastAsia="Times New Roman" w:cs="Times New Roman"/>
                <w:szCs w:val="26"/>
              </w:rPr>
              <w:t>Nước tưới cây</w:t>
            </w:r>
            <w:r w:rsidR="00603803" w:rsidRPr="0071311D">
              <w:rPr>
                <w:rFonts w:eastAsia="Times New Roman" w:cs="Times New Roman"/>
                <w:szCs w:val="26"/>
              </w:rPr>
              <w:t xml:space="preserve"> xanh</w:t>
            </w:r>
            <w:r w:rsidRPr="0071311D">
              <w:rPr>
                <w:rFonts w:eastAsia="Times New Roman" w:cs="Times New Roman"/>
                <w:szCs w:val="26"/>
              </w:rPr>
              <w:t>: Q</w:t>
            </w:r>
            <w:r w:rsidRPr="0071311D">
              <w:rPr>
                <w:rFonts w:eastAsia="Times New Roman" w:cs="Times New Roman"/>
                <w:szCs w:val="26"/>
                <w:vertAlign w:val="subscript"/>
              </w:rPr>
              <w:t>tc</w:t>
            </w:r>
          </w:p>
        </w:tc>
        <w:tc>
          <w:tcPr>
            <w:tcW w:w="3118" w:type="dxa"/>
            <w:shd w:val="clear" w:color="auto" w:fill="auto"/>
            <w:vAlign w:val="center"/>
            <w:hideMark/>
          </w:tcPr>
          <w:p w14:paraId="1B35EE06" w14:textId="275F834D" w:rsidR="002724B8" w:rsidRPr="0071311D" w:rsidRDefault="002724B8" w:rsidP="00E1272B">
            <w:pPr>
              <w:spacing w:before="60" w:after="60" w:line="276" w:lineRule="auto"/>
              <w:jc w:val="center"/>
              <w:rPr>
                <w:rFonts w:eastAsia="Times New Roman" w:cs="Times New Roman"/>
                <w:szCs w:val="26"/>
              </w:rPr>
            </w:pPr>
            <w:r w:rsidRPr="0071311D">
              <w:rPr>
                <w:rFonts w:eastAsia="Times New Roman" w:cs="Times New Roman"/>
                <w:szCs w:val="26"/>
              </w:rPr>
              <w:t>3</w:t>
            </w:r>
            <w:r w:rsidR="00B13900" w:rsidRPr="0071311D">
              <w:rPr>
                <w:rFonts w:eastAsia="Times New Roman" w:cs="Times New Roman"/>
                <w:szCs w:val="26"/>
              </w:rPr>
              <w:t xml:space="preserve">,0 </w:t>
            </w:r>
            <w:r w:rsidRPr="0071311D">
              <w:rPr>
                <w:rFonts w:eastAsia="Times New Roman" w:cs="Times New Roman"/>
                <w:szCs w:val="26"/>
              </w:rPr>
              <w:t>l</w:t>
            </w:r>
            <w:r w:rsidR="00B13900" w:rsidRPr="0071311D">
              <w:rPr>
                <w:rFonts w:eastAsia="Times New Roman" w:cs="Times New Roman"/>
                <w:szCs w:val="26"/>
              </w:rPr>
              <w:t>ít</w:t>
            </w:r>
            <w:r w:rsidRPr="0071311D">
              <w:rPr>
                <w:rFonts w:eastAsia="Times New Roman" w:cs="Times New Roman"/>
                <w:szCs w:val="26"/>
              </w:rPr>
              <w:t>/m</w:t>
            </w:r>
            <w:r w:rsidRPr="0071311D">
              <w:rPr>
                <w:rFonts w:eastAsia="Times New Roman" w:cs="Times New Roman"/>
                <w:szCs w:val="26"/>
                <w:vertAlign w:val="superscript"/>
              </w:rPr>
              <w:t>2</w:t>
            </w:r>
            <w:r w:rsidRPr="0071311D">
              <w:rPr>
                <w:rFonts w:eastAsia="Times New Roman" w:cs="Times New Roman"/>
                <w:szCs w:val="26"/>
              </w:rPr>
              <w:t>/</w:t>
            </w:r>
            <w:r w:rsidR="00B13900" w:rsidRPr="0071311D">
              <w:rPr>
                <w:rFonts w:eastAsia="Times New Roman" w:cs="Times New Roman"/>
                <w:szCs w:val="26"/>
              </w:rPr>
              <w:t xml:space="preserve"> </w:t>
            </w:r>
            <w:proofErr w:type="gramStart"/>
            <w:r w:rsidR="00B13900" w:rsidRPr="0071311D">
              <w:rPr>
                <w:rFonts w:eastAsia="Times New Roman" w:cs="Times New Roman"/>
                <w:szCs w:val="26"/>
              </w:rPr>
              <w:t>ngày.đêm</w:t>
            </w:r>
            <w:proofErr w:type="gramEnd"/>
          </w:p>
        </w:tc>
        <w:tc>
          <w:tcPr>
            <w:tcW w:w="2022" w:type="dxa"/>
            <w:shd w:val="clear" w:color="auto" w:fill="auto"/>
            <w:vAlign w:val="center"/>
            <w:hideMark/>
          </w:tcPr>
          <w:p w14:paraId="7EF9253B" w14:textId="75626378" w:rsidR="002724B8" w:rsidRPr="0071311D" w:rsidRDefault="00321444" w:rsidP="00E1272B">
            <w:pPr>
              <w:spacing w:before="60" w:after="60" w:line="276" w:lineRule="auto"/>
              <w:jc w:val="center"/>
              <w:rPr>
                <w:rFonts w:eastAsia="Times New Roman" w:cs="Times New Roman"/>
                <w:szCs w:val="26"/>
              </w:rPr>
            </w:pPr>
            <w:r w:rsidRPr="0071311D">
              <w:rPr>
                <w:rFonts w:eastAsia="Times New Roman" w:cs="Times New Roman"/>
                <w:szCs w:val="26"/>
              </w:rPr>
              <w:t>11</w:t>
            </w:r>
            <w:r w:rsidR="007F382C" w:rsidRPr="0071311D">
              <w:rPr>
                <w:rFonts w:eastAsia="Times New Roman" w:cs="Times New Roman"/>
                <w:szCs w:val="26"/>
              </w:rPr>
              <w:t>,</w:t>
            </w:r>
            <w:r w:rsidRPr="0071311D">
              <w:rPr>
                <w:rFonts w:eastAsia="Times New Roman" w:cs="Times New Roman"/>
                <w:szCs w:val="26"/>
              </w:rPr>
              <w:t>65</w:t>
            </w:r>
          </w:p>
        </w:tc>
      </w:tr>
      <w:tr w:rsidR="00D604BF" w:rsidRPr="0071311D" w14:paraId="524CBEA7" w14:textId="77777777" w:rsidTr="00F97B38">
        <w:trPr>
          <w:trHeight w:val="397"/>
        </w:trPr>
        <w:tc>
          <w:tcPr>
            <w:tcW w:w="746" w:type="dxa"/>
            <w:shd w:val="clear" w:color="auto" w:fill="auto"/>
            <w:vAlign w:val="center"/>
            <w:hideMark/>
          </w:tcPr>
          <w:p w14:paraId="6D800070" w14:textId="471C1BE5" w:rsidR="002724B8" w:rsidRPr="0071311D" w:rsidRDefault="00321444" w:rsidP="00E1272B">
            <w:pPr>
              <w:spacing w:before="60" w:after="60" w:line="276" w:lineRule="auto"/>
              <w:jc w:val="center"/>
              <w:rPr>
                <w:rFonts w:eastAsia="Times New Roman" w:cs="Times New Roman"/>
                <w:szCs w:val="26"/>
              </w:rPr>
            </w:pPr>
            <w:r w:rsidRPr="0071311D">
              <w:rPr>
                <w:rFonts w:eastAsia="Times New Roman" w:cs="Times New Roman"/>
                <w:szCs w:val="26"/>
              </w:rPr>
              <w:t>3</w:t>
            </w:r>
          </w:p>
        </w:tc>
        <w:tc>
          <w:tcPr>
            <w:tcW w:w="3394" w:type="dxa"/>
            <w:shd w:val="clear" w:color="auto" w:fill="auto"/>
            <w:vAlign w:val="center"/>
            <w:hideMark/>
          </w:tcPr>
          <w:p w14:paraId="629DC405" w14:textId="1ACC72E2" w:rsidR="002724B8" w:rsidRPr="0071311D" w:rsidRDefault="002724B8" w:rsidP="00E1272B">
            <w:pPr>
              <w:spacing w:before="60" w:after="60" w:line="276" w:lineRule="auto"/>
              <w:rPr>
                <w:rFonts w:eastAsia="Times New Roman" w:cs="Times New Roman"/>
                <w:szCs w:val="26"/>
              </w:rPr>
            </w:pPr>
            <w:r w:rsidRPr="0071311D">
              <w:rPr>
                <w:rFonts w:eastAsia="Times New Roman" w:cs="Times New Roman"/>
                <w:szCs w:val="26"/>
              </w:rPr>
              <w:t>Nước rửa đường: Q</w:t>
            </w:r>
            <w:r w:rsidRPr="0071311D">
              <w:rPr>
                <w:rFonts w:eastAsia="Times New Roman" w:cs="Times New Roman"/>
                <w:szCs w:val="26"/>
                <w:vertAlign w:val="subscript"/>
              </w:rPr>
              <w:t>r</w:t>
            </w:r>
            <w:r w:rsidR="00603803" w:rsidRPr="0071311D">
              <w:rPr>
                <w:rFonts w:eastAsia="Times New Roman" w:cs="Times New Roman"/>
                <w:szCs w:val="26"/>
                <w:vertAlign w:val="subscript"/>
              </w:rPr>
              <w:t>đ</w:t>
            </w:r>
          </w:p>
        </w:tc>
        <w:tc>
          <w:tcPr>
            <w:tcW w:w="3118" w:type="dxa"/>
            <w:shd w:val="clear" w:color="auto" w:fill="auto"/>
            <w:vAlign w:val="center"/>
            <w:hideMark/>
          </w:tcPr>
          <w:p w14:paraId="5975CD0E" w14:textId="0611EA29" w:rsidR="002724B8" w:rsidRPr="0071311D" w:rsidRDefault="002724B8" w:rsidP="00E1272B">
            <w:pPr>
              <w:spacing w:before="60" w:after="60" w:line="276" w:lineRule="auto"/>
              <w:jc w:val="center"/>
              <w:rPr>
                <w:rFonts w:eastAsia="Times New Roman" w:cs="Times New Roman"/>
                <w:szCs w:val="26"/>
              </w:rPr>
            </w:pPr>
            <w:r w:rsidRPr="0071311D">
              <w:rPr>
                <w:rFonts w:eastAsia="Times New Roman" w:cs="Times New Roman"/>
                <w:szCs w:val="26"/>
              </w:rPr>
              <w:t>0,</w:t>
            </w:r>
            <w:r w:rsidR="00321444" w:rsidRPr="0071311D">
              <w:rPr>
                <w:rFonts w:eastAsia="Times New Roman" w:cs="Times New Roman"/>
                <w:szCs w:val="26"/>
              </w:rPr>
              <w:t>5</w:t>
            </w:r>
            <w:r w:rsidRPr="0071311D">
              <w:rPr>
                <w:rFonts w:eastAsia="Times New Roman" w:cs="Times New Roman"/>
                <w:szCs w:val="26"/>
              </w:rPr>
              <w:t xml:space="preserve"> lít/m</w:t>
            </w:r>
            <w:r w:rsidRPr="0071311D">
              <w:rPr>
                <w:rFonts w:eastAsia="Times New Roman" w:cs="Times New Roman"/>
                <w:szCs w:val="26"/>
                <w:vertAlign w:val="superscript"/>
              </w:rPr>
              <w:t>2</w:t>
            </w:r>
            <w:r w:rsidRPr="0071311D">
              <w:rPr>
                <w:rFonts w:eastAsia="Times New Roman" w:cs="Times New Roman"/>
                <w:szCs w:val="26"/>
              </w:rPr>
              <w:t>/</w:t>
            </w:r>
            <w:r w:rsidR="00B13900" w:rsidRPr="0071311D">
              <w:rPr>
                <w:rFonts w:eastAsia="Times New Roman" w:cs="Times New Roman"/>
                <w:szCs w:val="26"/>
              </w:rPr>
              <w:t xml:space="preserve"> </w:t>
            </w:r>
            <w:proofErr w:type="gramStart"/>
            <w:r w:rsidR="00B13900" w:rsidRPr="0071311D">
              <w:rPr>
                <w:rFonts w:eastAsia="Times New Roman" w:cs="Times New Roman"/>
                <w:szCs w:val="26"/>
              </w:rPr>
              <w:t>ngày.đêm</w:t>
            </w:r>
            <w:proofErr w:type="gramEnd"/>
          </w:p>
        </w:tc>
        <w:tc>
          <w:tcPr>
            <w:tcW w:w="2022" w:type="dxa"/>
            <w:shd w:val="clear" w:color="auto" w:fill="auto"/>
            <w:vAlign w:val="center"/>
            <w:hideMark/>
          </w:tcPr>
          <w:p w14:paraId="174878BE" w14:textId="39D17BAD" w:rsidR="002724B8" w:rsidRPr="0071311D" w:rsidRDefault="00321444" w:rsidP="00E1272B">
            <w:pPr>
              <w:spacing w:before="60" w:after="60" w:line="276" w:lineRule="auto"/>
              <w:jc w:val="center"/>
              <w:rPr>
                <w:rFonts w:eastAsia="Times New Roman" w:cs="Times New Roman"/>
                <w:szCs w:val="26"/>
              </w:rPr>
            </w:pPr>
            <w:r w:rsidRPr="0071311D">
              <w:rPr>
                <w:rFonts w:eastAsia="Times New Roman" w:cs="Times New Roman"/>
                <w:szCs w:val="26"/>
              </w:rPr>
              <w:t>0</w:t>
            </w:r>
            <w:r w:rsidR="007F382C" w:rsidRPr="0071311D">
              <w:rPr>
                <w:rFonts w:eastAsia="Times New Roman" w:cs="Times New Roman"/>
                <w:szCs w:val="26"/>
              </w:rPr>
              <w:t>,</w:t>
            </w:r>
            <w:r w:rsidRPr="0071311D">
              <w:rPr>
                <w:rFonts w:eastAsia="Times New Roman" w:cs="Times New Roman"/>
                <w:szCs w:val="26"/>
              </w:rPr>
              <w:t>22</w:t>
            </w:r>
          </w:p>
        </w:tc>
      </w:tr>
      <w:tr w:rsidR="00D604BF" w:rsidRPr="0071311D" w14:paraId="3A4C9510" w14:textId="77777777" w:rsidTr="00F97B38">
        <w:trPr>
          <w:trHeight w:val="397"/>
        </w:trPr>
        <w:tc>
          <w:tcPr>
            <w:tcW w:w="746" w:type="dxa"/>
            <w:shd w:val="clear" w:color="auto" w:fill="auto"/>
            <w:vAlign w:val="center"/>
            <w:hideMark/>
          </w:tcPr>
          <w:p w14:paraId="2B27ACB3" w14:textId="3130FD6B" w:rsidR="002724B8" w:rsidRPr="0071311D" w:rsidRDefault="00321444" w:rsidP="00E1272B">
            <w:pPr>
              <w:spacing w:before="60" w:after="60" w:line="276" w:lineRule="auto"/>
              <w:jc w:val="center"/>
              <w:rPr>
                <w:rFonts w:eastAsia="Times New Roman" w:cs="Times New Roman"/>
                <w:szCs w:val="26"/>
              </w:rPr>
            </w:pPr>
            <w:r w:rsidRPr="0071311D">
              <w:rPr>
                <w:rFonts w:eastAsia="Times New Roman" w:cs="Times New Roman"/>
                <w:szCs w:val="26"/>
              </w:rPr>
              <w:t>4</w:t>
            </w:r>
          </w:p>
        </w:tc>
        <w:tc>
          <w:tcPr>
            <w:tcW w:w="3394" w:type="dxa"/>
            <w:shd w:val="clear" w:color="auto" w:fill="auto"/>
            <w:vAlign w:val="center"/>
            <w:hideMark/>
          </w:tcPr>
          <w:p w14:paraId="2C191BFB" w14:textId="06E4620A" w:rsidR="002724B8" w:rsidRPr="0071311D" w:rsidRDefault="002724B8" w:rsidP="00E1272B">
            <w:pPr>
              <w:spacing w:before="60" w:after="60" w:line="276" w:lineRule="auto"/>
              <w:rPr>
                <w:rFonts w:eastAsia="Times New Roman" w:cs="Times New Roman"/>
                <w:szCs w:val="26"/>
              </w:rPr>
            </w:pPr>
            <w:r w:rsidRPr="0071311D">
              <w:rPr>
                <w:rFonts w:eastAsia="Times New Roman" w:cs="Times New Roman"/>
                <w:szCs w:val="26"/>
              </w:rPr>
              <w:t>Nước tổ</w:t>
            </w:r>
            <w:r w:rsidR="00321444" w:rsidRPr="0071311D">
              <w:rPr>
                <w:rFonts w:eastAsia="Times New Roman" w:cs="Times New Roman"/>
                <w:szCs w:val="26"/>
              </w:rPr>
              <w:t>n</w:t>
            </w:r>
            <w:r w:rsidRPr="0071311D">
              <w:rPr>
                <w:rFonts w:eastAsia="Times New Roman" w:cs="Times New Roman"/>
                <w:szCs w:val="26"/>
              </w:rPr>
              <w:t xml:space="preserve"> thất: Q</w:t>
            </w:r>
            <w:r w:rsidRPr="0071311D">
              <w:rPr>
                <w:rFonts w:eastAsia="Times New Roman" w:cs="Times New Roman"/>
                <w:szCs w:val="26"/>
                <w:vertAlign w:val="subscript"/>
              </w:rPr>
              <w:t>tt</w:t>
            </w:r>
            <w:r w:rsidRPr="0071311D">
              <w:rPr>
                <w:rFonts w:eastAsia="Times New Roman" w:cs="Times New Roman"/>
                <w:szCs w:val="26"/>
              </w:rPr>
              <w:t xml:space="preserve"> </w:t>
            </w:r>
          </w:p>
        </w:tc>
        <w:tc>
          <w:tcPr>
            <w:tcW w:w="3118" w:type="dxa"/>
            <w:shd w:val="clear" w:color="auto" w:fill="auto"/>
            <w:vAlign w:val="center"/>
            <w:hideMark/>
          </w:tcPr>
          <w:p w14:paraId="5A533490" w14:textId="4AC8556C" w:rsidR="002724B8" w:rsidRPr="0071311D" w:rsidRDefault="002724B8" w:rsidP="00E1272B">
            <w:pPr>
              <w:spacing w:before="60" w:after="60" w:line="276" w:lineRule="auto"/>
              <w:jc w:val="center"/>
              <w:rPr>
                <w:rFonts w:eastAsia="Times New Roman" w:cs="Times New Roman"/>
                <w:szCs w:val="26"/>
              </w:rPr>
            </w:pPr>
            <w:r w:rsidRPr="0071311D">
              <w:rPr>
                <w:rFonts w:eastAsia="Times New Roman" w:cs="Times New Roman"/>
                <w:szCs w:val="26"/>
              </w:rPr>
              <w:t>1</w:t>
            </w:r>
            <w:r w:rsidR="00321444" w:rsidRPr="0071311D">
              <w:rPr>
                <w:rFonts w:eastAsia="Times New Roman" w:cs="Times New Roman"/>
                <w:szCs w:val="26"/>
              </w:rPr>
              <w:t>2</w:t>
            </w:r>
            <w:r w:rsidRPr="0071311D">
              <w:rPr>
                <w:rFonts w:eastAsia="Times New Roman" w:cs="Times New Roman"/>
                <w:szCs w:val="26"/>
              </w:rPr>
              <w:t>%</w:t>
            </w:r>
          </w:p>
        </w:tc>
        <w:tc>
          <w:tcPr>
            <w:tcW w:w="2022" w:type="dxa"/>
            <w:shd w:val="clear" w:color="auto" w:fill="auto"/>
            <w:vAlign w:val="center"/>
            <w:hideMark/>
          </w:tcPr>
          <w:p w14:paraId="451463FC" w14:textId="0DACFE4F" w:rsidR="002724B8" w:rsidRPr="0071311D" w:rsidRDefault="00424ACF" w:rsidP="00E1272B">
            <w:pPr>
              <w:spacing w:before="60" w:after="60" w:line="276" w:lineRule="auto"/>
              <w:jc w:val="center"/>
              <w:rPr>
                <w:rFonts w:eastAsia="Times New Roman" w:cs="Times New Roman"/>
                <w:szCs w:val="26"/>
              </w:rPr>
            </w:pPr>
            <w:r w:rsidRPr="0071311D">
              <w:rPr>
                <w:rFonts w:eastAsia="Times New Roman" w:cs="Times New Roman"/>
                <w:szCs w:val="26"/>
              </w:rPr>
              <w:t>1</w:t>
            </w:r>
            <w:r w:rsidR="007F382C" w:rsidRPr="0071311D">
              <w:rPr>
                <w:rFonts w:eastAsia="Times New Roman" w:cs="Times New Roman"/>
                <w:szCs w:val="26"/>
              </w:rPr>
              <w:t>,</w:t>
            </w:r>
            <w:r w:rsidRPr="0071311D">
              <w:rPr>
                <w:rFonts w:eastAsia="Times New Roman" w:cs="Times New Roman"/>
                <w:szCs w:val="26"/>
              </w:rPr>
              <w:t>74</w:t>
            </w:r>
          </w:p>
        </w:tc>
      </w:tr>
      <w:tr w:rsidR="00782220" w:rsidRPr="0071311D" w14:paraId="4A14DAD8" w14:textId="77777777" w:rsidTr="00244F1F">
        <w:trPr>
          <w:trHeight w:val="397"/>
        </w:trPr>
        <w:tc>
          <w:tcPr>
            <w:tcW w:w="7258" w:type="dxa"/>
            <w:gridSpan w:val="3"/>
            <w:shd w:val="clear" w:color="auto" w:fill="auto"/>
            <w:vAlign w:val="center"/>
            <w:hideMark/>
          </w:tcPr>
          <w:p w14:paraId="2AD8DE9F" w14:textId="792320FF" w:rsidR="00782220" w:rsidRPr="0071311D" w:rsidRDefault="00782220" w:rsidP="00E1272B">
            <w:pPr>
              <w:spacing w:before="60" w:after="60" w:line="276" w:lineRule="auto"/>
              <w:jc w:val="center"/>
              <w:rPr>
                <w:rFonts w:eastAsia="Times New Roman" w:cs="Times New Roman"/>
                <w:szCs w:val="26"/>
              </w:rPr>
            </w:pPr>
            <w:r w:rsidRPr="0071311D">
              <w:rPr>
                <w:rFonts w:eastAsia="Times New Roman" w:cs="Times New Roman"/>
                <w:szCs w:val="26"/>
              </w:rPr>
              <w:t>Tổng hợp nhu cầu dùng nước:  Q =Q</w:t>
            </w:r>
            <w:r w:rsidRPr="0071311D">
              <w:rPr>
                <w:rFonts w:eastAsia="Times New Roman" w:cs="Times New Roman"/>
                <w:szCs w:val="26"/>
                <w:vertAlign w:val="subscript"/>
              </w:rPr>
              <w:t xml:space="preserve">sh </w:t>
            </w:r>
            <w:r w:rsidRPr="0071311D">
              <w:rPr>
                <w:rFonts w:eastAsia="Times New Roman" w:cs="Times New Roman"/>
                <w:szCs w:val="26"/>
              </w:rPr>
              <w:t>+ Q</w:t>
            </w:r>
            <w:r w:rsidRPr="0071311D">
              <w:rPr>
                <w:rFonts w:eastAsia="Times New Roman" w:cs="Times New Roman"/>
                <w:szCs w:val="26"/>
                <w:vertAlign w:val="subscript"/>
              </w:rPr>
              <w:t xml:space="preserve">tc </w:t>
            </w:r>
            <w:r w:rsidRPr="0071311D">
              <w:rPr>
                <w:rFonts w:eastAsia="Times New Roman" w:cs="Times New Roman"/>
                <w:szCs w:val="26"/>
              </w:rPr>
              <w:t>+ Q</w:t>
            </w:r>
            <w:r w:rsidRPr="0071311D">
              <w:rPr>
                <w:rFonts w:eastAsia="Times New Roman" w:cs="Times New Roman"/>
                <w:szCs w:val="26"/>
                <w:vertAlign w:val="subscript"/>
              </w:rPr>
              <w:t xml:space="preserve">rd </w:t>
            </w:r>
            <w:r w:rsidRPr="0071311D">
              <w:rPr>
                <w:rFonts w:eastAsia="Times New Roman" w:cs="Times New Roman"/>
                <w:szCs w:val="26"/>
              </w:rPr>
              <w:t>+ Q</w:t>
            </w:r>
            <w:r w:rsidRPr="0071311D">
              <w:rPr>
                <w:rFonts w:eastAsia="Times New Roman" w:cs="Times New Roman"/>
                <w:szCs w:val="26"/>
                <w:vertAlign w:val="subscript"/>
              </w:rPr>
              <w:t>tt</w:t>
            </w:r>
          </w:p>
        </w:tc>
        <w:tc>
          <w:tcPr>
            <w:tcW w:w="2022" w:type="dxa"/>
            <w:shd w:val="clear" w:color="auto" w:fill="auto"/>
            <w:vAlign w:val="center"/>
            <w:hideMark/>
          </w:tcPr>
          <w:p w14:paraId="5CE14B5B" w14:textId="0E8837E0" w:rsidR="00782220" w:rsidRPr="0071311D" w:rsidRDefault="00782220" w:rsidP="00E1272B">
            <w:pPr>
              <w:spacing w:before="60" w:after="60" w:line="276" w:lineRule="auto"/>
              <w:jc w:val="center"/>
              <w:rPr>
                <w:rFonts w:eastAsia="Times New Roman" w:cs="Times New Roman"/>
                <w:b/>
                <w:bCs/>
                <w:szCs w:val="26"/>
              </w:rPr>
            </w:pPr>
            <w:r w:rsidRPr="0071311D">
              <w:rPr>
                <w:rFonts w:eastAsia="Times New Roman" w:cs="Times New Roman"/>
                <w:b/>
                <w:bCs/>
                <w:szCs w:val="26"/>
              </w:rPr>
              <w:t>16,20</w:t>
            </w:r>
          </w:p>
        </w:tc>
      </w:tr>
    </w:tbl>
    <w:p w14:paraId="543C98C2" w14:textId="264535A8" w:rsidR="009D3E35" w:rsidRPr="0071311D" w:rsidRDefault="009D3E35" w:rsidP="0032674A">
      <w:pPr>
        <w:spacing w:before="120" w:after="120" w:line="276" w:lineRule="auto"/>
        <w:ind w:firstLine="709"/>
        <w:jc w:val="both"/>
        <w:rPr>
          <w:rFonts w:eastAsia="Times New Roman" w:cs="Times New Roman"/>
          <w:szCs w:val="26"/>
        </w:rPr>
      </w:pPr>
      <w:r w:rsidRPr="0071311D">
        <w:rPr>
          <w:rFonts w:eastAsia="Times New Roman" w:cs="Times New Roman"/>
          <w:szCs w:val="26"/>
        </w:rPr>
        <w:t xml:space="preserve">- Dùng ống cấp nước bằng nhựa </w:t>
      </w:r>
      <w:r w:rsidRPr="0071311D">
        <w:rPr>
          <w:rFonts w:eastAsia="Times New Roman" w:cs="Times New Roman"/>
          <w:szCs w:val="26"/>
          <w:lang w:val="vi-VN"/>
        </w:rPr>
        <w:t>HDPE</w:t>
      </w: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719"/>
        <w:gridCol w:w="1207"/>
        <w:gridCol w:w="1870"/>
      </w:tblGrid>
      <w:tr w:rsidR="00CF69D9" w:rsidRPr="0071311D" w14:paraId="291AC000" w14:textId="77777777" w:rsidTr="00490EAC">
        <w:trPr>
          <w:trHeight w:val="397"/>
        </w:trPr>
        <w:tc>
          <w:tcPr>
            <w:tcW w:w="1276" w:type="dxa"/>
            <w:shd w:val="clear" w:color="auto" w:fill="auto"/>
            <w:vAlign w:val="center"/>
            <w:hideMark/>
          </w:tcPr>
          <w:p w14:paraId="6F1A9461" w14:textId="77777777" w:rsidR="00CF69D9" w:rsidRPr="0071311D" w:rsidRDefault="00CF69D9" w:rsidP="00B514A1">
            <w:pPr>
              <w:spacing w:before="60" w:after="60" w:line="276" w:lineRule="auto"/>
              <w:jc w:val="center"/>
              <w:rPr>
                <w:rFonts w:eastAsia="Times New Roman" w:cs="Times New Roman"/>
                <w:b/>
                <w:bCs/>
                <w:szCs w:val="26"/>
              </w:rPr>
            </w:pPr>
            <w:r w:rsidRPr="0071311D">
              <w:rPr>
                <w:rFonts w:eastAsia="Times New Roman" w:cs="Times New Roman"/>
                <w:b/>
                <w:bCs/>
                <w:szCs w:val="26"/>
              </w:rPr>
              <w:t>STT</w:t>
            </w:r>
          </w:p>
        </w:tc>
        <w:tc>
          <w:tcPr>
            <w:tcW w:w="4719" w:type="dxa"/>
            <w:shd w:val="clear" w:color="auto" w:fill="auto"/>
            <w:vAlign w:val="center"/>
            <w:hideMark/>
          </w:tcPr>
          <w:p w14:paraId="69BB2F9E" w14:textId="170C9AF6" w:rsidR="00CF69D9" w:rsidRPr="0071311D" w:rsidRDefault="00CF69D9" w:rsidP="00B514A1">
            <w:pPr>
              <w:spacing w:before="60" w:after="60" w:line="276" w:lineRule="auto"/>
              <w:jc w:val="center"/>
              <w:rPr>
                <w:rFonts w:eastAsia="Times New Roman" w:cs="Times New Roman"/>
                <w:b/>
                <w:bCs/>
                <w:szCs w:val="26"/>
              </w:rPr>
            </w:pPr>
            <w:r w:rsidRPr="0071311D">
              <w:rPr>
                <w:rFonts w:eastAsia="Times New Roman" w:cs="Times New Roman"/>
                <w:b/>
                <w:bCs/>
                <w:szCs w:val="26"/>
              </w:rPr>
              <w:t>Tên vậ</w:t>
            </w:r>
            <w:r w:rsidR="0032674A" w:rsidRPr="0071311D">
              <w:rPr>
                <w:rFonts w:eastAsia="Times New Roman" w:cs="Times New Roman"/>
                <w:b/>
                <w:bCs/>
                <w:szCs w:val="26"/>
              </w:rPr>
              <w:t>t</w:t>
            </w:r>
            <w:r w:rsidRPr="0071311D">
              <w:rPr>
                <w:rFonts w:eastAsia="Times New Roman" w:cs="Times New Roman"/>
                <w:b/>
                <w:bCs/>
                <w:szCs w:val="26"/>
              </w:rPr>
              <w:t xml:space="preserve"> tư</w:t>
            </w:r>
          </w:p>
        </w:tc>
        <w:tc>
          <w:tcPr>
            <w:tcW w:w="1207" w:type="dxa"/>
            <w:shd w:val="clear" w:color="auto" w:fill="auto"/>
            <w:vAlign w:val="center"/>
            <w:hideMark/>
          </w:tcPr>
          <w:p w14:paraId="4D1EAD45" w14:textId="63DFF134" w:rsidR="00CF69D9" w:rsidRPr="0071311D" w:rsidRDefault="00CF69D9" w:rsidP="00B514A1">
            <w:pPr>
              <w:spacing w:before="60" w:after="60" w:line="276" w:lineRule="auto"/>
              <w:jc w:val="center"/>
              <w:rPr>
                <w:rFonts w:eastAsia="Times New Roman" w:cs="Times New Roman"/>
                <w:b/>
                <w:bCs/>
                <w:szCs w:val="26"/>
              </w:rPr>
            </w:pPr>
            <w:r w:rsidRPr="0071311D">
              <w:rPr>
                <w:rFonts w:eastAsia="Times New Roman" w:cs="Times New Roman"/>
                <w:b/>
                <w:bCs/>
                <w:szCs w:val="26"/>
              </w:rPr>
              <w:t xml:space="preserve">Đơn vị </w:t>
            </w:r>
          </w:p>
        </w:tc>
        <w:tc>
          <w:tcPr>
            <w:tcW w:w="1870" w:type="dxa"/>
            <w:shd w:val="clear" w:color="auto" w:fill="auto"/>
            <w:vAlign w:val="center"/>
            <w:hideMark/>
          </w:tcPr>
          <w:p w14:paraId="2CEA06FC" w14:textId="216658C7" w:rsidR="00CF69D9" w:rsidRPr="0071311D" w:rsidRDefault="00CF69D9" w:rsidP="00B514A1">
            <w:pPr>
              <w:spacing w:before="60" w:after="60" w:line="276" w:lineRule="auto"/>
              <w:jc w:val="center"/>
              <w:rPr>
                <w:rFonts w:eastAsia="Times New Roman" w:cs="Times New Roman"/>
                <w:b/>
                <w:bCs/>
                <w:szCs w:val="26"/>
              </w:rPr>
            </w:pPr>
            <w:r w:rsidRPr="0071311D">
              <w:rPr>
                <w:rFonts w:eastAsia="Times New Roman" w:cs="Times New Roman"/>
                <w:b/>
                <w:bCs/>
                <w:szCs w:val="26"/>
              </w:rPr>
              <w:t>Khối lượng</w:t>
            </w:r>
          </w:p>
        </w:tc>
      </w:tr>
      <w:tr w:rsidR="00CF69D9" w:rsidRPr="0071311D" w14:paraId="7F8BB22C" w14:textId="77777777" w:rsidTr="00490EAC">
        <w:trPr>
          <w:trHeight w:val="397"/>
        </w:trPr>
        <w:tc>
          <w:tcPr>
            <w:tcW w:w="1276" w:type="dxa"/>
            <w:shd w:val="clear" w:color="auto" w:fill="auto"/>
            <w:vAlign w:val="center"/>
            <w:hideMark/>
          </w:tcPr>
          <w:p w14:paraId="02447A4C" w14:textId="77777777" w:rsidR="00CF69D9" w:rsidRPr="0071311D" w:rsidRDefault="00CF69D9" w:rsidP="00D31331">
            <w:pPr>
              <w:spacing w:before="60" w:after="60" w:line="276" w:lineRule="auto"/>
              <w:jc w:val="center"/>
              <w:rPr>
                <w:rFonts w:eastAsia="Times New Roman" w:cs="Times New Roman"/>
                <w:szCs w:val="26"/>
              </w:rPr>
            </w:pPr>
            <w:r w:rsidRPr="0071311D">
              <w:rPr>
                <w:rFonts w:eastAsia="Times New Roman" w:cs="Times New Roman"/>
                <w:szCs w:val="26"/>
              </w:rPr>
              <w:t>1</w:t>
            </w:r>
          </w:p>
        </w:tc>
        <w:tc>
          <w:tcPr>
            <w:tcW w:w="4719" w:type="dxa"/>
            <w:shd w:val="clear" w:color="auto" w:fill="auto"/>
            <w:vAlign w:val="center"/>
            <w:hideMark/>
          </w:tcPr>
          <w:p w14:paraId="1814753A" w14:textId="1C8523A9" w:rsidR="00CF69D9" w:rsidRPr="0071311D" w:rsidRDefault="00CF69D9" w:rsidP="00D31331">
            <w:pPr>
              <w:spacing w:before="60" w:after="60" w:line="276" w:lineRule="auto"/>
              <w:rPr>
                <w:rFonts w:eastAsia="Times New Roman" w:cs="Times New Roman"/>
                <w:szCs w:val="26"/>
              </w:rPr>
            </w:pPr>
            <w:r w:rsidRPr="0071311D">
              <w:rPr>
                <w:rFonts w:eastAsia="Times New Roman" w:cs="Times New Roman"/>
                <w:szCs w:val="26"/>
              </w:rPr>
              <w:t xml:space="preserve">Ống HDPE D50 </w:t>
            </w:r>
          </w:p>
        </w:tc>
        <w:tc>
          <w:tcPr>
            <w:tcW w:w="1207" w:type="dxa"/>
            <w:shd w:val="clear" w:color="auto" w:fill="auto"/>
            <w:vAlign w:val="center"/>
            <w:hideMark/>
          </w:tcPr>
          <w:p w14:paraId="63E1EDB7" w14:textId="08B35442" w:rsidR="00CF69D9" w:rsidRPr="0071311D" w:rsidRDefault="00CF69D9" w:rsidP="00D31331">
            <w:pPr>
              <w:spacing w:before="60" w:after="60" w:line="276" w:lineRule="auto"/>
              <w:jc w:val="center"/>
              <w:rPr>
                <w:rFonts w:eastAsia="Times New Roman" w:cs="Times New Roman"/>
                <w:szCs w:val="26"/>
              </w:rPr>
            </w:pPr>
            <w:r w:rsidRPr="0071311D">
              <w:rPr>
                <w:rFonts w:eastAsia="Times New Roman" w:cs="Times New Roman"/>
                <w:szCs w:val="26"/>
              </w:rPr>
              <w:t>m</w:t>
            </w:r>
          </w:p>
        </w:tc>
        <w:tc>
          <w:tcPr>
            <w:tcW w:w="1870" w:type="dxa"/>
            <w:shd w:val="clear" w:color="auto" w:fill="auto"/>
            <w:vAlign w:val="center"/>
            <w:hideMark/>
          </w:tcPr>
          <w:p w14:paraId="6D69666F" w14:textId="5BD34C11" w:rsidR="00CF69D9" w:rsidRPr="0071311D" w:rsidRDefault="00CF69D9" w:rsidP="00D31331">
            <w:pPr>
              <w:spacing w:before="60" w:after="60" w:line="276" w:lineRule="auto"/>
              <w:jc w:val="center"/>
              <w:rPr>
                <w:rFonts w:eastAsia="Times New Roman" w:cs="Times New Roman"/>
                <w:szCs w:val="26"/>
              </w:rPr>
            </w:pPr>
            <w:r w:rsidRPr="0071311D">
              <w:rPr>
                <w:rFonts w:eastAsia="Times New Roman" w:cs="Times New Roman"/>
                <w:szCs w:val="26"/>
              </w:rPr>
              <w:t>150,00</w:t>
            </w:r>
          </w:p>
        </w:tc>
      </w:tr>
      <w:tr w:rsidR="00CF69D9" w:rsidRPr="0071311D" w14:paraId="0CCA6D94" w14:textId="77777777" w:rsidTr="00490EAC">
        <w:trPr>
          <w:trHeight w:val="397"/>
        </w:trPr>
        <w:tc>
          <w:tcPr>
            <w:tcW w:w="1276" w:type="dxa"/>
            <w:shd w:val="clear" w:color="auto" w:fill="auto"/>
            <w:vAlign w:val="center"/>
            <w:hideMark/>
          </w:tcPr>
          <w:p w14:paraId="2D3F39F2" w14:textId="77777777" w:rsidR="00CF69D9" w:rsidRPr="0071311D" w:rsidRDefault="00CF69D9" w:rsidP="00D31331">
            <w:pPr>
              <w:spacing w:before="60" w:after="60" w:line="276" w:lineRule="auto"/>
              <w:jc w:val="center"/>
              <w:rPr>
                <w:rFonts w:eastAsia="Times New Roman" w:cs="Times New Roman"/>
                <w:szCs w:val="26"/>
              </w:rPr>
            </w:pPr>
            <w:r w:rsidRPr="0071311D">
              <w:rPr>
                <w:rFonts w:eastAsia="Times New Roman" w:cs="Times New Roman"/>
                <w:szCs w:val="26"/>
              </w:rPr>
              <w:t>2</w:t>
            </w:r>
          </w:p>
        </w:tc>
        <w:tc>
          <w:tcPr>
            <w:tcW w:w="4719" w:type="dxa"/>
            <w:shd w:val="clear" w:color="auto" w:fill="auto"/>
            <w:vAlign w:val="center"/>
            <w:hideMark/>
          </w:tcPr>
          <w:p w14:paraId="6D9ECB68" w14:textId="5CC5CDB1" w:rsidR="00CF69D9" w:rsidRPr="0071311D" w:rsidRDefault="00CF69D9" w:rsidP="00D31331">
            <w:pPr>
              <w:spacing w:before="60" w:after="60" w:line="276" w:lineRule="auto"/>
              <w:rPr>
                <w:rFonts w:eastAsia="Times New Roman" w:cs="Times New Roman"/>
                <w:szCs w:val="26"/>
              </w:rPr>
            </w:pPr>
            <w:r w:rsidRPr="0071311D">
              <w:rPr>
                <w:rFonts w:eastAsia="Times New Roman" w:cs="Times New Roman"/>
                <w:szCs w:val="26"/>
              </w:rPr>
              <w:t>Ống HDPE D25</w:t>
            </w:r>
          </w:p>
        </w:tc>
        <w:tc>
          <w:tcPr>
            <w:tcW w:w="1207" w:type="dxa"/>
            <w:shd w:val="clear" w:color="auto" w:fill="auto"/>
            <w:vAlign w:val="center"/>
            <w:hideMark/>
          </w:tcPr>
          <w:p w14:paraId="7FEE5475" w14:textId="62B410A9" w:rsidR="00CF69D9" w:rsidRPr="0071311D" w:rsidRDefault="00CF69D9" w:rsidP="00D31331">
            <w:pPr>
              <w:spacing w:before="60" w:after="60" w:line="276" w:lineRule="auto"/>
              <w:jc w:val="center"/>
              <w:rPr>
                <w:rFonts w:eastAsia="Times New Roman" w:cs="Times New Roman"/>
                <w:szCs w:val="26"/>
              </w:rPr>
            </w:pPr>
            <w:r w:rsidRPr="0071311D">
              <w:rPr>
                <w:rFonts w:eastAsia="Times New Roman" w:cs="Times New Roman"/>
                <w:szCs w:val="26"/>
              </w:rPr>
              <w:t>m</w:t>
            </w:r>
          </w:p>
        </w:tc>
        <w:tc>
          <w:tcPr>
            <w:tcW w:w="1870" w:type="dxa"/>
            <w:shd w:val="clear" w:color="auto" w:fill="auto"/>
            <w:vAlign w:val="center"/>
            <w:hideMark/>
          </w:tcPr>
          <w:p w14:paraId="752AFA1F" w14:textId="1BB1BD05" w:rsidR="00CF69D9" w:rsidRPr="0071311D" w:rsidRDefault="00CF69D9" w:rsidP="00D31331">
            <w:pPr>
              <w:spacing w:before="60" w:after="60" w:line="276" w:lineRule="auto"/>
              <w:jc w:val="center"/>
              <w:rPr>
                <w:rFonts w:eastAsia="Times New Roman" w:cs="Times New Roman"/>
                <w:szCs w:val="26"/>
              </w:rPr>
            </w:pPr>
            <w:r w:rsidRPr="0071311D">
              <w:rPr>
                <w:rFonts w:eastAsia="Times New Roman" w:cs="Times New Roman"/>
                <w:szCs w:val="26"/>
              </w:rPr>
              <w:t>105,00</w:t>
            </w:r>
          </w:p>
        </w:tc>
      </w:tr>
      <w:tr w:rsidR="00CF69D9" w:rsidRPr="0071311D" w14:paraId="005329C4" w14:textId="77777777" w:rsidTr="00490EAC">
        <w:trPr>
          <w:trHeight w:val="397"/>
        </w:trPr>
        <w:tc>
          <w:tcPr>
            <w:tcW w:w="1276" w:type="dxa"/>
            <w:shd w:val="clear" w:color="auto" w:fill="auto"/>
            <w:vAlign w:val="center"/>
            <w:hideMark/>
          </w:tcPr>
          <w:p w14:paraId="4CDA730C" w14:textId="77777777" w:rsidR="00CF69D9" w:rsidRPr="0071311D" w:rsidRDefault="00CF69D9" w:rsidP="00D31331">
            <w:pPr>
              <w:spacing w:before="60" w:after="60" w:line="276" w:lineRule="auto"/>
              <w:jc w:val="center"/>
              <w:rPr>
                <w:rFonts w:eastAsia="Times New Roman" w:cs="Times New Roman"/>
                <w:szCs w:val="26"/>
              </w:rPr>
            </w:pPr>
            <w:r w:rsidRPr="0071311D">
              <w:rPr>
                <w:rFonts w:eastAsia="Times New Roman" w:cs="Times New Roman"/>
                <w:szCs w:val="26"/>
              </w:rPr>
              <w:t>3</w:t>
            </w:r>
          </w:p>
        </w:tc>
        <w:tc>
          <w:tcPr>
            <w:tcW w:w="4719" w:type="dxa"/>
            <w:shd w:val="clear" w:color="auto" w:fill="auto"/>
            <w:vAlign w:val="center"/>
            <w:hideMark/>
          </w:tcPr>
          <w:p w14:paraId="737C7A9C" w14:textId="5333E9AD" w:rsidR="00CF69D9" w:rsidRPr="0071311D" w:rsidRDefault="00CF69D9" w:rsidP="00D31331">
            <w:pPr>
              <w:spacing w:before="60" w:after="60" w:line="276" w:lineRule="auto"/>
              <w:rPr>
                <w:rFonts w:eastAsia="Times New Roman" w:cs="Times New Roman"/>
                <w:szCs w:val="26"/>
              </w:rPr>
            </w:pPr>
            <w:r w:rsidRPr="0071311D">
              <w:rPr>
                <w:rFonts w:eastAsia="Times New Roman" w:cs="Times New Roman"/>
                <w:szCs w:val="26"/>
              </w:rPr>
              <w:t>Bể nước ngầm</w:t>
            </w:r>
          </w:p>
        </w:tc>
        <w:tc>
          <w:tcPr>
            <w:tcW w:w="1207" w:type="dxa"/>
            <w:shd w:val="clear" w:color="auto" w:fill="auto"/>
            <w:vAlign w:val="center"/>
            <w:hideMark/>
          </w:tcPr>
          <w:p w14:paraId="0978980E" w14:textId="1AD44852" w:rsidR="00CF69D9" w:rsidRPr="0071311D" w:rsidRDefault="007F382C" w:rsidP="00D31331">
            <w:pPr>
              <w:spacing w:before="60" w:after="60" w:line="276" w:lineRule="auto"/>
              <w:jc w:val="center"/>
              <w:rPr>
                <w:rFonts w:eastAsia="Times New Roman" w:cs="Times New Roman"/>
                <w:szCs w:val="26"/>
              </w:rPr>
            </w:pPr>
            <w:r w:rsidRPr="0071311D">
              <w:rPr>
                <w:rFonts w:eastAsia="Times New Roman" w:cs="Times New Roman"/>
                <w:szCs w:val="26"/>
              </w:rPr>
              <w:t>b</w:t>
            </w:r>
            <w:r w:rsidR="00CF69D9" w:rsidRPr="0071311D">
              <w:rPr>
                <w:rFonts w:eastAsia="Times New Roman" w:cs="Times New Roman"/>
                <w:szCs w:val="26"/>
              </w:rPr>
              <w:t>ể</w:t>
            </w:r>
          </w:p>
        </w:tc>
        <w:tc>
          <w:tcPr>
            <w:tcW w:w="1870" w:type="dxa"/>
            <w:shd w:val="clear" w:color="auto" w:fill="auto"/>
            <w:vAlign w:val="center"/>
            <w:hideMark/>
          </w:tcPr>
          <w:p w14:paraId="726DFB6B" w14:textId="18CFABAF" w:rsidR="00CF69D9" w:rsidRPr="0071311D" w:rsidRDefault="00CF69D9" w:rsidP="00D31331">
            <w:pPr>
              <w:spacing w:before="60" w:after="60" w:line="276" w:lineRule="auto"/>
              <w:jc w:val="center"/>
              <w:rPr>
                <w:rFonts w:eastAsia="Times New Roman" w:cs="Times New Roman"/>
                <w:szCs w:val="26"/>
              </w:rPr>
            </w:pPr>
            <w:r w:rsidRPr="0071311D">
              <w:rPr>
                <w:rFonts w:eastAsia="Times New Roman" w:cs="Times New Roman"/>
                <w:szCs w:val="26"/>
              </w:rPr>
              <w:t>1</w:t>
            </w:r>
          </w:p>
        </w:tc>
      </w:tr>
    </w:tbl>
    <w:p w14:paraId="2EEF6045" w14:textId="0F33F104" w:rsidR="00071E33" w:rsidRPr="0071311D" w:rsidRDefault="003F7A80" w:rsidP="00071E33">
      <w:pPr>
        <w:spacing w:before="120" w:after="0" w:line="276" w:lineRule="auto"/>
        <w:jc w:val="center"/>
        <w:rPr>
          <w:rFonts w:eastAsia="Times New Roman" w:cs="Times New Roman"/>
          <w:i/>
          <w:szCs w:val="26"/>
        </w:rPr>
      </w:pPr>
      <w:r>
        <w:rPr>
          <w:noProof/>
        </w:rPr>
        <w:drawing>
          <wp:inline distT="0" distB="0" distL="0" distR="0" wp14:anchorId="56B1E76A" wp14:editId="1CF9BD50">
            <wp:extent cx="5917542" cy="5208481"/>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367"/>
                    <a:stretch/>
                  </pic:blipFill>
                  <pic:spPr bwMode="auto">
                    <a:xfrm>
                      <a:off x="0" y="0"/>
                      <a:ext cx="5918024" cy="5208905"/>
                    </a:xfrm>
                    <a:prstGeom prst="rect">
                      <a:avLst/>
                    </a:prstGeom>
                    <a:ln>
                      <a:noFill/>
                    </a:ln>
                    <a:extLst>
                      <a:ext uri="{53640926-AAD7-44D8-BBD7-CCE9431645EC}">
                        <a14:shadowObscured xmlns:a14="http://schemas.microsoft.com/office/drawing/2010/main"/>
                      </a:ext>
                    </a:extLst>
                  </pic:spPr>
                </pic:pic>
              </a:graphicData>
            </a:graphic>
          </wp:inline>
        </w:drawing>
      </w:r>
    </w:p>
    <w:p w14:paraId="459500C4" w14:textId="6549CF94" w:rsidR="00071E33" w:rsidRPr="0071311D" w:rsidRDefault="00071E33" w:rsidP="00071E33">
      <w:pPr>
        <w:spacing w:before="120" w:after="0" w:line="276" w:lineRule="auto"/>
        <w:jc w:val="center"/>
        <w:rPr>
          <w:rFonts w:eastAsia="Times New Roman" w:cs="Times New Roman"/>
          <w:i/>
          <w:szCs w:val="26"/>
        </w:rPr>
      </w:pPr>
      <w:r w:rsidRPr="0071311D">
        <w:rPr>
          <w:rFonts w:eastAsia="Times New Roman" w:cs="Times New Roman"/>
          <w:i/>
          <w:szCs w:val="26"/>
        </w:rPr>
        <w:t xml:space="preserve">Hình 10:  </w:t>
      </w:r>
      <w:r w:rsidR="00486FE9" w:rsidRPr="0071311D">
        <w:rPr>
          <w:rFonts w:eastAsia="Times New Roman" w:cs="Times New Roman"/>
          <w:i/>
          <w:szCs w:val="26"/>
        </w:rPr>
        <w:t>B</w:t>
      </w:r>
      <w:r w:rsidRPr="0071311D">
        <w:rPr>
          <w:rFonts w:eastAsia="Times New Roman" w:cs="Times New Roman"/>
          <w:i/>
          <w:szCs w:val="26"/>
        </w:rPr>
        <w:t>ản đồ quy hoạch cấp nước</w:t>
      </w:r>
    </w:p>
    <w:p w14:paraId="21EB1695" w14:textId="6690B6FA" w:rsidR="00B84DDE" w:rsidRPr="0071311D" w:rsidRDefault="00B84DDE" w:rsidP="000B37CD">
      <w:pPr>
        <w:pStyle w:val="Heading2"/>
        <w:spacing w:after="0" w:afterAutospacing="0" w:line="276" w:lineRule="auto"/>
        <w:jc w:val="both"/>
        <w:rPr>
          <w:szCs w:val="26"/>
        </w:rPr>
      </w:pPr>
      <w:bookmarkStart w:id="64" w:name="_Toc201325414"/>
      <w:r w:rsidRPr="0071311D">
        <w:rPr>
          <w:szCs w:val="26"/>
        </w:rPr>
        <w:t>V</w:t>
      </w:r>
      <w:r w:rsidR="00D2135B">
        <w:rPr>
          <w:szCs w:val="26"/>
        </w:rPr>
        <w:t>I</w:t>
      </w:r>
      <w:r w:rsidRPr="0071311D">
        <w:rPr>
          <w:szCs w:val="26"/>
        </w:rPr>
        <w:t>. QUY HOẠCH CẤP ĐIỆN VÀ THÔNG TIN LIÊN LẠC</w:t>
      </w:r>
      <w:bookmarkEnd w:id="64"/>
    </w:p>
    <w:p w14:paraId="52CE07A0" w14:textId="77777777" w:rsidR="00B84DDE" w:rsidRPr="0071311D" w:rsidRDefault="00B84DDE" w:rsidP="00C92F40">
      <w:pPr>
        <w:pStyle w:val="Heading3"/>
        <w:ind w:firstLine="709"/>
        <w:rPr>
          <w:rFonts w:eastAsia="Times New Roman" w:cs="Times New Roman"/>
          <w:bCs w:val="0"/>
          <w:szCs w:val="26"/>
        </w:rPr>
      </w:pPr>
      <w:bookmarkStart w:id="65" w:name="_Toc201325415"/>
      <w:r w:rsidRPr="0071311D">
        <w:rPr>
          <w:rFonts w:eastAsia="Times New Roman" w:cs="Times New Roman"/>
          <w:bCs w:val="0"/>
          <w:szCs w:val="26"/>
        </w:rPr>
        <w:t>1. Cơ sở thiết kế</w:t>
      </w:r>
      <w:bookmarkEnd w:id="65"/>
    </w:p>
    <w:p w14:paraId="277DE7C5" w14:textId="77777777" w:rsidR="00855EA2" w:rsidRPr="0071311D" w:rsidRDefault="00855EA2"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Quy chuẩn XVN - Tập 1 - 1997</w:t>
      </w:r>
    </w:p>
    <w:p w14:paraId="2431326E" w14:textId="77777777" w:rsidR="00855EA2" w:rsidRPr="0071311D" w:rsidRDefault="00855EA2"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Tuyển tập TCX VN - Tập VI</w:t>
      </w:r>
    </w:p>
    <w:p w14:paraId="0E6872D7" w14:textId="77777777" w:rsidR="00855EA2" w:rsidRPr="0071311D" w:rsidRDefault="00855EA2"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Quy phạm trang bị điện - Thiết bị phân phối và TBA - Phần 4</w:t>
      </w:r>
    </w:p>
    <w:p w14:paraId="580A6384" w14:textId="77777777" w:rsidR="00855EA2" w:rsidRPr="0071311D" w:rsidRDefault="00855EA2"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Tiêu chuẩn Việt Nam TCVN 333 :2005 Chiếu sáng công trình hạ tầng.</w:t>
      </w:r>
    </w:p>
    <w:p w14:paraId="2198AEC0" w14:textId="77777777" w:rsidR="00855EA2" w:rsidRPr="0071311D" w:rsidRDefault="00855EA2"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Tiêu chuẩn thiết kế điện chiếu sáng TCVN 259: 2001.</w:t>
      </w:r>
    </w:p>
    <w:p w14:paraId="7974AF86" w14:textId="17626177" w:rsidR="00855EA2" w:rsidRPr="0071311D" w:rsidRDefault="00855EA2"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Tiêu chuẩn đèn chiếu sáng đư</w:t>
      </w:r>
      <w:r w:rsidR="00492338">
        <w:rPr>
          <w:rFonts w:eastAsia="Times New Roman" w:cs="Times New Roman"/>
          <w:szCs w:val="26"/>
        </w:rPr>
        <w:t>ờ</w:t>
      </w:r>
      <w:r w:rsidRPr="0071311D">
        <w:rPr>
          <w:rFonts w:eastAsia="Times New Roman" w:cs="Times New Roman"/>
          <w:szCs w:val="26"/>
        </w:rPr>
        <w:t>ng phố TCVN 5828 :1994.</w:t>
      </w:r>
    </w:p>
    <w:p w14:paraId="0C7E953A" w14:textId="77777777" w:rsidR="00855EA2" w:rsidRPr="0071311D" w:rsidRDefault="00855EA2"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Lắp đặt thiết bị điện theo tiêu chuẩn 11 TCN 18,19,20,21 :2006.</w:t>
      </w:r>
    </w:p>
    <w:p w14:paraId="6F2F9B1F" w14:textId="6E267D52" w:rsidR="00855EA2" w:rsidRPr="0071311D" w:rsidRDefault="00855EA2" w:rsidP="00C92F40">
      <w:pPr>
        <w:spacing w:before="120" w:after="0" w:line="276" w:lineRule="auto"/>
        <w:ind w:firstLine="709"/>
        <w:jc w:val="both"/>
        <w:rPr>
          <w:rFonts w:eastAsia="Times New Roman" w:cs="Times New Roman"/>
          <w:szCs w:val="26"/>
        </w:rPr>
      </w:pPr>
      <w:r w:rsidRPr="0071311D">
        <w:rPr>
          <w:rFonts w:eastAsia="Times New Roman" w:cs="Times New Roman"/>
          <w:b/>
          <w:bCs/>
          <w:szCs w:val="26"/>
        </w:rPr>
        <w:t>- </w:t>
      </w:r>
      <w:r w:rsidRPr="0071311D">
        <w:rPr>
          <w:rFonts w:eastAsia="Times New Roman" w:cs="Times New Roman"/>
          <w:szCs w:val="26"/>
        </w:rPr>
        <w:t>Các tiêu chuẩn tham khảo như tiêu chuẩn IEC, BS.</w:t>
      </w:r>
    </w:p>
    <w:p w14:paraId="49DF7772" w14:textId="77777777" w:rsidR="00760F48" w:rsidRPr="0071311D" w:rsidRDefault="00760F48" w:rsidP="00760F48">
      <w:pPr>
        <w:spacing w:before="120" w:after="0" w:line="276" w:lineRule="auto"/>
        <w:ind w:firstLine="709"/>
        <w:jc w:val="both"/>
        <w:rPr>
          <w:rFonts w:eastAsia="Times New Roman" w:cs="Times New Roman"/>
          <w:szCs w:val="26"/>
        </w:rPr>
      </w:pPr>
      <w:r w:rsidRPr="0071311D">
        <w:rPr>
          <w:rFonts w:eastAsia="Times New Roman" w:cs="Times New Roman"/>
          <w:szCs w:val="26"/>
        </w:rPr>
        <w:t>- Quy chuẩn kỹ thuật Quốc gia về Quy hoạch xây dựng QCVN 01: 2021/BXD ban hành kèm theo Thông tư số 01/2021/TT-BXD ngày 19/5/2021 của Bộ Xây dựng;</w:t>
      </w:r>
    </w:p>
    <w:p w14:paraId="55A29A30" w14:textId="1A841955" w:rsidR="00760F48" w:rsidRPr="0071311D" w:rsidRDefault="00760F48"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Nghị đinh số 62/2025/NĐ-CP ngày 04/03/2025 của Chính phủ “Quy định chi tiết thi hành luật điện lực về bảo vệ công trình điện lực và an toàn trong lĩnh vực điện lực”.</w:t>
      </w:r>
    </w:p>
    <w:p w14:paraId="2D22AA32" w14:textId="77777777" w:rsidR="00B84DDE" w:rsidRPr="0071311D" w:rsidRDefault="00B84DDE" w:rsidP="00C92F40">
      <w:pPr>
        <w:pStyle w:val="Heading3"/>
        <w:ind w:firstLine="709"/>
        <w:rPr>
          <w:rFonts w:eastAsia="Times New Roman" w:cs="Times New Roman"/>
          <w:bCs w:val="0"/>
          <w:szCs w:val="26"/>
        </w:rPr>
      </w:pPr>
      <w:bookmarkStart w:id="66" w:name="_Toc201325416"/>
      <w:r w:rsidRPr="0071311D">
        <w:rPr>
          <w:rFonts w:eastAsia="Times New Roman" w:cs="Times New Roman"/>
          <w:bCs w:val="0"/>
          <w:szCs w:val="26"/>
        </w:rPr>
        <w:t>2. Các chỉ tiêu lựa chọn</w:t>
      </w:r>
      <w:bookmarkEnd w:id="66"/>
    </w:p>
    <w:p w14:paraId="3C18A07B" w14:textId="5C66EA1C" w:rsidR="00855EA2"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w:t>
      </w:r>
      <w:r w:rsidR="00855EA2" w:rsidRPr="0071311D">
        <w:rPr>
          <w:rFonts w:eastAsia="Times New Roman" w:cs="Times New Roman"/>
          <w:szCs w:val="26"/>
        </w:rPr>
        <w:t>- Chỉ tiêu chiếu sáng: Sử dụng ph</w:t>
      </w:r>
      <w:r w:rsidR="00855EA2" w:rsidRPr="0071311D">
        <w:rPr>
          <w:rFonts w:eastAsia="Times New Roman" w:cs="Times New Roman"/>
          <w:szCs w:val="26"/>
        </w:rPr>
        <w:softHyphen/>
        <w:t>ương pháp chiếu sáng chung đều kết hợp với chiếu sáng cục bộ (những khu vực có nhu cầu về độ rọi dặc biệt). Về phương diện chiếu sáng sử dụng đèn huỳnh quang hộp 2x36w, 1x36w, đèn C</w:t>
      </w:r>
      <w:r w:rsidR="00137F86" w:rsidRPr="0071311D">
        <w:rPr>
          <w:rFonts w:eastAsia="Times New Roman" w:cs="Times New Roman"/>
          <w:szCs w:val="26"/>
        </w:rPr>
        <w:t>ompac</w:t>
      </w:r>
      <w:r w:rsidR="00855EA2" w:rsidRPr="0071311D">
        <w:rPr>
          <w:rFonts w:eastAsia="Times New Roman" w:cs="Times New Roman"/>
          <w:szCs w:val="26"/>
        </w:rPr>
        <w:t xml:space="preserve"> nhằm đạt các chỉ tiêu độ rọi d</w:t>
      </w:r>
      <w:r w:rsidR="00855EA2" w:rsidRPr="0071311D">
        <w:rPr>
          <w:rFonts w:eastAsia="Times New Roman" w:cs="Times New Roman"/>
          <w:szCs w:val="26"/>
        </w:rPr>
        <w:softHyphen/>
        <w:t>ưới đây:</w:t>
      </w:r>
    </w:p>
    <w:p w14:paraId="17D166E1" w14:textId="77777777" w:rsidR="00855EA2" w:rsidRPr="0071311D" w:rsidRDefault="00855EA2"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 Các phòng làm việc không nhỏ hơn 300lux.</w:t>
      </w:r>
    </w:p>
    <w:p w14:paraId="57647F95" w14:textId="77777777" w:rsidR="00855EA2" w:rsidRPr="0071311D" w:rsidRDefault="00855EA2"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 Sảnh phụ, hành lang không nhỏ hơn 75lux.</w:t>
      </w:r>
    </w:p>
    <w:p w14:paraId="457F59A9" w14:textId="77777777" w:rsidR="00855EA2" w:rsidRPr="0071311D" w:rsidRDefault="00855EA2"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 Khu vệ sinh, cầu thang không nhỏ hơn 50 lux.</w:t>
      </w:r>
    </w:p>
    <w:p w14:paraId="1E8232E9" w14:textId="77777777" w:rsidR="00855EA2" w:rsidRPr="0071311D" w:rsidRDefault="00855EA2"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 Chỉ tiêu nối đất: Điện trở nối đất an toàn của thiết bị không lớn hơn 4W.</w:t>
      </w:r>
    </w:p>
    <w:p w14:paraId="5CC92C5E" w14:textId="2FA30DBA" w:rsidR="00DC70AB" w:rsidRPr="0071311D" w:rsidRDefault="00DC70AB" w:rsidP="00C92F40">
      <w:pPr>
        <w:pStyle w:val="Heading3"/>
        <w:ind w:firstLine="709"/>
        <w:rPr>
          <w:rFonts w:eastAsia="Times New Roman" w:cs="Times New Roman"/>
          <w:bCs w:val="0"/>
          <w:szCs w:val="26"/>
        </w:rPr>
      </w:pPr>
      <w:bookmarkStart w:id="67" w:name="_Toc201325417"/>
      <w:r w:rsidRPr="0071311D">
        <w:rPr>
          <w:rFonts w:eastAsia="Times New Roman" w:cs="Times New Roman"/>
          <w:bCs w:val="0"/>
          <w:szCs w:val="26"/>
        </w:rPr>
        <w:t>3. Giải pháp kỹ thuật</w:t>
      </w:r>
      <w:bookmarkEnd w:id="67"/>
    </w:p>
    <w:p w14:paraId="498A7230" w14:textId="77777777" w:rsidR="00B26DC4" w:rsidRPr="0071311D" w:rsidRDefault="00B26DC4"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Thiết kế cung cấp điện cần phải tuân thủ các tiêu chuẩn nêu ra ở mục các tiêu chuẩn áp dụng.</w:t>
      </w:r>
    </w:p>
    <w:p w14:paraId="5F4B6670" w14:textId="77777777" w:rsidR="00B26DC4" w:rsidRPr="0071311D" w:rsidRDefault="00B26DC4"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Thiết kế đảm bảo chất lượng điện năng theo qui định.</w:t>
      </w:r>
    </w:p>
    <w:p w14:paraId="6AA5D012" w14:textId="77777777" w:rsidR="00B26DC4" w:rsidRPr="0071311D" w:rsidRDefault="00B26DC4"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Thiết kế phải thoả mãn các yêu cầu chủ yếu sau:</w:t>
      </w:r>
    </w:p>
    <w:p w14:paraId="136AD567"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3.1. Nguồn cung cấp điện</w:t>
      </w:r>
    </w:p>
    <w:p w14:paraId="0D33122D" w14:textId="7A20D631" w:rsidR="000A0F52" w:rsidRPr="0071311D" w:rsidRDefault="00B84DDE" w:rsidP="00C92F40">
      <w:pPr>
        <w:spacing w:before="120" w:after="0" w:line="276" w:lineRule="auto"/>
        <w:ind w:left="702"/>
        <w:jc w:val="both"/>
        <w:rPr>
          <w:rFonts w:eastAsia="Times New Roman" w:cs="Times New Roman"/>
          <w:i/>
          <w:iCs/>
          <w:szCs w:val="26"/>
        </w:rPr>
      </w:pPr>
      <w:r w:rsidRPr="0071311D">
        <w:rPr>
          <w:rFonts w:eastAsia="Times New Roman" w:cs="Times New Roman"/>
          <w:i/>
          <w:iCs/>
          <w:szCs w:val="26"/>
        </w:rPr>
        <w:t>-</w:t>
      </w:r>
      <w:r w:rsidRPr="00110376">
        <w:rPr>
          <w:rFonts w:eastAsia="Times New Roman" w:cs="Times New Roman"/>
          <w:szCs w:val="26"/>
        </w:rPr>
        <w:t xml:space="preserve"> </w:t>
      </w:r>
      <w:r w:rsidR="00110376">
        <w:rPr>
          <w:rFonts w:eastAsia="Times New Roman" w:cs="Times New Roman"/>
          <w:szCs w:val="26"/>
        </w:rPr>
        <w:t xml:space="preserve">Căn cứ vào </w:t>
      </w:r>
      <w:r w:rsidR="00D33F4D">
        <w:rPr>
          <w:rFonts w:eastAsia="Times New Roman" w:cs="Times New Roman"/>
          <w:szCs w:val="26"/>
        </w:rPr>
        <w:t xml:space="preserve">Đồ án </w:t>
      </w:r>
      <w:r w:rsidR="00D33F4D" w:rsidRPr="00D33F4D">
        <w:rPr>
          <w:rFonts w:eastAsia="Times New Roman" w:cs="Times New Roman"/>
          <w:szCs w:val="26"/>
        </w:rPr>
        <w:t>Quy hoạch phân khu xây dựng thị trấn Khe Sanh thuộc Khu Kinh tế - Thương mại đặc biệt Lao Bảo, huyện Hướng Hóa, tỉnh Quảng Trị đã được Uỷ ban nhân dân tỉnh Quảng Trị phê duyệt ngày 24/01/2022</w:t>
      </w:r>
      <w:r w:rsidR="00D33F4D">
        <w:rPr>
          <w:rFonts w:eastAsia="Times New Roman" w:cs="Times New Roman"/>
          <w:szCs w:val="26"/>
        </w:rPr>
        <w:t>, nguồn cấp điện được xác định như sau</w:t>
      </w:r>
      <w:r w:rsidR="000A0F52" w:rsidRPr="00110376">
        <w:rPr>
          <w:rFonts w:eastAsia="Times New Roman" w:cs="Times New Roman"/>
          <w:szCs w:val="26"/>
        </w:rPr>
        <w:t>:</w:t>
      </w:r>
    </w:p>
    <w:p w14:paraId="0B484ADD" w14:textId="1344CF04" w:rsidR="00FD3791" w:rsidRPr="0071311D" w:rsidRDefault="003E350F" w:rsidP="00C5474C">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Nguồn điện lấy từ </w:t>
      </w:r>
      <w:r w:rsidR="00C5474C">
        <w:rPr>
          <w:rFonts w:eastAsia="Times New Roman" w:cs="Times New Roman"/>
          <w:szCs w:val="26"/>
        </w:rPr>
        <w:t xml:space="preserve">các trạm hạ thế 22/0,4kV hiện có hoặc trạm hạ thế 22/0,4kV làm mới </w:t>
      </w:r>
      <w:r w:rsidR="00941D61">
        <w:rPr>
          <w:rFonts w:eastAsia="Times New Roman" w:cs="Times New Roman"/>
          <w:szCs w:val="26"/>
        </w:rPr>
        <w:t>theo quy hoạch nằm trên đường Hùng Vương</w:t>
      </w:r>
      <w:r w:rsidRPr="0071311D">
        <w:rPr>
          <w:rFonts w:eastAsia="Times New Roman" w:cs="Times New Roman"/>
          <w:szCs w:val="26"/>
        </w:rPr>
        <w:t>.</w:t>
      </w:r>
      <w:r w:rsidR="00DA1BF7">
        <w:rPr>
          <w:rFonts w:eastAsia="Times New Roman" w:cs="Times New Roman"/>
          <w:szCs w:val="26"/>
        </w:rPr>
        <w:t xml:space="preserve"> </w:t>
      </w:r>
      <w:r w:rsidR="00DA1BF7" w:rsidRPr="00A140BB">
        <w:rPr>
          <w:bCs/>
          <w:lang w:val="it-IT"/>
        </w:rPr>
        <w:t>có xuất tuyến đường dây 0,4kV chạy dọc tuyến đường phía trước khu vực dự án.</w:t>
      </w:r>
    </w:p>
    <w:p w14:paraId="094D3D4F" w14:textId="6F6CB495"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3.2. Phương án thiết kế cấp điện</w:t>
      </w:r>
    </w:p>
    <w:p w14:paraId="58927B7E" w14:textId="7A40AD2F" w:rsidR="00B653DE" w:rsidRPr="0071311D" w:rsidRDefault="00B84DDE" w:rsidP="00747D77">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Lắp đặt hệ thống cấp điện </w:t>
      </w:r>
      <w:r w:rsidR="00FD6C48">
        <w:rPr>
          <w:rFonts w:eastAsia="Times New Roman" w:cs="Times New Roman"/>
          <w:szCs w:val="26"/>
        </w:rPr>
        <w:t>0,4</w:t>
      </w:r>
      <w:r w:rsidRPr="0071311D">
        <w:rPr>
          <w:rFonts w:eastAsia="Times New Roman" w:cs="Times New Roman"/>
          <w:szCs w:val="26"/>
        </w:rPr>
        <w:t>kv đi nổi cung cấp điện cho toàn bộ trong khu lập quy hoạch. Hệ thống cung cấp điện sinh hoạt và chiếu sáng được thiết kế đi chung trong hào kỹ thuật</w:t>
      </w:r>
      <w:r w:rsidR="00747D77">
        <w:rPr>
          <w:rFonts w:eastAsia="Times New Roman" w:cs="Times New Roman"/>
          <w:szCs w:val="26"/>
        </w:rPr>
        <w:t xml:space="preserve"> </w:t>
      </w:r>
      <w:r w:rsidR="00B653DE" w:rsidRPr="0071311D">
        <w:rPr>
          <w:rFonts w:eastAsia="Times New Roman" w:cs="Times New Roman"/>
          <w:szCs w:val="26"/>
        </w:rPr>
        <w:t>cấp điện toàn bộ hệ thống</w:t>
      </w:r>
      <w:r w:rsidR="0054113E" w:rsidRPr="0071311D">
        <w:rPr>
          <w:rFonts w:eastAsia="Times New Roman" w:cs="Times New Roman"/>
          <w:szCs w:val="26"/>
        </w:rPr>
        <w:t xml:space="preserve"> nhà,</w:t>
      </w:r>
      <w:r w:rsidR="00B653DE" w:rsidRPr="0071311D">
        <w:rPr>
          <w:rFonts w:eastAsia="Times New Roman" w:cs="Times New Roman"/>
          <w:szCs w:val="26"/>
        </w:rPr>
        <w:t xml:space="preserve"> chiếu sáng, khu hạ tầng kỹ thuật và các vị trí cây xanh tập trung giáp với khu vực bãi đỗ xe.</w:t>
      </w:r>
    </w:p>
    <w:p w14:paraId="1747B696" w14:textId="394F08AF"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szCs w:val="26"/>
        </w:rPr>
        <w:t>- </w:t>
      </w:r>
      <w:r w:rsidRPr="0071311D">
        <w:rPr>
          <w:rFonts w:eastAsia="Times New Roman" w:cs="Times New Roman"/>
          <w:szCs w:val="26"/>
        </w:rPr>
        <w:t>Tủ phân phối điện và điều khiển</w:t>
      </w:r>
      <w:r w:rsidR="00747D77">
        <w:rPr>
          <w:rFonts w:eastAsia="Times New Roman" w:cs="Times New Roman"/>
          <w:szCs w:val="26"/>
        </w:rPr>
        <w:t xml:space="preserve"> tổng</w:t>
      </w:r>
      <w:r w:rsidRPr="0071311D">
        <w:rPr>
          <w:rFonts w:eastAsia="Times New Roman" w:cs="Times New Roman"/>
          <w:szCs w:val="26"/>
        </w:rPr>
        <w:t>:</w:t>
      </w:r>
    </w:p>
    <w:p w14:paraId="59B72425"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3.3. Thiết bị điện</w:t>
      </w:r>
    </w:p>
    <w:p w14:paraId="61F27B3A"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 Các thiết bị điện phải được lựa chọn phù hợp với môi trường lắp đặt, kết hợp với yêu cầu mỹ thuật.</w:t>
      </w:r>
    </w:p>
    <w:p w14:paraId="2E6E4D78"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 Các thiết bị điện phải có chứng chỉ theo quy định.</w:t>
      </w:r>
    </w:p>
    <w:p w14:paraId="589EAF90" w14:textId="6FE516C5"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 </w:t>
      </w:r>
      <w:r w:rsidR="00843E39">
        <w:rPr>
          <w:rFonts w:eastAsia="Times New Roman" w:cs="Times New Roman"/>
          <w:szCs w:val="26"/>
        </w:rPr>
        <w:t>C</w:t>
      </w:r>
      <w:r w:rsidRPr="0071311D">
        <w:rPr>
          <w:rFonts w:eastAsia="Times New Roman" w:cs="Times New Roman"/>
          <w:szCs w:val="26"/>
        </w:rPr>
        <w:t xml:space="preserve">ác thiết bị điện </w:t>
      </w:r>
      <w:r w:rsidR="00843E39">
        <w:rPr>
          <w:rFonts w:eastAsia="Times New Roman" w:cs="Times New Roman"/>
          <w:szCs w:val="26"/>
        </w:rPr>
        <w:t xml:space="preserve">được sử dụng </w:t>
      </w:r>
      <w:r w:rsidRPr="0071311D">
        <w:rPr>
          <w:rFonts w:eastAsia="Times New Roman" w:cs="Times New Roman"/>
          <w:szCs w:val="26"/>
        </w:rPr>
        <w:t xml:space="preserve">của các hãng </w:t>
      </w:r>
      <w:r w:rsidR="00843E39">
        <w:rPr>
          <w:rFonts w:eastAsia="Times New Roman" w:cs="Times New Roman"/>
          <w:szCs w:val="26"/>
        </w:rPr>
        <w:t>uy tín.</w:t>
      </w:r>
      <w:r w:rsidRPr="0071311D">
        <w:rPr>
          <w:rFonts w:eastAsia="Times New Roman" w:cs="Times New Roman"/>
          <w:szCs w:val="26"/>
        </w:rPr>
        <w:t xml:space="preserve"> </w:t>
      </w:r>
    </w:p>
    <w:p w14:paraId="5AC1FF47"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3.4. Lắp đặt cáp và thiết bị điện</w:t>
      </w:r>
    </w:p>
    <w:p w14:paraId="5F6B2A12"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Sử dụng cáp bền nhiệt ở những nơi cần thiết, chọn lựa cáp cho phù hợp với tuổi thọ tính toán của nhà làm việc.</w:t>
      </w:r>
    </w:p>
    <w:p w14:paraId="218EE44B" w14:textId="06616725"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Lưới điện hạ áp gồm: </w:t>
      </w:r>
      <w:r w:rsidR="00F1121B" w:rsidRPr="00F1121B">
        <w:rPr>
          <w:rFonts w:eastAsia="Times New Roman" w:cs="Times New Roman"/>
          <w:szCs w:val="26"/>
        </w:rPr>
        <w:t xml:space="preserve">các tuyến cáp 0,4/1kV </w:t>
      </w:r>
      <w:r w:rsidRPr="0071311D">
        <w:rPr>
          <w:rFonts w:eastAsia="Times New Roman" w:cs="Times New Roman"/>
          <w:szCs w:val="26"/>
        </w:rPr>
        <w:t xml:space="preserve">xuất phát </w:t>
      </w:r>
      <w:proofErr w:type="gramStart"/>
      <w:r w:rsidRPr="0071311D">
        <w:rPr>
          <w:rFonts w:eastAsia="Times New Roman" w:cs="Times New Roman"/>
          <w:szCs w:val="26"/>
        </w:rPr>
        <w:t>từ  các</w:t>
      </w:r>
      <w:proofErr w:type="gramEnd"/>
      <w:r w:rsidRPr="0071311D">
        <w:rPr>
          <w:rFonts w:eastAsia="Times New Roman" w:cs="Times New Roman"/>
          <w:szCs w:val="26"/>
        </w:rPr>
        <w:t xml:space="preserve"> lộ ra hạ thế của trạm </w:t>
      </w:r>
      <w:r w:rsidR="00F1121B">
        <w:rPr>
          <w:rFonts w:eastAsia="Times New Roman" w:cs="Times New Roman"/>
          <w:szCs w:val="26"/>
        </w:rPr>
        <w:t>hạ</w:t>
      </w:r>
      <w:r w:rsidRPr="0071311D">
        <w:rPr>
          <w:rFonts w:eastAsia="Times New Roman" w:cs="Times New Roman"/>
          <w:szCs w:val="26"/>
        </w:rPr>
        <w:t xml:space="preserve"> áp</w:t>
      </w:r>
      <w:r w:rsidR="00F1121B">
        <w:rPr>
          <w:rFonts w:eastAsia="Times New Roman" w:cs="Times New Roman"/>
          <w:szCs w:val="26"/>
        </w:rPr>
        <w:t xml:space="preserve"> địa phương</w:t>
      </w:r>
      <w:r w:rsidRPr="0071311D">
        <w:rPr>
          <w:rFonts w:eastAsia="Times New Roman" w:cs="Times New Roman"/>
          <w:szCs w:val="26"/>
        </w:rPr>
        <w:t xml:space="preserve"> đến tủ điện tổng và chia ra các nhánh đến các tủ điện phân phối của khu vực để cấp điện cho các phụ tải.</w:t>
      </w:r>
    </w:p>
    <w:p w14:paraId="01D8E851" w14:textId="038E6AA0"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Tủ điện tổng phân phối điện hạ áp cho các khu, nhà đặt ngoài nhà là loại kín mức độ kín tối thiểu IP55, chịu thời tiết được thiết kế </w:t>
      </w:r>
      <w:r w:rsidR="0054325A" w:rsidRPr="0071311D">
        <w:rPr>
          <w:rFonts w:eastAsia="Times New Roman" w:cs="Times New Roman"/>
          <w:szCs w:val="26"/>
        </w:rPr>
        <w:t xml:space="preserve">đứng </w:t>
      </w:r>
      <w:r w:rsidRPr="0071311D">
        <w:rPr>
          <w:rFonts w:eastAsia="Times New Roman" w:cs="Times New Roman"/>
          <w:szCs w:val="26"/>
        </w:rPr>
        <w:t xml:space="preserve">trên </w:t>
      </w:r>
      <w:r w:rsidR="0054325A" w:rsidRPr="0071311D">
        <w:rPr>
          <w:rFonts w:eastAsia="Times New Roman" w:cs="Times New Roman"/>
          <w:szCs w:val="26"/>
        </w:rPr>
        <w:t>trụ gạch xây</w:t>
      </w:r>
      <w:r w:rsidRPr="0071311D">
        <w:rPr>
          <w:rFonts w:eastAsia="Times New Roman" w:cs="Times New Roman"/>
          <w:szCs w:val="26"/>
        </w:rPr>
        <w:t>.</w:t>
      </w:r>
    </w:p>
    <w:p w14:paraId="79552172" w14:textId="482A9BB6"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Toàn bộ lưới hạ áp dùng cáp </w:t>
      </w:r>
      <w:r w:rsidR="00F1121B" w:rsidRPr="00F1121B">
        <w:rPr>
          <w:rFonts w:eastAsia="Times New Roman" w:cs="Times New Roman"/>
          <w:szCs w:val="26"/>
        </w:rPr>
        <w:t>Cu/ XLPE/ PVC (4x</w:t>
      </w:r>
      <w:proofErr w:type="gramStart"/>
      <w:r w:rsidR="00F1121B" w:rsidRPr="00F1121B">
        <w:rPr>
          <w:rFonts w:eastAsia="Times New Roman" w:cs="Times New Roman"/>
          <w:szCs w:val="26"/>
        </w:rPr>
        <w:t>25)mm</w:t>
      </w:r>
      <w:proofErr w:type="gramEnd"/>
      <w:r w:rsidR="00F1121B" w:rsidRPr="00F1121B">
        <w:rPr>
          <w:rFonts w:eastAsia="Times New Roman" w:cs="Times New Roman"/>
          <w:szCs w:val="26"/>
        </w:rPr>
        <w:t>2</w:t>
      </w:r>
      <w:r w:rsidRPr="0071311D">
        <w:rPr>
          <w:rFonts w:eastAsia="Times New Roman" w:cs="Times New Roman"/>
          <w:szCs w:val="26"/>
        </w:rPr>
        <w:t>- 0.</w:t>
      </w:r>
      <w:r w:rsidR="0054113E" w:rsidRPr="0071311D">
        <w:rPr>
          <w:rFonts w:eastAsia="Times New Roman" w:cs="Times New Roman"/>
          <w:szCs w:val="26"/>
        </w:rPr>
        <w:t>4</w:t>
      </w:r>
      <w:r w:rsidRPr="0071311D">
        <w:rPr>
          <w:rFonts w:eastAsia="Times New Roman" w:cs="Times New Roman"/>
          <w:szCs w:val="26"/>
        </w:rPr>
        <w:t xml:space="preserve">/1kV đi </w:t>
      </w:r>
      <w:r w:rsidR="0054325A" w:rsidRPr="0071311D">
        <w:rPr>
          <w:rFonts w:eastAsia="Times New Roman" w:cs="Times New Roman"/>
          <w:szCs w:val="26"/>
        </w:rPr>
        <w:t>ngầm trong hộp kỹ thuật cùng điện chiếu sáng</w:t>
      </w:r>
      <w:r w:rsidRPr="0071311D">
        <w:rPr>
          <w:rFonts w:eastAsia="Times New Roman" w:cs="Times New Roman"/>
          <w:szCs w:val="26"/>
        </w:rPr>
        <w:t>.</w:t>
      </w:r>
    </w:p>
    <w:p w14:paraId="51F11132" w14:textId="77777777" w:rsidR="00B84DDE" w:rsidRPr="0071311D" w:rsidRDefault="00B84DDE" w:rsidP="00C92F40">
      <w:pPr>
        <w:pStyle w:val="Heading3"/>
        <w:ind w:firstLine="709"/>
        <w:rPr>
          <w:rFonts w:eastAsia="Times New Roman" w:cs="Times New Roman"/>
          <w:bCs w:val="0"/>
          <w:szCs w:val="26"/>
        </w:rPr>
      </w:pPr>
      <w:bookmarkStart w:id="68" w:name="_Toc201325418"/>
      <w:r w:rsidRPr="0071311D">
        <w:rPr>
          <w:rFonts w:eastAsia="Times New Roman" w:cs="Times New Roman"/>
          <w:bCs w:val="0"/>
          <w:szCs w:val="26"/>
        </w:rPr>
        <w:t>4. Chiếu sáng</w:t>
      </w:r>
      <w:bookmarkEnd w:id="68"/>
    </w:p>
    <w:p w14:paraId="36EE0C1D" w14:textId="77777777" w:rsidR="002B0AA8"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w:t>
      </w:r>
      <w:r w:rsidR="002B0AA8" w:rsidRPr="0071311D">
        <w:rPr>
          <w:rFonts w:eastAsia="Times New Roman" w:cs="Times New Roman"/>
          <w:szCs w:val="26"/>
        </w:rPr>
        <w:t xml:space="preserve">- </w:t>
      </w:r>
      <w:r w:rsidR="002B0AA8" w:rsidRPr="0071311D">
        <w:rPr>
          <w:rFonts w:eastAsia="Times New Roman" w:cs="Times New Roman"/>
          <w:i/>
          <w:iCs/>
          <w:szCs w:val="26"/>
        </w:rPr>
        <w:t xml:space="preserve">Nguồn cấp: </w:t>
      </w:r>
      <w:r w:rsidR="002B0AA8" w:rsidRPr="0071311D">
        <w:rPr>
          <w:rFonts w:eastAsia="Times New Roman" w:cs="Times New Roman"/>
          <w:szCs w:val="26"/>
        </w:rPr>
        <w:t>Hệ thống chiếu sáng được kết hợp cấp nguồn từ trạm biến áp phụ tải. Hệ thống chiếu sáng được điều khiển thông qua 1 tủ điều khiển chiếu sáng đặt trực tiếp tại trạm biến áp.</w:t>
      </w:r>
    </w:p>
    <w:p w14:paraId="65539617" w14:textId="77777777" w:rsidR="002B0AA8" w:rsidRPr="0071311D" w:rsidRDefault="002B0AA8" w:rsidP="00C92F40">
      <w:pPr>
        <w:spacing w:before="120" w:after="0" w:line="276" w:lineRule="auto"/>
        <w:ind w:firstLine="709"/>
        <w:jc w:val="both"/>
        <w:rPr>
          <w:rFonts w:eastAsia="Times New Roman" w:cs="Times New Roman"/>
          <w:szCs w:val="26"/>
        </w:rPr>
      </w:pPr>
      <w:r w:rsidRPr="0071311D">
        <w:rPr>
          <w:rFonts w:eastAsia="Times New Roman" w:cs="Times New Roman"/>
          <w:i/>
          <w:szCs w:val="26"/>
        </w:rPr>
        <w:t>- Phương pháp chiếu sáng:</w:t>
      </w:r>
      <w:r w:rsidRPr="0071311D">
        <w:rPr>
          <w:rFonts w:eastAsia="Times New Roman" w:cs="Times New Roman"/>
          <w:szCs w:val="26"/>
        </w:rPr>
        <w:t xml:space="preserve"> Đường giao có thông có lòng đường rộng &lt; 15,0m dự kiến bố trí hệ thống chiếu sáng cần đơn chiếu sáng một bên đường.</w:t>
      </w:r>
    </w:p>
    <w:p w14:paraId="52B1DD3A" w14:textId="77777777" w:rsidR="002B0AA8" w:rsidRPr="0071311D" w:rsidRDefault="002B0AA8"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Đèn chiếu sáng.</w:t>
      </w:r>
    </w:p>
    <w:p w14:paraId="0C80D0FE" w14:textId="77777777" w:rsidR="002B0AA8" w:rsidRPr="0071311D" w:rsidRDefault="002B0AA8"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Dùng loại đèn chiếu sáng sử dụng đèn Led tiết kiệm điện có công suất 115W/đèn (Cấp bảo vệ: IP66; Cấp cách điện: CLASS I)</w:t>
      </w:r>
    </w:p>
    <w:p w14:paraId="44DE485C" w14:textId="77777777" w:rsidR="002B0AA8" w:rsidRPr="0071311D" w:rsidRDefault="002B0AA8"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Cột đèn cao áp chiếu sáng đường chính sử dụng loại cột thép bát giác côn liền cần đơn, kết hợp với cần ba, mạ nhúng kẽm nóng, có chiều cao 8÷10m. Khoảng cách tính toán giữa các cột đèn khoảng 33m/cột.</w:t>
      </w:r>
    </w:p>
    <w:p w14:paraId="1E8AD215" w14:textId="77777777" w:rsidR="002B0AA8" w:rsidRPr="0071311D" w:rsidRDefault="002B0AA8"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Điều khiển đóng ngắt hệ thống chiếu sáng trong khu vực dự kiến lắp đặt hệ thống tự động theo thời gian.</w:t>
      </w:r>
    </w:p>
    <w:p w14:paraId="4EAA2F3E" w14:textId="77777777" w:rsidR="002B0AA8" w:rsidRPr="0071311D" w:rsidRDefault="002B0AA8" w:rsidP="00C92F40">
      <w:pPr>
        <w:spacing w:before="120" w:after="0" w:line="276" w:lineRule="auto"/>
        <w:ind w:firstLine="709"/>
        <w:jc w:val="both"/>
        <w:rPr>
          <w:rFonts w:eastAsia="Times New Roman" w:cs="Times New Roman"/>
          <w:szCs w:val="26"/>
        </w:rPr>
      </w:pPr>
      <w:r w:rsidRPr="0071311D">
        <w:rPr>
          <w:rFonts w:eastAsia="Times New Roman" w:cs="Times New Roman"/>
          <w:i/>
          <w:szCs w:val="26"/>
        </w:rPr>
        <w:t xml:space="preserve">- Cáp ngầm chiếu sáng: </w:t>
      </w:r>
      <w:r w:rsidRPr="0071311D">
        <w:rPr>
          <w:rFonts w:eastAsia="Times New Roman" w:cs="Times New Roman"/>
          <w:szCs w:val="26"/>
        </w:rPr>
        <w:t>Hệ thống cáp điện chiếu sáng được luồn trong ống nhựa chịu lực HDPE và chôn trực tiếp trong đất, cách cốt san nền 0,7m. Sử dụng cáp ngầm chiếu sáng tiết diện 0,6/1kV-CU/XLPE/PVC 4x10mm</w:t>
      </w:r>
      <w:r w:rsidRPr="0071311D">
        <w:rPr>
          <w:rFonts w:eastAsia="Times New Roman" w:cs="Times New Roman"/>
          <w:szCs w:val="26"/>
          <w:vertAlign w:val="superscript"/>
        </w:rPr>
        <w:t>2</w:t>
      </w:r>
      <w:r w:rsidRPr="0071311D">
        <w:rPr>
          <w:rFonts w:eastAsia="Times New Roman" w:cs="Times New Roman"/>
          <w:szCs w:val="26"/>
        </w:rPr>
        <w:t>.</w:t>
      </w:r>
    </w:p>
    <w:p w14:paraId="7805FE63" w14:textId="77777777" w:rsidR="002B0AA8" w:rsidRPr="0071311D" w:rsidRDefault="002B0AA8"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 Đèn chiếu sáng sự cố, di tản, các biểu chỉ dẫn, hành lang và cầu thang phải được cấp điện riêng tách biệt với áp tô mát của các phòng.</w:t>
      </w:r>
    </w:p>
    <w:p w14:paraId="18FD09BD" w14:textId="77777777" w:rsidR="002B0AA8" w:rsidRPr="0071311D" w:rsidRDefault="002B0AA8"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 Chiếu sáng bên ngoài: Gồm các đường đi xung quanh, chiếu sáng khu vực cây cảnh chọn lựa các loại chiếu sáng bằng đèn hơi thuỷ ngân, hơi natri áp suất cao kết hợp với các đèn trang trí cáp điện đi ngầm trong ống thép, nhựa chiếu sáng bên ngoài được điều khiển tự động (sử dụng photo sensor) và bằng tay.</w:t>
      </w:r>
    </w:p>
    <w:p w14:paraId="6E9E8F1E" w14:textId="2CE9D71B" w:rsidR="00DC70AB" w:rsidRPr="0071311D" w:rsidRDefault="00DC70AB" w:rsidP="00C92F40">
      <w:pPr>
        <w:pStyle w:val="Heading3"/>
        <w:ind w:firstLine="709"/>
        <w:rPr>
          <w:rFonts w:eastAsia="Times New Roman" w:cs="Times New Roman"/>
          <w:bCs w:val="0"/>
          <w:szCs w:val="26"/>
        </w:rPr>
      </w:pPr>
      <w:bookmarkStart w:id="69" w:name="_Toc201325419"/>
      <w:r w:rsidRPr="0071311D">
        <w:rPr>
          <w:rFonts w:eastAsia="Times New Roman" w:cs="Times New Roman"/>
          <w:bCs w:val="0"/>
          <w:szCs w:val="26"/>
        </w:rPr>
        <w:t>5. Hệ thống nối đất an toàn</w:t>
      </w:r>
      <w:bookmarkEnd w:id="69"/>
    </w:p>
    <w:p w14:paraId="5C053607"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 Hệ thống nối đất an toàn bao gồm nối đất trạm biến áp, vỏ tủ điện và hệ thống máy trong các phân xưởng, tất cả các ổ cắm phải có dây tiếp địa.</w:t>
      </w:r>
    </w:p>
    <w:p w14:paraId="4EF69132"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 Điện trở nối đất của hệ thống này không lớn hơn 4 </w:t>
      </w:r>
      <w:r w:rsidR="0054325A" w:rsidRPr="0071311D">
        <w:rPr>
          <w:rFonts w:eastAsia="Times New Roman" w:cs="Times New Roman"/>
          <w:szCs w:val="26"/>
        </w:rPr>
        <w:t>Ω</w:t>
      </w:r>
      <w:r w:rsidRPr="0071311D">
        <w:rPr>
          <w:rFonts w:eastAsia="Times New Roman" w:cs="Times New Roman"/>
          <w:szCs w:val="26"/>
        </w:rPr>
        <w:t>.</w:t>
      </w:r>
    </w:p>
    <w:p w14:paraId="642CFF28" w14:textId="77777777" w:rsidR="001430FF" w:rsidRPr="0071311D" w:rsidRDefault="001430FF" w:rsidP="00C92F40">
      <w:pPr>
        <w:pStyle w:val="Heading3"/>
        <w:ind w:firstLine="709"/>
        <w:rPr>
          <w:rFonts w:eastAsia="Times New Roman" w:cs="Times New Roman"/>
          <w:bCs w:val="0"/>
          <w:szCs w:val="26"/>
        </w:rPr>
      </w:pPr>
      <w:bookmarkStart w:id="70" w:name="_Toc201325420"/>
      <w:r w:rsidRPr="0071311D">
        <w:rPr>
          <w:rFonts w:eastAsia="Times New Roman" w:cs="Times New Roman"/>
          <w:bCs w:val="0"/>
          <w:szCs w:val="26"/>
        </w:rPr>
        <w:t>6. Quy mô xây dựng trạm điện</w:t>
      </w:r>
      <w:bookmarkEnd w:id="70"/>
    </w:p>
    <w:p w14:paraId="2D459320" w14:textId="77777777" w:rsidR="001430FF" w:rsidRPr="0071311D" w:rsidRDefault="001430FF"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Căn cứ hồ sơ quy hoạch chi tiết đó được phê duyệt.</w:t>
      </w:r>
    </w:p>
    <w:p w14:paraId="6129F430" w14:textId="77777777" w:rsidR="001430FF" w:rsidRPr="0071311D" w:rsidRDefault="001430FF"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Căn cứ vào tài liệu khảo sát thực tế nhu cầu phụ tải của khu vực.</w:t>
      </w:r>
    </w:p>
    <w:p w14:paraId="2189ACCE" w14:textId="77777777" w:rsidR="001430FF" w:rsidRPr="0071311D" w:rsidRDefault="001430FF"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Căn cứ vào hiện trạng lưới điện và phương hướng phát triển Kinh tế – Xã hội của địa phương đến năm 2030.</w:t>
      </w:r>
    </w:p>
    <w:p w14:paraId="02E71213" w14:textId="0422685B" w:rsidR="00443FE3" w:rsidRPr="0071311D" w:rsidRDefault="001430FF" w:rsidP="008E2936">
      <w:pPr>
        <w:spacing w:before="120" w:after="0" w:line="276" w:lineRule="auto"/>
        <w:ind w:firstLine="709"/>
        <w:jc w:val="both"/>
        <w:rPr>
          <w:rFonts w:eastAsia="Times New Roman" w:cs="Times New Roman"/>
          <w:szCs w:val="26"/>
        </w:rPr>
      </w:pPr>
      <w:r w:rsidRPr="0071311D">
        <w:rPr>
          <w:rFonts w:eastAsia="Times New Roman" w:cs="Times New Roman"/>
          <w:szCs w:val="26"/>
        </w:rPr>
        <w:t>- Căn cứ nhu cầu điện các công trình (phụ tải tùy thuộc vào nhu cầu sử dụng thực tế và quy mô đầu tư của chủ đầu tư).</w:t>
      </w:r>
    </w:p>
    <w:p w14:paraId="3790E582" w14:textId="77777777" w:rsidR="00B84DDE" w:rsidRPr="0071311D" w:rsidRDefault="00B84DDE" w:rsidP="00C92F40">
      <w:pPr>
        <w:pStyle w:val="Heading3"/>
        <w:ind w:firstLine="709"/>
        <w:jc w:val="both"/>
        <w:rPr>
          <w:rFonts w:eastAsia="Times New Roman" w:cs="Times New Roman"/>
          <w:bCs w:val="0"/>
          <w:szCs w:val="26"/>
        </w:rPr>
      </w:pPr>
      <w:bookmarkStart w:id="71" w:name="_Toc201325421"/>
      <w:r w:rsidRPr="0071311D">
        <w:rPr>
          <w:rFonts w:eastAsia="Times New Roman" w:cs="Times New Roman"/>
          <w:bCs w:val="0"/>
          <w:szCs w:val="26"/>
        </w:rPr>
        <w:t>7. Hệ thống thông tin liên lạc</w:t>
      </w:r>
      <w:bookmarkEnd w:id="71"/>
    </w:p>
    <w:p w14:paraId="4CC18BD6"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7.1. Các căn cứ và phạm vi dự án</w:t>
      </w:r>
    </w:p>
    <w:p w14:paraId="381E61E4" w14:textId="33FCAA8C" w:rsidR="005C494D" w:rsidRPr="0071311D" w:rsidRDefault="005C494D"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QCVN 07</w:t>
      </w:r>
      <w:r w:rsidR="00137F86" w:rsidRPr="0071311D">
        <w:rPr>
          <w:rFonts w:eastAsia="Times New Roman" w:cs="Times New Roman"/>
          <w:szCs w:val="26"/>
        </w:rPr>
        <w:t xml:space="preserve">, </w:t>
      </w:r>
      <w:r w:rsidRPr="0071311D">
        <w:rPr>
          <w:rFonts w:eastAsia="Times New Roman" w:cs="Times New Roman"/>
          <w:szCs w:val="26"/>
        </w:rPr>
        <w:t>8-2016 /BXD Quy chuẩn quốc gia các công trình hạ tầng kỹ thuật công trình viễn thông.</w:t>
      </w:r>
    </w:p>
    <w:p w14:paraId="009E36CF" w14:textId="28907F6F" w:rsidR="005C494D" w:rsidRPr="0071311D" w:rsidRDefault="005C494D"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QCVN 33: 2011/BTTTT Quy chuẩn kỹ thuật quốc gia về lắp đặt mạng cáp ng</w:t>
      </w:r>
      <w:r w:rsidR="00492338">
        <w:rPr>
          <w:rFonts w:eastAsia="Times New Roman" w:cs="Times New Roman"/>
          <w:szCs w:val="26"/>
        </w:rPr>
        <w:t>oại</w:t>
      </w:r>
      <w:r w:rsidRPr="0071311D">
        <w:rPr>
          <w:rFonts w:eastAsia="Times New Roman" w:cs="Times New Roman"/>
          <w:szCs w:val="26"/>
        </w:rPr>
        <w:t xml:space="preserve"> vi viễn thông.</w:t>
      </w:r>
    </w:p>
    <w:p w14:paraId="50A9418B" w14:textId="5BDD7ABC"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Dự án quy hoạch chi tiết được trình bầy dưới đây sẽ đề cập đến hệ thống thông tin liên lạc chủ yếu là mạng điện thoại cơ bản với:</w:t>
      </w:r>
    </w:p>
    <w:p w14:paraId="084460FF"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Hệ thống cáp truyền dẫn từ tổng đài (trạm đầu cuối) khu vực đến các tủ phân phối MDF đặt tại các vị trí công cộng, cây xanh</w:t>
      </w:r>
    </w:p>
    <w:p w14:paraId="4249BA01"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7.2. Mục tiêu cần đạt được</w:t>
      </w:r>
    </w:p>
    <w:p w14:paraId="21718804"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Hệ thống thông tin liên lạc phải đáp ứng được thông tin cơ bản thoả mãn sự đòi hỏi phục vụ của toàn khu vực như điện thoại, fax và internet.</w:t>
      </w:r>
    </w:p>
    <w:p w14:paraId="1B7BB827"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Hệ thống thông tin liên lạc phải được hoà vào mạng viễn thông quốc gia và quốc tế.</w:t>
      </w:r>
    </w:p>
    <w:p w14:paraId="74547A92" w14:textId="25F81FA2"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Hệ thống chuyển mạch và truyền dẫn (kỹ thuật số) phải đảm bảo cho các thông tin,</w:t>
      </w:r>
      <w:r w:rsidR="00A71681" w:rsidRPr="0071311D">
        <w:rPr>
          <w:rFonts w:eastAsia="Times New Roman" w:cs="Times New Roman"/>
          <w:szCs w:val="26"/>
        </w:rPr>
        <w:t xml:space="preserve"> </w:t>
      </w:r>
      <w:r w:rsidRPr="0071311D">
        <w:rPr>
          <w:rFonts w:eastAsia="Times New Roman" w:cs="Times New Roman"/>
          <w:szCs w:val="26"/>
        </w:rPr>
        <w:t>trong đó kể cả truyền số liệu với máy tính.</w:t>
      </w:r>
    </w:p>
    <w:p w14:paraId="67EF1B0A" w14:textId="0332235F"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Thoả mãn các dịch vụ bảo trì,</w:t>
      </w:r>
      <w:r w:rsidR="00A71681" w:rsidRPr="0071311D">
        <w:rPr>
          <w:rFonts w:eastAsia="Times New Roman" w:cs="Times New Roman"/>
          <w:szCs w:val="26"/>
        </w:rPr>
        <w:t xml:space="preserve"> </w:t>
      </w:r>
      <w:r w:rsidRPr="0071311D">
        <w:rPr>
          <w:rFonts w:eastAsia="Times New Roman" w:cs="Times New Roman"/>
          <w:szCs w:val="26"/>
        </w:rPr>
        <w:t>bảo dưỡng phục vụ các thuê bao trong khu vực</w:t>
      </w:r>
    </w:p>
    <w:p w14:paraId="5AED2CF7"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7.3. Yêu cầu kỹ thuật</w:t>
      </w:r>
    </w:p>
    <w:p w14:paraId="57E2F3DE" w14:textId="273A400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Hệ thống cáp truyền dẫn phải được lắp đặt trên không theo tiêu chuẩn ngành và dung lượng phải đủ đáp ứng đ</w:t>
      </w:r>
      <w:r w:rsidR="00492338">
        <w:rPr>
          <w:rFonts w:eastAsia="Times New Roman" w:cs="Times New Roman"/>
          <w:szCs w:val="26"/>
        </w:rPr>
        <w:t xml:space="preserve">ược </w:t>
      </w:r>
      <w:r w:rsidRPr="0071311D">
        <w:rPr>
          <w:rFonts w:eastAsia="Times New Roman" w:cs="Times New Roman"/>
          <w:szCs w:val="26"/>
        </w:rPr>
        <w:t>nhu cầu thuê bao của từng khu vực.</w:t>
      </w:r>
    </w:p>
    <w:p w14:paraId="38B27A51"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Cáp thông tin được thiết kế đi </w:t>
      </w:r>
      <w:r w:rsidR="005E5333" w:rsidRPr="0071311D">
        <w:rPr>
          <w:rFonts w:eastAsia="Times New Roman" w:cs="Times New Roman"/>
          <w:szCs w:val="26"/>
        </w:rPr>
        <w:t>ngầm trên hành lang</w:t>
      </w:r>
      <w:r w:rsidR="006F55E1" w:rsidRPr="0071311D">
        <w:rPr>
          <w:rFonts w:eastAsia="Times New Roman" w:cs="Times New Roman"/>
          <w:szCs w:val="26"/>
        </w:rPr>
        <w:t xml:space="preserve"> trong ống PVC và có bố trí hố ga kéo cáp</w:t>
      </w:r>
      <w:r w:rsidRPr="0071311D">
        <w:rPr>
          <w:rFonts w:eastAsia="Times New Roman" w:cs="Times New Roman"/>
          <w:szCs w:val="26"/>
        </w:rPr>
        <w:t>.</w:t>
      </w:r>
    </w:p>
    <w:p w14:paraId="788D829F"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7.4. Giải pháp quy hoạch</w:t>
      </w:r>
    </w:p>
    <w:p w14:paraId="67D8F769"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i/>
          <w:iCs/>
          <w:szCs w:val="26"/>
        </w:rPr>
        <w:t>- Chỉ tiêu tính toán: </w:t>
      </w:r>
      <w:r w:rsidRPr="0071311D">
        <w:rPr>
          <w:rFonts w:eastAsia="Times New Roman" w:cs="Times New Roman"/>
          <w:szCs w:val="26"/>
        </w:rPr>
        <w:t>Tuỳ theo chức năng sử dụng của từng khu đất sẽ có các chỉ tiêu tính toán cụ thể. Tất cả các chỉ tiêu này đều dựa trên cơ sở phục vụ với nhu cầu tối đa số máy điện thoại thuê bao cần thiết. Ngoài ra mỗi khu vực có nhu cầu số thuê bao lớn như khu hành chính, công cộng khu vực... sẽ được phục vụ thêm bằng các tổng đài nội bộ.</w:t>
      </w:r>
    </w:p>
    <w:p w14:paraId="0998557C" w14:textId="78ACB4EA" w:rsidR="005C494D"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i/>
          <w:iCs/>
          <w:szCs w:val="26"/>
        </w:rPr>
        <w:t>- Nguồn cấp: </w:t>
      </w:r>
      <w:r w:rsidRPr="0071311D">
        <w:rPr>
          <w:rFonts w:eastAsia="Times New Roman" w:cs="Times New Roman"/>
          <w:szCs w:val="26"/>
        </w:rPr>
        <w:t>Theo định hướng trong quy hoạch chung, khu vực quy hoạch thuộc phạm vi phục vụ của Tổng đài điều khiển của tỉnh.</w:t>
      </w:r>
      <w:r w:rsidR="005C494D" w:rsidRPr="0071311D">
        <w:rPr>
          <w:rFonts w:eastAsia="Times New Roman" w:cs="Times New Roman"/>
          <w:szCs w:val="26"/>
        </w:rPr>
        <w:t xml:space="preserve"> Hệ thống thông tin liên lạc cho khu nghiên cứu được đấu nối vào mạng viễn thông của huyện </w:t>
      </w:r>
      <w:r w:rsidR="009B0ED3" w:rsidRPr="0071311D">
        <w:rPr>
          <w:rFonts w:eastAsia="Times New Roman" w:cs="Times New Roman"/>
          <w:szCs w:val="26"/>
        </w:rPr>
        <w:t>Triệu Phong</w:t>
      </w:r>
      <w:r w:rsidR="005C494D" w:rsidRPr="0071311D">
        <w:rPr>
          <w:rFonts w:eastAsia="Times New Roman" w:cs="Times New Roman"/>
          <w:szCs w:val="26"/>
        </w:rPr>
        <w:t>. Khu vực thiết kế được đảm bảo về dung lượng cũng như lưu lượng thuê bao dự kiến.</w:t>
      </w:r>
    </w:p>
    <w:p w14:paraId="34141D76" w14:textId="1E915793" w:rsidR="005C494D" w:rsidRPr="0071311D" w:rsidRDefault="005C494D" w:rsidP="00C92F40">
      <w:pPr>
        <w:spacing w:before="120" w:after="0" w:line="276" w:lineRule="auto"/>
        <w:ind w:firstLine="709"/>
        <w:jc w:val="both"/>
        <w:rPr>
          <w:rFonts w:eastAsia="Times New Roman" w:cs="Times New Roman"/>
          <w:szCs w:val="26"/>
        </w:rPr>
      </w:pPr>
      <w:r w:rsidRPr="0071311D">
        <w:rPr>
          <w:rFonts w:eastAsia="Times New Roman" w:cs="Times New Roman"/>
          <w:i/>
          <w:szCs w:val="26"/>
        </w:rPr>
        <w:t xml:space="preserve">- Phương thức: </w:t>
      </w:r>
      <w:r w:rsidRPr="0071311D">
        <w:rPr>
          <w:rFonts w:eastAsia="Times New Roman" w:cs="Times New Roman"/>
          <w:szCs w:val="26"/>
        </w:rPr>
        <w:t>Áp dụng công nghệ truy cập mạng quang thụ động theo chuẩn mạng GPON, (Gigabit-capable Passive Optical Networks) – M</w:t>
      </w:r>
      <w:r w:rsidR="00492338">
        <w:rPr>
          <w:rFonts w:eastAsia="Times New Roman" w:cs="Times New Roman"/>
          <w:szCs w:val="26"/>
        </w:rPr>
        <w:t>ạng</w:t>
      </w:r>
      <w:r w:rsidRPr="0071311D">
        <w:rPr>
          <w:rFonts w:eastAsia="Times New Roman" w:cs="Times New Roman"/>
          <w:szCs w:val="26"/>
        </w:rPr>
        <w:t xml:space="preserve"> quang thụ động tốc độ Gigabit.</w:t>
      </w:r>
    </w:p>
    <w:p w14:paraId="02BB002D" w14:textId="12230DAF" w:rsidR="005C494D" w:rsidRPr="0071311D" w:rsidRDefault="005C494D"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Sử dụng dịch vụ viễn thông FTTH (Fiber </w:t>
      </w:r>
      <w:proofErr w:type="gramStart"/>
      <w:r w:rsidRPr="0071311D">
        <w:rPr>
          <w:rFonts w:eastAsia="Times New Roman" w:cs="Times New Roman"/>
          <w:szCs w:val="26"/>
        </w:rPr>
        <w:t>To</w:t>
      </w:r>
      <w:proofErr w:type="gramEnd"/>
      <w:r w:rsidR="003A7B27" w:rsidRPr="0071311D">
        <w:rPr>
          <w:rFonts w:eastAsia="Times New Roman" w:cs="Times New Roman"/>
          <w:szCs w:val="26"/>
        </w:rPr>
        <w:t xml:space="preserve"> </w:t>
      </w:r>
      <w:r w:rsidRPr="0071311D">
        <w:rPr>
          <w:rFonts w:eastAsia="Times New Roman" w:cs="Times New Roman"/>
          <w:szCs w:val="26"/>
        </w:rPr>
        <w:t>The Home) đây là mạng viễn thông băng thông rộng sử dụng công nghệ cáp quang để cung cấp các dịch vụ tốc độ cao được nối đến tận công trình (như: truyền hình cáp, Internet tốc độ cao và điện thoại).</w:t>
      </w:r>
    </w:p>
    <w:p w14:paraId="5B027CB0" w14:textId="77777777" w:rsidR="005C494D" w:rsidRPr="0071311D" w:rsidRDefault="005C494D"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Đường truyền dữ liệu đảm bảo được các nhu cầu sử dụng theo từng khu vực, theo từng giai đoạn sao cho dung lượng của các đường cáp không lãng phí, đủ khả năng đáp ứng các yêu cầu phát triển với tốc độ cao của công nghệ thông tin trong tương lai.</w:t>
      </w:r>
    </w:p>
    <w:p w14:paraId="09764A94"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Trên cơ sở số điện thoại thuê bao trong từng khu đất dự kiến bố trí trên trục đường quy hoạch 01 tủ cáp có dung lượng 100 đầu số.</w:t>
      </w:r>
    </w:p>
    <w:p w14:paraId="1A17C3B2"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Cáp điện thoại từ tổng đài vệ tinh đến các tủ cáp thuê bao dùng cáp quy chuẩn.</w:t>
      </w:r>
    </w:p>
    <w:p w14:paraId="1CBB326C"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Các hạng mục: cáp truyền dẫn, các tủ phân phối, các trạm điện thoại công cộng sẽ do nhà cung cấp dịch vụ đầu tư và lắp đặt.</w:t>
      </w:r>
    </w:p>
    <w:p w14:paraId="548A19E6" w14:textId="77777777" w:rsidR="005C494D" w:rsidRPr="0071311D" w:rsidRDefault="005C494D" w:rsidP="00C92F40">
      <w:pPr>
        <w:spacing w:before="120" w:after="0" w:line="276" w:lineRule="auto"/>
        <w:ind w:firstLine="709"/>
        <w:jc w:val="both"/>
        <w:rPr>
          <w:rFonts w:eastAsia="Times New Roman" w:cs="Times New Roman"/>
          <w:szCs w:val="26"/>
        </w:rPr>
      </w:pPr>
      <w:r w:rsidRPr="0071311D">
        <w:rPr>
          <w:rFonts w:eastAsia="Times New Roman" w:cs="Times New Roman"/>
          <w:i/>
          <w:iCs/>
          <w:szCs w:val="26"/>
        </w:rPr>
        <w:t>- Mạng thông tin liên lạc</w:t>
      </w:r>
    </w:p>
    <w:p w14:paraId="51105D07" w14:textId="77777777" w:rsidR="005C494D" w:rsidRPr="0071311D" w:rsidRDefault="005C494D"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Mạng ngoại vi:</w:t>
      </w:r>
    </w:p>
    <w:p w14:paraId="7BCDB287" w14:textId="77777777" w:rsidR="005C494D" w:rsidRPr="0071311D" w:rsidRDefault="005C494D"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Mạng cáp chính: xây dựng tuyến cáp quang chính phục vụ cho khu vực công cộng. Lắp đặt loại cáp thông tin đi ngầm 12FO.</w:t>
      </w:r>
    </w:p>
    <w:p w14:paraId="1D46CED8" w14:textId="77777777" w:rsidR="005C494D" w:rsidRPr="0071311D" w:rsidRDefault="005C494D"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Xây dựng hệ thống thông tin liên lạc theo nguyên tắc tổ chức mạng ngoại vi có xét đến khả năng cho các nhà cung cấp dịch vụ viễn thông khác sử dụng cống bể để phát triển dịch vụ.</w:t>
      </w:r>
    </w:p>
    <w:p w14:paraId="4079FA3A" w14:textId="77777777" w:rsidR="005C494D" w:rsidRPr="0071311D" w:rsidRDefault="005C494D"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Cáp quang được luồn trong ống nhựa HDPE, cáp trong mạng nội bộ của khu vực thiết kế chủ yếu sử dụng loại cáp có dầu chống ẩm đi trong ống PVC, những đoạn cáp qua đường phải luồn trong ống thép.</w:t>
      </w:r>
    </w:p>
    <w:p w14:paraId="22816108" w14:textId="7B08D596" w:rsidR="005C494D" w:rsidRPr="0071311D" w:rsidRDefault="005C494D"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Mạng di động: Sử dụng các trạm thu phát sóng theo quy hoạch phát triển viễn thông </w:t>
      </w:r>
      <w:r w:rsidR="009B0ED3" w:rsidRPr="0071311D">
        <w:rPr>
          <w:rFonts w:eastAsia="Times New Roman" w:cs="Times New Roman"/>
          <w:szCs w:val="26"/>
        </w:rPr>
        <w:t>huyện Triệu Phong</w:t>
      </w:r>
      <w:r w:rsidRPr="0071311D">
        <w:rPr>
          <w:rFonts w:eastAsia="Times New Roman" w:cs="Times New Roman"/>
          <w:szCs w:val="26"/>
        </w:rPr>
        <w:t xml:space="preserve"> đến năm 2030 đã được tỉnh </w:t>
      </w:r>
      <w:r w:rsidR="009B0ED3" w:rsidRPr="0071311D">
        <w:rPr>
          <w:rFonts w:eastAsia="Times New Roman" w:cs="Times New Roman"/>
          <w:szCs w:val="26"/>
        </w:rPr>
        <w:t>Quảng Trị</w:t>
      </w:r>
      <w:r w:rsidRPr="0071311D">
        <w:rPr>
          <w:rFonts w:eastAsia="Times New Roman" w:cs="Times New Roman"/>
          <w:szCs w:val="26"/>
        </w:rPr>
        <w:t xml:space="preserve"> phê duyệt.</w:t>
      </w:r>
    </w:p>
    <w:p w14:paraId="58744134"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b/>
          <w:bCs/>
          <w:i/>
          <w:iCs/>
          <w:szCs w:val="26"/>
        </w:rPr>
        <w:t>7.5. Kết luận</w:t>
      </w:r>
    </w:p>
    <w:p w14:paraId="7EF644CC"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Cùng với sự phát triển của nhu cầu về thông tin liên lạc như điện thoại, điện tín thông dụng, fax, internet… với khả năng truyền số liệu với tốc độ cao.</w:t>
      </w:r>
    </w:p>
    <w:p w14:paraId="48BA4F4E" w14:textId="1218D4CE"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Hệ thống thông tin liên lạc được đề cập trong dự án quy hoạch này đáp ứng được nhu cầu thuê bao của toàn khu vực dự án với chất lượng cao, đáp ứng được yêu cầu về kỹ thuật, chất lượng và khả năng đầu tư vốn của dự án.</w:t>
      </w:r>
    </w:p>
    <w:p w14:paraId="33D92B2E" w14:textId="0F0804B0" w:rsidR="0075494C" w:rsidRPr="0071311D" w:rsidRDefault="00DA1BF7" w:rsidP="0075494C">
      <w:pPr>
        <w:spacing w:before="120" w:after="0" w:line="276" w:lineRule="auto"/>
        <w:jc w:val="center"/>
        <w:rPr>
          <w:rFonts w:eastAsia="Times New Roman" w:cs="Times New Roman"/>
          <w:i/>
          <w:szCs w:val="26"/>
        </w:rPr>
      </w:pPr>
      <w:r>
        <w:rPr>
          <w:noProof/>
        </w:rPr>
        <w:drawing>
          <wp:inline distT="0" distB="0" distL="0" distR="0" wp14:anchorId="41A891AE" wp14:editId="431B04D9">
            <wp:extent cx="5361623" cy="61233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5367714" cy="6130350"/>
                    </a:xfrm>
                    <a:prstGeom prst="rect">
                      <a:avLst/>
                    </a:prstGeom>
                  </pic:spPr>
                </pic:pic>
              </a:graphicData>
            </a:graphic>
          </wp:inline>
        </w:drawing>
      </w:r>
    </w:p>
    <w:p w14:paraId="07107CA3" w14:textId="3A17887C" w:rsidR="0075494C" w:rsidRDefault="0075494C" w:rsidP="0075494C">
      <w:pPr>
        <w:spacing w:before="120" w:after="0" w:line="276" w:lineRule="auto"/>
        <w:jc w:val="center"/>
        <w:rPr>
          <w:rFonts w:eastAsia="Times New Roman" w:cs="Times New Roman"/>
          <w:i/>
          <w:szCs w:val="26"/>
        </w:rPr>
      </w:pPr>
      <w:r w:rsidRPr="0071311D">
        <w:rPr>
          <w:rFonts w:eastAsia="Times New Roman" w:cs="Times New Roman"/>
          <w:i/>
          <w:szCs w:val="26"/>
        </w:rPr>
        <w:t xml:space="preserve">Hình 11:  </w:t>
      </w:r>
      <w:r w:rsidR="00137F86" w:rsidRPr="0071311D">
        <w:rPr>
          <w:rFonts w:eastAsia="Times New Roman" w:cs="Times New Roman"/>
          <w:i/>
          <w:szCs w:val="26"/>
        </w:rPr>
        <w:t>B</w:t>
      </w:r>
      <w:r w:rsidRPr="0071311D">
        <w:rPr>
          <w:rFonts w:eastAsia="Times New Roman" w:cs="Times New Roman"/>
          <w:i/>
          <w:szCs w:val="26"/>
        </w:rPr>
        <w:t>ản đồ quy hoạch cấp điện</w:t>
      </w:r>
    </w:p>
    <w:p w14:paraId="33DBDCCE" w14:textId="14B2A9EC" w:rsidR="00B826B6" w:rsidRDefault="00B826B6" w:rsidP="0075494C">
      <w:pPr>
        <w:spacing w:before="120" w:after="0" w:line="276" w:lineRule="auto"/>
        <w:jc w:val="center"/>
        <w:rPr>
          <w:rFonts w:eastAsia="Times New Roman" w:cs="Times New Roman"/>
          <w:i/>
          <w:szCs w:val="26"/>
        </w:rPr>
      </w:pPr>
    </w:p>
    <w:p w14:paraId="252D8978" w14:textId="77777777" w:rsidR="00B826B6" w:rsidRPr="00B826B6" w:rsidRDefault="00B826B6" w:rsidP="0075494C">
      <w:pPr>
        <w:spacing w:before="120" w:after="0" w:line="276" w:lineRule="auto"/>
        <w:jc w:val="center"/>
        <w:rPr>
          <w:rFonts w:eastAsia="Times New Roman" w:cs="Times New Roman"/>
          <w:iCs/>
          <w:szCs w:val="26"/>
        </w:rPr>
      </w:pPr>
    </w:p>
    <w:p w14:paraId="2E812D4B" w14:textId="58C87121" w:rsidR="00B84DDE" w:rsidRPr="0071311D" w:rsidRDefault="00B84DDE" w:rsidP="000B37CD">
      <w:pPr>
        <w:pStyle w:val="Heading2"/>
        <w:spacing w:after="0" w:afterAutospacing="0" w:line="276" w:lineRule="auto"/>
        <w:jc w:val="both"/>
        <w:rPr>
          <w:szCs w:val="26"/>
        </w:rPr>
      </w:pPr>
      <w:bookmarkStart w:id="72" w:name="_Toc201325422"/>
      <w:r w:rsidRPr="0071311D">
        <w:rPr>
          <w:szCs w:val="26"/>
        </w:rPr>
        <w:t>V</w:t>
      </w:r>
      <w:r w:rsidR="00D2135B">
        <w:rPr>
          <w:szCs w:val="26"/>
        </w:rPr>
        <w:t>I</w:t>
      </w:r>
      <w:r w:rsidR="00BB0288" w:rsidRPr="0071311D">
        <w:rPr>
          <w:szCs w:val="26"/>
        </w:rPr>
        <w:t>I</w:t>
      </w:r>
      <w:r w:rsidRPr="0071311D">
        <w:rPr>
          <w:szCs w:val="26"/>
        </w:rPr>
        <w:t>. QUY HOẠCH THOÁT NƯỚC THẢI, CHẤT THẢI RẮN</w:t>
      </w:r>
      <w:bookmarkEnd w:id="72"/>
    </w:p>
    <w:p w14:paraId="2CB35470" w14:textId="77B6D968" w:rsidR="00B84DDE" w:rsidRPr="0071311D" w:rsidRDefault="00B84DDE" w:rsidP="00C92F40">
      <w:pPr>
        <w:pStyle w:val="Heading3"/>
        <w:ind w:firstLine="709"/>
        <w:jc w:val="both"/>
        <w:rPr>
          <w:rFonts w:eastAsia="Times New Roman" w:cs="Times New Roman"/>
          <w:bCs w:val="0"/>
          <w:szCs w:val="26"/>
        </w:rPr>
      </w:pPr>
      <w:bookmarkStart w:id="73" w:name="_Toc201325423"/>
      <w:r w:rsidRPr="0071311D">
        <w:rPr>
          <w:rFonts w:eastAsia="Times New Roman" w:cs="Times New Roman"/>
          <w:bCs w:val="0"/>
          <w:szCs w:val="26"/>
        </w:rPr>
        <w:t>1. Các tiêu chuẩn, quy phạm thiết kế</w:t>
      </w:r>
      <w:bookmarkEnd w:id="73"/>
    </w:p>
    <w:p w14:paraId="76BB1D62"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Quy chuẩn kỹ thuật Quốc gia về Quy hoạch xây dựng QCVN 01: 20</w:t>
      </w:r>
      <w:r w:rsidR="00885122" w:rsidRPr="0071311D">
        <w:rPr>
          <w:rFonts w:eastAsia="Times New Roman" w:cs="Times New Roman"/>
          <w:szCs w:val="26"/>
        </w:rPr>
        <w:t>21</w:t>
      </w:r>
      <w:r w:rsidRPr="0071311D">
        <w:rPr>
          <w:rFonts w:eastAsia="Times New Roman" w:cs="Times New Roman"/>
          <w:szCs w:val="26"/>
        </w:rPr>
        <w:t>/</w:t>
      </w:r>
      <w:r w:rsidR="0009017A" w:rsidRPr="0071311D">
        <w:rPr>
          <w:rFonts w:eastAsia="Times New Roman" w:cs="Times New Roman"/>
          <w:szCs w:val="26"/>
        </w:rPr>
        <w:t>BXD</w:t>
      </w:r>
      <w:r w:rsidRPr="0071311D">
        <w:rPr>
          <w:rFonts w:eastAsia="Times New Roman" w:cs="Times New Roman"/>
          <w:szCs w:val="26"/>
        </w:rPr>
        <w:t xml:space="preserve"> ban hành kèm theo Thông tư số </w:t>
      </w:r>
      <w:r w:rsidR="00885122" w:rsidRPr="0071311D">
        <w:rPr>
          <w:rFonts w:eastAsia="Times New Roman" w:cs="Times New Roman"/>
          <w:szCs w:val="26"/>
        </w:rPr>
        <w:t>01</w:t>
      </w:r>
      <w:r w:rsidRPr="0071311D">
        <w:rPr>
          <w:rFonts w:eastAsia="Times New Roman" w:cs="Times New Roman"/>
          <w:szCs w:val="26"/>
        </w:rPr>
        <w:t>/20</w:t>
      </w:r>
      <w:r w:rsidR="00885122" w:rsidRPr="0071311D">
        <w:rPr>
          <w:rFonts w:eastAsia="Times New Roman" w:cs="Times New Roman"/>
          <w:szCs w:val="26"/>
        </w:rPr>
        <w:t>21</w:t>
      </w:r>
      <w:r w:rsidRPr="0071311D">
        <w:rPr>
          <w:rFonts w:eastAsia="Times New Roman" w:cs="Times New Roman"/>
          <w:szCs w:val="26"/>
        </w:rPr>
        <w:t>/TT-</w:t>
      </w:r>
      <w:r w:rsidR="0009017A" w:rsidRPr="0071311D">
        <w:rPr>
          <w:rFonts w:eastAsia="Times New Roman" w:cs="Times New Roman"/>
          <w:szCs w:val="26"/>
        </w:rPr>
        <w:t>BXD</w:t>
      </w:r>
      <w:r w:rsidRPr="0071311D">
        <w:rPr>
          <w:rFonts w:eastAsia="Times New Roman" w:cs="Times New Roman"/>
          <w:szCs w:val="26"/>
        </w:rPr>
        <w:t xml:space="preserve"> ngày </w:t>
      </w:r>
      <w:r w:rsidR="00885122" w:rsidRPr="0071311D">
        <w:rPr>
          <w:rFonts w:eastAsia="Times New Roman" w:cs="Times New Roman"/>
          <w:szCs w:val="26"/>
        </w:rPr>
        <w:t>19/5/2021</w:t>
      </w:r>
      <w:r w:rsidRPr="0071311D">
        <w:rPr>
          <w:rFonts w:eastAsia="Times New Roman" w:cs="Times New Roman"/>
          <w:szCs w:val="26"/>
        </w:rPr>
        <w:t xml:space="preserve"> của Bộ Xây dựng;</w:t>
      </w:r>
    </w:p>
    <w:p w14:paraId="03632A7F"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QCVN 07:2016/</w:t>
      </w:r>
      <w:r w:rsidR="0009017A" w:rsidRPr="0071311D">
        <w:rPr>
          <w:rFonts w:eastAsia="Times New Roman" w:cs="Times New Roman"/>
          <w:szCs w:val="26"/>
        </w:rPr>
        <w:t>BXD</w:t>
      </w:r>
      <w:r w:rsidRPr="0071311D">
        <w:rPr>
          <w:rFonts w:eastAsia="Times New Roman" w:cs="Times New Roman"/>
          <w:szCs w:val="26"/>
        </w:rPr>
        <w:t>: Quy chuẩn kỹ thuật quốc gia các công trình hạ tầng kỹ thuật đô thị.</w:t>
      </w:r>
    </w:p>
    <w:p w14:paraId="0E620136"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TCVN-51:2008: Thoát nước - mạng lưới bên ngoài và công trình. Tiêu chuẩn thiết kế.</w:t>
      </w:r>
    </w:p>
    <w:p w14:paraId="60D53B7F" w14:textId="487A0C2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w:t>
      </w:r>
      <w:r w:rsidR="001E7F1E" w:rsidRPr="0071311D">
        <w:rPr>
          <w:rFonts w:eastAsia="Times New Roman" w:cs="Times New Roman"/>
          <w:szCs w:val="26"/>
        </w:rPr>
        <w:t>QCVN 14-2025/BTNMT: Quy chuẩn kỹ thuật quốc gia về nước thải sinh hoạt và Nước thải đô thị, khu dân cư tập trung.</w:t>
      </w:r>
    </w:p>
    <w:p w14:paraId="346F2288" w14:textId="2E33C1F0" w:rsidR="00D63316" w:rsidRPr="0071311D" w:rsidRDefault="00D63316" w:rsidP="00D63316">
      <w:pPr>
        <w:spacing w:before="120" w:after="0" w:line="276" w:lineRule="auto"/>
        <w:ind w:firstLine="709"/>
        <w:jc w:val="both"/>
        <w:rPr>
          <w:rFonts w:eastAsia="Times New Roman" w:cs="Times New Roman"/>
          <w:szCs w:val="26"/>
        </w:rPr>
      </w:pPr>
      <w:r w:rsidRPr="0071311D">
        <w:rPr>
          <w:rFonts w:eastAsia="Times New Roman" w:cs="Times New Roman"/>
          <w:szCs w:val="26"/>
        </w:rPr>
        <w:t>- QCVN 14-2008/BTNMT: Quy chuẩn kỹ thuật quốc gia về nước thải sinh hoạt</w:t>
      </w:r>
      <w:r w:rsidR="001E7F1E" w:rsidRPr="0071311D">
        <w:rPr>
          <w:rFonts w:eastAsia="Times New Roman" w:cs="Times New Roman"/>
          <w:szCs w:val="26"/>
        </w:rPr>
        <w:t>.</w:t>
      </w:r>
    </w:p>
    <w:p w14:paraId="7E401D72" w14:textId="4038427D" w:rsidR="00BB0288" w:rsidRPr="0071311D" w:rsidRDefault="00BB0288" w:rsidP="00C92F40">
      <w:pPr>
        <w:pStyle w:val="Heading3"/>
        <w:ind w:firstLine="709"/>
        <w:jc w:val="both"/>
        <w:rPr>
          <w:rFonts w:eastAsia="Times New Roman" w:cs="Times New Roman"/>
          <w:bCs w:val="0"/>
          <w:szCs w:val="26"/>
        </w:rPr>
      </w:pPr>
      <w:bookmarkStart w:id="74" w:name="_Toc201325424"/>
      <w:r w:rsidRPr="0071311D">
        <w:rPr>
          <w:rFonts w:eastAsia="Times New Roman" w:cs="Times New Roman"/>
          <w:bCs w:val="0"/>
          <w:szCs w:val="26"/>
        </w:rPr>
        <w:t>2. Lưu lượng thoát nước</w:t>
      </w:r>
      <w:bookmarkEnd w:id="74"/>
    </w:p>
    <w:p w14:paraId="43A6E896"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Tiêu chuẩn thải nước được tính toán trên cơ sở tiêu chuẩn cấp nước nhân với các hệ số:</w:t>
      </w:r>
    </w:p>
    <w:p w14:paraId="753596DC" w14:textId="0D60361A"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Lượng nước thải ngày trung bình </w:t>
      </w:r>
      <w:r w:rsidR="00231522" w:rsidRPr="0071311D">
        <w:rPr>
          <w:rFonts w:eastAsia="Times New Roman" w:cs="Times New Roman"/>
          <w:szCs w:val="26"/>
        </w:rPr>
        <w:t>(bằng nước cấp</w:t>
      </w:r>
      <w:r w:rsidR="006C1BE6" w:rsidRPr="0071311D">
        <w:rPr>
          <w:rFonts w:eastAsia="Times New Roman" w:cs="Times New Roman"/>
          <w:szCs w:val="26"/>
        </w:rPr>
        <w:t xml:space="preserve"> sinh hoạt</w:t>
      </w:r>
      <w:r w:rsidR="0021638B" w:rsidRPr="0071311D">
        <w:rPr>
          <w:rFonts w:eastAsia="Times New Roman" w:cs="Times New Roman"/>
          <w:szCs w:val="26"/>
        </w:rPr>
        <w:t>)</w:t>
      </w:r>
      <w:r w:rsidRPr="0071311D">
        <w:rPr>
          <w:rFonts w:eastAsia="Times New Roman" w:cs="Times New Roman"/>
          <w:szCs w:val="26"/>
        </w:rPr>
        <w:t>:</w:t>
      </w:r>
    </w:p>
    <w:p w14:paraId="23E963FE" w14:textId="4CCB17B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Q</w:t>
      </w:r>
      <w:r w:rsidRPr="0071311D">
        <w:rPr>
          <w:rFonts w:eastAsia="Times New Roman" w:cs="Times New Roman"/>
          <w:szCs w:val="26"/>
          <w:vertAlign w:val="subscript"/>
        </w:rPr>
        <w:t>thải      </w:t>
      </w:r>
      <w:r w:rsidRPr="0071311D">
        <w:rPr>
          <w:rFonts w:eastAsia="Times New Roman" w:cs="Times New Roman"/>
          <w:szCs w:val="26"/>
        </w:rPr>
        <w:t>= Q</w:t>
      </w:r>
      <w:r w:rsidR="00A256EE" w:rsidRPr="0071311D">
        <w:rPr>
          <w:rFonts w:eastAsia="Times New Roman" w:cs="Times New Roman"/>
          <w:szCs w:val="26"/>
          <w:vertAlign w:val="subscript"/>
        </w:rPr>
        <w:t>sh</w:t>
      </w:r>
      <w:r w:rsidRPr="0071311D">
        <w:rPr>
          <w:rFonts w:eastAsia="Times New Roman" w:cs="Times New Roman"/>
          <w:szCs w:val="26"/>
        </w:rPr>
        <w:t xml:space="preserve">x 100%          = </w:t>
      </w:r>
      <w:r w:rsidR="00A256EE" w:rsidRPr="0071311D">
        <w:rPr>
          <w:rFonts w:eastAsia="Times New Roman" w:cs="Times New Roman"/>
          <w:szCs w:val="26"/>
        </w:rPr>
        <w:t>2</w:t>
      </w:r>
      <w:r w:rsidR="00B07CB2" w:rsidRPr="0071311D">
        <w:rPr>
          <w:rFonts w:eastAsia="Times New Roman" w:cs="Times New Roman"/>
          <w:szCs w:val="26"/>
        </w:rPr>
        <w:t>,</w:t>
      </w:r>
      <w:r w:rsidR="00A256EE" w:rsidRPr="0071311D">
        <w:rPr>
          <w:rFonts w:eastAsia="Times New Roman" w:cs="Times New Roman"/>
          <w:szCs w:val="26"/>
        </w:rPr>
        <w:t>59</w:t>
      </w:r>
      <w:r w:rsidRPr="0071311D">
        <w:rPr>
          <w:rFonts w:eastAsia="Times New Roman" w:cs="Times New Roman"/>
          <w:szCs w:val="26"/>
        </w:rPr>
        <w:t xml:space="preserve"> </w:t>
      </w:r>
      <w:r w:rsidR="00B07CB2" w:rsidRPr="0071311D">
        <w:rPr>
          <w:rFonts w:eastAsia="Times New Roman" w:cs="Times New Roman"/>
          <w:szCs w:val="26"/>
        </w:rPr>
        <w:t>x</w:t>
      </w:r>
      <w:r w:rsidRPr="0071311D">
        <w:rPr>
          <w:rFonts w:eastAsia="Times New Roman" w:cs="Times New Roman"/>
          <w:szCs w:val="26"/>
        </w:rPr>
        <w:t xml:space="preserve">100% = </w:t>
      </w:r>
      <w:r w:rsidR="00A256EE" w:rsidRPr="0071311D">
        <w:rPr>
          <w:rFonts w:eastAsia="Times New Roman" w:cs="Times New Roman"/>
          <w:szCs w:val="26"/>
        </w:rPr>
        <w:t>2,59</w:t>
      </w:r>
      <w:r w:rsidRPr="0071311D">
        <w:rPr>
          <w:rFonts w:eastAsia="Times New Roman" w:cs="Times New Roman"/>
          <w:szCs w:val="26"/>
        </w:rPr>
        <w:t xml:space="preserve"> (m</w:t>
      </w:r>
      <w:r w:rsidRPr="0071311D">
        <w:rPr>
          <w:rFonts w:eastAsia="Times New Roman" w:cs="Times New Roman"/>
          <w:szCs w:val="26"/>
          <w:vertAlign w:val="superscript"/>
        </w:rPr>
        <w:t>3</w:t>
      </w:r>
      <w:r w:rsidRPr="0071311D">
        <w:rPr>
          <w:rFonts w:eastAsia="Times New Roman" w:cs="Times New Roman"/>
          <w:szCs w:val="26"/>
        </w:rPr>
        <w:t>/ng</w:t>
      </w:r>
      <w:r w:rsidR="00160AD9" w:rsidRPr="0071311D">
        <w:rPr>
          <w:rFonts w:eastAsia="Times New Roman" w:cs="Times New Roman"/>
          <w:szCs w:val="26"/>
        </w:rPr>
        <w:t>ày đêm</w:t>
      </w:r>
      <w:r w:rsidRPr="0071311D">
        <w:rPr>
          <w:rFonts w:eastAsia="Times New Roman" w:cs="Times New Roman"/>
          <w:szCs w:val="26"/>
        </w:rPr>
        <w:t>).      </w:t>
      </w:r>
    </w:p>
    <w:p w14:paraId="67AAB254" w14:textId="603FEE0B" w:rsidR="00B84DDE" w:rsidRDefault="003F093E" w:rsidP="006C1BE6">
      <w:pPr>
        <w:spacing w:before="120" w:after="0" w:line="276" w:lineRule="auto"/>
        <w:ind w:firstLine="709"/>
        <w:jc w:val="both"/>
        <w:rPr>
          <w:rFonts w:eastAsia="Times New Roman" w:cs="Times New Roman"/>
          <w:szCs w:val="26"/>
        </w:rPr>
      </w:pPr>
      <w:r w:rsidRPr="0071311D">
        <w:rPr>
          <w:rFonts w:eastAsia="Times New Roman" w:cs="Times New Roman"/>
          <w:szCs w:val="26"/>
        </w:rPr>
        <w:t>- Với lưu lượng nước thải 2,59 m</w:t>
      </w:r>
      <w:r w:rsidRPr="0071311D">
        <w:rPr>
          <w:rFonts w:eastAsia="Times New Roman" w:cs="Times New Roman"/>
          <w:szCs w:val="26"/>
          <w:vertAlign w:val="superscript"/>
        </w:rPr>
        <w:t>3</w:t>
      </w:r>
      <w:r w:rsidRPr="0071311D">
        <w:rPr>
          <w:rFonts w:eastAsia="Times New Roman" w:cs="Times New Roman"/>
          <w:szCs w:val="26"/>
        </w:rPr>
        <w:t>/ng</w:t>
      </w:r>
      <w:r w:rsidR="00160AD9" w:rsidRPr="0071311D">
        <w:rPr>
          <w:rFonts w:eastAsia="Times New Roman" w:cs="Times New Roman"/>
          <w:szCs w:val="26"/>
        </w:rPr>
        <w:t xml:space="preserve">ày </w:t>
      </w:r>
      <w:r w:rsidRPr="0071311D">
        <w:rPr>
          <w:rFonts w:eastAsia="Times New Roman" w:cs="Times New Roman"/>
          <w:szCs w:val="26"/>
        </w:rPr>
        <w:t>đ</w:t>
      </w:r>
      <w:r w:rsidR="00160AD9" w:rsidRPr="0071311D">
        <w:rPr>
          <w:rFonts w:eastAsia="Times New Roman" w:cs="Times New Roman"/>
          <w:szCs w:val="26"/>
        </w:rPr>
        <w:t>êm</w:t>
      </w:r>
      <w:r w:rsidR="00085667">
        <w:rPr>
          <w:rFonts w:eastAsia="Times New Roman" w:cs="Times New Roman"/>
          <w:szCs w:val="26"/>
        </w:rPr>
        <w:t>,</w:t>
      </w:r>
      <w:r w:rsidRPr="0071311D">
        <w:rPr>
          <w:rFonts w:eastAsia="Times New Roman" w:cs="Times New Roman"/>
          <w:szCs w:val="26"/>
        </w:rPr>
        <w:t xml:space="preserve"> bố trí bể xử lý nước thải</w:t>
      </w:r>
      <w:r w:rsidR="00911EBD" w:rsidRPr="0071311D">
        <w:rPr>
          <w:rFonts w:eastAsia="Times New Roman" w:cs="Times New Roman"/>
          <w:szCs w:val="26"/>
        </w:rPr>
        <w:t xml:space="preserve"> có công suất</w:t>
      </w:r>
      <w:r w:rsidR="006C1BE6" w:rsidRPr="0071311D">
        <w:rPr>
          <w:rFonts w:eastAsia="Times New Roman" w:cs="Times New Roman"/>
          <w:szCs w:val="26"/>
        </w:rPr>
        <w:t xml:space="preserve"> 5,0</w:t>
      </w:r>
      <w:r w:rsidR="00911EBD" w:rsidRPr="0071311D">
        <w:rPr>
          <w:rFonts w:eastAsia="Times New Roman" w:cs="Times New Roman"/>
          <w:szCs w:val="26"/>
        </w:rPr>
        <w:t xml:space="preserve"> </w:t>
      </w:r>
      <w:r w:rsidR="00B84DDE" w:rsidRPr="0071311D">
        <w:rPr>
          <w:rFonts w:eastAsia="Times New Roman" w:cs="Times New Roman"/>
          <w:szCs w:val="26"/>
        </w:rPr>
        <w:t>m</w:t>
      </w:r>
      <w:r w:rsidR="00B84DDE" w:rsidRPr="0071311D">
        <w:rPr>
          <w:rFonts w:eastAsia="Times New Roman" w:cs="Times New Roman"/>
          <w:szCs w:val="26"/>
          <w:vertAlign w:val="superscript"/>
        </w:rPr>
        <w:t>3</w:t>
      </w:r>
      <w:r w:rsidR="00B84DDE" w:rsidRPr="0071311D">
        <w:rPr>
          <w:rFonts w:eastAsia="Times New Roman" w:cs="Times New Roman"/>
          <w:szCs w:val="26"/>
        </w:rPr>
        <w:t>/ng</w:t>
      </w:r>
      <w:r w:rsidR="00160AD9" w:rsidRPr="0071311D">
        <w:rPr>
          <w:rFonts w:eastAsia="Times New Roman" w:cs="Times New Roman"/>
          <w:szCs w:val="26"/>
        </w:rPr>
        <w:t>ày đêm</w:t>
      </w:r>
      <w:r w:rsidR="00B84DDE" w:rsidRPr="0071311D">
        <w:rPr>
          <w:rFonts w:eastAsia="Times New Roman" w:cs="Times New Roman"/>
          <w:szCs w:val="26"/>
        </w:rPr>
        <w:t>.</w:t>
      </w:r>
    </w:p>
    <w:p w14:paraId="1A88230D" w14:textId="77777777" w:rsidR="00B84DDE" w:rsidRPr="0071311D" w:rsidRDefault="00B84DDE" w:rsidP="00C92F40">
      <w:pPr>
        <w:pStyle w:val="Heading3"/>
        <w:ind w:firstLine="709"/>
        <w:jc w:val="both"/>
        <w:rPr>
          <w:rFonts w:eastAsia="Times New Roman" w:cs="Times New Roman"/>
          <w:bCs w:val="0"/>
          <w:szCs w:val="26"/>
        </w:rPr>
      </w:pPr>
      <w:bookmarkStart w:id="75" w:name="_Toc201325425"/>
      <w:r w:rsidRPr="0071311D">
        <w:rPr>
          <w:rFonts w:eastAsia="Times New Roman" w:cs="Times New Roman"/>
          <w:bCs w:val="0"/>
          <w:szCs w:val="26"/>
        </w:rPr>
        <w:t>3. Giải pháp thiết kế</w:t>
      </w:r>
      <w:bookmarkEnd w:id="75"/>
    </w:p>
    <w:p w14:paraId="73B557BA" w14:textId="44A109A6"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Xây dựng một hệ thống thoát nước thải riêng hoàn toàn với hệ thống thoát nước mưa.</w:t>
      </w:r>
    </w:p>
    <w:p w14:paraId="0EF368A5" w14:textId="77777777" w:rsidR="00B84DDE" w:rsidRPr="0071311D"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Bố trí khu vực tập kết rác thải tại các vị trí trồng cây xanh, bên cạnh đó bố trí các thùng đựng rác đặt trên vỉa hè sát mép đường, khoảng cách giữa các thùng rác là 100m.</w:t>
      </w:r>
    </w:p>
    <w:p w14:paraId="0DD0E6AB" w14:textId="70494CBE" w:rsidR="00B84DDE" w:rsidRPr="0071311D" w:rsidRDefault="00B84DDE" w:rsidP="0000522D">
      <w:pPr>
        <w:spacing w:before="120" w:after="0" w:line="276" w:lineRule="auto"/>
        <w:ind w:firstLine="709"/>
        <w:jc w:val="both"/>
        <w:rPr>
          <w:rFonts w:eastAsia="Times New Roman" w:cs="Times New Roman"/>
          <w:szCs w:val="26"/>
        </w:rPr>
      </w:pPr>
      <w:r w:rsidRPr="0071311D">
        <w:rPr>
          <w:rFonts w:eastAsia="Times New Roman" w:cs="Times New Roman"/>
          <w:szCs w:val="26"/>
        </w:rPr>
        <w:t>- Toàn bộ nước thải được thu gom bằng các tuyến</w:t>
      </w:r>
      <w:r w:rsidR="00426F9B">
        <w:rPr>
          <w:rFonts w:eastAsia="Times New Roman" w:cs="Times New Roman"/>
          <w:szCs w:val="26"/>
        </w:rPr>
        <w:t xml:space="preserve"> đường ống HDPE</w:t>
      </w:r>
      <w:r w:rsidRPr="0071311D">
        <w:rPr>
          <w:rFonts w:eastAsia="Times New Roman" w:cs="Times New Roman"/>
          <w:szCs w:val="26"/>
        </w:rPr>
        <w:t xml:space="preserve"> gom về </w:t>
      </w:r>
      <w:r w:rsidR="00EB7D97" w:rsidRPr="0071311D">
        <w:rPr>
          <w:rFonts w:eastAsia="Times New Roman" w:cs="Times New Roman"/>
          <w:szCs w:val="26"/>
        </w:rPr>
        <w:t xml:space="preserve">bể </w:t>
      </w:r>
      <w:r w:rsidRPr="0071311D">
        <w:rPr>
          <w:rFonts w:eastAsia="Times New Roman" w:cs="Times New Roman"/>
          <w:szCs w:val="26"/>
        </w:rPr>
        <w:t>xử lý</w:t>
      </w:r>
      <w:r w:rsidR="00426F9B">
        <w:rPr>
          <w:rFonts w:eastAsia="Times New Roman" w:cs="Times New Roman"/>
          <w:szCs w:val="26"/>
        </w:rPr>
        <w:t xml:space="preserve"> nước thải</w:t>
      </w:r>
      <w:r w:rsidRPr="0071311D">
        <w:rPr>
          <w:rFonts w:eastAsia="Times New Roman" w:cs="Times New Roman"/>
          <w:szCs w:val="26"/>
        </w:rPr>
        <w:t>.</w:t>
      </w:r>
      <w:r w:rsidR="0000522D" w:rsidRPr="0071311D">
        <w:rPr>
          <w:rFonts w:eastAsia="Times New Roman" w:cs="Times New Roman"/>
          <w:szCs w:val="26"/>
        </w:rPr>
        <w:t xml:space="preserve"> </w:t>
      </w:r>
    </w:p>
    <w:p w14:paraId="222DEA4A" w14:textId="77777777" w:rsidR="00B84DDE" w:rsidRPr="0071311D" w:rsidRDefault="00B84DDE" w:rsidP="00C92F40">
      <w:pPr>
        <w:pStyle w:val="Heading3"/>
        <w:ind w:firstLine="709"/>
        <w:jc w:val="both"/>
        <w:rPr>
          <w:rFonts w:eastAsia="Times New Roman" w:cs="Times New Roman"/>
          <w:bCs w:val="0"/>
          <w:szCs w:val="26"/>
        </w:rPr>
      </w:pPr>
      <w:bookmarkStart w:id="76" w:name="_Toc201325426"/>
      <w:r w:rsidRPr="0071311D">
        <w:rPr>
          <w:rFonts w:eastAsia="Times New Roman" w:cs="Times New Roman"/>
          <w:bCs w:val="0"/>
          <w:szCs w:val="26"/>
        </w:rPr>
        <w:t>4. Mạng lưới thu gom nước thải</w:t>
      </w:r>
      <w:bookmarkEnd w:id="76"/>
    </w:p>
    <w:p w14:paraId="68B907BE" w14:textId="77777777" w:rsidR="00DC2B46" w:rsidRPr="0071311D" w:rsidRDefault="00DC2B46"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4.1. Nước thải sinh hoạt</w:t>
      </w:r>
    </w:p>
    <w:p w14:paraId="1D6AFA90" w14:textId="7DB40042" w:rsidR="00DC2B46" w:rsidRPr="0071311D" w:rsidRDefault="00DC2B46" w:rsidP="00C92F40">
      <w:pPr>
        <w:spacing w:before="120" w:after="0" w:line="276" w:lineRule="auto"/>
        <w:ind w:firstLine="709"/>
        <w:jc w:val="both"/>
        <w:rPr>
          <w:rFonts w:eastAsia="Times New Roman" w:cs="Times New Roman"/>
          <w:szCs w:val="26"/>
          <w:lang w:val="vi-VN"/>
        </w:rPr>
      </w:pPr>
      <w:bookmarkStart w:id="77" w:name="_Hlk201406551"/>
      <w:r w:rsidRPr="0071311D">
        <w:rPr>
          <w:rFonts w:eastAsia="Times New Roman" w:cs="Times New Roman"/>
          <w:szCs w:val="26"/>
        </w:rPr>
        <w:t xml:space="preserve">- Dùng ống thoát nước tự chảy bằng HDPE D110mm chảy từ khu vệ sinh công trình về cụm </w:t>
      </w:r>
      <w:r w:rsidR="00526F06">
        <w:rPr>
          <w:rFonts w:eastAsia="Times New Roman" w:cs="Times New Roman"/>
          <w:szCs w:val="26"/>
        </w:rPr>
        <w:t>bể tự hoại</w:t>
      </w:r>
      <w:r w:rsidRPr="0071311D">
        <w:rPr>
          <w:rFonts w:eastAsia="Times New Roman" w:cs="Times New Roman"/>
          <w:szCs w:val="26"/>
          <w:lang w:val="vi-VN"/>
        </w:rPr>
        <w:t>.</w:t>
      </w:r>
      <w:r w:rsidRPr="0071311D">
        <w:rPr>
          <w:rFonts w:eastAsia="Times New Roman" w:cs="Times New Roman"/>
          <w:szCs w:val="26"/>
        </w:rPr>
        <w:t xml:space="preserve"> </w:t>
      </w:r>
      <w:r w:rsidRPr="0071311D">
        <w:rPr>
          <w:rFonts w:eastAsia="Times New Roman" w:cs="Times New Roman"/>
          <w:szCs w:val="26"/>
          <w:lang w:val="vi-VN"/>
        </w:rPr>
        <w:t>Sau đó, được thu gom</w:t>
      </w:r>
      <w:r w:rsidRPr="0071311D">
        <w:rPr>
          <w:rFonts w:eastAsia="Times New Roman" w:cs="Times New Roman"/>
          <w:szCs w:val="26"/>
        </w:rPr>
        <w:t xml:space="preserve"> dẫn </w:t>
      </w:r>
      <w:r w:rsidR="00526F06">
        <w:rPr>
          <w:rFonts w:eastAsia="Times New Roman" w:cs="Times New Roman"/>
          <w:szCs w:val="26"/>
        </w:rPr>
        <w:t>về bể xử lý nước thải</w:t>
      </w:r>
      <w:r w:rsidRPr="0071311D">
        <w:rPr>
          <w:rFonts w:eastAsia="Times New Roman" w:cs="Times New Roman"/>
          <w:szCs w:val="26"/>
          <w:lang w:val="vi-VN"/>
        </w:rPr>
        <w:t xml:space="preserve">, </w:t>
      </w:r>
      <w:r w:rsidR="0000522D">
        <w:rPr>
          <w:rFonts w:eastAsia="Times New Roman" w:cs="Times New Roman"/>
          <w:szCs w:val="26"/>
        </w:rPr>
        <w:t>n</w:t>
      </w:r>
      <w:r w:rsidR="0000522D" w:rsidRPr="0071311D">
        <w:rPr>
          <w:rFonts w:eastAsia="Times New Roman" w:cs="Times New Roman"/>
          <w:szCs w:val="26"/>
        </w:rPr>
        <w:t>ước thải sau khi xử lý đảm bảo theo QCVN 14-2025/BTNMT “Quy chuẩn kỹ thuật quốc gia v</w:t>
      </w:r>
      <w:r w:rsidR="0000522D">
        <w:rPr>
          <w:rFonts w:eastAsia="Times New Roman" w:cs="Times New Roman"/>
          <w:szCs w:val="26"/>
        </w:rPr>
        <w:t>ề</w:t>
      </w:r>
      <w:r w:rsidR="0000522D" w:rsidRPr="0071311D">
        <w:rPr>
          <w:rFonts w:eastAsia="Times New Roman" w:cs="Times New Roman"/>
          <w:szCs w:val="26"/>
        </w:rPr>
        <w:t xml:space="preserve"> nước thải sinh hoạt và Nước thải đô thị, khu dân cư tập trung”, nước sau xử lý </w:t>
      </w:r>
      <w:r w:rsidR="0000522D">
        <w:rPr>
          <w:rFonts w:eastAsia="Times New Roman" w:cs="Times New Roman"/>
          <w:szCs w:val="26"/>
        </w:rPr>
        <w:t xml:space="preserve">được </w:t>
      </w:r>
      <w:r w:rsidRPr="0071311D">
        <w:rPr>
          <w:rFonts w:eastAsia="Times New Roman" w:cs="Times New Roman"/>
          <w:szCs w:val="26"/>
          <w:lang w:val="vi-VN"/>
        </w:rPr>
        <w:t xml:space="preserve">được </w:t>
      </w:r>
      <w:r w:rsidR="00526F06">
        <w:rPr>
          <w:rFonts w:eastAsia="Times New Roman" w:cs="Times New Roman"/>
          <w:szCs w:val="26"/>
        </w:rPr>
        <w:t xml:space="preserve">dẫn về rãnh thoát nước hai bên đường đối nội và chảy về </w:t>
      </w:r>
      <w:r w:rsidRPr="0071311D">
        <w:rPr>
          <w:rFonts w:eastAsia="Times New Roman" w:cs="Times New Roman"/>
          <w:szCs w:val="26"/>
          <w:lang w:val="vi-VN"/>
        </w:rPr>
        <w:t>hệ thống</w:t>
      </w:r>
      <w:r w:rsidR="00526F06">
        <w:rPr>
          <w:rFonts w:eastAsia="Times New Roman" w:cs="Times New Roman"/>
          <w:szCs w:val="26"/>
        </w:rPr>
        <w:t xml:space="preserve"> thoát nước</w:t>
      </w:r>
      <w:r w:rsidRPr="0071311D">
        <w:rPr>
          <w:rFonts w:eastAsia="Times New Roman" w:cs="Times New Roman"/>
          <w:szCs w:val="26"/>
          <w:lang w:val="vi-VN"/>
        </w:rPr>
        <w:t xml:space="preserve"> theo quy hoạch. </w:t>
      </w:r>
    </w:p>
    <w:p w14:paraId="2D9EE8FA" w14:textId="77777777" w:rsidR="00B84DDE" w:rsidRPr="0071311D" w:rsidRDefault="00B84DDE" w:rsidP="00C92F40">
      <w:pPr>
        <w:pStyle w:val="Heading3"/>
        <w:ind w:firstLine="709"/>
        <w:rPr>
          <w:rFonts w:eastAsia="Times New Roman" w:cs="Times New Roman"/>
          <w:bCs w:val="0"/>
          <w:szCs w:val="26"/>
        </w:rPr>
      </w:pPr>
      <w:bookmarkStart w:id="78" w:name="_Toc201325427"/>
      <w:bookmarkEnd w:id="77"/>
      <w:r w:rsidRPr="0071311D">
        <w:rPr>
          <w:rFonts w:eastAsia="Times New Roman" w:cs="Times New Roman"/>
          <w:bCs w:val="0"/>
          <w:szCs w:val="26"/>
        </w:rPr>
        <w:t>5. Vệ sinh môi trường</w:t>
      </w:r>
      <w:bookmarkEnd w:id="78"/>
    </w:p>
    <w:p w14:paraId="453C366A" w14:textId="77777777" w:rsidR="0075494C" w:rsidRPr="0071311D" w:rsidRDefault="00B84DDE" w:rsidP="0075494C">
      <w:pPr>
        <w:spacing w:before="120" w:after="0" w:line="276" w:lineRule="auto"/>
        <w:ind w:firstLine="709"/>
        <w:jc w:val="both"/>
        <w:rPr>
          <w:rFonts w:eastAsia="Times New Roman" w:cs="Times New Roman"/>
          <w:szCs w:val="26"/>
        </w:rPr>
      </w:pPr>
      <w:r w:rsidRPr="0071311D">
        <w:rPr>
          <w:rFonts w:eastAsia="Times New Roman" w:cs="Times New Roman"/>
          <w:szCs w:val="26"/>
        </w:rPr>
        <w:t>- Dọc theo các trục đường đều đặt các thùng rác công cộng, được phân loại sau đó thu gom và xử lí tập trung bởi Công ty vệ sinh môi trường.</w:t>
      </w:r>
    </w:p>
    <w:p w14:paraId="592A33A7" w14:textId="2CEEC48D" w:rsidR="0075494C" w:rsidRPr="0071311D" w:rsidRDefault="003F7A80" w:rsidP="0075494C">
      <w:pPr>
        <w:spacing w:before="120" w:after="0" w:line="276" w:lineRule="auto"/>
        <w:jc w:val="center"/>
        <w:rPr>
          <w:rFonts w:eastAsia="Times New Roman" w:cs="Times New Roman"/>
          <w:i/>
          <w:szCs w:val="26"/>
        </w:rPr>
      </w:pPr>
      <w:r>
        <w:rPr>
          <w:noProof/>
        </w:rPr>
        <w:drawing>
          <wp:inline distT="0" distB="0" distL="0" distR="0" wp14:anchorId="5EF716A2" wp14:editId="3F16EE75">
            <wp:extent cx="5939790" cy="523494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5234940"/>
                    </a:xfrm>
                    <a:prstGeom prst="rect">
                      <a:avLst/>
                    </a:prstGeom>
                  </pic:spPr>
                </pic:pic>
              </a:graphicData>
            </a:graphic>
          </wp:inline>
        </w:drawing>
      </w:r>
    </w:p>
    <w:p w14:paraId="430C7837" w14:textId="061F0A3E" w:rsidR="0075494C" w:rsidRPr="0071311D" w:rsidRDefault="0075494C" w:rsidP="0075494C">
      <w:pPr>
        <w:spacing w:before="120" w:after="0" w:line="276" w:lineRule="auto"/>
        <w:jc w:val="center"/>
        <w:rPr>
          <w:rFonts w:eastAsia="Times New Roman" w:cs="Times New Roman"/>
          <w:i/>
          <w:szCs w:val="26"/>
        </w:rPr>
      </w:pPr>
      <w:r w:rsidRPr="0071311D">
        <w:rPr>
          <w:rFonts w:eastAsia="Times New Roman" w:cs="Times New Roman"/>
          <w:i/>
          <w:szCs w:val="26"/>
        </w:rPr>
        <w:t xml:space="preserve">Hình 11:  </w:t>
      </w:r>
      <w:r w:rsidR="000B37CD" w:rsidRPr="0071311D">
        <w:rPr>
          <w:rFonts w:eastAsia="Times New Roman" w:cs="Times New Roman"/>
          <w:i/>
          <w:szCs w:val="26"/>
        </w:rPr>
        <w:t>B</w:t>
      </w:r>
      <w:r w:rsidRPr="0071311D">
        <w:rPr>
          <w:rFonts w:eastAsia="Times New Roman" w:cs="Times New Roman"/>
          <w:i/>
          <w:szCs w:val="26"/>
        </w:rPr>
        <w:t>ản đồ quy hoạch thoát nước thải</w:t>
      </w:r>
    </w:p>
    <w:p w14:paraId="4F468CFB" w14:textId="77777777" w:rsidR="00BB0288" w:rsidRPr="0071311D" w:rsidRDefault="00BB0288" w:rsidP="00C92F40">
      <w:pPr>
        <w:spacing w:line="276" w:lineRule="auto"/>
        <w:rPr>
          <w:rFonts w:eastAsia="Times New Roman" w:cs="Times New Roman"/>
          <w:b/>
          <w:bCs/>
          <w:szCs w:val="26"/>
        </w:rPr>
      </w:pPr>
    </w:p>
    <w:p w14:paraId="0D430AE7" w14:textId="77777777" w:rsidR="0075494C" w:rsidRPr="0071311D" w:rsidRDefault="0075494C">
      <w:pPr>
        <w:rPr>
          <w:rFonts w:eastAsia="Times New Roman" w:cs="Times New Roman"/>
          <w:b/>
          <w:bCs/>
          <w:szCs w:val="26"/>
        </w:rPr>
      </w:pPr>
      <w:r w:rsidRPr="0071311D">
        <w:rPr>
          <w:rFonts w:eastAsia="Times New Roman" w:cs="Times New Roman"/>
          <w:szCs w:val="26"/>
        </w:rPr>
        <w:br w:type="page"/>
      </w:r>
    </w:p>
    <w:p w14:paraId="40C6FD5D" w14:textId="721E3E25" w:rsidR="00BB0288" w:rsidRPr="0071311D" w:rsidRDefault="00BB0288" w:rsidP="00C92F40">
      <w:pPr>
        <w:pStyle w:val="Heading1"/>
        <w:spacing w:before="120" w:line="276" w:lineRule="auto"/>
        <w:jc w:val="center"/>
        <w:rPr>
          <w:rFonts w:eastAsia="Times New Roman" w:cs="Times New Roman"/>
          <w:szCs w:val="26"/>
        </w:rPr>
      </w:pPr>
      <w:bookmarkStart w:id="79" w:name="_Toc201325428"/>
      <w:r w:rsidRPr="0071311D">
        <w:rPr>
          <w:rFonts w:eastAsia="Times New Roman" w:cs="Times New Roman"/>
          <w:szCs w:val="26"/>
        </w:rPr>
        <w:t>PHẦN 6 – THIẾT KẾ ĐIỂM NHẤN, MÀU SẮC, ĐỊNH HƯỚNG HÌNH THỨC KIẾN TRÚC TRONG KHU QUY HOẠCH</w:t>
      </w:r>
      <w:bookmarkEnd w:id="79"/>
    </w:p>
    <w:p w14:paraId="411ECC4C" w14:textId="77777777" w:rsidR="00BB0288" w:rsidRPr="0071311D" w:rsidRDefault="00BB0288" w:rsidP="00C92F40">
      <w:pPr>
        <w:spacing w:line="276" w:lineRule="auto"/>
        <w:rPr>
          <w:rFonts w:cs="Times New Roman"/>
          <w:szCs w:val="26"/>
        </w:rPr>
      </w:pPr>
    </w:p>
    <w:p w14:paraId="5668A4EB" w14:textId="6BE5F579" w:rsidR="00B84DDE" w:rsidRPr="0071311D" w:rsidRDefault="00BB0288" w:rsidP="004F0797">
      <w:pPr>
        <w:pStyle w:val="Heading2"/>
        <w:spacing w:before="120" w:beforeAutospacing="0" w:after="0" w:afterAutospacing="0" w:line="276" w:lineRule="auto"/>
        <w:jc w:val="both"/>
        <w:rPr>
          <w:szCs w:val="26"/>
        </w:rPr>
      </w:pPr>
      <w:bookmarkStart w:id="80" w:name="_Toc201325429"/>
      <w:r w:rsidRPr="0071311D">
        <w:rPr>
          <w:szCs w:val="26"/>
        </w:rPr>
        <w:t>I</w:t>
      </w:r>
      <w:r w:rsidR="005921DD" w:rsidRPr="0071311D">
        <w:rPr>
          <w:szCs w:val="26"/>
        </w:rPr>
        <w:t>.</w:t>
      </w:r>
      <w:r w:rsidR="00B84DDE" w:rsidRPr="0071311D">
        <w:rPr>
          <w:szCs w:val="26"/>
        </w:rPr>
        <w:t xml:space="preserve"> CƠ SỞ THIẾT KẾ</w:t>
      </w:r>
      <w:bookmarkEnd w:id="80"/>
    </w:p>
    <w:p w14:paraId="078BAC55" w14:textId="77777777" w:rsidR="00B84DDE" w:rsidRPr="0071311D" w:rsidRDefault="00C40EBD" w:rsidP="009B0EA4">
      <w:pPr>
        <w:spacing w:after="0" w:line="276" w:lineRule="auto"/>
        <w:ind w:firstLine="709"/>
        <w:jc w:val="both"/>
        <w:rPr>
          <w:rFonts w:eastAsia="Times New Roman" w:cs="Times New Roman"/>
          <w:szCs w:val="26"/>
        </w:rPr>
      </w:pPr>
      <w:r w:rsidRPr="0071311D">
        <w:rPr>
          <w:rFonts w:eastAsia="Times New Roman" w:cs="Times New Roman"/>
          <w:szCs w:val="26"/>
        </w:rPr>
        <w:t xml:space="preserve">- Căn cứ Luật Xây dựng 2014; </w:t>
      </w:r>
      <w:r w:rsidR="00B84DDE" w:rsidRPr="0071311D">
        <w:rPr>
          <w:rFonts w:eastAsia="Times New Roman" w:cs="Times New Roman"/>
          <w:szCs w:val="26"/>
        </w:rPr>
        <w:t>Luật số 35/2018/QH14 về việc sửa đổi bổ sung một số điều của 37 Luật có liên quan đến quy hoạch;</w:t>
      </w:r>
      <w:r w:rsidRPr="0071311D">
        <w:rPr>
          <w:rFonts w:eastAsia="Times New Roman" w:cs="Times New Roman"/>
          <w:szCs w:val="26"/>
        </w:rPr>
        <w:t xml:space="preserve"> Luật Xây dựng sử đổi bổ sung 2020.</w:t>
      </w:r>
    </w:p>
    <w:p w14:paraId="145EEE02" w14:textId="31FD0212" w:rsidR="00B84DDE" w:rsidRDefault="00B84DDE" w:rsidP="009B0EA4">
      <w:pPr>
        <w:spacing w:after="0" w:line="276" w:lineRule="auto"/>
        <w:ind w:firstLine="709"/>
        <w:jc w:val="both"/>
        <w:rPr>
          <w:rFonts w:eastAsia="Times New Roman" w:cs="Times New Roman"/>
          <w:szCs w:val="26"/>
        </w:rPr>
      </w:pPr>
      <w:r w:rsidRPr="0071311D">
        <w:rPr>
          <w:rFonts w:eastAsia="Times New Roman" w:cs="Times New Roman"/>
          <w:szCs w:val="26"/>
        </w:rPr>
        <w:t>- Căn cứ Thông tư số 06/2013/TT-</w:t>
      </w:r>
      <w:r w:rsidR="0009017A" w:rsidRPr="0071311D">
        <w:rPr>
          <w:rFonts w:eastAsia="Times New Roman" w:cs="Times New Roman"/>
          <w:szCs w:val="26"/>
        </w:rPr>
        <w:t>BXD</w:t>
      </w:r>
      <w:r w:rsidRPr="0071311D">
        <w:rPr>
          <w:rFonts w:eastAsia="Times New Roman" w:cs="Times New Roman"/>
          <w:szCs w:val="26"/>
        </w:rPr>
        <w:t xml:space="preserve"> ngày 13 tháng 5 năm 2013 của Bộ xây dựng về việc hướng dẫn về nội dung thiết kế đô thị;</w:t>
      </w:r>
    </w:p>
    <w:p w14:paraId="524541E2" w14:textId="1C0E5CF5" w:rsidR="009735E7" w:rsidRDefault="009735E7" w:rsidP="009B0EA4">
      <w:pPr>
        <w:spacing w:after="0" w:line="276" w:lineRule="auto"/>
        <w:ind w:firstLine="709"/>
        <w:jc w:val="both"/>
        <w:rPr>
          <w:rFonts w:eastAsia="Times New Roman" w:cs="Times New Roman"/>
          <w:szCs w:val="26"/>
        </w:rPr>
      </w:pPr>
      <w:r>
        <w:rPr>
          <w:rFonts w:eastAsia="Times New Roman" w:cs="Times New Roman"/>
          <w:szCs w:val="26"/>
        </w:rPr>
        <w:t xml:space="preserve">- Đồ án </w:t>
      </w:r>
      <w:r w:rsidRPr="009735E7">
        <w:rPr>
          <w:rFonts w:eastAsia="Times New Roman" w:cs="Times New Roman"/>
          <w:szCs w:val="26"/>
        </w:rPr>
        <w:t>Quy hoạch phân khu xây dựng thị trấn Khe Sanh thuộc Khu Kinh tế - Thương mại đặc biệt Lao Bảo, huyện Hướng Hóa, tỉnh Quảng Trị đã được Uỷ ban nhân dân tỉnh Quảng Trị phê duyệt ngày 24/01/2022</w:t>
      </w:r>
      <w:r>
        <w:rPr>
          <w:rFonts w:eastAsia="Times New Roman" w:cs="Times New Roman"/>
          <w:szCs w:val="26"/>
        </w:rPr>
        <w:t>;</w:t>
      </w:r>
    </w:p>
    <w:p w14:paraId="6E10E949" w14:textId="09D8D538" w:rsidR="009735E7" w:rsidRPr="0071311D" w:rsidRDefault="009735E7" w:rsidP="009B0EA4">
      <w:pPr>
        <w:spacing w:after="0" w:line="276" w:lineRule="auto"/>
        <w:ind w:firstLine="709"/>
        <w:jc w:val="both"/>
        <w:rPr>
          <w:rFonts w:eastAsia="Times New Roman" w:cs="Times New Roman"/>
          <w:szCs w:val="26"/>
        </w:rPr>
      </w:pPr>
      <w:r>
        <w:rPr>
          <w:rFonts w:eastAsia="Times New Roman" w:cs="Times New Roman"/>
          <w:szCs w:val="26"/>
        </w:rPr>
        <w:t xml:space="preserve">- </w:t>
      </w:r>
      <w:r w:rsidRPr="009735E7">
        <w:rPr>
          <w:rFonts w:eastAsia="Times New Roman" w:cs="Times New Roman"/>
          <w:szCs w:val="26"/>
        </w:rPr>
        <w:t xml:space="preserve">Thông tư 04/2022/TT-BXD ngày 24/10/2022 của Bộ trưởng Bộ xây dựng </w:t>
      </w:r>
      <w:proofErr w:type="gramStart"/>
      <w:r w:rsidRPr="009735E7">
        <w:rPr>
          <w:rFonts w:eastAsia="Times New Roman" w:cs="Times New Roman"/>
          <w:szCs w:val="26"/>
        </w:rPr>
        <w:t>“ Quy</w:t>
      </w:r>
      <w:proofErr w:type="gramEnd"/>
      <w:r w:rsidRPr="009735E7">
        <w:rPr>
          <w:rFonts w:eastAsia="Times New Roman" w:cs="Times New Roman"/>
          <w:szCs w:val="26"/>
        </w:rPr>
        <w:t xml:space="preserve"> định về Hồ sơ nhiệm vụ và Hồ sơ đồ án quy hoạch xây dựng vùng liên huyện, Quy hoạch xây dựng vùng huyện, Quy hoạch đô thị, Quy hoạch xây dựng khu chức năng và Quy hoạch nông thôn”</w:t>
      </w:r>
      <w:r>
        <w:rPr>
          <w:rFonts w:eastAsia="Times New Roman" w:cs="Times New Roman"/>
          <w:szCs w:val="26"/>
        </w:rPr>
        <w:t>.</w:t>
      </w:r>
    </w:p>
    <w:p w14:paraId="18DD6DE3" w14:textId="59F1BF0B" w:rsidR="00B84DDE" w:rsidRPr="0071311D" w:rsidRDefault="00BB0288" w:rsidP="004F0797">
      <w:pPr>
        <w:pStyle w:val="Heading2"/>
        <w:spacing w:before="120" w:beforeAutospacing="0" w:after="0" w:afterAutospacing="0" w:line="276" w:lineRule="auto"/>
        <w:jc w:val="both"/>
        <w:rPr>
          <w:szCs w:val="26"/>
        </w:rPr>
      </w:pPr>
      <w:bookmarkStart w:id="81" w:name="_Toc201325430"/>
      <w:r w:rsidRPr="0071311D">
        <w:rPr>
          <w:szCs w:val="26"/>
        </w:rPr>
        <w:t>II</w:t>
      </w:r>
      <w:r w:rsidR="005921DD" w:rsidRPr="0071311D">
        <w:rPr>
          <w:szCs w:val="26"/>
        </w:rPr>
        <w:t>.</w:t>
      </w:r>
      <w:r w:rsidRPr="0071311D">
        <w:rPr>
          <w:szCs w:val="26"/>
        </w:rPr>
        <w:t xml:space="preserve"> </w:t>
      </w:r>
      <w:r w:rsidR="00B84DDE" w:rsidRPr="0071311D">
        <w:rPr>
          <w:szCs w:val="26"/>
        </w:rPr>
        <w:t>ĐỊNH HƯỚNG THIẾT KẾ ĐIỂM NHẤN, MÀU SẮC, ĐỊNH HƯỚNG HÌNH THỨC KIẾN TRÚC TRONG ĐỒ ÁN QUY HOẠCH</w:t>
      </w:r>
      <w:bookmarkEnd w:id="81"/>
    </w:p>
    <w:p w14:paraId="403ED5D7" w14:textId="6661BEBF" w:rsidR="00B84DDE" w:rsidRPr="0071311D" w:rsidRDefault="00851862" w:rsidP="00C92F40">
      <w:pPr>
        <w:pStyle w:val="Heading3"/>
        <w:ind w:firstLine="709"/>
        <w:rPr>
          <w:rFonts w:eastAsia="Times New Roman" w:cs="Times New Roman"/>
          <w:bCs w:val="0"/>
          <w:szCs w:val="26"/>
        </w:rPr>
      </w:pPr>
      <w:bookmarkStart w:id="82" w:name="_Toc201325431"/>
      <w:r w:rsidRPr="0071311D">
        <w:rPr>
          <w:rFonts w:eastAsia="Times New Roman" w:cs="Times New Roman"/>
          <w:bCs w:val="0"/>
          <w:szCs w:val="26"/>
        </w:rPr>
        <w:t>1</w:t>
      </w:r>
      <w:r w:rsidR="00B84DDE" w:rsidRPr="0071311D">
        <w:rPr>
          <w:rFonts w:eastAsia="Times New Roman" w:cs="Times New Roman"/>
          <w:bCs w:val="0"/>
          <w:szCs w:val="26"/>
        </w:rPr>
        <w:t xml:space="preserve">. </w:t>
      </w:r>
      <w:r w:rsidR="004E75C8">
        <w:rPr>
          <w:rFonts w:eastAsia="Times New Roman" w:cs="Times New Roman"/>
          <w:bCs w:val="0"/>
          <w:szCs w:val="26"/>
        </w:rPr>
        <w:t xml:space="preserve">Xác định các công trình </w:t>
      </w:r>
      <w:r w:rsidR="00B84DDE" w:rsidRPr="0071311D">
        <w:rPr>
          <w:rFonts w:eastAsia="Times New Roman" w:cs="Times New Roman"/>
          <w:bCs w:val="0"/>
          <w:szCs w:val="26"/>
        </w:rPr>
        <w:t>điểm nhấn trong khu vực quy hoạch</w:t>
      </w:r>
      <w:r w:rsidR="004E75C8">
        <w:rPr>
          <w:rFonts w:eastAsia="Times New Roman" w:cs="Times New Roman"/>
          <w:bCs w:val="0"/>
          <w:szCs w:val="26"/>
        </w:rPr>
        <w:t xml:space="preserve"> theo các hướng tầm nhìn</w:t>
      </w:r>
      <w:bookmarkEnd w:id="82"/>
    </w:p>
    <w:p w14:paraId="735F34DB" w14:textId="0671FD03" w:rsidR="004E75C8" w:rsidRPr="0071311D" w:rsidRDefault="004E75C8" w:rsidP="00BC0585">
      <w:pPr>
        <w:spacing w:after="0" w:line="276" w:lineRule="auto"/>
        <w:ind w:firstLine="709"/>
        <w:jc w:val="both"/>
        <w:rPr>
          <w:rFonts w:eastAsia="Times New Roman" w:cs="Times New Roman"/>
          <w:szCs w:val="26"/>
        </w:rPr>
      </w:pPr>
      <w:r>
        <w:rPr>
          <w:rFonts w:eastAsia="Times New Roman" w:cs="Times New Roman"/>
          <w:szCs w:val="26"/>
        </w:rPr>
        <w:t>Công trình điểm nhấn theo các hướng, tầm nhìn: trong phạm v</w:t>
      </w:r>
      <w:r w:rsidR="006B1669">
        <w:rPr>
          <w:rFonts w:eastAsia="Times New Roman" w:cs="Times New Roman"/>
          <w:szCs w:val="26"/>
        </w:rPr>
        <w:t>i</w:t>
      </w:r>
      <w:r>
        <w:rPr>
          <w:rFonts w:eastAsia="Times New Roman" w:cs="Times New Roman"/>
          <w:szCs w:val="26"/>
        </w:rPr>
        <w:t xml:space="preserve"> quy hoạch có 01 khu nhà văn phòng làm việc, 01 khu nhà lưu trú</w:t>
      </w:r>
      <w:r w:rsidR="006B1669">
        <w:rPr>
          <w:rFonts w:eastAsia="Times New Roman" w:cs="Times New Roman"/>
          <w:szCs w:val="26"/>
        </w:rPr>
        <w:t xml:space="preserve"> có chiều cao vượt trội và kiến trúc khác biệt với các công trình trong khu vực nên đồ án xác định khu nhà văn phòng và khu nhà lưu trú là công trình điểm nhấn của khu vực</w:t>
      </w:r>
    </w:p>
    <w:p w14:paraId="33BC9DDA" w14:textId="370061E8" w:rsidR="00B84DDE" w:rsidRPr="0071311D" w:rsidRDefault="006B1669" w:rsidP="00C92F40">
      <w:pPr>
        <w:pStyle w:val="Heading3"/>
        <w:ind w:firstLine="709"/>
        <w:rPr>
          <w:rFonts w:eastAsia="Times New Roman" w:cs="Times New Roman"/>
          <w:bCs w:val="0"/>
          <w:szCs w:val="26"/>
        </w:rPr>
      </w:pPr>
      <w:bookmarkStart w:id="83" w:name="_Toc201325432"/>
      <w:r>
        <w:rPr>
          <w:rFonts w:eastAsia="Times New Roman" w:cs="Times New Roman"/>
          <w:bCs w:val="0"/>
          <w:szCs w:val="26"/>
        </w:rPr>
        <w:t>2</w:t>
      </w:r>
      <w:r w:rsidR="00B84DDE" w:rsidRPr="0071311D">
        <w:rPr>
          <w:rFonts w:eastAsia="Times New Roman" w:cs="Times New Roman"/>
          <w:bCs w:val="0"/>
          <w:szCs w:val="26"/>
        </w:rPr>
        <w:t xml:space="preserve">. </w:t>
      </w:r>
      <w:r w:rsidR="002876E5">
        <w:rPr>
          <w:rFonts w:eastAsia="Times New Roman" w:cs="Times New Roman"/>
          <w:bCs w:val="0"/>
          <w:szCs w:val="26"/>
        </w:rPr>
        <w:t xml:space="preserve">Xác định </w:t>
      </w:r>
      <w:r w:rsidR="00B84DDE" w:rsidRPr="0071311D">
        <w:rPr>
          <w:rFonts w:eastAsia="Times New Roman" w:cs="Times New Roman"/>
          <w:bCs w:val="0"/>
          <w:szCs w:val="26"/>
        </w:rPr>
        <w:t>chiều cao xây dựng công trình</w:t>
      </w:r>
      <w:bookmarkEnd w:id="83"/>
    </w:p>
    <w:p w14:paraId="66007F92" w14:textId="51DE2165" w:rsidR="00B84DDE"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w:t>
      </w:r>
      <w:r w:rsidR="00193BDA">
        <w:rPr>
          <w:rFonts w:eastAsia="Times New Roman" w:cs="Times New Roman"/>
          <w:szCs w:val="26"/>
        </w:rPr>
        <w:t>Quy định chung</w:t>
      </w:r>
      <w:r w:rsidR="009D3B43">
        <w:rPr>
          <w:rFonts w:eastAsia="Times New Roman" w:cs="Times New Roman"/>
          <w:szCs w:val="26"/>
        </w:rPr>
        <w:t>:</w:t>
      </w:r>
    </w:p>
    <w:p w14:paraId="1267DF0D" w14:textId="34343939" w:rsidR="009D3B43" w:rsidRDefault="009D3B43" w:rsidP="009D3B43">
      <w:pPr>
        <w:spacing w:after="0" w:line="276" w:lineRule="auto"/>
        <w:ind w:firstLine="709"/>
        <w:jc w:val="both"/>
        <w:rPr>
          <w:rFonts w:eastAsia="Times New Roman" w:cs="Times New Roman"/>
          <w:szCs w:val="26"/>
        </w:rPr>
      </w:pPr>
      <w:r>
        <w:rPr>
          <w:rFonts w:eastAsia="Times New Roman" w:cs="Times New Roman"/>
          <w:szCs w:val="26"/>
        </w:rPr>
        <w:t>+ C</w:t>
      </w:r>
      <w:r w:rsidR="00486F9F">
        <w:rPr>
          <w:rFonts w:eastAsia="Times New Roman" w:cs="Times New Roman"/>
          <w:szCs w:val="26"/>
        </w:rPr>
        <w:t xml:space="preserve">ốt xây dựng: </w:t>
      </w:r>
      <w:r>
        <w:rPr>
          <w:rFonts w:eastAsia="Times New Roman" w:cs="Times New Roman"/>
          <w:szCs w:val="26"/>
        </w:rPr>
        <w:t xml:space="preserve">+0,00m ứng với cao độ </w:t>
      </w:r>
      <w:r w:rsidR="00193BDA">
        <w:rPr>
          <w:rFonts w:eastAsia="Times New Roman" w:cs="Times New Roman"/>
          <w:szCs w:val="26"/>
        </w:rPr>
        <w:t xml:space="preserve">+ </w:t>
      </w:r>
      <w:r>
        <w:rPr>
          <w:rFonts w:eastAsia="Times New Roman" w:cs="Times New Roman"/>
          <w:szCs w:val="26"/>
        </w:rPr>
        <w:t>441,65m</w:t>
      </w:r>
      <w:r w:rsidR="00C71307">
        <w:rPr>
          <w:rFonts w:eastAsia="Times New Roman" w:cs="Times New Roman"/>
          <w:szCs w:val="26"/>
        </w:rPr>
        <w:t xml:space="preserve"> (cao độ lục địa)</w:t>
      </w:r>
      <w:r>
        <w:rPr>
          <w:rFonts w:eastAsia="Times New Roman" w:cs="Times New Roman"/>
          <w:szCs w:val="26"/>
        </w:rPr>
        <w:t>;</w:t>
      </w:r>
    </w:p>
    <w:p w14:paraId="7F0B9880" w14:textId="7CF51204" w:rsidR="00193BDA" w:rsidRDefault="00193BDA" w:rsidP="009D3B43">
      <w:pPr>
        <w:spacing w:after="0" w:line="276" w:lineRule="auto"/>
        <w:ind w:firstLine="709"/>
        <w:jc w:val="both"/>
        <w:rPr>
          <w:rFonts w:eastAsia="Times New Roman" w:cs="Times New Roman"/>
          <w:szCs w:val="26"/>
        </w:rPr>
      </w:pPr>
      <w:r>
        <w:rPr>
          <w:rFonts w:eastAsia="Times New Roman" w:cs="Times New Roman"/>
          <w:szCs w:val="26"/>
        </w:rPr>
        <w:t xml:space="preserve">+ Chiều cao xây dựng công trình, cốt sàn tầng 1, cốt trần tầng 1 của các công trình có tính chất chức năng: áp dụng thống nhất trong toàn khu. </w:t>
      </w:r>
    </w:p>
    <w:p w14:paraId="49D1B696" w14:textId="5FC69C2D" w:rsidR="00D01B12" w:rsidRDefault="00D01B12" w:rsidP="00D01B12">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w:t>
      </w:r>
      <w:r>
        <w:rPr>
          <w:rFonts w:eastAsia="Times New Roman" w:cs="Times New Roman"/>
          <w:szCs w:val="26"/>
        </w:rPr>
        <w:t>Quy định cụ thể:</w:t>
      </w:r>
    </w:p>
    <w:p w14:paraId="741288E8" w14:textId="159AADB3" w:rsidR="009D3B43" w:rsidRDefault="00090C82" w:rsidP="00D01B12">
      <w:pPr>
        <w:spacing w:before="120" w:after="0" w:line="276" w:lineRule="auto"/>
        <w:ind w:firstLine="709"/>
        <w:jc w:val="both"/>
        <w:rPr>
          <w:rFonts w:eastAsia="Times New Roman" w:cs="Times New Roman"/>
          <w:szCs w:val="26"/>
        </w:rPr>
      </w:pPr>
      <w:r>
        <w:rPr>
          <w:rFonts w:eastAsia="Times New Roman" w:cs="Times New Roman"/>
          <w:szCs w:val="26"/>
        </w:rPr>
        <w:t xml:space="preserve"> </w:t>
      </w:r>
      <w:r w:rsidR="009D3B43">
        <w:rPr>
          <w:rFonts w:eastAsia="Times New Roman" w:cs="Times New Roman"/>
          <w:szCs w:val="26"/>
        </w:rPr>
        <w:t>+ Chiều cao lớn nhất của công trình</w:t>
      </w:r>
      <w:r w:rsidR="00D01B12">
        <w:rPr>
          <w:rFonts w:eastAsia="Times New Roman" w:cs="Times New Roman"/>
          <w:szCs w:val="26"/>
        </w:rPr>
        <w:t>: 02 tầng</w:t>
      </w:r>
      <w:r w:rsidR="009D3B43">
        <w:rPr>
          <w:rFonts w:eastAsia="Times New Roman" w:cs="Times New Roman"/>
          <w:szCs w:val="26"/>
        </w:rPr>
        <w:t xml:space="preserve"> (</w:t>
      </w:r>
      <w:r w:rsidR="00D01B12">
        <w:rPr>
          <w:rFonts w:eastAsia="Times New Roman" w:cs="Times New Roman"/>
          <w:szCs w:val="26"/>
        </w:rPr>
        <w:t xml:space="preserve">tương đương chiều cao khoảng 8,15m - </w:t>
      </w:r>
      <w:r w:rsidR="009D3B43">
        <w:rPr>
          <w:rFonts w:eastAsia="Times New Roman" w:cs="Times New Roman"/>
          <w:szCs w:val="26"/>
        </w:rPr>
        <w:t>không bao gồm các thiết bị kỹ thuật trên mái</w:t>
      </w:r>
      <w:r w:rsidR="00D01B12">
        <w:rPr>
          <w:rFonts w:eastAsia="Times New Roman" w:cs="Times New Roman"/>
          <w:szCs w:val="26"/>
        </w:rPr>
        <w:t>)</w:t>
      </w:r>
      <w:r w:rsidR="009D3B43">
        <w:rPr>
          <w:rFonts w:eastAsia="Times New Roman" w:cs="Times New Roman"/>
          <w:szCs w:val="26"/>
        </w:rPr>
        <w:t>;</w:t>
      </w:r>
    </w:p>
    <w:p w14:paraId="7F2744B6" w14:textId="3F60E301" w:rsidR="00AC1CCC" w:rsidRDefault="00AC1CCC" w:rsidP="009D3B43">
      <w:pPr>
        <w:spacing w:after="0" w:line="276" w:lineRule="auto"/>
        <w:ind w:firstLine="709"/>
        <w:jc w:val="both"/>
        <w:rPr>
          <w:rFonts w:eastAsia="Times New Roman" w:cs="Times New Roman"/>
          <w:szCs w:val="26"/>
        </w:rPr>
      </w:pPr>
      <w:r>
        <w:rPr>
          <w:rFonts w:eastAsia="Times New Roman" w:cs="Times New Roman"/>
          <w:szCs w:val="26"/>
        </w:rPr>
        <w:t xml:space="preserve">+ </w:t>
      </w:r>
      <w:r w:rsidR="00486F9F">
        <w:rPr>
          <w:rFonts w:eastAsia="Times New Roman" w:cs="Times New Roman"/>
          <w:szCs w:val="26"/>
        </w:rPr>
        <w:t>Cốt sàn tầng 1(khoảng): +</w:t>
      </w:r>
      <w:r w:rsidR="00057436">
        <w:rPr>
          <w:rFonts w:eastAsia="Times New Roman" w:cs="Times New Roman"/>
          <w:szCs w:val="26"/>
        </w:rPr>
        <w:t xml:space="preserve"> </w:t>
      </w:r>
      <w:r w:rsidR="00486F9F">
        <w:rPr>
          <w:rFonts w:eastAsia="Times New Roman" w:cs="Times New Roman"/>
          <w:szCs w:val="26"/>
        </w:rPr>
        <w:t>0,00m (so với cốt xây dựng)</w:t>
      </w:r>
      <w:r w:rsidR="00292C8A">
        <w:rPr>
          <w:rFonts w:eastAsia="Times New Roman" w:cs="Times New Roman"/>
          <w:szCs w:val="26"/>
        </w:rPr>
        <w:t>;</w:t>
      </w:r>
    </w:p>
    <w:p w14:paraId="3BF1909E" w14:textId="6664E579" w:rsidR="009D3B43" w:rsidRDefault="009D3B43" w:rsidP="009D3B43">
      <w:pPr>
        <w:spacing w:after="0" w:line="276" w:lineRule="auto"/>
        <w:ind w:firstLine="709"/>
        <w:jc w:val="both"/>
        <w:rPr>
          <w:rFonts w:eastAsia="Times New Roman" w:cs="Times New Roman"/>
          <w:szCs w:val="26"/>
        </w:rPr>
      </w:pPr>
      <w:r>
        <w:rPr>
          <w:rFonts w:eastAsia="Times New Roman" w:cs="Times New Roman"/>
          <w:szCs w:val="26"/>
        </w:rPr>
        <w:t xml:space="preserve"> </w:t>
      </w:r>
      <w:r w:rsidR="00486F9F">
        <w:rPr>
          <w:rFonts w:eastAsia="Times New Roman" w:cs="Times New Roman"/>
          <w:szCs w:val="26"/>
        </w:rPr>
        <w:t xml:space="preserve">+ Cốt trần tầng 1 (khoảng): + </w:t>
      </w:r>
      <w:r w:rsidR="00090C82">
        <w:rPr>
          <w:rFonts w:eastAsia="Times New Roman" w:cs="Times New Roman"/>
          <w:szCs w:val="26"/>
        </w:rPr>
        <w:t>3,9</w:t>
      </w:r>
      <w:r w:rsidR="00486F9F">
        <w:rPr>
          <w:rFonts w:eastAsia="Times New Roman" w:cs="Times New Roman"/>
          <w:szCs w:val="26"/>
        </w:rPr>
        <w:t>0</w:t>
      </w:r>
      <w:r w:rsidR="00B11BDE">
        <w:rPr>
          <w:rFonts w:eastAsia="Times New Roman" w:cs="Times New Roman"/>
          <w:szCs w:val="26"/>
        </w:rPr>
        <w:t xml:space="preserve">m (so với cốt </w:t>
      </w:r>
      <w:r w:rsidR="00090C82">
        <w:rPr>
          <w:rFonts w:eastAsia="Times New Roman" w:cs="Times New Roman"/>
          <w:szCs w:val="26"/>
        </w:rPr>
        <w:t>sàn tầng 1</w:t>
      </w:r>
      <w:r w:rsidR="00B11BDE">
        <w:rPr>
          <w:rFonts w:eastAsia="Times New Roman" w:cs="Times New Roman"/>
          <w:szCs w:val="26"/>
        </w:rPr>
        <w:t>)</w:t>
      </w:r>
      <w:r w:rsidR="00090C82">
        <w:rPr>
          <w:rFonts w:eastAsia="Times New Roman" w:cs="Times New Roman"/>
          <w:szCs w:val="26"/>
        </w:rPr>
        <w:t>;</w:t>
      </w:r>
    </w:p>
    <w:p w14:paraId="72AFEF3F" w14:textId="21EDDA3F" w:rsidR="00090C82" w:rsidRPr="0071311D" w:rsidRDefault="00090C82" w:rsidP="009D3B43">
      <w:pPr>
        <w:spacing w:after="0" w:line="276" w:lineRule="auto"/>
        <w:ind w:firstLine="709"/>
        <w:jc w:val="both"/>
        <w:rPr>
          <w:rFonts w:eastAsia="Times New Roman" w:cs="Times New Roman"/>
          <w:szCs w:val="26"/>
        </w:rPr>
      </w:pPr>
      <w:r>
        <w:rPr>
          <w:rFonts w:eastAsia="Times New Roman" w:cs="Times New Roman"/>
          <w:szCs w:val="26"/>
        </w:rPr>
        <w:t xml:space="preserve"> + Cốt trần tầng 2 (khoảng): </w:t>
      </w:r>
      <w:r w:rsidR="00134937">
        <w:rPr>
          <w:rFonts w:eastAsia="Times New Roman" w:cs="Times New Roman"/>
          <w:szCs w:val="26"/>
        </w:rPr>
        <w:t>+7,70m (so với cốt sàn tần</w:t>
      </w:r>
      <w:r w:rsidR="00057436">
        <w:rPr>
          <w:rFonts w:eastAsia="Times New Roman" w:cs="Times New Roman"/>
          <w:szCs w:val="26"/>
        </w:rPr>
        <w:t>g</w:t>
      </w:r>
      <w:r w:rsidR="00134937">
        <w:rPr>
          <w:rFonts w:eastAsia="Times New Roman" w:cs="Times New Roman"/>
          <w:szCs w:val="26"/>
        </w:rPr>
        <w:t xml:space="preserve"> 1)</w:t>
      </w:r>
    </w:p>
    <w:p w14:paraId="3C2AF9E7" w14:textId="07F052E0" w:rsidR="00B84DDE" w:rsidRDefault="00B84DDE" w:rsidP="00C92F40">
      <w:pPr>
        <w:spacing w:before="120" w:after="0" w:line="276" w:lineRule="auto"/>
        <w:ind w:firstLine="709"/>
        <w:jc w:val="both"/>
        <w:rPr>
          <w:rFonts w:eastAsia="Times New Roman" w:cs="Times New Roman"/>
          <w:szCs w:val="26"/>
        </w:rPr>
      </w:pPr>
      <w:r w:rsidRPr="0071311D">
        <w:rPr>
          <w:rFonts w:eastAsia="Times New Roman" w:cs="Times New Roman"/>
          <w:szCs w:val="26"/>
        </w:rPr>
        <w:t xml:space="preserve">- </w:t>
      </w:r>
      <w:r w:rsidR="00710DCA">
        <w:rPr>
          <w:rFonts w:eastAsia="Times New Roman" w:cs="Times New Roman"/>
          <w:szCs w:val="26"/>
        </w:rPr>
        <w:t>K</w:t>
      </w:r>
      <w:r w:rsidRPr="0071311D">
        <w:rPr>
          <w:rFonts w:eastAsia="Times New Roman" w:cs="Times New Roman"/>
          <w:szCs w:val="26"/>
        </w:rPr>
        <w:t>hoảng lùi</w:t>
      </w:r>
      <w:r w:rsidR="00710DCA">
        <w:rPr>
          <w:rFonts w:eastAsia="Times New Roman" w:cs="Times New Roman"/>
          <w:szCs w:val="26"/>
        </w:rPr>
        <w:t xml:space="preserve"> công trình trên từng ô đất và nút giao thông: tuân thủ theo quy ch</w:t>
      </w:r>
      <w:r w:rsidR="00492338">
        <w:rPr>
          <w:rFonts w:eastAsia="Times New Roman" w:cs="Times New Roman"/>
          <w:szCs w:val="26"/>
        </w:rPr>
        <w:t>uẩn</w:t>
      </w:r>
      <w:r w:rsidR="00710DCA">
        <w:rPr>
          <w:rFonts w:eastAsia="Times New Roman" w:cs="Times New Roman"/>
          <w:szCs w:val="26"/>
        </w:rPr>
        <w:t xml:space="preserve"> quy phạm quy </w:t>
      </w:r>
      <w:proofErr w:type="gramStart"/>
      <w:r w:rsidR="00710DCA">
        <w:rPr>
          <w:rFonts w:eastAsia="Times New Roman" w:cs="Times New Roman"/>
          <w:szCs w:val="26"/>
        </w:rPr>
        <w:t>định ,</w:t>
      </w:r>
      <w:proofErr w:type="gramEnd"/>
      <w:r w:rsidR="00710DCA">
        <w:rPr>
          <w:rFonts w:eastAsia="Times New Roman" w:cs="Times New Roman"/>
          <w:szCs w:val="26"/>
        </w:rPr>
        <w:t xml:space="preserve"> áp dụng khoảng lùi tối thiểu của công trình theo bề rộng lộ giới đường và chiều cao xây dựng công trình quy định cụ thể theo</w:t>
      </w:r>
      <w:r w:rsidR="00710DCA" w:rsidRPr="00710DCA">
        <w:t xml:space="preserve"> </w:t>
      </w:r>
      <w:r w:rsidR="00710DCA" w:rsidRPr="00710DCA">
        <w:rPr>
          <w:rFonts w:eastAsia="Times New Roman" w:cs="Times New Roman"/>
          <w:szCs w:val="26"/>
        </w:rPr>
        <w:t>QCVN 01</w:t>
      </w:r>
      <w:r w:rsidR="00710DCA">
        <w:rPr>
          <w:rFonts w:eastAsia="Times New Roman" w:cs="Times New Roman"/>
          <w:szCs w:val="26"/>
        </w:rPr>
        <w:t>-</w:t>
      </w:r>
      <w:r w:rsidR="00710DCA" w:rsidRPr="00710DCA">
        <w:rPr>
          <w:rFonts w:eastAsia="Times New Roman" w:cs="Times New Roman"/>
          <w:szCs w:val="26"/>
        </w:rPr>
        <w:t>2021/BX</w:t>
      </w:r>
      <w:r w:rsidR="002275E6">
        <w:rPr>
          <w:rFonts w:eastAsia="Times New Roman" w:cs="Times New Roman"/>
          <w:szCs w:val="26"/>
        </w:rPr>
        <w:t>D:</w:t>
      </w:r>
    </w:p>
    <w:p w14:paraId="79BACA9C" w14:textId="34D31C35" w:rsidR="002275E6" w:rsidRDefault="002275E6" w:rsidP="006D4F7A">
      <w:pPr>
        <w:spacing w:before="120" w:after="120" w:line="276" w:lineRule="auto"/>
        <w:ind w:firstLine="709"/>
        <w:jc w:val="both"/>
        <w:rPr>
          <w:rFonts w:eastAsia="Times New Roman" w:cs="Times New Roman"/>
          <w:szCs w:val="26"/>
        </w:rPr>
      </w:pPr>
      <w:r>
        <w:rPr>
          <w:rFonts w:eastAsia="Times New Roman" w:cs="Times New Roman"/>
          <w:szCs w:val="26"/>
        </w:rPr>
        <w:t xml:space="preserve"> + Chiều rộng đường theo quy hoạch là 25m, chiều cao công trình 8,15m, khoảng lùi bằng 0m so với đường quy hoạch</w:t>
      </w:r>
      <w:r w:rsidR="00A4376E">
        <w:rPr>
          <w:rFonts w:eastAsia="Times New Roman" w:cs="Times New Roman"/>
          <w:szCs w:val="26"/>
        </w:rPr>
        <w:t>.</w:t>
      </w:r>
    </w:p>
    <w:tbl>
      <w:tblPr>
        <w:tblW w:w="4549" w:type="pct"/>
        <w:tblCellSpacing w:w="0" w:type="dxa"/>
        <w:tblInd w:w="841" w:type="dxa"/>
        <w:shd w:val="clear" w:color="auto" w:fill="FFFFFF"/>
        <w:tblCellMar>
          <w:left w:w="0" w:type="dxa"/>
          <w:right w:w="0" w:type="dxa"/>
        </w:tblCellMar>
        <w:tblLook w:val="04A0" w:firstRow="1" w:lastRow="0" w:firstColumn="1" w:lastColumn="0" w:noHBand="0" w:noVBand="1"/>
      </w:tblPr>
      <w:tblGrid>
        <w:gridCol w:w="3401"/>
        <w:gridCol w:w="1277"/>
        <w:gridCol w:w="1275"/>
        <w:gridCol w:w="1418"/>
        <w:gridCol w:w="1121"/>
      </w:tblGrid>
      <w:tr w:rsidR="002275E6" w:rsidRPr="002275E6" w14:paraId="0C69C830" w14:textId="77777777" w:rsidTr="002275E6">
        <w:trPr>
          <w:tblCellSpacing w:w="0" w:type="dxa"/>
        </w:trPr>
        <w:tc>
          <w:tcPr>
            <w:tcW w:w="2002" w:type="pct"/>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01576D0E"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b/>
                <w:bCs/>
                <w:color w:val="000000"/>
                <w:szCs w:val="26"/>
              </w:rPr>
              <w:t>Bề rộng đường tiếp giáp với lô đất xây dựng công trình (m)</w:t>
            </w:r>
          </w:p>
        </w:tc>
        <w:tc>
          <w:tcPr>
            <w:tcW w:w="2998" w:type="pct"/>
            <w:gridSpan w:val="4"/>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11FF5B99"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b/>
                <w:bCs/>
                <w:color w:val="000000"/>
                <w:szCs w:val="26"/>
              </w:rPr>
              <w:t>Chiều cao xây dựng công trình (m)</w:t>
            </w:r>
          </w:p>
        </w:tc>
      </w:tr>
      <w:tr w:rsidR="002275E6" w:rsidRPr="002275E6" w14:paraId="280D61B0" w14:textId="77777777" w:rsidTr="002275E6">
        <w:trPr>
          <w:tblCellSpacing w:w="0" w:type="dxa"/>
        </w:trPr>
        <w:tc>
          <w:tcPr>
            <w:tcW w:w="2002"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5131A2FB" w14:textId="77777777" w:rsidR="002275E6" w:rsidRPr="002275E6" w:rsidRDefault="002275E6" w:rsidP="002275E6">
            <w:pPr>
              <w:spacing w:after="0" w:line="240" w:lineRule="auto"/>
              <w:rPr>
                <w:rFonts w:eastAsia="Times New Roman" w:cs="Times New Roman"/>
                <w:color w:val="000000"/>
                <w:szCs w:val="26"/>
              </w:rPr>
            </w:pPr>
          </w:p>
        </w:tc>
        <w:tc>
          <w:tcPr>
            <w:tcW w:w="752"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8464897"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b/>
                <w:bCs/>
                <w:color w:val="000000"/>
                <w:szCs w:val="26"/>
              </w:rPr>
              <w:t>&lt; 19</w:t>
            </w:r>
          </w:p>
        </w:tc>
        <w:tc>
          <w:tcPr>
            <w:tcW w:w="751"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B5BC370"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b/>
                <w:bCs/>
                <w:color w:val="000000"/>
                <w:szCs w:val="26"/>
              </w:rPr>
              <w:t>19 ÷&lt; 22</w:t>
            </w:r>
          </w:p>
        </w:tc>
        <w:tc>
          <w:tcPr>
            <w:tcW w:w="835"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A657FD2"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b/>
                <w:bCs/>
                <w:color w:val="000000"/>
                <w:szCs w:val="26"/>
              </w:rPr>
              <w:t>22 ÷&lt; 28</w:t>
            </w:r>
          </w:p>
        </w:tc>
        <w:tc>
          <w:tcPr>
            <w:tcW w:w="66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2E576DA"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b/>
                <w:bCs/>
                <w:color w:val="000000"/>
                <w:szCs w:val="26"/>
              </w:rPr>
              <w:t>≥ 28</w:t>
            </w:r>
          </w:p>
        </w:tc>
      </w:tr>
      <w:tr w:rsidR="002275E6" w:rsidRPr="002275E6" w14:paraId="4A5D5546" w14:textId="77777777" w:rsidTr="002275E6">
        <w:trPr>
          <w:tblCellSpacing w:w="0" w:type="dxa"/>
        </w:trPr>
        <w:tc>
          <w:tcPr>
            <w:tcW w:w="2002"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24696445"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color w:val="000000"/>
                <w:szCs w:val="26"/>
              </w:rPr>
              <w:t>&lt;19</w:t>
            </w:r>
          </w:p>
        </w:tc>
        <w:tc>
          <w:tcPr>
            <w:tcW w:w="752"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A3881E8"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color w:val="000000"/>
                <w:szCs w:val="26"/>
              </w:rPr>
              <w:t>0</w:t>
            </w:r>
          </w:p>
        </w:tc>
        <w:tc>
          <w:tcPr>
            <w:tcW w:w="751"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64DC8F20"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color w:val="000000"/>
                <w:szCs w:val="26"/>
              </w:rPr>
              <w:t>3</w:t>
            </w:r>
          </w:p>
        </w:tc>
        <w:tc>
          <w:tcPr>
            <w:tcW w:w="835"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C6BA38D"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color w:val="000000"/>
                <w:szCs w:val="26"/>
              </w:rPr>
              <w:t>4</w:t>
            </w:r>
          </w:p>
        </w:tc>
        <w:tc>
          <w:tcPr>
            <w:tcW w:w="66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86E4BC3"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color w:val="000000"/>
                <w:szCs w:val="26"/>
              </w:rPr>
              <w:t>6</w:t>
            </w:r>
          </w:p>
        </w:tc>
      </w:tr>
      <w:tr w:rsidR="002275E6" w:rsidRPr="002275E6" w14:paraId="6FE3B9ED" w14:textId="77777777" w:rsidTr="002275E6">
        <w:trPr>
          <w:tblCellSpacing w:w="0" w:type="dxa"/>
        </w:trPr>
        <w:tc>
          <w:tcPr>
            <w:tcW w:w="2002"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799D4BAC"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color w:val="000000"/>
                <w:szCs w:val="26"/>
              </w:rPr>
              <w:t>19÷&lt;22</w:t>
            </w:r>
          </w:p>
        </w:tc>
        <w:tc>
          <w:tcPr>
            <w:tcW w:w="752"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226CFF3F"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color w:val="000000"/>
                <w:szCs w:val="26"/>
              </w:rPr>
              <w:t>0</w:t>
            </w:r>
          </w:p>
        </w:tc>
        <w:tc>
          <w:tcPr>
            <w:tcW w:w="751"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A88CDCE"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color w:val="000000"/>
                <w:szCs w:val="26"/>
              </w:rPr>
              <w:t>0</w:t>
            </w:r>
          </w:p>
        </w:tc>
        <w:tc>
          <w:tcPr>
            <w:tcW w:w="835"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D4C4155"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color w:val="000000"/>
                <w:szCs w:val="26"/>
              </w:rPr>
              <w:t>3</w:t>
            </w:r>
          </w:p>
        </w:tc>
        <w:tc>
          <w:tcPr>
            <w:tcW w:w="66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173507D"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color w:val="000000"/>
                <w:szCs w:val="26"/>
              </w:rPr>
              <w:t>6</w:t>
            </w:r>
          </w:p>
        </w:tc>
      </w:tr>
      <w:tr w:rsidR="002275E6" w:rsidRPr="002275E6" w14:paraId="6AF87066" w14:textId="77777777" w:rsidTr="002275E6">
        <w:trPr>
          <w:tblCellSpacing w:w="0" w:type="dxa"/>
        </w:trPr>
        <w:tc>
          <w:tcPr>
            <w:tcW w:w="2002"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0E60B64E"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color w:val="000000"/>
                <w:szCs w:val="26"/>
              </w:rPr>
              <w:t>≥22</w:t>
            </w:r>
          </w:p>
        </w:tc>
        <w:tc>
          <w:tcPr>
            <w:tcW w:w="752"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2F3E95E5"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color w:val="000000"/>
                <w:szCs w:val="26"/>
              </w:rPr>
              <w:t>0</w:t>
            </w:r>
          </w:p>
        </w:tc>
        <w:tc>
          <w:tcPr>
            <w:tcW w:w="751"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F093794"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color w:val="000000"/>
                <w:szCs w:val="26"/>
              </w:rPr>
              <w:t>0</w:t>
            </w:r>
          </w:p>
        </w:tc>
        <w:tc>
          <w:tcPr>
            <w:tcW w:w="835"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6FA5E3E2"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color w:val="000000"/>
                <w:szCs w:val="26"/>
              </w:rPr>
              <w:t>0</w:t>
            </w:r>
          </w:p>
        </w:tc>
        <w:tc>
          <w:tcPr>
            <w:tcW w:w="66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A243B01" w14:textId="77777777" w:rsidR="002275E6" w:rsidRPr="002275E6" w:rsidRDefault="002275E6" w:rsidP="002275E6">
            <w:pPr>
              <w:spacing w:before="120" w:after="120" w:line="234" w:lineRule="atLeast"/>
              <w:jc w:val="center"/>
              <w:rPr>
                <w:rFonts w:eastAsia="Times New Roman" w:cs="Times New Roman"/>
                <w:color w:val="000000"/>
                <w:szCs w:val="26"/>
              </w:rPr>
            </w:pPr>
            <w:r w:rsidRPr="002275E6">
              <w:rPr>
                <w:rFonts w:eastAsia="Times New Roman" w:cs="Times New Roman"/>
                <w:color w:val="000000"/>
                <w:szCs w:val="26"/>
              </w:rPr>
              <w:t>6</w:t>
            </w:r>
          </w:p>
        </w:tc>
      </w:tr>
    </w:tbl>
    <w:p w14:paraId="6B0DAFAF" w14:textId="77777777" w:rsidR="002275E6" w:rsidRDefault="002275E6" w:rsidP="00C92F40">
      <w:pPr>
        <w:spacing w:before="120" w:after="0" w:line="276" w:lineRule="auto"/>
        <w:ind w:firstLine="709"/>
        <w:jc w:val="both"/>
        <w:rPr>
          <w:rFonts w:eastAsia="Times New Roman" w:cs="Times New Roman"/>
          <w:szCs w:val="26"/>
        </w:rPr>
      </w:pPr>
    </w:p>
    <w:p w14:paraId="41505951" w14:textId="0C011101" w:rsidR="00B84DDE" w:rsidRDefault="007D4822" w:rsidP="00C92F40">
      <w:pPr>
        <w:pStyle w:val="Heading3"/>
        <w:ind w:firstLine="709"/>
        <w:jc w:val="both"/>
        <w:rPr>
          <w:rFonts w:eastAsia="Times New Roman" w:cs="Times New Roman"/>
          <w:bCs w:val="0"/>
          <w:szCs w:val="26"/>
        </w:rPr>
      </w:pPr>
      <w:bookmarkStart w:id="84" w:name="_Toc201325433"/>
      <w:r>
        <w:rPr>
          <w:rFonts w:eastAsia="Times New Roman" w:cs="Times New Roman"/>
          <w:bCs w:val="0"/>
          <w:szCs w:val="26"/>
        </w:rPr>
        <w:t>3</w:t>
      </w:r>
      <w:r w:rsidR="00B84DDE" w:rsidRPr="0071311D">
        <w:rPr>
          <w:rFonts w:eastAsia="Times New Roman" w:cs="Times New Roman"/>
          <w:bCs w:val="0"/>
          <w:szCs w:val="26"/>
        </w:rPr>
        <w:t>. </w:t>
      </w:r>
      <w:r w:rsidR="00901B1D">
        <w:rPr>
          <w:rFonts w:eastAsia="Times New Roman" w:cs="Times New Roman"/>
          <w:bCs w:val="0"/>
          <w:szCs w:val="26"/>
        </w:rPr>
        <w:t>Xác định</w:t>
      </w:r>
      <w:r w:rsidR="00B84DDE" w:rsidRPr="0071311D">
        <w:rPr>
          <w:rFonts w:eastAsia="Times New Roman" w:cs="Times New Roman"/>
          <w:bCs w:val="0"/>
          <w:szCs w:val="26"/>
        </w:rPr>
        <w:t xml:space="preserve"> hình khối, màu sắc, hình thức kiến trúc chủ đạo của các công trình kiến trúc</w:t>
      </w:r>
      <w:bookmarkEnd w:id="84"/>
    </w:p>
    <w:p w14:paraId="66508F58" w14:textId="3D0F50AA" w:rsidR="00225183" w:rsidRPr="00C46FCE" w:rsidRDefault="007D4822" w:rsidP="00C46FCE">
      <w:pPr>
        <w:ind w:firstLine="709"/>
        <w:rPr>
          <w:b/>
          <w:bCs/>
          <w:i/>
          <w:iCs/>
        </w:rPr>
      </w:pPr>
      <w:r>
        <w:rPr>
          <w:b/>
          <w:bCs/>
          <w:i/>
          <w:iCs/>
        </w:rPr>
        <w:t>3</w:t>
      </w:r>
      <w:r w:rsidR="00225183" w:rsidRPr="00C46FCE">
        <w:rPr>
          <w:b/>
          <w:bCs/>
          <w:i/>
          <w:iCs/>
        </w:rPr>
        <w:t>.1 Công trình chính</w:t>
      </w:r>
    </w:p>
    <w:p w14:paraId="0F236308" w14:textId="77777777" w:rsidR="00316960" w:rsidRPr="00E66A73" w:rsidRDefault="00D22501" w:rsidP="00D22501">
      <w:pPr>
        <w:spacing w:before="120" w:after="0" w:line="276" w:lineRule="auto"/>
        <w:ind w:firstLine="709"/>
        <w:jc w:val="both"/>
        <w:rPr>
          <w:rFonts w:eastAsia="Times New Roman" w:cs="Times New Roman"/>
          <w:szCs w:val="26"/>
        </w:rPr>
      </w:pPr>
      <w:r w:rsidRPr="00E66A73">
        <w:rPr>
          <w:rFonts w:eastAsia="Times New Roman" w:cs="Times New Roman"/>
          <w:szCs w:val="26"/>
        </w:rPr>
        <w:t xml:space="preserve">- </w:t>
      </w:r>
      <w:r w:rsidR="00B84DDE" w:rsidRPr="00E66A73">
        <w:rPr>
          <w:rFonts w:eastAsia="Times New Roman" w:cs="Times New Roman"/>
          <w:i/>
          <w:iCs/>
          <w:szCs w:val="26"/>
        </w:rPr>
        <w:t xml:space="preserve"> </w:t>
      </w:r>
      <w:r w:rsidR="00B84DDE" w:rsidRPr="00E66A73">
        <w:rPr>
          <w:rFonts w:eastAsia="Times New Roman" w:cs="Times New Roman"/>
          <w:szCs w:val="26"/>
        </w:rPr>
        <w:t>Hình khối</w:t>
      </w:r>
      <w:r w:rsidRPr="00E66A73">
        <w:rPr>
          <w:rFonts w:eastAsia="Times New Roman" w:cs="Times New Roman"/>
          <w:szCs w:val="26"/>
        </w:rPr>
        <w:t>:</w:t>
      </w:r>
    </w:p>
    <w:p w14:paraId="427F3CFC" w14:textId="332FFC7E" w:rsidR="00B84DDE" w:rsidRDefault="00316960" w:rsidP="00D22501">
      <w:pPr>
        <w:spacing w:before="120" w:after="0" w:line="276" w:lineRule="auto"/>
        <w:ind w:firstLine="709"/>
        <w:jc w:val="both"/>
        <w:rPr>
          <w:rFonts w:eastAsia="Times New Roman" w:cs="Times New Roman"/>
          <w:szCs w:val="26"/>
        </w:rPr>
      </w:pPr>
      <w:r>
        <w:rPr>
          <w:rFonts w:eastAsia="Times New Roman" w:cs="Times New Roman"/>
          <w:b/>
          <w:bCs/>
          <w:szCs w:val="26"/>
        </w:rPr>
        <w:t xml:space="preserve"> + </w:t>
      </w:r>
      <w:r>
        <w:rPr>
          <w:rFonts w:eastAsia="Times New Roman" w:cs="Times New Roman"/>
          <w:szCs w:val="26"/>
        </w:rPr>
        <w:t>Văn phòng làm việc và Khu nhà lưu trú:</w:t>
      </w:r>
      <w:r>
        <w:rPr>
          <w:rFonts w:eastAsia="Times New Roman" w:cs="Times New Roman"/>
          <w:b/>
          <w:bCs/>
          <w:szCs w:val="26"/>
        </w:rPr>
        <w:t xml:space="preserve"> </w:t>
      </w:r>
      <w:r w:rsidR="00D22501">
        <w:rPr>
          <w:rFonts w:eastAsia="Times New Roman" w:cs="Times New Roman"/>
          <w:szCs w:val="26"/>
        </w:rPr>
        <w:t xml:space="preserve"> Công trình được thiết kế dạng hình hộp chữ nhật đường nét đơn giản, cô đọng. Với công trình điểm nhấn có thể sử dụng các hình khối phỏng sinh học, phi kết cấu để tạo nét hiện đại.</w:t>
      </w:r>
    </w:p>
    <w:p w14:paraId="52F63807" w14:textId="12274917" w:rsidR="00316960" w:rsidRDefault="00316960" w:rsidP="00D22501">
      <w:pPr>
        <w:spacing w:before="120" w:after="0" w:line="276" w:lineRule="auto"/>
        <w:ind w:firstLine="709"/>
        <w:jc w:val="both"/>
        <w:rPr>
          <w:rFonts w:eastAsia="Times New Roman" w:cs="Times New Roman"/>
          <w:szCs w:val="26"/>
        </w:rPr>
      </w:pPr>
      <w:r>
        <w:rPr>
          <w:rFonts w:eastAsia="Times New Roman" w:cs="Times New Roman"/>
          <w:szCs w:val="26"/>
        </w:rPr>
        <w:t>+ Khu vực thể thao: công trình được thiết kế dạng hình chữ nhật theo các tiêu chuẩn hiện hành</w:t>
      </w:r>
    </w:p>
    <w:p w14:paraId="41CEDB9D" w14:textId="38DF5D4B" w:rsidR="00225183" w:rsidRDefault="00225183" w:rsidP="00225183">
      <w:pPr>
        <w:spacing w:before="120" w:after="0" w:line="276" w:lineRule="auto"/>
        <w:ind w:firstLine="709"/>
        <w:jc w:val="both"/>
        <w:rPr>
          <w:rFonts w:eastAsia="Times New Roman" w:cs="Times New Roman"/>
          <w:szCs w:val="26"/>
        </w:rPr>
      </w:pPr>
      <w:r w:rsidRPr="00225183">
        <w:rPr>
          <w:rFonts w:eastAsia="Times New Roman" w:cs="Times New Roman"/>
          <w:b/>
          <w:bCs/>
          <w:szCs w:val="26"/>
        </w:rPr>
        <w:t xml:space="preserve">- </w:t>
      </w:r>
      <w:r w:rsidRPr="00E66A73">
        <w:rPr>
          <w:rFonts w:eastAsia="Times New Roman" w:cs="Times New Roman"/>
          <w:szCs w:val="26"/>
        </w:rPr>
        <w:t>Màu sắc, chiếu sáng</w:t>
      </w:r>
      <w:r w:rsidRPr="00225183">
        <w:rPr>
          <w:rFonts w:eastAsia="Times New Roman" w:cs="Times New Roman"/>
          <w:szCs w:val="26"/>
        </w:rPr>
        <w:t>: màu sắc công trình ch</w:t>
      </w:r>
      <w:r w:rsidR="004C7731">
        <w:rPr>
          <w:rFonts w:eastAsia="Times New Roman" w:cs="Times New Roman"/>
          <w:szCs w:val="26"/>
        </w:rPr>
        <w:t>ủ</w:t>
      </w:r>
      <w:r w:rsidRPr="00225183">
        <w:rPr>
          <w:rFonts w:eastAsia="Times New Roman" w:cs="Times New Roman"/>
          <w:szCs w:val="26"/>
        </w:rPr>
        <w:t xml:space="preserve"> đạo là màu sáng, nhẹ, nhã; tại</w:t>
      </w:r>
      <w:r>
        <w:rPr>
          <w:rFonts w:eastAsia="Times New Roman" w:cs="Times New Roman"/>
          <w:szCs w:val="26"/>
        </w:rPr>
        <w:t xml:space="preserve"> </w:t>
      </w:r>
      <w:r w:rsidRPr="00225183">
        <w:rPr>
          <w:rFonts w:eastAsia="Times New Roman" w:cs="Times New Roman"/>
          <w:szCs w:val="26"/>
        </w:rPr>
        <w:t>các điểm nhấn có thể sử dụng màu đối lập. Phải lắp đặt hệ thống chiếu sáng</w:t>
      </w:r>
      <w:r w:rsidR="004C7731">
        <w:rPr>
          <w:rFonts w:eastAsia="Times New Roman" w:cs="Times New Roman"/>
          <w:szCs w:val="26"/>
        </w:rPr>
        <w:t xml:space="preserve"> cho</w:t>
      </w:r>
      <w:r w:rsidRPr="00225183">
        <w:rPr>
          <w:rFonts w:eastAsia="Times New Roman" w:cs="Times New Roman"/>
          <w:szCs w:val="26"/>
        </w:rPr>
        <w:t xml:space="preserve"> công</w:t>
      </w:r>
      <w:r>
        <w:rPr>
          <w:rFonts w:eastAsia="Times New Roman" w:cs="Times New Roman"/>
          <w:szCs w:val="26"/>
        </w:rPr>
        <w:t xml:space="preserve"> </w:t>
      </w:r>
      <w:r w:rsidRPr="00225183">
        <w:rPr>
          <w:rFonts w:eastAsia="Times New Roman" w:cs="Times New Roman"/>
          <w:szCs w:val="26"/>
        </w:rPr>
        <w:t>trình.</w:t>
      </w:r>
    </w:p>
    <w:p w14:paraId="0DB005C7" w14:textId="77777777" w:rsidR="00316960" w:rsidRPr="00E66A73" w:rsidRDefault="00225183" w:rsidP="00225183">
      <w:pPr>
        <w:spacing w:before="120" w:after="0" w:line="276" w:lineRule="auto"/>
        <w:ind w:firstLine="709"/>
        <w:jc w:val="both"/>
        <w:rPr>
          <w:rFonts w:eastAsia="Times New Roman" w:cs="Times New Roman"/>
          <w:szCs w:val="26"/>
        </w:rPr>
      </w:pPr>
      <w:r w:rsidRPr="00E66A73">
        <w:rPr>
          <w:rFonts w:eastAsia="Times New Roman" w:cs="Times New Roman"/>
          <w:szCs w:val="26"/>
        </w:rPr>
        <w:t xml:space="preserve">- </w:t>
      </w:r>
      <w:r w:rsidRPr="00E66A73">
        <w:rPr>
          <w:rFonts w:eastAsia="Times New Roman" w:cs="Times New Roman"/>
          <w:i/>
          <w:iCs/>
          <w:szCs w:val="26"/>
        </w:rPr>
        <w:t xml:space="preserve"> </w:t>
      </w:r>
      <w:r w:rsidRPr="00E66A73">
        <w:rPr>
          <w:rFonts w:eastAsia="Times New Roman" w:cs="Times New Roman"/>
          <w:szCs w:val="26"/>
        </w:rPr>
        <w:t xml:space="preserve">Hình thức kiến trúc: </w:t>
      </w:r>
    </w:p>
    <w:p w14:paraId="1CD6933C" w14:textId="6EF79329" w:rsidR="00316960" w:rsidRDefault="00316960" w:rsidP="00225183">
      <w:pPr>
        <w:spacing w:before="120" w:after="0" w:line="276" w:lineRule="auto"/>
        <w:ind w:firstLine="709"/>
        <w:jc w:val="both"/>
        <w:rPr>
          <w:rFonts w:eastAsia="Times New Roman" w:cs="Times New Roman"/>
          <w:szCs w:val="26"/>
        </w:rPr>
      </w:pPr>
      <w:r>
        <w:rPr>
          <w:rFonts w:eastAsia="Times New Roman" w:cs="Times New Roman"/>
          <w:szCs w:val="26"/>
        </w:rPr>
        <w:t xml:space="preserve"> +</w:t>
      </w:r>
      <w:r w:rsidRPr="00316960">
        <w:rPr>
          <w:rFonts w:eastAsia="Times New Roman" w:cs="Times New Roman"/>
          <w:szCs w:val="26"/>
        </w:rPr>
        <w:t xml:space="preserve"> </w:t>
      </w:r>
      <w:r>
        <w:rPr>
          <w:rFonts w:eastAsia="Times New Roman" w:cs="Times New Roman"/>
          <w:szCs w:val="26"/>
        </w:rPr>
        <w:t xml:space="preserve">Văn phòng làm việc và Khu nhà lưu trú:  </w:t>
      </w:r>
      <w:r w:rsidR="00225183" w:rsidRPr="00225183">
        <w:rPr>
          <w:rFonts w:eastAsia="Times New Roman" w:cs="Times New Roman"/>
          <w:szCs w:val="26"/>
        </w:rPr>
        <w:t>Hình thức kiến trúc hiện đại. Mái bằng hoặc mái dốc.</w:t>
      </w:r>
      <w:r w:rsidR="00225183">
        <w:rPr>
          <w:rFonts w:eastAsia="Times New Roman" w:cs="Times New Roman"/>
          <w:szCs w:val="26"/>
        </w:rPr>
        <w:t xml:space="preserve"> </w:t>
      </w:r>
      <w:r w:rsidR="00225183" w:rsidRPr="00225183">
        <w:rPr>
          <w:rFonts w:eastAsia="Times New Roman" w:cs="Times New Roman"/>
          <w:szCs w:val="26"/>
        </w:rPr>
        <w:t>Hệ thống cửa, ban công, lô gia ... được thiết kể và bố cục thống nhất với tổng thể</w:t>
      </w:r>
      <w:r w:rsidR="00225183">
        <w:rPr>
          <w:rFonts w:eastAsia="Times New Roman" w:cs="Times New Roman"/>
          <w:szCs w:val="26"/>
        </w:rPr>
        <w:t xml:space="preserve"> </w:t>
      </w:r>
      <w:r w:rsidR="00225183" w:rsidRPr="00225183">
        <w:rPr>
          <w:rFonts w:eastAsia="Times New Roman" w:cs="Times New Roman"/>
          <w:szCs w:val="26"/>
        </w:rPr>
        <w:t>kiến trúc của công trình. Vật liệu xây dựng: vật liệu hiện đại kết hợp vật liệu địa</w:t>
      </w:r>
      <w:r w:rsidR="00225183">
        <w:rPr>
          <w:rFonts w:eastAsia="Times New Roman" w:cs="Times New Roman"/>
          <w:szCs w:val="26"/>
        </w:rPr>
        <w:t xml:space="preserve"> </w:t>
      </w:r>
      <w:r w:rsidR="00225183" w:rsidRPr="00225183">
        <w:rPr>
          <w:rFonts w:eastAsia="Times New Roman" w:cs="Times New Roman"/>
          <w:szCs w:val="26"/>
        </w:rPr>
        <w:t>phương</w:t>
      </w:r>
      <w:r w:rsidR="00914032">
        <w:rPr>
          <w:rFonts w:eastAsia="Times New Roman" w:cs="Times New Roman"/>
          <w:szCs w:val="26"/>
        </w:rPr>
        <w:t xml:space="preserve"> (Cốt thép, bê tông, xi măng, cát, đá, gạch gỗ, sơn</w:t>
      </w:r>
      <w:r w:rsidR="00BA4250">
        <w:rPr>
          <w:rFonts w:eastAsia="Times New Roman" w:cs="Times New Roman"/>
          <w:szCs w:val="26"/>
        </w:rPr>
        <w:t>, kết cấu thép</w:t>
      </w:r>
      <w:r w:rsidR="00914032">
        <w:rPr>
          <w:rFonts w:eastAsia="Times New Roman" w:cs="Times New Roman"/>
          <w:szCs w:val="26"/>
        </w:rPr>
        <w:t xml:space="preserve"> và các loại vật liệu khác.</w:t>
      </w:r>
      <w:r w:rsidR="00225183" w:rsidRPr="00225183">
        <w:rPr>
          <w:rFonts w:eastAsia="Times New Roman" w:cs="Times New Roman"/>
          <w:szCs w:val="26"/>
        </w:rPr>
        <w:t>.</w:t>
      </w:r>
      <w:r w:rsidR="00914032">
        <w:rPr>
          <w:rFonts w:eastAsia="Times New Roman" w:cs="Times New Roman"/>
          <w:szCs w:val="26"/>
        </w:rPr>
        <w:t>.).</w:t>
      </w:r>
      <w:r w:rsidR="00225183" w:rsidRPr="00225183">
        <w:rPr>
          <w:rFonts w:eastAsia="Times New Roman" w:cs="Times New Roman"/>
          <w:szCs w:val="26"/>
        </w:rPr>
        <w:t xml:space="preserve"> Cổng, tường rào: </w:t>
      </w:r>
      <w:r>
        <w:rPr>
          <w:rFonts w:eastAsia="Times New Roman" w:cs="Times New Roman"/>
          <w:szCs w:val="26"/>
        </w:rPr>
        <w:t>không xây dựng cổng hàng rào quanh công trình chính.</w:t>
      </w:r>
    </w:p>
    <w:p w14:paraId="2AD56F53" w14:textId="1D22E3F0" w:rsidR="00316960" w:rsidRDefault="00316960" w:rsidP="00225183">
      <w:pPr>
        <w:spacing w:before="120" w:after="0" w:line="276" w:lineRule="auto"/>
        <w:ind w:firstLine="709"/>
        <w:jc w:val="both"/>
        <w:rPr>
          <w:rFonts w:eastAsia="Times New Roman" w:cs="Times New Roman"/>
          <w:szCs w:val="26"/>
        </w:rPr>
      </w:pPr>
      <w:r>
        <w:rPr>
          <w:rFonts w:eastAsia="Times New Roman" w:cs="Times New Roman"/>
          <w:szCs w:val="26"/>
        </w:rPr>
        <w:t xml:space="preserve"> + </w:t>
      </w:r>
      <w:r w:rsidR="00C434C4">
        <w:rPr>
          <w:rFonts w:eastAsia="Times New Roman" w:cs="Times New Roman"/>
          <w:szCs w:val="26"/>
        </w:rPr>
        <w:t>Khu vực thể thao: kiến trúc dạng mặt bằng, phẳng. Vật liệu xây dựng sử dụng chính gồm có: Cỏ nhân tạo, Sơn, sơn cao su giảm chấn, hạt cao su, cát đá, xi măng.... Cột đèn và hệ lưới chắn bóng: bao quanh khu vực sân thể thao</w:t>
      </w:r>
      <w:r w:rsidR="004C7731">
        <w:rPr>
          <w:rFonts w:eastAsia="Times New Roman" w:cs="Times New Roman"/>
          <w:szCs w:val="26"/>
        </w:rPr>
        <w:t>.</w:t>
      </w:r>
    </w:p>
    <w:p w14:paraId="480508DD" w14:textId="17ED90F4" w:rsidR="00225183" w:rsidRPr="00492338" w:rsidRDefault="007D4822" w:rsidP="00C46FCE">
      <w:pPr>
        <w:ind w:firstLine="709"/>
        <w:rPr>
          <w:szCs w:val="26"/>
        </w:rPr>
      </w:pPr>
      <w:r w:rsidRPr="00492338">
        <w:rPr>
          <w:b/>
          <w:bCs/>
          <w:i/>
          <w:iCs/>
          <w:szCs w:val="26"/>
        </w:rPr>
        <w:t>3</w:t>
      </w:r>
      <w:r w:rsidR="00316960" w:rsidRPr="00492338">
        <w:rPr>
          <w:b/>
          <w:bCs/>
          <w:i/>
          <w:iCs/>
          <w:szCs w:val="26"/>
        </w:rPr>
        <w:t xml:space="preserve">.2 </w:t>
      </w:r>
      <w:r w:rsidR="00901B1D" w:rsidRPr="00492338">
        <w:rPr>
          <w:b/>
          <w:bCs/>
          <w:i/>
          <w:iCs/>
          <w:szCs w:val="26"/>
        </w:rPr>
        <w:t xml:space="preserve">Các </w:t>
      </w:r>
      <w:r w:rsidR="00291182" w:rsidRPr="00492338">
        <w:rPr>
          <w:b/>
          <w:bCs/>
          <w:i/>
          <w:iCs/>
          <w:szCs w:val="26"/>
        </w:rPr>
        <w:t>c</w:t>
      </w:r>
      <w:r w:rsidR="00316960" w:rsidRPr="00492338">
        <w:rPr>
          <w:b/>
          <w:bCs/>
          <w:i/>
          <w:iCs/>
          <w:szCs w:val="26"/>
        </w:rPr>
        <w:t>ông trình khác</w:t>
      </w:r>
      <w:r w:rsidR="00316960" w:rsidRPr="00492338">
        <w:rPr>
          <w:szCs w:val="26"/>
        </w:rPr>
        <w:t xml:space="preserve"> </w:t>
      </w:r>
      <w:r w:rsidR="00316960" w:rsidRPr="00492338">
        <w:rPr>
          <w:i/>
          <w:iCs/>
          <w:szCs w:val="26"/>
        </w:rPr>
        <w:t>(Công trình phụ trợ kỹ thuật,</w:t>
      </w:r>
      <w:r w:rsidR="00156DEC" w:rsidRPr="00492338">
        <w:rPr>
          <w:i/>
          <w:iCs/>
          <w:szCs w:val="26"/>
        </w:rPr>
        <w:t xml:space="preserve"> Chòi nghỉ, nhà kính, sân, bãi đỗ xe, đường giao </w:t>
      </w:r>
      <w:proofErr w:type="gramStart"/>
      <w:r w:rsidR="00156DEC" w:rsidRPr="00492338">
        <w:rPr>
          <w:i/>
          <w:iCs/>
          <w:szCs w:val="26"/>
        </w:rPr>
        <w:t>thông..</w:t>
      </w:r>
      <w:proofErr w:type="gramEnd"/>
      <w:r w:rsidR="00156DEC" w:rsidRPr="00492338">
        <w:rPr>
          <w:i/>
          <w:iCs/>
          <w:szCs w:val="26"/>
        </w:rPr>
        <w:t>)</w:t>
      </w:r>
      <w:r w:rsidR="00316960" w:rsidRPr="00492338">
        <w:rPr>
          <w:szCs w:val="26"/>
        </w:rPr>
        <w:t xml:space="preserve">:  </w:t>
      </w:r>
    </w:p>
    <w:p w14:paraId="597BBD39" w14:textId="101478A4" w:rsidR="004C7731" w:rsidRPr="004C7731" w:rsidRDefault="00225183" w:rsidP="004C7731">
      <w:pPr>
        <w:spacing w:before="120" w:after="0" w:line="276" w:lineRule="auto"/>
        <w:ind w:firstLine="709"/>
        <w:jc w:val="both"/>
        <w:rPr>
          <w:rFonts w:eastAsia="Times New Roman" w:cs="Times New Roman"/>
          <w:szCs w:val="26"/>
        </w:rPr>
      </w:pPr>
      <w:r>
        <w:rPr>
          <w:rFonts w:eastAsia="Times New Roman" w:cs="Times New Roman"/>
          <w:szCs w:val="26"/>
        </w:rPr>
        <w:t xml:space="preserve">- </w:t>
      </w:r>
      <w:r w:rsidR="004C7731" w:rsidRPr="004C7731">
        <w:rPr>
          <w:rFonts w:eastAsia="Times New Roman" w:cs="Times New Roman"/>
          <w:szCs w:val="26"/>
        </w:rPr>
        <w:t>Hình k</w:t>
      </w:r>
      <w:r w:rsidR="004C7731">
        <w:rPr>
          <w:rFonts w:eastAsia="Times New Roman" w:cs="Times New Roman"/>
          <w:szCs w:val="26"/>
        </w:rPr>
        <w:t>hố</w:t>
      </w:r>
      <w:r w:rsidR="004C7731" w:rsidRPr="004C7731">
        <w:rPr>
          <w:rFonts w:eastAsia="Times New Roman" w:cs="Times New Roman"/>
          <w:szCs w:val="26"/>
        </w:rPr>
        <w:t>i: Hình khối công trình hiện đại, cố th</w:t>
      </w:r>
      <w:r w:rsidR="004C7731">
        <w:rPr>
          <w:rFonts w:eastAsia="Times New Roman" w:cs="Times New Roman"/>
          <w:szCs w:val="26"/>
        </w:rPr>
        <w:t>ể</w:t>
      </w:r>
      <w:r w:rsidR="004C7731" w:rsidRPr="004C7731">
        <w:rPr>
          <w:rFonts w:eastAsia="Times New Roman" w:cs="Times New Roman"/>
          <w:szCs w:val="26"/>
        </w:rPr>
        <w:t xml:space="preserve"> sử dụng phỏng s</w:t>
      </w:r>
      <w:r w:rsidR="004C7731">
        <w:rPr>
          <w:rFonts w:eastAsia="Times New Roman" w:cs="Times New Roman"/>
          <w:szCs w:val="26"/>
        </w:rPr>
        <w:t>i</w:t>
      </w:r>
      <w:r w:rsidR="004C7731" w:rsidRPr="004C7731">
        <w:rPr>
          <w:rFonts w:eastAsia="Times New Roman" w:cs="Times New Roman"/>
          <w:szCs w:val="26"/>
        </w:rPr>
        <w:t>nh học</w:t>
      </w:r>
      <w:r w:rsidR="004C7731">
        <w:rPr>
          <w:rFonts w:eastAsia="Times New Roman" w:cs="Times New Roman"/>
          <w:szCs w:val="26"/>
        </w:rPr>
        <w:t xml:space="preserve"> </w:t>
      </w:r>
      <w:r w:rsidR="004C7731" w:rsidRPr="004C7731">
        <w:rPr>
          <w:rFonts w:eastAsia="Times New Roman" w:cs="Times New Roman"/>
          <w:szCs w:val="26"/>
        </w:rPr>
        <w:t>hoặc phô trư</w:t>
      </w:r>
      <w:r w:rsidR="004C7731">
        <w:rPr>
          <w:rFonts w:eastAsia="Times New Roman" w:cs="Times New Roman"/>
          <w:szCs w:val="26"/>
        </w:rPr>
        <w:t>ng</w:t>
      </w:r>
      <w:r w:rsidR="004C7731" w:rsidRPr="004C7731">
        <w:rPr>
          <w:rFonts w:eastAsia="Times New Roman" w:cs="Times New Roman"/>
          <w:szCs w:val="26"/>
        </w:rPr>
        <w:t xml:space="preserve"> k</w:t>
      </w:r>
      <w:r w:rsidR="004C7731">
        <w:rPr>
          <w:rFonts w:eastAsia="Times New Roman" w:cs="Times New Roman"/>
          <w:szCs w:val="26"/>
        </w:rPr>
        <w:t>ế</w:t>
      </w:r>
      <w:r w:rsidR="004C7731" w:rsidRPr="004C7731">
        <w:rPr>
          <w:rFonts w:eastAsia="Times New Roman" w:cs="Times New Roman"/>
          <w:szCs w:val="26"/>
        </w:rPr>
        <w:t>t cấu để tạo nét hiện đại.</w:t>
      </w:r>
    </w:p>
    <w:p w14:paraId="37DC44E3" w14:textId="55F5CEE0" w:rsidR="004C7731" w:rsidRPr="004C7731" w:rsidRDefault="004C7731" w:rsidP="004C7731">
      <w:pPr>
        <w:spacing w:before="120" w:after="0" w:line="276" w:lineRule="auto"/>
        <w:ind w:firstLine="709"/>
        <w:jc w:val="both"/>
        <w:rPr>
          <w:rFonts w:eastAsia="Times New Roman" w:cs="Times New Roman"/>
          <w:szCs w:val="26"/>
        </w:rPr>
      </w:pPr>
      <w:r w:rsidRPr="004C7731">
        <w:rPr>
          <w:rFonts w:eastAsia="Times New Roman" w:cs="Times New Roman"/>
          <w:szCs w:val="26"/>
        </w:rPr>
        <w:t>+ Màu sắc, chiếu s</w:t>
      </w:r>
      <w:r>
        <w:rPr>
          <w:rFonts w:eastAsia="Times New Roman" w:cs="Times New Roman"/>
          <w:szCs w:val="26"/>
        </w:rPr>
        <w:t>á</w:t>
      </w:r>
      <w:r w:rsidRPr="004C7731">
        <w:rPr>
          <w:rFonts w:eastAsia="Times New Roman" w:cs="Times New Roman"/>
          <w:szCs w:val="26"/>
        </w:rPr>
        <w:t xml:space="preserve">ng: phối hợp giữa các tông </w:t>
      </w:r>
      <w:r w:rsidR="00F81F15">
        <w:rPr>
          <w:rFonts w:eastAsia="Times New Roman" w:cs="Times New Roman"/>
          <w:szCs w:val="26"/>
        </w:rPr>
        <w:t>màu</w:t>
      </w:r>
      <w:r w:rsidRPr="004C7731">
        <w:rPr>
          <w:rFonts w:eastAsia="Times New Roman" w:cs="Times New Roman"/>
          <w:szCs w:val="26"/>
        </w:rPr>
        <w:t xml:space="preserve"> đối lập tạo sự sinh động,</w:t>
      </w:r>
      <w:r>
        <w:rPr>
          <w:rFonts w:eastAsia="Times New Roman" w:cs="Times New Roman"/>
          <w:szCs w:val="26"/>
        </w:rPr>
        <w:t xml:space="preserve"> </w:t>
      </w:r>
      <w:r w:rsidRPr="004C7731">
        <w:rPr>
          <w:rFonts w:eastAsia="Times New Roman" w:cs="Times New Roman"/>
          <w:szCs w:val="26"/>
        </w:rPr>
        <w:t>có thiét kế chiếu sáng về đêm, đàm bào nguyên tắc không ảnh hưởng tới người</w:t>
      </w:r>
      <w:r>
        <w:rPr>
          <w:rFonts w:eastAsia="Times New Roman" w:cs="Times New Roman"/>
          <w:szCs w:val="26"/>
        </w:rPr>
        <w:t xml:space="preserve"> </w:t>
      </w:r>
      <w:r w:rsidRPr="004C7731">
        <w:rPr>
          <w:rFonts w:eastAsia="Times New Roman" w:cs="Times New Roman"/>
          <w:szCs w:val="26"/>
        </w:rPr>
        <w:t>tham gia giao thông.</w:t>
      </w:r>
    </w:p>
    <w:p w14:paraId="0FB2F9FA" w14:textId="2485C5CE" w:rsidR="004C7731" w:rsidRPr="004C7731" w:rsidRDefault="004C7731" w:rsidP="004C7731">
      <w:pPr>
        <w:spacing w:before="120" w:after="0" w:line="276" w:lineRule="auto"/>
        <w:ind w:firstLine="709"/>
        <w:jc w:val="both"/>
        <w:rPr>
          <w:rFonts w:eastAsia="Times New Roman" w:cs="Times New Roman"/>
          <w:szCs w:val="26"/>
        </w:rPr>
      </w:pPr>
      <w:r w:rsidRPr="004C7731">
        <w:rPr>
          <w:rFonts w:eastAsia="Times New Roman" w:cs="Times New Roman"/>
          <w:szCs w:val="26"/>
        </w:rPr>
        <w:t>+ Hình thức kiến trúc: hiện đại, thông thoáng, đường n</w:t>
      </w:r>
      <w:r w:rsidR="00F81F15">
        <w:rPr>
          <w:rFonts w:eastAsia="Times New Roman" w:cs="Times New Roman"/>
          <w:szCs w:val="26"/>
        </w:rPr>
        <w:t>é</w:t>
      </w:r>
      <w:r w:rsidRPr="004C7731">
        <w:rPr>
          <w:rFonts w:eastAsia="Times New Roman" w:cs="Times New Roman"/>
          <w:szCs w:val="26"/>
        </w:rPr>
        <w:t>t cách điệu. Sử dụng</w:t>
      </w:r>
      <w:r>
        <w:rPr>
          <w:rFonts w:eastAsia="Times New Roman" w:cs="Times New Roman"/>
          <w:szCs w:val="26"/>
        </w:rPr>
        <w:t xml:space="preserve"> </w:t>
      </w:r>
      <w:r w:rsidRPr="004C7731">
        <w:rPr>
          <w:rFonts w:eastAsia="Times New Roman" w:cs="Times New Roman"/>
          <w:szCs w:val="26"/>
        </w:rPr>
        <w:t>vật liệu xây dựng hiện đại kết hợp vật liệu địa phương; khuyến khích sử dụng các</w:t>
      </w:r>
      <w:r>
        <w:rPr>
          <w:rFonts w:eastAsia="Times New Roman" w:cs="Times New Roman"/>
          <w:szCs w:val="26"/>
        </w:rPr>
        <w:t xml:space="preserve"> </w:t>
      </w:r>
      <w:r w:rsidRPr="004C7731">
        <w:rPr>
          <w:rFonts w:eastAsia="Times New Roman" w:cs="Times New Roman"/>
          <w:szCs w:val="26"/>
        </w:rPr>
        <w:t>vật liệu có tính cơ động cao, dễ lắp ghép và di chuyển.</w:t>
      </w:r>
    </w:p>
    <w:p w14:paraId="57DE49EC" w14:textId="602CB3AD" w:rsidR="00225183" w:rsidRPr="00D22501" w:rsidRDefault="004C7731" w:rsidP="004C7731">
      <w:pPr>
        <w:spacing w:before="120" w:after="0" w:line="276" w:lineRule="auto"/>
        <w:ind w:firstLine="709"/>
        <w:jc w:val="both"/>
        <w:rPr>
          <w:rFonts w:eastAsia="Times New Roman" w:cs="Times New Roman"/>
          <w:szCs w:val="26"/>
        </w:rPr>
      </w:pPr>
      <w:r w:rsidRPr="004C7731">
        <w:rPr>
          <w:rFonts w:eastAsia="Times New Roman" w:cs="Times New Roman"/>
          <w:szCs w:val="26"/>
        </w:rPr>
        <w:t>+ Cổng, tường rào: thiết kế hiện đại, thông thoáng.</w:t>
      </w:r>
    </w:p>
    <w:p w14:paraId="5DDAC01A" w14:textId="6C408DE6" w:rsidR="00B84DDE" w:rsidRPr="0071311D" w:rsidRDefault="007D4822" w:rsidP="00C92F40">
      <w:pPr>
        <w:pStyle w:val="Heading3"/>
        <w:ind w:firstLine="709"/>
        <w:jc w:val="both"/>
        <w:rPr>
          <w:rFonts w:eastAsia="Times New Roman" w:cs="Times New Roman"/>
          <w:bCs w:val="0"/>
          <w:szCs w:val="26"/>
        </w:rPr>
      </w:pPr>
      <w:bookmarkStart w:id="85" w:name="_Toc201325434"/>
      <w:r>
        <w:rPr>
          <w:rFonts w:eastAsia="Times New Roman" w:cs="Times New Roman"/>
          <w:bCs w:val="0"/>
          <w:szCs w:val="26"/>
        </w:rPr>
        <w:t>4</w:t>
      </w:r>
      <w:r w:rsidR="00B84DDE" w:rsidRPr="0071311D">
        <w:rPr>
          <w:rFonts w:eastAsia="Times New Roman" w:cs="Times New Roman"/>
          <w:bCs w:val="0"/>
          <w:szCs w:val="26"/>
        </w:rPr>
        <w:t>. Quy định hệ thống cây xanh mặt nước</w:t>
      </w:r>
      <w:bookmarkEnd w:id="85"/>
    </w:p>
    <w:p w14:paraId="31D375C6" w14:textId="634FABEB" w:rsidR="00C31C3F" w:rsidRPr="00C31C3F" w:rsidRDefault="00E66A73" w:rsidP="00C31C3F">
      <w:pPr>
        <w:spacing w:before="120" w:after="0" w:line="276" w:lineRule="auto"/>
        <w:ind w:firstLine="709"/>
        <w:jc w:val="both"/>
        <w:rPr>
          <w:rFonts w:eastAsia="Times New Roman" w:cs="Times New Roman"/>
          <w:szCs w:val="26"/>
        </w:rPr>
      </w:pPr>
      <w:r>
        <w:rPr>
          <w:rFonts w:eastAsia="Times New Roman" w:cs="Times New Roman"/>
          <w:szCs w:val="26"/>
        </w:rPr>
        <w:t xml:space="preserve">- </w:t>
      </w:r>
      <w:r w:rsidR="00C31C3F" w:rsidRPr="00C31C3F">
        <w:rPr>
          <w:rFonts w:eastAsia="Times New Roman" w:cs="Times New Roman"/>
          <w:szCs w:val="26"/>
        </w:rPr>
        <w:t xml:space="preserve">Cây xanh trong công trình: Là các khu cây xanh </w:t>
      </w:r>
      <w:r w:rsidR="00C31C3F">
        <w:rPr>
          <w:rFonts w:eastAsia="Times New Roman" w:cs="Times New Roman"/>
          <w:szCs w:val="26"/>
        </w:rPr>
        <w:t>ở</w:t>
      </w:r>
      <w:r w:rsidR="00C31C3F" w:rsidRPr="00C31C3F">
        <w:rPr>
          <w:rFonts w:eastAsia="Times New Roman" w:cs="Times New Roman"/>
          <w:szCs w:val="26"/>
        </w:rPr>
        <w:t xml:space="preserve"> các khu vực vườn hoa,</w:t>
      </w:r>
      <w:r w:rsidR="00C31C3F">
        <w:rPr>
          <w:rFonts w:eastAsia="Times New Roman" w:cs="Times New Roman"/>
          <w:szCs w:val="26"/>
        </w:rPr>
        <w:t xml:space="preserve"> </w:t>
      </w:r>
      <w:r w:rsidR="00C31C3F" w:rsidRPr="00C31C3F">
        <w:rPr>
          <w:rFonts w:eastAsia="Times New Roman" w:cs="Times New Roman"/>
          <w:szCs w:val="26"/>
        </w:rPr>
        <w:t>vườn dạo</w:t>
      </w:r>
      <w:r w:rsidR="00C31C3F">
        <w:rPr>
          <w:rFonts w:eastAsia="Times New Roman" w:cs="Times New Roman"/>
          <w:szCs w:val="26"/>
        </w:rPr>
        <w:t>, công viên</w:t>
      </w:r>
      <w:r w:rsidR="00C31C3F" w:rsidRPr="00C31C3F">
        <w:rPr>
          <w:rFonts w:eastAsia="Times New Roman" w:cs="Times New Roman"/>
          <w:szCs w:val="26"/>
        </w:rPr>
        <w:t>...; Đây cũng được xác định là các không gian m</w:t>
      </w:r>
      <w:r w:rsidR="00C31C3F">
        <w:rPr>
          <w:rFonts w:eastAsia="Times New Roman" w:cs="Times New Roman"/>
          <w:szCs w:val="26"/>
        </w:rPr>
        <w:t>ở</w:t>
      </w:r>
      <w:r w:rsidR="00C31C3F" w:rsidRPr="00C31C3F">
        <w:rPr>
          <w:rFonts w:eastAsia="Times New Roman" w:cs="Times New Roman"/>
          <w:szCs w:val="26"/>
        </w:rPr>
        <w:t xml:space="preserve"> trong dự án. Hệ thống</w:t>
      </w:r>
      <w:r w:rsidR="00C31C3F">
        <w:rPr>
          <w:rFonts w:eastAsia="Times New Roman" w:cs="Times New Roman"/>
          <w:szCs w:val="26"/>
        </w:rPr>
        <w:t xml:space="preserve"> </w:t>
      </w:r>
      <w:r w:rsidR="00C31C3F" w:rsidRPr="00C31C3F">
        <w:rPr>
          <w:rFonts w:eastAsia="Times New Roman" w:cs="Times New Roman"/>
          <w:szCs w:val="26"/>
        </w:rPr>
        <w:t>cây xanh - không gian mở này được thiết kế quy hoạch đảm bảo các yêu cầu:</w:t>
      </w:r>
    </w:p>
    <w:p w14:paraId="185A03C6" w14:textId="77777777" w:rsidR="00C31C3F" w:rsidRPr="00C31C3F" w:rsidRDefault="00C31C3F" w:rsidP="00C31C3F">
      <w:pPr>
        <w:spacing w:before="120" w:after="0" w:line="276" w:lineRule="auto"/>
        <w:ind w:firstLine="709"/>
        <w:jc w:val="both"/>
        <w:rPr>
          <w:rFonts w:eastAsia="Times New Roman" w:cs="Times New Roman"/>
          <w:szCs w:val="26"/>
        </w:rPr>
      </w:pPr>
      <w:r w:rsidRPr="00C31C3F">
        <w:rPr>
          <w:rFonts w:eastAsia="Times New Roman" w:cs="Times New Roman"/>
          <w:szCs w:val="26"/>
        </w:rPr>
        <w:t>+ Tổ chức thành hệ thống theo chủ đề.</w:t>
      </w:r>
    </w:p>
    <w:p w14:paraId="648B71C5" w14:textId="65CBC1AE" w:rsidR="00C31C3F" w:rsidRPr="00C31C3F" w:rsidRDefault="00C31C3F" w:rsidP="007F2D43">
      <w:pPr>
        <w:spacing w:before="120" w:after="0" w:line="276" w:lineRule="auto"/>
        <w:ind w:firstLine="709"/>
        <w:jc w:val="both"/>
        <w:rPr>
          <w:rFonts w:eastAsia="Times New Roman" w:cs="Times New Roman"/>
          <w:szCs w:val="26"/>
        </w:rPr>
      </w:pPr>
      <w:r w:rsidRPr="00C31C3F">
        <w:rPr>
          <w:rFonts w:eastAsia="Times New Roman" w:cs="Times New Roman"/>
          <w:szCs w:val="26"/>
        </w:rPr>
        <w:t>+ Cây trồng được kết h</w:t>
      </w:r>
      <w:r>
        <w:rPr>
          <w:rFonts w:eastAsia="Times New Roman" w:cs="Times New Roman"/>
          <w:szCs w:val="26"/>
        </w:rPr>
        <w:t>ợ</w:t>
      </w:r>
      <w:r w:rsidRPr="00C31C3F">
        <w:rPr>
          <w:rFonts w:eastAsia="Times New Roman" w:cs="Times New Roman"/>
          <w:szCs w:val="26"/>
        </w:rPr>
        <w:t>p giữa cây bóng mát</w:t>
      </w:r>
      <w:r w:rsidR="007F2D43">
        <w:rPr>
          <w:rFonts w:eastAsia="Times New Roman" w:cs="Times New Roman"/>
          <w:szCs w:val="26"/>
        </w:rPr>
        <w:t xml:space="preserve"> </w:t>
      </w:r>
      <w:r w:rsidRPr="00C31C3F">
        <w:rPr>
          <w:rFonts w:eastAsia="Times New Roman" w:cs="Times New Roman"/>
          <w:szCs w:val="26"/>
        </w:rPr>
        <w:t>(phượng vỹ, bằng lăng, điệp</w:t>
      </w:r>
      <w:r w:rsidR="007F2D43">
        <w:rPr>
          <w:rFonts w:eastAsia="Times New Roman" w:cs="Times New Roman"/>
          <w:szCs w:val="26"/>
        </w:rPr>
        <w:t xml:space="preserve"> </w:t>
      </w:r>
      <w:r w:rsidRPr="00C31C3F">
        <w:rPr>
          <w:rFonts w:eastAsia="Times New Roman" w:cs="Times New Roman"/>
          <w:szCs w:val="26"/>
        </w:rPr>
        <w:t>vàng, sưa, hoa sữa, liễu, bách tán, lộc vừng</w:t>
      </w:r>
      <w:r w:rsidR="007F2D43">
        <w:rPr>
          <w:rFonts w:eastAsia="Times New Roman" w:cs="Times New Roman"/>
          <w:szCs w:val="26"/>
        </w:rPr>
        <w:t>, khuyến khích trồng cây biểu trưng cho Quảng Trị</w:t>
      </w:r>
      <w:r w:rsidRPr="00C31C3F">
        <w:rPr>
          <w:rFonts w:eastAsia="Times New Roman" w:cs="Times New Roman"/>
          <w:szCs w:val="26"/>
        </w:rPr>
        <w:t>...), cây bụi thấp (Cau bụi, huyết dụ,</w:t>
      </w:r>
      <w:r w:rsidR="007F2D43">
        <w:rPr>
          <w:rFonts w:eastAsia="Times New Roman" w:cs="Times New Roman"/>
          <w:szCs w:val="26"/>
        </w:rPr>
        <w:t xml:space="preserve"> </w:t>
      </w:r>
      <w:r w:rsidRPr="00C31C3F">
        <w:rPr>
          <w:rFonts w:eastAsia="Times New Roman" w:cs="Times New Roman"/>
          <w:szCs w:val="26"/>
        </w:rPr>
        <w:t xml:space="preserve">đinh lăng, ngâu, vạn tuế, chà là, dâm bụt, tường vy...) và thảm cỏ... </w:t>
      </w:r>
      <w:r w:rsidR="0067300C">
        <w:rPr>
          <w:rFonts w:eastAsia="Times New Roman" w:cs="Times New Roman"/>
          <w:szCs w:val="26"/>
        </w:rPr>
        <w:t xml:space="preserve">Ngoài ra cây trồng phải </w:t>
      </w:r>
      <w:r w:rsidRPr="00C31C3F">
        <w:rPr>
          <w:rFonts w:eastAsia="Times New Roman" w:cs="Times New Roman"/>
          <w:szCs w:val="26"/>
        </w:rPr>
        <w:t>phù h</w:t>
      </w:r>
      <w:r>
        <w:rPr>
          <w:rFonts w:eastAsia="Times New Roman" w:cs="Times New Roman"/>
          <w:szCs w:val="26"/>
        </w:rPr>
        <w:t>ợ</w:t>
      </w:r>
      <w:r w:rsidRPr="00C31C3F">
        <w:rPr>
          <w:rFonts w:eastAsia="Times New Roman" w:cs="Times New Roman"/>
          <w:szCs w:val="26"/>
        </w:rPr>
        <w:t>p với</w:t>
      </w:r>
      <w:r w:rsidR="007F2D43">
        <w:rPr>
          <w:rFonts w:eastAsia="Times New Roman" w:cs="Times New Roman"/>
          <w:szCs w:val="26"/>
        </w:rPr>
        <w:t xml:space="preserve"> </w:t>
      </w:r>
      <w:r w:rsidRPr="00C31C3F">
        <w:rPr>
          <w:rFonts w:eastAsia="Times New Roman" w:cs="Times New Roman"/>
          <w:szCs w:val="26"/>
        </w:rPr>
        <w:t>điều kiện thời tiết, khí hậu</w:t>
      </w:r>
      <w:r w:rsidR="0067300C">
        <w:rPr>
          <w:rFonts w:eastAsia="Times New Roman" w:cs="Times New Roman"/>
          <w:szCs w:val="26"/>
        </w:rPr>
        <w:t xml:space="preserve"> địa phương</w:t>
      </w:r>
      <w:r w:rsidR="000B0261">
        <w:rPr>
          <w:rFonts w:eastAsia="Times New Roman" w:cs="Times New Roman"/>
          <w:szCs w:val="26"/>
        </w:rPr>
        <w:t>, chịu được sâu bệnh, cây có thân và dáng đẹp,</w:t>
      </w:r>
      <w:r w:rsidR="0067300C">
        <w:rPr>
          <w:rFonts w:eastAsia="Times New Roman" w:cs="Times New Roman"/>
          <w:szCs w:val="26"/>
        </w:rPr>
        <w:t xml:space="preserve"> rễ cây không ăn sâu, không có rễ nổi,</w:t>
      </w:r>
      <w:r w:rsidR="00802294">
        <w:rPr>
          <w:rFonts w:eastAsia="Times New Roman" w:cs="Times New Roman"/>
          <w:szCs w:val="26"/>
        </w:rPr>
        <w:t xml:space="preserve"> cây </w:t>
      </w:r>
      <w:r w:rsidR="000B0261">
        <w:rPr>
          <w:rFonts w:eastAsia="Times New Roman" w:cs="Times New Roman"/>
          <w:szCs w:val="26"/>
        </w:rPr>
        <w:t>không rụng lá hoặc rụng lá vào mùa đông</w:t>
      </w:r>
      <w:r w:rsidRPr="00C31C3F">
        <w:rPr>
          <w:rFonts w:eastAsia="Times New Roman" w:cs="Times New Roman"/>
          <w:szCs w:val="26"/>
        </w:rPr>
        <w:t>.</w:t>
      </w:r>
    </w:p>
    <w:p w14:paraId="773B9B2C" w14:textId="38552CB6" w:rsidR="00C31C3F" w:rsidRPr="00C31C3F" w:rsidRDefault="00C31C3F" w:rsidP="007968D1">
      <w:pPr>
        <w:spacing w:before="120" w:after="0" w:line="276" w:lineRule="auto"/>
        <w:ind w:firstLine="709"/>
        <w:jc w:val="both"/>
        <w:rPr>
          <w:rFonts w:eastAsia="Times New Roman" w:cs="Times New Roman"/>
          <w:szCs w:val="26"/>
        </w:rPr>
      </w:pPr>
      <w:r w:rsidRPr="00C31C3F">
        <w:rPr>
          <w:rFonts w:eastAsia="Times New Roman" w:cs="Times New Roman"/>
          <w:szCs w:val="26"/>
        </w:rPr>
        <w:t>+ Đảm bảo đầy đủ hệ thống tiện ích: vòi nước, điểm</w:t>
      </w:r>
      <w:r w:rsidR="007968D1">
        <w:rPr>
          <w:rFonts w:eastAsia="Times New Roman" w:cs="Times New Roman"/>
          <w:szCs w:val="26"/>
        </w:rPr>
        <w:t xml:space="preserve"> </w:t>
      </w:r>
      <w:r w:rsidRPr="00C31C3F">
        <w:rPr>
          <w:rFonts w:eastAsia="Times New Roman" w:cs="Times New Roman"/>
          <w:szCs w:val="26"/>
        </w:rPr>
        <w:t>dừng chân, chòi ngắm cảnh, điện chi</w:t>
      </w:r>
      <w:r w:rsidR="007968D1">
        <w:rPr>
          <w:rFonts w:eastAsia="Times New Roman" w:cs="Times New Roman"/>
          <w:szCs w:val="26"/>
        </w:rPr>
        <w:t>ế</w:t>
      </w:r>
      <w:r w:rsidRPr="00C31C3F">
        <w:rPr>
          <w:rFonts w:eastAsia="Times New Roman" w:cs="Times New Roman"/>
          <w:szCs w:val="26"/>
        </w:rPr>
        <w:t>u sáng, thùng rác, biển ch</w:t>
      </w:r>
      <w:r w:rsidR="007968D1">
        <w:rPr>
          <w:rFonts w:eastAsia="Times New Roman" w:cs="Times New Roman"/>
          <w:szCs w:val="26"/>
        </w:rPr>
        <w:t>ỉ</w:t>
      </w:r>
      <w:r w:rsidRPr="00C31C3F">
        <w:rPr>
          <w:rFonts w:eastAsia="Times New Roman" w:cs="Times New Roman"/>
          <w:szCs w:val="26"/>
        </w:rPr>
        <w:t xml:space="preserve"> dẫn...</w:t>
      </w:r>
    </w:p>
    <w:p w14:paraId="77B74293" w14:textId="241CD4CD" w:rsidR="00C31C3F" w:rsidRDefault="00C31C3F" w:rsidP="0067300C">
      <w:pPr>
        <w:spacing w:before="120" w:after="0" w:line="276" w:lineRule="auto"/>
        <w:ind w:firstLine="709"/>
        <w:jc w:val="both"/>
        <w:rPr>
          <w:rFonts w:eastAsia="Times New Roman" w:cs="Times New Roman"/>
          <w:szCs w:val="26"/>
        </w:rPr>
      </w:pPr>
      <w:r w:rsidRPr="00C31C3F">
        <w:rPr>
          <w:rFonts w:eastAsia="Times New Roman" w:cs="Times New Roman"/>
          <w:szCs w:val="26"/>
        </w:rPr>
        <w:t>-</w:t>
      </w:r>
      <w:r w:rsidR="00E66A73">
        <w:rPr>
          <w:rFonts w:eastAsia="Times New Roman" w:cs="Times New Roman"/>
          <w:szCs w:val="26"/>
        </w:rPr>
        <w:t xml:space="preserve"> </w:t>
      </w:r>
      <w:r w:rsidRPr="00C31C3F">
        <w:rPr>
          <w:rFonts w:eastAsia="Times New Roman" w:cs="Times New Roman"/>
          <w:szCs w:val="26"/>
        </w:rPr>
        <w:t>Cây xanh v</w:t>
      </w:r>
      <w:r w:rsidR="00E66A73">
        <w:rPr>
          <w:rFonts w:eastAsia="Times New Roman" w:cs="Times New Roman"/>
          <w:szCs w:val="26"/>
        </w:rPr>
        <w:t>ỉ</w:t>
      </w:r>
      <w:r w:rsidRPr="00C31C3F">
        <w:rPr>
          <w:rFonts w:eastAsia="Times New Roman" w:cs="Times New Roman"/>
          <w:szCs w:val="26"/>
        </w:rPr>
        <w:t>a hè: là các cây xanh, thảm cỏ trên vỉa hè</w:t>
      </w:r>
      <w:r w:rsidR="000B0261">
        <w:rPr>
          <w:rFonts w:eastAsia="Times New Roman" w:cs="Times New Roman"/>
          <w:szCs w:val="26"/>
        </w:rPr>
        <w:t xml:space="preserve"> đường đối nội</w:t>
      </w:r>
      <w:r w:rsidRPr="00C31C3F">
        <w:rPr>
          <w:rFonts w:eastAsia="Times New Roman" w:cs="Times New Roman"/>
          <w:szCs w:val="26"/>
        </w:rPr>
        <w:t>. Cây xanh vỉa hè có tán</w:t>
      </w:r>
      <w:r w:rsidR="0067300C">
        <w:rPr>
          <w:rFonts w:eastAsia="Times New Roman" w:cs="Times New Roman"/>
          <w:szCs w:val="26"/>
        </w:rPr>
        <w:t xml:space="preserve"> </w:t>
      </w:r>
      <w:r w:rsidRPr="00C31C3F">
        <w:rPr>
          <w:rFonts w:eastAsia="Times New Roman" w:cs="Times New Roman"/>
          <w:szCs w:val="26"/>
        </w:rPr>
        <w:t xml:space="preserve">rộng, khi trồng tối thiểu phải cao 3m. Khuyến khích trồng cây biểu trưng của </w:t>
      </w:r>
      <w:r w:rsidR="000B0261">
        <w:rPr>
          <w:rFonts w:eastAsia="Times New Roman" w:cs="Times New Roman"/>
          <w:szCs w:val="26"/>
        </w:rPr>
        <w:t>Quảng Trị</w:t>
      </w:r>
      <w:r w:rsidRPr="00C31C3F">
        <w:rPr>
          <w:rFonts w:eastAsia="Times New Roman" w:cs="Times New Roman"/>
          <w:szCs w:val="26"/>
        </w:rPr>
        <w:t xml:space="preserve"> và phối kết hợp với các loại cây khác. Gốc cây c</w:t>
      </w:r>
      <w:r w:rsidR="000B0261">
        <w:rPr>
          <w:rFonts w:eastAsia="Times New Roman" w:cs="Times New Roman"/>
          <w:szCs w:val="26"/>
        </w:rPr>
        <w:t>ầ</w:t>
      </w:r>
      <w:r w:rsidRPr="00C31C3F">
        <w:rPr>
          <w:rFonts w:eastAsia="Times New Roman" w:cs="Times New Roman"/>
          <w:szCs w:val="26"/>
        </w:rPr>
        <w:t>n tạo thành những bồn hoa</w:t>
      </w:r>
      <w:r w:rsidR="0067300C">
        <w:rPr>
          <w:rFonts w:eastAsia="Times New Roman" w:cs="Times New Roman"/>
          <w:szCs w:val="26"/>
        </w:rPr>
        <w:t xml:space="preserve"> </w:t>
      </w:r>
      <w:r w:rsidRPr="00C31C3F">
        <w:rPr>
          <w:rFonts w:eastAsia="Times New Roman" w:cs="Times New Roman"/>
          <w:szCs w:val="26"/>
        </w:rPr>
        <w:t xml:space="preserve">để làm đẹp và có thể trồng hoa theo chủ đề. Không trồng các loại cây </w:t>
      </w:r>
      <w:r w:rsidR="000B0261">
        <w:rPr>
          <w:rFonts w:eastAsia="Times New Roman" w:cs="Times New Roman"/>
          <w:szCs w:val="26"/>
        </w:rPr>
        <w:t>thu hút</w:t>
      </w:r>
      <w:r w:rsidRPr="00C31C3F">
        <w:rPr>
          <w:rFonts w:eastAsia="Times New Roman" w:cs="Times New Roman"/>
          <w:szCs w:val="26"/>
        </w:rPr>
        <w:t xml:space="preserve"> côn trùng</w:t>
      </w:r>
      <w:r w:rsidR="0067300C">
        <w:rPr>
          <w:rFonts w:eastAsia="Times New Roman" w:cs="Times New Roman"/>
          <w:szCs w:val="26"/>
        </w:rPr>
        <w:t xml:space="preserve"> </w:t>
      </w:r>
      <w:r w:rsidRPr="00C31C3F">
        <w:rPr>
          <w:rFonts w:eastAsia="Times New Roman" w:cs="Times New Roman"/>
          <w:szCs w:val="26"/>
        </w:rPr>
        <w:t>có hại cho sức khỏe. Phải tỉa cành cây trước mùa mưa bão.</w:t>
      </w:r>
    </w:p>
    <w:p w14:paraId="11B6537A" w14:textId="00AA4BF5" w:rsidR="005921DD" w:rsidRPr="0071311D" w:rsidRDefault="004D63AC" w:rsidP="00C92F40">
      <w:pPr>
        <w:pStyle w:val="Heading1"/>
        <w:spacing w:before="120" w:line="276" w:lineRule="auto"/>
        <w:jc w:val="center"/>
        <w:rPr>
          <w:rFonts w:eastAsia="Times New Roman" w:cs="Times New Roman"/>
          <w:szCs w:val="26"/>
        </w:rPr>
      </w:pPr>
      <w:bookmarkStart w:id="86" w:name="_Toc201325435"/>
      <w:r w:rsidRPr="0071311D">
        <w:rPr>
          <w:rFonts w:eastAsia="Times New Roman" w:cs="Times New Roman"/>
          <w:szCs w:val="26"/>
        </w:rPr>
        <w:t xml:space="preserve">PHẦN </w:t>
      </w:r>
      <w:r w:rsidR="005921DD" w:rsidRPr="0071311D">
        <w:rPr>
          <w:rFonts w:eastAsia="Times New Roman" w:cs="Times New Roman"/>
          <w:szCs w:val="26"/>
        </w:rPr>
        <w:t>VII. KẾT LUẬN VÀ KIẾN NGHỊ</w:t>
      </w:r>
      <w:bookmarkEnd w:id="86"/>
    </w:p>
    <w:p w14:paraId="7EFEB92B" w14:textId="77777777" w:rsidR="00BB0288" w:rsidRPr="0071311D" w:rsidRDefault="00BB0288" w:rsidP="00C92F40">
      <w:pPr>
        <w:spacing w:line="276" w:lineRule="auto"/>
        <w:rPr>
          <w:rFonts w:cs="Times New Roman"/>
          <w:szCs w:val="26"/>
        </w:rPr>
      </w:pPr>
    </w:p>
    <w:p w14:paraId="1AAD1AB5" w14:textId="0CB8BB99" w:rsidR="005921DD" w:rsidRPr="0071311D" w:rsidRDefault="00BB0288" w:rsidP="004F0797">
      <w:pPr>
        <w:pStyle w:val="Heading2"/>
        <w:spacing w:before="120" w:beforeAutospacing="0" w:after="0" w:afterAutospacing="0" w:line="276" w:lineRule="auto"/>
        <w:jc w:val="both"/>
        <w:rPr>
          <w:szCs w:val="26"/>
        </w:rPr>
      </w:pPr>
      <w:bookmarkStart w:id="87" w:name="_Toc201325436"/>
      <w:r w:rsidRPr="0071311D">
        <w:rPr>
          <w:szCs w:val="26"/>
        </w:rPr>
        <w:t>I</w:t>
      </w:r>
      <w:r w:rsidR="005921DD" w:rsidRPr="0071311D">
        <w:rPr>
          <w:szCs w:val="26"/>
        </w:rPr>
        <w:t xml:space="preserve">. </w:t>
      </w:r>
      <w:r w:rsidR="00E069AF" w:rsidRPr="0071311D">
        <w:rPr>
          <w:szCs w:val="26"/>
        </w:rPr>
        <w:t>KẾT LUẬN</w:t>
      </w:r>
      <w:bookmarkEnd w:id="87"/>
    </w:p>
    <w:p w14:paraId="6EE1252E" w14:textId="0336C4FC" w:rsidR="003754C8" w:rsidRPr="0071311D" w:rsidRDefault="003754C8" w:rsidP="003754C8">
      <w:pPr>
        <w:spacing w:before="120" w:after="0" w:line="276" w:lineRule="auto"/>
        <w:ind w:firstLine="709"/>
        <w:jc w:val="both"/>
        <w:rPr>
          <w:rFonts w:eastAsia="Times New Roman" w:cs="Times New Roman"/>
          <w:szCs w:val="26"/>
        </w:rPr>
      </w:pPr>
      <w:r w:rsidRPr="0071311D">
        <w:rPr>
          <w:rFonts w:eastAsia="Times New Roman" w:cs="Times New Roman"/>
          <w:szCs w:val="26"/>
        </w:rPr>
        <w:t>Thuyết minh tổng hợp Đồ án Quy hoạch chi tiết rút gọn t</w:t>
      </w:r>
      <w:r w:rsidR="00492338">
        <w:rPr>
          <w:rFonts w:eastAsia="Times New Roman" w:cs="Times New Roman"/>
          <w:szCs w:val="26"/>
        </w:rPr>
        <w:t>ỉ</w:t>
      </w:r>
      <w:r w:rsidRPr="0071311D">
        <w:rPr>
          <w:rFonts w:eastAsia="Times New Roman" w:cs="Times New Roman"/>
          <w:szCs w:val="26"/>
        </w:rPr>
        <w:t xml:space="preserve"> lệ 1/500 dự án </w:t>
      </w:r>
      <w:r w:rsidR="00D26C91">
        <w:rPr>
          <w:rFonts w:eastAsia="Times New Roman" w:cs="Times New Roman"/>
          <w:szCs w:val="26"/>
        </w:rPr>
        <w:t>“Đ</w:t>
      </w:r>
      <w:r w:rsidRPr="0071311D">
        <w:rPr>
          <w:rFonts w:eastAsia="Times New Roman" w:cs="Times New Roman"/>
          <w:szCs w:val="26"/>
        </w:rPr>
        <w:t xml:space="preserve">ầu tư xây dựng Tổ hợp văn phòng và </w:t>
      </w:r>
      <w:r w:rsidR="007B1F20">
        <w:rPr>
          <w:rFonts w:eastAsia="Times New Roman" w:cs="Times New Roman"/>
          <w:szCs w:val="26"/>
        </w:rPr>
        <w:t>D</w:t>
      </w:r>
      <w:r w:rsidRPr="0071311D">
        <w:rPr>
          <w:rFonts w:eastAsia="Times New Roman" w:cs="Times New Roman"/>
          <w:szCs w:val="26"/>
        </w:rPr>
        <w:t>ịch vụ lưu trú” được lập với nội dung hoàn toàn thống nhất với hồ sơ bản vẽ quy hoạch, tuân thủ đúng theo các quy định hiện hành của Nhà nước về quy hoạch và xây dựng, đáp ứng được nhu cầu thực tế của xã hội tại địa phương và mục tiêu của nhà đầu tư.</w:t>
      </w:r>
    </w:p>
    <w:p w14:paraId="7DE64BBF" w14:textId="57DBDB68" w:rsidR="005921DD" w:rsidRPr="0071311D" w:rsidRDefault="003754C8" w:rsidP="003754C8">
      <w:pPr>
        <w:spacing w:before="120" w:after="0" w:line="276" w:lineRule="auto"/>
        <w:ind w:firstLine="709"/>
        <w:jc w:val="both"/>
        <w:rPr>
          <w:rFonts w:eastAsia="Times New Roman" w:cs="Times New Roman"/>
          <w:szCs w:val="26"/>
        </w:rPr>
      </w:pPr>
      <w:r w:rsidRPr="0071311D">
        <w:rPr>
          <w:rFonts w:eastAsia="Times New Roman" w:cs="Times New Roman"/>
          <w:szCs w:val="26"/>
        </w:rPr>
        <w:t>Việc Quy hoạch chi tiết rút gọn t</w:t>
      </w:r>
      <w:r w:rsidR="00492338">
        <w:rPr>
          <w:rFonts w:eastAsia="Times New Roman" w:cs="Times New Roman"/>
          <w:szCs w:val="26"/>
        </w:rPr>
        <w:t>ỉ</w:t>
      </w:r>
      <w:r w:rsidRPr="0071311D">
        <w:rPr>
          <w:rFonts w:eastAsia="Times New Roman" w:cs="Times New Roman"/>
          <w:szCs w:val="26"/>
        </w:rPr>
        <w:t xml:space="preserve"> lệ 1/500 dự án </w:t>
      </w:r>
      <w:r w:rsidR="00617DBF">
        <w:rPr>
          <w:rFonts w:eastAsia="Times New Roman" w:cs="Times New Roman"/>
          <w:szCs w:val="26"/>
        </w:rPr>
        <w:t>“Đ</w:t>
      </w:r>
      <w:r w:rsidRPr="0071311D">
        <w:rPr>
          <w:rFonts w:eastAsia="Times New Roman" w:cs="Times New Roman"/>
          <w:szCs w:val="26"/>
        </w:rPr>
        <w:t xml:space="preserve">ầu tư xây dựng Tổ hợp văn phòng và </w:t>
      </w:r>
      <w:r w:rsidR="007B1F20">
        <w:rPr>
          <w:rFonts w:eastAsia="Times New Roman" w:cs="Times New Roman"/>
          <w:szCs w:val="26"/>
        </w:rPr>
        <w:t>D</w:t>
      </w:r>
      <w:r w:rsidRPr="0071311D">
        <w:rPr>
          <w:rFonts w:eastAsia="Times New Roman" w:cs="Times New Roman"/>
          <w:szCs w:val="26"/>
        </w:rPr>
        <w:t>ịch vụ lưu trú” là cần thiết nhằm</w:t>
      </w:r>
      <w:r w:rsidR="007E7AEF">
        <w:rPr>
          <w:rFonts w:eastAsia="Times New Roman" w:cs="Times New Roman"/>
          <w:szCs w:val="26"/>
        </w:rPr>
        <w:t xml:space="preserve"> nâng cao </w:t>
      </w:r>
      <w:r w:rsidR="003A6558">
        <w:rPr>
          <w:rFonts w:eastAsia="Times New Roman" w:cs="Times New Roman"/>
          <w:szCs w:val="26"/>
        </w:rPr>
        <w:t>cải thiện môi trường sinh thái</w:t>
      </w:r>
      <w:r w:rsidR="007E7AEF">
        <w:rPr>
          <w:rFonts w:eastAsia="Times New Roman" w:cs="Times New Roman"/>
          <w:szCs w:val="26"/>
        </w:rPr>
        <w:t>, cũng như</w:t>
      </w:r>
      <w:r w:rsidRPr="0071311D">
        <w:rPr>
          <w:rFonts w:eastAsia="Times New Roman" w:cs="Times New Roman"/>
          <w:szCs w:val="26"/>
        </w:rPr>
        <w:t xml:space="preserve"> </w:t>
      </w:r>
      <w:r w:rsidR="007E7AEF">
        <w:rPr>
          <w:rFonts w:eastAsia="Times New Roman" w:cs="Times New Roman"/>
          <w:szCs w:val="26"/>
        </w:rPr>
        <w:t xml:space="preserve">thúc </w:t>
      </w:r>
      <w:r w:rsidRPr="0071311D">
        <w:rPr>
          <w:rFonts w:eastAsia="Times New Roman" w:cs="Times New Roman"/>
          <w:szCs w:val="26"/>
        </w:rPr>
        <w:t>đẩy</w:t>
      </w:r>
      <w:r w:rsidR="007E7AEF">
        <w:rPr>
          <w:rFonts w:eastAsia="Times New Roman" w:cs="Times New Roman"/>
          <w:szCs w:val="26"/>
        </w:rPr>
        <w:t xml:space="preserve"> sự phát triển của </w:t>
      </w:r>
      <w:r w:rsidRPr="0071311D">
        <w:rPr>
          <w:rFonts w:eastAsia="Times New Roman" w:cs="Times New Roman"/>
          <w:szCs w:val="26"/>
        </w:rPr>
        <w:t xml:space="preserve">du lịch dịch vụ của địa phương. Bên cạnh đó còn góp phần đồng bộ về hạ tầng kỹ thuật, hạ tầng xã hội và không gian kiến trúc đồng thời nâng cao giá trị cũng như chất lượng đô thị </w:t>
      </w:r>
      <w:r w:rsidR="00BB73F2">
        <w:rPr>
          <w:rFonts w:eastAsia="Times New Roman" w:cs="Times New Roman"/>
          <w:szCs w:val="26"/>
        </w:rPr>
        <w:t xml:space="preserve">thị </w:t>
      </w:r>
      <w:r w:rsidR="003A6558">
        <w:rPr>
          <w:rFonts w:eastAsia="Times New Roman" w:cs="Times New Roman"/>
          <w:szCs w:val="26"/>
        </w:rPr>
        <w:t>t</w:t>
      </w:r>
      <w:r w:rsidR="00BB73F2">
        <w:rPr>
          <w:rFonts w:eastAsia="Times New Roman" w:cs="Times New Roman"/>
          <w:szCs w:val="26"/>
        </w:rPr>
        <w:t xml:space="preserve">rấn </w:t>
      </w:r>
      <w:r w:rsidRPr="0071311D">
        <w:rPr>
          <w:rFonts w:eastAsia="Times New Roman" w:cs="Times New Roman"/>
          <w:szCs w:val="26"/>
        </w:rPr>
        <w:t>Khe Sanh. Góp phần thúc đẩy n</w:t>
      </w:r>
      <w:r w:rsidR="00492338">
        <w:rPr>
          <w:rFonts w:eastAsia="Times New Roman" w:cs="Times New Roman"/>
          <w:szCs w:val="26"/>
        </w:rPr>
        <w:t>ề</w:t>
      </w:r>
      <w:r w:rsidRPr="0071311D">
        <w:rPr>
          <w:rFonts w:eastAsia="Times New Roman" w:cs="Times New Roman"/>
          <w:szCs w:val="26"/>
        </w:rPr>
        <w:t>n kinh tế của địa phương đi lên.</w:t>
      </w:r>
    </w:p>
    <w:p w14:paraId="06F4CEDC" w14:textId="114A50EE" w:rsidR="005921DD" w:rsidRPr="0071311D" w:rsidRDefault="00BB0288" w:rsidP="004F0797">
      <w:pPr>
        <w:pStyle w:val="Heading2"/>
        <w:spacing w:before="120" w:beforeAutospacing="0" w:after="0" w:afterAutospacing="0" w:line="276" w:lineRule="auto"/>
        <w:jc w:val="both"/>
        <w:rPr>
          <w:szCs w:val="26"/>
        </w:rPr>
      </w:pPr>
      <w:bookmarkStart w:id="88" w:name="_Toc201325437"/>
      <w:r w:rsidRPr="0071311D">
        <w:rPr>
          <w:szCs w:val="26"/>
        </w:rPr>
        <w:t>II</w:t>
      </w:r>
      <w:r w:rsidR="005921DD" w:rsidRPr="0071311D">
        <w:rPr>
          <w:szCs w:val="26"/>
        </w:rPr>
        <w:t xml:space="preserve">. </w:t>
      </w:r>
      <w:r w:rsidR="00E069AF" w:rsidRPr="0071311D">
        <w:rPr>
          <w:szCs w:val="26"/>
        </w:rPr>
        <w:t>KIẾN NGHỊ</w:t>
      </w:r>
      <w:bookmarkEnd w:id="88"/>
    </w:p>
    <w:p w14:paraId="51F08A4A" w14:textId="66F4B154" w:rsidR="003754C8" w:rsidRPr="0071311D" w:rsidRDefault="003754C8" w:rsidP="003754C8">
      <w:pPr>
        <w:spacing w:before="120" w:after="0" w:line="276" w:lineRule="auto"/>
        <w:ind w:firstLine="709"/>
        <w:jc w:val="both"/>
        <w:rPr>
          <w:rFonts w:eastAsia="Times New Roman" w:cs="Times New Roman"/>
          <w:szCs w:val="26"/>
        </w:rPr>
      </w:pPr>
      <w:r w:rsidRPr="0071311D">
        <w:rPr>
          <w:rFonts w:eastAsia="Times New Roman" w:cs="Times New Roman"/>
          <w:szCs w:val="26"/>
        </w:rPr>
        <w:t>Trên đây là nội dung Quy hoạch chi tiết rút gọn t</w:t>
      </w:r>
      <w:r w:rsidR="00492338">
        <w:rPr>
          <w:rFonts w:eastAsia="Times New Roman" w:cs="Times New Roman"/>
          <w:szCs w:val="26"/>
        </w:rPr>
        <w:t>ỉ</w:t>
      </w:r>
      <w:r w:rsidRPr="0071311D">
        <w:rPr>
          <w:rFonts w:eastAsia="Times New Roman" w:cs="Times New Roman"/>
          <w:szCs w:val="26"/>
        </w:rPr>
        <w:t xml:space="preserve"> lệ 1/500 dự án </w:t>
      </w:r>
      <w:r w:rsidR="003C6F00">
        <w:rPr>
          <w:rFonts w:eastAsia="Times New Roman" w:cs="Times New Roman"/>
          <w:szCs w:val="26"/>
        </w:rPr>
        <w:t>“Đ</w:t>
      </w:r>
      <w:r w:rsidRPr="0071311D">
        <w:rPr>
          <w:rFonts w:eastAsia="Times New Roman" w:cs="Times New Roman"/>
          <w:szCs w:val="26"/>
        </w:rPr>
        <w:t xml:space="preserve">ầu tư xây dựng Tổ hợp văn phòng và </w:t>
      </w:r>
      <w:r w:rsidR="007B1F20">
        <w:rPr>
          <w:rFonts w:eastAsia="Times New Roman" w:cs="Times New Roman"/>
          <w:szCs w:val="26"/>
        </w:rPr>
        <w:t>D</w:t>
      </w:r>
      <w:r w:rsidRPr="0071311D">
        <w:rPr>
          <w:rFonts w:eastAsia="Times New Roman" w:cs="Times New Roman"/>
          <w:szCs w:val="26"/>
        </w:rPr>
        <w:t>ịch vụ lưu trú”. Kính trình Phòng quy hoạch xây dựng thẩm định, trình Ban quản lý Khu Kinh tế tỉnh xem xét, phê duyệt để Công ty cổ phần SCI Quảng Trị có cơ sở triển khai các bước tiếp theo th</w:t>
      </w:r>
      <w:r w:rsidR="00492338">
        <w:rPr>
          <w:rFonts w:eastAsia="Times New Roman" w:cs="Times New Roman"/>
          <w:szCs w:val="26"/>
        </w:rPr>
        <w:t>e</w:t>
      </w:r>
      <w:r w:rsidRPr="0071311D">
        <w:rPr>
          <w:rFonts w:eastAsia="Times New Roman" w:cs="Times New Roman"/>
          <w:szCs w:val="26"/>
        </w:rPr>
        <w:t>o quy định.</w:t>
      </w:r>
    </w:p>
    <w:p w14:paraId="20FB6785" w14:textId="4CD4BD2F" w:rsidR="00427180" w:rsidRPr="0071311D" w:rsidRDefault="003754C8" w:rsidP="003754C8">
      <w:pPr>
        <w:spacing w:before="120" w:after="0" w:line="276" w:lineRule="auto"/>
        <w:ind w:firstLine="709"/>
        <w:jc w:val="both"/>
        <w:rPr>
          <w:rFonts w:eastAsia="Times New Roman" w:cs="Times New Roman"/>
          <w:szCs w:val="26"/>
        </w:rPr>
      </w:pPr>
      <w:r w:rsidRPr="0071311D">
        <w:rPr>
          <w:rFonts w:eastAsia="Times New Roman" w:cs="Times New Roman"/>
          <w:szCs w:val="26"/>
        </w:rPr>
        <w:t>Trân trọng cảm ơn.</w:t>
      </w:r>
    </w:p>
    <w:p w14:paraId="186AA538" w14:textId="2B61E415" w:rsidR="00E769B3" w:rsidRPr="0071311D" w:rsidRDefault="00E769B3" w:rsidP="003754C8">
      <w:pPr>
        <w:spacing w:before="120" w:after="0" w:line="276" w:lineRule="auto"/>
        <w:ind w:firstLine="709"/>
        <w:jc w:val="both"/>
        <w:rPr>
          <w:rFonts w:eastAsia="Times New Roman" w:cs="Times New Roman"/>
          <w:szCs w:val="26"/>
        </w:rPr>
      </w:pPr>
    </w:p>
    <w:p w14:paraId="2C567B17" w14:textId="0CBCF607" w:rsidR="004307F6" w:rsidRDefault="004307F6" w:rsidP="003754C8">
      <w:pPr>
        <w:spacing w:before="120" w:after="0" w:line="276" w:lineRule="auto"/>
        <w:ind w:firstLine="709"/>
        <w:jc w:val="both"/>
        <w:rPr>
          <w:rFonts w:eastAsia="Times New Roman" w:cs="Times New Roman"/>
          <w:szCs w:val="26"/>
        </w:rPr>
      </w:pPr>
    </w:p>
    <w:p w14:paraId="483727C2" w14:textId="06FD26AE" w:rsidR="004307F6" w:rsidRDefault="004307F6" w:rsidP="003754C8">
      <w:pPr>
        <w:spacing w:before="120" w:after="0" w:line="276" w:lineRule="auto"/>
        <w:ind w:firstLine="709"/>
        <w:jc w:val="both"/>
        <w:rPr>
          <w:rFonts w:eastAsia="Times New Roman" w:cs="Times New Roman"/>
          <w:szCs w:val="26"/>
        </w:rPr>
      </w:pPr>
    </w:p>
    <w:p w14:paraId="38C19596" w14:textId="7594740E" w:rsidR="004307F6" w:rsidRDefault="004307F6" w:rsidP="003754C8">
      <w:pPr>
        <w:spacing w:before="120" w:after="0" w:line="276" w:lineRule="auto"/>
        <w:ind w:firstLine="709"/>
        <w:jc w:val="both"/>
        <w:rPr>
          <w:rFonts w:eastAsia="Times New Roman" w:cs="Times New Roman"/>
          <w:szCs w:val="26"/>
        </w:rPr>
      </w:pPr>
    </w:p>
    <w:p w14:paraId="5B3531BF" w14:textId="22C2658C" w:rsidR="004307F6" w:rsidRDefault="004307F6" w:rsidP="003754C8">
      <w:pPr>
        <w:spacing w:before="120" w:after="0" w:line="276" w:lineRule="auto"/>
        <w:ind w:firstLine="709"/>
        <w:jc w:val="both"/>
        <w:rPr>
          <w:rFonts w:eastAsia="Times New Roman" w:cs="Times New Roman"/>
          <w:szCs w:val="26"/>
        </w:rPr>
      </w:pPr>
    </w:p>
    <w:p w14:paraId="16BE7AB0" w14:textId="247568B6" w:rsidR="004307F6" w:rsidRDefault="004307F6" w:rsidP="003754C8">
      <w:pPr>
        <w:spacing w:before="120" w:after="0" w:line="276" w:lineRule="auto"/>
        <w:ind w:firstLine="709"/>
        <w:jc w:val="both"/>
        <w:rPr>
          <w:rFonts w:eastAsia="Times New Roman" w:cs="Times New Roman"/>
          <w:szCs w:val="26"/>
        </w:rPr>
      </w:pPr>
    </w:p>
    <w:p w14:paraId="473EDF7D" w14:textId="5210A24A" w:rsidR="004307F6" w:rsidRDefault="004307F6" w:rsidP="003754C8">
      <w:pPr>
        <w:spacing w:before="120" w:after="0" w:line="276" w:lineRule="auto"/>
        <w:ind w:firstLine="709"/>
        <w:jc w:val="both"/>
        <w:rPr>
          <w:rFonts w:eastAsia="Times New Roman" w:cs="Times New Roman"/>
          <w:szCs w:val="26"/>
        </w:rPr>
      </w:pPr>
    </w:p>
    <w:p w14:paraId="632ECF97" w14:textId="70D713E8" w:rsidR="004307F6" w:rsidRDefault="004307F6" w:rsidP="003754C8">
      <w:pPr>
        <w:spacing w:before="120" w:after="0" w:line="276" w:lineRule="auto"/>
        <w:ind w:firstLine="709"/>
        <w:jc w:val="both"/>
        <w:rPr>
          <w:rFonts w:eastAsia="Times New Roman" w:cs="Times New Roman"/>
          <w:szCs w:val="26"/>
        </w:rPr>
      </w:pPr>
    </w:p>
    <w:p w14:paraId="1E2350FA" w14:textId="4BE63E7E" w:rsidR="004307F6" w:rsidRDefault="004307F6" w:rsidP="003754C8">
      <w:pPr>
        <w:spacing w:before="120" w:after="0" w:line="276" w:lineRule="auto"/>
        <w:ind w:firstLine="709"/>
        <w:jc w:val="both"/>
        <w:rPr>
          <w:rFonts w:eastAsia="Times New Roman" w:cs="Times New Roman"/>
          <w:szCs w:val="26"/>
        </w:rPr>
      </w:pPr>
    </w:p>
    <w:p w14:paraId="5AF8400A" w14:textId="00BD986D" w:rsidR="004307F6" w:rsidRDefault="004307F6" w:rsidP="003754C8">
      <w:pPr>
        <w:spacing w:before="120" w:after="0" w:line="276" w:lineRule="auto"/>
        <w:ind w:firstLine="709"/>
        <w:jc w:val="both"/>
        <w:rPr>
          <w:rFonts w:eastAsia="Times New Roman" w:cs="Times New Roman"/>
          <w:szCs w:val="26"/>
        </w:rPr>
      </w:pPr>
    </w:p>
    <w:p w14:paraId="048D4A72" w14:textId="3B6D9769" w:rsidR="004307F6" w:rsidRDefault="004307F6" w:rsidP="003754C8">
      <w:pPr>
        <w:spacing w:before="120" w:after="0" w:line="276" w:lineRule="auto"/>
        <w:ind w:firstLine="709"/>
        <w:jc w:val="both"/>
        <w:rPr>
          <w:rFonts w:eastAsia="Times New Roman" w:cs="Times New Roman"/>
          <w:szCs w:val="26"/>
        </w:rPr>
      </w:pPr>
    </w:p>
    <w:p w14:paraId="76566B9E" w14:textId="6C6B907F" w:rsidR="004307F6" w:rsidRDefault="004307F6" w:rsidP="003754C8">
      <w:pPr>
        <w:spacing w:before="120" w:after="0" w:line="276" w:lineRule="auto"/>
        <w:ind w:firstLine="709"/>
        <w:jc w:val="both"/>
        <w:rPr>
          <w:rFonts w:eastAsia="Times New Roman" w:cs="Times New Roman"/>
          <w:szCs w:val="26"/>
        </w:rPr>
      </w:pPr>
    </w:p>
    <w:p w14:paraId="75933AF7" w14:textId="2C4A060D" w:rsidR="004307F6" w:rsidRDefault="004307F6" w:rsidP="003754C8">
      <w:pPr>
        <w:spacing w:before="120" w:after="0" w:line="276" w:lineRule="auto"/>
        <w:ind w:firstLine="709"/>
        <w:jc w:val="both"/>
        <w:rPr>
          <w:rFonts w:eastAsia="Times New Roman" w:cs="Times New Roman"/>
          <w:szCs w:val="26"/>
        </w:rPr>
      </w:pPr>
    </w:p>
    <w:p w14:paraId="2ED6DEFD" w14:textId="04356795" w:rsidR="004307F6" w:rsidRDefault="004307F6" w:rsidP="003754C8">
      <w:pPr>
        <w:spacing w:before="120" w:after="0" w:line="276" w:lineRule="auto"/>
        <w:ind w:firstLine="709"/>
        <w:jc w:val="both"/>
        <w:rPr>
          <w:rFonts w:eastAsia="Times New Roman" w:cs="Times New Roman"/>
          <w:szCs w:val="26"/>
        </w:rPr>
      </w:pPr>
    </w:p>
    <w:p w14:paraId="0FD3602D" w14:textId="3B1D55CC" w:rsidR="004307F6" w:rsidRDefault="004307F6" w:rsidP="003754C8">
      <w:pPr>
        <w:spacing w:before="120" w:after="0" w:line="276" w:lineRule="auto"/>
        <w:ind w:firstLine="709"/>
        <w:jc w:val="both"/>
        <w:rPr>
          <w:rFonts w:eastAsia="Times New Roman" w:cs="Times New Roman"/>
          <w:szCs w:val="26"/>
        </w:rPr>
      </w:pPr>
    </w:p>
    <w:p w14:paraId="6F713678" w14:textId="65437EBF" w:rsidR="004307F6" w:rsidRDefault="004307F6" w:rsidP="003754C8">
      <w:pPr>
        <w:spacing w:before="120" w:after="0" w:line="276" w:lineRule="auto"/>
        <w:ind w:firstLine="709"/>
        <w:jc w:val="both"/>
        <w:rPr>
          <w:rFonts w:eastAsia="Times New Roman" w:cs="Times New Roman"/>
          <w:szCs w:val="26"/>
        </w:rPr>
      </w:pPr>
    </w:p>
    <w:p w14:paraId="6962479E" w14:textId="7A625741" w:rsidR="004307F6" w:rsidRDefault="004307F6" w:rsidP="003754C8">
      <w:pPr>
        <w:spacing w:before="120" w:after="0" w:line="276" w:lineRule="auto"/>
        <w:ind w:firstLine="709"/>
        <w:jc w:val="both"/>
        <w:rPr>
          <w:rFonts w:eastAsia="Times New Roman" w:cs="Times New Roman"/>
          <w:szCs w:val="26"/>
        </w:rPr>
      </w:pPr>
    </w:p>
    <w:p w14:paraId="29BA572B" w14:textId="6CAEDE84" w:rsidR="004307F6" w:rsidRDefault="004307F6" w:rsidP="003754C8">
      <w:pPr>
        <w:spacing w:before="120" w:after="0" w:line="276" w:lineRule="auto"/>
        <w:ind w:firstLine="709"/>
        <w:jc w:val="both"/>
        <w:rPr>
          <w:rFonts w:eastAsia="Times New Roman" w:cs="Times New Roman"/>
          <w:szCs w:val="26"/>
        </w:rPr>
      </w:pPr>
    </w:p>
    <w:p w14:paraId="0B9B5C40" w14:textId="622EC51C" w:rsidR="004307F6" w:rsidRDefault="004307F6" w:rsidP="003754C8">
      <w:pPr>
        <w:spacing w:before="120" w:after="0" w:line="276" w:lineRule="auto"/>
        <w:ind w:firstLine="709"/>
        <w:jc w:val="both"/>
        <w:rPr>
          <w:rFonts w:eastAsia="Times New Roman" w:cs="Times New Roman"/>
          <w:szCs w:val="26"/>
        </w:rPr>
      </w:pPr>
    </w:p>
    <w:p w14:paraId="374CB66A" w14:textId="14FEC1EC" w:rsidR="004307F6" w:rsidRDefault="004307F6" w:rsidP="003754C8">
      <w:pPr>
        <w:spacing w:before="120" w:after="0" w:line="276" w:lineRule="auto"/>
        <w:ind w:firstLine="709"/>
        <w:jc w:val="both"/>
        <w:rPr>
          <w:rFonts w:eastAsia="Times New Roman" w:cs="Times New Roman"/>
          <w:szCs w:val="26"/>
        </w:rPr>
      </w:pPr>
    </w:p>
    <w:p w14:paraId="0A9A5FCA" w14:textId="5F59751D" w:rsidR="004307F6" w:rsidRDefault="004307F6" w:rsidP="003754C8">
      <w:pPr>
        <w:spacing w:before="120" w:after="0" w:line="276" w:lineRule="auto"/>
        <w:ind w:firstLine="709"/>
        <w:jc w:val="both"/>
        <w:rPr>
          <w:rFonts w:eastAsia="Times New Roman" w:cs="Times New Roman"/>
          <w:szCs w:val="26"/>
        </w:rPr>
      </w:pPr>
    </w:p>
    <w:p w14:paraId="05EEC43D" w14:textId="33EAFE73" w:rsidR="004307F6" w:rsidRDefault="004307F6" w:rsidP="003754C8">
      <w:pPr>
        <w:spacing w:before="120" w:after="0" w:line="276" w:lineRule="auto"/>
        <w:ind w:firstLine="709"/>
        <w:jc w:val="both"/>
        <w:rPr>
          <w:rFonts w:eastAsia="Times New Roman" w:cs="Times New Roman"/>
          <w:szCs w:val="26"/>
        </w:rPr>
      </w:pPr>
    </w:p>
    <w:p w14:paraId="593054A6" w14:textId="2E2C3A19" w:rsidR="004307F6" w:rsidRDefault="004307F6" w:rsidP="003754C8">
      <w:pPr>
        <w:spacing w:before="120" w:after="0" w:line="276" w:lineRule="auto"/>
        <w:ind w:firstLine="709"/>
        <w:jc w:val="both"/>
        <w:rPr>
          <w:rFonts w:eastAsia="Times New Roman" w:cs="Times New Roman"/>
          <w:szCs w:val="26"/>
        </w:rPr>
      </w:pPr>
    </w:p>
    <w:p w14:paraId="71BDAA18" w14:textId="143352D5" w:rsidR="004307F6" w:rsidRDefault="004307F6" w:rsidP="003754C8">
      <w:pPr>
        <w:spacing w:before="120" w:after="0" w:line="276" w:lineRule="auto"/>
        <w:ind w:firstLine="709"/>
        <w:jc w:val="both"/>
        <w:rPr>
          <w:rFonts w:eastAsia="Times New Roman" w:cs="Times New Roman"/>
          <w:szCs w:val="26"/>
        </w:rPr>
      </w:pPr>
    </w:p>
    <w:p w14:paraId="0FFD6F74" w14:textId="08A95FDA" w:rsidR="004307F6" w:rsidRDefault="004307F6" w:rsidP="003754C8">
      <w:pPr>
        <w:spacing w:before="120" w:after="0" w:line="276" w:lineRule="auto"/>
        <w:ind w:firstLine="709"/>
        <w:jc w:val="both"/>
        <w:rPr>
          <w:rFonts w:eastAsia="Times New Roman" w:cs="Times New Roman"/>
          <w:szCs w:val="26"/>
        </w:rPr>
      </w:pPr>
    </w:p>
    <w:p w14:paraId="64CEF633" w14:textId="72C7F1B8" w:rsidR="004307F6" w:rsidRDefault="004307F6" w:rsidP="003754C8">
      <w:pPr>
        <w:spacing w:before="120" w:after="0" w:line="276" w:lineRule="auto"/>
        <w:ind w:firstLine="709"/>
        <w:jc w:val="both"/>
        <w:rPr>
          <w:rFonts w:eastAsia="Times New Roman" w:cs="Times New Roman"/>
          <w:szCs w:val="26"/>
        </w:rPr>
      </w:pPr>
    </w:p>
    <w:p w14:paraId="7B910EF6" w14:textId="06F7DB99" w:rsidR="004307F6" w:rsidRDefault="004307F6" w:rsidP="003754C8">
      <w:pPr>
        <w:spacing w:before="120" w:after="0" w:line="276" w:lineRule="auto"/>
        <w:ind w:firstLine="709"/>
        <w:jc w:val="both"/>
        <w:rPr>
          <w:rFonts w:eastAsia="Times New Roman" w:cs="Times New Roman"/>
          <w:szCs w:val="26"/>
        </w:rPr>
      </w:pPr>
    </w:p>
    <w:p w14:paraId="42570864" w14:textId="30386F9A" w:rsidR="00E769B3" w:rsidRDefault="00E769B3">
      <w:pPr>
        <w:rPr>
          <w:rFonts w:eastAsia="Times New Roman" w:cs="Times New Roman"/>
          <w:szCs w:val="26"/>
        </w:rPr>
      </w:pPr>
    </w:p>
    <w:p w14:paraId="001E2CB5" w14:textId="77777777" w:rsidR="002B6555" w:rsidRPr="0071311D" w:rsidRDefault="002B6555">
      <w:pPr>
        <w:rPr>
          <w:rFonts w:eastAsia="Times New Roman" w:cs="Times New Roman"/>
          <w:szCs w:val="26"/>
        </w:rPr>
      </w:pPr>
    </w:p>
    <w:p w14:paraId="58B18257" w14:textId="77777777" w:rsidR="00E769B3" w:rsidRPr="0071311D" w:rsidRDefault="00E769B3">
      <w:pPr>
        <w:rPr>
          <w:rFonts w:eastAsia="Times New Roman" w:cs="Times New Roman"/>
          <w:szCs w:val="26"/>
        </w:rPr>
      </w:pPr>
    </w:p>
    <w:p w14:paraId="69F6C41E" w14:textId="42693A9F" w:rsidR="00E769B3" w:rsidRDefault="00E769B3">
      <w:pPr>
        <w:rPr>
          <w:rFonts w:eastAsia="Times New Roman" w:cs="Times New Roman"/>
          <w:szCs w:val="26"/>
        </w:rPr>
      </w:pPr>
    </w:p>
    <w:p w14:paraId="59FAB5B5" w14:textId="77777777" w:rsidR="004307F6" w:rsidRPr="0071311D" w:rsidRDefault="004307F6">
      <w:pPr>
        <w:rPr>
          <w:rFonts w:eastAsia="Times New Roman" w:cs="Times New Roman"/>
          <w:szCs w:val="26"/>
        </w:rPr>
      </w:pPr>
    </w:p>
    <w:p w14:paraId="052AD05B" w14:textId="77777777" w:rsidR="00E769B3" w:rsidRPr="0071311D" w:rsidRDefault="00E769B3">
      <w:pPr>
        <w:rPr>
          <w:rFonts w:eastAsia="Times New Roman" w:cs="Times New Roman"/>
          <w:szCs w:val="26"/>
        </w:rPr>
      </w:pPr>
    </w:p>
    <w:p w14:paraId="3C29A6D9" w14:textId="4D517BA3" w:rsidR="00E769B3" w:rsidRPr="0071311D" w:rsidRDefault="00E769B3" w:rsidP="00E769B3">
      <w:pPr>
        <w:jc w:val="center"/>
        <w:rPr>
          <w:rFonts w:eastAsia="Times New Roman" w:cs="Times New Roman"/>
          <w:b/>
          <w:szCs w:val="26"/>
        </w:rPr>
      </w:pPr>
      <w:r w:rsidRPr="0071311D">
        <w:rPr>
          <w:rFonts w:eastAsia="Times New Roman" w:cs="Times New Roman"/>
          <w:b/>
          <w:szCs w:val="26"/>
        </w:rPr>
        <w:t>VĂN BẢN PHÁP LÝ</w:t>
      </w:r>
      <w:r w:rsidRPr="0071311D">
        <w:rPr>
          <w:rFonts w:eastAsia="Times New Roman" w:cs="Times New Roman"/>
          <w:b/>
          <w:szCs w:val="26"/>
        </w:rPr>
        <w:br w:type="page"/>
      </w:r>
    </w:p>
    <w:p w14:paraId="10BE71CB" w14:textId="77777777" w:rsidR="00E769B3" w:rsidRPr="0071311D" w:rsidRDefault="00E769B3" w:rsidP="003754C8">
      <w:pPr>
        <w:spacing w:before="120" w:after="0" w:line="276" w:lineRule="auto"/>
        <w:ind w:firstLine="709"/>
        <w:jc w:val="both"/>
        <w:rPr>
          <w:rFonts w:eastAsia="Times New Roman" w:cs="Times New Roman"/>
          <w:szCs w:val="26"/>
        </w:rPr>
      </w:pPr>
    </w:p>
    <w:p w14:paraId="59AF7A66" w14:textId="5A1350C2" w:rsidR="00E769B3" w:rsidRPr="0071311D" w:rsidRDefault="00E769B3" w:rsidP="003754C8">
      <w:pPr>
        <w:spacing w:before="120" w:after="0" w:line="276" w:lineRule="auto"/>
        <w:ind w:firstLine="709"/>
        <w:jc w:val="both"/>
        <w:rPr>
          <w:rFonts w:eastAsia="Times New Roman" w:cs="Times New Roman"/>
          <w:szCs w:val="26"/>
        </w:rPr>
      </w:pPr>
    </w:p>
    <w:p w14:paraId="320E1950" w14:textId="56C73063" w:rsidR="00E769B3" w:rsidRPr="0071311D" w:rsidRDefault="00E769B3" w:rsidP="003754C8">
      <w:pPr>
        <w:spacing w:before="120" w:after="0" w:line="276" w:lineRule="auto"/>
        <w:ind w:firstLine="709"/>
        <w:jc w:val="both"/>
        <w:rPr>
          <w:rFonts w:eastAsia="Times New Roman" w:cs="Times New Roman"/>
          <w:szCs w:val="26"/>
        </w:rPr>
      </w:pPr>
    </w:p>
    <w:p w14:paraId="32983563" w14:textId="16A2A4EC" w:rsidR="00E769B3" w:rsidRPr="0071311D" w:rsidRDefault="00E769B3" w:rsidP="003754C8">
      <w:pPr>
        <w:spacing w:before="120" w:after="0" w:line="276" w:lineRule="auto"/>
        <w:ind w:firstLine="709"/>
        <w:jc w:val="both"/>
        <w:rPr>
          <w:rFonts w:eastAsia="Times New Roman" w:cs="Times New Roman"/>
          <w:szCs w:val="26"/>
        </w:rPr>
      </w:pPr>
    </w:p>
    <w:p w14:paraId="789DBEAF" w14:textId="0CAA5BAE" w:rsidR="00E769B3" w:rsidRPr="0071311D" w:rsidRDefault="00E769B3" w:rsidP="003754C8">
      <w:pPr>
        <w:spacing w:before="120" w:after="0" w:line="276" w:lineRule="auto"/>
        <w:ind w:firstLine="709"/>
        <w:jc w:val="both"/>
        <w:rPr>
          <w:rFonts w:eastAsia="Times New Roman" w:cs="Times New Roman"/>
          <w:szCs w:val="26"/>
        </w:rPr>
      </w:pPr>
    </w:p>
    <w:p w14:paraId="7E8BDF46" w14:textId="3D40E888" w:rsidR="00E769B3" w:rsidRPr="0071311D" w:rsidRDefault="00E769B3" w:rsidP="003754C8">
      <w:pPr>
        <w:spacing w:before="120" w:after="0" w:line="276" w:lineRule="auto"/>
        <w:ind w:firstLine="709"/>
        <w:jc w:val="both"/>
        <w:rPr>
          <w:rFonts w:eastAsia="Times New Roman" w:cs="Times New Roman"/>
          <w:szCs w:val="26"/>
        </w:rPr>
      </w:pPr>
    </w:p>
    <w:p w14:paraId="7E257B73" w14:textId="5CE787CB" w:rsidR="00E769B3" w:rsidRPr="0071311D" w:rsidRDefault="00E769B3" w:rsidP="003754C8">
      <w:pPr>
        <w:spacing w:before="120" w:after="0" w:line="276" w:lineRule="auto"/>
        <w:ind w:firstLine="709"/>
        <w:jc w:val="both"/>
        <w:rPr>
          <w:rFonts w:eastAsia="Times New Roman" w:cs="Times New Roman"/>
          <w:szCs w:val="26"/>
        </w:rPr>
      </w:pPr>
    </w:p>
    <w:p w14:paraId="39514CEA" w14:textId="628B9A9F" w:rsidR="00E769B3" w:rsidRPr="0071311D" w:rsidRDefault="00E769B3" w:rsidP="003754C8">
      <w:pPr>
        <w:spacing w:before="120" w:after="0" w:line="276" w:lineRule="auto"/>
        <w:ind w:firstLine="709"/>
        <w:jc w:val="both"/>
        <w:rPr>
          <w:rFonts w:eastAsia="Times New Roman" w:cs="Times New Roman"/>
          <w:szCs w:val="26"/>
        </w:rPr>
      </w:pPr>
    </w:p>
    <w:p w14:paraId="20B7B110" w14:textId="1C4887E3" w:rsidR="00E769B3" w:rsidRPr="0071311D" w:rsidRDefault="00E769B3" w:rsidP="003754C8">
      <w:pPr>
        <w:spacing w:before="120" w:after="0" w:line="276" w:lineRule="auto"/>
        <w:ind w:firstLine="709"/>
        <w:jc w:val="both"/>
        <w:rPr>
          <w:rFonts w:eastAsia="Times New Roman" w:cs="Times New Roman"/>
          <w:szCs w:val="26"/>
        </w:rPr>
      </w:pPr>
    </w:p>
    <w:p w14:paraId="2591D8BF" w14:textId="5B644D9A" w:rsidR="00E769B3" w:rsidRPr="0071311D" w:rsidRDefault="00E769B3" w:rsidP="003754C8">
      <w:pPr>
        <w:spacing w:before="120" w:after="0" w:line="276" w:lineRule="auto"/>
        <w:ind w:firstLine="709"/>
        <w:jc w:val="both"/>
        <w:rPr>
          <w:rFonts w:eastAsia="Times New Roman" w:cs="Times New Roman"/>
          <w:szCs w:val="26"/>
        </w:rPr>
      </w:pPr>
    </w:p>
    <w:p w14:paraId="3201EFA1" w14:textId="2437E452" w:rsidR="00E769B3" w:rsidRPr="0071311D" w:rsidRDefault="00E769B3" w:rsidP="00E769B3">
      <w:pPr>
        <w:spacing w:before="120" w:after="0" w:line="276" w:lineRule="auto"/>
        <w:jc w:val="center"/>
        <w:rPr>
          <w:rFonts w:eastAsia="Times New Roman" w:cs="Times New Roman"/>
          <w:szCs w:val="26"/>
        </w:rPr>
      </w:pPr>
      <w:r w:rsidRPr="0071311D">
        <w:rPr>
          <w:rFonts w:eastAsia="Times New Roman" w:cs="Times New Roman"/>
          <w:b/>
          <w:szCs w:val="26"/>
        </w:rPr>
        <w:t>HỒ SƠ LẤY Ý KI</w:t>
      </w:r>
      <w:r w:rsidR="004F0797" w:rsidRPr="0071311D">
        <w:rPr>
          <w:rFonts w:eastAsia="Times New Roman" w:cs="Times New Roman"/>
          <w:b/>
          <w:szCs w:val="26"/>
        </w:rPr>
        <w:t>Ế</w:t>
      </w:r>
      <w:r w:rsidRPr="0071311D">
        <w:rPr>
          <w:rFonts w:eastAsia="Times New Roman" w:cs="Times New Roman"/>
          <w:b/>
          <w:szCs w:val="26"/>
        </w:rPr>
        <w:t>N CỘNG ĐỒNG DÂN CƯ</w:t>
      </w:r>
    </w:p>
    <w:p w14:paraId="340E8838" w14:textId="774D62F3" w:rsidR="00E769B3" w:rsidRPr="0071311D" w:rsidRDefault="00E769B3" w:rsidP="003754C8">
      <w:pPr>
        <w:spacing w:before="120" w:after="0" w:line="276" w:lineRule="auto"/>
        <w:ind w:firstLine="709"/>
        <w:jc w:val="both"/>
        <w:rPr>
          <w:rFonts w:eastAsia="Times New Roman" w:cs="Times New Roman"/>
          <w:szCs w:val="26"/>
        </w:rPr>
      </w:pPr>
    </w:p>
    <w:p w14:paraId="6EDA01B4" w14:textId="6D0FE18D" w:rsidR="00E769B3" w:rsidRPr="0071311D" w:rsidRDefault="00E769B3" w:rsidP="003754C8">
      <w:pPr>
        <w:spacing w:before="120" w:after="0" w:line="276" w:lineRule="auto"/>
        <w:ind w:firstLine="709"/>
        <w:jc w:val="both"/>
        <w:rPr>
          <w:rFonts w:eastAsia="Times New Roman" w:cs="Times New Roman"/>
          <w:szCs w:val="26"/>
        </w:rPr>
      </w:pPr>
    </w:p>
    <w:p w14:paraId="154CD403" w14:textId="65CEA1D0" w:rsidR="00E769B3" w:rsidRPr="0071311D" w:rsidRDefault="00E769B3" w:rsidP="003754C8">
      <w:pPr>
        <w:spacing w:before="120" w:after="0" w:line="276" w:lineRule="auto"/>
        <w:ind w:firstLine="709"/>
        <w:jc w:val="both"/>
        <w:rPr>
          <w:rFonts w:eastAsia="Times New Roman" w:cs="Times New Roman"/>
          <w:szCs w:val="26"/>
        </w:rPr>
      </w:pPr>
    </w:p>
    <w:p w14:paraId="4322A8C4" w14:textId="762F4AA0" w:rsidR="00E769B3" w:rsidRPr="0071311D" w:rsidRDefault="00E769B3" w:rsidP="003754C8">
      <w:pPr>
        <w:spacing w:before="120" w:after="0" w:line="276" w:lineRule="auto"/>
        <w:ind w:firstLine="709"/>
        <w:jc w:val="both"/>
        <w:rPr>
          <w:rFonts w:eastAsia="Times New Roman" w:cs="Times New Roman"/>
          <w:szCs w:val="26"/>
        </w:rPr>
      </w:pPr>
    </w:p>
    <w:p w14:paraId="0F4ED583" w14:textId="25EC1A6E" w:rsidR="00E769B3" w:rsidRPr="0071311D" w:rsidRDefault="00E769B3" w:rsidP="003754C8">
      <w:pPr>
        <w:spacing w:before="120" w:after="0" w:line="276" w:lineRule="auto"/>
        <w:ind w:firstLine="709"/>
        <w:jc w:val="both"/>
        <w:rPr>
          <w:rFonts w:eastAsia="Times New Roman" w:cs="Times New Roman"/>
          <w:szCs w:val="26"/>
        </w:rPr>
      </w:pPr>
    </w:p>
    <w:p w14:paraId="6DBEC1BA" w14:textId="11FA9644" w:rsidR="00E769B3" w:rsidRPr="0071311D" w:rsidRDefault="00E769B3" w:rsidP="003754C8">
      <w:pPr>
        <w:spacing w:before="120" w:after="0" w:line="276" w:lineRule="auto"/>
        <w:ind w:firstLine="709"/>
        <w:jc w:val="both"/>
        <w:rPr>
          <w:rFonts w:eastAsia="Times New Roman" w:cs="Times New Roman"/>
          <w:szCs w:val="26"/>
        </w:rPr>
      </w:pPr>
    </w:p>
    <w:p w14:paraId="5563712A" w14:textId="7E225437" w:rsidR="00E769B3" w:rsidRPr="0071311D" w:rsidRDefault="00E769B3" w:rsidP="003754C8">
      <w:pPr>
        <w:spacing w:before="120" w:after="0" w:line="276" w:lineRule="auto"/>
        <w:ind w:firstLine="709"/>
        <w:jc w:val="both"/>
        <w:rPr>
          <w:rFonts w:eastAsia="Times New Roman" w:cs="Times New Roman"/>
          <w:szCs w:val="26"/>
        </w:rPr>
      </w:pPr>
    </w:p>
    <w:p w14:paraId="27B60CA7" w14:textId="77777777" w:rsidR="00E769B3" w:rsidRPr="0071311D" w:rsidRDefault="00E769B3" w:rsidP="0000522D">
      <w:pPr>
        <w:spacing w:before="120" w:after="0" w:line="276" w:lineRule="auto"/>
        <w:jc w:val="both"/>
        <w:rPr>
          <w:rFonts w:eastAsia="Times New Roman" w:cs="Times New Roman"/>
          <w:szCs w:val="26"/>
        </w:rPr>
        <w:sectPr w:rsidR="00E769B3" w:rsidRPr="0071311D" w:rsidSect="00513DC6">
          <w:headerReference w:type="default" r:id="rId22"/>
          <w:pgSz w:w="11906" w:h="16838" w:code="9"/>
          <w:pgMar w:top="1134" w:right="1134" w:bottom="1134" w:left="1418" w:header="284" w:footer="720" w:gutter="0"/>
          <w:cols w:space="720"/>
          <w:titlePg/>
          <w:docGrid w:linePitch="381"/>
        </w:sectPr>
      </w:pPr>
    </w:p>
    <w:p w14:paraId="301D745C" w14:textId="6212F2D3" w:rsidR="00E37912" w:rsidRPr="0071311D" w:rsidRDefault="00E37912" w:rsidP="00F260D5">
      <w:pPr>
        <w:spacing w:before="120" w:after="0" w:line="276" w:lineRule="auto"/>
        <w:rPr>
          <w:rFonts w:eastAsia="Times New Roman" w:cs="Times New Roman"/>
          <w:i/>
          <w:iCs/>
          <w:szCs w:val="26"/>
        </w:rPr>
      </w:pPr>
    </w:p>
    <w:sectPr w:rsidR="00E37912" w:rsidRPr="0071311D" w:rsidSect="003A38E8">
      <w:pgSz w:w="16840" w:h="23814" w:code="8"/>
      <w:pgMar w:top="1134" w:right="1134" w:bottom="1701" w:left="1134" w:header="720" w:footer="720" w:gutter="0"/>
      <w:cols w:num="2" w:space="720"/>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FFC25B" w16cex:dateUtc="2025-06-20T04:19:00Z"/>
  <w16cex:commentExtensible w16cex:durableId="2BFD4DEA" w16cex:dateUtc="2025-06-18T07:38:00Z"/>
  <w16cex:commentExtensible w16cex:durableId="2BFD4D33" w16cex:dateUtc="2025-06-18T07:35:00Z"/>
  <w16cex:commentExtensible w16cex:durableId="2BFE5454" w16cex:dateUtc="2025-06-19T02:18:00Z"/>
  <w16cex:commentExtensible w16cex:durableId="2BFE5356" w16cex:dateUtc="2025-06-19T02:13:00Z"/>
  <w16cex:commentExtensible w16cex:durableId="2BFD587E" w16cex:dateUtc="2025-06-18T08:23:00Z"/>
  <w16cex:commentExtensible w16cex:durableId="2BFE680C" w16cex:dateUtc="2025-06-19T03:42:00Z"/>
  <w16cex:commentExtensible w16cex:durableId="2BFD54A5" w16cex:dateUtc="2025-06-18T08:07:00Z"/>
  <w16cex:commentExtensible w16cex:durableId="2BFFFBF3" w16cex:dateUtc="2025-06-20T08:25:00Z"/>
  <w16cex:commentExtensible w16cex:durableId="2BFE5E97" w16cex:dateUtc="2025-06-19T03:01:00Z"/>
  <w16cex:commentExtensible w16cex:durableId="2BFFE5B7" w16cex:dateUtc="2025-06-20T06: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2B464" w14:textId="77777777" w:rsidR="00C859EB" w:rsidRDefault="00C859EB" w:rsidP="00BE2DF4">
      <w:pPr>
        <w:spacing w:after="0" w:line="240" w:lineRule="auto"/>
      </w:pPr>
      <w:r>
        <w:separator/>
      </w:r>
    </w:p>
  </w:endnote>
  <w:endnote w:type="continuationSeparator" w:id="0">
    <w:p w14:paraId="1C2DB8AD" w14:textId="77777777" w:rsidR="00C859EB" w:rsidRDefault="00C859EB" w:rsidP="00BE2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20208030705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985D1" w14:textId="77777777" w:rsidR="00E93CCB" w:rsidRDefault="00E93CCB">
    <w:pPr>
      <w:pStyle w:val="Footer"/>
      <w:jc w:val="center"/>
    </w:pPr>
  </w:p>
  <w:p w14:paraId="2DEF7E7D" w14:textId="77777777" w:rsidR="00E93CCB" w:rsidRDefault="00E93C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74A98" w14:textId="77777777" w:rsidR="00C859EB" w:rsidRDefault="00C859EB" w:rsidP="00BE2DF4">
      <w:pPr>
        <w:spacing w:after="0" w:line="240" w:lineRule="auto"/>
      </w:pPr>
      <w:r>
        <w:separator/>
      </w:r>
    </w:p>
  </w:footnote>
  <w:footnote w:type="continuationSeparator" w:id="0">
    <w:p w14:paraId="5F621E59" w14:textId="77777777" w:rsidR="00C859EB" w:rsidRDefault="00C859EB" w:rsidP="00BE2D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911022"/>
      <w:docPartObj>
        <w:docPartGallery w:val="Page Numbers (Top of Page)"/>
        <w:docPartUnique/>
      </w:docPartObj>
    </w:sdtPr>
    <w:sdtEndPr>
      <w:rPr>
        <w:noProof/>
        <w:sz w:val="24"/>
      </w:rPr>
    </w:sdtEndPr>
    <w:sdtContent>
      <w:p w14:paraId="103BEE0D" w14:textId="61EB1B2F" w:rsidR="00E93CCB" w:rsidRPr="00B832F5" w:rsidRDefault="00E93CCB" w:rsidP="00BE2DF4">
        <w:pPr>
          <w:pStyle w:val="Header"/>
          <w:jc w:val="center"/>
          <w:rPr>
            <w:sz w:val="24"/>
          </w:rPr>
        </w:pPr>
        <w:r w:rsidRPr="00B832F5">
          <w:rPr>
            <w:sz w:val="24"/>
          </w:rPr>
          <w:fldChar w:fldCharType="begin"/>
        </w:r>
        <w:r w:rsidRPr="00B832F5">
          <w:rPr>
            <w:sz w:val="24"/>
          </w:rPr>
          <w:instrText xml:space="preserve"> PAGE   \* MERGEFORMAT </w:instrText>
        </w:r>
        <w:r w:rsidRPr="00B832F5">
          <w:rPr>
            <w:sz w:val="24"/>
          </w:rPr>
          <w:fldChar w:fldCharType="separate"/>
        </w:r>
        <w:r>
          <w:rPr>
            <w:noProof/>
            <w:sz w:val="24"/>
          </w:rPr>
          <w:t>37</w:t>
        </w:r>
        <w:r w:rsidRPr="00B832F5">
          <w:rPr>
            <w:noProof/>
            <w:sz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61C3"/>
    <w:multiLevelType w:val="hybridMultilevel"/>
    <w:tmpl w:val="65A049B2"/>
    <w:lvl w:ilvl="0" w:tplc="822687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C4BA3"/>
    <w:multiLevelType w:val="hybridMultilevel"/>
    <w:tmpl w:val="052476A6"/>
    <w:lvl w:ilvl="0" w:tplc="C1C2A66C">
      <w:start w:val="2"/>
      <w:numFmt w:val="bullet"/>
      <w:lvlText w:val="-"/>
      <w:lvlJc w:val="left"/>
      <w:pPr>
        <w:ind w:left="1068" w:hanging="360"/>
      </w:pPr>
      <w:rPr>
        <w:rFonts w:ascii="Times New Roman" w:eastAsia="Malgun Gothic"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780CFE"/>
    <w:multiLevelType w:val="multilevel"/>
    <w:tmpl w:val="4278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A1251A"/>
    <w:multiLevelType w:val="hybridMultilevel"/>
    <w:tmpl w:val="6E5ADB70"/>
    <w:lvl w:ilvl="0" w:tplc="01D0067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087D5223"/>
    <w:multiLevelType w:val="multilevel"/>
    <w:tmpl w:val="9BDE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4D5F6F"/>
    <w:multiLevelType w:val="hybridMultilevel"/>
    <w:tmpl w:val="BC0CB6D0"/>
    <w:lvl w:ilvl="0" w:tplc="FFFFFFFF">
      <w:start w:val="1"/>
      <w:numFmt w:val="bullet"/>
      <w:pStyle w:val="Styley2"/>
      <w:lvlText w:val=""/>
      <w:lvlJc w:val="left"/>
      <w:pPr>
        <w:tabs>
          <w:tab w:val="num" w:pos="682"/>
        </w:tabs>
        <w:ind w:left="172" w:firstLine="284"/>
      </w:pPr>
      <w:rPr>
        <w:rFonts w:ascii="Symbol" w:hAnsi="Symbol" w:hint="default"/>
        <w:b w:val="0"/>
        <w:i w:val="0"/>
        <w:sz w:val="2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68149C"/>
    <w:multiLevelType w:val="hybridMultilevel"/>
    <w:tmpl w:val="B9EC488C"/>
    <w:lvl w:ilvl="0" w:tplc="FFFFFFFF">
      <w:start w:val="1"/>
      <w:numFmt w:val="bullet"/>
      <w:lvlText w:val="•"/>
      <w:lvlJc w:val="left"/>
      <w:pPr>
        <w:tabs>
          <w:tab w:val="num" w:pos="1004"/>
        </w:tabs>
        <w:ind w:left="1004" w:hanging="360"/>
      </w:pPr>
      <w:rPr>
        <w:rFonts w:ascii="Times New Roman Bold" w:hAnsi="Times New Roman Bold" w:hint="default"/>
        <w:color w:val="0000FF"/>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C803FB"/>
    <w:multiLevelType w:val="multilevel"/>
    <w:tmpl w:val="7A987D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36D664B"/>
    <w:multiLevelType w:val="hybridMultilevel"/>
    <w:tmpl w:val="5652E7B8"/>
    <w:lvl w:ilvl="0" w:tplc="CEAAC8A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274406BC"/>
    <w:multiLevelType w:val="hybridMultilevel"/>
    <w:tmpl w:val="93802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DA11EA"/>
    <w:multiLevelType w:val="hybridMultilevel"/>
    <w:tmpl w:val="05A294D4"/>
    <w:lvl w:ilvl="0" w:tplc="0428CA04">
      <w:numFmt w:val="bullet"/>
      <w:lvlText w:val="-"/>
      <w:lvlJc w:val="left"/>
      <w:pPr>
        <w:tabs>
          <w:tab w:val="num" w:pos="724"/>
        </w:tabs>
        <w:ind w:left="724"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37283CA5"/>
    <w:multiLevelType w:val="hybridMultilevel"/>
    <w:tmpl w:val="F72E38CC"/>
    <w:lvl w:ilvl="0" w:tplc="22989C5C">
      <w:start w:val="1"/>
      <w:numFmt w:val="bullet"/>
      <w:suff w:val="space"/>
      <w:lvlText w:val="+"/>
      <w:lvlJc w:val="left"/>
      <w:pPr>
        <w:ind w:left="170" w:firstLine="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CA7D1B"/>
    <w:multiLevelType w:val="multilevel"/>
    <w:tmpl w:val="D148650E"/>
    <w:lvl w:ilvl="0">
      <w:start w:val="1"/>
      <w:numFmt w:val="decimal"/>
      <w:lvlText w:val="%1."/>
      <w:lvlJc w:val="left"/>
      <w:pPr>
        <w:ind w:left="1080" w:hanging="360"/>
      </w:pPr>
      <w:rPr>
        <w:rFonts w:hint="default"/>
      </w:rPr>
    </w:lvl>
    <w:lvl w:ilvl="1">
      <w:start w:val="1"/>
      <w:numFmt w:val="decimal"/>
      <w:isLgl/>
      <w:lvlText w:val="%1.%2."/>
      <w:lvlJc w:val="left"/>
      <w:pPr>
        <w:ind w:left="720" w:hanging="720"/>
      </w:pPr>
      <w:rPr>
        <w:rFonts w:hint="default"/>
        <w:b/>
        <w:i/>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15:restartNumberingAfterBreak="0">
    <w:nsid w:val="41691E33"/>
    <w:multiLevelType w:val="hybridMultilevel"/>
    <w:tmpl w:val="CF987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C44985"/>
    <w:multiLevelType w:val="hybridMultilevel"/>
    <w:tmpl w:val="4BAEC6AC"/>
    <w:lvl w:ilvl="0" w:tplc="04090011">
      <w:start w:val="1"/>
      <w:numFmt w:val="decimal"/>
      <w:lvlText w:val="%1)"/>
      <w:lvlJc w:val="left"/>
      <w:pPr>
        <w:ind w:left="1429" w:hanging="360"/>
      </w:pPr>
    </w:lvl>
    <w:lvl w:ilvl="1" w:tplc="7270A52C">
      <w:numFmt w:val="bullet"/>
      <w:lvlText w:val="-"/>
      <w:lvlJc w:val="left"/>
      <w:pPr>
        <w:ind w:left="2149" w:hanging="360"/>
      </w:pPr>
      <w:rPr>
        <w:rFonts w:ascii="Times New Roman" w:eastAsia="Times New Roman" w:hAnsi="Times New Roman" w:cs="Times New Roman"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15:restartNumberingAfterBreak="0">
    <w:nsid w:val="4644577A"/>
    <w:multiLevelType w:val="multilevel"/>
    <w:tmpl w:val="45AA20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13241A"/>
    <w:multiLevelType w:val="multilevel"/>
    <w:tmpl w:val="4FFE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6341CB"/>
    <w:multiLevelType w:val="hybridMultilevel"/>
    <w:tmpl w:val="6C708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65D4725"/>
    <w:multiLevelType w:val="hybridMultilevel"/>
    <w:tmpl w:val="417ED7DA"/>
    <w:lvl w:ilvl="0" w:tplc="8940D83C">
      <w:numFmt w:val="bullet"/>
      <w:lvlText w:val="-"/>
      <w:lvlJc w:val="left"/>
      <w:pPr>
        <w:ind w:left="1287" w:hanging="360"/>
      </w:pPr>
      <w:rPr>
        <w:rFonts w:ascii="Times New Roman" w:eastAsia="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9" w15:restartNumberingAfterBreak="0">
    <w:nsid w:val="67D06E08"/>
    <w:multiLevelType w:val="hybridMultilevel"/>
    <w:tmpl w:val="6B30976E"/>
    <w:lvl w:ilvl="0" w:tplc="FFFFFFFF">
      <w:numFmt w:val="bullet"/>
      <w:lvlText w:val="-"/>
      <w:lvlJc w:val="left"/>
      <w:pPr>
        <w:ind w:left="1080" w:hanging="360"/>
      </w:pPr>
      <w:rPr>
        <w:rFonts w:ascii="Arial" w:eastAsia="Arial" w:hAnsi="Arial" w:cs="Aria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numFmt w:val="bullet"/>
      <w:lvlText w:val=""/>
      <w:lvlJc w:val="left"/>
      <w:pPr>
        <w:tabs>
          <w:tab w:val="num" w:pos="3240"/>
        </w:tabs>
        <w:ind w:left="3240" w:hanging="360"/>
      </w:pPr>
      <w:rPr>
        <w:rFonts w:ascii="Symbol" w:eastAsia="Arial" w:hAnsi="Symbol" w:cs="Times New Roman"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68F24A9C"/>
    <w:multiLevelType w:val="multilevel"/>
    <w:tmpl w:val="009E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AF71BC"/>
    <w:multiLevelType w:val="hybridMultilevel"/>
    <w:tmpl w:val="86C6D98E"/>
    <w:lvl w:ilvl="0" w:tplc="27F2DFA2">
      <w:start w:val="1"/>
      <w:numFmt w:val="bullet"/>
      <w:lvlText w:val="-"/>
      <w:lvlJc w:val="left"/>
      <w:pPr>
        <w:ind w:left="1715" w:hanging="360"/>
      </w:pPr>
      <w:rPr>
        <w:rFonts w:ascii="Times New Roman" w:hAnsi="Times New Roman" w:cs="Times New Roman" w:hint="default"/>
      </w:rPr>
    </w:lvl>
    <w:lvl w:ilvl="1" w:tplc="4AD8AB64">
      <w:start w:val="1"/>
      <w:numFmt w:val="bullet"/>
      <w:lvlText w:val="-"/>
      <w:lvlJc w:val="left"/>
      <w:pPr>
        <w:ind w:left="567" w:firstLine="0"/>
      </w:pPr>
      <w:rPr>
        <w:rFonts w:ascii="Times New Roman" w:hAnsi="Times New Roman" w:cs="Times New Roman"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22" w15:restartNumberingAfterBreak="0">
    <w:nsid w:val="7FF40471"/>
    <w:multiLevelType w:val="multilevel"/>
    <w:tmpl w:val="0ED41C3A"/>
    <w:lvl w:ilvl="0">
      <w:start w:val="1"/>
      <w:numFmt w:val="upperRoman"/>
      <w:pStyle w:val="StyleTieude1Justified"/>
      <w:lvlText w:val="%1."/>
      <w:lvlJc w:val="right"/>
      <w:pPr>
        <w:ind w:left="1004"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444" w:hanging="1800"/>
      </w:pPr>
      <w:rPr>
        <w:rFonts w:hint="default"/>
      </w:rPr>
    </w:lvl>
  </w:abstractNum>
  <w:num w:numId="1">
    <w:abstractNumId w:val="20"/>
  </w:num>
  <w:num w:numId="2">
    <w:abstractNumId w:val="18"/>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7"/>
  </w:num>
  <w:num w:numId="6">
    <w:abstractNumId w:val="14"/>
  </w:num>
  <w:num w:numId="7">
    <w:abstractNumId w:val="3"/>
  </w:num>
  <w:num w:numId="8">
    <w:abstractNumId w:val="15"/>
  </w:num>
  <w:num w:numId="9">
    <w:abstractNumId w:val="4"/>
  </w:num>
  <w:num w:numId="10">
    <w:abstractNumId w:val="2"/>
  </w:num>
  <w:num w:numId="11">
    <w:abstractNumId w:val="16"/>
  </w:num>
  <w:num w:numId="12">
    <w:abstractNumId w:val="7"/>
  </w:num>
  <w:num w:numId="13">
    <w:abstractNumId w:val="9"/>
  </w:num>
  <w:num w:numId="14">
    <w:abstractNumId w:val="13"/>
  </w:num>
  <w:num w:numId="15">
    <w:abstractNumId w:val="12"/>
  </w:num>
  <w:num w:numId="16">
    <w:abstractNumId w:val="10"/>
  </w:num>
  <w:num w:numId="17">
    <w:abstractNumId w:val="5"/>
  </w:num>
  <w:num w:numId="18">
    <w:abstractNumId w:val="6"/>
  </w:num>
  <w:num w:numId="19">
    <w:abstractNumId w:val="19"/>
  </w:num>
  <w:num w:numId="20">
    <w:abstractNumId w:val="1"/>
  </w:num>
  <w:num w:numId="21">
    <w:abstractNumId w:val="22"/>
  </w:num>
  <w:num w:numId="22">
    <w:abstractNumId w:val="8"/>
  </w:num>
  <w:num w:numId="23">
    <w:abstractNumId w:val="2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DDE"/>
    <w:rsid w:val="0000099C"/>
    <w:rsid w:val="00001A39"/>
    <w:rsid w:val="000021DB"/>
    <w:rsid w:val="000034EA"/>
    <w:rsid w:val="00003A20"/>
    <w:rsid w:val="00004948"/>
    <w:rsid w:val="00004E2B"/>
    <w:rsid w:val="0000522D"/>
    <w:rsid w:val="0000545E"/>
    <w:rsid w:val="000054D1"/>
    <w:rsid w:val="0000639A"/>
    <w:rsid w:val="00007B7F"/>
    <w:rsid w:val="00010270"/>
    <w:rsid w:val="00010E71"/>
    <w:rsid w:val="00011549"/>
    <w:rsid w:val="00011C10"/>
    <w:rsid w:val="00012812"/>
    <w:rsid w:val="00013B6B"/>
    <w:rsid w:val="00013C50"/>
    <w:rsid w:val="000146EB"/>
    <w:rsid w:val="00015A37"/>
    <w:rsid w:val="000177B1"/>
    <w:rsid w:val="00020675"/>
    <w:rsid w:val="0002087D"/>
    <w:rsid w:val="00021D83"/>
    <w:rsid w:val="00022122"/>
    <w:rsid w:val="00022B44"/>
    <w:rsid w:val="00024653"/>
    <w:rsid w:val="000246A7"/>
    <w:rsid w:val="000255DB"/>
    <w:rsid w:val="00027005"/>
    <w:rsid w:val="00027799"/>
    <w:rsid w:val="00034467"/>
    <w:rsid w:val="00035014"/>
    <w:rsid w:val="0003728C"/>
    <w:rsid w:val="000429E7"/>
    <w:rsid w:val="00043C19"/>
    <w:rsid w:val="00044BDE"/>
    <w:rsid w:val="000541FA"/>
    <w:rsid w:val="00054252"/>
    <w:rsid w:val="00054B6B"/>
    <w:rsid w:val="000561A9"/>
    <w:rsid w:val="00057436"/>
    <w:rsid w:val="00061672"/>
    <w:rsid w:val="0006746A"/>
    <w:rsid w:val="00070D98"/>
    <w:rsid w:val="00071437"/>
    <w:rsid w:val="00071E33"/>
    <w:rsid w:val="0007248C"/>
    <w:rsid w:val="00080C32"/>
    <w:rsid w:val="000820A4"/>
    <w:rsid w:val="00083A24"/>
    <w:rsid w:val="00085667"/>
    <w:rsid w:val="00085C0B"/>
    <w:rsid w:val="00087B4F"/>
    <w:rsid w:val="0009017A"/>
    <w:rsid w:val="000908CC"/>
    <w:rsid w:val="00090C82"/>
    <w:rsid w:val="00092D19"/>
    <w:rsid w:val="000937E2"/>
    <w:rsid w:val="00093F79"/>
    <w:rsid w:val="00094A3B"/>
    <w:rsid w:val="00095D7F"/>
    <w:rsid w:val="00096145"/>
    <w:rsid w:val="00096CC8"/>
    <w:rsid w:val="00096E01"/>
    <w:rsid w:val="000A0436"/>
    <w:rsid w:val="000A08C6"/>
    <w:rsid w:val="000A0B03"/>
    <w:rsid w:val="000A0D4E"/>
    <w:rsid w:val="000A0F52"/>
    <w:rsid w:val="000A2D45"/>
    <w:rsid w:val="000A389A"/>
    <w:rsid w:val="000A4C76"/>
    <w:rsid w:val="000A5035"/>
    <w:rsid w:val="000A651D"/>
    <w:rsid w:val="000A776B"/>
    <w:rsid w:val="000B0261"/>
    <w:rsid w:val="000B0D8F"/>
    <w:rsid w:val="000B1747"/>
    <w:rsid w:val="000B26DD"/>
    <w:rsid w:val="000B27F0"/>
    <w:rsid w:val="000B37CD"/>
    <w:rsid w:val="000B7E64"/>
    <w:rsid w:val="000C1836"/>
    <w:rsid w:val="000C1AE7"/>
    <w:rsid w:val="000C3D97"/>
    <w:rsid w:val="000C453E"/>
    <w:rsid w:val="000D0499"/>
    <w:rsid w:val="000D0922"/>
    <w:rsid w:val="000D0B8F"/>
    <w:rsid w:val="000D12AC"/>
    <w:rsid w:val="000D353A"/>
    <w:rsid w:val="000D3DC3"/>
    <w:rsid w:val="000D5148"/>
    <w:rsid w:val="000E1BCA"/>
    <w:rsid w:val="000E1EE5"/>
    <w:rsid w:val="000E2163"/>
    <w:rsid w:val="000E346A"/>
    <w:rsid w:val="000E4417"/>
    <w:rsid w:val="000E49ED"/>
    <w:rsid w:val="000E6F59"/>
    <w:rsid w:val="000F69B4"/>
    <w:rsid w:val="00102CB7"/>
    <w:rsid w:val="0010614C"/>
    <w:rsid w:val="0010693A"/>
    <w:rsid w:val="00110376"/>
    <w:rsid w:val="001127E0"/>
    <w:rsid w:val="00113E0C"/>
    <w:rsid w:val="0011705B"/>
    <w:rsid w:val="00120132"/>
    <w:rsid w:val="001202B9"/>
    <w:rsid w:val="001209FA"/>
    <w:rsid w:val="00121BD6"/>
    <w:rsid w:val="0012276C"/>
    <w:rsid w:val="00125411"/>
    <w:rsid w:val="001304DB"/>
    <w:rsid w:val="001347C3"/>
    <w:rsid w:val="00134937"/>
    <w:rsid w:val="0013494E"/>
    <w:rsid w:val="00136E02"/>
    <w:rsid w:val="00137708"/>
    <w:rsid w:val="00137B32"/>
    <w:rsid w:val="00137F86"/>
    <w:rsid w:val="00141CEA"/>
    <w:rsid w:val="001430FF"/>
    <w:rsid w:val="0014354C"/>
    <w:rsid w:val="001437A5"/>
    <w:rsid w:val="001446D0"/>
    <w:rsid w:val="00145280"/>
    <w:rsid w:val="0014671E"/>
    <w:rsid w:val="001468E9"/>
    <w:rsid w:val="001476F6"/>
    <w:rsid w:val="0015081F"/>
    <w:rsid w:val="00150BBC"/>
    <w:rsid w:val="00151818"/>
    <w:rsid w:val="001562F8"/>
    <w:rsid w:val="00156DEC"/>
    <w:rsid w:val="00157644"/>
    <w:rsid w:val="001604B8"/>
    <w:rsid w:val="00160AD9"/>
    <w:rsid w:val="001614B9"/>
    <w:rsid w:val="00162CE5"/>
    <w:rsid w:val="00163B55"/>
    <w:rsid w:val="001653F0"/>
    <w:rsid w:val="00165589"/>
    <w:rsid w:val="001677E6"/>
    <w:rsid w:val="00170403"/>
    <w:rsid w:val="00170D10"/>
    <w:rsid w:val="00170E07"/>
    <w:rsid w:val="00171125"/>
    <w:rsid w:val="001734CF"/>
    <w:rsid w:val="0017462C"/>
    <w:rsid w:val="00176B91"/>
    <w:rsid w:val="001778C8"/>
    <w:rsid w:val="00180C73"/>
    <w:rsid w:val="0018351A"/>
    <w:rsid w:val="00183C0B"/>
    <w:rsid w:val="00183F60"/>
    <w:rsid w:val="001904D3"/>
    <w:rsid w:val="00192B50"/>
    <w:rsid w:val="00193BDA"/>
    <w:rsid w:val="001976D1"/>
    <w:rsid w:val="001A0686"/>
    <w:rsid w:val="001A137C"/>
    <w:rsid w:val="001A1943"/>
    <w:rsid w:val="001A2AF1"/>
    <w:rsid w:val="001A32D5"/>
    <w:rsid w:val="001A5360"/>
    <w:rsid w:val="001A5B50"/>
    <w:rsid w:val="001A5BFB"/>
    <w:rsid w:val="001B01B2"/>
    <w:rsid w:val="001B04D7"/>
    <w:rsid w:val="001B555F"/>
    <w:rsid w:val="001B71C4"/>
    <w:rsid w:val="001B734E"/>
    <w:rsid w:val="001C546F"/>
    <w:rsid w:val="001C682E"/>
    <w:rsid w:val="001D0861"/>
    <w:rsid w:val="001D36A6"/>
    <w:rsid w:val="001D3867"/>
    <w:rsid w:val="001D778D"/>
    <w:rsid w:val="001D77E1"/>
    <w:rsid w:val="001E0C73"/>
    <w:rsid w:val="001E2C34"/>
    <w:rsid w:val="001E2E1D"/>
    <w:rsid w:val="001E5411"/>
    <w:rsid w:val="001E7F1E"/>
    <w:rsid w:val="001E7F42"/>
    <w:rsid w:val="001F0157"/>
    <w:rsid w:val="001F1B34"/>
    <w:rsid w:val="00200BA7"/>
    <w:rsid w:val="00202FE6"/>
    <w:rsid w:val="0020514F"/>
    <w:rsid w:val="00206AB9"/>
    <w:rsid w:val="00206D80"/>
    <w:rsid w:val="002109B1"/>
    <w:rsid w:val="0021261B"/>
    <w:rsid w:val="002126DE"/>
    <w:rsid w:val="00212AE1"/>
    <w:rsid w:val="002140E2"/>
    <w:rsid w:val="00214294"/>
    <w:rsid w:val="00214358"/>
    <w:rsid w:val="0021638B"/>
    <w:rsid w:val="00220957"/>
    <w:rsid w:val="00222619"/>
    <w:rsid w:val="00223A48"/>
    <w:rsid w:val="00225183"/>
    <w:rsid w:val="00225BFA"/>
    <w:rsid w:val="00226504"/>
    <w:rsid w:val="00226578"/>
    <w:rsid w:val="0022740D"/>
    <w:rsid w:val="002275E6"/>
    <w:rsid w:val="00231522"/>
    <w:rsid w:val="00232B08"/>
    <w:rsid w:val="0023375C"/>
    <w:rsid w:val="00233B11"/>
    <w:rsid w:val="00234D56"/>
    <w:rsid w:val="00236352"/>
    <w:rsid w:val="00236CAB"/>
    <w:rsid w:val="00241178"/>
    <w:rsid w:val="002417A1"/>
    <w:rsid w:val="0024207F"/>
    <w:rsid w:val="002422A1"/>
    <w:rsid w:val="00243DFF"/>
    <w:rsid w:val="00244D5A"/>
    <w:rsid w:val="00244F1F"/>
    <w:rsid w:val="00247D23"/>
    <w:rsid w:val="00250978"/>
    <w:rsid w:val="00250E71"/>
    <w:rsid w:val="0025158A"/>
    <w:rsid w:val="0025287B"/>
    <w:rsid w:val="00252FF4"/>
    <w:rsid w:val="00253CC2"/>
    <w:rsid w:val="00253E1E"/>
    <w:rsid w:val="00254E6D"/>
    <w:rsid w:val="00254ED8"/>
    <w:rsid w:val="00257EB4"/>
    <w:rsid w:val="00260BE2"/>
    <w:rsid w:val="00260D04"/>
    <w:rsid w:val="00260E64"/>
    <w:rsid w:val="00261561"/>
    <w:rsid w:val="00261CB3"/>
    <w:rsid w:val="0026547D"/>
    <w:rsid w:val="002670CE"/>
    <w:rsid w:val="002677C3"/>
    <w:rsid w:val="002724B8"/>
    <w:rsid w:val="00276630"/>
    <w:rsid w:val="0028003D"/>
    <w:rsid w:val="00282440"/>
    <w:rsid w:val="002835A8"/>
    <w:rsid w:val="002876E5"/>
    <w:rsid w:val="00287BFC"/>
    <w:rsid w:val="0029030F"/>
    <w:rsid w:val="00291182"/>
    <w:rsid w:val="00292C8A"/>
    <w:rsid w:val="00294633"/>
    <w:rsid w:val="002946CD"/>
    <w:rsid w:val="00296A1D"/>
    <w:rsid w:val="00297046"/>
    <w:rsid w:val="0029769A"/>
    <w:rsid w:val="002A17E9"/>
    <w:rsid w:val="002A28C7"/>
    <w:rsid w:val="002B0418"/>
    <w:rsid w:val="002B0AA8"/>
    <w:rsid w:val="002B534E"/>
    <w:rsid w:val="002B5C56"/>
    <w:rsid w:val="002B6555"/>
    <w:rsid w:val="002B681D"/>
    <w:rsid w:val="002B7425"/>
    <w:rsid w:val="002C0DED"/>
    <w:rsid w:val="002C1FF0"/>
    <w:rsid w:val="002C34D1"/>
    <w:rsid w:val="002C44E6"/>
    <w:rsid w:val="002C5A0F"/>
    <w:rsid w:val="002C60C8"/>
    <w:rsid w:val="002C7C06"/>
    <w:rsid w:val="002D22A5"/>
    <w:rsid w:val="002D42C4"/>
    <w:rsid w:val="002D53C8"/>
    <w:rsid w:val="002E0BE9"/>
    <w:rsid w:val="002E14DA"/>
    <w:rsid w:val="002F4705"/>
    <w:rsid w:val="002F6A6B"/>
    <w:rsid w:val="003049E2"/>
    <w:rsid w:val="00310680"/>
    <w:rsid w:val="00310D5C"/>
    <w:rsid w:val="00314B03"/>
    <w:rsid w:val="003159BB"/>
    <w:rsid w:val="00316960"/>
    <w:rsid w:val="00320140"/>
    <w:rsid w:val="00320F6C"/>
    <w:rsid w:val="00321444"/>
    <w:rsid w:val="00322870"/>
    <w:rsid w:val="003244EE"/>
    <w:rsid w:val="00325673"/>
    <w:rsid w:val="00325F1A"/>
    <w:rsid w:val="003260BF"/>
    <w:rsid w:val="0032674A"/>
    <w:rsid w:val="00327947"/>
    <w:rsid w:val="0033025A"/>
    <w:rsid w:val="00331762"/>
    <w:rsid w:val="003339EB"/>
    <w:rsid w:val="00334832"/>
    <w:rsid w:val="003378CF"/>
    <w:rsid w:val="00337CF6"/>
    <w:rsid w:val="003405FF"/>
    <w:rsid w:val="00340BD5"/>
    <w:rsid w:val="00342F05"/>
    <w:rsid w:val="00347925"/>
    <w:rsid w:val="00347F72"/>
    <w:rsid w:val="00351D4B"/>
    <w:rsid w:val="00353739"/>
    <w:rsid w:val="00353D39"/>
    <w:rsid w:val="00355E26"/>
    <w:rsid w:val="00357120"/>
    <w:rsid w:val="00360770"/>
    <w:rsid w:val="0036316F"/>
    <w:rsid w:val="00363442"/>
    <w:rsid w:val="00364192"/>
    <w:rsid w:val="00364354"/>
    <w:rsid w:val="00370CD0"/>
    <w:rsid w:val="003738C7"/>
    <w:rsid w:val="003754C8"/>
    <w:rsid w:val="00380684"/>
    <w:rsid w:val="00380886"/>
    <w:rsid w:val="00382109"/>
    <w:rsid w:val="00382521"/>
    <w:rsid w:val="00385F73"/>
    <w:rsid w:val="00386D2A"/>
    <w:rsid w:val="0039175A"/>
    <w:rsid w:val="00393D82"/>
    <w:rsid w:val="00395242"/>
    <w:rsid w:val="0039531B"/>
    <w:rsid w:val="00396E60"/>
    <w:rsid w:val="003A0997"/>
    <w:rsid w:val="003A218A"/>
    <w:rsid w:val="003A38E8"/>
    <w:rsid w:val="003A3A79"/>
    <w:rsid w:val="003A3A81"/>
    <w:rsid w:val="003A4CA2"/>
    <w:rsid w:val="003A6558"/>
    <w:rsid w:val="003A6711"/>
    <w:rsid w:val="003A7B27"/>
    <w:rsid w:val="003B0A2D"/>
    <w:rsid w:val="003B43AC"/>
    <w:rsid w:val="003C029D"/>
    <w:rsid w:val="003C03BA"/>
    <w:rsid w:val="003C08BE"/>
    <w:rsid w:val="003C451F"/>
    <w:rsid w:val="003C58BE"/>
    <w:rsid w:val="003C5914"/>
    <w:rsid w:val="003C6F00"/>
    <w:rsid w:val="003C78FE"/>
    <w:rsid w:val="003D131B"/>
    <w:rsid w:val="003D174F"/>
    <w:rsid w:val="003D1B5C"/>
    <w:rsid w:val="003D279C"/>
    <w:rsid w:val="003D2F0C"/>
    <w:rsid w:val="003E0EFB"/>
    <w:rsid w:val="003E15B5"/>
    <w:rsid w:val="003E350F"/>
    <w:rsid w:val="003E3EBF"/>
    <w:rsid w:val="003E41C1"/>
    <w:rsid w:val="003E5494"/>
    <w:rsid w:val="003E61CD"/>
    <w:rsid w:val="003F08E3"/>
    <w:rsid w:val="003F093E"/>
    <w:rsid w:val="003F36E7"/>
    <w:rsid w:val="003F3ACB"/>
    <w:rsid w:val="003F42C3"/>
    <w:rsid w:val="003F4330"/>
    <w:rsid w:val="003F5858"/>
    <w:rsid w:val="003F59C4"/>
    <w:rsid w:val="003F5B56"/>
    <w:rsid w:val="003F7A80"/>
    <w:rsid w:val="0040027E"/>
    <w:rsid w:val="00400A76"/>
    <w:rsid w:val="00403FE1"/>
    <w:rsid w:val="00404B72"/>
    <w:rsid w:val="004056ED"/>
    <w:rsid w:val="00406282"/>
    <w:rsid w:val="0041044E"/>
    <w:rsid w:val="004121DC"/>
    <w:rsid w:val="00414198"/>
    <w:rsid w:val="004142E0"/>
    <w:rsid w:val="00414657"/>
    <w:rsid w:val="004147B5"/>
    <w:rsid w:val="00416611"/>
    <w:rsid w:val="00424ACF"/>
    <w:rsid w:val="004266EC"/>
    <w:rsid w:val="00426F9B"/>
    <w:rsid w:val="00427180"/>
    <w:rsid w:val="004307F6"/>
    <w:rsid w:val="00430FF5"/>
    <w:rsid w:val="0043230E"/>
    <w:rsid w:val="00433053"/>
    <w:rsid w:val="00434C67"/>
    <w:rsid w:val="00435457"/>
    <w:rsid w:val="00437932"/>
    <w:rsid w:val="00441CD8"/>
    <w:rsid w:val="00443FE3"/>
    <w:rsid w:val="00444DB4"/>
    <w:rsid w:val="00445431"/>
    <w:rsid w:val="00446993"/>
    <w:rsid w:val="004550E1"/>
    <w:rsid w:val="004553D8"/>
    <w:rsid w:val="0046328B"/>
    <w:rsid w:val="00463733"/>
    <w:rsid w:val="00465BD3"/>
    <w:rsid w:val="00466729"/>
    <w:rsid w:val="00466C39"/>
    <w:rsid w:val="0046757B"/>
    <w:rsid w:val="0047010E"/>
    <w:rsid w:val="004704D1"/>
    <w:rsid w:val="00470B5E"/>
    <w:rsid w:val="00470EF6"/>
    <w:rsid w:val="00471845"/>
    <w:rsid w:val="00472530"/>
    <w:rsid w:val="00481BA6"/>
    <w:rsid w:val="00482C2F"/>
    <w:rsid w:val="0048389D"/>
    <w:rsid w:val="004838ED"/>
    <w:rsid w:val="00485345"/>
    <w:rsid w:val="00486F9F"/>
    <w:rsid w:val="00486FE9"/>
    <w:rsid w:val="004876E8"/>
    <w:rsid w:val="00490EAC"/>
    <w:rsid w:val="00492338"/>
    <w:rsid w:val="0049547C"/>
    <w:rsid w:val="004A1145"/>
    <w:rsid w:val="004A1494"/>
    <w:rsid w:val="004A1502"/>
    <w:rsid w:val="004A1892"/>
    <w:rsid w:val="004A3527"/>
    <w:rsid w:val="004A4E78"/>
    <w:rsid w:val="004B2D82"/>
    <w:rsid w:val="004B4743"/>
    <w:rsid w:val="004B7C61"/>
    <w:rsid w:val="004C408C"/>
    <w:rsid w:val="004C431C"/>
    <w:rsid w:val="004C4C87"/>
    <w:rsid w:val="004C51B2"/>
    <w:rsid w:val="004C7185"/>
    <w:rsid w:val="004C7731"/>
    <w:rsid w:val="004D0014"/>
    <w:rsid w:val="004D11EE"/>
    <w:rsid w:val="004D5DF1"/>
    <w:rsid w:val="004D63AC"/>
    <w:rsid w:val="004D7F70"/>
    <w:rsid w:val="004E1323"/>
    <w:rsid w:val="004E6255"/>
    <w:rsid w:val="004E6468"/>
    <w:rsid w:val="004E7454"/>
    <w:rsid w:val="004E75C8"/>
    <w:rsid w:val="004F0797"/>
    <w:rsid w:val="004F2213"/>
    <w:rsid w:val="004F385E"/>
    <w:rsid w:val="004F3E27"/>
    <w:rsid w:val="004F44B1"/>
    <w:rsid w:val="004F627F"/>
    <w:rsid w:val="0050065A"/>
    <w:rsid w:val="00502BBF"/>
    <w:rsid w:val="00507EDC"/>
    <w:rsid w:val="00511741"/>
    <w:rsid w:val="00511C2E"/>
    <w:rsid w:val="0051365F"/>
    <w:rsid w:val="005136B0"/>
    <w:rsid w:val="00513DC6"/>
    <w:rsid w:val="005144D1"/>
    <w:rsid w:val="00516AC4"/>
    <w:rsid w:val="00521F83"/>
    <w:rsid w:val="005228F2"/>
    <w:rsid w:val="005235DE"/>
    <w:rsid w:val="00523682"/>
    <w:rsid w:val="00523BAB"/>
    <w:rsid w:val="0052559F"/>
    <w:rsid w:val="00525945"/>
    <w:rsid w:val="00526F06"/>
    <w:rsid w:val="00527953"/>
    <w:rsid w:val="00535C5F"/>
    <w:rsid w:val="0054113E"/>
    <w:rsid w:val="0054325A"/>
    <w:rsid w:val="00543F7B"/>
    <w:rsid w:val="00544890"/>
    <w:rsid w:val="005522CC"/>
    <w:rsid w:val="00554441"/>
    <w:rsid w:val="00554884"/>
    <w:rsid w:val="00561CD3"/>
    <w:rsid w:val="00563721"/>
    <w:rsid w:val="005653B5"/>
    <w:rsid w:val="005701B2"/>
    <w:rsid w:val="005712E5"/>
    <w:rsid w:val="00573181"/>
    <w:rsid w:val="00573DDC"/>
    <w:rsid w:val="00575252"/>
    <w:rsid w:val="00577BAF"/>
    <w:rsid w:val="005807D3"/>
    <w:rsid w:val="00582080"/>
    <w:rsid w:val="005825E8"/>
    <w:rsid w:val="00584C00"/>
    <w:rsid w:val="00586C94"/>
    <w:rsid w:val="005921DD"/>
    <w:rsid w:val="00597890"/>
    <w:rsid w:val="005A2C28"/>
    <w:rsid w:val="005A3400"/>
    <w:rsid w:val="005A4ACE"/>
    <w:rsid w:val="005B5640"/>
    <w:rsid w:val="005C032D"/>
    <w:rsid w:val="005C1D25"/>
    <w:rsid w:val="005C1FAF"/>
    <w:rsid w:val="005C2404"/>
    <w:rsid w:val="005C34CE"/>
    <w:rsid w:val="005C494D"/>
    <w:rsid w:val="005C5875"/>
    <w:rsid w:val="005D12EA"/>
    <w:rsid w:val="005D13FF"/>
    <w:rsid w:val="005D2CF8"/>
    <w:rsid w:val="005D2F25"/>
    <w:rsid w:val="005D64FB"/>
    <w:rsid w:val="005D68F2"/>
    <w:rsid w:val="005E0626"/>
    <w:rsid w:val="005E2D4F"/>
    <w:rsid w:val="005E3CD2"/>
    <w:rsid w:val="005E516D"/>
    <w:rsid w:val="005E5333"/>
    <w:rsid w:val="005F2CBC"/>
    <w:rsid w:val="005F38C0"/>
    <w:rsid w:val="005F61B1"/>
    <w:rsid w:val="005F633B"/>
    <w:rsid w:val="005F6B04"/>
    <w:rsid w:val="006017B3"/>
    <w:rsid w:val="00601F20"/>
    <w:rsid w:val="00603803"/>
    <w:rsid w:val="00603BF8"/>
    <w:rsid w:val="0060481A"/>
    <w:rsid w:val="00605537"/>
    <w:rsid w:val="006065DA"/>
    <w:rsid w:val="00610F9F"/>
    <w:rsid w:val="0061501F"/>
    <w:rsid w:val="00617DBF"/>
    <w:rsid w:val="00620470"/>
    <w:rsid w:val="00621B68"/>
    <w:rsid w:val="00624534"/>
    <w:rsid w:val="006246E4"/>
    <w:rsid w:val="0062675B"/>
    <w:rsid w:val="006270D5"/>
    <w:rsid w:val="00627E6D"/>
    <w:rsid w:val="0063050B"/>
    <w:rsid w:val="00633DE9"/>
    <w:rsid w:val="006345F1"/>
    <w:rsid w:val="006367F3"/>
    <w:rsid w:val="00637B25"/>
    <w:rsid w:val="0064074D"/>
    <w:rsid w:val="006426EC"/>
    <w:rsid w:val="00644280"/>
    <w:rsid w:val="00647667"/>
    <w:rsid w:val="006528E7"/>
    <w:rsid w:val="00652AC6"/>
    <w:rsid w:val="00652B92"/>
    <w:rsid w:val="00654E91"/>
    <w:rsid w:val="006550F7"/>
    <w:rsid w:val="00655228"/>
    <w:rsid w:val="0065558A"/>
    <w:rsid w:val="0065610B"/>
    <w:rsid w:val="0066262C"/>
    <w:rsid w:val="006626F0"/>
    <w:rsid w:val="006649C0"/>
    <w:rsid w:val="00667100"/>
    <w:rsid w:val="006677A9"/>
    <w:rsid w:val="00670FBC"/>
    <w:rsid w:val="0067237C"/>
    <w:rsid w:val="00672446"/>
    <w:rsid w:val="0067300C"/>
    <w:rsid w:val="00673D92"/>
    <w:rsid w:val="0067601B"/>
    <w:rsid w:val="00676201"/>
    <w:rsid w:val="00676DB2"/>
    <w:rsid w:val="006800E3"/>
    <w:rsid w:val="006802C7"/>
    <w:rsid w:val="00680473"/>
    <w:rsid w:val="006812D2"/>
    <w:rsid w:val="006813D3"/>
    <w:rsid w:val="0068172F"/>
    <w:rsid w:val="00681B12"/>
    <w:rsid w:val="006838E4"/>
    <w:rsid w:val="00686A3A"/>
    <w:rsid w:val="006930D2"/>
    <w:rsid w:val="00697F8F"/>
    <w:rsid w:val="006A1A7F"/>
    <w:rsid w:val="006A20C1"/>
    <w:rsid w:val="006B04C2"/>
    <w:rsid w:val="006B0E73"/>
    <w:rsid w:val="006B1669"/>
    <w:rsid w:val="006B3190"/>
    <w:rsid w:val="006C06D2"/>
    <w:rsid w:val="006C07F7"/>
    <w:rsid w:val="006C1BE6"/>
    <w:rsid w:val="006C2DE2"/>
    <w:rsid w:val="006C7DC3"/>
    <w:rsid w:val="006D0707"/>
    <w:rsid w:val="006D3D03"/>
    <w:rsid w:val="006D4F7A"/>
    <w:rsid w:val="006D5B1B"/>
    <w:rsid w:val="006D7693"/>
    <w:rsid w:val="006D774C"/>
    <w:rsid w:val="006E0692"/>
    <w:rsid w:val="006E221B"/>
    <w:rsid w:val="006E4369"/>
    <w:rsid w:val="006E70E7"/>
    <w:rsid w:val="006E7C31"/>
    <w:rsid w:val="006F2F72"/>
    <w:rsid w:val="006F3AED"/>
    <w:rsid w:val="006F55E1"/>
    <w:rsid w:val="00701CA3"/>
    <w:rsid w:val="00704305"/>
    <w:rsid w:val="0070504A"/>
    <w:rsid w:val="007051F1"/>
    <w:rsid w:val="00705C25"/>
    <w:rsid w:val="007061D4"/>
    <w:rsid w:val="0070628F"/>
    <w:rsid w:val="00710111"/>
    <w:rsid w:val="00710DCA"/>
    <w:rsid w:val="00710DD6"/>
    <w:rsid w:val="00712682"/>
    <w:rsid w:val="0071311D"/>
    <w:rsid w:val="00720D41"/>
    <w:rsid w:val="0072350C"/>
    <w:rsid w:val="007238B0"/>
    <w:rsid w:val="0072468A"/>
    <w:rsid w:val="00724B7B"/>
    <w:rsid w:val="00725B4A"/>
    <w:rsid w:val="00726A5F"/>
    <w:rsid w:val="0073187F"/>
    <w:rsid w:val="00731BA7"/>
    <w:rsid w:val="00732C0D"/>
    <w:rsid w:val="007332BD"/>
    <w:rsid w:val="007338AB"/>
    <w:rsid w:val="007357AF"/>
    <w:rsid w:val="007363B2"/>
    <w:rsid w:val="00736B04"/>
    <w:rsid w:val="007405F8"/>
    <w:rsid w:val="0074131E"/>
    <w:rsid w:val="00741843"/>
    <w:rsid w:val="007443BD"/>
    <w:rsid w:val="00744A04"/>
    <w:rsid w:val="00744EDD"/>
    <w:rsid w:val="0074715F"/>
    <w:rsid w:val="00747813"/>
    <w:rsid w:val="00747D77"/>
    <w:rsid w:val="00751552"/>
    <w:rsid w:val="007525C6"/>
    <w:rsid w:val="0075494C"/>
    <w:rsid w:val="00755B65"/>
    <w:rsid w:val="00756561"/>
    <w:rsid w:val="00760F48"/>
    <w:rsid w:val="00761014"/>
    <w:rsid w:val="00761E4A"/>
    <w:rsid w:val="00763720"/>
    <w:rsid w:val="007656FD"/>
    <w:rsid w:val="007658E1"/>
    <w:rsid w:val="00765941"/>
    <w:rsid w:val="0076629D"/>
    <w:rsid w:val="00772563"/>
    <w:rsid w:val="00772AD5"/>
    <w:rsid w:val="00772B01"/>
    <w:rsid w:val="00772FA0"/>
    <w:rsid w:val="00776DA8"/>
    <w:rsid w:val="00782220"/>
    <w:rsid w:val="00783C81"/>
    <w:rsid w:val="00784047"/>
    <w:rsid w:val="007919A8"/>
    <w:rsid w:val="007926F5"/>
    <w:rsid w:val="00794002"/>
    <w:rsid w:val="00795DF7"/>
    <w:rsid w:val="007968D1"/>
    <w:rsid w:val="00796FF1"/>
    <w:rsid w:val="007A028A"/>
    <w:rsid w:val="007A11D7"/>
    <w:rsid w:val="007A15D0"/>
    <w:rsid w:val="007A2D8B"/>
    <w:rsid w:val="007B1F20"/>
    <w:rsid w:val="007B2929"/>
    <w:rsid w:val="007B2D16"/>
    <w:rsid w:val="007B2E9D"/>
    <w:rsid w:val="007B3AE4"/>
    <w:rsid w:val="007B43DD"/>
    <w:rsid w:val="007B46FF"/>
    <w:rsid w:val="007B580B"/>
    <w:rsid w:val="007B613D"/>
    <w:rsid w:val="007B6D92"/>
    <w:rsid w:val="007B77B8"/>
    <w:rsid w:val="007C152C"/>
    <w:rsid w:val="007C16C3"/>
    <w:rsid w:val="007C1939"/>
    <w:rsid w:val="007C4D23"/>
    <w:rsid w:val="007C4EE2"/>
    <w:rsid w:val="007C5579"/>
    <w:rsid w:val="007D28F9"/>
    <w:rsid w:val="007D4822"/>
    <w:rsid w:val="007D4F76"/>
    <w:rsid w:val="007D50CD"/>
    <w:rsid w:val="007D5AD4"/>
    <w:rsid w:val="007D5E7D"/>
    <w:rsid w:val="007E0DF6"/>
    <w:rsid w:val="007E103F"/>
    <w:rsid w:val="007E36B1"/>
    <w:rsid w:val="007E5683"/>
    <w:rsid w:val="007E73B9"/>
    <w:rsid w:val="007E7AEF"/>
    <w:rsid w:val="007E7B06"/>
    <w:rsid w:val="007F0455"/>
    <w:rsid w:val="007F1E56"/>
    <w:rsid w:val="007F27F7"/>
    <w:rsid w:val="007F2D43"/>
    <w:rsid w:val="007F382C"/>
    <w:rsid w:val="007F6070"/>
    <w:rsid w:val="007F729F"/>
    <w:rsid w:val="00801F18"/>
    <w:rsid w:val="00802294"/>
    <w:rsid w:val="00802ED4"/>
    <w:rsid w:val="008032F9"/>
    <w:rsid w:val="0080333A"/>
    <w:rsid w:val="008053E1"/>
    <w:rsid w:val="00806905"/>
    <w:rsid w:val="00807EC0"/>
    <w:rsid w:val="00811751"/>
    <w:rsid w:val="008118E7"/>
    <w:rsid w:val="00814078"/>
    <w:rsid w:val="008143AE"/>
    <w:rsid w:val="0081513C"/>
    <w:rsid w:val="00815E5A"/>
    <w:rsid w:val="008166DB"/>
    <w:rsid w:val="008166F5"/>
    <w:rsid w:val="008206D6"/>
    <w:rsid w:val="00822DAA"/>
    <w:rsid w:val="00826662"/>
    <w:rsid w:val="00826C99"/>
    <w:rsid w:val="00832534"/>
    <w:rsid w:val="0083445E"/>
    <w:rsid w:val="008344E6"/>
    <w:rsid w:val="00834697"/>
    <w:rsid w:val="0084091A"/>
    <w:rsid w:val="008409C9"/>
    <w:rsid w:val="00841898"/>
    <w:rsid w:val="00841D91"/>
    <w:rsid w:val="00843E39"/>
    <w:rsid w:val="00851862"/>
    <w:rsid w:val="008541ED"/>
    <w:rsid w:val="0085422B"/>
    <w:rsid w:val="0085467C"/>
    <w:rsid w:val="00855EA2"/>
    <w:rsid w:val="00857715"/>
    <w:rsid w:val="00857B54"/>
    <w:rsid w:val="008630D1"/>
    <w:rsid w:val="008649F8"/>
    <w:rsid w:val="00864D4D"/>
    <w:rsid w:val="00864D9B"/>
    <w:rsid w:val="008672BD"/>
    <w:rsid w:val="00867A34"/>
    <w:rsid w:val="00871F49"/>
    <w:rsid w:val="00873694"/>
    <w:rsid w:val="008743F4"/>
    <w:rsid w:val="0087476B"/>
    <w:rsid w:val="00876F22"/>
    <w:rsid w:val="008770E4"/>
    <w:rsid w:val="00882230"/>
    <w:rsid w:val="00885122"/>
    <w:rsid w:val="008857C5"/>
    <w:rsid w:val="00892C7E"/>
    <w:rsid w:val="008932F2"/>
    <w:rsid w:val="00894467"/>
    <w:rsid w:val="00895960"/>
    <w:rsid w:val="0089638D"/>
    <w:rsid w:val="00897B23"/>
    <w:rsid w:val="008A0191"/>
    <w:rsid w:val="008A1072"/>
    <w:rsid w:val="008A5131"/>
    <w:rsid w:val="008A7DD4"/>
    <w:rsid w:val="008B0383"/>
    <w:rsid w:val="008B1EDE"/>
    <w:rsid w:val="008B3AD0"/>
    <w:rsid w:val="008B72B7"/>
    <w:rsid w:val="008C072A"/>
    <w:rsid w:val="008C233F"/>
    <w:rsid w:val="008C34BC"/>
    <w:rsid w:val="008C3848"/>
    <w:rsid w:val="008C3A82"/>
    <w:rsid w:val="008C408C"/>
    <w:rsid w:val="008C4F2C"/>
    <w:rsid w:val="008C7481"/>
    <w:rsid w:val="008C7C3A"/>
    <w:rsid w:val="008C7F23"/>
    <w:rsid w:val="008D0A03"/>
    <w:rsid w:val="008D2F72"/>
    <w:rsid w:val="008D3FCB"/>
    <w:rsid w:val="008D4A5C"/>
    <w:rsid w:val="008D6989"/>
    <w:rsid w:val="008D6DF3"/>
    <w:rsid w:val="008D75C8"/>
    <w:rsid w:val="008D75D0"/>
    <w:rsid w:val="008E2936"/>
    <w:rsid w:val="008E30EF"/>
    <w:rsid w:val="008E4596"/>
    <w:rsid w:val="008E51A3"/>
    <w:rsid w:val="008E665C"/>
    <w:rsid w:val="008F00CB"/>
    <w:rsid w:val="008F28F4"/>
    <w:rsid w:val="008F3595"/>
    <w:rsid w:val="008F4F3C"/>
    <w:rsid w:val="008F61D8"/>
    <w:rsid w:val="008F64DF"/>
    <w:rsid w:val="008F7992"/>
    <w:rsid w:val="008F79BC"/>
    <w:rsid w:val="008F7EA6"/>
    <w:rsid w:val="009009EE"/>
    <w:rsid w:val="00900DD5"/>
    <w:rsid w:val="00901B1D"/>
    <w:rsid w:val="00902269"/>
    <w:rsid w:val="00904160"/>
    <w:rsid w:val="00907F9B"/>
    <w:rsid w:val="00911EBD"/>
    <w:rsid w:val="00914032"/>
    <w:rsid w:val="0091648D"/>
    <w:rsid w:val="0092146E"/>
    <w:rsid w:val="009214B8"/>
    <w:rsid w:val="009218D8"/>
    <w:rsid w:val="0092378C"/>
    <w:rsid w:val="0092475A"/>
    <w:rsid w:val="00924B35"/>
    <w:rsid w:val="00926F9A"/>
    <w:rsid w:val="0092746E"/>
    <w:rsid w:val="009301B6"/>
    <w:rsid w:val="00930CFC"/>
    <w:rsid w:val="00932656"/>
    <w:rsid w:val="009361D7"/>
    <w:rsid w:val="00936B96"/>
    <w:rsid w:val="00937D80"/>
    <w:rsid w:val="00941266"/>
    <w:rsid w:val="00941D61"/>
    <w:rsid w:val="00942CAD"/>
    <w:rsid w:val="00945C42"/>
    <w:rsid w:val="00951AFA"/>
    <w:rsid w:val="009531F0"/>
    <w:rsid w:val="009534CE"/>
    <w:rsid w:val="00954815"/>
    <w:rsid w:val="0095503C"/>
    <w:rsid w:val="0095524F"/>
    <w:rsid w:val="0095613A"/>
    <w:rsid w:val="00956498"/>
    <w:rsid w:val="00960196"/>
    <w:rsid w:val="0096170C"/>
    <w:rsid w:val="009654C0"/>
    <w:rsid w:val="00966CE9"/>
    <w:rsid w:val="009673C4"/>
    <w:rsid w:val="0096757B"/>
    <w:rsid w:val="00971260"/>
    <w:rsid w:val="00971FD7"/>
    <w:rsid w:val="0097277C"/>
    <w:rsid w:val="009735E7"/>
    <w:rsid w:val="00975548"/>
    <w:rsid w:val="0098067E"/>
    <w:rsid w:val="00982F45"/>
    <w:rsid w:val="009839DA"/>
    <w:rsid w:val="00984B0D"/>
    <w:rsid w:val="00984DC0"/>
    <w:rsid w:val="00990700"/>
    <w:rsid w:val="00991F55"/>
    <w:rsid w:val="00993B6B"/>
    <w:rsid w:val="00994F78"/>
    <w:rsid w:val="009964CB"/>
    <w:rsid w:val="00997464"/>
    <w:rsid w:val="009A275A"/>
    <w:rsid w:val="009A5EB1"/>
    <w:rsid w:val="009A785D"/>
    <w:rsid w:val="009A7F9F"/>
    <w:rsid w:val="009A7FDD"/>
    <w:rsid w:val="009B0EA4"/>
    <w:rsid w:val="009B0ED3"/>
    <w:rsid w:val="009B182D"/>
    <w:rsid w:val="009B1C53"/>
    <w:rsid w:val="009B5AEF"/>
    <w:rsid w:val="009B74E4"/>
    <w:rsid w:val="009C0677"/>
    <w:rsid w:val="009C099B"/>
    <w:rsid w:val="009C351D"/>
    <w:rsid w:val="009C494C"/>
    <w:rsid w:val="009C7086"/>
    <w:rsid w:val="009C7483"/>
    <w:rsid w:val="009C7B14"/>
    <w:rsid w:val="009D1011"/>
    <w:rsid w:val="009D3B43"/>
    <w:rsid w:val="009D3E35"/>
    <w:rsid w:val="009D416C"/>
    <w:rsid w:val="009D700A"/>
    <w:rsid w:val="009E0FDC"/>
    <w:rsid w:val="009E197F"/>
    <w:rsid w:val="009E5BFC"/>
    <w:rsid w:val="009E664B"/>
    <w:rsid w:val="009E6660"/>
    <w:rsid w:val="009E670A"/>
    <w:rsid w:val="009E6717"/>
    <w:rsid w:val="009E6EEF"/>
    <w:rsid w:val="009F0B8F"/>
    <w:rsid w:val="009F2CFD"/>
    <w:rsid w:val="009F4385"/>
    <w:rsid w:val="009F5877"/>
    <w:rsid w:val="00A011FF"/>
    <w:rsid w:val="00A01E4A"/>
    <w:rsid w:val="00A03833"/>
    <w:rsid w:val="00A03980"/>
    <w:rsid w:val="00A053B0"/>
    <w:rsid w:val="00A0652F"/>
    <w:rsid w:val="00A06A75"/>
    <w:rsid w:val="00A06FBC"/>
    <w:rsid w:val="00A07310"/>
    <w:rsid w:val="00A073F9"/>
    <w:rsid w:val="00A1290E"/>
    <w:rsid w:val="00A1478B"/>
    <w:rsid w:val="00A155FB"/>
    <w:rsid w:val="00A1575A"/>
    <w:rsid w:val="00A1791F"/>
    <w:rsid w:val="00A17CC6"/>
    <w:rsid w:val="00A2074F"/>
    <w:rsid w:val="00A235E0"/>
    <w:rsid w:val="00A2394C"/>
    <w:rsid w:val="00A23D6E"/>
    <w:rsid w:val="00A24E05"/>
    <w:rsid w:val="00A256EE"/>
    <w:rsid w:val="00A2793E"/>
    <w:rsid w:val="00A335A3"/>
    <w:rsid w:val="00A3447B"/>
    <w:rsid w:val="00A42065"/>
    <w:rsid w:val="00A42B95"/>
    <w:rsid w:val="00A4376E"/>
    <w:rsid w:val="00A449B1"/>
    <w:rsid w:val="00A514B5"/>
    <w:rsid w:val="00A563C0"/>
    <w:rsid w:val="00A564B4"/>
    <w:rsid w:val="00A57CF9"/>
    <w:rsid w:val="00A609D6"/>
    <w:rsid w:val="00A613E3"/>
    <w:rsid w:val="00A626D8"/>
    <w:rsid w:val="00A62B44"/>
    <w:rsid w:val="00A64E53"/>
    <w:rsid w:val="00A67316"/>
    <w:rsid w:val="00A67704"/>
    <w:rsid w:val="00A705DE"/>
    <w:rsid w:val="00A70DA7"/>
    <w:rsid w:val="00A71681"/>
    <w:rsid w:val="00A7229E"/>
    <w:rsid w:val="00A73B8C"/>
    <w:rsid w:val="00A77E5C"/>
    <w:rsid w:val="00A81D1B"/>
    <w:rsid w:val="00A827A5"/>
    <w:rsid w:val="00A82BFA"/>
    <w:rsid w:val="00A86C7D"/>
    <w:rsid w:val="00A92A25"/>
    <w:rsid w:val="00A92AA2"/>
    <w:rsid w:val="00AA1227"/>
    <w:rsid w:val="00AA212A"/>
    <w:rsid w:val="00AA512E"/>
    <w:rsid w:val="00AA5A61"/>
    <w:rsid w:val="00AA671D"/>
    <w:rsid w:val="00AA6D89"/>
    <w:rsid w:val="00AA7C2A"/>
    <w:rsid w:val="00AB12D6"/>
    <w:rsid w:val="00AB4494"/>
    <w:rsid w:val="00AB55EC"/>
    <w:rsid w:val="00AB6F13"/>
    <w:rsid w:val="00AC0691"/>
    <w:rsid w:val="00AC0FC3"/>
    <w:rsid w:val="00AC17FD"/>
    <w:rsid w:val="00AC1CCC"/>
    <w:rsid w:val="00AC312B"/>
    <w:rsid w:val="00AC3911"/>
    <w:rsid w:val="00AC4C31"/>
    <w:rsid w:val="00AC6DEA"/>
    <w:rsid w:val="00AD029F"/>
    <w:rsid w:val="00AD0EA5"/>
    <w:rsid w:val="00AD0F08"/>
    <w:rsid w:val="00AD1FBC"/>
    <w:rsid w:val="00AD1FD6"/>
    <w:rsid w:val="00AD39A9"/>
    <w:rsid w:val="00AD4DC9"/>
    <w:rsid w:val="00AD5CEC"/>
    <w:rsid w:val="00AD5FEC"/>
    <w:rsid w:val="00AD6FA5"/>
    <w:rsid w:val="00AD7480"/>
    <w:rsid w:val="00AE36D3"/>
    <w:rsid w:val="00AE418B"/>
    <w:rsid w:val="00AE4346"/>
    <w:rsid w:val="00AE4783"/>
    <w:rsid w:val="00AE5041"/>
    <w:rsid w:val="00AF1DDC"/>
    <w:rsid w:val="00AF3022"/>
    <w:rsid w:val="00AF425A"/>
    <w:rsid w:val="00AF5C7C"/>
    <w:rsid w:val="00AF64FB"/>
    <w:rsid w:val="00AF73D3"/>
    <w:rsid w:val="00B0066B"/>
    <w:rsid w:val="00B02425"/>
    <w:rsid w:val="00B057BA"/>
    <w:rsid w:val="00B0792C"/>
    <w:rsid w:val="00B07CB2"/>
    <w:rsid w:val="00B102F1"/>
    <w:rsid w:val="00B107E8"/>
    <w:rsid w:val="00B11BDE"/>
    <w:rsid w:val="00B12569"/>
    <w:rsid w:val="00B13900"/>
    <w:rsid w:val="00B1474A"/>
    <w:rsid w:val="00B15ED6"/>
    <w:rsid w:val="00B16A0A"/>
    <w:rsid w:val="00B16CBD"/>
    <w:rsid w:val="00B17D22"/>
    <w:rsid w:val="00B20AB2"/>
    <w:rsid w:val="00B2142D"/>
    <w:rsid w:val="00B23EDD"/>
    <w:rsid w:val="00B23EE7"/>
    <w:rsid w:val="00B253C3"/>
    <w:rsid w:val="00B2626E"/>
    <w:rsid w:val="00B26799"/>
    <w:rsid w:val="00B26DC4"/>
    <w:rsid w:val="00B30991"/>
    <w:rsid w:val="00B3241F"/>
    <w:rsid w:val="00B5000F"/>
    <w:rsid w:val="00B514A1"/>
    <w:rsid w:val="00B524C2"/>
    <w:rsid w:val="00B53DA3"/>
    <w:rsid w:val="00B54851"/>
    <w:rsid w:val="00B54F2B"/>
    <w:rsid w:val="00B56C2D"/>
    <w:rsid w:val="00B5709A"/>
    <w:rsid w:val="00B60814"/>
    <w:rsid w:val="00B60B50"/>
    <w:rsid w:val="00B61164"/>
    <w:rsid w:val="00B612E6"/>
    <w:rsid w:val="00B63FF4"/>
    <w:rsid w:val="00B64F56"/>
    <w:rsid w:val="00B653DE"/>
    <w:rsid w:val="00B660D6"/>
    <w:rsid w:val="00B66B06"/>
    <w:rsid w:val="00B66BE2"/>
    <w:rsid w:val="00B6753F"/>
    <w:rsid w:val="00B70C43"/>
    <w:rsid w:val="00B73308"/>
    <w:rsid w:val="00B74178"/>
    <w:rsid w:val="00B74C68"/>
    <w:rsid w:val="00B74F8F"/>
    <w:rsid w:val="00B75678"/>
    <w:rsid w:val="00B808A5"/>
    <w:rsid w:val="00B826B6"/>
    <w:rsid w:val="00B832F5"/>
    <w:rsid w:val="00B833FF"/>
    <w:rsid w:val="00B84DDE"/>
    <w:rsid w:val="00B85DE0"/>
    <w:rsid w:val="00B87CCF"/>
    <w:rsid w:val="00B92B29"/>
    <w:rsid w:val="00B92C22"/>
    <w:rsid w:val="00B937B7"/>
    <w:rsid w:val="00B95070"/>
    <w:rsid w:val="00B957A8"/>
    <w:rsid w:val="00B95C6E"/>
    <w:rsid w:val="00B97020"/>
    <w:rsid w:val="00BA22B5"/>
    <w:rsid w:val="00BA4015"/>
    <w:rsid w:val="00BA4250"/>
    <w:rsid w:val="00BA4D42"/>
    <w:rsid w:val="00BB0288"/>
    <w:rsid w:val="00BB73F2"/>
    <w:rsid w:val="00BB755B"/>
    <w:rsid w:val="00BB7E6C"/>
    <w:rsid w:val="00BC0585"/>
    <w:rsid w:val="00BC461C"/>
    <w:rsid w:val="00BD18D0"/>
    <w:rsid w:val="00BD20BD"/>
    <w:rsid w:val="00BD20F1"/>
    <w:rsid w:val="00BD24B6"/>
    <w:rsid w:val="00BD26BD"/>
    <w:rsid w:val="00BD315F"/>
    <w:rsid w:val="00BD3974"/>
    <w:rsid w:val="00BD52EB"/>
    <w:rsid w:val="00BD5884"/>
    <w:rsid w:val="00BD69B5"/>
    <w:rsid w:val="00BE261B"/>
    <w:rsid w:val="00BE2DF4"/>
    <w:rsid w:val="00BE6546"/>
    <w:rsid w:val="00BE716F"/>
    <w:rsid w:val="00BE77F2"/>
    <w:rsid w:val="00BF0D8E"/>
    <w:rsid w:val="00BF3FF0"/>
    <w:rsid w:val="00BF489E"/>
    <w:rsid w:val="00BF4BCA"/>
    <w:rsid w:val="00BF50B7"/>
    <w:rsid w:val="00BF5CC6"/>
    <w:rsid w:val="00BF64EB"/>
    <w:rsid w:val="00BF762C"/>
    <w:rsid w:val="00C007DE"/>
    <w:rsid w:val="00C00805"/>
    <w:rsid w:val="00C015B7"/>
    <w:rsid w:val="00C01B0A"/>
    <w:rsid w:val="00C023D1"/>
    <w:rsid w:val="00C027C2"/>
    <w:rsid w:val="00C04A99"/>
    <w:rsid w:val="00C052C9"/>
    <w:rsid w:val="00C0673E"/>
    <w:rsid w:val="00C1335B"/>
    <w:rsid w:val="00C14FA0"/>
    <w:rsid w:val="00C1654E"/>
    <w:rsid w:val="00C169D3"/>
    <w:rsid w:val="00C16F2B"/>
    <w:rsid w:val="00C205E4"/>
    <w:rsid w:val="00C23A8E"/>
    <w:rsid w:val="00C2601F"/>
    <w:rsid w:val="00C263CC"/>
    <w:rsid w:val="00C31C3F"/>
    <w:rsid w:val="00C3246B"/>
    <w:rsid w:val="00C32B0D"/>
    <w:rsid w:val="00C35BAF"/>
    <w:rsid w:val="00C365E9"/>
    <w:rsid w:val="00C40EBD"/>
    <w:rsid w:val="00C426A0"/>
    <w:rsid w:val="00C42C9D"/>
    <w:rsid w:val="00C43365"/>
    <w:rsid w:val="00C434C4"/>
    <w:rsid w:val="00C446D3"/>
    <w:rsid w:val="00C460FE"/>
    <w:rsid w:val="00C46206"/>
    <w:rsid w:val="00C46FCE"/>
    <w:rsid w:val="00C47B0C"/>
    <w:rsid w:val="00C52C61"/>
    <w:rsid w:val="00C5307F"/>
    <w:rsid w:val="00C536E7"/>
    <w:rsid w:val="00C5474C"/>
    <w:rsid w:val="00C609A0"/>
    <w:rsid w:val="00C626CA"/>
    <w:rsid w:val="00C64C59"/>
    <w:rsid w:val="00C64F80"/>
    <w:rsid w:val="00C71307"/>
    <w:rsid w:val="00C723F0"/>
    <w:rsid w:val="00C74669"/>
    <w:rsid w:val="00C75425"/>
    <w:rsid w:val="00C76EA4"/>
    <w:rsid w:val="00C81772"/>
    <w:rsid w:val="00C851B1"/>
    <w:rsid w:val="00C859EB"/>
    <w:rsid w:val="00C8694F"/>
    <w:rsid w:val="00C87230"/>
    <w:rsid w:val="00C8723B"/>
    <w:rsid w:val="00C87AC4"/>
    <w:rsid w:val="00C87D64"/>
    <w:rsid w:val="00C912A1"/>
    <w:rsid w:val="00C92F40"/>
    <w:rsid w:val="00C9452F"/>
    <w:rsid w:val="00C94D7C"/>
    <w:rsid w:val="00C95D21"/>
    <w:rsid w:val="00C97FE3"/>
    <w:rsid w:val="00CA032A"/>
    <w:rsid w:val="00CA1F0A"/>
    <w:rsid w:val="00CA3E1C"/>
    <w:rsid w:val="00CA4EB1"/>
    <w:rsid w:val="00CA5279"/>
    <w:rsid w:val="00CA5FA1"/>
    <w:rsid w:val="00CB0827"/>
    <w:rsid w:val="00CB2B01"/>
    <w:rsid w:val="00CB5CC1"/>
    <w:rsid w:val="00CC0A65"/>
    <w:rsid w:val="00CC15D4"/>
    <w:rsid w:val="00CC257A"/>
    <w:rsid w:val="00CC63BE"/>
    <w:rsid w:val="00CD46AF"/>
    <w:rsid w:val="00CD48D0"/>
    <w:rsid w:val="00CD5CDC"/>
    <w:rsid w:val="00CE1DEA"/>
    <w:rsid w:val="00CE1EFA"/>
    <w:rsid w:val="00CE231D"/>
    <w:rsid w:val="00CE37E7"/>
    <w:rsid w:val="00CF0303"/>
    <w:rsid w:val="00CF1404"/>
    <w:rsid w:val="00CF4D80"/>
    <w:rsid w:val="00CF69D9"/>
    <w:rsid w:val="00CF70A8"/>
    <w:rsid w:val="00CF7D4D"/>
    <w:rsid w:val="00D00D29"/>
    <w:rsid w:val="00D00F74"/>
    <w:rsid w:val="00D01B12"/>
    <w:rsid w:val="00D029A8"/>
    <w:rsid w:val="00D0622E"/>
    <w:rsid w:val="00D13AD4"/>
    <w:rsid w:val="00D15E05"/>
    <w:rsid w:val="00D15FAE"/>
    <w:rsid w:val="00D20F13"/>
    <w:rsid w:val="00D2135B"/>
    <w:rsid w:val="00D22501"/>
    <w:rsid w:val="00D22879"/>
    <w:rsid w:val="00D23514"/>
    <w:rsid w:val="00D25C7C"/>
    <w:rsid w:val="00D25D1C"/>
    <w:rsid w:val="00D26C91"/>
    <w:rsid w:val="00D26EBC"/>
    <w:rsid w:val="00D27155"/>
    <w:rsid w:val="00D30584"/>
    <w:rsid w:val="00D30EDA"/>
    <w:rsid w:val="00D31331"/>
    <w:rsid w:val="00D3224B"/>
    <w:rsid w:val="00D3317F"/>
    <w:rsid w:val="00D33BC3"/>
    <w:rsid w:val="00D33F4D"/>
    <w:rsid w:val="00D347C8"/>
    <w:rsid w:val="00D403A8"/>
    <w:rsid w:val="00D4122D"/>
    <w:rsid w:val="00D41870"/>
    <w:rsid w:val="00D4243D"/>
    <w:rsid w:val="00D42B18"/>
    <w:rsid w:val="00D43B85"/>
    <w:rsid w:val="00D50069"/>
    <w:rsid w:val="00D52C04"/>
    <w:rsid w:val="00D52E21"/>
    <w:rsid w:val="00D54A6F"/>
    <w:rsid w:val="00D604BF"/>
    <w:rsid w:val="00D61BA8"/>
    <w:rsid w:val="00D63316"/>
    <w:rsid w:val="00D652C2"/>
    <w:rsid w:val="00D65445"/>
    <w:rsid w:val="00D65A92"/>
    <w:rsid w:val="00D66189"/>
    <w:rsid w:val="00D70A2F"/>
    <w:rsid w:val="00D7343E"/>
    <w:rsid w:val="00D73FDC"/>
    <w:rsid w:val="00D73FE6"/>
    <w:rsid w:val="00D76A49"/>
    <w:rsid w:val="00D772CA"/>
    <w:rsid w:val="00D77B22"/>
    <w:rsid w:val="00D77E78"/>
    <w:rsid w:val="00D77F75"/>
    <w:rsid w:val="00D81CA5"/>
    <w:rsid w:val="00D83DF8"/>
    <w:rsid w:val="00D84513"/>
    <w:rsid w:val="00D865E3"/>
    <w:rsid w:val="00D90AA0"/>
    <w:rsid w:val="00D92206"/>
    <w:rsid w:val="00D92357"/>
    <w:rsid w:val="00D928A0"/>
    <w:rsid w:val="00D93EC8"/>
    <w:rsid w:val="00DA05D0"/>
    <w:rsid w:val="00DA08B0"/>
    <w:rsid w:val="00DA161B"/>
    <w:rsid w:val="00DA1BF7"/>
    <w:rsid w:val="00DA2FFD"/>
    <w:rsid w:val="00DA314C"/>
    <w:rsid w:val="00DA3688"/>
    <w:rsid w:val="00DA4B9F"/>
    <w:rsid w:val="00DB4385"/>
    <w:rsid w:val="00DB5A2C"/>
    <w:rsid w:val="00DC1CC9"/>
    <w:rsid w:val="00DC2B46"/>
    <w:rsid w:val="00DC2DC3"/>
    <w:rsid w:val="00DC311D"/>
    <w:rsid w:val="00DC4D5D"/>
    <w:rsid w:val="00DC70AB"/>
    <w:rsid w:val="00DC7571"/>
    <w:rsid w:val="00DD0134"/>
    <w:rsid w:val="00DD0DBC"/>
    <w:rsid w:val="00DD4566"/>
    <w:rsid w:val="00DD602D"/>
    <w:rsid w:val="00DE152C"/>
    <w:rsid w:val="00DE16C4"/>
    <w:rsid w:val="00DE1878"/>
    <w:rsid w:val="00DE22BE"/>
    <w:rsid w:val="00DE3670"/>
    <w:rsid w:val="00DE37F2"/>
    <w:rsid w:val="00DE538D"/>
    <w:rsid w:val="00DE6734"/>
    <w:rsid w:val="00DE7180"/>
    <w:rsid w:val="00DE7463"/>
    <w:rsid w:val="00DF3952"/>
    <w:rsid w:val="00DF3C17"/>
    <w:rsid w:val="00DF6A00"/>
    <w:rsid w:val="00DF6C2E"/>
    <w:rsid w:val="00E029B9"/>
    <w:rsid w:val="00E0391C"/>
    <w:rsid w:val="00E04774"/>
    <w:rsid w:val="00E05EF9"/>
    <w:rsid w:val="00E069AF"/>
    <w:rsid w:val="00E1272B"/>
    <w:rsid w:val="00E132DA"/>
    <w:rsid w:val="00E14427"/>
    <w:rsid w:val="00E161B5"/>
    <w:rsid w:val="00E1666B"/>
    <w:rsid w:val="00E249DC"/>
    <w:rsid w:val="00E2554F"/>
    <w:rsid w:val="00E257E4"/>
    <w:rsid w:val="00E25A13"/>
    <w:rsid w:val="00E26187"/>
    <w:rsid w:val="00E26481"/>
    <w:rsid w:val="00E26894"/>
    <w:rsid w:val="00E26BFE"/>
    <w:rsid w:val="00E26E61"/>
    <w:rsid w:val="00E32563"/>
    <w:rsid w:val="00E32C75"/>
    <w:rsid w:val="00E34F54"/>
    <w:rsid w:val="00E37912"/>
    <w:rsid w:val="00E40960"/>
    <w:rsid w:val="00E42360"/>
    <w:rsid w:val="00E447A3"/>
    <w:rsid w:val="00E45335"/>
    <w:rsid w:val="00E465CA"/>
    <w:rsid w:val="00E4671E"/>
    <w:rsid w:val="00E52A4F"/>
    <w:rsid w:val="00E549BB"/>
    <w:rsid w:val="00E5685C"/>
    <w:rsid w:val="00E568D6"/>
    <w:rsid w:val="00E576F0"/>
    <w:rsid w:val="00E6082A"/>
    <w:rsid w:val="00E61396"/>
    <w:rsid w:val="00E63118"/>
    <w:rsid w:val="00E640A5"/>
    <w:rsid w:val="00E66499"/>
    <w:rsid w:val="00E66A73"/>
    <w:rsid w:val="00E6752D"/>
    <w:rsid w:val="00E67B4A"/>
    <w:rsid w:val="00E71003"/>
    <w:rsid w:val="00E716A3"/>
    <w:rsid w:val="00E71E51"/>
    <w:rsid w:val="00E733E5"/>
    <w:rsid w:val="00E769B3"/>
    <w:rsid w:val="00E769B6"/>
    <w:rsid w:val="00E846ED"/>
    <w:rsid w:val="00E85528"/>
    <w:rsid w:val="00E86A95"/>
    <w:rsid w:val="00E925BC"/>
    <w:rsid w:val="00E92F6B"/>
    <w:rsid w:val="00E93A87"/>
    <w:rsid w:val="00E93CCB"/>
    <w:rsid w:val="00E9640E"/>
    <w:rsid w:val="00E969C6"/>
    <w:rsid w:val="00EA035E"/>
    <w:rsid w:val="00EA0FDA"/>
    <w:rsid w:val="00EA2F37"/>
    <w:rsid w:val="00EA417C"/>
    <w:rsid w:val="00EA46B1"/>
    <w:rsid w:val="00EA5E97"/>
    <w:rsid w:val="00EA72FA"/>
    <w:rsid w:val="00EB12E6"/>
    <w:rsid w:val="00EB783D"/>
    <w:rsid w:val="00EB7D97"/>
    <w:rsid w:val="00EC0A1C"/>
    <w:rsid w:val="00EC7C31"/>
    <w:rsid w:val="00ED0BCD"/>
    <w:rsid w:val="00ED1AA6"/>
    <w:rsid w:val="00ED448C"/>
    <w:rsid w:val="00ED4818"/>
    <w:rsid w:val="00ED4A2C"/>
    <w:rsid w:val="00ED4BA9"/>
    <w:rsid w:val="00ED59DA"/>
    <w:rsid w:val="00ED5F22"/>
    <w:rsid w:val="00ED6303"/>
    <w:rsid w:val="00ED67D8"/>
    <w:rsid w:val="00EE45D7"/>
    <w:rsid w:val="00EE513B"/>
    <w:rsid w:val="00EE5EC0"/>
    <w:rsid w:val="00EE6DF5"/>
    <w:rsid w:val="00EE7FDC"/>
    <w:rsid w:val="00EF4F50"/>
    <w:rsid w:val="00EF7303"/>
    <w:rsid w:val="00EF73CC"/>
    <w:rsid w:val="00F00F0B"/>
    <w:rsid w:val="00F0681B"/>
    <w:rsid w:val="00F0757E"/>
    <w:rsid w:val="00F103A2"/>
    <w:rsid w:val="00F10EE1"/>
    <w:rsid w:val="00F1121B"/>
    <w:rsid w:val="00F12729"/>
    <w:rsid w:val="00F12AF9"/>
    <w:rsid w:val="00F16500"/>
    <w:rsid w:val="00F17408"/>
    <w:rsid w:val="00F20779"/>
    <w:rsid w:val="00F226DB"/>
    <w:rsid w:val="00F22CD4"/>
    <w:rsid w:val="00F23433"/>
    <w:rsid w:val="00F250D1"/>
    <w:rsid w:val="00F260D5"/>
    <w:rsid w:val="00F31524"/>
    <w:rsid w:val="00F33501"/>
    <w:rsid w:val="00F339B5"/>
    <w:rsid w:val="00F33AFE"/>
    <w:rsid w:val="00F34C91"/>
    <w:rsid w:val="00F359D6"/>
    <w:rsid w:val="00F407BD"/>
    <w:rsid w:val="00F4157B"/>
    <w:rsid w:val="00F43BFA"/>
    <w:rsid w:val="00F44061"/>
    <w:rsid w:val="00F4434B"/>
    <w:rsid w:val="00F456EA"/>
    <w:rsid w:val="00F4665A"/>
    <w:rsid w:val="00F4687C"/>
    <w:rsid w:val="00F535CD"/>
    <w:rsid w:val="00F546D0"/>
    <w:rsid w:val="00F55E16"/>
    <w:rsid w:val="00F5722F"/>
    <w:rsid w:val="00F57260"/>
    <w:rsid w:val="00F57617"/>
    <w:rsid w:val="00F57ECD"/>
    <w:rsid w:val="00F57FD4"/>
    <w:rsid w:val="00F60857"/>
    <w:rsid w:val="00F60D77"/>
    <w:rsid w:val="00F61708"/>
    <w:rsid w:val="00F62568"/>
    <w:rsid w:val="00F6289C"/>
    <w:rsid w:val="00F632F2"/>
    <w:rsid w:val="00F64A7F"/>
    <w:rsid w:val="00F65F2F"/>
    <w:rsid w:val="00F66F25"/>
    <w:rsid w:val="00F7001E"/>
    <w:rsid w:val="00F706F0"/>
    <w:rsid w:val="00F713C1"/>
    <w:rsid w:val="00F72257"/>
    <w:rsid w:val="00F772A7"/>
    <w:rsid w:val="00F80BA9"/>
    <w:rsid w:val="00F81F15"/>
    <w:rsid w:val="00F82B85"/>
    <w:rsid w:val="00F858E2"/>
    <w:rsid w:val="00F8603F"/>
    <w:rsid w:val="00F90183"/>
    <w:rsid w:val="00F9133F"/>
    <w:rsid w:val="00F9389B"/>
    <w:rsid w:val="00F95979"/>
    <w:rsid w:val="00F9657A"/>
    <w:rsid w:val="00F97295"/>
    <w:rsid w:val="00F97B38"/>
    <w:rsid w:val="00FA19C9"/>
    <w:rsid w:val="00FA1DBA"/>
    <w:rsid w:val="00FA4B4B"/>
    <w:rsid w:val="00FA5B9D"/>
    <w:rsid w:val="00FB0876"/>
    <w:rsid w:val="00FB243D"/>
    <w:rsid w:val="00FB3F15"/>
    <w:rsid w:val="00FB5397"/>
    <w:rsid w:val="00FB5FF7"/>
    <w:rsid w:val="00FC1013"/>
    <w:rsid w:val="00FC2FD8"/>
    <w:rsid w:val="00FC328D"/>
    <w:rsid w:val="00FC3879"/>
    <w:rsid w:val="00FC4315"/>
    <w:rsid w:val="00FC57CD"/>
    <w:rsid w:val="00FC5F36"/>
    <w:rsid w:val="00FC68BF"/>
    <w:rsid w:val="00FD045D"/>
    <w:rsid w:val="00FD2707"/>
    <w:rsid w:val="00FD3791"/>
    <w:rsid w:val="00FD6C48"/>
    <w:rsid w:val="00FE03A9"/>
    <w:rsid w:val="00FE0DEC"/>
    <w:rsid w:val="00FE1504"/>
    <w:rsid w:val="00FE1FD1"/>
    <w:rsid w:val="00FE3D5D"/>
    <w:rsid w:val="00FE55CA"/>
    <w:rsid w:val="00FE6C23"/>
    <w:rsid w:val="00FF13A1"/>
    <w:rsid w:val="00FF5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A39C1"/>
  <w15:docId w15:val="{1993E790-E028-401C-8C84-6986788AE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0700"/>
    <w:rPr>
      <w:sz w:val="26"/>
    </w:rPr>
  </w:style>
  <w:style w:type="paragraph" w:styleId="Heading1">
    <w:name w:val="heading 1"/>
    <w:basedOn w:val="Normal"/>
    <w:next w:val="Normal"/>
    <w:link w:val="Heading1Char"/>
    <w:uiPriority w:val="9"/>
    <w:qFormat/>
    <w:rsid w:val="004307F6"/>
    <w:pPr>
      <w:keepNext/>
      <w:keepLines/>
      <w:pageBreakBefore/>
      <w:spacing w:before="480" w:after="0"/>
      <w:jc w:val="both"/>
      <w:outlineLvl w:val="0"/>
    </w:pPr>
    <w:rPr>
      <w:rFonts w:eastAsiaTheme="majorEastAsia" w:cstheme="majorBidi"/>
      <w:b/>
      <w:bCs/>
      <w:szCs w:val="28"/>
    </w:rPr>
  </w:style>
  <w:style w:type="paragraph" w:styleId="Heading2">
    <w:name w:val="heading 2"/>
    <w:basedOn w:val="Normal"/>
    <w:link w:val="Heading2Char"/>
    <w:uiPriority w:val="9"/>
    <w:qFormat/>
    <w:rsid w:val="00894467"/>
    <w:pPr>
      <w:spacing w:before="100" w:beforeAutospacing="1" w:after="100" w:afterAutospacing="1" w:line="240" w:lineRule="auto"/>
      <w:ind w:firstLine="720"/>
      <w:outlineLvl w:val="1"/>
    </w:pPr>
    <w:rPr>
      <w:rFonts w:eastAsia="Times New Roman" w:cs="Times New Roman"/>
      <w:b/>
      <w:bCs/>
      <w:szCs w:val="36"/>
    </w:rPr>
  </w:style>
  <w:style w:type="paragraph" w:styleId="Heading3">
    <w:name w:val="heading 3"/>
    <w:basedOn w:val="Normal"/>
    <w:next w:val="Normal"/>
    <w:link w:val="Heading3Char"/>
    <w:uiPriority w:val="9"/>
    <w:unhideWhenUsed/>
    <w:qFormat/>
    <w:rsid w:val="00901B1D"/>
    <w:pPr>
      <w:keepNext/>
      <w:keepLines/>
      <w:spacing w:before="120" w:after="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4307F6"/>
    <w:pPr>
      <w:keepNext/>
      <w:keepLines/>
      <w:spacing w:before="40" w:after="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07F6"/>
    <w:rPr>
      <w:rFonts w:eastAsiaTheme="majorEastAsia" w:cstheme="majorBidi"/>
      <w:b/>
      <w:bCs/>
      <w:sz w:val="26"/>
      <w:szCs w:val="28"/>
    </w:rPr>
  </w:style>
  <w:style w:type="character" w:customStyle="1" w:styleId="Heading2Char">
    <w:name w:val="Heading 2 Char"/>
    <w:basedOn w:val="DefaultParagraphFont"/>
    <w:link w:val="Heading2"/>
    <w:uiPriority w:val="9"/>
    <w:rsid w:val="00894467"/>
    <w:rPr>
      <w:rFonts w:eastAsia="Times New Roman" w:cs="Times New Roman"/>
      <w:b/>
      <w:bCs/>
      <w:sz w:val="26"/>
      <w:szCs w:val="36"/>
    </w:rPr>
  </w:style>
  <w:style w:type="character" w:customStyle="1" w:styleId="Heading3Char">
    <w:name w:val="Heading 3 Char"/>
    <w:basedOn w:val="DefaultParagraphFont"/>
    <w:link w:val="Heading3"/>
    <w:uiPriority w:val="9"/>
    <w:rsid w:val="00901B1D"/>
    <w:rPr>
      <w:rFonts w:eastAsiaTheme="majorEastAsia" w:cstheme="majorBidi"/>
      <w:b/>
      <w:bCs/>
      <w:sz w:val="26"/>
    </w:rPr>
  </w:style>
  <w:style w:type="paragraph" w:customStyle="1" w:styleId="msonormal0">
    <w:name w:val="msonormal"/>
    <w:basedOn w:val="Normal"/>
    <w:rsid w:val="00B84DDE"/>
    <w:pPr>
      <w:spacing w:before="100" w:beforeAutospacing="1" w:after="100" w:afterAutospacing="1" w:line="240" w:lineRule="auto"/>
    </w:pPr>
    <w:rPr>
      <w:rFonts w:eastAsia="Times New Roman" w:cs="Times New Roman"/>
      <w:sz w:val="24"/>
      <w:szCs w:val="24"/>
    </w:rPr>
  </w:style>
  <w:style w:type="character" w:customStyle="1" w:styleId="arrowcontentministry">
    <w:name w:val="arrow_content_ministry"/>
    <w:basedOn w:val="DefaultParagraphFont"/>
    <w:rsid w:val="00B84DDE"/>
  </w:style>
  <w:style w:type="paragraph" w:styleId="NormalWeb">
    <w:name w:val="Normal (Web)"/>
    <w:basedOn w:val="Normal"/>
    <w:uiPriority w:val="99"/>
    <w:unhideWhenUsed/>
    <w:rsid w:val="00B84DDE"/>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84DDE"/>
    <w:rPr>
      <w:b/>
      <w:bCs/>
    </w:rPr>
  </w:style>
  <w:style w:type="character" w:styleId="Hyperlink">
    <w:name w:val="Hyperlink"/>
    <w:basedOn w:val="DefaultParagraphFont"/>
    <w:uiPriority w:val="99"/>
    <w:unhideWhenUsed/>
    <w:rsid w:val="00B84DDE"/>
    <w:rPr>
      <w:color w:val="0000FF"/>
      <w:u w:val="single"/>
    </w:rPr>
  </w:style>
  <w:style w:type="character" w:styleId="FollowedHyperlink">
    <w:name w:val="FollowedHyperlink"/>
    <w:basedOn w:val="DefaultParagraphFont"/>
    <w:uiPriority w:val="99"/>
    <w:semiHidden/>
    <w:unhideWhenUsed/>
    <w:rsid w:val="00B84DDE"/>
    <w:rPr>
      <w:color w:val="800080"/>
      <w:u w:val="single"/>
    </w:rPr>
  </w:style>
  <w:style w:type="character" w:styleId="Emphasis">
    <w:name w:val="Emphasis"/>
    <w:basedOn w:val="DefaultParagraphFont"/>
    <w:uiPriority w:val="20"/>
    <w:qFormat/>
    <w:rsid w:val="00B84DDE"/>
    <w:rPr>
      <w:i/>
      <w:iCs/>
    </w:rPr>
  </w:style>
  <w:style w:type="paragraph" w:styleId="Header">
    <w:name w:val="header"/>
    <w:basedOn w:val="Normal"/>
    <w:link w:val="HeaderChar"/>
    <w:uiPriority w:val="99"/>
    <w:unhideWhenUsed/>
    <w:rsid w:val="00BE2D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DF4"/>
  </w:style>
  <w:style w:type="paragraph" w:styleId="Footer">
    <w:name w:val="footer"/>
    <w:basedOn w:val="Normal"/>
    <w:link w:val="FooterChar"/>
    <w:uiPriority w:val="99"/>
    <w:unhideWhenUsed/>
    <w:rsid w:val="00BE2D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DF4"/>
  </w:style>
  <w:style w:type="paragraph" w:styleId="ListParagraph">
    <w:name w:val="List Paragraph"/>
    <w:aliases w:val="Colorful List - Accent 11,List Paragraph1,Picture,Nội dung,tieu de phu 1,chữ trong bảng,3.gach dau dong,1LU2,Citation List,Graphic,List Paragraph11,Table of contents numbered,Resume Title,Ha,ADB paragraph numbering,Bullets1,Muccha,bullet"/>
    <w:basedOn w:val="Normal"/>
    <w:link w:val="ListParagraphChar"/>
    <w:uiPriority w:val="34"/>
    <w:qFormat/>
    <w:rsid w:val="00382521"/>
    <w:pPr>
      <w:ind w:left="720"/>
      <w:contextualSpacing/>
    </w:pPr>
  </w:style>
  <w:style w:type="character" w:customStyle="1" w:styleId="ListParagraphChar">
    <w:name w:val="List Paragraph Char"/>
    <w:aliases w:val="Colorful List - Accent 11 Char,List Paragraph1 Char,Picture Char,Nội dung Char,tieu de phu 1 Char,chữ trong bảng Char,3.gach dau dong Char,1LU2 Char,Citation List Char,Graphic Char,List Paragraph11 Char,Resume Title Char,Ha Char"/>
    <w:link w:val="ListParagraph"/>
    <w:uiPriority w:val="34"/>
    <w:qFormat/>
    <w:locked/>
    <w:rsid w:val="00736B04"/>
  </w:style>
  <w:style w:type="paragraph" w:styleId="BodyTextIndent3">
    <w:name w:val="Body Text Indent 3"/>
    <w:basedOn w:val="Normal"/>
    <w:link w:val="BodyTextIndent3Char"/>
    <w:uiPriority w:val="99"/>
    <w:semiHidden/>
    <w:unhideWhenUsed/>
    <w:rsid w:val="000246A7"/>
    <w:pPr>
      <w:spacing w:after="120" w:line="276" w:lineRule="auto"/>
      <w:ind w:left="360"/>
    </w:pPr>
    <w:rPr>
      <w:rFonts w:ascii="Calibri" w:eastAsia="Calibri" w:hAnsi="Calibri" w:cs="Times New Roman"/>
      <w:sz w:val="16"/>
      <w:szCs w:val="16"/>
      <w:lang w:val="x-none" w:eastAsia="x-none"/>
    </w:rPr>
  </w:style>
  <w:style w:type="character" w:customStyle="1" w:styleId="BodyTextIndent3Char">
    <w:name w:val="Body Text Indent 3 Char"/>
    <w:basedOn w:val="DefaultParagraphFont"/>
    <w:link w:val="BodyTextIndent3"/>
    <w:uiPriority w:val="99"/>
    <w:semiHidden/>
    <w:rsid w:val="000246A7"/>
    <w:rPr>
      <w:rFonts w:ascii="Calibri" w:eastAsia="Calibri" w:hAnsi="Calibri" w:cs="Times New Roman"/>
      <w:sz w:val="16"/>
      <w:szCs w:val="16"/>
      <w:lang w:val="x-none" w:eastAsia="x-none"/>
    </w:rPr>
  </w:style>
  <w:style w:type="paragraph" w:styleId="BalloonText">
    <w:name w:val="Balloon Text"/>
    <w:basedOn w:val="Normal"/>
    <w:link w:val="BalloonTextChar"/>
    <w:uiPriority w:val="99"/>
    <w:semiHidden/>
    <w:unhideWhenUsed/>
    <w:rsid w:val="005D2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F25"/>
    <w:rPr>
      <w:rFonts w:ascii="Tahoma" w:hAnsi="Tahoma" w:cs="Tahoma"/>
      <w:sz w:val="16"/>
      <w:szCs w:val="16"/>
    </w:rPr>
  </w:style>
  <w:style w:type="table" w:styleId="TableGrid">
    <w:name w:val="Table Grid"/>
    <w:basedOn w:val="TableNormal"/>
    <w:uiPriority w:val="39"/>
    <w:rsid w:val="003F4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cluc">
    <w:name w:val="Mucluc"/>
    <w:qFormat/>
    <w:rsid w:val="005228F2"/>
    <w:pPr>
      <w:shd w:val="clear" w:color="auto" w:fill="FFFFFF"/>
      <w:spacing w:before="60" w:after="60" w:line="340" w:lineRule="exact"/>
      <w:jc w:val="both"/>
    </w:pPr>
    <w:rPr>
      <w:rFonts w:eastAsia="MS Mincho" w:cs="Times New Roman"/>
      <w:b/>
      <w:bCs/>
      <w:iCs/>
      <w:color w:val="000000"/>
      <w:szCs w:val="28"/>
      <w:lang w:val="vi-VN"/>
    </w:rPr>
  </w:style>
  <w:style w:type="character" w:styleId="PlaceholderText">
    <w:name w:val="Placeholder Text"/>
    <w:basedOn w:val="DefaultParagraphFont"/>
    <w:uiPriority w:val="99"/>
    <w:semiHidden/>
    <w:rsid w:val="004147B5"/>
    <w:rPr>
      <w:color w:val="808080"/>
    </w:rPr>
  </w:style>
  <w:style w:type="paragraph" w:customStyle="1" w:styleId="font1">
    <w:name w:val="font1"/>
    <w:basedOn w:val="Normal"/>
    <w:rsid w:val="00E37912"/>
    <w:pPr>
      <w:spacing w:before="100" w:beforeAutospacing="1" w:after="100" w:afterAutospacing="1" w:line="240" w:lineRule="auto"/>
    </w:pPr>
    <w:rPr>
      <w:rFonts w:eastAsia="Times New Roman" w:cs="Times New Roman"/>
      <w:color w:val="000000"/>
      <w:sz w:val="22"/>
    </w:rPr>
  </w:style>
  <w:style w:type="paragraph" w:customStyle="1" w:styleId="font5">
    <w:name w:val="font5"/>
    <w:basedOn w:val="Normal"/>
    <w:rsid w:val="00E37912"/>
    <w:pPr>
      <w:spacing w:before="100" w:beforeAutospacing="1" w:after="100" w:afterAutospacing="1" w:line="240" w:lineRule="auto"/>
    </w:pPr>
    <w:rPr>
      <w:rFonts w:eastAsia="Times New Roman" w:cs="Times New Roman"/>
      <w:b/>
      <w:bCs/>
      <w:szCs w:val="26"/>
    </w:rPr>
  </w:style>
  <w:style w:type="paragraph" w:customStyle="1" w:styleId="font6">
    <w:name w:val="font6"/>
    <w:basedOn w:val="Normal"/>
    <w:rsid w:val="00E37912"/>
    <w:pPr>
      <w:spacing w:before="100" w:beforeAutospacing="1" w:after="100" w:afterAutospacing="1" w:line="240" w:lineRule="auto"/>
    </w:pPr>
    <w:rPr>
      <w:rFonts w:eastAsia="Times New Roman" w:cs="Times New Roman"/>
      <w:sz w:val="22"/>
    </w:rPr>
  </w:style>
  <w:style w:type="paragraph" w:customStyle="1" w:styleId="font7">
    <w:name w:val="font7"/>
    <w:basedOn w:val="Normal"/>
    <w:rsid w:val="00E37912"/>
    <w:pPr>
      <w:spacing w:before="100" w:beforeAutospacing="1" w:after="100" w:afterAutospacing="1" w:line="240" w:lineRule="auto"/>
    </w:pPr>
    <w:rPr>
      <w:rFonts w:eastAsia="Times New Roman" w:cs="Times New Roman"/>
      <w:szCs w:val="26"/>
    </w:rPr>
  </w:style>
  <w:style w:type="paragraph" w:customStyle="1" w:styleId="font8">
    <w:name w:val="font8"/>
    <w:basedOn w:val="Normal"/>
    <w:rsid w:val="00E37912"/>
    <w:pPr>
      <w:spacing w:before="100" w:beforeAutospacing="1" w:after="100" w:afterAutospacing="1" w:line="240" w:lineRule="auto"/>
    </w:pPr>
    <w:rPr>
      <w:rFonts w:eastAsia="Times New Roman" w:cs="Times New Roman"/>
      <w:b/>
      <w:bCs/>
      <w:sz w:val="24"/>
      <w:szCs w:val="24"/>
    </w:rPr>
  </w:style>
  <w:style w:type="paragraph" w:customStyle="1" w:styleId="font9">
    <w:name w:val="font9"/>
    <w:basedOn w:val="Normal"/>
    <w:rsid w:val="00E37912"/>
    <w:pPr>
      <w:spacing w:before="100" w:beforeAutospacing="1" w:after="100" w:afterAutospacing="1" w:line="240" w:lineRule="auto"/>
    </w:pPr>
    <w:rPr>
      <w:rFonts w:eastAsia="Times New Roman" w:cs="Times New Roman"/>
      <w:sz w:val="24"/>
      <w:szCs w:val="24"/>
    </w:rPr>
  </w:style>
  <w:style w:type="paragraph" w:customStyle="1" w:styleId="font10">
    <w:name w:val="font10"/>
    <w:basedOn w:val="Normal"/>
    <w:rsid w:val="00E37912"/>
    <w:pPr>
      <w:spacing w:before="100" w:beforeAutospacing="1" w:after="100" w:afterAutospacing="1" w:line="240" w:lineRule="auto"/>
    </w:pPr>
    <w:rPr>
      <w:rFonts w:eastAsia="Times New Roman" w:cs="Times New Roman"/>
      <w:b/>
      <w:bCs/>
      <w:sz w:val="24"/>
      <w:szCs w:val="24"/>
    </w:rPr>
  </w:style>
  <w:style w:type="paragraph" w:customStyle="1" w:styleId="font11">
    <w:name w:val="font11"/>
    <w:basedOn w:val="Normal"/>
    <w:rsid w:val="00E37912"/>
    <w:pPr>
      <w:spacing w:before="100" w:beforeAutospacing="1" w:after="100" w:afterAutospacing="1" w:line="240" w:lineRule="auto"/>
    </w:pPr>
    <w:rPr>
      <w:rFonts w:eastAsia="Times New Roman" w:cs="Times New Roman"/>
      <w:sz w:val="20"/>
      <w:szCs w:val="20"/>
    </w:rPr>
  </w:style>
  <w:style w:type="paragraph" w:customStyle="1" w:styleId="font12">
    <w:name w:val="font12"/>
    <w:basedOn w:val="Normal"/>
    <w:rsid w:val="00E37912"/>
    <w:pPr>
      <w:spacing w:before="100" w:beforeAutospacing="1" w:after="100" w:afterAutospacing="1" w:line="240" w:lineRule="auto"/>
    </w:pPr>
    <w:rPr>
      <w:rFonts w:eastAsia="Times New Roman" w:cs="Times New Roman"/>
      <w:b/>
      <w:bCs/>
      <w:sz w:val="20"/>
      <w:szCs w:val="20"/>
    </w:rPr>
  </w:style>
  <w:style w:type="paragraph" w:customStyle="1" w:styleId="font13">
    <w:name w:val="font13"/>
    <w:basedOn w:val="Normal"/>
    <w:rsid w:val="00E37912"/>
    <w:pPr>
      <w:spacing w:before="100" w:beforeAutospacing="1" w:after="100" w:afterAutospacing="1" w:line="240" w:lineRule="auto"/>
    </w:pPr>
    <w:rPr>
      <w:rFonts w:eastAsia="Times New Roman" w:cs="Times New Roman"/>
      <w:b/>
      <w:bCs/>
      <w:sz w:val="18"/>
      <w:szCs w:val="18"/>
    </w:rPr>
  </w:style>
  <w:style w:type="paragraph" w:customStyle="1" w:styleId="font14">
    <w:name w:val="font14"/>
    <w:basedOn w:val="Normal"/>
    <w:rsid w:val="00E37912"/>
    <w:pPr>
      <w:spacing w:before="100" w:beforeAutospacing="1" w:after="100" w:afterAutospacing="1" w:line="240" w:lineRule="auto"/>
    </w:pPr>
    <w:rPr>
      <w:rFonts w:eastAsia="Times New Roman" w:cs="Times New Roman"/>
      <w:sz w:val="24"/>
      <w:szCs w:val="24"/>
    </w:rPr>
  </w:style>
  <w:style w:type="paragraph" w:customStyle="1" w:styleId="font15">
    <w:name w:val="font15"/>
    <w:basedOn w:val="Normal"/>
    <w:rsid w:val="00E37912"/>
    <w:pPr>
      <w:spacing w:before="100" w:beforeAutospacing="1" w:after="100" w:afterAutospacing="1" w:line="240" w:lineRule="auto"/>
    </w:pPr>
    <w:rPr>
      <w:rFonts w:eastAsia="Times New Roman" w:cs="Times New Roman"/>
      <w:sz w:val="36"/>
      <w:szCs w:val="36"/>
    </w:rPr>
  </w:style>
  <w:style w:type="paragraph" w:customStyle="1" w:styleId="font16">
    <w:name w:val="font16"/>
    <w:basedOn w:val="Normal"/>
    <w:rsid w:val="00E37912"/>
    <w:pPr>
      <w:spacing w:before="100" w:beforeAutospacing="1" w:after="100" w:afterAutospacing="1" w:line="240" w:lineRule="auto"/>
    </w:pPr>
    <w:rPr>
      <w:rFonts w:eastAsia="Times New Roman" w:cs="Times New Roman"/>
      <w:sz w:val="16"/>
      <w:szCs w:val="16"/>
    </w:rPr>
  </w:style>
  <w:style w:type="paragraph" w:customStyle="1" w:styleId="font17">
    <w:name w:val="font17"/>
    <w:basedOn w:val="Normal"/>
    <w:rsid w:val="00E37912"/>
    <w:pPr>
      <w:spacing w:before="100" w:beforeAutospacing="1" w:after="100" w:afterAutospacing="1" w:line="240" w:lineRule="auto"/>
    </w:pPr>
    <w:rPr>
      <w:rFonts w:eastAsia="Times New Roman" w:cs="Times New Roman"/>
      <w:b/>
      <w:bCs/>
      <w:sz w:val="16"/>
      <w:szCs w:val="16"/>
    </w:rPr>
  </w:style>
  <w:style w:type="paragraph" w:customStyle="1" w:styleId="font18">
    <w:name w:val="font18"/>
    <w:basedOn w:val="Normal"/>
    <w:rsid w:val="00E37912"/>
    <w:pPr>
      <w:spacing w:before="100" w:beforeAutospacing="1" w:after="100" w:afterAutospacing="1" w:line="240" w:lineRule="auto"/>
    </w:pPr>
    <w:rPr>
      <w:rFonts w:eastAsia="Times New Roman" w:cs="Times New Roman"/>
      <w:sz w:val="20"/>
      <w:szCs w:val="20"/>
    </w:rPr>
  </w:style>
  <w:style w:type="paragraph" w:customStyle="1" w:styleId="xl90">
    <w:name w:val="xl90"/>
    <w:basedOn w:val="Normal"/>
    <w:rsid w:val="00E37912"/>
    <w:pPr>
      <w:shd w:val="clear" w:color="000000" w:fill="FFFFFF"/>
      <w:spacing w:before="100" w:beforeAutospacing="1" w:after="100" w:afterAutospacing="1" w:line="240" w:lineRule="auto"/>
      <w:textAlignment w:val="center"/>
    </w:pPr>
    <w:rPr>
      <w:rFonts w:eastAsia="Times New Roman" w:cs="Times New Roman"/>
      <w:szCs w:val="26"/>
    </w:rPr>
  </w:style>
  <w:style w:type="paragraph" w:customStyle="1" w:styleId="xl91">
    <w:name w:val="xl91"/>
    <w:basedOn w:val="Normal"/>
    <w:rsid w:val="00E37912"/>
    <w:pPr>
      <w:spacing w:before="100" w:beforeAutospacing="1" w:after="100" w:afterAutospacing="1" w:line="240" w:lineRule="auto"/>
    </w:pPr>
    <w:rPr>
      <w:rFonts w:eastAsia="Times New Roman" w:cs="Times New Roman"/>
      <w:sz w:val="24"/>
      <w:szCs w:val="24"/>
    </w:rPr>
  </w:style>
  <w:style w:type="paragraph" w:customStyle="1" w:styleId="xl92">
    <w:name w:val="xl92"/>
    <w:basedOn w:val="Normal"/>
    <w:rsid w:val="00E37912"/>
    <w:pPr>
      <w:shd w:val="clear" w:color="000000" w:fill="FFFFFF"/>
      <w:spacing w:before="100" w:beforeAutospacing="1" w:after="100" w:afterAutospacing="1" w:line="240" w:lineRule="auto"/>
    </w:pPr>
    <w:rPr>
      <w:rFonts w:eastAsia="Times New Roman" w:cs="Times New Roman"/>
      <w:color w:val="FF0000"/>
      <w:sz w:val="24"/>
      <w:szCs w:val="24"/>
    </w:rPr>
  </w:style>
  <w:style w:type="paragraph" w:customStyle="1" w:styleId="xl93">
    <w:name w:val="xl93"/>
    <w:basedOn w:val="Normal"/>
    <w:rsid w:val="00E37912"/>
    <w:pPr>
      <w:shd w:val="clear" w:color="000000" w:fill="FFFFFF"/>
      <w:spacing w:before="100" w:beforeAutospacing="1" w:after="100" w:afterAutospacing="1" w:line="240" w:lineRule="auto"/>
    </w:pPr>
    <w:rPr>
      <w:rFonts w:eastAsia="Times New Roman" w:cs="Times New Roman"/>
      <w:sz w:val="24"/>
      <w:szCs w:val="24"/>
    </w:rPr>
  </w:style>
  <w:style w:type="paragraph" w:customStyle="1" w:styleId="xl94">
    <w:name w:val="xl94"/>
    <w:basedOn w:val="Normal"/>
    <w:rsid w:val="00E37912"/>
    <w:pPr>
      <w:spacing w:before="100" w:beforeAutospacing="1" w:after="100" w:afterAutospacing="1" w:line="240" w:lineRule="auto"/>
    </w:pPr>
    <w:rPr>
      <w:rFonts w:eastAsia="Times New Roman" w:cs="Times New Roman"/>
      <w:b/>
      <w:bCs/>
      <w:i/>
      <w:iCs/>
      <w:sz w:val="24"/>
      <w:szCs w:val="24"/>
      <w:u w:val="single"/>
    </w:rPr>
  </w:style>
  <w:style w:type="paragraph" w:customStyle="1" w:styleId="xl95">
    <w:name w:val="xl95"/>
    <w:basedOn w:val="Normal"/>
    <w:rsid w:val="00E37912"/>
    <w:pPr>
      <w:spacing w:before="100" w:beforeAutospacing="1" w:after="100" w:afterAutospacing="1" w:line="240" w:lineRule="auto"/>
    </w:pPr>
    <w:rPr>
      <w:rFonts w:eastAsia="Times New Roman" w:cs="Times New Roman"/>
      <w:b/>
      <w:bCs/>
      <w:sz w:val="24"/>
      <w:szCs w:val="24"/>
    </w:rPr>
  </w:style>
  <w:style w:type="paragraph" w:customStyle="1" w:styleId="xl96">
    <w:name w:val="xl96"/>
    <w:basedOn w:val="Normal"/>
    <w:rsid w:val="00E37912"/>
    <w:pPr>
      <w:shd w:val="clear" w:color="000000" w:fill="FFFFFF"/>
      <w:spacing w:before="100" w:beforeAutospacing="1" w:after="100" w:afterAutospacing="1" w:line="240" w:lineRule="auto"/>
      <w:textAlignment w:val="center"/>
    </w:pPr>
    <w:rPr>
      <w:rFonts w:eastAsia="Times New Roman" w:cs="Times New Roman"/>
      <w:szCs w:val="26"/>
    </w:rPr>
  </w:style>
  <w:style w:type="paragraph" w:customStyle="1" w:styleId="xl97">
    <w:name w:val="xl97"/>
    <w:basedOn w:val="Normal"/>
    <w:rsid w:val="00E37912"/>
    <w:pPr>
      <w:spacing w:before="100" w:beforeAutospacing="1" w:after="100" w:afterAutospacing="1" w:line="240" w:lineRule="auto"/>
    </w:pPr>
    <w:rPr>
      <w:rFonts w:eastAsia="Times New Roman" w:cs="Times New Roman"/>
      <w:sz w:val="24"/>
      <w:szCs w:val="24"/>
    </w:rPr>
  </w:style>
  <w:style w:type="paragraph" w:customStyle="1" w:styleId="xl98">
    <w:name w:val="xl98"/>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99">
    <w:name w:val="xl99"/>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100">
    <w:name w:val="xl100"/>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01">
    <w:name w:val="xl101"/>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2">
    <w:name w:val="xl102"/>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sz w:val="24"/>
      <w:szCs w:val="24"/>
    </w:rPr>
  </w:style>
  <w:style w:type="paragraph" w:customStyle="1" w:styleId="xl103">
    <w:name w:val="xl103"/>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
    <w:name w:val="xl104"/>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5">
    <w:name w:val="xl105"/>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sz w:val="24"/>
      <w:szCs w:val="24"/>
    </w:rPr>
  </w:style>
  <w:style w:type="paragraph" w:customStyle="1" w:styleId="xl106">
    <w:name w:val="xl106"/>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07">
    <w:name w:val="xl107"/>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rPr>
  </w:style>
  <w:style w:type="paragraph" w:customStyle="1" w:styleId="xl108">
    <w:name w:val="xl108"/>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rPr>
  </w:style>
  <w:style w:type="paragraph" w:customStyle="1" w:styleId="xl109">
    <w:name w:val="xl109"/>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i/>
      <w:iCs/>
      <w:sz w:val="24"/>
      <w:szCs w:val="24"/>
    </w:rPr>
  </w:style>
  <w:style w:type="paragraph" w:customStyle="1" w:styleId="xl110">
    <w:name w:val="xl110"/>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rPr>
  </w:style>
  <w:style w:type="paragraph" w:customStyle="1" w:styleId="xl111">
    <w:name w:val="xl111"/>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112">
    <w:name w:val="xl112"/>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i/>
      <w:iCs/>
      <w:sz w:val="24"/>
      <w:szCs w:val="24"/>
    </w:rPr>
  </w:style>
  <w:style w:type="paragraph" w:customStyle="1" w:styleId="xl113">
    <w:name w:val="xl113"/>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i/>
      <w:iCs/>
      <w:sz w:val="24"/>
      <w:szCs w:val="24"/>
    </w:rPr>
  </w:style>
  <w:style w:type="paragraph" w:customStyle="1" w:styleId="xl114">
    <w:name w:val="xl114"/>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rPr>
  </w:style>
  <w:style w:type="paragraph" w:customStyle="1" w:styleId="xl115">
    <w:name w:val="xl115"/>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sz w:val="24"/>
      <w:szCs w:val="24"/>
    </w:rPr>
  </w:style>
  <w:style w:type="paragraph" w:customStyle="1" w:styleId="xl116">
    <w:name w:val="xl116"/>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sz w:val="24"/>
      <w:szCs w:val="24"/>
    </w:rPr>
  </w:style>
  <w:style w:type="paragraph" w:customStyle="1" w:styleId="xl117">
    <w:name w:val="xl117"/>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118">
    <w:name w:val="xl118"/>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19">
    <w:name w:val="xl119"/>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20">
    <w:name w:val="xl120"/>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21">
    <w:name w:val="xl121"/>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sz w:val="24"/>
      <w:szCs w:val="24"/>
    </w:rPr>
  </w:style>
  <w:style w:type="paragraph" w:customStyle="1" w:styleId="xl122">
    <w:name w:val="xl122"/>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sz w:val="24"/>
      <w:szCs w:val="24"/>
    </w:rPr>
  </w:style>
  <w:style w:type="paragraph" w:customStyle="1" w:styleId="xl123">
    <w:name w:val="xl123"/>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i/>
      <w:iCs/>
      <w:sz w:val="24"/>
      <w:szCs w:val="24"/>
    </w:rPr>
  </w:style>
  <w:style w:type="paragraph" w:customStyle="1" w:styleId="xl124">
    <w:name w:val="xl124"/>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25">
    <w:name w:val="xl125"/>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26">
    <w:name w:val="xl126"/>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27">
    <w:name w:val="xl127"/>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rPr>
  </w:style>
  <w:style w:type="paragraph" w:customStyle="1" w:styleId="xl128">
    <w:name w:val="xl128"/>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rPr>
  </w:style>
  <w:style w:type="paragraph" w:customStyle="1" w:styleId="xl129">
    <w:name w:val="xl129"/>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30">
    <w:name w:val="xl130"/>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rPr>
  </w:style>
  <w:style w:type="paragraph" w:customStyle="1" w:styleId="xl131">
    <w:name w:val="xl131"/>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32">
    <w:name w:val="xl132"/>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33">
    <w:name w:val="xl133"/>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rPr>
  </w:style>
  <w:style w:type="paragraph" w:customStyle="1" w:styleId="xl134">
    <w:name w:val="xl134"/>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35">
    <w:name w:val="xl135"/>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136">
    <w:name w:val="xl136"/>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137">
    <w:name w:val="xl137"/>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138">
    <w:name w:val="xl138"/>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39">
    <w:name w:val="xl139"/>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40">
    <w:name w:val="xl140"/>
    <w:basedOn w:val="Normal"/>
    <w:rsid w:val="00E37912"/>
    <w:pPr>
      <w:spacing w:before="100" w:beforeAutospacing="1" w:after="100" w:afterAutospacing="1" w:line="240" w:lineRule="auto"/>
      <w:textAlignment w:val="center"/>
    </w:pPr>
    <w:rPr>
      <w:rFonts w:eastAsia="Times New Roman" w:cs="Times New Roman"/>
      <w:szCs w:val="26"/>
    </w:rPr>
  </w:style>
  <w:style w:type="paragraph" w:customStyle="1" w:styleId="xl141">
    <w:name w:val="xl141"/>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i/>
      <w:iCs/>
      <w:sz w:val="24"/>
      <w:szCs w:val="24"/>
    </w:rPr>
  </w:style>
  <w:style w:type="paragraph" w:customStyle="1" w:styleId="xl142">
    <w:name w:val="xl142"/>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rPr>
  </w:style>
  <w:style w:type="paragraph" w:customStyle="1" w:styleId="xl143">
    <w:name w:val="xl143"/>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44">
    <w:name w:val="xl144"/>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45">
    <w:name w:val="xl145"/>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6"/>
    </w:rPr>
  </w:style>
  <w:style w:type="paragraph" w:customStyle="1" w:styleId="xl146">
    <w:name w:val="xl146"/>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47">
    <w:name w:val="xl147"/>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rPr>
  </w:style>
  <w:style w:type="paragraph" w:customStyle="1" w:styleId="xl148">
    <w:name w:val="xl148"/>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49">
    <w:name w:val="xl149"/>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50">
    <w:name w:val="xl150"/>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51">
    <w:name w:val="xl151"/>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rPr>
  </w:style>
  <w:style w:type="paragraph" w:customStyle="1" w:styleId="xl152">
    <w:name w:val="xl152"/>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153">
    <w:name w:val="xl153"/>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154">
    <w:name w:val="xl154"/>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55">
    <w:name w:val="xl155"/>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156">
    <w:name w:val="xl156"/>
    <w:basedOn w:val="Normal"/>
    <w:rsid w:val="00E37912"/>
    <w:pPr>
      <w:shd w:val="clear" w:color="000000" w:fill="FFFFFF"/>
      <w:spacing w:before="100" w:beforeAutospacing="1" w:after="100" w:afterAutospacing="1" w:line="240" w:lineRule="auto"/>
      <w:textAlignment w:val="center"/>
    </w:pPr>
    <w:rPr>
      <w:rFonts w:eastAsia="Times New Roman" w:cs="Times New Roman"/>
      <w:color w:val="FF0000"/>
      <w:szCs w:val="26"/>
    </w:rPr>
  </w:style>
  <w:style w:type="paragraph" w:customStyle="1" w:styleId="xl157">
    <w:name w:val="xl157"/>
    <w:basedOn w:val="Normal"/>
    <w:rsid w:val="00E37912"/>
    <w:pPr>
      <w:shd w:val="clear" w:color="000000" w:fill="FFFFFF"/>
      <w:spacing w:before="100" w:beforeAutospacing="1" w:after="100" w:afterAutospacing="1" w:line="240" w:lineRule="auto"/>
    </w:pPr>
    <w:rPr>
      <w:rFonts w:eastAsia="Times New Roman" w:cs="Times New Roman"/>
      <w:i/>
      <w:iCs/>
      <w:color w:val="FF0000"/>
      <w:sz w:val="24"/>
      <w:szCs w:val="24"/>
    </w:rPr>
  </w:style>
  <w:style w:type="paragraph" w:customStyle="1" w:styleId="xl158">
    <w:name w:val="xl158"/>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59">
    <w:name w:val="xl159"/>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60">
    <w:name w:val="xl160"/>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61">
    <w:name w:val="xl161"/>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6"/>
    </w:rPr>
  </w:style>
  <w:style w:type="paragraph" w:customStyle="1" w:styleId="xl162">
    <w:name w:val="xl162"/>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63">
    <w:name w:val="xl163"/>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64">
    <w:name w:val="xl164"/>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65">
    <w:name w:val="xl165"/>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66">
    <w:name w:val="xl166"/>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6"/>
    </w:rPr>
  </w:style>
  <w:style w:type="paragraph" w:customStyle="1" w:styleId="xl167">
    <w:name w:val="xl167"/>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68">
    <w:name w:val="xl168"/>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69">
    <w:name w:val="xl169"/>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6"/>
    </w:rPr>
  </w:style>
  <w:style w:type="paragraph" w:customStyle="1" w:styleId="xl170">
    <w:name w:val="xl170"/>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4"/>
      <w:szCs w:val="24"/>
    </w:rPr>
  </w:style>
  <w:style w:type="paragraph" w:customStyle="1" w:styleId="xl171">
    <w:name w:val="xl171"/>
    <w:basedOn w:val="Normal"/>
    <w:rsid w:val="00E37912"/>
    <w:pPr>
      <w:spacing w:before="100" w:beforeAutospacing="1" w:after="100" w:afterAutospacing="1" w:line="240" w:lineRule="auto"/>
    </w:pPr>
    <w:rPr>
      <w:rFonts w:eastAsia="Times New Roman" w:cs="Times New Roman"/>
      <w:color w:val="FF0000"/>
      <w:sz w:val="24"/>
      <w:szCs w:val="24"/>
    </w:rPr>
  </w:style>
  <w:style w:type="paragraph" w:customStyle="1" w:styleId="xl172">
    <w:name w:val="xl172"/>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73">
    <w:name w:val="xl173"/>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74">
    <w:name w:val="xl174"/>
    <w:basedOn w:val="Normal"/>
    <w:rsid w:val="00E37912"/>
    <w:pPr>
      <w:shd w:val="clear" w:color="000000" w:fill="FFFF00"/>
      <w:spacing w:before="100" w:beforeAutospacing="1" w:after="100" w:afterAutospacing="1" w:line="240" w:lineRule="auto"/>
    </w:pPr>
    <w:rPr>
      <w:rFonts w:eastAsia="Times New Roman" w:cs="Times New Roman"/>
      <w:color w:val="FF0000"/>
      <w:sz w:val="24"/>
      <w:szCs w:val="24"/>
    </w:rPr>
  </w:style>
  <w:style w:type="paragraph" w:customStyle="1" w:styleId="xl175">
    <w:name w:val="xl175"/>
    <w:basedOn w:val="Normal"/>
    <w:rsid w:val="00E37912"/>
    <w:pPr>
      <w:shd w:val="clear" w:color="000000" w:fill="FFFF00"/>
      <w:spacing w:before="100" w:beforeAutospacing="1" w:after="100" w:afterAutospacing="1" w:line="240" w:lineRule="auto"/>
    </w:pPr>
    <w:rPr>
      <w:rFonts w:eastAsia="Times New Roman" w:cs="Times New Roman"/>
      <w:sz w:val="24"/>
      <w:szCs w:val="24"/>
    </w:rPr>
  </w:style>
  <w:style w:type="paragraph" w:customStyle="1" w:styleId="xl176">
    <w:name w:val="xl176"/>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77">
    <w:name w:val="xl177"/>
    <w:basedOn w:val="Normal"/>
    <w:rsid w:val="00E379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78">
    <w:name w:val="xl178"/>
    <w:basedOn w:val="Normal"/>
    <w:rsid w:val="00E37912"/>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179">
    <w:name w:val="xl179"/>
    <w:basedOn w:val="Normal"/>
    <w:rsid w:val="00E3791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80">
    <w:name w:val="xl180"/>
    <w:basedOn w:val="Normal"/>
    <w:rsid w:val="00E3791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81">
    <w:name w:val="xl181"/>
    <w:basedOn w:val="Normal"/>
    <w:rsid w:val="00E3791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182">
    <w:name w:val="xl182"/>
    <w:basedOn w:val="Normal"/>
    <w:rsid w:val="00E37912"/>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83">
    <w:name w:val="xl183"/>
    <w:basedOn w:val="Normal"/>
    <w:rsid w:val="00E37912"/>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84">
    <w:name w:val="xl184"/>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FF0000"/>
      <w:sz w:val="24"/>
      <w:szCs w:val="24"/>
    </w:rPr>
  </w:style>
  <w:style w:type="paragraph" w:customStyle="1" w:styleId="xl185">
    <w:name w:val="xl185"/>
    <w:basedOn w:val="Normal"/>
    <w:rsid w:val="00E3791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86">
    <w:name w:val="xl186"/>
    <w:basedOn w:val="Normal"/>
    <w:rsid w:val="00E3791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87">
    <w:name w:val="xl187"/>
    <w:basedOn w:val="Normal"/>
    <w:rsid w:val="00E3791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88">
    <w:name w:val="xl188"/>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189">
    <w:name w:val="xl189"/>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FF0000"/>
      <w:sz w:val="24"/>
      <w:szCs w:val="24"/>
    </w:rPr>
  </w:style>
  <w:style w:type="paragraph" w:customStyle="1" w:styleId="xl190">
    <w:name w:val="xl190"/>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91">
    <w:name w:val="xl191"/>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FF0000"/>
      <w:sz w:val="24"/>
      <w:szCs w:val="24"/>
    </w:rPr>
  </w:style>
  <w:style w:type="paragraph" w:customStyle="1" w:styleId="xl192">
    <w:name w:val="xl192"/>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color w:val="FF0000"/>
      <w:sz w:val="24"/>
      <w:szCs w:val="24"/>
    </w:rPr>
  </w:style>
  <w:style w:type="paragraph" w:customStyle="1" w:styleId="xl193">
    <w:name w:val="xl193"/>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94">
    <w:name w:val="xl194"/>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FF0000"/>
      <w:sz w:val="24"/>
      <w:szCs w:val="24"/>
    </w:rPr>
  </w:style>
  <w:style w:type="paragraph" w:customStyle="1" w:styleId="xl195">
    <w:name w:val="xl195"/>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96">
    <w:name w:val="xl196"/>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97">
    <w:name w:val="xl197"/>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98">
    <w:name w:val="xl198"/>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99">
    <w:name w:val="xl199"/>
    <w:basedOn w:val="Normal"/>
    <w:rsid w:val="00E3791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00">
    <w:name w:val="xl200"/>
    <w:basedOn w:val="Normal"/>
    <w:rsid w:val="00E3791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01">
    <w:name w:val="xl201"/>
    <w:basedOn w:val="Normal"/>
    <w:rsid w:val="00E37912"/>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02">
    <w:name w:val="xl202"/>
    <w:basedOn w:val="Normal"/>
    <w:rsid w:val="00E3791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03">
    <w:name w:val="xl203"/>
    <w:basedOn w:val="Normal"/>
    <w:rsid w:val="00E3791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204">
    <w:name w:val="xl204"/>
    <w:basedOn w:val="Normal"/>
    <w:rsid w:val="00E37912"/>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205">
    <w:name w:val="xl205"/>
    <w:basedOn w:val="Normal"/>
    <w:rsid w:val="00E3791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206">
    <w:name w:val="xl206"/>
    <w:basedOn w:val="Normal"/>
    <w:rsid w:val="00E37912"/>
    <w:pPr>
      <w:spacing w:before="100" w:beforeAutospacing="1" w:after="100" w:afterAutospacing="1" w:line="240" w:lineRule="auto"/>
      <w:jc w:val="center"/>
    </w:pPr>
    <w:rPr>
      <w:rFonts w:eastAsia="Times New Roman" w:cs="Times New Roman"/>
      <w:b/>
      <w:bCs/>
      <w:sz w:val="36"/>
      <w:szCs w:val="36"/>
    </w:rPr>
  </w:style>
  <w:style w:type="paragraph" w:customStyle="1" w:styleId="xl207">
    <w:name w:val="xl207"/>
    <w:basedOn w:val="Normal"/>
    <w:rsid w:val="00E37912"/>
    <w:pPr>
      <w:spacing w:before="100" w:beforeAutospacing="1" w:after="100" w:afterAutospacing="1" w:line="240" w:lineRule="auto"/>
      <w:jc w:val="center"/>
    </w:pPr>
    <w:rPr>
      <w:rFonts w:eastAsia="Times New Roman" w:cs="Times New Roman"/>
      <w:b/>
      <w:bCs/>
      <w:szCs w:val="28"/>
    </w:rPr>
  </w:style>
  <w:style w:type="paragraph" w:customStyle="1" w:styleId="xl208">
    <w:name w:val="xl208"/>
    <w:basedOn w:val="Normal"/>
    <w:rsid w:val="00E37912"/>
    <w:pP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09">
    <w:name w:val="xl209"/>
    <w:basedOn w:val="Normal"/>
    <w:rsid w:val="00E37912"/>
    <w:pP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10">
    <w:name w:val="xl210"/>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211">
    <w:name w:val="xl211"/>
    <w:basedOn w:val="Normal"/>
    <w:rsid w:val="00E3791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12">
    <w:name w:val="xl212"/>
    <w:basedOn w:val="Normal"/>
    <w:rsid w:val="00E3791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styleId="TOC1">
    <w:name w:val="toc 1"/>
    <w:basedOn w:val="Normal"/>
    <w:next w:val="Normal"/>
    <w:autoRedefine/>
    <w:uiPriority w:val="39"/>
    <w:unhideWhenUsed/>
    <w:rsid w:val="00894467"/>
    <w:pPr>
      <w:tabs>
        <w:tab w:val="right" w:leader="dot" w:pos="9781"/>
      </w:tabs>
      <w:spacing w:before="120" w:after="0" w:line="264" w:lineRule="auto"/>
      <w:jc w:val="both"/>
    </w:pPr>
    <w:rPr>
      <w:b/>
    </w:rPr>
  </w:style>
  <w:style w:type="paragraph" w:styleId="TOC2">
    <w:name w:val="toc 2"/>
    <w:basedOn w:val="Normal"/>
    <w:next w:val="Normal"/>
    <w:autoRedefine/>
    <w:uiPriority w:val="39"/>
    <w:unhideWhenUsed/>
    <w:rsid w:val="00F60857"/>
    <w:pPr>
      <w:tabs>
        <w:tab w:val="right" w:leader="dot" w:pos="9781"/>
      </w:tabs>
      <w:spacing w:before="120" w:after="0" w:line="264" w:lineRule="auto"/>
      <w:ind w:right="348"/>
      <w:jc w:val="right"/>
    </w:pPr>
  </w:style>
  <w:style w:type="paragraph" w:styleId="TOC3">
    <w:name w:val="toc 3"/>
    <w:basedOn w:val="Normal"/>
    <w:next w:val="Normal"/>
    <w:autoRedefine/>
    <w:uiPriority w:val="39"/>
    <w:unhideWhenUsed/>
    <w:rsid w:val="0025158A"/>
    <w:pPr>
      <w:tabs>
        <w:tab w:val="right" w:leader="dot" w:pos="9781"/>
      </w:tabs>
      <w:spacing w:before="120" w:after="0" w:line="264" w:lineRule="auto"/>
      <w:jc w:val="both"/>
    </w:pPr>
  </w:style>
  <w:style w:type="paragraph" w:styleId="BodyText">
    <w:name w:val="Body Text"/>
    <w:basedOn w:val="Normal"/>
    <w:link w:val="BodyTextChar"/>
    <w:rsid w:val="00DA05D0"/>
    <w:pPr>
      <w:spacing w:after="120" w:line="240" w:lineRule="auto"/>
    </w:pPr>
    <w:rPr>
      <w:rFonts w:eastAsia="Times New Roman" w:cs="Times New Roman"/>
      <w:color w:val="0000FF"/>
      <w:szCs w:val="26"/>
    </w:rPr>
  </w:style>
  <w:style w:type="character" w:customStyle="1" w:styleId="BodyTextChar">
    <w:name w:val="Body Text Char"/>
    <w:basedOn w:val="DefaultParagraphFont"/>
    <w:link w:val="BodyText"/>
    <w:rsid w:val="00DA05D0"/>
    <w:rPr>
      <w:rFonts w:eastAsia="Times New Roman" w:cs="Times New Roman"/>
      <w:color w:val="0000FF"/>
      <w:sz w:val="26"/>
      <w:szCs w:val="26"/>
    </w:rPr>
  </w:style>
  <w:style w:type="character" w:styleId="LineNumber">
    <w:name w:val="line number"/>
    <w:basedOn w:val="DefaultParagraphFont"/>
    <w:uiPriority w:val="99"/>
    <w:semiHidden/>
    <w:unhideWhenUsed/>
    <w:rsid w:val="007E36B1"/>
  </w:style>
  <w:style w:type="paragraph" w:customStyle="1" w:styleId="Styley2">
    <w:name w:val="Style y2"/>
    <w:basedOn w:val="Normal"/>
    <w:link w:val="Styley2CharChar"/>
    <w:autoRedefine/>
    <w:rsid w:val="00A24E05"/>
    <w:pPr>
      <w:widowControl w:val="0"/>
      <w:numPr>
        <w:numId w:val="17"/>
      </w:numPr>
      <w:tabs>
        <w:tab w:val="left" w:pos="510"/>
      </w:tabs>
      <w:spacing w:before="60" w:after="60" w:line="240" w:lineRule="auto"/>
      <w:ind w:left="0"/>
      <w:jc w:val="both"/>
    </w:pPr>
    <w:rPr>
      <w:rFonts w:eastAsia=".VnTime" w:cs="Times New Roman"/>
      <w:color w:val="0000FF"/>
      <w:szCs w:val="26"/>
      <w:lang w:val="vi-VN"/>
    </w:rPr>
  </w:style>
  <w:style w:type="character" w:customStyle="1" w:styleId="Styley2CharChar">
    <w:name w:val="Style y2 Char Char"/>
    <w:basedOn w:val="DefaultParagraphFont"/>
    <w:link w:val="Styley2"/>
    <w:rsid w:val="00A24E05"/>
    <w:rPr>
      <w:rFonts w:eastAsia=".VnTime" w:cs="Times New Roman"/>
      <w:color w:val="0000FF"/>
      <w:sz w:val="26"/>
      <w:szCs w:val="26"/>
      <w:lang w:val="vi-VN"/>
    </w:rPr>
  </w:style>
  <w:style w:type="paragraph" w:customStyle="1" w:styleId="Styley3">
    <w:name w:val="Style y3"/>
    <w:basedOn w:val="Normal"/>
    <w:link w:val="Styley3Char"/>
    <w:autoRedefine/>
    <w:rsid w:val="00E1272B"/>
    <w:pPr>
      <w:widowControl w:val="0"/>
      <w:tabs>
        <w:tab w:val="left" w:pos="510"/>
      </w:tabs>
      <w:spacing w:before="120" w:after="0" w:line="276" w:lineRule="auto"/>
      <w:ind w:firstLine="567"/>
      <w:jc w:val="both"/>
    </w:pPr>
    <w:rPr>
      <w:rFonts w:eastAsia="SimSun" w:cs="Times New Roman"/>
      <w:color w:val="0000FF"/>
      <w:szCs w:val="28"/>
      <w:lang w:val="vi-VN"/>
    </w:rPr>
  </w:style>
  <w:style w:type="character" w:customStyle="1" w:styleId="Styley3Char">
    <w:name w:val="Style y3 Char"/>
    <w:basedOn w:val="DefaultParagraphFont"/>
    <w:link w:val="Styley3"/>
    <w:rsid w:val="00E1272B"/>
    <w:rPr>
      <w:rFonts w:eastAsia="SimSun" w:cs="Times New Roman"/>
      <w:color w:val="0000FF"/>
      <w:sz w:val="26"/>
      <w:szCs w:val="28"/>
      <w:lang w:val="vi-VN"/>
    </w:rPr>
  </w:style>
  <w:style w:type="paragraph" w:customStyle="1" w:styleId="chuthuong">
    <w:name w:val="chu thuong"/>
    <w:basedOn w:val="Normal"/>
    <w:link w:val="chuthuongChar"/>
    <w:qFormat/>
    <w:rsid w:val="00CC257A"/>
    <w:pPr>
      <w:keepNext/>
      <w:widowControl w:val="0"/>
      <w:tabs>
        <w:tab w:val="left" w:pos="1170"/>
      </w:tabs>
      <w:spacing w:before="60" w:after="60" w:line="240" w:lineRule="auto"/>
      <w:ind w:firstLine="567"/>
      <w:jc w:val="both"/>
    </w:pPr>
    <w:rPr>
      <w:rFonts w:eastAsia="Times New Roman" w:cs="Times New Roman"/>
      <w:szCs w:val="26"/>
      <w:lang w:val="nl-NL" w:eastAsia="x-none"/>
    </w:rPr>
  </w:style>
  <w:style w:type="character" w:customStyle="1" w:styleId="chuthuongChar">
    <w:name w:val="chu thuong Char"/>
    <w:link w:val="chuthuong"/>
    <w:locked/>
    <w:rsid w:val="00CC257A"/>
    <w:rPr>
      <w:rFonts w:eastAsia="Times New Roman" w:cs="Times New Roman"/>
      <w:sz w:val="26"/>
      <w:szCs w:val="26"/>
      <w:lang w:val="nl-NL" w:eastAsia="x-none"/>
    </w:rPr>
  </w:style>
  <w:style w:type="character" w:customStyle="1" w:styleId="Heading4Char">
    <w:name w:val="Heading 4 Char"/>
    <w:basedOn w:val="DefaultParagraphFont"/>
    <w:link w:val="Heading4"/>
    <w:uiPriority w:val="9"/>
    <w:semiHidden/>
    <w:rsid w:val="004307F6"/>
    <w:rPr>
      <w:rFonts w:asciiTheme="majorHAnsi" w:eastAsiaTheme="majorEastAsia" w:hAnsiTheme="majorHAnsi" w:cstheme="majorBidi"/>
      <w:i/>
      <w:iCs/>
      <w:sz w:val="26"/>
    </w:rPr>
  </w:style>
  <w:style w:type="paragraph" w:styleId="BodyTextIndent">
    <w:name w:val="Body Text Indent"/>
    <w:basedOn w:val="Normal"/>
    <w:link w:val="BodyTextIndentChar"/>
    <w:uiPriority w:val="99"/>
    <w:unhideWhenUsed/>
    <w:rsid w:val="005D2CF8"/>
    <w:pPr>
      <w:spacing w:after="120"/>
      <w:ind w:left="360"/>
    </w:pPr>
  </w:style>
  <w:style w:type="character" w:customStyle="1" w:styleId="BodyTextIndentChar">
    <w:name w:val="Body Text Indent Char"/>
    <w:basedOn w:val="DefaultParagraphFont"/>
    <w:link w:val="BodyTextIndent"/>
    <w:uiPriority w:val="99"/>
    <w:rsid w:val="005D2CF8"/>
  </w:style>
  <w:style w:type="paragraph" w:customStyle="1" w:styleId="StyleTieude1Justified">
    <w:name w:val="Style Tieu de 1 + Justified"/>
    <w:basedOn w:val="Normal"/>
    <w:rsid w:val="000541FA"/>
    <w:pPr>
      <w:numPr>
        <w:numId w:val="21"/>
      </w:numPr>
      <w:spacing w:after="0" w:line="276" w:lineRule="auto"/>
      <w:jc w:val="both"/>
    </w:pPr>
    <w:rPr>
      <w:rFonts w:eastAsia="Times New Roman" w:cs="Times New Roman"/>
      <w:b/>
      <w:bCs/>
      <w:szCs w:val="20"/>
    </w:rPr>
  </w:style>
  <w:style w:type="paragraph" w:styleId="EndnoteText">
    <w:name w:val="endnote text"/>
    <w:basedOn w:val="Normal"/>
    <w:link w:val="EndnoteTextChar"/>
    <w:uiPriority w:val="99"/>
    <w:semiHidden/>
    <w:unhideWhenUsed/>
    <w:rsid w:val="007051F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51F1"/>
    <w:rPr>
      <w:sz w:val="20"/>
      <w:szCs w:val="20"/>
    </w:rPr>
  </w:style>
  <w:style w:type="character" w:styleId="EndnoteReference">
    <w:name w:val="endnote reference"/>
    <w:basedOn w:val="DefaultParagraphFont"/>
    <w:uiPriority w:val="99"/>
    <w:semiHidden/>
    <w:unhideWhenUsed/>
    <w:rsid w:val="007051F1"/>
    <w:rPr>
      <w:vertAlign w:val="superscript"/>
    </w:rPr>
  </w:style>
  <w:style w:type="character" w:styleId="CommentReference">
    <w:name w:val="annotation reference"/>
    <w:basedOn w:val="DefaultParagraphFont"/>
    <w:uiPriority w:val="99"/>
    <w:semiHidden/>
    <w:unhideWhenUsed/>
    <w:rsid w:val="00406282"/>
    <w:rPr>
      <w:sz w:val="16"/>
      <w:szCs w:val="16"/>
    </w:rPr>
  </w:style>
  <w:style w:type="paragraph" w:styleId="CommentText">
    <w:name w:val="annotation text"/>
    <w:basedOn w:val="Normal"/>
    <w:link w:val="CommentTextChar"/>
    <w:uiPriority w:val="99"/>
    <w:semiHidden/>
    <w:unhideWhenUsed/>
    <w:rsid w:val="00406282"/>
    <w:pPr>
      <w:spacing w:line="240" w:lineRule="auto"/>
    </w:pPr>
    <w:rPr>
      <w:sz w:val="20"/>
      <w:szCs w:val="20"/>
    </w:rPr>
  </w:style>
  <w:style w:type="character" w:customStyle="1" w:styleId="CommentTextChar">
    <w:name w:val="Comment Text Char"/>
    <w:basedOn w:val="DefaultParagraphFont"/>
    <w:link w:val="CommentText"/>
    <w:uiPriority w:val="99"/>
    <w:semiHidden/>
    <w:rsid w:val="00406282"/>
    <w:rPr>
      <w:sz w:val="20"/>
      <w:szCs w:val="20"/>
    </w:rPr>
  </w:style>
  <w:style w:type="paragraph" w:styleId="CommentSubject">
    <w:name w:val="annotation subject"/>
    <w:basedOn w:val="CommentText"/>
    <w:next w:val="CommentText"/>
    <w:link w:val="CommentSubjectChar"/>
    <w:uiPriority w:val="99"/>
    <w:semiHidden/>
    <w:unhideWhenUsed/>
    <w:rsid w:val="00406282"/>
    <w:rPr>
      <w:b/>
      <w:bCs/>
    </w:rPr>
  </w:style>
  <w:style w:type="character" w:customStyle="1" w:styleId="CommentSubjectChar">
    <w:name w:val="Comment Subject Char"/>
    <w:basedOn w:val="CommentTextChar"/>
    <w:link w:val="CommentSubject"/>
    <w:uiPriority w:val="99"/>
    <w:semiHidden/>
    <w:rsid w:val="004062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58158">
      <w:bodyDiv w:val="1"/>
      <w:marLeft w:val="0"/>
      <w:marRight w:val="0"/>
      <w:marTop w:val="0"/>
      <w:marBottom w:val="0"/>
      <w:divBdr>
        <w:top w:val="none" w:sz="0" w:space="0" w:color="auto"/>
        <w:left w:val="none" w:sz="0" w:space="0" w:color="auto"/>
        <w:bottom w:val="none" w:sz="0" w:space="0" w:color="auto"/>
        <w:right w:val="none" w:sz="0" w:space="0" w:color="auto"/>
      </w:divBdr>
    </w:div>
    <w:div w:id="73741419">
      <w:bodyDiv w:val="1"/>
      <w:marLeft w:val="0"/>
      <w:marRight w:val="0"/>
      <w:marTop w:val="0"/>
      <w:marBottom w:val="0"/>
      <w:divBdr>
        <w:top w:val="none" w:sz="0" w:space="0" w:color="auto"/>
        <w:left w:val="none" w:sz="0" w:space="0" w:color="auto"/>
        <w:bottom w:val="none" w:sz="0" w:space="0" w:color="auto"/>
        <w:right w:val="none" w:sz="0" w:space="0" w:color="auto"/>
      </w:divBdr>
    </w:div>
    <w:div w:id="115804139">
      <w:bodyDiv w:val="1"/>
      <w:marLeft w:val="0"/>
      <w:marRight w:val="0"/>
      <w:marTop w:val="0"/>
      <w:marBottom w:val="0"/>
      <w:divBdr>
        <w:top w:val="none" w:sz="0" w:space="0" w:color="auto"/>
        <w:left w:val="none" w:sz="0" w:space="0" w:color="auto"/>
        <w:bottom w:val="none" w:sz="0" w:space="0" w:color="auto"/>
        <w:right w:val="none" w:sz="0" w:space="0" w:color="auto"/>
      </w:divBdr>
    </w:div>
    <w:div w:id="264119705">
      <w:bodyDiv w:val="1"/>
      <w:marLeft w:val="0"/>
      <w:marRight w:val="0"/>
      <w:marTop w:val="0"/>
      <w:marBottom w:val="0"/>
      <w:divBdr>
        <w:top w:val="none" w:sz="0" w:space="0" w:color="auto"/>
        <w:left w:val="none" w:sz="0" w:space="0" w:color="auto"/>
        <w:bottom w:val="none" w:sz="0" w:space="0" w:color="auto"/>
        <w:right w:val="none" w:sz="0" w:space="0" w:color="auto"/>
      </w:divBdr>
    </w:div>
    <w:div w:id="265423783">
      <w:bodyDiv w:val="1"/>
      <w:marLeft w:val="0"/>
      <w:marRight w:val="0"/>
      <w:marTop w:val="0"/>
      <w:marBottom w:val="0"/>
      <w:divBdr>
        <w:top w:val="none" w:sz="0" w:space="0" w:color="auto"/>
        <w:left w:val="none" w:sz="0" w:space="0" w:color="auto"/>
        <w:bottom w:val="none" w:sz="0" w:space="0" w:color="auto"/>
        <w:right w:val="none" w:sz="0" w:space="0" w:color="auto"/>
      </w:divBdr>
    </w:div>
    <w:div w:id="293028519">
      <w:bodyDiv w:val="1"/>
      <w:marLeft w:val="0"/>
      <w:marRight w:val="0"/>
      <w:marTop w:val="0"/>
      <w:marBottom w:val="0"/>
      <w:divBdr>
        <w:top w:val="none" w:sz="0" w:space="0" w:color="auto"/>
        <w:left w:val="none" w:sz="0" w:space="0" w:color="auto"/>
        <w:bottom w:val="none" w:sz="0" w:space="0" w:color="auto"/>
        <w:right w:val="none" w:sz="0" w:space="0" w:color="auto"/>
      </w:divBdr>
    </w:div>
    <w:div w:id="330646924">
      <w:bodyDiv w:val="1"/>
      <w:marLeft w:val="0"/>
      <w:marRight w:val="0"/>
      <w:marTop w:val="0"/>
      <w:marBottom w:val="0"/>
      <w:divBdr>
        <w:top w:val="none" w:sz="0" w:space="0" w:color="auto"/>
        <w:left w:val="none" w:sz="0" w:space="0" w:color="auto"/>
        <w:bottom w:val="none" w:sz="0" w:space="0" w:color="auto"/>
        <w:right w:val="none" w:sz="0" w:space="0" w:color="auto"/>
      </w:divBdr>
    </w:div>
    <w:div w:id="333149044">
      <w:bodyDiv w:val="1"/>
      <w:marLeft w:val="0"/>
      <w:marRight w:val="0"/>
      <w:marTop w:val="0"/>
      <w:marBottom w:val="0"/>
      <w:divBdr>
        <w:top w:val="none" w:sz="0" w:space="0" w:color="auto"/>
        <w:left w:val="none" w:sz="0" w:space="0" w:color="auto"/>
        <w:bottom w:val="none" w:sz="0" w:space="0" w:color="auto"/>
        <w:right w:val="none" w:sz="0" w:space="0" w:color="auto"/>
      </w:divBdr>
    </w:div>
    <w:div w:id="378360025">
      <w:bodyDiv w:val="1"/>
      <w:marLeft w:val="0"/>
      <w:marRight w:val="0"/>
      <w:marTop w:val="0"/>
      <w:marBottom w:val="0"/>
      <w:divBdr>
        <w:top w:val="none" w:sz="0" w:space="0" w:color="auto"/>
        <w:left w:val="none" w:sz="0" w:space="0" w:color="auto"/>
        <w:bottom w:val="none" w:sz="0" w:space="0" w:color="auto"/>
        <w:right w:val="none" w:sz="0" w:space="0" w:color="auto"/>
      </w:divBdr>
    </w:div>
    <w:div w:id="426849800">
      <w:bodyDiv w:val="1"/>
      <w:marLeft w:val="0"/>
      <w:marRight w:val="0"/>
      <w:marTop w:val="0"/>
      <w:marBottom w:val="0"/>
      <w:divBdr>
        <w:top w:val="none" w:sz="0" w:space="0" w:color="auto"/>
        <w:left w:val="none" w:sz="0" w:space="0" w:color="auto"/>
        <w:bottom w:val="none" w:sz="0" w:space="0" w:color="auto"/>
        <w:right w:val="none" w:sz="0" w:space="0" w:color="auto"/>
      </w:divBdr>
    </w:div>
    <w:div w:id="431125051">
      <w:bodyDiv w:val="1"/>
      <w:marLeft w:val="0"/>
      <w:marRight w:val="0"/>
      <w:marTop w:val="0"/>
      <w:marBottom w:val="0"/>
      <w:divBdr>
        <w:top w:val="none" w:sz="0" w:space="0" w:color="auto"/>
        <w:left w:val="none" w:sz="0" w:space="0" w:color="auto"/>
        <w:bottom w:val="none" w:sz="0" w:space="0" w:color="auto"/>
        <w:right w:val="none" w:sz="0" w:space="0" w:color="auto"/>
      </w:divBdr>
    </w:div>
    <w:div w:id="582570179">
      <w:bodyDiv w:val="1"/>
      <w:marLeft w:val="0"/>
      <w:marRight w:val="0"/>
      <w:marTop w:val="0"/>
      <w:marBottom w:val="0"/>
      <w:divBdr>
        <w:top w:val="none" w:sz="0" w:space="0" w:color="auto"/>
        <w:left w:val="none" w:sz="0" w:space="0" w:color="auto"/>
        <w:bottom w:val="none" w:sz="0" w:space="0" w:color="auto"/>
        <w:right w:val="none" w:sz="0" w:space="0" w:color="auto"/>
      </w:divBdr>
    </w:div>
    <w:div w:id="671029165">
      <w:bodyDiv w:val="1"/>
      <w:marLeft w:val="0"/>
      <w:marRight w:val="0"/>
      <w:marTop w:val="0"/>
      <w:marBottom w:val="0"/>
      <w:divBdr>
        <w:top w:val="none" w:sz="0" w:space="0" w:color="auto"/>
        <w:left w:val="none" w:sz="0" w:space="0" w:color="auto"/>
        <w:bottom w:val="none" w:sz="0" w:space="0" w:color="auto"/>
        <w:right w:val="none" w:sz="0" w:space="0" w:color="auto"/>
      </w:divBdr>
    </w:div>
    <w:div w:id="837690795">
      <w:bodyDiv w:val="1"/>
      <w:marLeft w:val="0"/>
      <w:marRight w:val="0"/>
      <w:marTop w:val="0"/>
      <w:marBottom w:val="0"/>
      <w:divBdr>
        <w:top w:val="none" w:sz="0" w:space="0" w:color="auto"/>
        <w:left w:val="none" w:sz="0" w:space="0" w:color="auto"/>
        <w:bottom w:val="none" w:sz="0" w:space="0" w:color="auto"/>
        <w:right w:val="none" w:sz="0" w:space="0" w:color="auto"/>
      </w:divBdr>
    </w:div>
    <w:div w:id="864947316">
      <w:bodyDiv w:val="1"/>
      <w:marLeft w:val="0"/>
      <w:marRight w:val="0"/>
      <w:marTop w:val="0"/>
      <w:marBottom w:val="0"/>
      <w:divBdr>
        <w:top w:val="none" w:sz="0" w:space="0" w:color="auto"/>
        <w:left w:val="none" w:sz="0" w:space="0" w:color="auto"/>
        <w:bottom w:val="none" w:sz="0" w:space="0" w:color="auto"/>
        <w:right w:val="none" w:sz="0" w:space="0" w:color="auto"/>
      </w:divBdr>
    </w:div>
    <w:div w:id="918833343">
      <w:bodyDiv w:val="1"/>
      <w:marLeft w:val="0"/>
      <w:marRight w:val="0"/>
      <w:marTop w:val="0"/>
      <w:marBottom w:val="0"/>
      <w:divBdr>
        <w:top w:val="none" w:sz="0" w:space="0" w:color="auto"/>
        <w:left w:val="none" w:sz="0" w:space="0" w:color="auto"/>
        <w:bottom w:val="none" w:sz="0" w:space="0" w:color="auto"/>
        <w:right w:val="none" w:sz="0" w:space="0" w:color="auto"/>
      </w:divBdr>
    </w:div>
    <w:div w:id="949436559">
      <w:bodyDiv w:val="1"/>
      <w:marLeft w:val="0"/>
      <w:marRight w:val="0"/>
      <w:marTop w:val="0"/>
      <w:marBottom w:val="0"/>
      <w:divBdr>
        <w:top w:val="none" w:sz="0" w:space="0" w:color="auto"/>
        <w:left w:val="none" w:sz="0" w:space="0" w:color="auto"/>
        <w:bottom w:val="none" w:sz="0" w:space="0" w:color="auto"/>
        <w:right w:val="none" w:sz="0" w:space="0" w:color="auto"/>
      </w:divBdr>
    </w:div>
    <w:div w:id="999430311">
      <w:bodyDiv w:val="1"/>
      <w:marLeft w:val="0"/>
      <w:marRight w:val="0"/>
      <w:marTop w:val="0"/>
      <w:marBottom w:val="0"/>
      <w:divBdr>
        <w:top w:val="none" w:sz="0" w:space="0" w:color="auto"/>
        <w:left w:val="none" w:sz="0" w:space="0" w:color="auto"/>
        <w:bottom w:val="none" w:sz="0" w:space="0" w:color="auto"/>
        <w:right w:val="none" w:sz="0" w:space="0" w:color="auto"/>
      </w:divBdr>
    </w:div>
    <w:div w:id="1073965152">
      <w:bodyDiv w:val="1"/>
      <w:marLeft w:val="0"/>
      <w:marRight w:val="0"/>
      <w:marTop w:val="0"/>
      <w:marBottom w:val="0"/>
      <w:divBdr>
        <w:top w:val="none" w:sz="0" w:space="0" w:color="auto"/>
        <w:left w:val="none" w:sz="0" w:space="0" w:color="auto"/>
        <w:bottom w:val="none" w:sz="0" w:space="0" w:color="auto"/>
        <w:right w:val="none" w:sz="0" w:space="0" w:color="auto"/>
      </w:divBdr>
    </w:div>
    <w:div w:id="1218126608">
      <w:bodyDiv w:val="1"/>
      <w:marLeft w:val="0"/>
      <w:marRight w:val="0"/>
      <w:marTop w:val="0"/>
      <w:marBottom w:val="0"/>
      <w:divBdr>
        <w:top w:val="none" w:sz="0" w:space="0" w:color="auto"/>
        <w:left w:val="none" w:sz="0" w:space="0" w:color="auto"/>
        <w:bottom w:val="none" w:sz="0" w:space="0" w:color="auto"/>
        <w:right w:val="none" w:sz="0" w:space="0" w:color="auto"/>
      </w:divBdr>
    </w:div>
    <w:div w:id="1238321814">
      <w:bodyDiv w:val="1"/>
      <w:marLeft w:val="0"/>
      <w:marRight w:val="0"/>
      <w:marTop w:val="0"/>
      <w:marBottom w:val="0"/>
      <w:divBdr>
        <w:top w:val="none" w:sz="0" w:space="0" w:color="auto"/>
        <w:left w:val="none" w:sz="0" w:space="0" w:color="auto"/>
        <w:bottom w:val="none" w:sz="0" w:space="0" w:color="auto"/>
        <w:right w:val="none" w:sz="0" w:space="0" w:color="auto"/>
      </w:divBdr>
    </w:div>
    <w:div w:id="1453787975">
      <w:bodyDiv w:val="1"/>
      <w:marLeft w:val="0"/>
      <w:marRight w:val="0"/>
      <w:marTop w:val="0"/>
      <w:marBottom w:val="0"/>
      <w:divBdr>
        <w:top w:val="none" w:sz="0" w:space="0" w:color="auto"/>
        <w:left w:val="none" w:sz="0" w:space="0" w:color="auto"/>
        <w:bottom w:val="none" w:sz="0" w:space="0" w:color="auto"/>
        <w:right w:val="none" w:sz="0" w:space="0" w:color="auto"/>
      </w:divBdr>
    </w:div>
    <w:div w:id="1481724514">
      <w:bodyDiv w:val="1"/>
      <w:marLeft w:val="0"/>
      <w:marRight w:val="0"/>
      <w:marTop w:val="0"/>
      <w:marBottom w:val="0"/>
      <w:divBdr>
        <w:top w:val="none" w:sz="0" w:space="0" w:color="auto"/>
        <w:left w:val="none" w:sz="0" w:space="0" w:color="auto"/>
        <w:bottom w:val="none" w:sz="0" w:space="0" w:color="auto"/>
        <w:right w:val="none" w:sz="0" w:space="0" w:color="auto"/>
      </w:divBdr>
    </w:div>
    <w:div w:id="1596671029">
      <w:bodyDiv w:val="1"/>
      <w:marLeft w:val="0"/>
      <w:marRight w:val="0"/>
      <w:marTop w:val="0"/>
      <w:marBottom w:val="0"/>
      <w:divBdr>
        <w:top w:val="none" w:sz="0" w:space="0" w:color="auto"/>
        <w:left w:val="none" w:sz="0" w:space="0" w:color="auto"/>
        <w:bottom w:val="none" w:sz="0" w:space="0" w:color="auto"/>
        <w:right w:val="none" w:sz="0" w:space="0" w:color="auto"/>
      </w:divBdr>
    </w:div>
    <w:div w:id="1700932189">
      <w:bodyDiv w:val="1"/>
      <w:marLeft w:val="0"/>
      <w:marRight w:val="0"/>
      <w:marTop w:val="0"/>
      <w:marBottom w:val="0"/>
      <w:divBdr>
        <w:top w:val="none" w:sz="0" w:space="0" w:color="auto"/>
        <w:left w:val="none" w:sz="0" w:space="0" w:color="auto"/>
        <w:bottom w:val="none" w:sz="0" w:space="0" w:color="auto"/>
        <w:right w:val="none" w:sz="0" w:space="0" w:color="auto"/>
      </w:divBdr>
    </w:div>
    <w:div w:id="1730761885">
      <w:bodyDiv w:val="1"/>
      <w:marLeft w:val="0"/>
      <w:marRight w:val="0"/>
      <w:marTop w:val="0"/>
      <w:marBottom w:val="0"/>
      <w:divBdr>
        <w:top w:val="none" w:sz="0" w:space="0" w:color="auto"/>
        <w:left w:val="none" w:sz="0" w:space="0" w:color="auto"/>
        <w:bottom w:val="none" w:sz="0" w:space="0" w:color="auto"/>
        <w:right w:val="none" w:sz="0" w:space="0" w:color="auto"/>
      </w:divBdr>
    </w:div>
    <w:div w:id="1741755538">
      <w:bodyDiv w:val="1"/>
      <w:marLeft w:val="0"/>
      <w:marRight w:val="0"/>
      <w:marTop w:val="0"/>
      <w:marBottom w:val="0"/>
      <w:divBdr>
        <w:top w:val="none" w:sz="0" w:space="0" w:color="auto"/>
        <w:left w:val="none" w:sz="0" w:space="0" w:color="auto"/>
        <w:bottom w:val="none" w:sz="0" w:space="0" w:color="auto"/>
        <w:right w:val="none" w:sz="0" w:space="0" w:color="auto"/>
      </w:divBdr>
    </w:div>
    <w:div w:id="1763912883">
      <w:bodyDiv w:val="1"/>
      <w:marLeft w:val="0"/>
      <w:marRight w:val="0"/>
      <w:marTop w:val="0"/>
      <w:marBottom w:val="0"/>
      <w:divBdr>
        <w:top w:val="none" w:sz="0" w:space="0" w:color="auto"/>
        <w:left w:val="none" w:sz="0" w:space="0" w:color="auto"/>
        <w:bottom w:val="none" w:sz="0" w:space="0" w:color="auto"/>
        <w:right w:val="none" w:sz="0" w:space="0" w:color="auto"/>
      </w:divBdr>
      <w:divsChild>
        <w:div w:id="864099152">
          <w:marLeft w:val="236"/>
          <w:marRight w:val="236"/>
          <w:marTop w:val="450"/>
          <w:marBottom w:val="300"/>
          <w:divBdr>
            <w:top w:val="none" w:sz="0" w:space="0" w:color="auto"/>
            <w:left w:val="none" w:sz="0" w:space="0" w:color="auto"/>
            <w:bottom w:val="none" w:sz="0" w:space="0" w:color="auto"/>
            <w:right w:val="none" w:sz="0" w:space="0" w:color="auto"/>
          </w:divBdr>
          <w:divsChild>
            <w:div w:id="1541429961">
              <w:marLeft w:val="0"/>
              <w:marRight w:val="0"/>
              <w:marTop w:val="0"/>
              <w:marBottom w:val="0"/>
              <w:divBdr>
                <w:top w:val="none" w:sz="0" w:space="0" w:color="auto"/>
                <w:left w:val="none" w:sz="0" w:space="0" w:color="auto"/>
                <w:bottom w:val="none" w:sz="0" w:space="0" w:color="auto"/>
                <w:right w:val="none" w:sz="0" w:space="0" w:color="auto"/>
              </w:divBdr>
            </w:div>
            <w:div w:id="1320691605">
              <w:marLeft w:val="0"/>
              <w:marRight w:val="0"/>
              <w:marTop w:val="0"/>
              <w:marBottom w:val="0"/>
              <w:divBdr>
                <w:top w:val="none" w:sz="0" w:space="0" w:color="auto"/>
                <w:left w:val="none" w:sz="0" w:space="0" w:color="auto"/>
                <w:bottom w:val="none" w:sz="0" w:space="0" w:color="auto"/>
                <w:right w:val="none" w:sz="0" w:space="0" w:color="auto"/>
              </w:divBdr>
            </w:div>
            <w:div w:id="1479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21622">
      <w:bodyDiv w:val="1"/>
      <w:marLeft w:val="0"/>
      <w:marRight w:val="0"/>
      <w:marTop w:val="0"/>
      <w:marBottom w:val="0"/>
      <w:divBdr>
        <w:top w:val="none" w:sz="0" w:space="0" w:color="auto"/>
        <w:left w:val="none" w:sz="0" w:space="0" w:color="auto"/>
        <w:bottom w:val="none" w:sz="0" w:space="0" w:color="auto"/>
        <w:right w:val="none" w:sz="0" w:space="0" w:color="auto"/>
      </w:divBdr>
    </w:div>
    <w:div w:id="1825244458">
      <w:bodyDiv w:val="1"/>
      <w:marLeft w:val="0"/>
      <w:marRight w:val="0"/>
      <w:marTop w:val="0"/>
      <w:marBottom w:val="0"/>
      <w:divBdr>
        <w:top w:val="none" w:sz="0" w:space="0" w:color="auto"/>
        <w:left w:val="none" w:sz="0" w:space="0" w:color="auto"/>
        <w:bottom w:val="none" w:sz="0" w:space="0" w:color="auto"/>
        <w:right w:val="none" w:sz="0" w:space="0" w:color="auto"/>
      </w:divBdr>
    </w:div>
    <w:div w:id="1833980770">
      <w:bodyDiv w:val="1"/>
      <w:marLeft w:val="0"/>
      <w:marRight w:val="0"/>
      <w:marTop w:val="0"/>
      <w:marBottom w:val="0"/>
      <w:divBdr>
        <w:top w:val="none" w:sz="0" w:space="0" w:color="auto"/>
        <w:left w:val="none" w:sz="0" w:space="0" w:color="auto"/>
        <w:bottom w:val="none" w:sz="0" w:space="0" w:color="auto"/>
        <w:right w:val="none" w:sz="0" w:space="0" w:color="auto"/>
      </w:divBdr>
    </w:div>
    <w:div w:id="206952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A5C3A-035C-4AEB-9BC1-AEFCA127A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47</Pages>
  <Words>9944</Words>
  <Characters>56686</Characters>
  <Application>Microsoft Office Word</Application>
  <DocSecurity>0</DocSecurity>
  <Lines>472</Lines>
  <Paragraphs>132</Paragraphs>
  <ScaleCrop>false</ScaleCrop>
  <HeadingPairs>
    <vt:vector size="4" baseType="variant">
      <vt:variant>
        <vt:lpstr>Title</vt:lpstr>
      </vt:variant>
      <vt:variant>
        <vt:i4>1</vt:i4>
      </vt:variant>
      <vt:variant>
        <vt:lpstr>Headings</vt:lpstr>
      </vt:variant>
      <vt:variant>
        <vt:i4>82</vt:i4>
      </vt:variant>
    </vt:vector>
  </HeadingPairs>
  <TitlesOfParts>
    <vt:vector size="83" baseType="lpstr">
      <vt:lpstr/>
      <vt:lpstr>PHẦN 1 – LÝ DO, SỰ CẦN THIẾT VÀ CÁC LUẬN CHỨNG</vt:lpstr>
      <vt:lpstr>    I. LÝ DO VÀ SỰ CẦN THIẾT LẬP QUY HOẠCH</vt:lpstr>
      <vt:lpstr>    II. MỤC TIÊU</vt:lpstr>
      <vt:lpstr>    III. TÍNH CHẤT</vt:lpstr>
      <vt:lpstr>    IV. CÁC CĂN CỨ LẬP QUY HOẠCH</vt:lpstr>
      <vt:lpstr>        1. Các căn cứ pháp lý</vt:lpstr>
      <vt:lpstr>        2. Các cơ sở bản đồ và số liệu</vt:lpstr>
      <vt:lpstr>PHẦN 2 - CÁC NỘI DUNG CỦA ĐỒ ÁN QUY HOẠCH CHI TIẾT</vt:lpstr>
      <vt:lpstr>    I. VỊ TRÍ VÀ ĐẶC ĐIỂM ĐIỀU KIỆN TỰ NHIÊN</vt:lpstr>
      <vt:lpstr>        1. Vị trí, giới hạn khu đất</vt:lpstr>
      <vt:lpstr>        2. Quy mô nghiên cứu lập quy hoạch</vt:lpstr>
      <vt:lpstr>        3. Điều kiện tự nhiên</vt:lpstr>
      <vt:lpstr>    II. ĐÁNH GIÁ HIỆN TRẠNG</vt:lpstr>
      <vt:lpstr>        1. Hiện trạng về dân cư</vt:lpstr>
      <vt:lpstr>        2. Hiện trạng sử dụng đất</vt:lpstr>
      <vt:lpstr>        3. Hiện trạng về công trình kiến trúc</vt:lpstr>
      <vt:lpstr>        4. Hiện trạng hạ tầng kĩ thuật</vt:lpstr>
      <vt:lpstr>    III. NHẬN XÉT</vt:lpstr>
      <vt:lpstr>        1. Thuận lợi</vt:lpstr>
      <vt:lpstr>        2. Khó khăn</vt:lpstr>
      <vt:lpstr>PHẦN 3 - CÁC CHỈ TIÊU KINH TẾ KĨ THUẬT CỦA ĐỒ ÁN</vt:lpstr>
      <vt:lpstr>    I. CƠ SỞ ĐỂ THỰC HIỆN ĐỒ ÁN</vt:lpstr>
      <vt:lpstr>    II. DIỆN TÍCH ĐẤT VÀ CHỈ TIÊU KINH TẾ KỸ THUẬT</vt:lpstr>
      <vt:lpstr>        1. Chức năng khu vực quy hoạch</vt:lpstr>
      <vt:lpstr>        2. Các chỉ tiêu thiết kế</vt:lpstr>
      <vt:lpstr>PHẦN 4 – ĐỀ XUẤT QUY HOẠCH KIẾN TRÚC</vt:lpstr>
      <vt:lpstr>    I. CĂN CỨ QUY HOẠCH</vt:lpstr>
      <vt:lpstr>    II. CƠ CẤU TỔ CHỨC SỬ DỤNG ĐẤT</vt:lpstr>
      <vt:lpstr>        1. Nguyên tắc tổ chức</vt:lpstr>
      <vt:lpstr>        2. Cơ cấu tổ chức các khu chức năng</vt:lpstr>
      <vt:lpstr>    III QUY HOẠCH SỬ DỤNG ĐẤT</vt:lpstr>
      <vt:lpstr>        1. Phương án cơ cấu sử dụng đất</vt:lpstr>
      <vt:lpstr>        2. Phân tích các chức năng sử dụng đất</vt:lpstr>
      <vt:lpstr>    IV. TỔ CHỨC KHÔNG GIAN QUY HOẠCH, KIẾN TRÚC</vt:lpstr>
      <vt:lpstr>        1. Bố cục không gian kiến trúc toàn khu</vt:lpstr>
      <vt:lpstr>        2. Bố cục không gian các khu vực theo chức năng văn phòng và lưu trú, các điểm n</vt:lpstr>
      <vt:lpstr>PHẦN 5 – ĐỀ XUẤT QUY HOẠCH HỆ THỐNG HẠ TẦNG KĨ THUẬT</vt:lpstr>
      <vt:lpstr>    I. CĂN CỨ QUY HOẠCH</vt:lpstr>
      <vt:lpstr>    II. QUY HOẠCH HỆ THỐNG GIAO THÔNG</vt:lpstr>
      <vt:lpstr>        1. Cơ sở thiết kế</vt:lpstr>
      <vt:lpstr>        2. Nguyên tắc thiết kế</vt:lpstr>
      <vt:lpstr>        3. Các chỉ tiêu kinh tế kỹ thuật giao thông</vt:lpstr>
      <vt:lpstr>        4. Xác định quy mô và phân cấp các tuyến đường</vt:lpstr>
      <vt:lpstr>    III. QUY HOẠCH SAN NỀN</vt:lpstr>
      <vt:lpstr>        1. Cơ sở và nguyên tắc thiết kế</vt:lpstr>
      <vt:lpstr>        2. Giải pháp thiết kế san nền</vt:lpstr>
      <vt:lpstr>        3. Tính toán khối lượng san nền</vt:lpstr>
      <vt:lpstr>    IV. QUY HOẠCH THOÁT NƯỚC MƯA</vt:lpstr>
      <vt:lpstr>        1. Cơ sở thiết kế, các tiêu chuẩn, quy phạm thiết kế</vt:lpstr>
      <vt:lpstr>        2. Nguyên tắc thiết kế</vt:lpstr>
      <vt:lpstr>        3. Giải pháp thiết kế mạng lưới thoát nước mưa</vt:lpstr>
      <vt:lpstr>        4. Cấu tạo mạng lưới thoát nước mưa</vt:lpstr>
      <vt:lpstr>        5. Thống kê khối lượng hệ thống thoát nước mưa</vt:lpstr>
      <vt:lpstr>    V. QUY HOẠCH CẤP NƯỚC</vt:lpstr>
      <vt:lpstr>        1. Tiêu chuẩn thiết kế</vt:lpstr>
      <vt:lpstr>        2. Nguồn cấp nước</vt:lpstr>
      <vt:lpstr>        3. Nhu cầu dùng nước</vt:lpstr>
      <vt:lpstr>    VI. QUY HOẠCH CẤP ĐIỆN VÀ THÔNG TIN LIÊN LẠC</vt:lpstr>
      <vt:lpstr>        1. Cơ sở thiết kế</vt:lpstr>
      <vt:lpstr>        2. Các chỉ tiêu lựa chọn</vt:lpstr>
      <vt:lpstr>        3. Giải pháp kỹ thuật</vt:lpstr>
      <vt:lpstr>        4. Chiếu sáng</vt:lpstr>
      <vt:lpstr>        5. Hệ thống nối đất an toàn</vt:lpstr>
      <vt:lpstr>        6. Quy mô xây dựng trạm điện</vt:lpstr>
      <vt:lpstr>        7. Hệ thống thông tin liên lạc</vt:lpstr>
      <vt:lpstr>    VII. QUY HOẠCH THOÁT NƯỚC THẢI, CHẤT THẢI RẮN</vt:lpstr>
      <vt:lpstr>        1. Các tiêu chuẩn, quy phạm thiết kế</vt:lpstr>
      <vt:lpstr>        2. Lưu lượng thoát nước</vt:lpstr>
      <vt:lpstr>        3. Giải pháp thiết kế</vt:lpstr>
      <vt:lpstr>        4. Mạng lưới thu gom nước thải</vt:lpstr>
      <vt:lpstr>        5. Vệ sinh môi trường</vt:lpstr>
      <vt:lpstr>PHẦN 6 – THIẾT KẾ ĐIỂM NHẤN, MÀU SẮC, ĐỊNH HƯỚNG HÌNH THỨC KIẾN TRÚC TRONG KHU Q</vt:lpstr>
      <vt:lpstr>    I. CƠ SỞ THIẾT KẾ</vt:lpstr>
      <vt:lpstr>    II. ĐỊNH HƯỚNG THIẾT KẾ ĐIỂM NHẤN, MÀU SẮC, ĐỊNH HƯỚNG HÌNH THỨC KIẾN TRÚC TRONG</vt:lpstr>
      <vt:lpstr>        1. Xác định các công trình điểm nhấn trong khu vực quy hoạch theo các hướng tầm </vt:lpstr>
      <vt:lpstr>        2. Xác định chiều cao xây dựng công trình</vt:lpstr>
      <vt:lpstr>        3. Xác định hình khối, màu sắc, hình thức kiến trúc chủ đạo của các công trình k</vt:lpstr>
      <vt:lpstr>        4. Quy định hệ thống cây xanh mặt nước</vt:lpstr>
      <vt:lpstr>PHẦN VII. KẾT LUẬN VÀ KIẾN NGHỊ</vt:lpstr>
      <vt:lpstr>    I. KẾT LUẬN</vt:lpstr>
      <vt:lpstr>    II. KIẾN NGHỊ</vt:lpstr>
      <vt:lpstr>TIẾP THU, GIẢI TRÌNH CÁC NỘI DUNG THAM GIA Ý KIẾN VỀ                    ĐỒ ÁN QU</vt:lpstr>
    </vt:vector>
  </TitlesOfParts>
  <Company/>
  <LinksUpToDate>false</LinksUpToDate>
  <CharactersWithSpaces>66498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ACB</dc:creator>
  <cp:keywords/>
  <dc:description/>
  <cp:lastModifiedBy>Administrator</cp:lastModifiedBy>
  <cp:revision>6</cp:revision>
  <cp:lastPrinted>2025-06-22T10:01:00Z</cp:lastPrinted>
  <dcterms:created xsi:type="dcterms:W3CDTF">2025-06-21T11:13:00Z</dcterms:created>
  <dcterms:modified xsi:type="dcterms:W3CDTF">2025-06-22T10:13:00Z</dcterms:modified>
</cp:coreProperties>
</file>