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A21D3" w14:textId="77777777" w:rsidR="00456E7D" w:rsidRPr="00456E7D" w:rsidRDefault="00456E7D" w:rsidP="00456E7D">
      <w:pPr>
        <w:spacing w:after="60" w:line="360" w:lineRule="auto"/>
        <w:jc w:val="center"/>
        <w:rPr>
          <w:rFonts w:ascii="Times New Roman" w:hAnsi="Times New Roman" w:cs="Times New Roman"/>
          <w:b/>
          <w:color w:val="000000" w:themeColor="text1"/>
          <w:sz w:val="26"/>
          <w:szCs w:val="26"/>
        </w:rPr>
      </w:pPr>
      <w:r w:rsidRPr="00456E7D">
        <w:rPr>
          <w:rFonts w:ascii="Times New Roman" w:hAnsi="Times New Roman" w:cs="Times New Roman"/>
          <w:b/>
          <w:color w:val="000000" w:themeColor="text1"/>
          <w:sz w:val="26"/>
          <w:szCs w:val="26"/>
        </w:rPr>
        <w:t>CÔNG TY TNHH THƯƠNG MẠI - DỊCH VỤ - XÂY DỰNG VÀ ĐẦU TƯ</w:t>
      </w:r>
    </w:p>
    <w:p w14:paraId="4ABA21D4" w14:textId="77777777" w:rsidR="00456E7D" w:rsidRPr="00456E7D" w:rsidRDefault="00456E7D" w:rsidP="00456E7D">
      <w:pPr>
        <w:spacing w:after="60" w:line="360" w:lineRule="auto"/>
        <w:jc w:val="center"/>
        <w:rPr>
          <w:rFonts w:ascii="Times New Roman" w:hAnsi="Times New Roman" w:cs="Times New Roman"/>
          <w:b/>
          <w:color w:val="000000" w:themeColor="text1"/>
          <w:sz w:val="26"/>
          <w:szCs w:val="26"/>
        </w:rPr>
      </w:pPr>
      <w:r w:rsidRPr="00456E7D">
        <w:rPr>
          <w:rFonts w:ascii="Times New Roman" w:hAnsi="Times New Roman" w:cs="Times New Roman"/>
          <w:b/>
          <w:color w:val="000000" w:themeColor="text1"/>
          <w:sz w:val="26"/>
          <w:szCs w:val="26"/>
        </w:rPr>
        <w:t>PHÁT HẢI</w:t>
      </w:r>
    </w:p>
    <w:p w14:paraId="4ABA21D5" w14:textId="77777777" w:rsidR="00456E7D" w:rsidRPr="00456E7D" w:rsidRDefault="00456E7D" w:rsidP="00456E7D">
      <w:pPr>
        <w:spacing w:after="60" w:line="240" w:lineRule="auto"/>
        <w:jc w:val="center"/>
        <w:rPr>
          <w:rFonts w:ascii="Times New Roman" w:hAnsi="Times New Roman" w:cs="Times New Roman"/>
          <w:b/>
          <w:color w:val="000000" w:themeColor="text1"/>
          <w:sz w:val="36"/>
          <w:szCs w:val="36"/>
        </w:rPr>
      </w:pPr>
      <w:r w:rsidRPr="00456E7D">
        <w:rPr>
          <w:rFonts w:ascii="Times New Roman" w:hAnsi="Times New Roman" w:cs="Times New Roman"/>
          <w:b/>
          <w:color w:val="000000" w:themeColor="text1"/>
          <w:sz w:val="36"/>
          <w:szCs w:val="36"/>
        </w:rPr>
        <w:t>---------------------</w:t>
      </w:r>
    </w:p>
    <w:p w14:paraId="4ABA21D6" w14:textId="77777777" w:rsidR="00456E7D" w:rsidRPr="00456E7D" w:rsidRDefault="00456E7D" w:rsidP="002164F8">
      <w:pPr>
        <w:spacing w:before="1440" w:after="60" w:line="240" w:lineRule="auto"/>
        <w:jc w:val="center"/>
        <w:rPr>
          <w:rFonts w:ascii="Times New Roman" w:hAnsi="Times New Roman" w:cs="Times New Roman"/>
          <w:color w:val="000000" w:themeColor="text1"/>
          <w:sz w:val="32"/>
          <w:szCs w:val="32"/>
        </w:rPr>
      </w:pPr>
      <w:r w:rsidRPr="00456E7D">
        <w:rPr>
          <w:rFonts w:ascii="Times New Roman" w:hAnsi="Times New Roman" w:cs="Times New Roman"/>
          <w:color w:val="000000" w:themeColor="text1"/>
          <w:sz w:val="32"/>
          <w:szCs w:val="32"/>
        </w:rPr>
        <w:t>THUYẾT MINH</w:t>
      </w:r>
    </w:p>
    <w:p w14:paraId="4ABA21D7" w14:textId="77777777" w:rsidR="00456E7D" w:rsidRPr="00456E7D" w:rsidRDefault="00456E7D" w:rsidP="00456E7D">
      <w:pPr>
        <w:spacing w:after="60" w:line="360" w:lineRule="auto"/>
        <w:jc w:val="center"/>
        <w:rPr>
          <w:rFonts w:ascii="Times New Roman" w:hAnsi="Times New Roman" w:cs="Times New Roman"/>
          <w:b/>
          <w:color w:val="000000" w:themeColor="text1"/>
          <w:sz w:val="28"/>
          <w:szCs w:val="28"/>
        </w:rPr>
      </w:pPr>
      <w:r w:rsidRPr="00456E7D">
        <w:rPr>
          <w:rFonts w:ascii="Times New Roman" w:hAnsi="Times New Roman" w:cs="Times New Roman"/>
          <w:b/>
          <w:color w:val="000000" w:themeColor="text1"/>
          <w:sz w:val="28"/>
          <w:szCs w:val="28"/>
        </w:rPr>
        <w:t>ĐỒ ÁN ĐIỀU CHỈNH CỤC BỘ QUY HOẠCH CHI TIẾT XÂY DỰNG    TỶ LỆ 1/500</w:t>
      </w:r>
    </w:p>
    <w:p w14:paraId="4ABA21D8" w14:textId="77777777" w:rsidR="00456E7D" w:rsidRPr="00456E7D" w:rsidRDefault="00456E7D" w:rsidP="00456E7D">
      <w:pPr>
        <w:spacing w:after="60" w:line="360" w:lineRule="auto"/>
        <w:jc w:val="center"/>
        <w:rPr>
          <w:rFonts w:ascii="Times New Roman" w:hAnsi="Times New Roman" w:cs="Times New Roman"/>
          <w:b/>
          <w:color w:val="000000" w:themeColor="text1"/>
          <w:sz w:val="40"/>
          <w:szCs w:val="40"/>
        </w:rPr>
      </w:pPr>
      <w:r w:rsidRPr="00456E7D">
        <w:rPr>
          <w:rFonts w:ascii="Times New Roman" w:hAnsi="Times New Roman" w:cs="Times New Roman"/>
          <w:b/>
          <w:color w:val="000000" w:themeColor="text1"/>
          <w:sz w:val="40"/>
          <w:szCs w:val="40"/>
        </w:rPr>
        <w:t>DỰ ÁN</w:t>
      </w:r>
    </w:p>
    <w:p w14:paraId="4ABA21D9" w14:textId="77777777" w:rsidR="00456E7D" w:rsidRPr="00456E7D" w:rsidRDefault="00456E7D" w:rsidP="00456E7D">
      <w:pPr>
        <w:spacing w:after="60" w:line="360" w:lineRule="auto"/>
        <w:jc w:val="center"/>
        <w:rPr>
          <w:rFonts w:ascii="Times New Roman" w:hAnsi="Times New Roman" w:cs="Times New Roman"/>
          <w:b/>
          <w:color w:val="000000" w:themeColor="text1"/>
          <w:sz w:val="40"/>
          <w:szCs w:val="40"/>
        </w:rPr>
      </w:pPr>
      <w:r w:rsidRPr="00456E7D">
        <w:rPr>
          <w:rFonts w:ascii="Times New Roman" w:hAnsi="Times New Roman" w:cs="Times New Roman"/>
          <w:b/>
          <w:color w:val="000000" w:themeColor="text1"/>
          <w:sz w:val="40"/>
          <w:szCs w:val="40"/>
        </w:rPr>
        <w:t>KHU DÂN CƯ VÀ TÁI ĐỊNH CƯ PHÁT HẢI</w:t>
      </w:r>
    </w:p>
    <w:p w14:paraId="4ABA21DA" w14:textId="77777777" w:rsidR="00456E7D" w:rsidRDefault="00456E7D" w:rsidP="00E90DC5">
      <w:pPr>
        <w:spacing w:after="240" w:line="240" w:lineRule="auto"/>
        <w:jc w:val="center"/>
        <w:rPr>
          <w:rFonts w:ascii="Times New Roman" w:hAnsi="Times New Roman" w:cs="Times New Roman"/>
          <w:color w:val="000000" w:themeColor="text1"/>
          <w:sz w:val="28"/>
          <w:szCs w:val="28"/>
        </w:rPr>
      </w:pPr>
      <w:r w:rsidRPr="00456E7D">
        <w:rPr>
          <w:rFonts w:ascii="Times New Roman" w:hAnsi="Times New Roman" w:cs="Times New Roman"/>
          <w:color w:val="000000" w:themeColor="text1"/>
          <w:sz w:val="28"/>
          <w:szCs w:val="28"/>
        </w:rPr>
        <w:t>(XÃ PHƯỚC LÝ, HUYỆN CẦN GIUỘC, TỈNH LONG AN)</w:t>
      </w:r>
    </w:p>
    <w:p w14:paraId="4ABA21DB" w14:textId="77777777" w:rsidR="0027454C" w:rsidRPr="00456E7D" w:rsidRDefault="0027454C" w:rsidP="00456E7D">
      <w:pPr>
        <w:spacing w:after="60" w:line="240" w:lineRule="auto"/>
        <w:jc w:val="center"/>
        <w:rPr>
          <w:rFonts w:ascii="Times New Roman" w:hAnsi="Times New Roman" w:cs="Times New Roman"/>
          <w:color w:val="000000" w:themeColor="text1"/>
          <w:sz w:val="28"/>
          <w:szCs w:val="28"/>
        </w:rPr>
      </w:pPr>
      <w:r w:rsidRPr="00E95880">
        <w:rPr>
          <w:b/>
          <w:bCs/>
          <w:noProof/>
        </w:rPr>
        <w:drawing>
          <wp:inline distT="0" distB="0" distL="0" distR="0" wp14:anchorId="4ABA2EC3" wp14:editId="4ABA2EC4">
            <wp:extent cx="5063320" cy="3797352"/>
            <wp:effectExtent l="0" t="0" r="4445" b="0"/>
            <wp:docPr id="12" name="Picture 12" descr="A house in the middle of the stree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ew 3 .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1404" cy="3818414"/>
                    </a:xfrm>
                    <a:prstGeom prst="rect">
                      <a:avLst/>
                    </a:prstGeom>
                  </pic:spPr>
                </pic:pic>
              </a:graphicData>
            </a:graphic>
          </wp:inline>
        </w:drawing>
      </w:r>
    </w:p>
    <w:p w14:paraId="4ABA21DC" w14:textId="77777777" w:rsidR="00F810B6" w:rsidRPr="00456E7D" w:rsidRDefault="00B062D8" w:rsidP="00340C18">
      <w:pPr>
        <w:spacing w:before="300" w:after="0" w:line="240" w:lineRule="auto"/>
        <w:jc w:val="center"/>
        <w:rPr>
          <w:rFonts w:ascii="Times New Roman" w:hAnsi="Times New Roman" w:cs="Times New Roman"/>
          <w:i/>
          <w:color w:val="000000" w:themeColor="text1"/>
          <w:sz w:val="30"/>
          <w:szCs w:val="30"/>
        </w:rPr>
        <w:sectPr w:rsidR="00F810B6" w:rsidRPr="00456E7D" w:rsidSect="00A96BB5">
          <w:footerReference w:type="default" r:id="rId9"/>
          <w:pgSz w:w="11909" w:h="16834" w:code="9"/>
          <w:pgMar w:top="1411" w:right="1411" w:bottom="990" w:left="1987" w:header="720" w:footer="1440" w:gutter="0"/>
          <w:pgBorders w:display="firstPage">
            <w:top w:val="twistedLines1" w:sz="25" w:space="1" w:color="000000" w:themeColor="text1"/>
            <w:left w:val="twistedLines1" w:sz="25" w:space="1" w:color="000000" w:themeColor="text1"/>
            <w:bottom w:val="twistedLines1" w:sz="25" w:space="0" w:color="000000" w:themeColor="text1"/>
            <w:right w:val="twistedLines1" w:sz="25" w:space="1" w:color="000000" w:themeColor="text1"/>
          </w:pgBorders>
          <w:cols w:space="720"/>
          <w:docGrid w:linePitch="360"/>
        </w:sectPr>
      </w:pPr>
      <w:r>
        <w:rPr>
          <w:b/>
          <w:bCs/>
          <w:noProof/>
        </w:rPr>
        <mc:AlternateContent>
          <mc:Choice Requires="wps">
            <w:drawing>
              <wp:anchor distT="0" distB="0" distL="114300" distR="114300" simplePos="0" relativeHeight="251660288" behindDoc="0" locked="0" layoutInCell="1" allowOverlap="1" wp14:anchorId="4ABA2EC5" wp14:editId="4ABA2EC6">
                <wp:simplePos x="0" y="0"/>
                <wp:positionH relativeFrom="margin">
                  <wp:align>center</wp:align>
                </wp:positionH>
                <wp:positionV relativeFrom="paragraph">
                  <wp:posOffset>642961</wp:posOffset>
                </wp:positionV>
                <wp:extent cx="3043450" cy="382138"/>
                <wp:effectExtent l="0" t="0" r="24130" b="18415"/>
                <wp:wrapNone/>
                <wp:docPr id="15" name="Text Box 15"/>
                <wp:cNvGraphicFramePr/>
                <a:graphic xmlns:a="http://schemas.openxmlformats.org/drawingml/2006/main">
                  <a:graphicData uri="http://schemas.microsoft.com/office/word/2010/wordprocessingShape">
                    <wps:wsp>
                      <wps:cNvSpPr txBox="1"/>
                      <wps:spPr>
                        <a:xfrm>
                          <a:off x="0" y="0"/>
                          <a:ext cx="3043450" cy="382138"/>
                        </a:xfrm>
                        <a:prstGeom prst="rect">
                          <a:avLst/>
                        </a:prstGeom>
                        <a:solidFill>
                          <a:schemeClr val="lt1"/>
                        </a:solidFill>
                        <a:ln w="6350">
                          <a:solidFill>
                            <a:schemeClr val="bg1"/>
                          </a:solidFill>
                        </a:ln>
                      </wps:spPr>
                      <wps:txbx>
                        <w:txbxContent>
                          <w:p w14:paraId="4ABA2ED9" w14:textId="77777777" w:rsidR="003A7BF1" w:rsidRDefault="003A7BF1">
                            <w:r w:rsidRPr="00456E7D">
                              <w:rPr>
                                <w:rFonts w:ascii="Times New Roman" w:hAnsi="Times New Roman" w:cs="Times New Roman"/>
                                <w:i/>
                                <w:color w:val="000000" w:themeColor="text1"/>
                                <w:sz w:val="30"/>
                                <w:szCs w:val="30"/>
                              </w:rPr>
                              <w:t>Tp. Hồ Chí Minh, Tháng 05/201</w:t>
                            </w:r>
                            <w:r>
                              <w:rPr>
                                <w:rFonts w:ascii="Times New Roman" w:hAnsi="Times New Roman" w:cs="Times New Roman"/>
                                <w:i/>
                                <w:color w:val="000000" w:themeColor="text1"/>
                                <w:sz w:val="30"/>
                                <w:szCs w:val="3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ABA2EC5" id="_x0000_t202" coordsize="21600,21600" o:spt="202" path="m,l,21600r21600,l21600,xe">
                <v:stroke joinstyle="miter"/>
                <v:path gradientshapeok="t" o:connecttype="rect"/>
              </v:shapetype>
              <v:shape id="Text Box 15" o:spid="_x0000_s1026" type="#_x0000_t202" style="position:absolute;left:0;text-align:left;margin-left:0;margin-top:50.65pt;width:239.65pt;height:30.1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" fillcolor="white [3201]" strokecolor="white [3212]" strokeweight=".5pt">
                <v:textbox>
                  <w:txbxContent>
                    <w:p w14:paraId="4ABA2ED9" w14:textId="77777777" w:rsidR="003A7BF1" w:rsidRDefault="003A7BF1">
                      <w:r w:rsidRPr="00456E7D">
                        <w:rPr>
                          <w:rFonts w:ascii="Times New Roman" w:hAnsi="Times New Roman" w:cs="Times New Roman"/>
                          <w:i/>
                          <w:color w:val="000000" w:themeColor="text1"/>
                          <w:sz w:val="30"/>
                          <w:szCs w:val="30"/>
                        </w:rPr>
                        <w:t>Tp. Hồ Chí Minh, Tháng 05/201</w:t>
                      </w:r>
                      <w:r>
                        <w:rPr>
                          <w:rFonts w:ascii="Times New Roman" w:hAnsi="Times New Roman" w:cs="Times New Roman"/>
                          <w:i/>
                          <w:color w:val="000000" w:themeColor="text1"/>
                          <w:sz w:val="30"/>
                          <w:szCs w:val="30"/>
                        </w:rPr>
                        <w:t>8</w:t>
                      </w:r>
                    </w:p>
                  </w:txbxContent>
                </v:textbox>
                <w10:wrap anchorx="margin"/>
              </v:shape>
            </w:pict>
          </mc:Fallback>
        </mc:AlternateContent>
      </w:r>
    </w:p>
    <w:p w14:paraId="4ABA21DD" w14:textId="77777777" w:rsidR="00DC662B" w:rsidRPr="00DC662B" w:rsidRDefault="00DC662B" w:rsidP="00652DCB">
      <w:pPr>
        <w:spacing w:line="240" w:lineRule="auto"/>
        <w:jc w:val="center"/>
        <w:rPr>
          <w:rFonts w:ascii="Times New Roman" w:hAnsi="Times New Roman" w:cs="Times New Roman"/>
          <w:b/>
          <w:color w:val="000000" w:themeColor="text1"/>
          <w:sz w:val="28"/>
          <w:szCs w:val="28"/>
        </w:rPr>
      </w:pPr>
      <w:r w:rsidRPr="00DC662B">
        <w:rPr>
          <w:rFonts w:ascii="Times New Roman" w:hAnsi="Times New Roman" w:cs="Times New Roman"/>
          <w:b/>
          <w:color w:val="000000" w:themeColor="text1"/>
          <w:sz w:val="28"/>
          <w:szCs w:val="28"/>
        </w:rPr>
        <w:lastRenderedPageBreak/>
        <w:t>ĐỒ ÁN ĐIỀU CHỈNH CỤC BỘ</w:t>
      </w:r>
    </w:p>
    <w:p w14:paraId="4ABA21DE" w14:textId="77777777" w:rsidR="00DC662B" w:rsidRPr="00DC662B" w:rsidRDefault="00DC662B" w:rsidP="00652DCB">
      <w:pPr>
        <w:spacing w:line="240" w:lineRule="auto"/>
        <w:jc w:val="center"/>
        <w:rPr>
          <w:rFonts w:ascii="Times New Roman" w:hAnsi="Times New Roman" w:cs="Times New Roman"/>
          <w:b/>
          <w:color w:val="000000" w:themeColor="text1"/>
          <w:sz w:val="28"/>
          <w:szCs w:val="28"/>
        </w:rPr>
      </w:pPr>
      <w:r w:rsidRPr="00DC662B">
        <w:rPr>
          <w:rFonts w:ascii="Times New Roman" w:hAnsi="Times New Roman" w:cs="Times New Roman"/>
          <w:b/>
          <w:color w:val="000000" w:themeColor="text1"/>
          <w:sz w:val="28"/>
          <w:szCs w:val="28"/>
        </w:rPr>
        <w:t>QUY HOẠCH CHI TIẾT XÂY DỰNG TỶ LỆ 1/500</w:t>
      </w:r>
    </w:p>
    <w:p w14:paraId="4ABA21DF" w14:textId="77777777" w:rsidR="00DC662B" w:rsidRPr="00652DCB" w:rsidRDefault="00DC662B" w:rsidP="00652DCB">
      <w:pPr>
        <w:spacing w:line="240" w:lineRule="auto"/>
        <w:jc w:val="center"/>
        <w:rPr>
          <w:rFonts w:ascii="Times New Roman" w:hAnsi="Times New Roman" w:cs="Times New Roman"/>
          <w:b/>
          <w:color w:val="000000" w:themeColor="text1"/>
          <w:sz w:val="32"/>
          <w:szCs w:val="32"/>
        </w:rPr>
      </w:pPr>
      <w:r w:rsidRPr="00652DCB">
        <w:rPr>
          <w:rFonts w:ascii="Times New Roman" w:hAnsi="Times New Roman" w:cs="Times New Roman"/>
          <w:b/>
          <w:color w:val="000000" w:themeColor="text1"/>
          <w:sz w:val="32"/>
          <w:szCs w:val="32"/>
        </w:rPr>
        <w:t>DỰ ÁN KHU DÂN CƯ VÀ TÁI ĐỊNH CƯ PHÁT HẢI</w:t>
      </w:r>
    </w:p>
    <w:p w14:paraId="4ABA21E0" w14:textId="77777777" w:rsidR="00F810B6" w:rsidRDefault="00DC662B" w:rsidP="00652DCB">
      <w:pPr>
        <w:spacing w:after="240" w:line="240" w:lineRule="auto"/>
        <w:jc w:val="center"/>
        <w:rPr>
          <w:rFonts w:ascii="Times New Roman" w:hAnsi="Times New Roman" w:cs="Times New Roman"/>
          <w:b/>
          <w:color w:val="000000" w:themeColor="text1"/>
          <w:sz w:val="28"/>
          <w:szCs w:val="28"/>
        </w:rPr>
      </w:pPr>
      <w:r w:rsidRPr="00DC662B">
        <w:rPr>
          <w:rFonts w:ascii="Times New Roman" w:hAnsi="Times New Roman" w:cs="Times New Roman"/>
          <w:b/>
          <w:color w:val="000000" w:themeColor="text1"/>
          <w:sz w:val="28"/>
          <w:szCs w:val="28"/>
        </w:rPr>
        <w:t>(XÃ PHƯỚC LÝ, HUYỆN CẦN GIUỘC, TỈNH LONG AN)</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050"/>
      </w:tblGrid>
      <w:tr w:rsidR="008637A5" w:rsidRPr="00FC4B54" w14:paraId="4ABA21E3" w14:textId="77777777" w:rsidTr="00D76CFB">
        <w:trPr>
          <w:trHeight w:val="422"/>
        </w:trPr>
        <w:tc>
          <w:tcPr>
            <w:tcW w:w="4675" w:type="dxa"/>
          </w:tcPr>
          <w:p w14:paraId="4ABA21E1"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Cô quan pheâ duyeät</w:t>
            </w:r>
          </w:p>
        </w:tc>
        <w:tc>
          <w:tcPr>
            <w:tcW w:w="4050" w:type="dxa"/>
          </w:tcPr>
          <w:p w14:paraId="4ABA21E2"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Chuû tòch</w:t>
            </w:r>
          </w:p>
        </w:tc>
      </w:tr>
      <w:tr w:rsidR="008637A5" w:rsidRPr="00FC4B54" w14:paraId="4ABA21EE" w14:textId="77777777" w:rsidTr="00D76CFB">
        <w:trPr>
          <w:trHeight w:val="2100"/>
        </w:trPr>
        <w:tc>
          <w:tcPr>
            <w:tcW w:w="4675" w:type="dxa"/>
          </w:tcPr>
          <w:p w14:paraId="4ABA21E4" w14:textId="77777777" w:rsidR="004B6AD3" w:rsidRDefault="008637A5" w:rsidP="00BE1126">
            <w:pPr>
              <w:pStyle w:val="BodyTextIndent"/>
              <w:jc w:val="center"/>
              <w:rPr>
                <w:rFonts w:ascii="VNI-Times" w:hAnsi="VNI-Times"/>
                <w:b/>
                <w:sz w:val="24"/>
                <w:szCs w:val="24"/>
              </w:rPr>
            </w:pPr>
            <w:r w:rsidRPr="00FC4B54">
              <w:rPr>
                <w:rFonts w:ascii="VNI-Times" w:hAnsi="VNI-Times"/>
                <w:b/>
                <w:sz w:val="24"/>
                <w:szCs w:val="24"/>
              </w:rPr>
              <w:t xml:space="preserve">UÛY BAN NHAÂN DAÂN </w:t>
            </w:r>
          </w:p>
          <w:p w14:paraId="4ABA21E5" w14:textId="77777777" w:rsidR="008637A5" w:rsidRPr="004B6AD3" w:rsidRDefault="008637A5" w:rsidP="004B6AD3">
            <w:pPr>
              <w:pStyle w:val="BodyTextIndent"/>
              <w:jc w:val="center"/>
              <w:rPr>
                <w:rFonts w:ascii="VNI-Times" w:hAnsi="VNI-Times"/>
                <w:b/>
                <w:sz w:val="24"/>
                <w:szCs w:val="24"/>
              </w:rPr>
            </w:pPr>
            <w:r w:rsidRPr="00FC4B54">
              <w:rPr>
                <w:rFonts w:ascii="VNI-Times" w:hAnsi="VNI-Times"/>
                <w:b/>
                <w:sz w:val="24"/>
                <w:szCs w:val="24"/>
              </w:rPr>
              <w:t>HUYEÄN CAÀN GIUOÄC</w:t>
            </w:r>
          </w:p>
          <w:p w14:paraId="4ABA21E6" w14:textId="77777777" w:rsidR="008637A5" w:rsidRPr="00FC4B54" w:rsidRDefault="008637A5" w:rsidP="00BE1126">
            <w:pPr>
              <w:pStyle w:val="BodyTextIndent"/>
              <w:rPr>
                <w:rFonts w:ascii="VNI-Times" w:hAnsi="VNI-Times"/>
                <w:sz w:val="24"/>
                <w:szCs w:val="24"/>
                <w:lang w:val="es-CO"/>
              </w:rPr>
            </w:pPr>
          </w:p>
          <w:p w14:paraId="4ABA21E7" w14:textId="77777777" w:rsidR="008637A5" w:rsidRPr="00FC4B54" w:rsidRDefault="008637A5" w:rsidP="00BE1126">
            <w:pPr>
              <w:pStyle w:val="BodyTextIndent"/>
              <w:jc w:val="center"/>
              <w:rPr>
                <w:rFonts w:ascii="VNI-Times" w:hAnsi="VNI-Times"/>
                <w:i/>
                <w:sz w:val="24"/>
                <w:szCs w:val="24"/>
              </w:rPr>
            </w:pPr>
          </w:p>
          <w:p w14:paraId="4ABA21E8" w14:textId="77777777" w:rsidR="004B6AD3" w:rsidRPr="00FC4B54" w:rsidRDefault="004B6AD3" w:rsidP="00BE1126">
            <w:pPr>
              <w:pStyle w:val="BodyTextIndent"/>
              <w:spacing w:line="240" w:lineRule="auto"/>
              <w:jc w:val="center"/>
              <w:rPr>
                <w:rFonts w:ascii="VNI-Times" w:hAnsi="VNI-Times"/>
                <w:i/>
                <w:sz w:val="24"/>
                <w:szCs w:val="24"/>
              </w:rPr>
            </w:pPr>
          </w:p>
          <w:p w14:paraId="4ABA21E9" w14:textId="77777777" w:rsidR="008637A5" w:rsidRPr="00FC4B54" w:rsidRDefault="008637A5" w:rsidP="00BE1126">
            <w:pPr>
              <w:pStyle w:val="BodyTextIndent"/>
              <w:spacing w:line="240" w:lineRule="auto"/>
              <w:jc w:val="center"/>
              <w:rPr>
                <w:sz w:val="24"/>
                <w:szCs w:val="24"/>
                <w:lang w:val="es-CO"/>
              </w:rPr>
            </w:pPr>
            <w:r w:rsidRPr="00FC4B54">
              <w:rPr>
                <w:rFonts w:ascii="VNI-Times" w:hAnsi="VNI-Times"/>
                <w:i/>
                <w:sz w:val="24"/>
                <w:szCs w:val="24"/>
              </w:rPr>
              <w:t>Caàn Giuoäc, Ngaøy …thaùng 05 naêm 201</w:t>
            </w:r>
            <w:r w:rsidRPr="00FC4B54">
              <w:rPr>
                <w:rFonts w:ascii="VNI-Times" w:hAnsi="VNI-Times"/>
                <w:i/>
                <w:sz w:val="24"/>
                <w:szCs w:val="24"/>
                <w:lang w:val="es-CO"/>
              </w:rPr>
              <w:t>8</w:t>
            </w:r>
          </w:p>
        </w:tc>
        <w:tc>
          <w:tcPr>
            <w:tcW w:w="4050" w:type="dxa"/>
          </w:tcPr>
          <w:p w14:paraId="4ABA21EA" w14:textId="77777777" w:rsidR="008637A5" w:rsidRPr="00FC4B54" w:rsidRDefault="008637A5" w:rsidP="00BE1126">
            <w:pPr>
              <w:pStyle w:val="BodyTextIndent"/>
              <w:spacing w:before="240"/>
              <w:rPr>
                <w:sz w:val="24"/>
                <w:szCs w:val="24"/>
              </w:rPr>
            </w:pPr>
          </w:p>
          <w:p w14:paraId="4ABA21EB" w14:textId="77777777" w:rsidR="008637A5" w:rsidRPr="00FC4B54" w:rsidRDefault="008637A5" w:rsidP="00BE1126">
            <w:pPr>
              <w:pStyle w:val="BodyTextIndent"/>
              <w:spacing w:before="240"/>
              <w:jc w:val="center"/>
              <w:rPr>
                <w:sz w:val="24"/>
                <w:szCs w:val="24"/>
              </w:rPr>
            </w:pPr>
          </w:p>
          <w:p w14:paraId="4ABA21EC" w14:textId="77777777" w:rsidR="008637A5" w:rsidRDefault="008637A5" w:rsidP="00BE1126">
            <w:pPr>
              <w:pStyle w:val="BodyTextIndent"/>
              <w:spacing w:before="240"/>
              <w:ind w:firstLine="34"/>
              <w:jc w:val="center"/>
              <w:rPr>
                <w:sz w:val="24"/>
                <w:szCs w:val="24"/>
              </w:rPr>
            </w:pPr>
          </w:p>
          <w:p w14:paraId="4ABA21ED" w14:textId="77777777" w:rsidR="004B6AD3" w:rsidRPr="00FC4B54" w:rsidRDefault="004B6AD3" w:rsidP="00BE1126">
            <w:pPr>
              <w:pStyle w:val="BodyTextIndent"/>
              <w:spacing w:before="240"/>
              <w:ind w:firstLine="34"/>
              <w:jc w:val="center"/>
              <w:rPr>
                <w:sz w:val="24"/>
                <w:szCs w:val="24"/>
              </w:rPr>
            </w:pPr>
          </w:p>
        </w:tc>
      </w:tr>
      <w:tr w:rsidR="008637A5" w:rsidRPr="00FC4B54" w14:paraId="4ABA21F1" w14:textId="77777777" w:rsidTr="00D76CFB">
        <w:trPr>
          <w:trHeight w:val="422"/>
        </w:trPr>
        <w:tc>
          <w:tcPr>
            <w:tcW w:w="4675" w:type="dxa"/>
          </w:tcPr>
          <w:p w14:paraId="4ABA21EF"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Cô quan thaåm ñònh</w:t>
            </w:r>
          </w:p>
        </w:tc>
        <w:tc>
          <w:tcPr>
            <w:tcW w:w="4050" w:type="dxa"/>
          </w:tcPr>
          <w:p w14:paraId="4ABA21F0" w14:textId="77777777" w:rsidR="008637A5" w:rsidRPr="00FC4B54" w:rsidRDefault="008637A5" w:rsidP="00BE1126">
            <w:pPr>
              <w:pStyle w:val="BodyTextIndent"/>
              <w:spacing w:line="240" w:lineRule="auto"/>
              <w:ind w:firstLine="8"/>
              <w:jc w:val="center"/>
              <w:rPr>
                <w:rFonts w:ascii="VNI-Times" w:hAnsi="VNI-Times"/>
                <w:sz w:val="24"/>
                <w:szCs w:val="24"/>
                <w:lang w:val="es-CO"/>
              </w:rPr>
            </w:pPr>
            <w:r w:rsidRPr="00FC4B54">
              <w:rPr>
                <w:rFonts w:ascii="VNI-Times" w:hAnsi="VNI-Times"/>
                <w:b/>
                <w:sz w:val="24"/>
                <w:szCs w:val="24"/>
                <w:lang w:val="es-CO"/>
              </w:rPr>
              <w:t>Tröôûng Phoøng</w:t>
            </w:r>
          </w:p>
        </w:tc>
      </w:tr>
      <w:tr w:rsidR="008637A5" w:rsidRPr="00FC4B54" w14:paraId="4ABA21FB" w14:textId="77777777" w:rsidTr="00D76CFB">
        <w:trPr>
          <w:trHeight w:val="2100"/>
        </w:trPr>
        <w:tc>
          <w:tcPr>
            <w:tcW w:w="4675" w:type="dxa"/>
          </w:tcPr>
          <w:p w14:paraId="4ABA21F2" w14:textId="77777777" w:rsidR="008637A5" w:rsidRPr="00FC4B54" w:rsidRDefault="008637A5" w:rsidP="004B6AD3">
            <w:pPr>
              <w:pStyle w:val="BodyTextIndent"/>
              <w:spacing w:line="240" w:lineRule="auto"/>
              <w:ind w:firstLine="8"/>
              <w:jc w:val="center"/>
              <w:rPr>
                <w:rFonts w:ascii="VNI-Times" w:hAnsi="VNI-Times"/>
                <w:b/>
                <w:sz w:val="24"/>
                <w:szCs w:val="24"/>
              </w:rPr>
            </w:pPr>
            <w:r w:rsidRPr="00FC4B54">
              <w:rPr>
                <w:rFonts w:ascii="VNI-Times" w:hAnsi="VNI-Times"/>
                <w:b/>
                <w:sz w:val="24"/>
                <w:szCs w:val="24"/>
              </w:rPr>
              <w:t>PHOØNG KINH TEÁ HAÏ TAÀNG HUYEÄN CAÀN GIUOÄC</w:t>
            </w:r>
          </w:p>
          <w:p w14:paraId="4ABA21F3" w14:textId="77777777" w:rsidR="008637A5" w:rsidRPr="00FC4B54" w:rsidRDefault="008637A5" w:rsidP="00BE1126">
            <w:pPr>
              <w:pStyle w:val="BodyTextIndent"/>
              <w:spacing w:before="240"/>
              <w:rPr>
                <w:rFonts w:ascii="VNI-Times" w:hAnsi="VNI-Times"/>
                <w:i/>
                <w:sz w:val="24"/>
                <w:szCs w:val="24"/>
              </w:rPr>
            </w:pPr>
          </w:p>
          <w:p w14:paraId="4ABA21F4" w14:textId="77777777" w:rsidR="008637A5" w:rsidRPr="00FC4B54" w:rsidRDefault="008637A5" w:rsidP="00BE1126">
            <w:pPr>
              <w:pStyle w:val="BodyTextIndent"/>
              <w:spacing w:line="240" w:lineRule="auto"/>
              <w:ind w:firstLine="8"/>
              <w:jc w:val="center"/>
              <w:rPr>
                <w:rFonts w:ascii="VNI-Times" w:hAnsi="VNI-Times"/>
                <w:i/>
                <w:sz w:val="24"/>
                <w:szCs w:val="24"/>
              </w:rPr>
            </w:pPr>
          </w:p>
          <w:p w14:paraId="4ABA21F5" w14:textId="77777777" w:rsidR="00E54E8A" w:rsidRDefault="00E54E8A" w:rsidP="00BE1126">
            <w:pPr>
              <w:pStyle w:val="BodyTextIndent"/>
              <w:spacing w:line="240" w:lineRule="auto"/>
              <w:ind w:firstLine="8"/>
              <w:jc w:val="center"/>
              <w:rPr>
                <w:rFonts w:ascii="VNI-Times" w:hAnsi="VNI-Times"/>
                <w:i/>
                <w:sz w:val="24"/>
                <w:szCs w:val="24"/>
              </w:rPr>
            </w:pPr>
          </w:p>
          <w:p w14:paraId="4ABA21F6" w14:textId="77777777" w:rsidR="008637A5" w:rsidRPr="00FC4B54" w:rsidRDefault="008637A5" w:rsidP="00BE1126">
            <w:pPr>
              <w:pStyle w:val="BodyTextIndent"/>
              <w:spacing w:line="240" w:lineRule="auto"/>
              <w:ind w:firstLine="8"/>
              <w:jc w:val="center"/>
              <w:rPr>
                <w:sz w:val="24"/>
                <w:szCs w:val="24"/>
                <w:lang w:val="es-CO"/>
              </w:rPr>
            </w:pPr>
            <w:r w:rsidRPr="00FC4B54">
              <w:rPr>
                <w:rFonts w:ascii="VNI-Times" w:hAnsi="VNI-Times"/>
                <w:i/>
                <w:sz w:val="24"/>
                <w:szCs w:val="24"/>
              </w:rPr>
              <w:t>Caàn Giuoäc, Ngaøy …thaùng 05 naêm 201</w:t>
            </w:r>
            <w:r w:rsidRPr="00FC4B54">
              <w:rPr>
                <w:rFonts w:ascii="VNI-Times" w:hAnsi="VNI-Times"/>
                <w:i/>
                <w:sz w:val="24"/>
                <w:szCs w:val="24"/>
                <w:lang w:val="es-CO"/>
              </w:rPr>
              <w:t>8</w:t>
            </w:r>
          </w:p>
        </w:tc>
        <w:tc>
          <w:tcPr>
            <w:tcW w:w="4050" w:type="dxa"/>
          </w:tcPr>
          <w:p w14:paraId="4ABA21F7" w14:textId="77777777" w:rsidR="008637A5" w:rsidRPr="00FC4B54" w:rsidRDefault="008637A5" w:rsidP="00BE1126">
            <w:pPr>
              <w:pStyle w:val="BodyTextIndent"/>
              <w:spacing w:before="240"/>
              <w:ind w:firstLine="15"/>
              <w:jc w:val="center"/>
              <w:rPr>
                <w:sz w:val="24"/>
                <w:szCs w:val="24"/>
              </w:rPr>
            </w:pPr>
          </w:p>
          <w:p w14:paraId="4ABA21F8" w14:textId="77777777" w:rsidR="008637A5" w:rsidRDefault="008637A5" w:rsidP="00BE1126">
            <w:pPr>
              <w:pStyle w:val="BodyTextIndent"/>
              <w:spacing w:before="240"/>
              <w:rPr>
                <w:sz w:val="24"/>
                <w:szCs w:val="24"/>
              </w:rPr>
            </w:pPr>
          </w:p>
          <w:p w14:paraId="4ABA21F9" w14:textId="77777777" w:rsidR="00E54E8A" w:rsidRDefault="00E54E8A" w:rsidP="00BE1126">
            <w:pPr>
              <w:pStyle w:val="BodyTextIndent"/>
              <w:spacing w:before="240"/>
              <w:rPr>
                <w:sz w:val="24"/>
                <w:szCs w:val="24"/>
              </w:rPr>
            </w:pPr>
          </w:p>
          <w:p w14:paraId="4ABA21FA" w14:textId="77777777" w:rsidR="00E54E8A" w:rsidRPr="00FC4B54" w:rsidRDefault="00E54E8A" w:rsidP="00BE1126">
            <w:pPr>
              <w:pStyle w:val="BodyTextIndent"/>
              <w:spacing w:before="240"/>
              <w:rPr>
                <w:sz w:val="24"/>
                <w:szCs w:val="24"/>
              </w:rPr>
            </w:pPr>
          </w:p>
        </w:tc>
      </w:tr>
      <w:tr w:rsidR="008637A5" w:rsidRPr="00FC4B54" w14:paraId="4ABA21FE" w14:textId="77777777" w:rsidTr="00D76CFB">
        <w:trPr>
          <w:trHeight w:val="440"/>
        </w:trPr>
        <w:tc>
          <w:tcPr>
            <w:tcW w:w="4675" w:type="dxa"/>
          </w:tcPr>
          <w:p w14:paraId="4ABA21FC"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Chuû Ñaàu Tö</w:t>
            </w:r>
          </w:p>
        </w:tc>
        <w:tc>
          <w:tcPr>
            <w:tcW w:w="4050" w:type="dxa"/>
          </w:tcPr>
          <w:p w14:paraId="4ABA21FD"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Giaùm Ñoác</w:t>
            </w:r>
          </w:p>
        </w:tc>
      </w:tr>
      <w:tr w:rsidR="008637A5" w:rsidRPr="00FC4B54" w14:paraId="4ABA2209" w14:textId="77777777" w:rsidTr="00D76CFB">
        <w:trPr>
          <w:trHeight w:val="1970"/>
        </w:trPr>
        <w:tc>
          <w:tcPr>
            <w:tcW w:w="4675" w:type="dxa"/>
          </w:tcPr>
          <w:p w14:paraId="4ABA21FF" w14:textId="77777777" w:rsidR="008637A5" w:rsidRPr="00FC4B54" w:rsidRDefault="008637A5" w:rsidP="00652DCB">
            <w:pPr>
              <w:pStyle w:val="BodyTextIndent"/>
              <w:spacing w:after="0" w:line="240" w:lineRule="auto"/>
              <w:ind w:firstLine="8"/>
              <w:jc w:val="center"/>
              <w:rPr>
                <w:rFonts w:ascii="VNI-Times" w:hAnsi="VNI-Times"/>
                <w:b/>
                <w:sz w:val="24"/>
                <w:szCs w:val="24"/>
              </w:rPr>
            </w:pPr>
            <w:r w:rsidRPr="00FC4B54">
              <w:rPr>
                <w:rFonts w:ascii="VNI-Times" w:hAnsi="VNI-Times"/>
                <w:b/>
                <w:sz w:val="24"/>
                <w:szCs w:val="24"/>
              </w:rPr>
              <w:t xml:space="preserve">COÂNG TY TNHH THÖÔNG MAÏI DÒCH VUÏ XAÂY DÖÏNG VAØ ÑAÀU TÖ </w:t>
            </w:r>
          </w:p>
          <w:p w14:paraId="4ABA2200" w14:textId="77777777" w:rsidR="008637A5" w:rsidRPr="00FC4B54" w:rsidRDefault="008637A5" w:rsidP="00652DCB">
            <w:pPr>
              <w:pStyle w:val="BodyTextIndent"/>
              <w:spacing w:after="0" w:line="240" w:lineRule="auto"/>
              <w:ind w:firstLine="8"/>
              <w:jc w:val="center"/>
              <w:rPr>
                <w:rFonts w:ascii="VNI-Times" w:hAnsi="VNI-Times"/>
                <w:b/>
                <w:sz w:val="24"/>
                <w:szCs w:val="24"/>
              </w:rPr>
            </w:pPr>
            <w:r w:rsidRPr="00FC4B54">
              <w:rPr>
                <w:rFonts w:ascii="VNI-Times" w:hAnsi="VNI-Times"/>
                <w:b/>
                <w:sz w:val="24"/>
                <w:szCs w:val="24"/>
              </w:rPr>
              <w:t>PHAÙT HAÛI</w:t>
            </w:r>
          </w:p>
          <w:p w14:paraId="4ABA2201" w14:textId="77777777" w:rsidR="008637A5" w:rsidRPr="00FC4B54" w:rsidRDefault="008637A5" w:rsidP="00BE1126">
            <w:pPr>
              <w:pStyle w:val="BodyTextIndent"/>
              <w:spacing w:before="240"/>
              <w:ind w:firstLine="8"/>
              <w:jc w:val="center"/>
              <w:rPr>
                <w:rFonts w:ascii="VNI-Times" w:hAnsi="VNI-Times"/>
                <w:b/>
                <w:sz w:val="24"/>
                <w:szCs w:val="24"/>
              </w:rPr>
            </w:pPr>
          </w:p>
          <w:p w14:paraId="4ABA2202" w14:textId="77777777" w:rsidR="004B6AD3" w:rsidRDefault="004B6AD3" w:rsidP="008637A5">
            <w:pPr>
              <w:pStyle w:val="BodyTextIndent"/>
              <w:spacing w:after="0"/>
              <w:ind w:firstLine="8"/>
              <w:jc w:val="center"/>
              <w:rPr>
                <w:rFonts w:ascii="VNI-Times" w:hAnsi="VNI-Times"/>
                <w:i/>
                <w:sz w:val="24"/>
                <w:szCs w:val="24"/>
              </w:rPr>
            </w:pPr>
          </w:p>
          <w:p w14:paraId="4ABA2203" w14:textId="77777777" w:rsidR="008637A5" w:rsidRPr="00FC4B54" w:rsidRDefault="008637A5" w:rsidP="008637A5">
            <w:pPr>
              <w:pStyle w:val="BodyTextIndent"/>
              <w:spacing w:after="0"/>
              <w:ind w:firstLine="8"/>
              <w:jc w:val="center"/>
              <w:rPr>
                <w:sz w:val="24"/>
                <w:szCs w:val="24"/>
                <w:lang w:val="es-CO"/>
              </w:rPr>
            </w:pPr>
            <w:r w:rsidRPr="00FC4B54">
              <w:rPr>
                <w:rFonts w:ascii="VNI-Times" w:hAnsi="VNI-Times"/>
                <w:i/>
                <w:sz w:val="24"/>
                <w:szCs w:val="24"/>
              </w:rPr>
              <w:t>Long An, ngaøy … thaùng 05 naêm 2018</w:t>
            </w:r>
          </w:p>
        </w:tc>
        <w:tc>
          <w:tcPr>
            <w:tcW w:w="4050" w:type="dxa"/>
          </w:tcPr>
          <w:p w14:paraId="4ABA2204" w14:textId="77777777" w:rsidR="008637A5" w:rsidRPr="00FC4B54" w:rsidRDefault="008637A5" w:rsidP="00BE1126">
            <w:pPr>
              <w:pStyle w:val="BodyTextIndent"/>
              <w:spacing w:before="240"/>
              <w:ind w:firstLine="15"/>
              <w:jc w:val="center"/>
              <w:rPr>
                <w:sz w:val="24"/>
                <w:szCs w:val="24"/>
              </w:rPr>
            </w:pPr>
          </w:p>
          <w:p w14:paraId="4ABA2205" w14:textId="77777777" w:rsidR="008637A5" w:rsidRPr="00FC4B54" w:rsidRDefault="008637A5" w:rsidP="00BE1126">
            <w:pPr>
              <w:rPr>
                <w:sz w:val="24"/>
                <w:szCs w:val="24"/>
              </w:rPr>
            </w:pPr>
          </w:p>
          <w:p w14:paraId="4ABA2206" w14:textId="77777777" w:rsidR="004B6AD3" w:rsidRPr="00FC4B54" w:rsidRDefault="004B6AD3" w:rsidP="00BE1126">
            <w:pPr>
              <w:jc w:val="center"/>
              <w:rPr>
                <w:rFonts w:ascii="VNI-Times" w:hAnsi="VNI-Times"/>
                <w:b/>
                <w:sz w:val="24"/>
                <w:szCs w:val="24"/>
              </w:rPr>
            </w:pPr>
          </w:p>
          <w:p w14:paraId="4ABA2207" w14:textId="77777777" w:rsidR="008637A5" w:rsidRDefault="008637A5" w:rsidP="00BE1126">
            <w:pPr>
              <w:jc w:val="center"/>
              <w:rPr>
                <w:rFonts w:ascii="VNI-Times" w:hAnsi="VNI-Times"/>
                <w:b/>
                <w:sz w:val="24"/>
                <w:szCs w:val="24"/>
              </w:rPr>
            </w:pPr>
          </w:p>
          <w:p w14:paraId="4ABA2208" w14:textId="77777777" w:rsidR="008637A5" w:rsidRPr="00FC4B54" w:rsidRDefault="008637A5" w:rsidP="00BE1126">
            <w:pPr>
              <w:jc w:val="center"/>
              <w:rPr>
                <w:sz w:val="24"/>
                <w:szCs w:val="24"/>
              </w:rPr>
            </w:pPr>
            <w:r w:rsidRPr="00FC4B54">
              <w:rPr>
                <w:rFonts w:ascii="VNI-Times" w:hAnsi="VNI-Times"/>
                <w:b/>
                <w:sz w:val="24"/>
                <w:szCs w:val="24"/>
              </w:rPr>
              <w:t>NGOÂ LAÂM TÖÔØNG NHI</w:t>
            </w:r>
          </w:p>
        </w:tc>
      </w:tr>
      <w:tr w:rsidR="008637A5" w:rsidRPr="00FC4B54" w14:paraId="4ABA2214" w14:textId="77777777" w:rsidTr="00D76CFB">
        <w:trPr>
          <w:trHeight w:val="1970"/>
        </w:trPr>
        <w:tc>
          <w:tcPr>
            <w:tcW w:w="4675" w:type="dxa"/>
          </w:tcPr>
          <w:p w14:paraId="4ABA220A" w14:textId="77777777" w:rsidR="008637A5" w:rsidRPr="00FC4B54" w:rsidRDefault="008637A5" w:rsidP="00BE1126">
            <w:pPr>
              <w:pStyle w:val="BodyTextIndent"/>
              <w:spacing w:line="240" w:lineRule="auto"/>
              <w:ind w:firstLine="8"/>
              <w:jc w:val="center"/>
              <w:rPr>
                <w:rFonts w:ascii="VNI-Times" w:hAnsi="VNI-Times"/>
                <w:b/>
                <w:sz w:val="24"/>
                <w:szCs w:val="24"/>
                <w:lang w:val="es-CO"/>
              </w:rPr>
            </w:pPr>
            <w:r w:rsidRPr="00FC4B54">
              <w:rPr>
                <w:rFonts w:ascii="VNI-Times" w:hAnsi="VNI-Times"/>
                <w:b/>
                <w:sz w:val="24"/>
                <w:szCs w:val="24"/>
                <w:lang w:val="es-CO"/>
              </w:rPr>
              <w:t>Ñôn vò tö vaán</w:t>
            </w:r>
          </w:p>
          <w:p w14:paraId="4ABA220B" w14:textId="77777777" w:rsidR="008637A5" w:rsidRPr="00FC4B54" w:rsidRDefault="008637A5" w:rsidP="00BE1126">
            <w:pPr>
              <w:pStyle w:val="BodyTextIndent"/>
              <w:spacing w:line="240" w:lineRule="auto"/>
              <w:ind w:firstLine="8"/>
              <w:jc w:val="center"/>
              <w:rPr>
                <w:rFonts w:ascii="VNI-Times" w:hAnsi="VNI-Times"/>
                <w:b/>
                <w:sz w:val="24"/>
                <w:szCs w:val="24"/>
              </w:rPr>
            </w:pPr>
            <w:r w:rsidRPr="00FC4B54">
              <w:rPr>
                <w:rFonts w:ascii="VNI-Times" w:hAnsi="VNI-Times"/>
                <w:b/>
                <w:sz w:val="24"/>
                <w:szCs w:val="24"/>
              </w:rPr>
              <w:t xml:space="preserve">COÂNG TY COÅ PHAÀN KIEÁN TRUÙC </w:t>
            </w:r>
          </w:p>
          <w:p w14:paraId="4ABA220C" w14:textId="77777777" w:rsidR="008637A5" w:rsidRPr="00FC4B54" w:rsidRDefault="008637A5" w:rsidP="00BE1126">
            <w:pPr>
              <w:pStyle w:val="BodyTextIndent"/>
              <w:spacing w:line="240" w:lineRule="auto"/>
              <w:ind w:firstLine="8"/>
              <w:jc w:val="center"/>
              <w:rPr>
                <w:rFonts w:ascii="VNI-Times" w:hAnsi="VNI-Times"/>
                <w:b/>
                <w:sz w:val="24"/>
                <w:szCs w:val="24"/>
              </w:rPr>
            </w:pPr>
            <w:r w:rsidRPr="00FC4B54">
              <w:rPr>
                <w:rFonts w:ascii="VNI-Times" w:hAnsi="VNI-Times"/>
                <w:b/>
                <w:sz w:val="24"/>
                <w:szCs w:val="24"/>
              </w:rPr>
              <w:t xml:space="preserve">IAM </w:t>
            </w:r>
          </w:p>
          <w:p w14:paraId="4ABA220D" w14:textId="77777777" w:rsidR="004B6AD3" w:rsidRDefault="004B6AD3" w:rsidP="00652DCB">
            <w:pPr>
              <w:pStyle w:val="BodyTextIndent"/>
              <w:spacing w:after="0" w:line="240" w:lineRule="auto"/>
              <w:ind w:firstLine="8"/>
              <w:jc w:val="center"/>
              <w:rPr>
                <w:rFonts w:ascii="VNI-Times" w:hAnsi="VNI-Times"/>
                <w:i/>
                <w:sz w:val="24"/>
                <w:szCs w:val="24"/>
              </w:rPr>
            </w:pPr>
          </w:p>
          <w:p w14:paraId="4ABA220E" w14:textId="77777777" w:rsidR="008637A5" w:rsidRPr="00FC4B54" w:rsidRDefault="008637A5" w:rsidP="00652DCB">
            <w:pPr>
              <w:pStyle w:val="BodyTextIndent"/>
              <w:spacing w:after="0" w:line="240" w:lineRule="auto"/>
              <w:ind w:firstLine="8"/>
              <w:jc w:val="center"/>
              <w:rPr>
                <w:rFonts w:ascii="VNI-Times" w:hAnsi="VNI-Times"/>
                <w:b/>
                <w:sz w:val="24"/>
                <w:szCs w:val="24"/>
              </w:rPr>
            </w:pPr>
            <w:r w:rsidRPr="00FC4B54">
              <w:rPr>
                <w:rFonts w:ascii="VNI-Times" w:hAnsi="VNI-Times"/>
                <w:i/>
                <w:sz w:val="24"/>
                <w:szCs w:val="24"/>
              </w:rPr>
              <w:t>TP.HCM, Ngaøy</w:t>
            </w:r>
            <w:r w:rsidR="00063A08">
              <w:rPr>
                <w:rFonts w:ascii="VNI-Times" w:hAnsi="VNI-Times"/>
                <w:i/>
                <w:sz w:val="24"/>
                <w:szCs w:val="24"/>
              </w:rPr>
              <w:t>....</w:t>
            </w:r>
            <w:r w:rsidRPr="00FC4B54">
              <w:rPr>
                <w:rFonts w:ascii="VNI-Times" w:hAnsi="VNI-Times"/>
                <w:i/>
                <w:sz w:val="24"/>
                <w:szCs w:val="24"/>
              </w:rPr>
              <w:t xml:space="preserve"> thaùng 05 naêm 2017</w:t>
            </w:r>
          </w:p>
        </w:tc>
        <w:tc>
          <w:tcPr>
            <w:tcW w:w="4050" w:type="dxa"/>
          </w:tcPr>
          <w:p w14:paraId="4ABA220F" w14:textId="77777777" w:rsidR="008637A5" w:rsidRPr="00FC4B54" w:rsidRDefault="008637A5" w:rsidP="00BE1126">
            <w:pPr>
              <w:pStyle w:val="BodyTextIndent"/>
              <w:spacing w:line="240" w:lineRule="auto"/>
              <w:jc w:val="center"/>
              <w:rPr>
                <w:rFonts w:ascii="VNI-Times" w:hAnsi="VNI-Times"/>
                <w:b/>
                <w:sz w:val="24"/>
                <w:szCs w:val="24"/>
                <w:lang w:val="es-CO"/>
              </w:rPr>
            </w:pPr>
            <w:r w:rsidRPr="00FC4B54">
              <w:rPr>
                <w:rFonts w:ascii="VNI-Times" w:hAnsi="VNI-Times"/>
                <w:b/>
                <w:sz w:val="24"/>
                <w:szCs w:val="24"/>
                <w:lang w:val="es-CO"/>
              </w:rPr>
              <w:t>Giaùm Ñoác</w:t>
            </w:r>
          </w:p>
          <w:p w14:paraId="4ABA2210" w14:textId="77777777" w:rsidR="008637A5" w:rsidRPr="00FC4B54" w:rsidRDefault="008637A5" w:rsidP="00BE1126">
            <w:pPr>
              <w:pStyle w:val="BodyTextIndent"/>
              <w:spacing w:line="240" w:lineRule="auto"/>
              <w:jc w:val="center"/>
              <w:rPr>
                <w:rFonts w:ascii="VNI-Times" w:hAnsi="VNI-Times"/>
                <w:b/>
                <w:sz w:val="24"/>
                <w:szCs w:val="24"/>
              </w:rPr>
            </w:pPr>
          </w:p>
          <w:p w14:paraId="4ABA2211" w14:textId="77777777" w:rsidR="008637A5" w:rsidRPr="00FC4B54" w:rsidRDefault="008637A5" w:rsidP="00BE1126">
            <w:pPr>
              <w:pStyle w:val="BodyTextIndent"/>
              <w:spacing w:line="240" w:lineRule="auto"/>
              <w:jc w:val="center"/>
              <w:rPr>
                <w:rFonts w:ascii="VNI-Times" w:hAnsi="VNI-Times"/>
                <w:b/>
                <w:sz w:val="24"/>
                <w:szCs w:val="24"/>
              </w:rPr>
            </w:pPr>
          </w:p>
          <w:p w14:paraId="4ABA2212" w14:textId="77777777" w:rsidR="004B6AD3" w:rsidRPr="00FC4B54" w:rsidRDefault="004B6AD3" w:rsidP="00BE1126">
            <w:pPr>
              <w:pStyle w:val="BodyTextIndent"/>
              <w:spacing w:line="240" w:lineRule="auto"/>
              <w:jc w:val="center"/>
              <w:rPr>
                <w:rFonts w:ascii="VNI-Times" w:hAnsi="VNI-Times"/>
                <w:b/>
                <w:sz w:val="24"/>
                <w:szCs w:val="24"/>
              </w:rPr>
            </w:pPr>
          </w:p>
          <w:p w14:paraId="4ABA2213" w14:textId="77777777" w:rsidR="008637A5" w:rsidRPr="00FC4B54" w:rsidRDefault="008637A5" w:rsidP="008637A5">
            <w:pPr>
              <w:pStyle w:val="BodyTextIndent"/>
              <w:spacing w:line="240" w:lineRule="auto"/>
              <w:rPr>
                <w:sz w:val="24"/>
                <w:szCs w:val="24"/>
              </w:rPr>
            </w:pPr>
            <w:r w:rsidRPr="00FC4B54">
              <w:rPr>
                <w:rFonts w:ascii="VNI-Times" w:hAnsi="VNI-Times"/>
                <w:b/>
                <w:sz w:val="24"/>
                <w:szCs w:val="24"/>
              </w:rPr>
              <w:t>KTS. NGUYEÃN HOAØNG DUÕNG</w:t>
            </w:r>
          </w:p>
        </w:tc>
      </w:tr>
    </w:tbl>
    <w:sdt>
      <w:sdtPr>
        <w:rPr>
          <w:rFonts w:asciiTheme="minorHAnsi" w:eastAsiaTheme="minorHAnsi" w:hAnsiTheme="minorHAnsi" w:cs="Times New Roman"/>
          <w:color w:val="auto"/>
          <w:sz w:val="22"/>
          <w:szCs w:val="22"/>
        </w:rPr>
        <w:id w:val="1914274811"/>
        <w:docPartObj>
          <w:docPartGallery w:val="Table of Contents"/>
          <w:docPartUnique/>
        </w:docPartObj>
      </w:sdtPr>
      <w:sdtEndPr>
        <w:rPr>
          <w:rFonts w:cstheme="minorBidi"/>
          <w:bCs/>
          <w:noProof/>
        </w:rPr>
      </w:sdtEndPr>
      <w:sdtContent>
        <w:p w14:paraId="4ABA2215" w14:textId="77777777" w:rsidR="00C41C04" w:rsidRPr="004D6AEC" w:rsidRDefault="0069408D" w:rsidP="0069408D">
          <w:pPr>
            <w:pStyle w:val="TOCHeading"/>
            <w:spacing w:after="120"/>
            <w:jc w:val="center"/>
            <w:rPr>
              <w:rFonts w:cs="Times New Roman"/>
              <w:sz w:val="30"/>
              <w:szCs w:val="30"/>
            </w:rPr>
          </w:pPr>
          <w:r w:rsidRPr="004D6AEC">
            <w:rPr>
              <w:rFonts w:cs="Times New Roman"/>
              <w:sz w:val="30"/>
              <w:szCs w:val="30"/>
            </w:rPr>
            <w:t>MỤC LỤC</w:t>
          </w:r>
        </w:p>
        <w:p w14:paraId="4ABA2216" w14:textId="61C03D8C" w:rsidR="001613E4" w:rsidRPr="00DF3E4B" w:rsidRDefault="00C41C04">
          <w:pPr>
            <w:pStyle w:val="TOC1"/>
            <w:tabs>
              <w:tab w:val="right" w:leader="dot" w:pos="8496"/>
            </w:tabs>
            <w:rPr>
              <w:rFonts w:ascii="Times New Roman" w:eastAsiaTheme="minorEastAsia" w:hAnsi="Times New Roman" w:cs="Times New Roman"/>
              <w:noProof/>
              <w:lang w:val="vi-VN" w:eastAsia="vi-VN"/>
            </w:rPr>
          </w:pPr>
          <w:r w:rsidRPr="00DF3E4B">
            <w:rPr>
              <w:rFonts w:ascii="Times New Roman" w:hAnsi="Times New Roman" w:cs="Times New Roman"/>
              <w:color w:val="000000" w:themeColor="text1"/>
            </w:rPr>
            <w:fldChar w:fldCharType="begin"/>
          </w:r>
          <w:r w:rsidRPr="00DF3E4B">
            <w:rPr>
              <w:rFonts w:ascii="Times New Roman" w:hAnsi="Times New Roman" w:cs="Times New Roman"/>
              <w:color w:val="000000" w:themeColor="text1"/>
            </w:rPr>
            <w:instrText xml:space="preserve"> TOC \o "1-3" \h \z \u </w:instrText>
          </w:r>
          <w:r w:rsidRPr="00DF3E4B">
            <w:rPr>
              <w:rFonts w:ascii="Times New Roman" w:hAnsi="Times New Roman" w:cs="Times New Roman"/>
              <w:color w:val="000000" w:themeColor="text1"/>
            </w:rPr>
            <w:fldChar w:fldCharType="separate"/>
          </w:r>
          <w:hyperlink w:anchor="_Toc515452469" w:history="1">
            <w:r w:rsidR="001613E4" w:rsidRPr="00DF3E4B">
              <w:rPr>
                <w:rStyle w:val="Hyperlink"/>
                <w:rFonts w:ascii="Times New Roman" w:hAnsi="Times New Roman" w:cs="Times New Roman"/>
                <w:noProof/>
              </w:rPr>
              <w:t>DANH MỤC BẢNG</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_Toc515452469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vi</w:t>
            </w:r>
            <w:r w:rsidR="001613E4" w:rsidRPr="00DF3E4B">
              <w:rPr>
                <w:rFonts w:ascii="Times New Roman" w:hAnsi="Times New Roman" w:cs="Times New Roman"/>
                <w:noProof/>
                <w:webHidden/>
              </w:rPr>
              <w:fldChar w:fldCharType="end"/>
            </w:r>
          </w:hyperlink>
        </w:p>
        <w:p w14:paraId="4ABA2217" w14:textId="7E7B04CF" w:rsidR="001613E4" w:rsidRPr="00DF3E4B" w:rsidRDefault="005B51F7">
          <w:pPr>
            <w:pStyle w:val="TOC1"/>
            <w:tabs>
              <w:tab w:val="right" w:leader="dot" w:pos="8496"/>
            </w:tabs>
            <w:rPr>
              <w:rFonts w:ascii="Times New Roman" w:eastAsiaTheme="minorEastAsia" w:hAnsi="Times New Roman" w:cs="Times New Roman"/>
              <w:noProof/>
              <w:lang w:val="vi-VN" w:eastAsia="vi-VN"/>
            </w:rPr>
          </w:pPr>
          <w:hyperlink w:anchor="_Toc515452470" w:history="1">
            <w:r w:rsidR="001613E4" w:rsidRPr="00DF3E4B">
              <w:rPr>
                <w:rStyle w:val="Hyperlink"/>
                <w:rFonts w:ascii="Times New Roman" w:hAnsi="Times New Roman" w:cs="Times New Roman"/>
                <w:noProof/>
              </w:rPr>
              <w:t>DANH MỤC HÌNH</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_Toc515452470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vii</w:t>
            </w:r>
            <w:r w:rsidR="001613E4" w:rsidRPr="00DF3E4B">
              <w:rPr>
                <w:rFonts w:ascii="Times New Roman" w:hAnsi="Times New Roman" w:cs="Times New Roman"/>
                <w:noProof/>
                <w:webHidden/>
              </w:rPr>
              <w:fldChar w:fldCharType="end"/>
            </w:r>
          </w:hyperlink>
        </w:p>
        <w:p w14:paraId="4ABA2218" w14:textId="20288D2B" w:rsidR="001613E4" w:rsidRPr="00DF3E4B" w:rsidRDefault="005B51F7">
          <w:pPr>
            <w:pStyle w:val="TOC1"/>
            <w:tabs>
              <w:tab w:val="left" w:pos="1100"/>
              <w:tab w:val="right" w:leader="dot" w:pos="8496"/>
            </w:tabs>
            <w:rPr>
              <w:rFonts w:ascii="Times New Roman" w:eastAsiaTheme="minorEastAsia" w:hAnsi="Times New Roman" w:cs="Times New Roman"/>
              <w:noProof/>
              <w:lang w:val="vi-VN" w:eastAsia="vi-VN"/>
            </w:rPr>
          </w:pPr>
          <w:hyperlink w:anchor="_Toc515452471" w:history="1">
            <w:r w:rsidR="001613E4" w:rsidRPr="00DF3E4B">
              <w:rPr>
                <w:rStyle w:val="Hyperlink"/>
                <w:rFonts w:ascii="Times New Roman" w:hAnsi="Times New Roman" w:cs="Times New Roman"/>
                <w:noProof/>
              </w:rPr>
              <w:t>PHẦN I.</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hAnsi="Times New Roman" w:cs="Times New Roman"/>
                <w:noProof/>
              </w:rPr>
              <w:t>MỞ ĐẦU</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_Toc515452471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w:t>
            </w:r>
            <w:r w:rsidR="001613E4" w:rsidRPr="00DF3E4B">
              <w:rPr>
                <w:rFonts w:ascii="Times New Roman" w:hAnsi="Times New Roman" w:cs="Times New Roman"/>
                <w:noProof/>
                <w:webHidden/>
              </w:rPr>
              <w:fldChar w:fldCharType="end"/>
            </w:r>
          </w:hyperlink>
        </w:p>
        <w:p w14:paraId="4ABA2219" w14:textId="2EC2B09B"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72" w:history="1">
            <w:r w:rsidR="001613E4" w:rsidRPr="00DF3E4B">
              <w:rPr>
                <w:rStyle w:val="Hyperlink"/>
                <w:rFonts w:ascii="Times New Roman" w:eastAsia="Times New Roman" w:hAnsi="Times New Roman" w:cs="Times New Roman"/>
                <w:noProof/>
              </w:rPr>
              <w:t>1.</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SỰ CẦN THIẾT LẬP ĐỒ ÁN ĐIỀU CHỈNH CỤC BỘ QUY HOẠCH CHI TIẾT</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_Toc515452472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w:t>
            </w:r>
            <w:r w:rsidR="001613E4" w:rsidRPr="00DF3E4B">
              <w:rPr>
                <w:rFonts w:ascii="Times New Roman" w:hAnsi="Times New Roman" w:cs="Times New Roman"/>
                <w:noProof/>
                <w:webHidden/>
              </w:rPr>
              <w:fldChar w:fldCharType="end"/>
            </w:r>
          </w:hyperlink>
        </w:p>
        <w:p w14:paraId="4ABA221A" w14:textId="10EA05E8"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73" w:history="1">
            <w:r w:rsidR="001613E4" w:rsidRPr="00DF3E4B">
              <w:rPr>
                <w:rStyle w:val="Hyperlink"/>
                <w:rFonts w:ascii="Times New Roman" w:eastAsia="Times New Roman" w:hAnsi="Times New Roman" w:cs="Times New Roman"/>
                <w:noProof/>
              </w:rPr>
              <w:t>2.</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TÍNH CHẤT VÀ MỤC TIÊU CỦA ĐỒ ÁN SAU KHI ĐIỀU CHỈNH</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_Toc515452473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w:t>
            </w:r>
            <w:r w:rsidR="001613E4" w:rsidRPr="00DF3E4B">
              <w:rPr>
                <w:rFonts w:ascii="Times New Roman" w:hAnsi="Times New Roman" w:cs="Times New Roman"/>
                <w:noProof/>
                <w:webHidden/>
              </w:rPr>
              <w:fldChar w:fldCharType="end"/>
            </w:r>
          </w:hyperlink>
        </w:p>
        <w:p w14:paraId="4ABA221B" w14:textId="52B1676B" w:rsidR="001613E4" w:rsidRPr="00DF3E4B" w:rsidRDefault="005B51F7">
          <w:pPr>
            <w:pStyle w:val="TOC3"/>
            <w:rPr>
              <w:rFonts w:ascii="Times New Roman" w:eastAsiaTheme="minorEastAsia" w:hAnsi="Times New Roman"/>
              <w:lang w:val="vi-VN" w:eastAsia="vi-VN"/>
            </w:rPr>
          </w:pPr>
          <w:hyperlink w:anchor="_Toc515452474" w:history="1">
            <w:r w:rsidR="001613E4" w:rsidRPr="00DF3E4B">
              <w:rPr>
                <w:rStyle w:val="Hyperlink"/>
                <w:rFonts w:ascii="Times New Roman" w:hAnsi="Times New Roman"/>
              </w:rPr>
              <w:t>2.1.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Tính chất</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_Toc515452474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w:t>
            </w:r>
            <w:r w:rsidR="001613E4" w:rsidRPr="00DF3E4B">
              <w:rPr>
                <w:rFonts w:ascii="Times New Roman" w:hAnsi="Times New Roman"/>
                <w:webHidden/>
              </w:rPr>
              <w:fldChar w:fldCharType="end"/>
            </w:r>
          </w:hyperlink>
        </w:p>
        <w:p w14:paraId="4ABA221C" w14:textId="004FF0B8" w:rsidR="001613E4" w:rsidRPr="00DF3E4B" w:rsidRDefault="005B51F7">
          <w:pPr>
            <w:pStyle w:val="TOC3"/>
            <w:rPr>
              <w:rFonts w:ascii="Times New Roman" w:eastAsiaTheme="minorEastAsia" w:hAnsi="Times New Roman"/>
              <w:lang w:val="vi-VN" w:eastAsia="vi-VN"/>
            </w:rPr>
          </w:pPr>
          <w:hyperlink w:anchor="_Toc515452475" w:history="1">
            <w:r w:rsidR="001613E4" w:rsidRPr="00DF3E4B">
              <w:rPr>
                <w:rStyle w:val="Hyperlink"/>
                <w:rFonts w:ascii="Times New Roman" w:hAnsi="Times New Roman"/>
              </w:rPr>
              <w:t>2.2.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Mục tiêu</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_Toc515452475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w:t>
            </w:r>
            <w:r w:rsidR="001613E4" w:rsidRPr="00DF3E4B">
              <w:rPr>
                <w:rFonts w:ascii="Times New Roman" w:hAnsi="Times New Roman"/>
                <w:webHidden/>
              </w:rPr>
              <w:fldChar w:fldCharType="end"/>
            </w:r>
          </w:hyperlink>
        </w:p>
        <w:p w14:paraId="4ABA221D" w14:textId="4817622F"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76" w:history="1">
            <w:r w:rsidR="001613E4" w:rsidRPr="00DF3E4B">
              <w:rPr>
                <w:rStyle w:val="Hyperlink"/>
                <w:rFonts w:ascii="Times New Roman" w:eastAsia="Times New Roman" w:hAnsi="Times New Roman" w:cs="Times New Roman"/>
                <w:noProof/>
              </w:rPr>
              <w:t>3.</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CÁC CĂN CỨ LẬP ĐIỀU CHỈNH QUY HOẠCH CỤC BỘ</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_Toc515452476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w:t>
            </w:r>
            <w:r w:rsidR="001613E4" w:rsidRPr="00DF3E4B">
              <w:rPr>
                <w:rFonts w:ascii="Times New Roman" w:hAnsi="Times New Roman" w:cs="Times New Roman"/>
                <w:noProof/>
                <w:webHidden/>
              </w:rPr>
              <w:fldChar w:fldCharType="end"/>
            </w:r>
          </w:hyperlink>
        </w:p>
        <w:p w14:paraId="4ABA221E" w14:textId="611F2EEB" w:rsidR="001613E4" w:rsidRPr="00DF3E4B" w:rsidRDefault="005B51F7">
          <w:pPr>
            <w:pStyle w:val="TOC3"/>
            <w:rPr>
              <w:rFonts w:ascii="Times New Roman" w:eastAsiaTheme="minorEastAsia" w:hAnsi="Times New Roman"/>
              <w:lang w:val="vi-VN" w:eastAsia="vi-VN"/>
            </w:rPr>
          </w:pPr>
          <w:hyperlink w:anchor="_Toc515452477" w:history="1">
            <w:r w:rsidR="001613E4" w:rsidRPr="00DF3E4B">
              <w:rPr>
                <w:rStyle w:val="Hyperlink"/>
                <w:rFonts w:ascii="Times New Roman" w:hAnsi="Times New Roman"/>
              </w:rPr>
              <w:t>3.1.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căn cứ pháp lý</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_Toc515452477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w:t>
            </w:r>
            <w:r w:rsidR="001613E4" w:rsidRPr="00DF3E4B">
              <w:rPr>
                <w:rFonts w:ascii="Times New Roman" w:hAnsi="Times New Roman"/>
                <w:webHidden/>
              </w:rPr>
              <w:fldChar w:fldCharType="end"/>
            </w:r>
          </w:hyperlink>
        </w:p>
        <w:p w14:paraId="4ABA221F" w14:textId="39B56F6F" w:rsidR="001613E4" w:rsidRPr="00DF3E4B" w:rsidRDefault="005B51F7">
          <w:pPr>
            <w:pStyle w:val="TOC3"/>
            <w:rPr>
              <w:rFonts w:ascii="Times New Roman" w:eastAsiaTheme="minorEastAsia" w:hAnsi="Times New Roman"/>
              <w:lang w:val="vi-VN" w:eastAsia="vi-VN"/>
            </w:rPr>
          </w:pPr>
          <w:hyperlink w:anchor="_Toc515452478" w:history="1">
            <w:r w:rsidR="001613E4" w:rsidRPr="00DF3E4B">
              <w:rPr>
                <w:rStyle w:val="Hyperlink"/>
                <w:rFonts w:ascii="Times New Roman" w:hAnsi="Times New Roman"/>
              </w:rPr>
              <w:t>3.2.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quy chuẩn, tiêu chuẩn áp dụng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_Toc515452478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w:t>
            </w:r>
            <w:r w:rsidR="001613E4" w:rsidRPr="00DF3E4B">
              <w:rPr>
                <w:rFonts w:ascii="Times New Roman" w:hAnsi="Times New Roman"/>
                <w:webHidden/>
              </w:rPr>
              <w:fldChar w:fldCharType="end"/>
            </w:r>
          </w:hyperlink>
        </w:p>
        <w:p w14:paraId="4ABA2220" w14:textId="64FD9971" w:rsidR="001613E4" w:rsidRPr="00DF3E4B" w:rsidRDefault="005B51F7">
          <w:pPr>
            <w:pStyle w:val="TOC3"/>
            <w:rPr>
              <w:rFonts w:ascii="Times New Roman" w:eastAsiaTheme="minorEastAsia" w:hAnsi="Times New Roman"/>
              <w:lang w:val="vi-VN" w:eastAsia="vi-VN"/>
            </w:rPr>
          </w:pPr>
          <w:hyperlink w:anchor="_Toc515452479" w:history="1">
            <w:r w:rsidR="001613E4" w:rsidRPr="00DF3E4B">
              <w:rPr>
                <w:rStyle w:val="Hyperlink"/>
                <w:rFonts w:ascii="Times New Roman" w:hAnsi="Times New Roman"/>
              </w:rPr>
              <w:t>3.3.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cơ sở bản đồ</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_Toc515452479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w:t>
            </w:r>
            <w:r w:rsidR="001613E4" w:rsidRPr="00DF3E4B">
              <w:rPr>
                <w:rFonts w:ascii="Times New Roman" w:hAnsi="Times New Roman"/>
                <w:webHidden/>
              </w:rPr>
              <w:fldChar w:fldCharType="end"/>
            </w:r>
          </w:hyperlink>
        </w:p>
        <w:p w14:paraId="4ABA2221" w14:textId="0F7791CD" w:rsidR="001613E4" w:rsidRPr="00DF3E4B" w:rsidRDefault="005B51F7">
          <w:pPr>
            <w:pStyle w:val="TOC3"/>
            <w:rPr>
              <w:rFonts w:ascii="Times New Roman" w:eastAsiaTheme="minorEastAsia" w:hAnsi="Times New Roman"/>
              <w:lang w:val="vi-VN" w:eastAsia="vi-VN"/>
            </w:rPr>
          </w:pPr>
          <w:hyperlink w:anchor="_Toc515452480" w:history="1">
            <w:r w:rsidR="001613E4" w:rsidRPr="00DF3E4B">
              <w:rPr>
                <w:rStyle w:val="Hyperlink"/>
                <w:rFonts w:ascii="Times New Roman" w:hAnsi="Times New Roman"/>
              </w:rPr>
              <w:t>3.4.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Nguồn tài liệu, số liệu</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_Toc515452480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3</w:t>
            </w:r>
            <w:r w:rsidR="001613E4" w:rsidRPr="00DF3E4B">
              <w:rPr>
                <w:rFonts w:ascii="Times New Roman" w:hAnsi="Times New Roman"/>
                <w:webHidden/>
              </w:rPr>
              <w:fldChar w:fldCharType="end"/>
            </w:r>
          </w:hyperlink>
        </w:p>
        <w:p w14:paraId="4ABA2222" w14:textId="0525FB32"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81" w:history="1">
            <w:r w:rsidR="001613E4" w:rsidRPr="00DF3E4B">
              <w:rPr>
                <w:rStyle w:val="Hyperlink"/>
                <w:rFonts w:ascii="Times New Roman" w:eastAsia="Times New Roman" w:hAnsi="Times New Roman" w:cs="Times New Roman"/>
                <w:noProof/>
              </w:rPr>
              <w:t>4.</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CÁC VĂN BẢN PHÁP LÝ LIÊN QUAN</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_Toc515452481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3</w:t>
            </w:r>
            <w:r w:rsidR="001613E4" w:rsidRPr="00DF3E4B">
              <w:rPr>
                <w:rFonts w:ascii="Times New Roman" w:hAnsi="Times New Roman" w:cs="Times New Roman"/>
                <w:noProof/>
                <w:webHidden/>
              </w:rPr>
              <w:fldChar w:fldCharType="end"/>
            </w:r>
          </w:hyperlink>
        </w:p>
        <w:p w14:paraId="4ABA2223" w14:textId="4AEDC4BB" w:rsidR="001613E4" w:rsidRPr="00DF3E4B" w:rsidRDefault="005B51F7">
          <w:pPr>
            <w:pStyle w:val="TOC1"/>
            <w:tabs>
              <w:tab w:val="left" w:pos="1100"/>
              <w:tab w:val="right" w:leader="dot" w:pos="8496"/>
            </w:tabs>
            <w:rPr>
              <w:rFonts w:ascii="Times New Roman" w:eastAsiaTheme="minorEastAsia" w:hAnsi="Times New Roman" w:cs="Times New Roman"/>
              <w:noProof/>
              <w:lang w:val="vi-VN" w:eastAsia="vi-VN"/>
            </w:rPr>
          </w:pPr>
          <w:hyperlink w:anchor="_Toc515452482" w:history="1">
            <w:r w:rsidR="001613E4" w:rsidRPr="00DF3E4B">
              <w:rPr>
                <w:rStyle w:val="Hyperlink"/>
                <w:rFonts w:ascii="Times New Roman" w:hAnsi="Times New Roman" w:cs="Times New Roman"/>
                <w:noProof/>
              </w:rPr>
              <w:t>PHẦN II.</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hAnsi="Times New Roman" w:cs="Times New Roman"/>
                <w:noProof/>
              </w:rPr>
              <w:t>ĐẶC ĐIỂM HIỆN TRẠNG KHU ĐẤT XÂY DỰNG</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_Toc515452482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4</w:t>
            </w:r>
            <w:r w:rsidR="001613E4" w:rsidRPr="00DF3E4B">
              <w:rPr>
                <w:rFonts w:ascii="Times New Roman" w:hAnsi="Times New Roman" w:cs="Times New Roman"/>
                <w:noProof/>
                <w:webHidden/>
              </w:rPr>
              <w:fldChar w:fldCharType="end"/>
            </w:r>
          </w:hyperlink>
        </w:p>
        <w:p w14:paraId="4ABA2224" w14:textId="27B67F9E"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83" w:history="1">
            <w:r w:rsidR="001613E4" w:rsidRPr="00DF3E4B">
              <w:rPr>
                <w:rStyle w:val="Hyperlink"/>
                <w:rFonts w:ascii="Times New Roman" w:hAnsi="Times New Roman" w:cs="Times New Roman"/>
                <w:noProof/>
              </w:rPr>
              <w:t>1.</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VỊ TRÍ VÀ GIỚI HẠN KHU ĐẤT ĐIỀU CHỈNH CỤC BỘ</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_Toc515452483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4</w:t>
            </w:r>
            <w:r w:rsidR="001613E4" w:rsidRPr="00DF3E4B">
              <w:rPr>
                <w:rFonts w:ascii="Times New Roman" w:hAnsi="Times New Roman" w:cs="Times New Roman"/>
                <w:noProof/>
                <w:webHidden/>
              </w:rPr>
              <w:fldChar w:fldCharType="end"/>
            </w:r>
          </w:hyperlink>
        </w:p>
        <w:p w14:paraId="4ABA2225" w14:textId="0A38E876" w:rsidR="001613E4" w:rsidRPr="00DF3E4B" w:rsidRDefault="005B51F7">
          <w:pPr>
            <w:pStyle w:val="TOC3"/>
            <w:rPr>
              <w:rFonts w:ascii="Times New Roman" w:eastAsiaTheme="minorEastAsia" w:hAnsi="Times New Roman"/>
              <w:lang w:val="vi-VN" w:eastAsia="vi-VN"/>
            </w:rPr>
          </w:pPr>
          <w:hyperlink w:anchor="_Toc515452484" w:history="1">
            <w:r w:rsidR="001613E4" w:rsidRPr="00DF3E4B">
              <w:rPr>
                <w:rStyle w:val="Hyperlink"/>
                <w:rFonts w:ascii="Times New Roman" w:hAnsi="Times New Roman"/>
              </w:rPr>
              <w:t>1.1.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Vị trí và giới hạn khu dất</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_Toc515452484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6" w14:textId="1BD36A8E" w:rsidR="001613E4" w:rsidRPr="00DF3E4B" w:rsidRDefault="005B51F7">
          <w:pPr>
            <w:pStyle w:val="TOC3"/>
            <w:rPr>
              <w:rFonts w:ascii="Times New Roman" w:eastAsiaTheme="minorEastAsia" w:hAnsi="Times New Roman"/>
              <w:lang w:val="vi-VN" w:eastAsia="vi-VN"/>
            </w:rPr>
          </w:pPr>
          <w:hyperlink w:anchor="_Toc515452485" w:history="1">
            <w:r w:rsidR="001613E4" w:rsidRPr="00DF3E4B">
              <w:rPr>
                <w:rStyle w:val="Hyperlink"/>
                <w:rFonts w:ascii="Times New Roman" w:hAnsi="Times New Roman"/>
              </w:rPr>
              <w:t>1.2.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Tính chất của khu quy hoạch sau khi điều chỉnh</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7" w14:textId="06C416A9" w:rsidR="001613E4" w:rsidRPr="00DF3E4B" w:rsidRDefault="005B51F7">
          <w:pPr>
            <w:pStyle w:val="TOC3"/>
            <w:rPr>
              <w:rFonts w:ascii="Times New Roman" w:eastAsiaTheme="minorEastAsia" w:hAnsi="Times New Roman"/>
              <w:lang w:val="vi-VN" w:eastAsia="vi-VN"/>
            </w:rPr>
          </w:pPr>
          <w:hyperlink w:anchor="_Toc515452486" w:history="1">
            <w:r w:rsidR="001613E4" w:rsidRPr="00DF3E4B">
              <w:rPr>
                <w:rStyle w:val="Hyperlink"/>
                <w:rFonts w:ascii="Times New Roman" w:hAnsi="Times New Roman"/>
              </w:rPr>
              <w:t>1.3.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Quy mô diện tích sau khi điều chỉnh</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8" w14:textId="1A12FC53" w:rsidR="001613E4" w:rsidRPr="00DF3E4B" w:rsidRDefault="005B51F7">
          <w:pPr>
            <w:pStyle w:val="TOC3"/>
            <w:rPr>
              <w:rFonts w:ascii="Times New Roman" w:eastAsiaTheme="minorEastAsia" w:hAnsi="Times New Roman"/>
              <w:lang w:val="vi-VN" w:eastAsia="vi-VN"/>
            </w:rPr>
          </w:pPr>
          <w:hyperlink w:anchor="_Toc515452487" w:history="1">
            <w:r w:rsidR="001613E4" w:rsidRPr="00DF3E4B">
              <w:rPr>
                <w:rStyle w:val="Hyperlink"/>
                <w:rFonts w:ascii="Times New Roman" w:hAnsi="Times New Roman"/>
              </w:rPr>
              <w:t>1.4.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Số lô nhà</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9" w14:textId="333259B5" w:rsidR="001613E4" w:rsidRPr="00DF3E4B" w:rsidRDefault="005B51F7">
          <w:pPr>
            <w:pStyle w:val="TOC3"/>
            <w:rPr>
              <w:rFonts w:ascii="Times New Roman" w:eastAsiaTheme="minorEastAsia" w:hAnsi="Times New Roman"/>
              <w:lang w:val="vi-VN" w:eastAsia="vi-VN"/>
            </w:rPr>
          </w:pPr>
          <w:hyperlink w:anchor="_Toc515452488" w:history="1">
            <w:r w:rsidR="001613E4" w:rsidRPr="00DF3E4B">
              <w:rPr>
                <w:rStyle w:val="Hyperlink"/>
                <w:rFonts w:ascii="Times New Roman" w:hAnsi="Times New Roman"/>
              </w:rPr>
              <w:t>1.5.</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Quy mô dân số</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_Toc515452488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A" w14:textId="2C40B5E0"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89" w:history="1">
            <w:r w:rsidR="001613E4" w:rsidRPr="00DF3E4B">
              <w:rPr>
                <w:rStyle w:val="Hyperlink"/>
                <w:rFonts w:ascii="Times New Roman" w:eastAsia="Times New Roman" w:hAnsi="Times New Roman" w:cs="Times New Roman"/>
                <w:noProof/>
              </w:rPr>
              <w:t>2.</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ĐẶC ĐIỂM ĐIỀU KIỆN TỰ NHIÊN VÀ HIỆN TRẠNG</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_Toc515452489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4</w:t>
            </w:r>
            <w:r w:rsidR="001613E4" w:rsidRPr="00DF3E4B">
              <w:rPr>
                <w:rFonts w:ascii="Times New Roman" w:hAnsi="Times New Roman" w:cs="Times New Roman"/>
                <w:noProof/>
                <w:webHidden/>
              </w:rPr>
              <w:fldChar w:fldCharType="end"/>
            </w:r>
          </w:hyperlink>
        </w:p>
        <w:p w14:paraId="4ABA222B" w14:textId="6D0C999E" w:rsidR="001613E4" w:rsidRPr="00DF3E4B" w:rsidRDefault="005B51F7">
          <w:pPr>
            <w:pStyle w:val="TOC3"/>
            <w:rPr>
              <w:rFonts w:ascii="Times New Roman" w:eastAsiaTheme="minorEastAsia" w:hAnsi="Times New Roman"/>
              <w:lang w:val="vi-VN" w:eastAsia="vi-VN"/>
            </w:rPr>
          </w:pPr>
          <w:hyperlink w:anchor="_Toc515452490" w:history="1">
            <w:r w:rsidR="001613E4" w:rsidRPr="00DF3E4B">
              <w:rPr>
                <w:rStyle w:val="Hyperlink"/>
                <w:rFonts w:ascii="Times New Roman" w:hAnsi="Times New Roman"/>
              </w:rPr>
              <w:t>2.1.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Đặc điểm khí hậu</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_Toc515452490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C" w14:textId="79A23AD9" w:rsidR="001613E4" w:rsidRPr="00DF3E4B" w:rsidRDefault="005B51F7">
          <w:pPr>
            <w:pStyle w:val="TOC3"/>
            <w:rPr>
              <w:rFonts w:ascii="Times New Roman" w:eastAsiaTheme="minorEastAsia" w:hAnsi="Times New Roman"/>
              <w:lang w:val="vi-VN" w:eastAsia="vi-VN"/>
            </w:rPr>
          </w:pPr>
          <w:hyperlink w:anchor="_Toc515452491" w:history="1">
            <w:r w:rsidR="001613E4" w:rsidRPr="00DF3E4B">
              <w:rPr>
                <w:rStyle w:val="Hyperlink"/>
                <w:rFonts w:ascii="Times New Roman" w:hAnsi="Times New Roman"/>
              </w:rPr>
              <w:t>2.2.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Hiện trạng tự nhiên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_Toc515452491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D" w14:textId="45F777EB" w:rsidR="001613E4" w:rsidRPr="00DF3E4B" w:rsidRDefault="005B51F7">
          <w:pPr>
            <w:pStyle w:val="TOC3"/>
            <w:rPr>
              <w:rFonts w:ascii="Times New Roman" w:eastAsiaTheme="minorEastAsia" w:hAnsi="Times New Roman"/>
              <w:lang w:val="vi-VN" w:eastAsia="vi-VN"/>
            </w:rPr>
          </w:pPr>
          <w:hyperlink w:anchor="_Toc515452492" w:history="1">
            <w:r w:rsidR="001613E4" w:rsidRPr="00DF3E4B">
              <w:rPr>
                <w:rStyle w:val="Hyperlink"/>
                <w:rFonts w:ascii="Times New Roman" w:hAnsi="Times New Roman"/>
              </w:rPr>
              <w:t>2.3.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Hiện trạng dân cư, sử dụng đất và kiến trúc cảnh quan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_Toc515452492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4</w:t>
            </w:r>
            <w:r w:rsidR="001613E4" w:rsidRPr="00DF3E4B">
              <w:rPr>
                <w:rFonts w:ascii="Times New Roman" w:hAnsi="Times New Roman"/>
                <w:webHidden/>
              </w:rPr>
              <w:fldChar w:fldCharType="end"/>
            </w:r>
          </w:hyperlink>
        </w:p>
        <w:p w14:paraId="4ABA222E" w14:textId="08C2AA98" w:rsidR="001613E4" w:rsidRPr="00DF3E4B" w:rsidRDefault="005B51F7">
          <w:pPr>
            <w:pStyle w:val="TOC1"/>
            <w:tabs>
              <w:tab w:val="left" w:pos="1320"/>
              <w:tab w:val="right" w:leader="dot" w:pos="8496"/>
            </w:tabs>
            <w:rPr>
              <w:rFonts w:ascii="Times New Roman" w:eastAsiaTheme="minorEastAsia" w:hAnsi="Times New Roman" w:cs="Times New Roman"/>
              <w:noProof/>
              <w:lang w:val="vi-VN" w:eastAsia="vi-VN"/>
            </w:rPr>
          </w:pPr>
          <w:hyperlink w:anchor="_Toc515452493" w:history="1">
            <w:r w:rsidR="001613E4" w:rsidRPr="00DF3E4B">
              <w:rPr>
                <w:rStyle w:val="Hyperlink"/>
                <w:rFonts w:ascii="Times New Roman" w:hAnsi="Times New Roman" w:cs="Times New Roman"/>
                <w:noProof/>
              </w:rPr>
              <w:t>PHẦN III.</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hAnsi="Times New Roman" w:cs="Times New Roman"/>
                <w:noProof/>
              </w:rPr>
              <w:t>ĐỀ XUẤT PHƯƠNG ÁN ĐIỀU CHỈNH CỤC BỘ</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_Toc515452493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6</w:t>
            </w:r>
            <w:r w:rsidR="001613E4" w:rsidRPr="00DF3E4B">
              <w:rPr>
                <w:rFonts w:ascii="Times New Roman" w:hAnsi="Times New Roman" w:cs="Times New Roman"/>
                <w:noProof/>
                <w:webHidden/>
              </w:rPr>
              <w:fldChar w:fldCharType="end"/>
            </w:r>
          </w:hyperlink>
        </w:p>
        <w:p w14:paraId="4ABA222F" w14:textId="2BC21058"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94" w:history="1">
            <w:r w:rsidR="001613E4" w:rsidRPr="00DF3E4B">
              <w:rPr>
                <w:rStyle w:val="Hyperlink"/>
                <w:rFonts w:ascii="Times New Roman" w:eastAsia="Times New Roman" w:hAnsi="Times New Roman" w:cs="Times New Roman"/>
                <w:noProof/>
              </w:rPr>
              <w:t>1.</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NỘI DUNG ĐIỀU CHỈNH CỤC BỘ</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_Toc515452494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6</w:t>
            </w:r>
            <w:r w:rsidR="001613E4" w:rsidRPr="00DF3E4B">
              <w:rPr>
                <w:rFonts w:ascii="Times New Roman" w:hAnsi="Times New Roman" w:cs="Times New Roman"/>
                <w:noProof/>
                <w:webHidden/>
              </w:rPr>
              <w:fldChar w:fldCharType="end"/>
            </w:r>
          </w:hyperlink>
        </w:p>
        <w:p w14:paraId="4ABA2230" w14:textId="5EAD73D5"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95" w:history="1">
            <w:r w:rsidR="001613E4" w:rsidRPr="00DF3E4B">
              <w:rPr>
                <w:rStyle w:val="Hyperlink"/>
                <w:rFonts w:ascii="Times New Roman" w:eastAsia="Times New Roman" w:hAnsi="Times New Roman" w:cs="Times New Roman"/>
                <w:noProof/>
              </w:rPr>
              <w:t>2.</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SỬ DỤNG ĐẤT SAU KHI ĐIỀU CHỈNH CỤC BỘ</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_Toc515452495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6</w:t>
            </w:r>
            <w:r w:rsidR="001613E4" w:rsidRPr="00DF3E4B">
              <w:rPr>
                <w:rFonts w:ascii="Times New Roman" w:hAnsi="Times New Roman" w:cs="Times New Roman"/>
                <w:noProof/>
                <w:webHidden/>
              </w:rPr>
              <w:fldChar w:fldCharType="end"/>
            </w:r>
          </w:hyperlink>
        </w:p>
        <w:p w14:paraId="4ABA2231" w14:textId="51B865FD" w:rsidR="001613E4" w:rsidRPr="00DF3E4B" w:rsidRDefault="005B51F7">
          <w:pPr>
            <w:pStyle w:val="TOC3"/>
            <w:rPr>
              <w:rFonts w:ascii="Times New Roman" w:eastAsiaTheme="minorEastAsia" w:hAnsi="Times New Roman"/>
              <w:lang w:val="vi-VN" w:eastAsia="vi-VN"/>
            </w:rPr>
          </w:pPr>
          <w:hyperlink w:anchor="_Toc515452496" w:history="1">
            <w:r w:rsidR="001613E4" w:rsidRPr="00DF3E4B">
              <w:rPr>
                <w:rStyle w:val="Hyperlink"/>
                <w:rFonts w:ascii="Times New Roman" w:hAnsi="Times New Roman"/>
              </w:rPr>
              <w:t>2.1.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phân khu chức năng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_Toc515452496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6</w:t>
            </w:r>
            <w:r w:rsidR="001613E4" w:rsidRPr="00DF3E4B">
              <w:rPr>
                <w:rFonts w:ascii="Times New Roman" w:hAnsi="Times New Roman"/>
                <w:webHidden/>
              </w:rPr>
              <w:fldChar w:fldCharType="end"/>
            </w:r>
          </w:hyperlink>
        </w:p>
        <w:p w14:paraId="4ABA2232" w14:textId="2CE1DB8D" w:rsidR="001613E4" w:rsidRPr="00DF3E4B" w:rsidRDefault="005B51F7">
          <w:pPr>
            <w:pStyle w:val="TOC3"/>
            <w:rPr>
              <w:rFonts w:ascii="Times New Roman" w:eastAsiaTheme="minorEastAsia" w:hAnsi="Times New Roman"/>
              <w:lang w:val="vi-VN" w:eastAsia="vi-VN"/>
            </w:rPr>
          </w:pPr>
          <w:hyperlink w:anchor="_Toc515452497" w:history="1">
            <w:r w:rsidR="001613E4" w:rsidRPr="00DF3E4B">
              <w:rPr>
                <w:rStyle w:val="Hyperlink"/>
                <w:rFonts w:ascii="Times New Roman" w:hAnsi="Times New Roman"/>
              </w:rPr>
              <w:t>2.2.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Quy hoạch sử dụng đất sau khi điều chỉnh cục bộ</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_Toc515452497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8</w:t>
            </w:r>
            <w:r w:rsidR="001613E4" w:rsidRPr="00DF3E4B">
              <w:rPr>
                <w:rFonts w:ascii="Times New Roman" w:hAnsi="Times New Roman"/>
                <w:webHidden/>
              </w:rPr>
              <w:fldChar w:fldCharType="end"/>
            </w:r>
          </w:hyperlink>
        </w:p>
        <w:p w14:paraId="4ABA2233" w14:textId="633A3325" w:rsidR="001613E4" w:rsidRPr="00DF3E4B" w:rsidRDefault="005B51F7">
          <w:pPr>
            <w:pStyle w:val="TOC1"/>
            <w:tabs>
              <w:tab w:val="left" w:pos="1320"/>
              <w:tab w:val="right" w:leader="dot" w:pos="8496"/>
            </w:tabs>
            <w:rPr>
              <w:rFonts w:ascii="Times New Roman" w:eastAsiaTheme="minorEastAsia" w:hAnsi="Times New Roman" w:cs="Times New Roman"/>
              <w:noProof/>
              <w:lang w:val="vi-VN" w:eastAsia="vi-VN"/>
            </w:rPr>
          </w:pPr>
          <w:hyperlink w:anchor="_Toc515452498" w:history="1">
            <w:r w:rsidR="001613E4" w:rsidRPr="00DF3E4B">
              <w:rPr>
                <w:rStyle w:val="Hyperlink"/>
                <w:rFonts w:ascii="Times New Roman" w:hAnsi="Times New Roman" w:cs="Times New Roman"/>
                <w:noProof/>
              </w:rPr>
              <w:t>PHẦN IV.</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hAnsi="Times New Roman" w:cs="Times New Roman"/>
                <w:noProof/>
              </w:rPr>
              <w:t>ĐIỀU CHỈNH QUY HOẠCH HỆ THỐNG HẠ TẦNG KỸ THUẬT</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_Toc515452498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15</w:t>
            </w:r>
            <w:r w:rsidR="001613E4" w:rsidRPr="00DF3E4B">
              <w:rPr>
                <w:rFonts w:ascii="Times New Roman" w:hAnsi="Times New Roman" w:cs="Times New Roman"/>
                <w:noProof/>
                <w:webHidden/>
              </w:rPr>
              <w:fldChar w:fldCharType="end"/>
            </w:r>
          </w:hyperlink>
        </w:p>
        <w:p w14:paraId="4ABA2234" w14:textId="1D4AA7B9"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499" w:history="1">
            <w:r w:rsidR="001613E4" w:rsidRPr="00DF3E4B">
              <w:rPr>
                <w:rStyle w:val="Hyperlink"/>
                <w:rFonts w:ascii="Times New Roman" w:eastAsia="Times New Roman" w:hAnsi="Times New Roman" w:cs="Times New Roman"/>
                <w:noProof/>
              </w:rPr>
              <w:t>1.</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GIAO THÔNG VÀ CHỈ GIỚI ĐƯỜNG ĐỎ, CHỈ GIỚI XÂY DỰNG</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_Toc515452499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15</w:t>
            </w:r>
            <w:r w:rsidR="001613E4" w:rsidRPr="00DF3E4B">
              <w:rPr>
                <w:rFonts w:ascii="Times New Roman" w:hAnsi="Times New Roman" w:cs="Times New Roman"/>
                <w:noProof/>
                <w:webHidden/>
              </w:rPr>
              <w:fldChar w:fldCharType="end"/>
            </w:r>
          </w:hyperlink>
        </w:p>
        <w:p w14:paraId="4ABA2235" w14:textId="2EEEA470" w:rsidR="001613E4" w:rsidRPr="00DF3E4B" w:rsidRDefault="005B51F7">
          <w:pPr>
            <w:pStyle w:val="TOC3"/>
            <w:rPr>
              <w:rFonts w:ascii="Times New Roman" w:eastAsiaTheme="minorEastAsia" w:hAnsi="Times New Roman"/>
              <w:lang w:val="vi-VN" w:eastAsia="vi-VN"/>
            </w:rPr>
          </w:pPr>
          <w:hyperlink w:anchor="_Toc515452500" w:history="1">
            <w:r w:rsidR="001613E4" w:rsidRPr="00DF3E4B">
              <w:rPr>
                <w:rStyle w:val="Hyperlink"/>
                <w:rFonts w:ascii="Times New Roman" w:hAnsi="Times New Roman"/>
              </w:rPr>
              <w:t>1.1.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Mục tiêu điều chỉnh thiết kế</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_Toc515452500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15</w:t>
            </w:r>
            <w:r w:rsidR="001613E4" w:rsidRPr="00DF3E4B">
              <w:rPr>
                <w:rFonts w:ascii="Times New Roman" w:hAnsi="Times New Roman"/>
                <w:webHidden/>
              </w:rPr>
              <w:fldChar w:fldCharType="end"/>
            </w:r>
          </w:hyperlink>
        </w:p>
        <w:p w14:paraId="4ABA2236" w14:textId="3C6CCCDB" w:rsidR="001613E4" w:rsidRPr="00DF3E4B" w:rsidRDefault="005B51F7">
          <w:pPr>
            <w:pStyle w:val="TOC3"/>
            <w:rPr>
              <w:rFonts w:ascii="Times New Roman" w:eastAsiaTheme="minorEastAsia" w:hAnsi="Times New Roman"/>
              <w:lang w:val="vi-VN" w:eastAsia="vi-VN"/>
            </w:rPr>
          </w:pPr>
          <w:hyperlink w:anchor="_Toc515452501" w:history="1">
            <w:r w:rsidR="001613E4" w:rsidRPr="00DF3E4B">
              <w:rPr>
                <w:rStyle w:val="Hyperlink"/>
                <w:rFonts w:ascii="Times New Roman" w:hAnsi="Times New Roman"/>
              </w:rPr>
              <w:t>1.2.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Phương án điều chỉnh quy hoạch hệ thống giao thông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_Toc515452501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15</w:t>
            </w:r>
            <w:r w:rsidR="001613E4" w:rsidRPr="00DF3E4B">
              <w:rPr>
                <w:rFonts w:ascii="Times New Roman" w:hAnsi="Times New Roman"/>
                <w:webHidden/>
              </w:rPr>
              <w:fldChar w:fldCharType="end"/>
            </w:r>
          </w:hyperlink>
        </w:p>
        <w:p w14:paraId="4ABA2237" w14:textId="3C1D0EB5" w:rsidR="001613E4" w:rsidRPr="00DF3E4B" w:rsidRDefault="005B51F7">
          <w:pPr>
            <w:pStyle w:val="TOC3"/>
            <w:rPr>
              <w:rFonts w:ascii="Times New Roman" w:eastAsiaTheme="minorEastAsia" w:hAnsi="Times New Roman"/>
              <w:lang w:val="vi-VN" w:eastAsia="vi-VN"/>
            </w:rPr>
          </w:pPr>
          <w:hyperlink w:anchor="_Toc515452502" w:history="1">
            <w:r w:rsidR="001613E4" w:rsidRPr="00DF3E4B">
              <w:rPr>
                <w:rStyle w:val="Hyperlink"/>
                <w:rFonts w:ascii="Times New Roman" w:hAnsi="Times New Roman"/>
              </w:rPr>
              <w:t>1.3.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Thống kê đường trong khu quy hoạch</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_Toc515452502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15</w:t>
            </w:r>
            <w:r w:rsidR="001613E4" w:rsidRPr="00DF3E4B">
              <w:rPr>
                <w:rFonts w:ascii="Times New Roman" w:hAnsi="Times New Roman"/>
                <w:webHidden/>
              </w:rPr>
              <w:fldChar w:fldCharType="end"/>
            </w:r>
          </w:hyperlink>
        </w:p>
        <w:p w14:paraId="4ABA2238" w14:textId="7F0194AE" w:rsidR="001613E4" w:rsidRPr="00DF3E4B" w:rsidRDefault="005B51F7">
          <w:pPr>
            <w:pStyle w:val="TOC3"/>
            <w:rPr>
              <w:rFonts w:ascii="Times New Roman" w:eastAsiaTheme="minorEastAsia" w:hAnsi="Times New Roman"/>
              <w:lang w:val="vi-VN" w:eastAsia="vi-VN"/>
            </w:rPr>
          </w:pPr>
          <w:hyperlink w:anchor="_Toc515452503" w:history="1">
            <w:r w:rsidR="001613E4" w:rsidRPr="00DF3E4B">
              <w:rPr>
                <w:rStyle w:val="Hyperlink"/>
                <w:rFonts w:ascii="Times New Roman" w:hAnsi="Times New Roman"/>
              </w:rPr>
              <w:t>1.4.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Thống kê khối lượng và khái toán kinh phí</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_Toc515452503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16</w:t>
            </w:r>
            <w:r w:rsidR="001613E4" w:rsidRPr="00DF3E4B">
              <w:rPr>
                <w:rFonts w:ascii="Times New Roman" w:hAnsi="Times New Roman"/>
                <w:webHidden/>
              </w:rPr>
              <w:fldChar w:fldCharType="end"/>
            </w:r>
          </w:hyperlink>
        </w:p>
        <w:p w14:paraId="4ABA2239" w14:textId="1550FBDC"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04" w:history="1">
            <w:r w:rsidR="001613E4" w:rsidRPr="00DF3E4B">
              <w:rPr>
                <w:rStyle w:val="Hyperlink"/>
                <w:rFonts w:ascii="Times New Roman" w:eastAsia="Times New Roman" w:hAnsi="Times New Roman" w:cs="Times New Roman"/>
                <w:noProof/>
              </w:rPr>
              <w:t>2.</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CAO ĐỘ NỀN VÀ THOÁT NƯỚC MẶT</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_Toc515452504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16</w:t>
            </w:r>
            <w:r w:rsidR="001613E4" w:rsidRPr="00DF3E4B">
              <w:rPr>
                <w:rFonts w:ascii="Times New Roman" w:hAnsi="Times New Roman" w:cs="Times New Roman"/>
                <w:noProof/>
                <w:webHidden/>
              </w:rPr>
              <w:fldChar w:fldCharType="end"/>
            </w:r>
          </w:hyperlink>
        </w:p>
        <w:p w14:paraId="4ABA223A" w14:textId="0D4F88DA" w:rsidR="001613E4" w:rsidRPr="00DF3E4B" w:rsidRDefault="005B51F7">
          <w:pPr>
            <w:pStyle w:val="TOC3"/>
            <w:rPr>
              <w:rFonts w:ascii="Times New Roman" w:eastAsiaTheme="minorEastAsia" w:hAnsi="Times New Roman"/>
              <w:lang w:val="vi-VN" w:eastAsia="vi-VN"/>
            </w:rPr>
          </w:pPr>
          <w:hyperlink w:anchor="_Toc515452505" w:history="1">
            <w:r w:rsidR="001613E4" w:rsidRPr="00DF3E4B">
              <w:rPr>
                <w:rStyle w:val="Hyperlink"/>
                <w:rFonts w:ascii="Times New Roman" w:hAnsi="Times New Roman"/>
              </w:rPr>
              <w:t>2.1.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Lựa chọn và xác định cao độ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16</w:t>
            </w:r>
            <w:r w:rsidR="001613E4" w:rsidRPr="00DF3E4B">
              <w:rPr>
                <w:rFonts w:ascii="Times New Roman" w:hAnsi="Times New Roman"/>
                <w:webHidden/>
              </w:rPr>
              <w:fldChar w:fldCharType="end"/>
            </w:r>
          </w:hyperlink>
        </w:p>
        <w:p w14:paraId="4ABA223B" w14:textId="581695AD" w:rsidR="001613E4" w:rsidRPr="00DF3E4B" w:rsidRDefault="005B51F7">
          <w:pPr>
            <w:pStyle w:val="TOC3"/>
            <w:rPr>
              <w:rFonts w:ascii="Times New Roman" w:eastAsiaTheme="minorEastAsia" w:hAnsi="Times New Roman"/>
              <w:lang w:val="vi-VN" w:eastAsia="vi-VN"/>
            </w:rPr>
          </w:pPr>
          <w:hyperlink w:anchor="_Toc515452506" w:history="1">
            <w:r w:rsidR="001613E4" w:rsidRPr="00DF3E4B">
              <w:rPr>
                <w:rStyle w:val="Hyperlink"/>
                <w:rFonts w:ascii="Times New Roman" w:hAnsi="Times New Roman"/>
              </w:rPr>
              <w:t>2.2.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Thiết kế san nền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16</w:t>
            </w:r>
            <w:r w:rsidR="001613E4" w:rsidRPr="00DF3E4B">
              <w:rPr>
                <w:rFonts w:ascii="Times New Roman" w:hAnsi="Times New Roman"/>
                <w:webHidden/>
              </w:rPr>
              <w:fldChar w:fldCharType="end"/>
            </w:r>
          </w:hyperlink>
        </w:p>
        <w:p w14:paraId="4ABA223C" w14:textId="39AAE4A1" w:rsidR="001613E4" w:rsidRPr="00DF3E4B" w:rsidRDefault="005B51F7">
          <w:pPr>
            <w:pStyle w:val="TOC3"/>
            <w:rPr>
              <w:rFonts w:ascii="Times New Roman" w:eastAsiaTheme="minorEastAsia" w:hAnsi="Times New Roman"/>
              <w:lang w:val="vi-VN" w:eastAsia="vi-VN"/>
            </w:rPr>
          </w:pPr>
          <w:hyperlink w:anchor="_Toc515452507" w:history="1">
            <w:r w:rsidR="001613E4" w:rsidRPr="00DF3E4B">
              <w:rPr>
                <w:rStyle w:val="Hyperlink"/>
                <w:rFonts w:ascii="Times New Roman" w:hAnsi="Times New Roman"/>
              </w:rPr>
              <w:t>2.3.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Thoát nước mưa</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16</w:t>
            </w:r>
            <w:r w:rsidR="001613E4" w:rsidRPr="00DF3E4B">
              <w:rPr>
                <w:rFonts w:ascii="Times New Roman" w:hAnsi="Times New Roman"/>
                <w:webHidden/>
              </w:rPr>
              <w:fldChar w:fldCharType="end"/>
            </w:r>
          </w:hyperlink>
        </w:p>
        <w:p w14:paraId="4ABA223D" w14:textId="001FD578" w:rsidR="001613E4" w:rsidRPr="00DF3E4B" w:rsidRDefault="005B51F7">
          <w:pPr>
            <w:pStyle w:val="TOC3"/>
            <w:rPr>
              <w:rFonts w:ascii="Times New Roman" w:eastAsiaTheme="minorEastAsia" w:hAnsi="Times New Roman"/>
              <w:lang w:val="vi-VN" w:eastAsia="vi-VN"/>
            </w:rPr>
          </w:pPr>
          <w:hyperlink w:anchor="_Toc515452508" w:history="1">
            <w:r w:rsidR="001613E4" w:rsidRPr="00DF3E4B">
              <w:rPr>
                <w:rStyle w:val="Hyperlink"/>
                <w:rFonts w:ascii="Times New Roman" w:hAnsi="Times New Roman"/>
              </w:rPr>
              <w:t>2.4.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Thống kê khối lượng và khái toán kinh phí</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_Toc515452508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17</w:t>
            </w:r>
            <w:r w:rsidR="001613E4" w:rsidRPr="00DF3E4B">
              <w:rPr>
                <w:rFonts w:ascii="Times New Roman" w:hAnsi="Times New Roman"/>
                <w:webHidden/>
              </w:rPr>
              <w:fldChar w:fldCharType="end"/>
            </w:r>
          </w:hyperlink>
        </w:p>
        <w:p w14:paraId="4ABA223E" w14:textId="09513E7D"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09" w:history="1">
            <w:r w:rsidR="001613E4" w:rsidRPr="00DF3E4B">
              <w:rPr>
                <w:rStyle w:val="Hyperlink"/>
                <w:rFonts w:ascii="Times New Roman" w:eastAsia="Times New Roman" w:hAnsi="Times New Roman" w:cs="Times New Roman"/>
                <w:noProof/>
              </w:rPr>
              <w:t>3.</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CẤP NƯỚC</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_Toc515452509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17</w:t>
            </w:r>
            <w:r w:rsidR="001613E4" w:rsidRPr="00DF3E4B">
              <w:rPr>
                <w:rFonts w:ascii="Times New Roman" w:hAnsi="Times New Roman" w:cs="Times New Roman"/>
                <w:noProof/>
                <w:webHidden/>
              </w:rPr>
              <w:fldChar w:fldCharType="end"/>
            </w:r>
          </w:hyperlink>
        </w:p>
        <w:p w14:paraId="4ABA223F" w14:textId="2F4F2530" w:rsidR="001613E4" w:rsidRPr="00DF3E4B" w:rsidRDefault="005B51F7">
          <w:pPr>
            <w:pStyle w:val="TOC3"/>
            <w:rPr>
              <w:rFonts w:ascii="Times New Roman" w:eastAsiaTheme="minorEastAsia" w:hAnsi="Times New Roman"/>
              <w:lang w:val="vi-VN" w:eastAsia="vi-VN"/>
            </w:rPr>
          </w:pPr>
          <w:hyperlink w:anchor="_Toc515452510" w:history="1">
            <w:r w:rsidR="001613E4" w:rsidRPr="00DF3E4B">
              <w:rPr>
                <w:rStyle w:val="Hyperlink"/>
                <w:rFonts w:ascii="Times New Roman" w:hAnsi="Times New Roman"/>
              </w:rPr>
              <w:t>3.1.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Nhu cầu dùng nước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_Toc515452510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17</w:t>
            </w:r>
            <w:r w:rsidR="001613E4" w:rsidRPr="00DF3E4B">
              <w:rPr>
                <w:rFonts w:ascii="Times New Roman" w:hAnsi="Times New Roman"/>
                <w:webHidden/>
              </w:rPr>
              <w:fldChar w:fldCharType="end"/>
            </w:r>
          </w:hyperlink>
        </w:p>
        <w:p w14:paraId="4ABA2240" w14:textId="17151CE2" w:rsidR="001613E4" w:rsidRPr="00DF3E4B" w:rsidRDefault="005B51F7">
          <w:pPr>
            <w:pStyle w:val="TOC3"/>
            <w:rPr>
              <w:rFonts w:ascii="Times New Roman" w:eastAsiaTheme="minorEastAsia" w:hAnsi="Times New Roman"/>
              <w:lang w:val="vi-VN" w:eastAsia="vi-VN"/>
            </w:rPr>
          </w:pPr>
          <w:hyperlink w:anchor="_Toc515452511" w:history="1">
            <w:r w:rsidR="001613E4" w:rsidRPr="00DF3E4B">
              <w:rPr>
                <w:rStyle w:val="Hyperlink"/>
                <w:rFonts w:ascii="Times New Roman" w:hAnsi="Times New Roman"/>
              </w:rPr>
              <w:t>3.2.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Nguồn nước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_Toc515452511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18</w:t>
            </w:r>
            <w:r w:rsidR="001613E4" w:rsidRPr="00DF3E4B">
              <w:rPr>
                <w:rFonts w:ascii="Times New Roman" w:hAnsi="Times New Roman"/>
                <w:webHidden/>
              </w:rPr>
              <w:fldChar w:fldCharType="end"/>
            </w:r>
          </w:hyperlink>
        </w:p>
        <w:p w14:paraId="4ABA2241" w14:textId="0233B601" w:rsidR="001613E4" w:rsidRPr="00DF3E4B" w:rsidRDefault="005B51F7">
          <w:pPr>
            <w:pStyle w:val="TOC3"/>
            <w:rPr>
              <w:rFonts w:ascii="Times New Roman" w:eastAsiaTheme="minorEastAsia" w:hAnsi="Times New Roman"/>
              <w:lang w:val="vi-VN" w:eastAsia="vi-VN"/>
            </w:rPr>
          </w:pPr>
          <w:hyperlink w:anchor="_Toc515452512" w:history="1">
            <w:r w:rsidR="001613E4" w:rsidRPr="00DF3E4B">
              <w:rPr>
                <w:rStyle w:val="Hyperlink"/>
                <w:rFonts w:ascii="Times New Roman" w:hAnsi="Times New Roman"/>
              </w:rPr>
              <w:t>3.3.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Mạng lưới cấp nước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_Toc515452512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18</w:t>
            </w:r>
            <w:r w:rsidR="001613E4" w:rsidRPr="00DF3E4B">
              <w:rPr>
                <w:rFonts w:ascii="Times New Roman" w:hAnsi="Times New Roman"/>
                <w:webHidden/>
              </w:rPr>
              <w:fldChar w:fldCharType="end"/>
            </w:r>
          </w:hyperlink>
        </w:p>
        <w:p w14:paraId="4ABA2242" w14:textId="098FBE93" w:rsidR="001613E4" w:rsidRPr="00DF3E4B" w:rsidRDefault="005B51F7">
          <w:pPr>
            <w:pStyle w:val="TOC3"/>
            <w:rPr>
              <w:rFonts w:ascii="Times New Roman" w:eastAsiaTheme="minorEastAsia" w:hAnsi="Times New Roman"/>
              <w:lang w:val="vi-VN" w:eastAsia="vi-VN"/>
            </w:rPr>
          </w:pPr>
          <w:hyperlink w:anchor="_Toc515452513" w:history="1">
            <w:r w:rsidR="001613E4" w:rsidRPr="00DF3E4B">
              <w:rPr>
                <w:rStyle w:val="Hyperlink"/>
                <w:rFonts w:ascii="Times New Roman" w:hAnsi="Times New Roman"/>
              </w:rPr>
              <w:t>3.4.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Khái toán kinh phí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_Toc515452513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18</w:t>
            </w:r>
            <w:r w:rsidR="001613E4" w:rsidRPr="00DF3E4B">
              <w:rPr>
                <w:rFonts w:ascii="Times New Roman" w:hAnsi="Times New Roman"/>
                <w:webHidden/>
              </w:rPr>
              <w:fldChar w:fldCharType="end"/>
            </w:r>
          </w:hyperlink>
        </w:p>
        <w:p w14:paraId="4ABA2243" w14:textId="04058CD5"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14" w:history="1">
            <w:r w:rsidR="001613E4" w:rsidRPr="00DF3E4B">
              <w:rPr>
                <w:rStyle w:val="Hyperlink"/>
                <w:rFonts w:ascii="Times New Roman" w:eastAsia="Times New Roman" w:hAnsi="Times New Roman" w:cs="Times New Roman"/>
                <w:noProof/>
              </w:rPr>
              <w:t>4.</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THOÁT NƯỚC THẢI VÀ VỆ SINH MÔI TRƯỜNG</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_Toc515452514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18</w:t>
            </w:r>
            <w:r w:rsidR="001613E4" w:rsidRPr="00DF3E4B">
              <w:rPr>
                <w:rFonts w:ascii="Times New Roman" w:hAnsi="Times New Roman" w:cs="Times New Roman"/>
                <w:noProof/>
                <w:webHidden/>
              </w:rPr>
              <w:fldChar w:fldCharType="end"/>
            </w:r>
          </w:hyperlink>
        </w:p>
        <w:p w14:paraId="4ABA2244" w14:textId="4FFB04CE" w:rsidR="001613E4" w:rsidRPr="00DF3E4B" w:rsidRDefault="005B51F7">
          <w:pPr>
            <w:pStyle w:val="TOC3"/>
            <w:rPr>
              <w:rFonts w:ascii="Times New Roman" w:eastAsiaTheme="minorEastAsia" w:hAnsi="Times New Roman"/>
              <w:lang w:val="vi-VN" w:eastAsia="vi-VN"/>
            </w:rPr>
          </w:pPr>
          <w:hyperlink w:anchor="_Toc515452515" w:history="1">
            <w:r w:rsidR="001613E4" w:rsidRPr="00DF3E4B">
              <w:rPr>
                <w:rStyle w:val="Hyperlink"/>
                <w:rFonts w:ascii="Times New Roman" w:hAnsi="Times New Roman"/>
              </w:rPr>
              <w:t>4.1.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Lưu lượng nước thải</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18</w:t>
            </w:r>
            <w:r w:rsidR="001613E4" w:rsidRPr="00DF3E4B">
              <w:rPr>
                <w:rFonts w:ascii="Times New Roman" w:hAnsi="Times New Roman"/>
                <w:webHidden/>
              </w:rPr>
              <w:fldChar w:fldCharType="end"/>
            </w:r>
          </w:hyperlink>
        </w:p>
        <w:p w14:paraId="4ABA2245" w14:textId="135F83A2" w:rsidR="001613E4" w:rsidRPr="00DF3E4B" w:rsidRDefault="005B51F7">
          <w:pPr>
            <w:pStyle w:val="TOC3"/>
            <w:rPr>
              <w:rFonts w:ascii="Times New Roman" w:eastAsiaTheme="minorEastAsia" w:hAnsi="Times New Roman"/>
              <w:lang w:val="vi-VN" w:eastAsia="vi-VN"/>
            </w:rPr>
          </w:pPr>
          <w:hyperlink w:anchor="_Toc515452516" w:history="1">
            <w:r w:rsidR="001613E4" w:rsidRPr="00DF3E4B">
              <w:rPr>
                <w:rStyle w:val="Hyperlink"/>
                <w:rFonts w:ascii="Times New Roman" w:hAnsi="Times New Roman"/>
              </w:rPr>
              <w:t>4.2.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Nguồn tiếp nhận nước thải</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19</w:t>
            </w:r>
            <w:r w:rsidR="001613E4" w:rsidRPr="00DF3E4B">
              <w:rPr>
                <w:rFonts w:ascii="Times New Roman" w:hAnsi="Times New Roman"/>
                <w:webHidden/>
              </w:rPr>
              <w:fldChar w:fldCharType="end"/>
            </w:r>
          </w:hyperlink>
        </w:p>
        <w:p w14:paraId="4ABA2246" w14:textId="6B3696BD" w:rsidR="001613E4" w:rsidRPr="00DF3E4B" w:rsidRDefault="005B51F7">
          <w:pPr>
            <w:pStyle w:val="TOC3"/>
            <w:rPr>
              <w:rFonts w:ascii="Times New Roman" w:eastAsiaTheme="minorEastAsia" w:hAnsi="Times New Roman"/>
              <w:lang w:val="vi-VN" w:eastAsia="vi-VN"/>
            </w:rPr>
          </w:pPr>
          <w:hyperlink w:anchor="_Toc515452517" w:history="1">
            <w:r w:rsidR="001613E4" w:rsidRPr="00DF3E4B">
              <w:rPr>
                <w:rStyle w:val="Hyperlink"/>
                <w:rFonts w:ascii="Times New Roman" w:hAnsi="Times New Roman"/>
              </w:rPr>
              <w:t>4.3.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Mạng lưới thoát nước thải</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19</w:t>
            </w:r>
            <w:r w:rsidR="001613E4" w:rsidRPr="00DF3E4B">
              <w:rPr>
                <w:rFonts w:ascii="Times New Roman" w:hAnsi="Times New Roman"/>
                <w:webHidden/>
              </w:rPr>
              <w:fldChar w:fldCharType="end"/>
            </w:r>
          </w:hyperlink>
        </w:p>
        <w:p w14:paraId="4ABA2247" w14:textId="7BCEEFE1" w:rsidR="001613E4" w:rsidRPr="00DF3E4B" w:rsidRDefault="005B51F7">
          <w:pPr>
            <w:pStyle w:val="TOC3"/>
            <w:rPr>
              <w:rFonts w:ascii="Times New Roman" w:eastAsiaTheme="minorEastAsia" w:hAnsi="Times New Roman"/>
              <w:lang w:val="vi-VN" w:eastAsia="vi-VN"/>
            </w:rPr>
          </w:pPr>
          <w:hyperlink w:anchor="_Toc515452518" w:history="1">
            <w:r w:rsidR="001613E4" w:rsidRPr="00DF3E4B">
              <w:rPr>
                <w:rStyle w:val="Hyperlink"/>
                <w:rFonts w:ascii="Times New Roman" w:hAnsi="Times New Roman"/>
              </w:rPr>
              <w:t>4.4.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Xử lí rác thải, nước thải và vệ sinh môi trường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19</w:t>
            </w:r>
            <w:r w:rsidR="001613E4" w:rsidRPr="00DF3E4B">
              <w:rPr>
                <w:rFonts w:ascii="Times New Roman" w:hAnsi="Times New Roman"/>
                <w:webHidden/>
              </w:rPr>
              <w:fldChar w:fldCharType="end"/>
            </w:r>
          </w:hyperlink>
        </w:p>
        <w:p w14:paraId="4ABA2248" w14:textId="36C476C9" w:rsidR="001613E4" w:rsidRPr="00DF3E4B" w:rsidRDefault="005B51F7">
          <w:pPr>
            <w:pStyle w:val="TOC3"/>
            <w:rPr>
              <w:rFonts w:ascii="Times New Roman" w:eastAsiaTheme="minorEastAsia" w:hAnsi="Times New Roman"/>
              <w:lang w:val="vi-VN" w:eastAsia="vi-VN"/>
            </w:rPr>
          </w:pPr>
          <w:hyperlink w:anchor="_Toc515452519" w:history="1">
            <w:r w:rsidR="001613E4" w:rsidRPr="00DF3E4B">
              <w:rPr>
                <w:rStyle w:val="Hyperlink"/>
                <w:rFonts w:ascii="Times New Roman" w:hAnsi="Times New Roman"/>
              </w:rPr>
              <w:t>4.5.</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Thống kê khối lượng và khái toán kinh phí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_Toc515452519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19</w:t>
            </w:r>
            <w:r w:rsidR="001613E4" w:rsidRPr="00DF3E4B">
              <w:rPr>
                <w:rFonts w:ascii="Times New Roman" w:hAnsi="Times New Roman"/>
                <w:webHidden/>
              </w:rPr>
              <w:fldChar w:fldCharType="end"/>
            </w:r>
          </w:hyperlink>
        </w:p>
        <w:p w14:paraId="4ABA2249" w14:textId="6DB6C196"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20" w:history="1">
            <w:r w:rsidR="001613E4" w:rsidRPr="00DF3E4B">
              <w:rPr>
                <w:rStyle w:val="Hyperlink"/>
                <w:rFonts w:ascii="Times New Roman" w:eastAsia="Times New Roman" w:hAnsi="Times New Roman" w:cs="Times New Roman"/>
                <w:noProof/>
              </w:rPr>
              <w:t>5.</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QUY HOẠCH CẤP ĐIỆN</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_Toc515452520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20</w:t>
            </w:r>
            <w:r w:rsidR="001613E4" w:rsidRPr="00DF3E4B">
              <w:rPr>
                <w:rFonts w:ascii="Times New Roman" w:hAnsi="Times New Roman" w:cs="Times New Roman"/>
                <w:noProof/>
                <w:webHidden/>
              </w:rPr>
              <w:fldChar w:fldCharType="end"/>
            </w:r>
          </w:hyperlink>
        </w:p>
        <w:p w14:paraId="4ABA224A" w14:textId="48B75524" w:rsidR="001613E4" w:rsidRPr="00DF3E4B" w:rsidRDefault="005B51F7">
          <w:pPr>
            <w:pStyle w:val="TOC3"/>
            <w:rPr>
              <w:rFonts w:ascii="Times New Roman" w:eastAsiaTheme="minorEastAsia" w:hAnsi="Times New Roman"/>
              <w:lang w:val="vi-VN" w:eastAsia="vi-VN"/>
            </w:rPr>
          </w:pPr>
          <w:hyperlink w:anchor="_Toc515452521" w:history="1">
            <w:r w:rsidR="001613E4" w:rsidRPr="00DF3E4B">
              <w:rPr>
                <w:rStyle w:val="Hyperlink"/>
                <w:rFonts w:ascii="Times New Roman" w:hAnsi="Times New Roman"/>
              </w:rPr>
              <w:t>5.1.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Chỉ tiêu cấp điện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_Toc515452521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20</w:t>
            </w:r>
            <w:r w:rsidR="001613E4" w:rsidRPr="00DF3E4B">
              <w:rPr>
                <w:rFonts w:ascii="Times New Roman" w:hAnsi="Times New Roman"/>
                <w:webHidden/>
              </w:rPr>
              <w:fldChar w:fldCharType="end"/>
            </w:r>
          </w:hyperlink>
        </w:p>
        <w:p w14:paraId="4ABA224B" w14:textId="0332E67C" w:rsidR="001613E4" w:rsidRPr="00DF3E4B" w:rsidRDefault="005B51F7">
          <w:pPr>
            <w:pStyle w:val="TOC3"/>
            <w:rPr>
              <w:rFonts w:ascii="Times New Roman" w:eastAsiaTheme="minorEastAsia" w:hAnsi="Times New Roman"/>
              <w:lang w:val="vi-VN" w:eastAsia="vi-VN"/>
            </w:rPr>
          </w:pPr>
          <w:hyperlink w:anchor="_Toc515452522" w:history="1">
            <w:r w:rsidR="001613E4" w:rsidRPr="00DF3E4B">
              <w:rPr>
                <w:rStyle w:val="Hyperlink"/>
                <w:rFonts w:ascii="Times New Roman" w:hAnsi="Times New Roman"/>
              </w:rPr>
              <w:t>5.2.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Phụ tải điện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_Toc515452522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20</w:t>
            </w:r>
            <w:r w:rsidR="001613E4" w:rsidRPr="00DF3E4B">
              <w:rPr>
                <w:rFonts w:ascii="Times New Roman" w:hAnsi="Times New Roman"/>
                <w:webHidden/>
              </w:rPr>
              <w:fldChar w:fldCharType="end"/>
            </w:r>
          </w:hyperlink>
        </w:p>
        <w:p w14:paraId="4ABA224C" w14:textId="4D11EBE9" w:rsidR="001613E4" w:rsidRPr="00DF3E4B" w:rsidRDefault="005B51F7">
          <w:pPr>
            <w:pStyle w:val="TOC3"/>
            <w:rPr>
              <w:rFonts w:ascii="Times New Roman" w:eastAsiaTheme="minorEastAsia" w:hAnsi="Times New Roman"/>
              <w:lang w:val="vi-VN" w:eastAsia="vi-VN"/>
            </w:rPr>
          </w:pPr>
          <w:hyperlink w:anchor="_Toc515452523" w:history="1">
            <w:r w:rsidR="001613E4" w:rsidRPr="00DF3E4B">
              <w:rPr>
                <w:rStyle w:val="Hyperlink"/>
                <w:rFonts w:ascii="Times New Roman" w:hAnsi="Times New Roman"/>
              </w:rPr>
              <w:t>5.3.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Nguồn và lưới điện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_Toc515452523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21</w:t>
            </w:r>
            <w:r w:rsidR="001613E4" w:rsidRPr="00DF3E4B">
              <w:rPr>
                <w:rFonts w:ascii="Times New Roman" w:hAnsi="Times New Roman"/>
                <w:webHidden/>
              </w:rPr>
              <w:fldChar w:fldCharType="end"/>
            </w:r>
          </w:hyperlink>
        </w:p>
        <w:p w14:paraId="4ABA224D" w14:textId="26C5CAD7"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24" w:history="1">
            <w:r w:rsidR="001613E4" w:rsidRPr="00DF3E4B">
              <w:rPr>
                <w:rStyle w:val="Hyperlink"/>
                <w:rFonts w:ascii="Times New Roman" w:eastAsia="Times New Roman" w:hAnsi="Times New Roman" w:cs="Times New Roman"/>
                <w:noProof/>
              </w:rPr>
              <w:t>6.</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HỆ THỐNG THÔNG TIN LIÊN LẠC</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_Toc515452524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22</w:t>
            </w:r>
            <w:r w:rsidR="001613E4" w:rsidRPr="00DF3E4B">
              <w:rPr>
                <w:rFonts w:ascii="Times New Roman" w:hAnsi="Times New Roman" w:cs="Times New Roman"/>
                <w:noProof/>
                <w:webHidden/>
              </w:rPr>
              <w:fldChar w:fldCharType="end"/>
            </w:r>
          </w:hyperlink>
        </w:p>
        <w:p w14:paraId="4ABA224E" w14:textId="54848AA0" w:rsidR="001613E4" w:rsidRPr="00DF3E4B" w:rsidRDefault="005B51F7">
          <w:pPr>
            <w:pStyle w:val="TOC3"/>
            <w:rPr>
              <w:rFonts w:ascii="Times New Roman" w:eastAsiaTheme="minorEastAsia" w:hAnsi="Times New Roman"/>
              <w:lang w:val="vi-VN" w:eastAsia="vi-VN"/>
            </w:rPr>
          </w:pPr>
          <w:hyperlink w:anchor="_Toc515452525" w:history="1">
            <w:r w:rsidR="001613E4" w:rsidRPr="00DF3E4B">
              <w:rPr>
                <w:rStyle w:val="Hyperlink"/>
                <w:rFonts w:ascii="Times New Roman" w:hAnsi="Times New Roman"/>
              </w:rPr>
              <w:t>6.1.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Căn cứ tính toán</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4F" w14:textId="1C2A0725" w:rsidR="001613E4" w:rsidRPr="00DF3E4B" w:rsidRDefault="005B51F7">
          <w:pPr>
            <w:pStyle w:val="TOC3"/>
            <w:rPr>
              <w:rFonts w:ascii="Times New Roman" w:eastAsiaTheme="minorEastAsia" w:hAnsi="Times New Roman"/>
              <w:lang w:val="vi-VN" w:eastAsia="vi-VN"/>
            </w:rPr>
          </w:pPr>
          <w:hyperlink w:anchor="_Toc515452526" w:history="1">
            <w:r w:rsidR="001613E4" w:rsidRPr="00DF3E4B">
              <w:rPr>
                <w:rStyle w:val="Hyperlink"/>
                <w:rFonts w:ascii="Times New Roman" w:hAnsi="Times New Roman"/>
              </w:rPr>
              <w:t>6.2.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Chỉ tiêu</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0" w14:textId="04FAF95B" w:rsidR="001613E4" w:rsidRPr="00DF3E4B" w:rsidRDefault="005B51F7">
          <w:pPr>
            <w:pStyle w:val="TOC3"/>
            <w:rPr>
              <w:rFonts w:ascii="Times New Roman" w:eastAsiaTheme="minorEastAsia" w:hAnsi="Times New Roman"/>
              <w:lang w:val="vi-VN" w:eastAsia="vi-VN"/>
            </w:rPr>
          </w:pPr>
          <w:hyperlink w:anchor="_Toc515452527" w:history="1">
            <w:r w:rsidR="001613E4" w:rsidRPr="00DF3E4B">
              <w:rPr>
                <w:rStyle w:val="Hyperlink"/>
                <w:rFonts w:ascii="Times New Roman" w:hAnsi="Times New Roman"/>
              </w:rPr>
              <w:t>6.3.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Tính toán nhu cầu</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1" w14:textId="5533E5A2" w:rsidR="001613E4" w:rsidRPr="00DF3E4B" w:rsidRDefault="005B51F7">
          <w:pPr>
            <w:pStyle w:val="TOC3"/>
            <w:rPr>
              <w:rFonts w:ascii="Times New Roman" w:eastAsiaTheme="minorEastAsia" w:hAnsi="Times New Roman"/>
              <w:lang w:val="vi-VN" w:eastAsia="vi-VN"/>
            </w:rPr>
          </w:pPr>
          <w:hyperlink w:anchor="_Toc515452528" w:history="1">
            <w:r w:rsidR="001613E4" w:rsidRPr="00DF3E4B">
              <w:rPr>
                <w:rStyle w:val="Hyperlink"/>
                <w:rFonts w:ascii="Times New Roman" w:hAnsi="Times New Roman"/>
              </w:rPr>
              <w:t>6.4.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Nguồn cấp</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2" w14:textId="0AE34899" w:rsidR="001613E4" w:rsidRPr="00DF3E4B" w:rsidRDefault="005B51F7">
          <w:pPr>
            <w:pStyle w:val="TOC3"/>
            <w:rPr>
              <w:rFonts w:ascii="Times New Roman" w:eastAsiaTheme="minorEastAsia" w:hAnsi="Times New Roman"/>
              <w:lang w:val="vi-VN" w:eastAsia="vi-VN"/>
            </w:rPr>
          </w:pPr>
          <w:hyperlink w:anchor="_Toc515452529" w:history="1">
            <w:r w:rsidR="001613E4" w:rsidRPr="00DF3E4B">
              <w:rPr>
                <w:rStyle w:val="Hyperlink"/>
                <w:rFonts w:ascii="Times New Roman" w:hAnsi="Times New Roman"/>
              </w:rPr>
              <w:t>6.5.</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Giải pháp mạng lưới thông tin liên lạc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_Toc515452529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3" w14:textId="517C5661" w:rsidR="001613E4" w:rsidRPr="00DF3E4B" w:rsidRDefault="005B51F7">
          <w:pPr>
            <w:pStyle w:val="TOC3"/>
            <w:rPr>
              <w:rFonts w:ascii="Times New Roman" w:eastAsiaTheme="minorEastAsia" w:hAnsi="Times New Roman"/>
              <w:lang w:val="vi-VN" w:eastAsia="vi-VN"/>
            </w:rPr>
          </w:pPr>
          <w:hyperlink w:anchor="_Toc515452530" w:history="1">
            <w:r w:rsidR="001613E4" w:rsidRPr="00DF3E4B">
              <w:rPr>
                <w:rStyle w:val="Hyperlink"/>
                <w:rFonts w:ascii="Times New Roman" w:hAnsi="Times New Roman"/>
              </w:rPr>
              <w:t>6.6.</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Thống kê khối lượng và khái toán kinh phí</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_Toc515452530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4" w14:textId="75FD407C" w:rsidR="001613E4" w:rsidRPr="00DF3E4B" w:rsidRDefault="005B51F7">
          <w:pPr>
            <w:pStyle w:val="TOC2"/>
            <w:tabs>
              <w:tab w:val="left" w:pos="660"/>
              <w:tab w:val="right" w:leader="dot" w:pos="8496"/>
            </w:tabs>
            <w:rPr>
              <w:rFonts w:ascii="Times New Roman" w:eastAsiaTheme="minorEastAsia" w:hAnsi="Times New Roman" w:cs="Times New Roman"/>
              <w:noProof/>
              <w:lang w:val="vi-VN" w:eastAsia="vi-VN"/>
            </w:rPr>
          </w:pPr>
          <w:hyperlink w:anchor="_Toc515452531" w:history="1">
            <w:r w:rsidR="001613E4" w:rsidRPr="00DF3E4B">
              <w:rPr>
                <w:rStyle w:val="Hyperlink"/>
                <w:rFonts w:ascii="Times New Roman" w:eastAsia="Times New Roman" w:hAnsi="Times New Roman" w:cs="Times New Roman"/>
                <w:noProof/>
              </w:rPr>
              <w:t>7.</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eastAsia="Times New Roman" w:hAnsi="Times New Roman" w:cs="Times New Roman"/>
                <w:noProof/>
              </w:rPr>
              <w:t>ĐÁNH GIÁ MÔI TRƯỜNG CHIẾN LƯỢC</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_Toc515452531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22</w:t>
            </w:r>
            <w:r w:rsidR="001613E4" w:rsidRPr="00DF3E4B">
              <w:rPr>
                <w:rFonts w:ascii="Times New Roman" w:hAnsi="Times New Roman" w:cs="Times New Roman"/>
                <w:noProof/>
                <w:webHidden/>
              </w:rPr>
              <w:fldChar w:fldCharType="end"/>
            </w:r>
          </w:hyperlink>
        </w:p>
        <w:p w14:paraId="4ABA2255" w14:textId="00B69628" w:rsidR="001613E4" w:rsidRPr="00DF3E4B" w:rsidRDefault="005B51F7">
          <w:pPr>
            <w:pStyle w:val="TOC3"/>
            <w:rPr>
              <w:rFonts w:ascii="Times New Roman" w:eastAsiaTheme="minorEastAsia" w:hAnsi="Times New Roman"/>
              <w:lang w:val="vi-VN" w:eastAsia="vi-VN"/>
            </w:rPr>
          </w:pPr>
          <w:hyperlink w:anchor="_Toc515452532" w:history="1">
            <w:r w:rsidR="001613E4" w:rsidRPr="00DF3E4B">
              <w:rPr>
                <w:rStyle w:val="Hyperlink"/>
                <w:rFonts w:ascii="Times New Roman" w:hAnsi="Times New Roman"/>
              </w:rPr>
              <w:t>7.1.</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Phạm vi và nội dung nghiên cứu, phân tích, đánh giá môi trường chiến lược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_Toc515452532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22</w:t>
            </w:r>
            <w:r w:rsidR="001613E4" w:rsidRPr="00DF3E4B">
              <w:rPr>
                <w:rFonts w:ascii="Times New Roman" w:hAnsi="Times New Roman"/>
                <w:webHidden/>
              </w:rPr>
              <w:fldChar w:fldCharType="end"/>
            </w:r>
          </w:hyperlink>
        </w:p>
        <w:p w14:paraId="4ABA2256" w14:textId="7EE75CAE" w:rsidR="001613E4" w:rsidRPr="00DF3E4B" w:rsidRDefault="005B51F7">
          <w:pPr>
            <w:pStyle w:val="TOC3"/>
            <w:rPr>
              <w:rFonts w:ascii="Times New Roman" w:eastAsiaTheme="minorEastAsia" w:hAnsi="Times New Roman"/>
              <w:lang w:val="vi-VN" w:eastAsia="vi-VN"/>
            </w:rPr>
          </w:pPr>
          <w:hyperlink w:anchor="_Toc515452533" w:history="1">
            <w:r w:rsidR="001613E4" w:rsidRPr="00DF3E4B">
              <w:rPr>
                <w:rStyle w:val="Hyperlink"/>
                <w:rFonts w:ascii="Times New Roman" w:hAnsi="Times New Roman"/>
              </w:rPr>
              <w:t>7.2.</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cơ sở khoa học của phương pháp được sử dụng trong quá trình thực hiện ĐMC</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_Toc515452533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23</w:t>
            </w:r>
            <w:r w:rsidR="001613E4" w:rsidRPr="00DF3E4B">
              <w:rPr>
                <w:rFonts w:ascii="Times New Roman" w:hAnsi="Times New Roman"/>
                <w:webHidden/>
              </w:rPr>
              <w:fldChar w:fldCharType="end"/>
            </w:r>
          </w:hyperlink>
        </w:p>
        <w:p w14:paraId="4ABA2257" w14:textId="59413372" w:rsidR="001613E4" w:rsidRPr="00DF3E4B" w:rsidRDefault="005B51F7">
          <w:pPr>
            <w:pStyle w:val="TOC3"/>
            <w:rPr>
              <w:rFonts w:ascii="Times New Roman" w:eastAsiaTheme="minorEastAsia" w:hAnsi="Times New Roman"/>
              <w:lang w:val="vi-VN" w:eastAsia="vi-VN"/>
            </w:rPr>
          </w:pPr>
          <w:hyperlink w:anchor="_Toc515452534" w:history="1">
            <w:r w:rsidR="001613E4" w:rsidRPr="00DF3E4B">
              <w:rPr>
                <w:rStyle w:val="Hyperlink"/>
                <w:rFonts w:ascii="Times New Roman" w:hAnsi="Times New Roman"/>
              </w:rPr>
              <w:t>7.3.</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vấn đề và mục tiêu môi trường chính liên quan đến quy hoạch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_Toc515452534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24</w:t>
            </w:r>
            <w:r w:rsidR="001613E4" w:rsidRPr="00DF3E4B">
              <w:rPr>
                <w:rFonts w:ascii="Times New Roman" w:hAnsi="Times New Roman"/>
                <w:webHidden/>
              </w:rPr>
              <w:fldChar w:fldCharType="end"/>
            </w:r>
          </w:hyperlink>
        </w:p>
        <w:p w14:paraId="4ABA2258" w14:textId="2DA9A65C" w:rsidR="001613E4" w:rsidRPr="00DF3E4B" w:rsidRDefault="005B51F7">
          <w:pPr>
            <w:pStyle w:val="TOC3"/>
            <w:rPr>
              <w:rFonts w:ascii="Times New Roman" w:eastAsiaTheme="minorEastAsia" w:hAnsi="Times New Roman"/>
              <w:lang w:val="vi-VN" w:eastAsia="vi-VN"/>
            </w:rPr>
          </w:pPr>
          <w:hyperlink w:anchor="_Toc515452535" w:history="1">
            <w:r w:rsidR="001613E4" w:rsidRPr="00DF3E4B">
              <w:rPr>
                <w:rStyle w:val="Hyperlink"/>
                <w:rFonts w:ascii="Times New Roman" w:hAnsi="Times New Roman"/>
              </w:rPr>
              <w:t>7.4.</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Phân tích, đánh giá hiện trạng và diễn biến môi trường khi không thực hiện quy hoạch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_Toc515452535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25</w:t>
            </w:r>
            <w:r w:rsidR="001613E4" w:rsidRPr="00DF3E4B">
              <w:rPr>
                <w:rFonts w:ascii="Times New Roman" w:hAnsi="Times New Roman"/>
                <w:webHidden/>
              </w:rPr>
              <w:fldChar w:fldCharType="end"/>
            </w:r>
          </w:hyperlink>
        </w:p>
        <w:p w14:paraId="4ABA2259" w14:textId="59BA9FE7" w:rsidR="001613E4" w:rsidRPr="00DF3E4B" w:rsidRDefault="005B51F7">
          <w:pPr>
            <w:pStyle w:val="TOC3"/>
            <w:rPr>
              <w:rFonts w:ascii="Times New Roman" w:eastAsiaTheme="minorEastAsia" w:hAnsi="Times New Roman"/>
              <w:lang w:val="vi-VN" w:eastAsia="vi-VN"/>
            </w:rPr>
          </w:pPr>
          <w:hyperlink w:anchor="_Toc515452536" w:history="1">
            <w:r w:rsidR="001613E4" w:rsidRPr="00DF3E4B">
              <w:rPr>
                <w:rStyle w:val="Hyperlink"/>
                <w:rFonts w:ascii="Times New Roman" w:hAnsi="Times New Roman"/>
              </w:rPr>
              <w:t>7.5.</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Phân tích, dự báo tác động và diễn biến môi trường khi thực hiện quy hoạch xây dựng</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_Toc515452536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27</w:t>
            </w:r>
            <w:r w:rsidR="001613E4" w:rsidRPr="00DF3E4B">
              <w:rPr>
                <w:rFonts w:ascii="Times New Roman" w:hAnsi="Times New Roman"/>
                <w:webHidden/>
              </w:rPr>
              <w:fldChar w:fldCharType="end"/>
            </w:r>
          </w:hyperlink>
        </w:p>
        <w:p w14:paraId="4ABA225A" w14:textId="62FED604" w:rsidR="001613E4" w:rsidRPr="00DF3E4B" w:rsidRDefault="005B51F7">
          <w:pPr>
            <w:pStyle w:val="TOC3"/>
            <w:rPr>
              <w:rFonts w:ascii="Times New Roman" w:eastAsiaTheme="minorEastAsia" w:hAnsi="Times New Roman"/>
              <w:lang w:val="vi-VN" w:eastAsia="vi-VN"/>
            </w:rPr>
          </w:pPr>
          <w:hyperlink w:anchor="_Toc515452537" w:history="1">
            <w:r w:rsidR="001613E4" w:rsidRPr="00DF3E4B">
              <w:rPr>
                <w:rStyle w:val="Hyperlink"/>
                <w:rFonts w:ascii="Times New Roman" w:hAnsi="Times New Roman"/>
              </w:rPr>
              <w:t>7.6.</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Các giải pháp kỹ thuật để kiểm soát ô nhiễm, phòng tránh, giảm nhẹ thiên tai</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_Toc515452537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35</w:t>
            </w:r>
            <w:r w:rsidR="001613E4" w:rsidRPr="00DF3E4B">
              <w:rPr>
                <w:rFonts w:ascii="Times New Roman" w:hAnsi="Times New Roman"/>
                <w:webHidden/>
              </w:rPr>
              <w:fldChar w:fldCharType="end"/>
            </w:r>
          </w:hyperlink>
        </w:p>
        <w:p w14:paraId="4ABA225B" w14:textId="7B314197" w:rsidR="001613E4" w:rsidRPr="00DF3E4B" w:rsidRDefault="005B51F7">
          <w:pPr>
            <w:pStyle w:val="TOC3"/>
            <w:rPr>
              <w:rFonts w:ascii="Times New Roman" w:eastAsiaTheme="minorEastAsia" w:hAnsi="Times New Roman"/>
              <w:lang w:val="vi-VN" w:eastAsia="vi-VN"/>
            </w:rPr>
          </w:pPr>
          <w:hyperlink w:anchor="_Toc515452538" w:history="1">
            <w:r w:rsidR="001613E4" w:rsidRPr="00DF3E4B">
              <w:rPr>
                <w:rStyle w:val="Hyperlink"/>
                <w:rFonts w:ascii="Times New Roman" w:hAnsi="Times New Roman"/>
              </w:rPr>
              <w:t>7.7.</w:t>
            </w:r>
            <w:r w:rsidR="001613E4" w:rsidRPr="00DF3E4B">
              <w:rPr>
                <w:rFonts w:ascii="Times New Roman" w:eastAsiaTheme="minorEastAsia" w:hAnsi="Times New Roman"/>
                <w:lang w:val="vi-VN" w:eastAsia="vi-VN"/>
              </w:rPr>
              <w:tab/>
            </w:r>
            <w:r w:rsidR="001613E4" w:rsidRPr="00DF3E4B">
              <w:rPr>
                <w:rStyle w:val="Hyperlink"/>
                <w:rFonts w:ascii="Times New Roman" w:hAnsi="Times New Roman"/>
              </w:rPr>
              <w:t>Kiến nghị</w:t>
            </w:r>
            <w:r w:rsidR="001613E4" w:rsidRPr="00DF3E4B">
              <w:rPr>
                <w:rFonts w:ascii="Times New Roman" w:hAnsi="Times New Roman"/>
                <w:webHidden/>
              </w:rPr>
              <w:tab/>
            </w:r>
            <w:r w:rsidR="001613E4" w:rsidRPr="00DF3E4B">
              <w:rPr>
                <w:rFonts w:ascii="Times New Roman" w:hAnsi="Times New Roman"/>
                <w:webHidden/>
              </w:rPr>
              <w:fldChar w:fldCharType="begin"/>
            </w:r>
            <w:r w:rsidR="001613E4" w:rsidRPr="00DF3E4B">
              <w:rPr>
                <w:rFonts w:ascii="Times New Roman" w:hAnsi="Times New Roman"/>
                <w:webHidden/>
              </w:rPr>
              <w:instrText xml:space="preserve"> PAGEREF _Toc515452538 \h </w:instrText>
            </w:r>
            <w:r w:rsidR="001613E4" w:rsidRPr="00DF3E4B">
              <w:rPr>
                <w:rFonts w:ascii="Times New Roman" w:hAnsi="Times New Roman"/>
                <w:webHidden/>
              </w:rPr>
            </w:r>
            <w:r w:rsidR="001613E4" w:rsidRPr="00DF3E4B">
              <w:rPr>
                <w:rFonts w:ascii="Times New Roman" w:hAnsi="Times New Roman"/>
                <w:webHidden/>
              </w:rPr>
              <w:fldChar w:fldCharType="separate"/>
            </w:r>
            <w:r w:rsidR="0053703A">
              <w:rPr>
                <w:rFonts w:ascii="Times New Roman" w:hAnsi="Times New Roman"/>
                <w:webHidden/>
              </w:rPr>
              <w:t>36</w:t>
            </w:r>
            <w:r w:rsidR="001613E4" w:rsidRPr="00DF3E4B">
              <w:rPr>
                <w:rFonts w:ascii="Times New Roman" w:hAnsi="Times New Roman"/>
                <w:webHidden/>
              </w:rPr>
              <w:fldChar w:fldCharType="end"/>
            </w:r>
          </w:hyperlink>
        </w:p>
        <w:p w14:paraId="4ABA225C" w14:textId="53EC1583" w:rsidR="001613E4" w:rsidRPr="00DF3E4B" w:rsidRDefault="005B51F7">
          <w:pPr>
            <w:pStyle w:val="TOC1"/>
            <w:tabs>
              <w:tab w:val="left" w:pos="1320"/>
              <w:tab w:val="right" w:leader="dot" w:pos="8496"/>
            </w:tabs>
            <w:rPr>
              <w:rFonts w:ascii="Times New Roman" w:eastAsiaTheme="minorEastAsia" w:hAnsi="Times New Roman" w:cs="Times New Roman"/>
              <w:noProof/>
              <w:lang w:val="vi-VN" w:eastAsia="vi-VN"/>
            </w:rPr>
          </w:pPr>
          <w:hyperlink w:anchor="_Toc515452539" w:history="1">
            <w:r w:rsidR="001613E4" w:rsidRPr="00DF3E4B">
              <w:rPr>
                <w:rStyle w:val="Hyperlink"/>
                <w:rFonts w:ascii="Times New Roman" w:hAnsi="Times New Roman" w:cs="Times New Roman"/>
                <w:noProof/>
              </w:rPr>
              <w:t>PHẦN V.</w:t>
            </w:r>
            <w:r w:rsidR="001613E4" w:rsidRPr="00DF3E4B">
              <w:rPr>
                <w:rFonts w:ascii="Times New Roman" w:eastAsiaTheme="minorEastAsia" w:hAnsi="Times New Roman" w:cs="Times New Roman"/>
                <w:noProof/>
                <w:lang w:val="vi-VN" w:eastAsia="vi-VN"/>
              </w:rPr>
              <w:tab/>
            </w:r>
            <w:r w:rsidR="001613E4" w:rsidRPr="00DF3E4B">
              <w:rPr>
                <w:rStyle w:val="Hyperlink"/>
                <w:rFonts w:ascii="Times New Roman" w:hAnsi="Times New Roman" w:cs="Times New Roman"/>
                <w:noProof/>
              </w:rPr>
              <w:t>KẾT LUẬN VÀ KIẾN NGHỊ</w:t>
            </w:r>
            <w:r w:rsidR="001613E4" w:rsidRPr="00DF3E4B">
              <w:rPr>
                <w:rFonts w:ascii="Times New Roman" w:hAnsi="Times New Roman" w:cs="Times New Roman"/>
                <w:noProof/>
                <w:webHidden/>
              </w:rPr>
              <w:tab/>
            </w:r>
            <w:r w:rsidR="001613E4" w:rsidRPr="00DF3E4B">
              <w:rPr>
                <w:rFonts w:ascii="Times New Roman" w:hAnsi="Times New Roman" w:cs="Times New Roman"/>
                <w:noProof/>
                <w:webHidden/>
              </w:rPr>
              <w:fldChar w:fldCharType="begin"/>
            </w:r>
            <w:r w:rsidR="001613E4" w:rsidRPr="00DF3E4B">
              <w:rPr>
                <w:rFonts w:ascii="Times New Roman" w:hAnsi="Times New Roman" w:cs="Times New Roman"/>
                <w:noProof/>
                <w:webHidden/>
              </w:rPr>
              <w:instrText xml:space="preserve"> PAGEREF _Toc515452539 \h </w:instrText>
            </w:r>
            <w:r w:rsidR="001613E4" w:rsidRPr="00DF3E4B">
              <w:rPr>
                <w:rFonts w:ascii="Times New Roman" w:hAnsi="Times New Roman" w:cs="Times New Roman"/>
                <w:noProof/>
                <w:webHidden/>
              </w:rPr>
            </w:r>
            <w:r w:rsidR="001613E4" w:rsidRPr="00DF3E4B">
              <w:rPr>
                <w:rFonts w:ascii="Times New Roman" w:hAnsi="Times New Roman" w:cs="Times New Roman"/>
                <w:noProof/>
                <w:webHidden/>
              </w:rPr>
              <w:fldChar w:fldCharType="separate"/>
            </w:r>
            <w:r w:rsidR="0053703A">
              <w:rPr>
                <w:rFonts w:ascii="Times New Roman" w:hAnsi="Times New Roman" w:cs="Times New Roman"/>
                <w:noProof/>
                <w:webHidden/>
              </w:rPr>
              <w:t>37</w:t>
            </w:r>
            <w:r w:rsidR="001613E4" w:rsidRPr="00DF3E4B">
              <w:rPr>
                <w:rFonts w:ascii="Times New Roman" w:hAnsi="Times New Roman" w:cs="Times New Roman"/>
                <w:noProof/>
                <w:webHidden/>
              </w:rPr>
              <w:fldChar w:fldCharType="end"/>
            </w:r>
          </w:hyperlink>
        </w:p>
        <w:p w14:paraId="4ABA225D" w14:textId="77777777" w:rsidR="00C41C04" w:rsidRPr="004D6AEC" w:rsidRDefault="00C41C04">
          <w:r w:rsidRPr="00DF3E4B">
            <w:rPr>
              <w:rFonts w:ascii="Times New Roman" w:hAnsi="Times New Roman" w:cs="Times New Roman"/>
              <w:bCs/>
              <w:noProof/>
              <w:color w:val="000000" w:themeColor="text1"/>
            </w:rPr>
            <w:fldChar w:fldCharType="end"/>
          </w:r>
        </w:p>
      </w:sdtContent>
    </w:sdt>
    <w:p w14:paraId="4ABA225E" w14:textId="77777777" w:rsidR="00F810B6" w:rsidRPr="008E76AB" w:rsidRDefault="00F810B6" w:rsidP="00F810B6">
      <w:pPr>
        <w:spacing w:after="60" w:line="240" w:lineRule="auto"/>
        <w:rPr>
          <w:rFonts w:ascii="Times New Roman" w:hAnsi="Times New Roman" w:cs="Times New Roman"/>
          <w:b/>
          <w:color w:val="000000" w:themeColor="text1"/>
          <w:sz w:val="36"/>
          <w:szCs w:val="36"/>
        </w:rPr>
        <w:sectPr w:rsidR="00F810B6" w:rsidRPr="008E76AB" w:rsidSect="001D325C">
          <w:footerReference w:type="default" r:id="rId10"/>
          <w:pgSz w:w="11909" w:h="16834" w:code="9"/>
          <w:pgMar w:top="1418" w:right="1418" w:bottom="1418" w:left="1985" w:header="720" w:footer="720" w:gutter="0"/>
          <w:pgNumType w:fmt="lowerRoman"/>
          <w:cols w:space="720"/>
          <w:docGrid w:linePitch="360"/>
        </w:sectPr>
      </w:pPr>
    </w:p>
    <w:p w14:paraId="4ABA225F" w14:textId="77777777" w:rsidR="003F7BCA" w:rsidRDefault="003F7BCA" w:rsidP="005F463D">
      <w:pPr>
        <w:pStyle w:val="TableofFigures"/>
        <w:tabs>
          <w:tab w:val="right" w:leader="dot" w:pos="8496"/>
        </w:tabs>
        <w:spacing w:after="240"/>
        <w:jc w:val="center"/>
        <w:outlineLvl w:val="0"/>
        <w:rPr>
          <w:rFonts w:ascii="Times New Roman" w:hAnsi="Times New Roman" w:cs="Times New Roman"/>
          <w:b/>
          <w:color w:val="000000" w:themeColor="text1"/>
          <w:sz w:val="36"/>
          <w:szCs w:val="36"/>
        </w:rPr>
      </w:pPr>
      <w:bookmarkStart w:id="0" w:name="_Toc515452469"/>
      <w:r>
        <w:rPr>
          <w:rFonts w:ascii="Times New Roman" w:hAnsi="Times New Roman" w:cs="Times New Roman"/>
          <w:b/>
          <w:color w:val="000000" w:themeColor="text1"/>
          <w:sz w:val="36"/>
          <w:szCs w:val="36"/>
        </w:rPr>
        <w:lastRenderedPageBreak/>
        <w:t xml:space="preserve">DANH </w:t>
      </w:r>
      <w:r w:rsidR="00C91B83">
        <w:rPr>
          <w:rFonts w:ascii="Times New Roman" w:hAnsi="Times New Roman" w:cs="Times New Roman"/>
          <w:b/>
          <w:color w:val="000000" w:themeColor="text1"/>
          <w:sz w:val="36"/>
          <w:szCs w:val="36"/>
        </w:rPr>
        <w:t>MỤC</w:t>
      </w:r>
      <w:r>
        <w:rPr>
          <w:rFonts w:ascii="Times New Roman" w:hAnsi="Times New Roman" w:cs="Times New Roman"/>
          <w:b/>
          <w:color w:val="000000" w:themeColor="text1"/>
          <w:sz w:val="36"/>
          <w:szCs w:val="36"/>
        </w:rPr>
        <w:t xml:space="preserve"> BẢNG</w:t>
      </w:r>
      <w:bookmarkEnd w:id="0"/>
    </w:p>
    <w:p w14:paraId="4ABA2260" w14:textId="1CEBE0B8" w:rsidR="00661DAC" w:rsidRDefault="003F7BCA">
      <w:pPr>
        <w:pStyle w:val="TableofFigures"/>
        <w:tabs>
          <w:tab w:val="right" w:leader="dot" w:pos="8496"/>
        </w:tabs>
        <w:rPr>
          <w:rFonts w:eastAsiaTheme="minorEastAsia"/>
          <w:noProof/>
        </w:rPr>
      </w:pPr>
      <w:r>
        <w:rPr>
          <w:rFonts w:ascii="Times New Roman" w:hAnsi="Times New Roman" w:cs="Times New Roman"/>
          <w:b/>
          <w:color w:val="000000" w:themeColor="text1"/>
          <w:sz w:val="36"/>
          <w:szCs w:val="36"/>
        </w:rPr>
        <w:fldChar w:fldCharType="begin"/>
      </w:r>
      <w:r>
        <w:rPr>
          <w:rFonts w:ascii="Times New Roman" w:hAnsi="Times New Roman" w:cs="Times New Roman"/>
          <w:b/>
          <w:color w:val="000000" w:themeColor="text1"/>
          <w:sz w:val="36"/>
          <w:szCs w:val="36"/>
        </w:rPr>
        <w:instrText xml:space="preserve"> TOC \h \z \c "Bảng" </w:instrText>
      </w:r>
      <w:r>
        <w:rPr>
          <w:rFonts w:ascii="Times New Roman" w:hAnsi="Times New Roman" w:cs="Times New Roman"/>
          <w:b/>
          <w:color w:val="000000" w:themeColor="text1"/>
          <w:sz w:val="36"/>
          <w:szCs w:val="36"/>
        </w:rPr>
        <w:fldChar w:fldCharType="separate"/>
      </w:r>
      <w:hyperlink w:anchor="_Toc515190262"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 So sánh quy hoạch sử dụng đất trước và sau khi điều chỉnh</w:t>
        </w:r>
        <w:r w:rsidR="00661DAC">
          <w:rPr>
            <w:noProof/>
            <w:webHidden/>
          </w:rPr>
          <w:tab/>
        </w:r>
        <w:r w:rsidR="00661DAC">
          <w:rPr>
            <w:noProof/>
            <w:webHidden/>
          </w:rPr>
          <w:fldChar w:fldCharType="begin"/>
        </w:r>
        <w:r w:rsidR="00661DAC">
          <w:rPr>
            <w:noProof/>
            <w:webHidden/>
          </w:rPr>
          <w:instrText xml:space="preserve"> PAGEREF _Toc515190262 \h </w:instrText>
        </w:r>
        <w:r w:rsidR="00661DAC">
          <w:rPr>
            <w:noProof/>
            <w:webHidden/>
          </w:rPr>
        </w:r>
        <w:r w:rsidR="00661DAC">
          <w:rPr>
            <w:noProof/>
            <w:webHidden/>
          </w:rPr>
          <w:fldChar w:fldCharType="separate"/>
        </w:r>
        <w:r w:rsidR="0053703A">
          <w:rPr>
            <w:noProof/>
            <w:webHidden/>
          </w:rPr>
          <w:t>9</w:t>
        </w:r>
        <w:r w:rsidR="00661DAC">
          <w:rPr>
            <w:noProof/>
            <w:webHidden/>
          </w:rPr>
          <w:fldChar w:fldCharType="end"/>
        </w:r>
      </w:hyperlink>
    </w:p>
    <w:p w14:paraId="4ABA2261" w14:textId="708E3CF8" w:rsidR="00661DAC" w:rsidRDefault="005B51F7">
      <w:pPr>
        <w:pStyle w:val="TableofFigures"/>
        <w:tabs>
          <w:tab w:val="right" w:leader="dot" w:pos="8496"/>
        </w:tabs>
        <w:rPr>
          <w:rFonts w:eastAsiaTheme="minorEastAsia"/>
          <w:noProof/>
        </w:rPr>
      </w:pPr>
      <w:hyperlink w:anchor="_Toc515190263"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2: Chỉ tiêu kinh tế kỹ thuật của toàn dự án sau khi điều chỉnh cục bộ</w:t>
        </w:r>
        <w:r w:rsidR="00661DAC">
          <w:rPr>
            <w:noProof/>
            <w:webHidden/>
          </w:rPr>
          <w:tab/>
        </w:r>
        <w:r w:rsidR="00661DAC">
          <w:rPr>
            <w:noProof/>
            <w:webHidden/>
          </w:rPr>
          <w:fldChar w:fldCharType="begin"/>
        </w:r>
        <w:r w:rsidR="00661DAC">
          <w:rPr>
            <w:noProof/>
            <w:webHidden/>
          </w:rPr>
          <w:instrText xml:space="preserve"> PAGEREF _Toc515190263 \h </w:instrText>
        </w:r>
        <w:r w:rsidR="00661DAC">
          <w:rPr>
            <w:noProof/>
            <w:webHidden/>
          </w:rPr>
        </w:r>
        <w:r w:rsidR="00661DAC">
          <w:rPr>
            <w:noProof/>
            <w:webHidden/>
          </w:rPr>
          <w:fldChar w:fldCharType="separate"/>
        </w:r>
        <w:r w:rsidR="0053703A">
          <w:rPr>
            <w:noProof/>
            <w:webHidden/>
          </w:rPr>
          <w:t>9</w:t>
        </w:r>
        <w:r w:rsidR="00661DAC">
          <w:rPr>
            <w:noProof/>
            <w:webHidden/>
          </w:rPr>
          <w:fldChar w:fldCharType="end"/>
        </w:r>
      </w:hyperlink>
    </w:p>
    <w:p w14:paraId="4ABA2262" w14:textId="14BA5108" w:rsidR="00661DAC" w:rsidRDefault="005B51F7">
      <w:pPr>
        <w:pStyle w:val="TableofFigures"/>
        <w:tabs>
          <w:tab w:val="right" w:leader="dot" w:pos="8496"/>
        </w:tabs>
        <w:rPr>
          <w:rFonts w:eastAsiaTheme="minorEastAsia"/>
          <w:noProof/>
        </w:rPr>
      </w:pPr>
      <w:hyperlink w:anchor="_Toc515190264"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3: Bảng tổng hợp chỉ tiêu khu A</w:t>
        </w:r>
        <w:r w:rsidR="00661DAC">
          <w:rPr>
            <w:noProof/>
            <w:webHidden/>
          </w:rPr>
          <w:tab/>
        </w:r>
        <w:r w:rsidR="00661DAC">
          <w:rPr>
            <w:noProof/>
            <w:webHidden/>
          </w:rPr>
          <w:fldChar w:fldCharType="begin"/>
        </w:r>
        <w:r w:rsidR="00661DAC">
          <w:rPr>
            <w:noProof/>
            <w:webHidden/>
          </w:rPr>
          <w:instrText xml:space="preserve"> PAGEREF _Toc515190264 \h </w:instrText>
        </w:r>
        <w:r w:rsidR="00661DAC">
          <w:rPr>
            <w:noProof/>
            <w:webHidden/>
          </w:rPr>
        </w:r>
        <w:r w:rsidR="00661DAC">
          <w:rPr>
            <w:noProof/>
            <w:webHidden/>
          </w:rPr>
          <w:fldChar w:fldCharType="separate"/>
        </w:r>
        <w:r w:rsidR="0053703A">
          <w:rPr>
            <w:noProof/>
            <w:webHidden/>
          </w:rPr>
          <w:t>9</w:t>
        </w:r>
        <w:r w:rsidR="00661DAC">
          <w:rPr>
            <w:noProof/>
            <w:webHidden/>
          </w:rPr>
          <w:fldChar w:fldCharType="end"/>
        </w:r>
      </w:hyperlink>
    </w:p>
    <w:p w14:paraId="4ABA2263" w14:textId="43BE78A0" w:rsidR="00661DAC" w:rsidRDefault="005B51F7">
      <w:pPr>
        <w:pStyle w:val="TableofFigures"/>
        <w:tabs>
          <w:tab w:val="right" w:leader="dot" w:pos="8496"/>
        </w:tabs>
        <w:rPr>
          <w:rFonts w:eastAsiaTheme="minorEastAsia"/>
          <w:noProof/>
        </w:rPr>
      </w:pPr>
      <w:hyperlink w:anchor="_Toc515190265"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4: Bảng tổng hợp chỉ tiêu khu B</w:t>
        </w:r>
        <w:r w:rsidR="00661DAC">
          <w:rPr>
            <w:noProof/>
            <w:webHidden/>
          </w:rPr>
          <w:tab/>
        </w:r>
        <w:r w:rsidR="00661DAC">
          <w:rPr>
            <w:noProof/>
            <w:webHidden/>
          </w:rPr>
          <w:fldChar w:fldCharType="begin"/>
        </w:r>
        <w:r w:rsidR="00661DAC">
          <w:rPr>
            <w:noProof/>
            <w:webHidden/>
          </w:rPr>
          <w:instrText xml:space="preserve"> PAGEREF _Toc515190265 \h </w:instrText>
        </w:r>
        <w:r w:rsidR="00661DAC">
          <w:rPr>
            <w:noProof/>
            <w:webHidden/>
          </w:rPr>
        </w:r>
        <w:r w:rsidR="00661DAC">
          <w:rPr>
            <w:noProof/>
            <w:webHidden/>
          </w:rPr>
          <w:fldChar w:fldCharType="separate"/>
        </w:r>
        <w:r w:rsidR="0053703A">
          <w:rPr>
            <w:noProof/>
            <w:webHidden/>
          </w:rPr>
          <w:t>10</w:t>
        </w:r>
        <w:r w:rsidR="00661DAC">
          <w:rPr>
            <w:noProof/>
            <w:webHidden/>
          </w:rPr>
          <w:fldChar w:fldCharType="end"/>
        </w:r>
      </w:hyperlink>
    </w:p>
    <w:p w14:paraId="4ABA2264" w14:textId="45FA550D" w:rsidR="00661DAC" w:rsidRDefault="005B51F7">
      <w:pPr>
        <w:pStyle w:val="TableofFigures"/>
        <w:tabs>
          <w:tab w:val="right" w:leader="dot" w:pos="8496"/>
        </w:tabs>
        <w:rPr>
          <w:rFonts w:eastAsiaTheme="minorEastAsia"/>
          <w:noProof/>
        </w:rPr>
      </w:pPr>
      <w:hyperlink w:anchor="_Toc515190266"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5: Bảng tổng hợp chỉ tiêu khu C1</w:t>
        </w:r>
        <w:r w:rsidR="00661DAC">
          <w:rPr>
            <w:noProof/>
            <w:webHidden/>
          </w:rPr>
          <w:tab/>
        </w:r>
        <w:r w:rsidR="00661DAC">
          <w:rPr>
            <w:noProof/>
            <w:webHidden/>
          </w:rPr>
          <w:fldChar w:fldCharType="begin"/>
        </w:r>
        <w:r w:rsidR="00661DAC">
          <w:rPr>
            <w:noProof/>
            <w:webHidden/>
          </w:rPr>
          <w:instrText xml:space="preserve"> PAGEREF _Toc515190266 \h </w:instrText>
        </w:r>
        <w:r w:rsidR="00661DAC">
          <w:rPr>
            <w:noProof/>
            <w:webHidden/>
          </w:rPr>
        </w:r>
        <w:r w:rsidR="00661DAC">
          <w:rPr>
            <w:noProof/>
            <w:webHidden/>
          </w:rPr>
          <w:fldChar w:fldCharType="separate"/>
        </w:r>
        <w:r w:rsidR="0053703A">
          <w:rPr>
            <w:noProof/>
            <w:webHidden/>
          </w:rPr>
          <w:t>10</w:t>
        </w:r>
        <w:r w:rsidR="00661DAC">
          <w:rPr>
            <w:noProof/>
            <w:webHidden/>
          </w:rPr>
          <w:fldChar w:fldCharType="end"/>
        </w:r>
      </w:hyperlink>
    </w:p>
    <w:p w14:paraId="4ABA2265" w14:textId="4C609E48" w:rsidR="00661DAC" w:rsidRDefault="005B51F7">
      <w:pPr>
        <w:pStyle w:val="TableofFigures"/>
        <w:tabs>
          <w:tab w:val="right" w:leader="dot" w:pos="8496"/>
        </w:tabs>
        <w:rPr>
          <w:rFonts w:eastAsiaTheme="minorEastAsia"/>
          <w:noProof/>
        </w:rPr>
      </w:pPr>
      <w:hyperlink w:anchor="_Toc515190267"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6: Bảng tổng hợp chỉ tiêu khu C2</w:t>
        </w:r>
        <w:r w:rsidR="00661DAC">
          <w:rPr>
            <w:noProof/>
            <w:webHidden/>
          </w:rPr>
          <w:tab/>
        </w:r>
        <w:r w:rsidR="00661DAC">
          <w:rPr>
            <w:noProof/>
            <w:webHidden/>
          </w:rPr>
          <w:fldChar w:fldCharType="begin"/>
        </w:r>
        <w:r w:rsidR="00661DAC">
          <w:rPr>
            <w:noProof/>
            <w:webHidden/>
          </w:rPr>
          <w:instrText xml:space="preserve"> PAGEREF _Toc515190267 \h </w:instrText>
        </w:r>
        <w:r w:rsidR="00661DAC">
          <w:rPr>
            <w:noProof/>
            <w:webHidden/>
          </w:rPr>
        </w:r>
        <w:r w:rsidR="00661DAC">
          <w:rPr>
            <w:noProof/>
            <w:webHidden/>
          </w:rPr>
          <w:fldChar w:fldCharType="separate"/>
        </w:r>
        <w:r w:rsidR="0053703A">
          <w:rPr>
            <w:noProof/>
            <w:webHidden/>
          </w:rPr>
          <w:t>10</w:t>
        </w:r>
        <w:r w:rsidR="00661DAC">
          <w:rPr>
            <w:noProof/>
            <w:webHidden/>
          </w:rPr>
          <w:fldChar w:fldCharType="end"/>
        </w:r>
      </w:hyperlink>
    </w:p>
    <w:p w14:paraId="4ABA2266" w14:textId="23664E58" w:rsidR="00661DAC" w:rsidRDefault="005B51F7">
      <w:pPr>
        <w:pStyle w:val="TableofFigures"/>
        <w:tabs>
          <w:tab w:val="right" w:leader="dot" w:pos="8496"/>
        </w:tabs>
        <w:rPr>
          <w:rFonts w:eastAsiaTheme="minorEastAsia"/>
          <w:noProof/>
        </w:rPr>
      </w:pPr>
      <w:hyperlink w:anchor="_Toc515190268"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7: Bảng tổng hợp chỉ tiêu khu D</w:t>
        </w:r>
        <w:r w:rsidR="00661DAC">
          <w:rPr>
            <w:noProof/>
            <w:webHidden/>
          </w:rPr>
          <w:tab/>
        </w:r>
        <w:r w:rsidR="00661DAC">
          <w:rPr>
            <w:noProof/>
            <w:webHidden/>
          </w:rPr>
          <w:fldChar w:fldCharType="begin"/>
        </w:r>
        <w:r w:rsidR="00661DAC">
          <w:rPr>
            <w:noProof/>
            <w:webHidden/>
          </w:rPr>
          <w:instrText xml:space="preserve"> PAGEREF _Toc515190268 \h </w:instrText>
        </w:r>
        <w:r w:rsidR="00661DAC">
          <w:rPr>
            <w:noProof/>
            <w:webHidden/>
          </w:rPr>
        </w:r>
        <w:r w:rsidR="00661DAC">
          <w:rPr>
            <w:noProof/>
            <w:webHidden/>
          </w:rPr>
          <w:fldChar w:fldCharType="separate"/>
        </w:r>
        <w:r w:rsidR="0053703A">
          <w:rPr>
            <w:noProof/>
            <w:webHidden/>
          </w:rPr>
          <w:t>11</w:t>
        </w:r>
        <w:r w:rsidR="00661DAC">
          <w:rPr>
            <w:noProof/>
            <w:webHidden/>
          </w:rPr>
          <w:fldChar w:fldCharType="end"/>
        </w:r>
      </w:hyperlink>
    </w:p>
    <w:p w14:paraId="4ABA2267" w14:textId="550023F5" w:rsidR="00661DAC" w:rsidRDefault="005B51F7">
      <w:pPr>
        <w:pStyle w:val="TableofFigures"/>
        <w:tabs>
          <w:tab w:val="right" w:leader="dot" w:pos="8496"/>
        </w:tabs>
        <w:rPr>
          <w:rFonts w:eastAsiaTheme="minorEastAsia"/>
          <w:noProof/>
        </w:rPr>
      </w:pPr>
      <w:hyperlink w:anchor="_Toc515190269"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8: Bảng tổng hợp chỉ tiêu khu E</w:t>
        </w:r>
        <w:r w:rsidR="00661DAC">
          <w:rPr>
            <w:noProof/>
            <w:webHidden/>
          </w:rPr>
          <w:tab/>
        </w:r>
        <w:r w:rsidR="00661DAC">
          <w:rPr>
            <w:noProof/>
            <w:webHidden/>
          </w:rPr>
          <w:fldChar w:fldCharType="begin"/>
        </w:r>
        <w:r w:rsidR="00661DAC">
          <w:rPr>
            <w:noProof/>
            <w:webHidden/>
          </w:rPr>
          <w:instrText xml:space="preserve"> PAGEREF _Toc515190269 \h </w:instrText>
        </w:r>
        <w:r w:rsidR="00661DAC">
          <w:rPr>
            <w:noProof/>
            <w:webHidden/>
          </w:rPr>
        </w:r>
        <w:r w:rsidR="00661DAC">
          <w:rPr>
            <w:noProof/>
            <w:webHidden/>
          </w:rPr>
          <w:fldChar w:fldCharType="separate"/>
        </w:r>
        <w:r w:rsidR="0053703A">
          <w:rPr>
            <w:noProof/>
            <w:webHidden/>
          </w:rPr>
          <w:t>12</w:t>
        </w:r>
        <w:r w:rsidR="00661DAC">
          <w:rPr>
            <w:noProof/>
            <w:webHidden/>
          </w:rPr>
          <w:fldChar w:fldCharType="end"/>
        </w:r>
      </w:hyperlink>
    </w:p>
    <w:p w14:paraId="4ABA2268" w14:textId="4D9D62D4" w:rsidR="00661DAC" w:rsidRDefault="005B51F7">
      <w:pPr>
        <w:pStyle w:val="TableofFigures"/>
        <w:tabs>
          <w:tab w:val="right" w:leader="dot" w:pos="8496"/>
        </w:tabs>
        <w:rPr>
          <w:rFonts w:eastAsiaTheme="minorEastAsia"/>
          <w:noProof/>
        </w:rPr>
      </w:pPr>
      <w:hyperlink w:anchor="_Toc515190270"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9: Bảng tổng hợp chỉ tiêu khu F</w:t>
        </w:r>
        <w:r w:rsidR="00661DAC">
          <w:rPr>
            <w:noProof/>
            <w:webHidden/>
          </w:rPr>
          <w:tab/>
        </w:r>
        <w:r w:rsidR="00661DAC">
          <w:rPr>
            <w:noProof/>
            <w:webHidden/>
          </w:rPr>
          <w:fldChar w:fldCharType="begin"/>
        </w:r>
        <w:r w:rsidR="00661DAC">
          <w:rPr>
            <w:noProof/>
            <w:webHidden/>
          </w:rPr>
          <w:instrText xml:space="preserve"> PAGEREF _Toc515190270 \h </w:instrText>
        </w:r>
        <w:r w:rsidR="00661DAC">
          <w:rPr>
            <w:noProof/>
            <w:webHidden/>
          </w:rPr>
        </w:r>
        <w:r w:rsidR="00661DAC">
          <w:rPr>
            <w:noProof/>
            <w:webHidden/>
          </w:rPr>
          <w:fldChar w:fldCharType="separate"/>
        </w:r>
        <w:r w:rsidR="0053703A">
          <w:rPr>
            <w:noProof/>
            <w:webHidden/>
          </w:rPr>
          <w:t>12</w:t>
        </w:r>
        <w:r w:rsidR="00661DAC">
          <w:rPr>
            <w:noProof/>
            <w:webHidden/>
          </w:rPr>
          <w:fldChar w:fldCharType="end"/>
        </w:r>
      </w:hyperlink>
    </w:p>
    <w:p w14:paraId="4ABA2269" w14:textId="58925467" w:rsidR="00661DAC" w:rsidRDefault="005B51F7">
      <w:pPr>
        <w:pStyle w:val="TableofFigures"/>
        <w:tabs>
          <w:tab w:val="right" w:leader="dot" w:pos="8496"/>
        </w:tabs>
        <w:rPr>
          <w:rFonts w:eastAsiaTheme="minorEastAsia"/>
          <w:noProof/>
        </w:rPr>
      </w:pPr>
      <w:hyperlink w:anchor="_Toc515190271"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10: Bảng tổng hợp chỉ tiêu khu G</w:t>
        </w:r>
        <w:r w:rsidR="00661DAC">
          <w:rPr>
            <w:noProof/>
            <w:webHidden/>
          </w:rPr>
          <w:tab/>
        </w:r>
        <w:r w:rsidR="00661DAC">
          <w:rPr>
            <w:noProof/>
            <w:webHidden/>
          </w:rPr>
          <w:fldChar w:fldCharType="begin"/>
        </w:r>
        <w:r w:rsidR="00661DAC">
          <w:rPr>
            <w:noProof/>
            <w:webHidden/>
          </w:rPr>
          <w:instrText xml:space="preserve"> PAGEREF _Toc515190271 \h </w:instrText>
        </w:r>
        <w:r w:rsidR="00661DAC">
          <w:rPr>
            <w:noProof/>
            <w:webHidden/>
          </w:rPr>
        </w:r>
        <w:r w:rsidR="00661DAC">
          <w:rPr>
            <w:noProof/>
            <w:webHidden/>
          </w:rPr>
          <w:fldChar w:fldCharType="separate"/>
        </w:r>
        <w:r w:rsidR="0053703A">
          <w:rPr>
            <w:noProof/>
            <w:webHidden/>
          </w:rPr>
          <w:t>12</w:t>
        </w:r>
        <w:r w:rsidR="00661DAC">
          <w:rPr>
            <w:noProof/>
            <w:webHidden/>
          </w:rPr>
          <w:fldChar w:fldCharType="end"/>
        </w:r>
      </w:hyperlink>
    </w:p>
    <w:p w14:paraId="4ABA226A" w14:textId="670F83A7" w:rsidR="00661DAC" w:rsidRDefault="005B51F7">
      <w:pPr>
        <w:pStyle w:val="TableofFigures"/>
        <w:tabs>
          <w:tab w:val="right" w:leader="dot" w:pos="8496"/>
        </w:tabs>
        <w:rPr>
          <w:rFonts w:eastAsiaTheme="minorEastAsia"/>
          <w:noProof/>
        </w:rPr>
      </w:pPr>
      <w:hyperlink w:anchor="_Toc515190272"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11: Bảng tổng hợp chỉ tiêu khu H</w:t>
        </w:r>
        <w:r w:rsidR="00661DAC">
          <w:rPr>
            <w:noProof/>
            <w:webHidden/>
          </w:rPr>
          <w:tab/>
        </w:r>
        <w:r w:rsidR="00661DAC">
          <w:rPr>
            <w:noProof/>
            <w:webHidden/>
          </w:rPr>
          <w:fldChar w:fldCharType="begin"/>
        </w:r>
        <w:r w:rsidR="00661DAC">
          <w:rPr>
            <w:noProof/>
            <w:webHidden/>
          </w:rPr>
          <w:instrText xml:space="preserve"> PAGEREF _Toc515190272 \h </w:instrText>
        </w:r>
        <w:r w:rsidR="00661DAC">
          <w:rPr>
            <w:noProof/>
            <w:webHidden/>
          </w:rPr>
        </w:r>
        <w:r w:rsidR="00661DAC">
          <w:rPr>
            <w:noProof/>
            <w:webHidden/>
          </w:rPr>
          <w:fldChar w:fldCharType="separate"/>
        </w:r>
        <w:r w:rsidR="0053703A">
          <w:rPr>
            <w:noProof/>
            <w:webHidden/>
          </w:rPr>
          <w:t>13</w:t>
        </w:r>
        <w:r w:rsidR="00661DAC">
          <w:rPr>
            <w:noProof/>
            <w:webHidden/>
          </w:rPr>
          <w:fldChar w:fldCharType="end"/>
        </w:r>
      </w:hyperlink>
    </w:p>
    <w:p w14:paraId="4ABA226B" w14:textId="37F57A97" w:rsidR="00661DAC" w:rsidRDefault="005B51F7">
      <w:pPr>
        <w:pStyle w:val="TableofFigures"/>
        <w:tabs>
          <w:tab w:val="right" w:leader="dot" w:pos="8496"/>
        </w:tabs>
        <w:rPr>
          <w:rFonts w:eastAsiaTheme="minorEastAsia"/>
          <w:noProof/>
        </w:rPr>
      </w:pPr>
      <w:hyperlink w:anchor="_Toc515190273"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12: Bảng tổng hợp chỉ tiêu khu K</w:t>
        </w:r>
        <w:r w:rsidR="00661DAC">
          <w:rPr>
            <w:noProof/>
            <w:webHidden/>
          </w:rPr>
          <w:tab/>
        </w:r>
        <w:r w:rsidR="00661DAC">
          <w:rPr>
            <w:noProof/>
            <w:webHidden/>
          </w:rPr>
          <w:fldChar w:fldCharType="begin"/>
        </w:r>
        <w:r w:rsidR="00661DAC">
          <w:rPr>
            <w:noProof/>
            <w:webHidden/>
          </w:rPr>
          <w:instrText xml:space="preserve"> PAGEREF _Toc515190273 \h </w:instrText>
        </w:r>
        <w:r w:rsidR="00661DAC">
          <w:rPr>
            <w:noProof/>
            <w:webHidden/>
          </w:rPr>
        </w:r>
        <w:r w:rsidR="00661DAC">
          <w:rPr>
            <w:noProof/>
            <w:webHidden/>
          </w:rPr>
          <w:fldChar w:fldCharType="separate"/>
        </w:r>
        <w:r w:rsidR="0053703A">
          <w:rPr>
            <w:noProof/>
            <w:webHidden/>
          </w:rPr>
          <w:t>13</w:t>
        </w:r>
        <w:r w:rsidR="00661DAC">
          <w:rPr>
            <w:noProof/>
            <w:webHidden/>
          </w:rPr>
          <w:fldChar w:fldCharType="end"/>
        </w:r>
      </w:hyperlink>
    </w:p>
    <w:p w14:paraId="4ABA226C" w14:textId="69C7F36C" w:rsidR="00661DAC" w:rsidRDefault="005B51F7">
      <w:pPr>
        <w:pStyle w:val="TableofFigures"/>
        <w:tabs>
          <w:tab w:val="right" w:leader="dot" w:pos="8496"/>
        </w:tabs>
        <w:rPr>
          <w:rFonts w:eastAsiaTheme="minorEastAsia"/>
          <w:noProof/>
        </w:rPr>
      </w:pPr>
      <w:hyperlink w:anchor="_Toc515190274"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13: Bảng tổng hợp chỉ tiêu khu L</w:t>
        </w:r>
        <w:r w:rsidR="00661DAC">
          <w:rPr>
            <w:noProof/>
            <w:webHidden/>
          </w:rPr>
          <w:tab/>
        </w:r>
        <w:r w:rsidR="00661DAC">
          <w:rPr>
            <w:noProof/>
            <w:webHidden/>
          </w:rPr>
          <w:fldChar w:fldCharType="begin"/>
        </w:r>
        <w:r w:rsidR="00661DAC">
          <w:rPr>
            <w:noProof/>
            <w:webHidden/>
          </w:rPr>
          <w:instrText xml:space="preserve"> PAGEREF _Toc515190274 \h </w:instrText>
        </w:r>
        <w:r w:rsidR="00661DAC">
          <w:rPr>
            <w:noProof/>
            <w:webHidden/>
          </w:rPr>
        </w:r>
        <w:r w:rsidR="00661DAC">
          <w:rPr>
            <w:noProof/>
            <w:webHidden/>
          </w:rPr>
          <w:fldChar w:fldCharType="separate"/>
        </w:r>
        <w:r w:rsidR="0053703A">
          <w:rPr>
            <w:noProof/>
            <w:webHidden/>
          </w:rPr>
          <w:t>13</w:t>
        </w:r>
        <w:r w:rsidR="00661DAC">
          <w:rPr>
            <w:noProof/>
            <w:webHidden/>
          </w:rPr>
          <w:fldChar w:fldCharType="end"/>
        </w:r>
      </w:hyperlink>
    </w:p>
    <w:p w14:paraId="4ABA226D" w14:textId="421983BD" w:rsidR="00661DAC" w:rsidRDefault="005B51F7">
      <w:pPr>
        <w:pStyle w:val="TableofFigures"/>
        <w:tabs>
          <w:tab w:val="right" w:leader="dot" w:pos="8496"/>
        </w:tabs>
        <w:rPr>
          <w:rFonts w:eastAsiaTheme="minorEastAsia"/>
          <w:noProof/>
        </w:rPr>
      </w:pPr>
      <w:hyperlink w:anchor="_Toc515190275" w:history="1">
        <w:r w:rsidR="00661DAC" w:rsidRPr="005D0ADE">
          <w:rPr>
            <w:rStyle w:val="Hyperlink"/>
            <w:rFonts w:ascii="Times New Roman" w:hAnsi="Times New Roman" w:cs="Times New Roman"/>
            <w:noProof/>
          </w:rPr>
          <w:t>Bảng III</w:t>
        </w:r>
        <w:r w:rsidR="00661DAC" w:rsidRPr="005D0ADE">
          <w:rPr>
            <w:rStyle w:val="Hyperlink"/>
            <w:rFonts w:ascii="Times New Roman" w:hAnsi="Times New Roman" w:cs="Times New Roman"/>
            <w:noProof/>
          </w:rPr>
          <w:noBreakHyphen/>
          <w:t>14: Bảng tổng hợp chỉ tiêu khu M</w:t>
        </w:r>
        <w:r w:rsidR="00661DAC">
          <w:rPr>
            <w:noProof/>
            <w:webHidden/>
          </w:rPr>
          <w:tab/>
        </w:r>
        <w:r w:rsidR="00661DAC">
          <w:rPr>
            <w:noProof/>
            <w:webHidden/>
          </w:rPr>
          <w:fldChar w:fldCharType="begin"/>
        </w:r>
        <w:r w:rsidR="00661DAC">
          <w:rPr>
            <w:noProof/>
            <w:webHidden/>
          </w:rPr>
          <w:instrText xml:space="preserve"> PAGEREF _Toc515190275 \h </w:instrText>
        </w:r>
        <w:r w:rsidR="00661DAC">
          <w:rPr>
            <w:noProof/>
            <w:webHidden/>
          </w:rPr>
        </w:r>
        <w:r w:rsidR="00661DAC">
          <w:rPr>
            <w:noProof/>
            <w:webHidden/>
          </w:rPr>
          <w:fldChar w:fldCharType="separate"/>
        </w:r>
        <w:r w:rsidR="0053703A">
          <w:rPr>
            <w:noProof/>
            <w:webHidden/>
          </w:rPr>
          <w:t>14</w:t>
        </w:r>
        <w:r w:rsidR="00661DAC">
          <w:rPr>
            <w:noProof/>
            <w:webHidden/>
          </w:rPr>
          <w:fldChar w:fldCharType="end"/>
        </w:r>
      </w:hyperlink>
    </w:p>
    <w:p w14:paraId="4ABA226E" w14:textId="10E579F3" w:rsidR="00661DAC" w:rsidRDefault="005B51F7">
      <w:pPr>
        <w:pStyle w:val="TableofFigures"/>
        <w:tabs>
          <w:tab w:val="right" w:leader="dot" w:pos="8496"/>
        </w:tabs>
        <w:rPr>
          <w:rFonts w:eastAsiaTheme="minorEastAsia"/>
          <w:noProof/>
        </w:rPr>
      </w:pPr>
      <w:hyperlink w:anchor="_Toc515190276"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 Bảng thống kê khối lượng đường</w:t>
        </w:r>
        <w:r w:rsidR="00661DAC">
          <w:rPr>
            <w:noProof/>
            <w:webHidden/>
          </w:rPr>
          <w:tab/>
        </w:r>
        <w:r w:rsidR="00661DAC">
          <w:rPr>
            <w:noProof/>
            <w:webHidden/>
          </w:rPr>
          <w:fldChar w:fldCharType="begin"/>
        </w:r>
        <w:r w:rsidR="00661DAC">
          <w:rPr>
            <w:noProof/>
            <w:webHidden/>
          </w:rPr>
          <w:instrText xml:space="preserve"> PAGEREF _Toc515190276 \h </w:instrText>
        </w:r>
        <w:r w:rsidR="00661DAC">
          <w:rPr>
            <w:noProof/>
            <w:webHidden/>
          </w:rPr>
        </w:r>
        <w:r w:rsidR="00661DAC">
          <w:rPr>
            <w:noProof/>
            <w:webHidden/>
          </w:rPr>
          <w:fldChar w:fldCharType="separate"/>
        </w:r>
        <w:r w:rsidR="0053703A">
          <w:rPr>
            <w:noProof/>
            <w:webHidden/>
          </w:rPr>
          <w:t>15</w:t>
        </w:r>
        <w:r w:rsidR="00661DAC">
          <w:rPr>
            <w:noProof/>
            <w:webHidden/>
          </w:rPr>
          <w:fldChar w:fldCharType="end"/>
        </w:r>
      </w:hyperlink>
    </w:p>
    <w:p w14:paraId="4ABA226F" w14:textId="3A26DAED" w:rsidR="00661DAC" w:rsidRDefault="005B51F7">
      <w:pPr>
        <w:pStyle w:val="TableofFigures"/>
        <w:tabs>
          <w:tab w:val="right" w:leader="dot" w:pos="8496"/>
        </w:tabs>
        <w:rPr>
          <w:rFonts w:eastAsiaTheme="minorEastAsia"/>
          <w:noProof/>
        </w:rPr>
      </w:pPr>
      <w:hyperlink w:anchor="_Toc515190277"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2: Bảng tổng hợp khối lượng và khái toán kinh phí</w:t>
        </w:r>
        <w:r w:rsidR="00661DAC">
          <w:rPr>
            <w:noProof/>
            <w:webHidden/>
          </w:rPr>
          <w:tab/>
        </w:r>
        <w:r w:rsidR="00661DAC">
          <w:rPr>
            <w:noProof/>
            <w:webHidden/>
          </w:rPr>
          <w:fldChar w:fldCharType="begin"/>
        </w:r>
        <w:r w:rsidR="00661DAC">
          <w:rPr>
            <w:noProof/>
            <w:webHidden/>
          </w:rPr>
          <w:instrText xml:space="preserve"> PAGEREF _Toc515190277 \h </w:instrText>
        </w:r>
        <w:r w:rsidR="00661DAC">
          <w:rPr>
            <w:noProof/>
            <w:webHidden/>
          </w:rPr>
        </w:r>
        <w:r w:rsidR="00661DAC">
          <w:rPr>
            <w:noProof/>
            <w:webHidden/>
          </w:rPr>
          <w:fldChar w:fldCharType="separate"/>
        </w:r>
        <w:r w:rsidR="0053703A">
          <w:rPr>
            <w:noProof/>
            <w:webHidden/>
          </w:rPr>
          <w:t>16</w:t>
        </w:r>
        <w:r w:rsidR="00661DAC">
          <w:rPr>
            <w:noProof/>
            <w:webHidden/>
          </w:rPr>
          <w:fldChar w:fldCharType="end"/>
        </w:r>
      </w:hyperlink>
    </w:p>
    <w:p w14:paraId="4ABA2270" w14:textId="265D035D" w:rsidR="00661DAC" w:rsidRDefault="005B51F7">
      <w:pPr>
        <w:pStyle w:val="TableofFigures"/>
        <w:tabs>
          <w:tab w:val="right" w:leader="dot" w:pos="8496"/>
        </w:tabs>
        <w:rPr>
          <w:rFonts w:eastAsiaTheme="minorEastAsia"/>
          <w:noProof/>
        </w:rPr>
      </w:pPr>
      <w:hyperlink w:anchor="_Toc515190278"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3: Bảng tổng hợp khối lượng và khái toán kinh phí</w:t>
        </w:r>
        <w:r w:rsidR="00661DAC">
          <w:rPr>
            <w:noProof/>
            <w:webHidden/>
          </w:rPr>
          <w:tab/>
        </w:r>
        <w:r w:rsidR="00661DAC">
          <w:rPr>
            <w:noProof/>
            <w:webHidden/>
          </w:rPr>
          <w:fldChar w:fldCharType="begin"/>
        </w:r>
        <w:r w:rsidR="00661DAC">
          <w:rPr>
            <w:noProof/>
            <w:webHidden/>
          </w:rPr>
          <w:instrText xml:space="preserve"> PAGEREF _Toc515190278 \h </w:instrText>
        </w:r>
        <w:r w:rsidR="00661DAC">
          <w:rPr>
            <w:noProof/>
            <w:webHidden/>
          </w:rPr>
        </w:r>
        <w:r w:rsidR="00661DAC">
          <w:rPr>
            <w:noProof/>
            <w:webHidden/>
          </w:rPr>
          <w:fldChar w:fldCharType="separate"/>
        </w:r>
        <w:r w:rsidR="0053703A">
          <w:rPr>
            <w:noProof/>
            <w:webHidden/>
          </w:rPr>
          <w:t>17</w:t>
        </w:r>
        <w:r w:rsidR="00661DAC">
          <w:rPr>
            <w:noProof/>
            <w:webHidden/>
          </w:rPr>
          <w:fldChar w:fldCharType="end"/>
        </w:r>
      </w:hyperlink>
    </w:p>
    <w:p w14:paraId="4ABA2271" w14:textId="70765F86" w:rsidR="00661DAC" w:rsidRDefault="005B51F7">
      <w:pPr>
        <w:pStyle w:val="TableofFigures"/>
        <w:tabs>
          <w:tab w:val="right" w:leader="dot" w:pos="8496"/>
        </w:tabs>
        <w:rPr>
          <w:rFonts w:eastAsiaTheme="minorEastAsia"/>
          <w:noProof/>
        </w:rPr>
      </w:pPr>
      <w:hyperlink w:anchor="_Toc515190279"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4: Bảng Tính Toán Nhu Cầu Cấp Nước</w:t>
        </w:r>
        <w:r w:rsidR="00661DAC">
          <w:rPr>
            <w:noProof/>
            <w:webHidden/>
          </w:rPr>
          <w:tab/>
        </w:r>
        <w:r w:rsidR="00661DAC">
          <w:rPr>
            <w:noProof/>
            <w:webHidden/>
          </w:rPr>
          <w:fldChar w:fldCharType="begin"/>
        </w:r>
        <w:r w:rsidR="00661DAC">
          <w:rPr>
            <w:noProof/>
            <w:webHidden/>
          </w:rPr>
          <w:instrText xml:space="preserve"> PAGEREF _Toc515190279 \h </w:instrText>
        </w:r>
        <w:r w:rsidR="00661DAC">
          <w:rPr>
            <w:noProof/>
            <w:webHidden/>
          </w:rPr>
        </w:r>
        <w:r w:rsidR="00661DAC">
          <w:rPr>
            <w:noProof/>
            <w:webHidden/>
          </w:rPr>
          <w:fldChar w:fldCharType="separate"/>
        </w:r>
        <w:r w:rsidR="0053703A">
          <w:rPr>
            <w:noProof/>
            <w:webHidden/>
          </w:rPr>
          <w:t>17</w:t>
        </w:r>
        <w:r w:rsidR="00661DAC">
          <w:rPr>
            <w:noProof/>
            <w:webHidden/>
          </w:rPr>
          <w:fldChar w:fldCharType="end"/>
        </w:r>
      </w:hyperlink>
    </w:p>
    <w:p w14:paraId="4ABA2272" w14:textId="70FF4DB1" w:rsidR="00661DAC" w:rsidRDefault="005B51F7">
      <w:pPr>
        <w:pStyle w:val="TableofFigures"/>
        <w:tabs>
          <w:tab w:val="right" w:leader="dot" w:pos="8496"/>
        </w:tabs>
        <w:rPr>
          <w:rFonts w:eastAsiaTheme="minorEastAsia"/>
          <w:noProof/>
        </w:rPr>
      </w:pPr>
      <w:hyperlink w:anchor="_Toc515190280"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5: Bảng Tính Toán Nhu Cầu Thoát Nước</w:t>
        </w:r>
        <w:r w:rsidR="00661DAC">
          <w:rPr>
            <w:noProof/>
            <w:webHidden/>
          </w:rPr>
          <w:tab/>
        </w:r>
        <w:r w:rsidR="00661DAC">
          <w:rPr>
            <w:noProof/>
            <w:webHidden/>
          </w:rPr>
          <w:fldChar w:fldCharType="begin"/>
        </w:r>
        <w:r w:rsidR="00661DAC">
          <w:rPr>
            <w:noProof/>
            <w:webHidden/>
          </w:rPr>
          <w:instrText xml:space="preserve"> PAGEREF _Toc515190280 \h </w:instrText>
        </w:r>
        <w:r w:rsidR="00661DAC">
          <w:rPr>
            <w:noProof/>
            <w:webHidden/>
          </w:rPr>
        </w:r>
        <w:r w:rsidR="00661DAC">
          <w:rPr>
            <w:noProof/>
            <w:webHidden/>
          </w:rPr>
          <w:fldChar w:fldCharType="separate"/>
        </w:r>
        <w:r w:rsidR="0053703A">
          <w:rPr>
            <w:noProof/>
            <w:webHidden/>
          </w:rPr>
          <w:t>18</w:t>
        </w:r>
        <w:r w:rsidR="00661DAC">
          <w:rPr>
            <w:noProof/>
            <w:webHidden/>
          </w:rPr>
          <w:fldChar w:fldCharType="end"/>
        </w:r>
      </w:hyperlink>
    </w:p>
    <w:p w14:paraId="4ABA2273" w14:textId="7AFD4871" w:rsidR="00661DAC" w:rsidRDefault="005B51F7">
      <w:pPr>
        <w:pStyle w:val="TableofFigures"/>
        <w:tabs>
          <w:tab w:val="right" w:leader="dot" w:pos="8496"/>
        </w:tabs>
        <w:rPr>
          <w:rFonts w:eastAsiaTheme="minorEastAsia"/>
          <w:noProof/>
        </w:rPr>
      </w:pPr>
      <w:hyperlink w:anchor="_Toc515190281"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6: Thống kê khối lượng và khái toán kinh phí xây dựng</w:t>
        </w:r>
        <w:r w:rsidR="00661DAC">
          <w:rPr>
            <w:noProof/>
            <w:webHidden/>
          </w:rPr>
          <w:tab/>
        </w:r>
        <w:r w:rsidR="00661DAC">
          <w:rPr>
            <w:noProof/>
            <w:webHidden/>
          </w:rPr>
          <w:fldChar w:fldCharType="begin"/>
        </w:r>
        <w:r w:rsidR="00661DAC">
          <w:rPr>
            <w:noProof/>
            <w:webHidden/>
          </w:rPr>
          <w:instrText xml:space="preserve"> PAGEREF _Toc515190281 \h </w:instrText>
        </w:r>
        <w:r w:rsidR="00661DAC">
          <w:rPr>
            <w:noProof/>
            <w:webHidden/>
          </w:rPr>
        </w:r>
        <w:r w:rsidR="00661DAC">
          <w:rPr>
            <w:noProof/>
            <w:webHidden/>
          </w:rPr>
          <w:fldChar w:fldCharType="separate"/>
        </w:r>
        <w:r w:rsidR="0053703A">
          <w:rPr>
            <w:noProof/>
            <w:webHidden/>
          </w:rPr>
          <w:t>19</w:t>
        </w:r>
        <w:r w:rsidR="00661DAC">
          <w:rPr>
            <w:noProof/>
            <w:webHidden/>
          </w:rPr>
          <w:fldChar w:fldCharType="end"/>
        </w:r>
      </w:hyperlink>
    </w:p>
    <w:p w14:paraId="4ABA2274" w14:textId="2B84A0CF" w:rsidR="00661DAC" w:rsidRDefault="005B51F7">
      <w:pPr>
        <w:pStyle w:val="TableofFigures"/>
        <w:tabs>
          <w:tab w:val="right" w:leader="dot" w:pos="8496"/>
        </w:tabs>
        <w:rPr>
          <w:rFonts w:eastAsiaTheme="minorEastAsia"/>
          <w:noProof/>
        </w:rPr>
      </w:pPr>
      <w:hyperlink w:anchor="_Toc515190282"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7: Chỉ tiêu cấp điện</w:t>
        </w:r>
        <w:r w:rsidR="00661DAC">
          <w:rPr>
            <w:noProof/>
            <w:webHidden/>
          </w:rPr>
          <w:tab/>
        </w:r>
        <w:r w:rsidR="00661DAC">
          <w:rPr>
            <w:noProof/>
            <w:webHidden/>
          </w:rPr>
          <w:fldChar w:fldCharType="begin"/>
        </w:r>
        <w:r w:rsidR="00661DAC">
          <w:rPr>
            <w:noProof/>
            <w:webHidden/>
          </w:rPr>
          <w:instrText xml:space="preserve"> PAGEREF _Toc515190282 \h </w:instrText>
        </w:r>
        <w:r w:rsidR="00661DAC">
          <w:rPr>
            <w:noProof/>
            <w:webHidden/>
          </w:rPr>
        </w:r>
        <w:r w:rsidR="00661DAC">
          <w:rPr>
            <w:noProof/>
            <w:webHidden/>
          </w:rPr>
          <w:fldChar w:fldCharType="separate"/>
        </w:r>
        <w:r w:rsidR="0053703A">
          <w:rPr>
            <w:noProof/>
            <w:webHidden/>
          </w:rPr>
          <w:t>20</w:t>
        </w:r>
        <w:r w:rsidR="00661DAC">
          <w:rPr>
            <w:noProof/>
            <w:webHidden/>
          </w:rPr>
          <w:fldChar w:fldCharType="end"/>
        </w:r>
      </w:hyperlink>
    </w:p>
    <w:p w14:paraId="4ABA2275" w14:textId="71FB1892" w:rsidR="00661DAC" w:rsidRDefault="005B51F7">
      <w:pPr>
        <w:pStyle w:val="TableofFigures"/>
        <w:tabs>
          <w:tab w:val="right" w:leader="dot" w:pos="8496"/>
        </w:tabs>
        <w:rPr>
          <w:rFonts w:eastAsiaTheme="minorEastAsia"/>
          <w:noProof/>
        </w:rPr>
      </w:pPr>
      <w:hyperlink w:anchor="_Toc515190283"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8: Bảng tính toán nhu cầu cung cấp điện</w:t>
        </w:r>
        <w:r w:rsidR="00661DAC">
          <w:rPr>
            <w:noProof/>
            <w:webHidden/>
          </w:rPr>
          <w:tab/>
        </w:r>
        <w:r w:rsidR="00661DAC">
          <w:rPr>
            <w:noProof/>
            <w:webHidden/>
          </w:rPr>
          <w:fldChar w:fldCharType="begin"/>
        </w:r>
        <w:r w:rsidR="00661DAC">
          <w:rPr>
            <w:noProof/>
            <w:webHidden/>
          </w:rPr>
          <w:instrText xml:space="preserve"> PAGEREF _Toc515190283 \h </w:instrText>
        </w:r>
        <w:r w:rsidR="00661DAC">
          <w:rPr>
            <w:noProof/>
            <w:webHidden/>
          </w:rPr>
        </w:r>
        <w:r w:rsidR="00661DAC">
          <w:rPr>
            <w:noProof/>
            <w:webHidden/>
          </w:rPr>
          <w:fldChar w:fldCharType="separate"/>
        </w:r>
        <w:r w:rsidR="0053703A">
          <w:rPr>
            <w:noProof/>
            <w:webHidden/>
          </w:rPr>
          <w:t>20</w:t>
        </w:r>
        <w:r w:rsidR="00661DAC">
          <w:rPr>
            <w:noProof/>
            <w:webHidden/>
          </w:rPr>
          <w:fldChar w:fldCharType="end"/>
        </w:r>
      </w:hyperlink>
    </w:p>
    <w:p w14:paraId="4ABA2276" w14:textId="6856B01A" w:rsidR="00661DAC" w:rsidRDefault="005B51F7">
      <w:pPr>
        <w:pStyle w:val="TableofFigures"/>
        <w:tabs>
          <w:tab w:val="right" w:leader="dot" w:pos="8496"/>
        </w:tabs>
        <w:rPr>
          <w:rFonts w:eastAsiaTheme="minorEastAsia"/>
          <w:noProof/>
        </w:rPr>
      </w:pPr>
      <w:hyperlink w:anchor="_Toc515190284"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9: Thống kê khối lượng và khái toán kinh phí xây dựng</w:t>
        </w:r>
        <w:r w:rsidR="00661DAC">
          <w:rPr>
            <w:noProof/>
            <w:webHidden/>
          </w:rPr>
          <w:tab/>
        </w:r>
        <w:r w:rsidR="00661DAC">
          <w:rPr>
            <w:noProof/>
            <w:webHidden/>
          </w:rPr>
          <w:fldChar w:fldCharType="begin"/>
        </w:r>
        <w:r w:rsidR="00661DAC">
          <w:rPr>
            <w:noProof/>
            <w:webHidden/>
          </w:rPr>
          <w:instrText xml:space="preserve"> PAGEREF _Toc515190284 \h </w:instrText>
        </w:r>
        <w:r w:rsidR="00661DAC">
          <w:rPr>
            <w:noProof/>
            <w:webHidden/>
          </w:rPr>
        </w:r>
        <w:r w:rsidR="00661DAC">
          <w:rPr>
            <w:noProof/>
            <w:webHidden/>
          </w:rPr>
          <w:fldChar w:fldCharType="separate"/>
        </w:r>
        <w:r w:rsidR="0053703A">
          <w:rPr>
            <w:noProof/>
            <w:webHidden/>
          </w:rPr>
          <w:t>21</w:t>
        </w:r>
        <w:r w:rsidR="00661DAC">
          <w:rPr>
            <w:noProof/>
            <w:webHidden/>
          </w:rPr>
          <w:fldChar w:fldCharType="end"/>
        </w:r>
      </w:hyperlink>
    </w:p>
    <w:p w14:paraId="4ABA2277" w14:textId="2C55C95A" w:rsidR="00661DAC" w:rsidRDefault="005B51F7">
      <w:pPr>
        <w:pStyle w:val="TableofFigures"/>
        <w:tabs>
          <w:tab w:val="right" w:leader="dot" w:pos="8496"/>
        </w:tabs>
        <w:rPr>
          <w:rFonts w:eastAsiaTheme="minorEastAsia"/>
          <w:noProof/>
        </w:rPr>
      </w:pPr>
      <w:hyperlink w:anchor="_Toc515190285"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10: Thống kê khối lượng và khái toán kinh phí</w:t>
        </w:r>
        <w:r w:rsidR="00661DAC">
          <w:rPr>
            <w:noProof/>
            <w:webHidden/>
          </w:rPr>
          <w:tab/>
        </w:r>
        <w:r w:rsidR="00661DAC">
          <w:rPr>
            <w:noProof/>
            <w:webHidden/>
          </w:rPr>
          <w:fldChar w:fldCharType="begin"/>
        </w:r>
        <w:r w:rsidR="00661DAC">
          <w:rPr>
            <w:noProof/>
            <w:webHidden/>
          </w:rPr>
          <w:instrText xml:space="preserve"> PAGEREF _Toc515190285 \h </w:instrText>
        </w:r>
        <w:r w:rsidR="00661DAC">
          <w:rPr>
            <w:noProof/>
            <w:webHidden/>
          </w:rPr>
        </w:r>
        <w:r w:rsidR="00661DAC">
          <w:rPr>
            <w:noProof/>
            <w:webHidden/>
          </w:rPr>
          <w:fldChar w:fldCharType="separate"/>
        </w:r>
        <w:r w:rsidR="0053703A">
          <w:rPr>
            <w:noProof/>
            <w:webHidden/>
          </w:rPr>
          <w:t>22</w:t>
        </w:r>
        <w:r w:rsidR="00661DAC">
          <w:rPr>
            <w:noProof/>
            <w:webHidden/>
          </w:rPr>
          <w:fldChar w:fldCharType="end"/>
        </w:r>
      </w:hyperlink>
    </w:p>
    <w:p w14:paraId="4ABA2278" w14:textId="75C0E4C3" w:rsidR="00661DAC" w:rsidRDefault="005B51F7">
      <w:pPr>
        <w:pStyle w:val="TableofFigures"/>
        <w:tabs>
          <w:tab w:val="right" w:leader="dot" w:pos="8496"/>
        </w:tabs>
        <w:rPr>
          <w:rFonts w:eastAsiaTheme="minorEastAsia"/>
          <w:noProof/>
        </w:rPr>
      </w:pPr>
      <w:hyperlink w:anchor="_Toc515190286"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11: Mục tiêu môi trường liên quan đến quy hoạch</w:t>
        </w:r>
        <w:r w:rsidR="00661DAC">
          <w:rPr>
            <w:noProof/>
            <w:webHidden/>
          </w:rPr>
          <w:tab/>
        </w:r>
        <w:r w:rsidR="00661DAC">
          <w:rPr>
            <w:noProof/>
            <w:webHidden/>
          </w:rPr>
          <w:fldChar w:fldCharType="begin"/>
        </w:r>
        <w:r w:rsidR="00661DAC">
          <w:rPr>
            <w:noProof/>
            <w:webHidden/>
          </w:rPr>
          <w:instrText xml:space="preserve"> PAGEREF _Toc515190286 \h </w:instrText>
        </w:r>
        <w:r w:rsidR="00661DAC">
          <w:rPr>
            <w:noProof/>
            <w:webHidden/>
          </w:rPr>
        </w:r>
        <w:r w:rsidR="00661DAC">
          <w:rPr>
            <w:noProof/>
            <w:webHidden/>
          </w:rPr>
          <w:fldChar w:fldCharType="separate"/>
        </w:r>
        <w:r w:rsidR="0053703A">
          <w:rPr>
            <w:noProof/>
            <w:webHidden/>
          </w:rPr>
          <w:t>24</w:t>
        </w:r>
        <w:r w:rsidR="00661DAC">
          <w:rPr>
            <w:noProof/>
            <w:webHidden/>
          </w:rPr>
          <w:fldChar w:fldCharType="end"/>
        </w:r>
      </w:hyperlink>
    </w:p>
    <w:p w14:paraId="4ABA2279" w14:textId="33D950D1" w:rsidR="00661DAC" w:rsidRDefault="005B51F7">
      <w:pPr>
        <w:pStyle w:val="TableofFigures"/>
        <w:tabs>
          <w:tab w:val="right" w:leader="dot" w:pos="8496"/>
        </w:tabs>
        <w:rPr>
          <w:rFonts w:eastAsiaTheme="minorEastAsia"/>
          <w:noProof/>
        </w:rPr>
      </w:pPr>
      <w:hyperlink w:anchor="_Toc515190287"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12: Kết quả phân tích chất lượng không khí</w:t>
        </w:r>
        <w:r w:rsidR="00661DAC">
          <w:rPr>
            <w:noProof/>
            <w:webHidden/>
          </w:rPr>
          <w:tab/>
        </w:r>
        <w:r w:rsidR="00661DAC">
          <w:rPr>
            <w:noProof/>
            <w:webHidden/>
          </w:rPr>
          <w:fldChar w:fldCharType="begin"/>
        </w:r>
        <w:r w:rsidR="00661DAC">
          <w:rPr>
            <w:noProof/>
            <w:webHidden/>
          </w:rPr>
          <w:instrText xml:space="preserve"> PAGEREF _Toc515190287 \h </w:instrText>
        </w:r>
        <w:r w:rsidR="00661DAC">
          <w:rPr>
            <w:noProof/>
            <w:webHidden/>
          </w:rPr>
        </w:r>
        <w:r w:rsidR="00661DAC">
          <w:rPr>
            <w:noProof/>
            <w:webHidden/>
          </w:rPr>
          <w:fldChar w:fldCharType="separate"/>
        </w:r>
        <w:r w:rsidR="0053703A">
          <w:rPr>
            <w:noProof/>
            <w:webHidden/>
          </w:rPr>
          <w:t>25</w:t>
        </w:r>
        <w:r w:rsidR="00661DAC">
          <w:rPr>
            <w:noProof/>
            <w:webHidden/>
          </w:rPr>
          <w:fldChar w:fldCharType="end"/>
        </w:r>
      </w:hyperlink>
    </w:p>
    <w:p w14:paraId="4ABA227A" w14:textId="5D30CC6B" w:rsidR="00661DAC" w:rsidRDefault="005B51F7">
      <w:pPr>
        <w:pStyle w:val="TableofFigures"/>
        <w:tabs>
          <w:tab w:val="right" w:leader="dot" w:pos="8496"/>
        </w:tabs>
        <w:rPr>
          <w:rFonts w:eastAsiaTheme="minorEastAsia"/>
          <w:noProof/>
        </w:rPr>
      </w:pPr>
      <w:hyperlink w:anchor="_Toc515190288"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13: Các xu hướng tương lai khi không có quy hoạch xây dựng</w:t>
        </w:r>
        <w:r w:rsidR="00661DAC">
          <w:rPr>
            <w:noProof/>
            <w:webHidden/>
          </w:rPr>
          <w:tab/>
        </w:r>
        <w:r w:rsidR="00661DAC">
          <w:rPr>
            <w:noProof/>
            <w:webHidden/>
          </w:rPr>
          <w:fldChar w:fldCharType="begin"/>
        </w:r>
        <w:r w:rsidR="00661DAC">
          <w:rPr>
            <w:noProof/>
            <w:webHidden/>
          </w:rPr>
          <w:instrText xml:space="preserve"> PAGEREF _Toc515190288 \h </w:instrText>
        </w:r>
        <w:r w:rsidR="00661DAC">
          <w:rPr>
            <w:noProof/>
            <w:webHidden/>
          </w:rPr>
        </w:r>
        <w:r w:rsidR="00661DAC">
          <w:rPr>
            <w:noProof/>
            <w:webHidden/>
          </w:rPr>
          <w:fldChar w:fldCharType="separate"/>
        </w:r>
        <w:r w:rsidR="0053703A">
          <w:rPr>
            <w:noProof/>
            <w:webHidden/>
          </w:rPr>
          <w:t>26</w:t>
        </w:r>
        <w:r w:rsidR="00661DAC">
          <w:rPr>
            <w:noProof/>
            <w:webHidden/>
          </w:rPr>
          <w:fldChar w:fldCharType="end"/>
        </w:r>
      </w:hyperlink>
    </w:p>
    <w:p w14:paraId="4ABA227B" w14:textId="267722C3" w:rsidR="00661DAC" w:rsidRDefault="005B51F7">
      <w:pPr>
        <w:pStyle w:val="TableofFigures"/>
        <w:tabs>
          <w:tab w:val="right" w:leader="dot" w:pos="8496"/>
        </w:tabs>
        <w:rPr>
          <w:rFonts w:eastAsiaTheme="minorEastAsia"/>
          <w:noProof/>
        </w:rPr>
      </w:pPr>
      <w:hyperlink w:anchor="_Toc515190289"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14: Đối sánh các quan điểm, mục tiêu bảo vệ môi trường của quy hoạch với các quan điểm, mục tiêu môi trường quốc gia</w:t>
        </w:r>
        <w:r w:rsidR="00661DAC">
          <w:rPr>
            <w:noProof/>
            <w:webHidden/>
          </w:rPr>
          <w:tab/>
        </w:r>
        <w:r w:rsidR="00661DAC">
          <w:rPr>
            <w:noProof/>
            <w:webHidden/>
          </w:rPr>
          <w:fldChar w:fldCharType="begin"/>
        </w:r>
        <w:r w:rsidR="00661DAC">
          <w:rPr>
            <w:noProof/>
            <w:webHidden/>
          </w:rPr>
          <w:instrText xml:space="preserve"> PAGEREF _Toc515190289 \h </w:instrText>
        </w:r>
        <w:r w:rsidR="00661DAC">
          <w:rPr>
            <w:noProof/>
            <w:webHidden/>
          </w:rPr>
        </w:r>
        <w:r w:rsidR="00661DAC">
          <w:rPr>
            <w:noProof/>
            <w:webHidden/>
          </w:rPr>
          <w:fldChar w:fldCharType="separate"/>
        </w:r>
        <w:r w:rsidR="0053703A">
          <w:rPr>
            <w:noProof/>
            <w:webHidden/>
          </w:rPr>
          <w:t>27</w:t>
        </w:r>
        <w:r w:rsidR="00661DAC">
          <w:rPr>
            <w:noProof/>
            <w:webHidden/>
          </w:rPr>
          <w:fldChar w:fldCharType="end"/>
        </w:r>
      </w:hyperlink>
    </w:p>
    <w:p w14:paraId="4ABA227C" w14:textId="3B15DF89" w:rsidR="00661DAC" w:rsidRDefault="005B51F7">
      <w:pPr>
        <w:pStyle w:val="TableofFigures"/>
        <w:tabs>
          <w:tab w:val="right" w:leader="dot" w:pos="8496"/>
        </w:tabs>
        <w:rPr>
          <w:rFonts w:eastAsiaTheme="minorEastAsia"/>
          <w:noProof/>
        </w:rPr>
      </w:pPr>
      <w:hyperlink w:anchor="_Toc515190290"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15:Xác định tiềm năng ảnh hưởng đến môi trường của các thành phần quy hoạch</w:t>
        </w:r>
        <w:r w:rsidR="00661DAC">
          <w:rPr>
            <w:noProof/>
            <w:webHidden/>
          </w:rPr>
          <w:tab/>
        </w:r>
        <w:r w:rsidR="00661DAC">
          <w:rPr>
            <w:noProof/>
            <w:webHidden/>
          </w:rPr>
          <w:fldChar w:fldCharType="begin"/>
        </w:r>
        <w:r w:rsidR="00661DAC">
          <w:rPr>
            <w:noProof/>
            <w:webHidden/>
          </w:rPr>
          <w:instrText xml:space="preserve"> PAGEREF _Toc515190290 \h </w:instrText>
        </w:r>
        <w:r w:rsidR="00661DAC">
          <w:rPr>
            <w:noProof/>
            <w:webHidden/>
          </w:rPr>
        </w:r>
        <w:r w:rsidR="00661DAC">
          <w:rPr>
            <w:noProof/>
            <w:webHidden/>
          </w:rPr>
          <w:fldChar w:fldCharType="separate"/>
        </w:r>
        <w:r w:rsidR="0053703A">
          <w:rPr>
            <w:noProof/>
            <w:webHidden/>
          </w:rPr>
          <w:t>28</w:t>
        </w:r>
        <w:r w:rsidR="00661DAC">
          <w:rPr>
            <w:noProof/>
            <w:webHidden/>
          </w:rPr>
          <w:fldChar w:fldCharType="end"/>
        </w:r>
      </w:hyperlink>
    </w:p>
    <w:p w14:paraId="4ABA227D" w14:textId="524C0AF1" w:rsidR="00661DAC" w:rsidRDefault="005B51F7">
      <w:pPr>
        <w:pStyle w:val="TableofFigures"/>
        <w:tabs>
          <w:tab w:val="right" w:leader="dot" w:pos="8496"/>
        </w:tabs>
        <w:rPr>
          <w:rFonts w:eastAsiaTheme="minorEastAsia"/>
          <w:noProof/>
        </w:rPr>
      </w:pPr>
      <w:hyperlink w:anchor="_Toc515190291"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16: Tác động tích lũy của các thành phần quy hoạch tới môi trường tự nhiên và xã hội</w:t>
        </w:r>
        <w:r w:rsidR="00661DAC">
          <w:rPr>
            <w:noProof/>
            <w:webHidden/>
          </w:rPr>
          <w:tab/>
        </w:r>
        <w:r w:rsidR="00661DAC">
          <w:rPr>
            <w:noProof/>
            <w:webHidden/>
          </w:rPr>
          <w:fldChar w:fldCharType="begin"/>
        </w:r>
        <w:r w:rsidR="00661DAC">
          <w:rPr>
            <w:noProof/>
            <w:webHidden/>
          </w:rPr>
          <w:instrText xml:space="preserve"> PAGEREF _Toc515190291 \h </w:instrText>
        </w:r>
        <w:r w:rsidR="00661DAC">
          <w:rPr>
            <w:noProof/>
            <w:webHidden/>
          </w:rPr>
        </w:r>
        <w:r w:rsidR="00661DAC">
          <w:rPr>
            <w:noProof/>
            <w:webHidden/>
          </w:rPr>
          <w:fldChar w:fldCharType="separate"/>
        </w:r>
        <w:r w:rsidR="0053703A">
          <w:rPr>
            <w:noProof/>
            <w:webHidden/>
          </w:rPr>
          <w:t>30</w:t>
        </w:r>
        <w:r w:rsidR="00661DAC">
          <w:rPr>
            <w:noProof/>
            <w:webHidden/>
          </w:rPr>
          <w:fldChar w:fldCharType="end"/>
        </w:r>
      </w:hyperlink>
    </w:p>
    <w:p w14:paraId="4ABA227E" w14:textId="79E16943" w:rsidR="00661DAC" w:rsidRDefault="005B51F7">
      <w:pPr>
        <w:pStyle w:val="TableofFigures"/>
        <w:tabs>
          <w:tab w:val="right" w:leader="dot" w:pos="8496"/>
        </w:tabs>
        <w:rPr>
          <w:rFonts w:eastAsiaTheme="minorEastAsia"/>
          <w:noProof/>
        </w:rPr>
      </w:pPr>
      <w:hyperlink w:anchor="_Toc515190292"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17: Hệ số ô nhiễm của xe chạy xăng</w:t>
        </w:r>
        <w:r w:rsidR="00661DAC">
          <w:rPr>
            <w:noProof/>
            <w:webHidden/>
          </w:rPr>
          <w:tab/>
        </w:r>
        <w:r w:rsidR="00661DAC">
          <w:rPr>
            <w:noProof/>
            <w:webHidden/>
          </w:rPr>
          <w:fldChar w:fldCharType="begin"/>
        </w:r>
        <w:r w:rsidR="00661DAC">
          <w:rPr>
            <w:noProof/>
            <w:webHidden/>
          </w:rPr>
          <w:instrText xml:space="preserve"> PAGEREF _Toc515190292 \h </w:instrText>
        </w:r>
        <w:r w:rsidR="00661DAC">
          <w:rPr>
            <w:noProof/>
            <w:webHidden/>
          </w:rPr>
        </w:r>
        <w:r w:rsidR="00661DAC">
          <w:rPr>
            <w:noProof/>
            <w:webHidden/>
          </w:rPr>
          <w:fldChar w:fldCharType="separate"/>
        </w:r>
        <w:r w:rsidR="0053703A">
          <w:rPr>
            <w:noProof/>
            <w:webHidden/>
          </w:rPr>
          <w:t>32</w:t>
        </w:r>
        <w:r w:rsidR="00661DAC">
          <w:rPr>
            <w:noProof/>
            <w:webHidden/>
          </w:rPr>
          <w:fldChar w:fldCharType="end"/>
        </w:r>
      </w:hyperlink>
    </w:p>
    <w:p w14:paraId="4ABA227F" w14:textId="4F40B2E7" w:rsidR="00661DAC" w:rsidRDefault="005B51F7">
      <w:pPr>
        <w:pStyle w:val="TableofFigures"/>
        <w:tabs>
          <w:tab w:val="right" w:leader="dot" w:pos="8496"/>
        </w:tabs>
        <w:rPr>
          <w:rFonts w:eastAsiaTheme="minorEastAsia"/>
          <w:noProof/>
        </w:rPr>
      </w:pPr>
      <w:hyperlink w:anchor="_Toc515190293"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18: Ước tính nồng độ các chất ô nhiễm trên các trục đường giao thông chính</w:t>
        </w:r>
        <w:r w:rsidR="00661DAC">
          <w:rPr>
            <w:noProof/>
            <w:webHidden/>
          </w:rPr>
          <w:tab/>
        </w:r>
        <w:r w:rsidR="00661DAC">
          <w:rPr>
            <w:noProof/>
            <w:webHidden/>
          </w:rPr>
          <w:fldChar w:fldCharType="begin"/>
        </w:r>
        <w:r w:rsidR="00661DAC">
          <w:rPr>
            <w:noProof/>
            <w:webHidden/>
          </w:rPr>
          <w:instrText xml:space="preserve"> PAGEREF _Toc515190293 \h </w:instrText>
        </w:r>
        <w:r w:rsidR="00661DAC">
          <w:rPr>
            <w:noProof/>
            <w:webHidden/>
          </w:rPr>
        </w:r>
        <w:r w:rsidR="00661DAC">
          <w:rPr>
            <w:noProof/>
            <w:webHidden/>
          </w:rPr>
          <w:fldChar w:fldCharType="separate"/>
        </w:r>
        <w:r w:rsidR="0053703A">
          <w:rPr>
            <w:noProof/>
            <w:webHidden/>
          </w:rPr>
          <w:t>32</w:t>
        </w:r>
        <w:r w:rsidR="00661DAC">
          <w:rPr>
            <w:noProof/>
            <w:webHidden/>
          </w:rPr>
          <w:fldChar w:fldCharType="end"/>
        </w:r>
      </w:hyperlink>
    </w:p>
    <w:p w14:paraId="4ABA2280" w14:textId="546168F7" w:rsidR="00661DAC" w:rsidRDefault="005B51F7">
      <w:pPr>
        <w:pStyle w:val="TableofFigures"/>
        <w:tabs>
          <w:tab w:val="right" w:leader="dot" w:pos="8496"/>
        </w:tabs>
        <w:rPr>
          <w:rFonts w:eastAsiaTheme="minorEastAsia"/>
          <w:noProof/>
        </w:rPr>
      </w:pPr>
      <w:hyperlink w:anchor="_Toc515190294"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19:Tác động của các chất gây ô nhiễm không khí</w:t>
        </w:r>
        <w:r w:rsidR="00661DAC">
          <w:rPr>
            <w:noProof/>
            <w:webHidden/>
          </w:rPr>
          <w:tab/>
        </w:r>
        <w:r w:rsidR="00661DAC">
          <w:rPr>
            <w:noProof/>
            <w:webHidden/>
          </w:rPr>
          <w:fldChar w:fldCharType="begin"/>
        </w:r>
        <w:r w:rsidR="00661DAC">
          <w:rPr>
            <w:noProof/>
            <w:webHidden/>
          </w:rPr>
          <w:instrText xml:space="preserve"> PAGEREF _Toc515190294 \h </w:instrText>
        </w:r>
        <w:r w:rsidR="00661DAC">
          <w:rPr>
            <w:noProof/>
            <w:webHidden/>
          </w:rPr>
        </w:r>
        <w:r w:rsidR="00661DAC">
          <w:rPr>
            <w:noProof/>
            <w:webHidden/>
          </w:rPr>
          <w:fldChar w:fldCharType="separate"/>
        </w:r>
        <w:r w:rsidR="0053703A">
          <w:rPr>
            <w:noProof/>
            <w:webHidden/>
          </w:rPr>
          <w:t>32</w:t>
        </w:r>
        <w:r w:rsidR="00661DAC">
          <w:rPr>
            <w:noProof/>
            <w:webHidden/>
          </w:rPr>
          <w:fldChar w:fldCharType="end"/>
        </w:r>
      </w:hyperlink>
    </w:p>
    <w:p w14:paraId="4ABA2281" w14:textId="24BE18B2" w:rsidR="00661DAC" w:rsidRDefault="005B51F7">
      <w:pPr>
        <w:pStyle w:val="TableofFigures"/>
        <w:tabs>
          <w:tab w:val="right" w:leader="dot" w:pos="8496"/>
        </w:tabs>
        <w:rPr>
          <w:rFonts w:eastAsiaTheme="minorEastAsia"/>
          <w:noProof/>
        </w:rPr>
      </w:pPr>
      <w:hyperlink w:anchor="_Toc515190295"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20: Tác động tổng hợp của các chất ô nhiễm trong nước thải</w:t>
        </w:r>
        <w:r w:rsidR="00661DAC">
          <w:rPr>
            <w:noProof/>
            <w:webHidden/>
          </w:rPr>
          <w:tab/>
        </w:r>
        <w:r w:rsidR="00661DAC">
          <w:rPr>
            <w:noProof/>
            <w:webHidden/>
          </w:rPr>
          <w:fldChar w:fldCharType="begin"/>
        </w:r>
        <w:r w:rsidR="00661DAC">
          <w:rPr>
            <w:noProof/>
            <w:webHidden/>
          </w:rPr>
          <w:instrText xml:space="preserve"> PAGEREF _Toc515190295 \h </w:instrText>
        </w:r>
        <w:r w:rsidR="00661DAC">
          <w:rPr>
            <w:noProof/>
            <w:webHidden/>
          </w:rPr>
        </w:r>
        <w:r w:rsidR="00661DAC">
          <w:rPr>
            <w:noProof/>
            <w:webHidden/>
          </w:rPr>
          <w:fldChar w:fldCharType="separate"/>
        </w:r>
        <w:r w:rsidR="0053703A">
          <w:rPr>
            <w:noProof/>
            <w:webHidden/>
          </w:rPr>
          <w:t>33</w:t>
        </w:r>
        <w:r w:rsidR="00661DAC">
          <w:rPr>
            <w:noProof/>
            <w:webHidden/>
          </w:rPr>
          <w:fldChar w:fldCharType="end"/>
        </w:r>
      </w:hyperlink>
    </w:p>
    <w:p w14:paraId="4ABA2282" w14:textId="6B8FF81E" w:rsidR="00661DAC" w:rsidRDefault="005B51F7">
      <w:pPr>
        <w:pStyle w:val="TableofFigures"/>
        <w:tabs>
          <w:tab w:val="right" w:leader="dot" w:pos="8496"/>
        </w:tabs>
        <w:rPr>
          <w:rFonts w:eastAsiaTheme="minorEastAsia"/>
          <w:noProof/>
        </w:rPr>
      </w:pPr>
      <w:hyperlink w:anchor="_Toc515190296" w:history="1">
        <w:r w:rsidR="00661DAC" w:rsidRPr="005D0ADE">
          <w:rPr>
            <w:rStyle w:val="Hyperlink"/>
            <w:rFonts w:ascii="Times New Roman" w:hAnsi="Times New Roman" w:cs="Times New Roman"/>
            <w:noProof/>
          </w:rPr>
          <w:t>Bảng IV</w:t>
        </w:r>
        <w:r w:rsidR="00661DAC" w:rsidRPr="005D0ADE">
          <w:rPr>
            <w:rStyle w:val="Hyperlink"/>
            <w:rFonts w:ascii="Times New Roman" w:hAnsi="Times New Roman" w:cs="Times New Roman"/>
            <w:noProof/>
          </w:rPr>
          <w:noBreakHyphen/>
          <w:t>21: Kế hoạch quản lý môi trường</w:t>
        </w:r>
        <w:r w:rsidR="00661DAC">
          <w:rPr>
            <w:noProof/>
            <w:webHidden/>
          </w:rPr>
          <w:tab/>
        </w:r>
        <w:r w:rsidR="00661DAC">
          <w:rPr>
            <w:noProof/>
            <w:webHidden/>
          </w:rPr>
          <w:fldChar w:fldCharType="begin"/>
        </w:r>
        <w:r w:rsidR="00661DAC">
          <w:rPr>
            <w:noProof/>
            <w:webHidden/>
          </w:rPr>
          <w:instrText xml:space="preserve"> PAGEREF _Toc515190296 \h </w:instrText>
        </w:r>
        <w:r w:rsidR="00661DAC">
          <w:rPr>
            <w:noProof/>
            <w:webHidden/>
          </w:rPr>
        </w:r>
        <w:r w:rsidR="00661DAC">
          <w:rPr>
            <w:noProof/>
            <w:webHidden/>
          </w:rPr>
          <w:fldChar w:fldCharType="separate"/>
        </w:r>
        <w:r w:rsidR="0053703A">
          <w:rPr>
            <w:noProof/>
            <w:webHidden/>
          </w:rPr>
          <w:t>36</w:t>
        </w:r>
        <w:r w:rsidR="00661DAC">
          <w:rPr>
            <w:noProof/>
            <w:webHidden/>
          </w:rPr>
          <w:fldChar w:fldCharType="end"/>
        </w:r>
      </w:hyperlink>
    </w:p>
    <w:p w14:paraId="4ABA2283" w14:textId="77777777" w:rsidR="00BB19D3" w:rsidRPr="008E76AB" w:rsidRDefault="003F7BCA" w:rsidP="00F810B6">
      <w:pPr>
        <w:spacing w:after="60" w:line="240" w:lineRule="auto"/>
        <w:rPr>
          <w:rFonts w:ascii="Times New Roman" w:hAnsi="Times New Roman" w:cs="Times New Roman"/>
          <w:b/>
          <w:color w:val="000000" w:themeColor="text1"/>
          <w:sz w:val="36"/>
          <w:szCs w:val="36"/>
        </w:rPr>
        <w:sectPr w:rsidR="00BB19D3" w:rsidRPr="008E76AB" w:rsidSect="001D325C">
          <w:pgSz w:w="11909" w:h="16834" w:code="9"/>
          <w:pgMar w:top="1418" w:right="1418" w:bottom="1418" w:left="1985" w:header="720" w:footer="720" w:gutter="0"/>
          <w:pgNumType w:fmt="lowerRoman"/>
          <w:cols w:space="720"/>
          <w:docGrid w:linePitch="360"/>
        </w:sectPr>
      </w:pPr>
      <w:r>
        <w:rPr>
          <w:rFonts w:ascii="Times New Roman" w:hAnsi="Times New Roman" w:cs="Times New Roman"/>
          <w:b/>
          <w:color w:val="000000" w:themeColor="text1"/>
          <w:sz w:val="36"/>
          <w:szCs w:val="36"/>
        </w:rPr>
        <w:fldChar w:fldCharType="end"/>
      </w:r>
    </w:p>
    <w:p w14:paraId="4ABA2284" w14:textId="77777777" w:rsidR="00F810B6" w:rsidRDefault="00C91B83" w:rsidP="005F463D">
      <w:pPr>
        <w:pStyle w:val="Heading1"/>
        <w:numPr>
          <w:ilvl w:val="0"/>
          <w:numId w:val="0"/>
        </w:numPr>
        <w:ind w:left="360"/>
        <w:jc w:val="center"/>
        <w:rPr>
          <w:rFonts w:cs="Times New Roman"/>
          <w:b/>
          <w:sz w:val="36"/>
          <w:szCs w:val="36"/>
        </w:rPr>
      </w:pPr>
      <w:bookmarkStart w:id="1" w:name="_Toc515452470"/>
      <w:r>
        <w:rPr>
          <w:rFonts w:cs="Times New Roman"/>
          <w:b/>
          <w:sz w:val="36"/>
          <w:szCs w:val="36"/>
        </w:rPr>
        <w:lastRenderedPageBreak/>
        <w:t>DANH MỤC HÌNH</w:t>
      </w:r>
      <w:bookmarkEnd w:id="1"/>
    </w:p>
    <w:p w14:paraId="4ABA2285" w14:textId="77777777" w:rsidR="00497F9E" w:rsidRPr="008E76AB" w:rsidRDefault="00497F9E" w:rsidP="00F810B6">
      <w:pPr>
        <w:spacing w:after="60" w:line="240" w:lineRule="auto"/>
        <w:rPr>
          <w:rFonts w:ascii="Times New Roman" w:hAnsi="Times New Roman" w:cs="Times New Roman"/>
          <w:b/>
          <w:color w:val="000000" w:themeColor="text1"/>
          <w:sz w:val="36"/>
          <w:szCs w:val="36"/>
        </w:rPr>
      </w:pPr>
    </w:p>
    <w:p w14:paraId="4ABA2286" w14:textId="4ABEA7C9" w:rsidR="001D325C" w:rsidRDefault="00661DAC">
      <w:pPr>
        <w:pStyle w:val="TableofFigures"/>
        <w:tabs>
          <w:tab w:val="right" w:leader="dot" w:pos="8496"/>
        </w:tabs>
        <w:rPr>
          <w:rFonts w:eastAsiaTheme="minorEastAsia"/>
          <w:noProof/>
        </w:rPr>
      </w:pPr>
      <w:r>
        <w:rPr>
          <w:rFonts w:ascii="Times New Roman" w:hAnsi="Times New Roman" w:cs="Times New Roman"/>
          <w:b/>
          <w:color w:val="000000" w:themeColor="text1"/>
          <w:sz w:val="36"/>
          <w:szCs w:val="36"/>
        </w:rPr>
        <w:fldChar w:fldCharType="begin"/>
      </w:r>
      <w:r>
        <w:rPr>
          <w:rFonts w:ascii="Times New Roman" w:hAnsi="Times New Roman" w:cs="Times New Roman"/>
          <w:b/>
          <w:color w:val="000000" w:themeColor="text1"/>
          <w:sz w:val="36"/>
          <w:szCs w:val="36"/>
        </w:rPr>
        <w:instrText xml:space="preserve"> TOC \h \z \c "Hình" </w:instrText>
      </w:r>
      <w:r>
        <w:rPr>
          <w:rFonts w:ascii="Times New Roman" w:hAnsi="Times New Roman" w:cs="Times New Roman"/>
          <w:b/>
          <w:color w:val="000000" w:themeColor="text1"/>
          <w:sz w:val="36"/>
          <w:szCs w:val="36"/>
        </w:rPr>
        <w:fldChar w:fldCharType="separate"/>
      </w:r>
      <w:hyperlink w:anchor="_Toc515191843" w:history="1">
        <w:r w:rsidR="001D325C" w:rsidRPr="00EF6425">
          <w:rPr>
            <w:rStyle w:val="Hyperlink"/>
            <w:rFonts w:ascii="Times New Roman" w:hAnsi="Times New Roman" w:cs="Times New Roman"/>
            <w:noProof/>
          </w:rPr>
          <w:t>Hình III</w:t>
        </w:r>
        <w:r w:rsidR="001D325C" w:rsidRPr="00EF6425">
          <w:rPr>
            <w:rStyle w:val="Hyperlink"/>
            <w:rFonts w:ascii="Times New Roman" w:hAnsi="Times New Roman" w:cs="Times New Roman"/>
            <w:noProof/>
          </w:rPr>
          <w:noBreakHyphen/>
          <w:t>1: Phương án quy hoạch đã phê duyệt (trái) và phương án quy hoạch xin điều chỉnh (phải)</w:t>
        </w:r>
        <w:r w:rsidR="001D325C">
          <w:rPr>
            <w:noProof/>
            <w:webHidden/>
          </w:rPr>
          <w:tab/>
        </w:r>
        <w:r w:rsidR="001D325C">
          <w:rPr>
            <w:noProof/>
            <w:webHidden/>
          </w:rPr>
          <w:fldChar w:fldCharType="begin"/>
        </w:r>
        <w:r w:rsidR="001D325C">
          <w:rPr>
            <w:noProof/>
            <w:webHidden/>
          </w:rPr>
          <w:instrText xml:space="preserve"> PAGEREF _Toc515191843 \h </w:instrText>
        </w:r>
        <w:r w:rsidR="001D325C">
          <w:rPr>
            <w:noProof/>
            <w:webHidden/>
          </w:rPr>
        </w:r>
        <w:r w:rsidR="001D325C">
          <w:rPr>
            <w:noProof/>
            <w:webHidden/>
          </w:rPr>
          <w:fldChar w:fldCharType="separate"/>
        </w:r>
        <w:r w:rsidR="0053703A">
          <w:rPr>
            <w:noProof/>
            <w:webHidden/>
          </w:rPr>
          <w:t>6</w:t>
        </w:r>
        <w:r w:rsidR="001D325C">
          <w:rPr>
            <w:noProof/>
            <w:webHidden/>
          </w:rPr>
          <w:fldChar w:fldCharType="end"/>
        </w:r>
      </w:hyperlink>
    </w:p>
    <w:p w14:paraId="4ABA2287" w14:textId="67DA7AF5" w:rsidR="001D325C" w:rsidRDefault="005B51F7">
      <w:pPr>
        <w:pStyle w:val="TableofFigures"/>
        <w:tabs>
          <w:tab w:val="right" w:leader="dot" w:pos="8496"/>
        </w:tabs>
        <w:rPr>
          <w:rFonts w:eastAsiaTheme="minorEastAsia"/>
          <w:noProof/>
        </w:rPr>
      </w:pPr>
      <w:hyperlink w:anchor="_Toc515191844" w:history="1">
        <w:r w:rsidR="001D325C" w:rsidRPr="00EF6425">
          <w:rPr>
            <w:rStyle w:val="Hyperlink"/>
            <w:rFonts w:ascii="Times New Roman" w:hAnsi="Times New Roman" w:cs="Times New Roman"/>
            <w:noProof/>
          </w:rPr>
          <w:t>Hình IV</w:t>
        </w:r>
        <w:r w:rsidR="001D325C" w:rsidRPr="00EF6425">
          <w:rPr>
            <w:rStyle w:val="Hyperlink"/>
            <w:rFonts w:ascii="Times New Roman" w:hAnsi="Times New Roman" w:cs="Times New Roman"/>
            <w:noProof/>
          </w:rPr>
          <w:noBreakHyphen/>
          <w:t>1: Quy trình thu gom rác thải sinh hoạt</w:t>
        </w:r>
        <w:r w:rsidR="001D325C">
          <w:rPr>
            <w:noProof/>
            <w:webHidden/>
          </w:rPr>
          <w:tab/>
        </w:r>
        <w:r w:rsidR="001D325C">
          <w:rPr>
            <w:noProof/>
            <w:webHidden/>
          </w:rPr>
          <w:fldChar w:fldCharType="begin"/>
        </w:r>
        <w:r w:rsidR="001D325C">
          <w:rPr>
            <w:noProof/>
            <w:webHidden/>
          </w:rPr>
          <w:instrText xml:space="preserve"> PAGEREF _Toc515191844 \h </w:instrText>
        </w:r>
        <w:r w:rsidR="001D325C">
          <w:rPr>
            <w:noProof/>
            <w:webHidden/>
          </w:rPr>
        </w:r>
        <w:r w:rsidR="001D325C">
          <w:rPr>
            <w:noProof/>
            <w:webHidden/>
          </w:rPr>
          <w:fldChar w:fldCharType="separate"/>
        </w:r>
        <w:r w:rsidR="0053703A">
          <w:rPr>
            <w:noProof/>
            <w:webHidden/>
          </w:rPr>
          <w:t>35</w:t>
        </w:r>
        <w:r w:rsidR="001D325C">
          <w:rPr>
            <w:noProof/>
            <w:webHidden/>
          </w:rPr>
          <w:fldChar w:fldCharType="end"/>
        </w:r>
      </w:hyperlink>
    </w:p>
    <w:p w14:paraId="4ABA2288" w14:textId="77777777" w:rsidR="00BB19D3" w:rsidRPr="008E76AB" w:rsidRDefault="00661DAC" w:rsidP="00F810B6">
      <w:pPr>
        <w:spacing w:after="60" w:line="240" w:lineRule="auto"/>
        <w:rPr>
          <w:rFonts w:ascii="Times New Roman" w:hAnsi="Times New Roman" w:cs="Times New Roman"/>
          <w:b/>
          <w:color w:val="000000" w:themeColor="text1"/>
          <w:sz w:val="36"/>
          <w:szCs w:val="36"/>
        </w:rPr>
        <w:sectPr w:rsidR="00BB19D3" w:rsidRPr="008E76AB" w:rsidSect="001D325C">
          <w:pgSz w:w="11909" w:h="16834" w:code="9"/>
          <w:pgMar w:top="1418" w:right="1418" w:bottom="1418" w:left="1985" w:header="720" w:footer="720" w:gutter="0"/>
          <w:pgNumType w:fmt="lowerRoman"/>
          <w:cols w:space="720"/>
          <w:docGrid w:linePitch="360"/>
        </w:sectPr>
      </w:pPr>
      <w:r>
        <w:rPr>
          <w:rFonts w:ascii="Times New Roman" w:hAnsi="Times New Roman" w:cs="Times New Roman"/>
          <w:b/>
          <w:color w:val="000000" w:themeColor="text1"/>
          <w:sz w:val="36"/>
          <w:szCs w:val="36"/>
        </w:rPr>
        <w:fldChar w:fldCharType="end"/>
      </w:r>
    </w:p>
    <w:p w14:paraId="4ABA2289" w14:textId="77777777" w:rsidR="00BB19D3" w:rsidRPr="00A01944" w:rsidRDefault="00423F18" w:rsidP="00423F18">
      <w:pPr>
        <w:pStyle w:val="Heading1"/>
        <w:spacing w:before="0" w:after="240"/>
        <w:ind w:left="1530" w:hanging="1530"/>
        <w:rPr>
          <w:rFonts w:cs="Times New Roman"/>
          <w:b/>
        </w:rPr>
      </w:pPr>
      <w:bookmarkStart w:id="2" w:name="_Toc515452471"/>
      <w:r w:rsidRPr="00A01944">
        <w:rPr>
          <w:rFonts w:cs="Times New Roman"/>
          <w:b/>
        </w:rPr>
        <w:lastRenderedPageBreak/>
        <w:t>MỞ ĐẦU</w:t>
      </w:r>
      <w:bookmarkEnd w:id="2"/>
    </w:p>
    <w:p w14:paraId="4ABA228A" w14:textId="77777777" w:rsidR="00D672F1" w:rsidRPr="00A01944" w:rsidRDefault="00D672F1"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3" w:name="_Toc515452472"/>
      <w:bookmarkStart w:id="4" w:name="_Toc262203297"/>
      <w:bookmarkStart w:id="5" w:name="_Toc515101940"/>
      <w:bookmarkStart w:id="6" w:name="_Hlk515107486"/>
      <w:r w:rsidRPr="00A01944">
        <w:rPr>
          <w:rFonts w:ascii="Times New Roman" w:eastAsia="Times New Roman" w:hAnsi="Times New Roman" w:cs="Times New Roman"/>
          <w:b/>
          <w:color w:val="000000" w:themeColor="text1"/>
          <w:sz w:val="28"/>
          <w:szCs w:val="28"/>
        </w:rPr>
        <w:t>SỰ CẦN THIẾT LẬP ĐỒ ÁN ĐIỀU CHỈNH CỤC BỘ QUY HOẠCH CHI TIẾT</w:t>
      </w:r>
      <w:bookmarkEnd w:id="3"/>
    </w:p>
    <w:p w14:paraId="4ABA228B" w14:textId="77777777" w:rsidR="004F1E1E" w:rsidRPr="00206599" w:rsidRDefault="004F1E1E" w:rsidP="004F1E1E">
      <w:pPr>
        <w:pStyle w:val="BodyTextIndent2"/>
        <w:tabs>
          <w:tab w:val="left" w:pos="851"/>
          <w:tab w:val="left" w:pos="6237"/>
        </w:tabs>
        <w:spacing w:after="60" w:line="360" w:lineRule="exact"/>
        <w:ind w:left="0" w:firstLine="504"/>
        <w:jc w:val="both"/>
        <w:rPr>
          <w:lang w:val="es-PE"/>
        </w:rPr>
      </w:pPr>
      <w:r w:rsidRPr="00206599">
        <w:rPr>
          <w:lang w:val="es-PE"/>
        </w:rPr>
        <w:t xml:space="preserve">Trong quá trình thực hiện đền bù giải tỏa, có một số hộ dân không thương lượng đền bù được để thực hiện dự án. </w:t>
      </w:r>
    </w:p>
    <w:p w14:paraId="4ABA228C" w14:textId="77777777" w:rsidR="004F1E1E" w:rsidRPr="00206599" w:rsidRDefault="004F1E1E" w:rsidP="004F1E1E">
      <w:pPr>
        <w:pStyle w:val="BodyTextIndent2"/>
        <w:tabs>
          <w:tab w:val="left" w:pos="851"/>
          <w:tab w:val="left" w:pos="6237"/>
        </w:tabs>
        <w:spacing w:after="60" w:line="360" w:lineRule="exact"/>
        <w:ind w:left="0" w:firstLine="504"/>
        <w:jc w:val="both"/>
        <w:rPr>
          <w:lang w:val="es-PE"/>
        </w:rPr>
      </w:pPr>
      <w:r w:rsidRPr="00206599">
        <w:rPr>
          <w:lang w:val="es-PE"/>
        </w:rPr>
        <w:t xml:space="preserve">Ngoài việc đáp ứng đủ quỹ đất dành cho việc tái định cư của khu quy hoạch, số lượng nền đất vẫn còn dư. Do đó, Chủ đầu tư đã xin chuyển đổi tính chất của dự án từ Khu tái định cư Phát Hải thành Khu dân cư và tái định cư Phát Hải.  </w:t>
      </w:r>
    </w:p>
    <w:p w14:paraId="4ABA228D" w14:textId="77777777" w:rsidR="004F1E1E" w:rsidRPr="00206599" w:rsidRDefault="004F1E1E" w:rsidP="004F1E1E">
      <w:pPr>
        <w:pStyle w:val="BodyTextIndent2"/>
        <w:tabs>
          <w:tab w:val="left" w:pos="851"/>
          <w:tab w:val="left" w:pos="6237"/>
        </w:tabs>
        <w:spacing w:after="60" w:line="360" w:lineRule="exact"/>
        <w:ind w:left="0" w:firstLine="504"/>
        <w:jc w:val="both"/>
        <w:rPr>
          <w:lang w:val="es-PE"/>
        </w:rPr>
      </w:pPr>
      <w:r w:rsidRPr="00206599">
        <w:rPr>
          <w:lang w:val="es-PE"/>
        </w:rPr>
        <w:t>Trong quá trình nghiên cứu thực hiện điều chỉnh, theo số liệu nghiên cứu thị trường của khu vực dự án, phân khúc nhà ở với diện tích trung bình chiếm số lượng lớn. Việc điều chỉnh loại hình nhà ở từ nhà liên kế, nhà vườn sang loại hình nhà phố nhằm đáp ứng nhu cầu của đại đa số người dân muốn có chỗ để định cư, sống và làm việc; khai thác có hiệu quả quỹ đất trong dự án phù hợp với định hướng của nhà đầu tư. Đồng thời cũng nhằm mục đích đẩy nhanh tiến độ hoàn thành dự án tạo tiền đề cho phát triển ở giai đoạn tiếp theo như mong muốn của Chính quyền địa phương, người dân và Chủ đầu tư.</w:t>
      </w:r>
    </w:p>
    <w:p w14:paraId="4ABA228E" w14:textId="77777777" w:rsidR="004F1E1E" w:rsidRPr="004F1E1E" w:rsidRDefault="004F1E1E" w:rsidP="004F1E1E">
      <w:pPr>
        <w:pStyle w:val="BodyTextIndent2"/>
        <w:tabs>
          <w:tab w:val="left" w:pos="851"/>
          <w:tab w:val="left" w:pos="6237"/>
        </w:tabs>
        <w:spacing w:after="60" w:line="360" w:lineRule="exact"/>
        <w:ind w:left="0" w:firstLine="504"/>
        <w:jc w:val="both"/>
        <w:rPr>
          <w:lang w:val="es-PE"/>
        </w:rPr>
      </w:pPr>
      <w:r w:rsidRPr="00206599">
        <w:rPr>
          <w:lang w:val="es-PE"/>
        </w:rPr>
        <w:t>Điều chỉnh cục bộ tại một số khu vực không làm ảnh hưởng đến tính chất khu dân cư; không làm thay đổi đáng kể cơ cấu sử dụng đất, dân số cũng như hệ thống hạ tầng khung của khu quy hoạch.</w:t>
      </w:r>
    </w:p>
    <w:p w14:paraId="4ABA228F" w14:textId="77777777" w:rsidR="00D672F1" w:rsidRPr="00A01944" w:rsidRDefault="00D672F1" w:rsidP="001D407E">
      <w:pPr>
        <w:pStyle w:val="Heading2"/>
        <w:spacing w:before="120" w:after="60" w:line="360" w:lineRule="exact"/>
        <w:rPr>
          <w:rFonts w:ascii="Times New Roman" w:eastAsia="Times New Roman" w:hAnsi="Times New Roman" w:cs="Times New Roman"/>
          <w:b/>
          <w:color w:val="000000" w:themeColor="text1"/>
          <w:sz w:val="28"/>
          <w:szCs w:val="28"/>
        </w:rPr>
      </w:pPr>
      <w:bookmarkStart w:id="7" w:name="_Toc515452473"/>
      <w:r w:rsidRPr="00A01944">
        <w:rPr>
          <w:rFonts w:ascii="Times New Roman" w:eastAsia="Times New Roman" w:hAnsi="Times New Roman" w:cs="Times New Roman"/>
          <w:b/>
          <w:color w:val="000000" w:themeColor="text1"/>
          <w:sz w:val="28"/>
          <w:szCs w:val="28"/>
        </w:rPr>
        <w:t>TÍNH CHẤT VÀ MỤC TIÊU CỦA ĐỒ ÁN SAU KHI ĐIỀU CHỈNH</w:t>
      </w:r>
      <w:bookmarkEnd w:id="7"/>
    </w:p>
    <w:p w14:paraId="4ABA2290" w14:textId="77777777" w:rsidR="00871D30" w:rsidRDefault="00871D30" w:rsidP="00C11FFD">
      <w:pPr>
        <w:pStyle w:val="Heading3"/>
        <w:spacing w:before="0" w:line="360" w:lineRule="exact"/>
        <w:rPr>
          <w:rFonts w:ascii="Times New Roman" w:eastAsia="Times New Roman" w:hAnsi="Times New Roman" w:cs="Times New Roman"/>
          <w:b/>
          <w:color w:val="000000" w:themeColor="text1"/>
          <w:sz w:val="30"/>
          <w:szCs w:val="30"/>
        </w:rPr>
      </w:pPr>
      <w:bookmarkStart w:id="8" w:name="_Toc515452474"/>
      <w:r w:rsidRPr="008E76AB">
        <w:rPr>
          <w:rFonts w:ascii="Times New Roman" w:eastAsia="Times New Roman" w:hAnsi="Times New Roman" w:cs="Times New Roman"/>
          <w:b/>
          <w:color w:val="000000" w:themeColor="text1"/>
          <w:sz w:val="30"/>
          <w:szCs w:val="30"/>
        </w:rPr>
        <w:t>Tính chất</w:t>
      </w:r>
      <w:bookmarkEnd w:id="8"/>
    </w:p>
    <w:p w14:paraId="4ABA2291" w14:textId="77777777" w:rsidR="001D407E" w:rsidRPr="00191C91" w:rsidRDefault="00191C91" w:rsidP="00191C91">
      <w:pPr>
        <w:pStyle w:val="BodyTextIndent2"/>
        <w:tabs>
          <w:tab w:val="left" w:pos="851"/>
          <w:tab w:val="left" w:pos="6237"/>
        </w:tabs>
        <w:spacing w:after="60" w:line="360" w:lineRule="exact"/>
        <w:ind w:left="0" w:firstLine="504"/>
        <w:jc w:val="both"/>
        <w:rPr>
          <w:lang w:val="es-PE"/>
        </w:rPr>
      </w:pPr>
      <w:bookmarkStart w:id="9" w:name="_Toc444769499"/>
      <w:r w:rsidRPr="00206599">
        <w:rPr>
          <w:lang w:val="es-PE"/>
        </w:rPr>
        <w:t>Tính chất của khu quy hoạch sau khi điều chỉnh là khu dân cư và tái định cư</w:t>
      </w:r>
      <w:bookmarkEnd w:id="9"/>
      <w:r w:rsidRPr="00206599">
        <w:rPr>
          <w:lang w:val="es-PE"/>
        </w:rPr>
        <w:t>.</w:t>
      </w:r>
    </w:p>
    <w:p w14:paraId="4ABA2292" w14:textId="77777777" w:rsidR="00871D30" w:rsidRDefault="00871D30" w:rsidP="00C11FFD">
      <w:pPr>
        <w:pStyle w:val="Heading3"/>
        <w:spacing w:before="0" w:line="360" w:lineRule="exact"/>
        <w:rPr>
          <w:rFonts w:ascii="Times New Roman" w:eastAsia="Times New Roman" w:hAnsi="Times New Roman" w:cs="Times New Roman"/>
          <w:b/>
          <w:color w:val="000000" w:themeColor="text1"/>
          <w:sz w:val="30"/>
          <w:szCs w:val="30"/>
        </w:rPr>
      </w:pPr>
      <w:bookmarkStart w:id="10" w:name="_Toc515452475"/>
      <w:r w:rsidRPr="008E76AB">
        <w:rPr>
          <w:rFonts w:ascii="Times New Roman" w:eastAsia="Times New Roman" w:hAnsi="Times New Roman" w:cs="Times New Roman"/>
          <w:b/>
          <w:color w:val="000000" w:themeColor="text1"/>
          <w:sz w:val="30"/>
          <w:szCs w:val="30"/>
        </w:rPr>
        <w:t>Mục tiêu</w:t>
      </w:r>
      <w:bookmarkEnd w:id="10"/>
    </w:p>
    <w:p w14:paraId="4ABA2293" w14:textId="77777777" w:rsidR="000D0D62" w:rsidRPr="00206599" w:rsidRDefault="000D0D62" w:rsidP="000D0D62">
      <w:pPr>
        <w:pStyle w:val="BodyTextIndent2"/>
        <w:tabs>
          <w:tab w:val="left" w:pos="851"/>
          <w:tab w:val="left" w:pos="6237"/>
        </w:tabs>
        <w:spacing w:after="60" w:line="360" w:lineRule="exact"/>
        <w:ind w:left="0" w:firstLine="504"/>
        <w:jc w:val="both"/>
        <w:rPr>
          <w:lang w:val="es-PE"/>
        </w:rPr>
      </w:pPr>
      <w:r w:rsidRPr="00206599">
        <w:rPr>
          <w:lang w:val="es-PE"/>
        </w:rPr>
        <w:t xml:space="preserve">Phù hợp với ranh quy hoạch đã được đền bù giải tỏa sẵn sàng cho việc triển khai dự án.  </w:t>
      </w:r>
    </w:p>
    <w:p w14:paraId="4ABA2294" w14:textId="77777777" w:rsidR="000D0D62" w:rsidRPr="00206599" w:rsidRDefault="000D0D62" w:rsidP="000D0D62">
      <w:pPr>
        <w:pStyle w:val="BodyTextIndent2"/>
        <w:tabs>
          <w:tab w:val="left" w:pos="851"/>
          <w:tab w:val="left" w:pos="6237"/>
        </w:tabs>
        <w:spacing w:after="60" w:line="360" w:lineRule="exact"/>
        <w:ind w:left="0" w:firstLine="504"/>
        <w:jc w:val="both"/>
        <w:rPr>
          <w:lang w:val="es-PE"/>
        </w:rPr>
      </w:pPr>
      <w:r w:rsidRPr="00206599">
        <w:rPr>
          <w:lang w:val="es-PE"/>
        </w:rPr>
        <w:t xml:space="preserve">Khai thác quỹ đất hiệu quả, đáp ứng nhu cầu ở của người dân.  </w:t>
      </w:r>
    </w:p>
    <w:p w14:paraId="4ABA2295" w14:textId="77777777" w:rsidR="000D0D62" w:rsidRPr="00206599" w:rsidRDefault="000D0D62" w:rsidP="000D0D62">
      <w:pPr>
        <w:pStyle w:val="BodyTextIndent2"/>
        <w:tabs>
          <w:tab w:val="left" w:pos="851"/>
          <w:tab w:val="left" w:pos="6237"/>
        </w:tabs>
        <w:spacing w:after="60" w:line="360" w:lineRule="exact"/>
        <w:ind w:left="0" w:firstLine="504"/>
        <w:jc w:val="both"/>
        <w:rPr>
          <w:lang w:val="es-PE"/>
        </w:rPr>
      </w:pPr>
      <w:r w:rsidRPr="00206599">
        <w:rPr>
          <w:lang w:val="es-PE"/>
        </w:rPr>
        <w:t>Xây dựng hạ tầng khu đồng bộ cho khu dân cư và tái định cư.</w:t>
      </w:r>
    </w:p>
    <w:p w14:paraId="4ABA2296" w14:textId="77777777" w:rsidR="00191C91" w:rsidRPr="000D0D62" w:rsidRDefault="000D0D62" w:rsidP="000D0D62">
      <w:pPr>
        <w:pStyle w:val="BodyTextIndent2"/>
        <w:tabs>
          <w:tab w:val="left" w:pos="851"/>
          <w:tab w:val="left" w:pos="6237"/>
        </w:tabs>
        <w:spacing w:after="60" w:line="360" w:lineRule="exact"/>
        <w:ind w:left="0" w:firstLine="504"/>
        <w:jc w:val="both"/>
        <w:rPr>
          <w:lang w:val="es-PE"/>
        </w:rPr>
      </w:pPr>
      <w:r w:rsidRPr="00206599">
        <w:rPr>
          <w:lang w:val="es-PE"/>
        </w:rPr>
        <w:t>Hình thành khu dân cư phục vụ cho nhu cầu ở cho người dân cho địa phương.</w:t>
      </w:r>
    </w:p>
    <w:p w14:paraId="4ABA2297" w14:textId="77777777" w:rsidR="00871D30" w:rsidRPr="00A01944" w:rsidRDefault="00D672F1"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11" w:name="_Toc515452476"/>
      <w:r w:rsidRPr="00A01944">
        <w:rPr>
          <w:rFonts w:ascii="Times New Roman" w:eastAsia="Times New Roman" w:hAnsi="Times New Roman" w:cs="Times New Roman"/>
          <w:b/>
          <w:color w:val="000000" w:themeColor="text1"/>
          <w:sz w:val="28"/>
          <w:szCs w:val="28"/>
        </w:rPr>
        <w:t>CÁC CĂN CỨ LẬP ĐIỀU CHỈNH QUY HOẠCH CỤC BỘ</w:t>
      </w:r>
      <w:bookmarkEnd w:id="11"/>
    </w:p>
    <w:p w14:paraId="4ABA2298" w14:textId="77777777" w:rsidR="00871D30" w:rsidRPr="00A01944" w:rsidRDefault="00871D30" w:rsidP="00C11FFD">
      <w:pPr>
        <w:pStyle w:val="Heading3"/>
        <w:spacing w:before="0" w:line="360" w:lineRule="exact"/>
        <w:rPr>
          <w:rFonts w:ascii="Times New Roman" w:eastAsia="Times New Roman" w:hAnsi="Times New Roman" w:cs="Times New Roman"/>
          <w:b/>
          <w:color w:val="000000" w:themeColor="text1"/>
          <w:sz w:val="28"/>
          <w:szCs w:val="28"/>
        </w:rPr>
      </w:pPr>
      <w:bookmarkStart w:id="12" w:name="_Toc515452477"/>
      <w:r w:rsidRPr="00A01944">
        <w:rPr>
          <w:rFonts w:ascii="Times New Roman" w:eastAsia="Times New Roman" w:hAnsi="Times New Roman" w:cs="Times New Roman"/>
          <w:b/>
          <w:color w:val="000000" w:themeColor="text1"/>
          <w:sz w:val="28"/>
          <w:szCs w:val="28"/>
        </w:rPr>
        <w:t>Các căn cứ pháp lý</w:t>
      </w:r>
      <w:bookmarkEnd w:id="12"/>
    </w:p>
    <w:p w14:paraId="4ABA2299" w14:textId="77777777" w:rsidR="006878FA" w:rsidRPr="006878FA" w:rsidRDefault="006878FA" w:rsidP="00B84D17">
      <w:pPr>
        <w:spacing w:after="60" w:line="360" w:lineRule="exact"/>
        <w:ind w:firstLine="288"/>
        <w:jc w:val="both"/>
        <w:rPr>
          <w:rFonts w:ascii="Times New Roman" w:hAnsi="Times New Roman" w:cs="Times New Roman"/>
          <w:sz w:val="26"/>
          <w:szCs w:val="26"/>
        </w:rPr>
      </w:pPr>
      <w:r w:rsidRPr="006878FA">
        <w:rPr>
          <w:rFonts w:ascii="Times New Roman" w:hAnsi="Times New Roman" w:cs="Times New Roman"/>
          <w:sz w:val="26"/>
          <w:szCs w:val="26"/>
        </w:rPr>
        <w:t>-</w:t>
      </w:r>
      <w:r w:rsidRPr="006878FA">
        <w:rPr>
          <w:rFonts w:ascii="Times New Roman" w:hAnsi="Times New Roman" w:cs="Times New Roman"/>
          <w:sz w:val="26"/>
          <w:szCs w:val="26"/>
        </w:rPr>
        <w:tab/>
        <w:t>Luật Xây dựng số 50/2014-QH13; ngày 18 tháng 06 năm 2014;</w:t>
      </w:r>
    </w:p>
    <w:p w14:paraId="4ABA229A" w14:textId="77777777" w:rsidR="006878FA" w:rsidRPr="006878FA" w:rsidRDefault="006878FA" w:rsidP="00B84D17">
      <w:pPr>
        <w:spacing w:after="60" w:line="360" w:lineRule="exact"/>
        <w:ind w:firstLine="288"/>
        <w:jc w:val="both"/>
        <w:rPr>
          <w:rFonts w:ascii="Times New Roman" w:hAnsi="Times New Roman" w:cs="Times New Roman"/>
          <w:sz w:val="26"/>
          <w:szCs w:val="26"/>
        </w:rPr>
      </w:pPr>
      <w:r w:rsidRPr="006878FA">
        <w:rPr>
          <w:rFonts w:ascii="Times New Roman" w:hAnsi="Times New Roman" w:cs="Times New Roman"/>
          <w:sz w:val="26"/>
          <w:szCs w:val="26"/>
        </w:rPr>
        <w:t>-</w:t>
      </w:r>
      <w:r w:rsidRPr="006878FA">
        <w:rPr>
          <w:rFonts w:ascii="Times New Roman" w:hAnsi="Times New Roman" w:cs="Times New Roman"/>
          <w:sz w:val="26"/>
          <w:szCs w:val="26"/>
        </w:rPr>
        <w:tab/>
        <w:t xml:space="preserve">Luật Quy hoạch đô thị số 30/2009-QH12; ngày 17 tháng 06 năm 2009; </w:t>
      </w:r>
    </w:p>
    <w:p w14:paraId="4ABA229B" w14:textId="77777777" w:rsidR="006878FA" w:rsidRPr="006878FA" w:rsidRDefault="006878FA" w:rsidP="00B84D17">
      <w:pPr>
        <w:spacing w:after="60" w:line="360" w:lineRule="exact"/>
        <w:ind w:firstLine="288"/>
        <w:jc w:val="both"/>
        <w:rPr>
          <w:rFonts w:ascii="Times New Roman" w:hAnsi="Times New Roman" w:cs="Times New Roman"/>
          <w:sz w:val="26"/>
          <w:szCs w:val="26"/>
        </w:rPr>
      </w:pPr>
      <w:r w:rsidRPr="006878FA">
        <w:rPr>
          <w:rFonts w:ascii="Times New Roman" w:hAnsi="Times New Roman" w:cs="Times New Roman"/>
          <w:sz w:val="26"/>
          <w:szCs w:val="26"/>
        </w:rPr>
        <w:lastRenderedPageBreak/>
        <w:t>-</w:t>
      </w:r>
      <w:r w:rsidRPr="006878FA">
        <w:rPr>
          <w:rFonts w:ascii="Times New Roman" w:hAnsi="Times New Roman" w:cs="Times New Roman"/>
          <w:sz w:val="26"/>
          <w:szCs w:val="26"/>
        </w:rPr>
        <w:tab/>
        <w:t>Nghị định 44/2015 /NĐ-CP ngày 6 tháng 5 năm 2015 về quy định chi tiết một số nội dung về quy hoạch xây dựng;</w:t>
      </w:r>
    </w:p>
    <w:p w14:paraId="4ABA229C" w14:textId="77777777" w:rsidR="006878FA" w:rsidRPr="006878FA" w:rsidRDefault="006878FA" w:rsidP="00B84D17">
      <w:pPr>
        <w:spacing w:after="60" w:line="360" w:lineRule="exact"/>
        <w:ind w:firstLine="288"/>
        <w:jc w:val="both"/>
        <w:rPr>
          <w:rFonts w:ascii="Times New Roman" w:hAnsi="Times New Roman" w:cs="Times New Roman"/>
          <w:sz w:val="26"/>
          <w:szCs w:val="26"/>
        </w:rPr>
      </w:pPr>
      <w:r w:rsidRPr="006878FA">
        <w:rPr>
          <w:rFonts w:ascii="Times New Roman" w:hAnsi="Times New Roman" w:cs="Times New Roman"/>
          <w:sz w:val="26"/>
          <w:szCs w:val="26"/>
        </w:rPr>
        <w:t>-</w:t>
      </w:r>
      <w:r w:rsidRPr="006878FA">
        <w:rPr>
          <w:rFonts w:ascii="Times New Roman" w:hAnsi="Times New Roman" w:cs="Times New Roman"/>
          <w:sz w:val="26"/>
          <w:szCs w:val="26"/>
        </w:rPr>
        <w:tab/>
        <w:t>Nghị định 37/2010/NĐ-CP ngày 07 tháng 04 năm 2010 Về lập, thẩm định, phê duyệt và quản lý quy hoạch đô thị;</w:t>
      </w:r>
    </w:p>
    <w:p w14:paraId="4ABA229D" w14:textId="77777777" w:rsidR="006878FA" w:rsidRPr="006878FA" w:rsidRDefault="006878FA" w:rsidP="00B84D17">
      <w:pPr>
        <w:spacing w:after="60" w:line="360" w:lineRule="exact"/>
        <w:ind w:firstLine="288"/>
        <w:jc w:val="both"/>
        <w:rPr>
          <w:rFonts w:ascii="Times New Roman" w:hAnsi="Times New Roman" w:cs="Times New Roman"/>
          <w:sz w:val="26"/>
          <w:szCs w:val="26"/>
        </w:rPr>
      </w:pPr>
      <w:r w:rsidRPr="006878FA">
        <w:rPr>
          <w:rFonts w:ascii="Times New Roman" w:hAnsi="Times New Roman" w:cs="Times New Roman"/>
          <w:sz w:val="26"/>
          <w:szCs w:val="26"/>
        </w:rPr>
        <w:t>-</w:t>
      </w:r>
      <w:r w:rsidRPr="006878FA">
        <w:rPr>
          <w:rFonts w:ascii="Times New Roman" w:hAnsi="Times New Roman" w:cs="Times New Roman"/>
          <w:sz w:val="26"/>
          <w:szCs w:val="26"/>
        </w:rPr>
        <w:tab/>
        <w:t>Thông tư số 12/2016/TT-BXD ngày 29 tháng 6 năm 2016 của Bộ xây dựng Quy định về hồ sơ của nhiệm vụ và đồ án quy hoạch xây dựng vùng, quy hoạch đô thị và quy hoạch xây dựng khu chức năng đặc thù;</w:t>
      </w:r>
    </w:p>
    <w:p w14:paraId="4ABA229E" w14:textId="77777777" w:rsidR="00871D30" w:rsidRPr="00A01944" w:rsidRDefault="00871D30" w:rsidP="00C11FFD">
      <w:pPr>
        <w:pStyle w:val="Heading3"/>
        <w:spacing w:before="0" w:line="360" w:lineRule="exact"/>
        <w:rPr>
          <w:rFonts w:ascii="Times New Roman" w:eastAsia="Times New Roman" w:hAnsi="Times New Roman" w:cs="Times New Roman"/>
          <w:b/>
          <w:color w:val="000000" w:themeColor="text1"/>
          <w:sz w:val="28"/>
          <w:szCs w:val="28"/>
        </w:rPr>
      </w:pPr>
      <w:bookmarkStart w:id="13" w:name="_Toc515452478"/>
      <w:r w:rsidRPr="00A01944">
        <w:rPr>
          <w:rFonts w:ascii="Times New Roman" w:eastAsia="Times New Roman" w:hAnsi="Times New Roman" w:cs="Times New Roman"/>
          <w:b/>
          <w:color w:val="000000" w:themeColor="text1"/>
          <w:sz w:val="28"/>
          <w:szCs w:val="28"/>
        </w:rPr>
        <w:t>Các quy chuẩn, tiêu chuẩn áp dụng</w:t>
      </w:r>
      <w:bookmarkEnd w:id="13"/>
    </w:p>
    <w:p w14:paraId="4ABA229F"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t>-</w:t>
      </w:r>
      <w:r>
        <w:tab/>
      </w:r>
      <w:r w:rsidRPr="00D4301C">
        <w:rPr>
          <w:rFonts w:ascii="Times New Roman" w:hAnsi="Times New Roman" w:cs="Times New Roman"/>
          <w:sz w:val="26"/>
          <w:szCs w:val="26"/>
        </w:rPr>
        <w:t xml:space="preserve">Quy chuẩn kỹ thuật Quốc gia về quy hoạch xây dựng ban hành kèm theo Quyết định số 04/2008/QĐ – BXD ngày 03/04/2008 của Bộ Xây Dựng. </w:t>
      </w:r>
    </w:p>
    <w:p w14:paraId="4ABA22A0"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Tiêu chuẩn xây dựng Việt Nam TCXDVN 104:2007 “Đường đô thị-Yêu cầu thiết kế”;</w:t>
      </w:r>
    </w:p>
    <w:p w14:paraId="4ABA22A1"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Tiêu chuẩn xây dựng Việt Nam TCXDVN 1329/2002/BYT/QĐ, ngày 18/04/2002, tiêu chuẩn vệ sinh đối với nước sạch dùng để ăn uống và sinh hoạt;</w:t>
      </w:r>
    </w:p>
    <w:p w14:paraId="4ABA22A2"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Tiêu chuẩn xây dựng Việt Nam TCXDVN 33:2006 – Tiêu chuẩn thiết kế Cấp nước - Mạng lưới đường ống và công trình;</w:t>
      </w:r>
    </w:p>
    <w:p w14:paraId="4ABA22A3"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Tiêu chuẩn xây dựng Việt Nam TCXDVN 7957:2008 - Tiêu chuẩn thiết kế mạng lưới đường ống và công trình thoát nước;</w:t>
      </w:r>
    </w:p>
    <w:p w14:paraId="4ABA22A4"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Quy phạm trang bị điện 11 TCN-19-2006;</w:t>
      </w:r>
    </w:p>
    <w:p w14:paraId="4ABA22A5"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Tiêu chuẩn xây dựng Việt Nam TCXDVN 2622 – 1995 Yêu cầu thiết kế Phòng cháy, chống cháy cho nhà và công trình;</w:t>
      </w:r>
    </w:p>
    <w:p w14:paraId="4ABA22A6"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QCVN 33:2011/BTTTT – Quy chuẩn kỹ thuật quốc gia về lắp đặt mạng cáp ngoại vi viễn thông;</w:t>
      </w:r>
    </w:p>
    <w:p w14:paraId="4ABA22A7"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QCVN 07:2010/BXD - Quy chuẩn kỹ thuật quốc gia các công trình hạ tầng kỹ thuật đô thị.</w:t>
      </w:r>
    </w:p>
    <w:p w14:paraId="4ABA22A8" w14:textId="77777777" w:rsidR="00D4301C" w:rsidRPr="00D4301C" w:rsidRDefault="00D4301C" w:rsidP="00B84D17">
      <w:pPr>
        <w:spacing w:after="60" w:line="360" w:lineRule="exact"/>
        <w:ind w:firstLine="288"/>
        <w:jc w:val="both"/>
        <w:rPr>
          <w:rFonts w:ascii="Times New Roman" w:hAnsi="Times New Roman" w:cs="Times New Roman"/>
          <w:sz w:val="26"/>
          <w:szCs w:val="26"/>
        </w:rPr>
      </w:pPr>
      <w:r w:rsidRPr="00D4301C">
        <w:rPr>
          <w:rFonts w:ascii="Times New Roman" w:hAnsi="Times New Roman" w:cs="Times New Roman"/>
          <w:sz w:val="26"/>
          <w:szCs w:val="26"/>
        </w:rPr>
        <w:t>-</w:t>
      </w:r>
      <w:r w:rsidRPr="00D4301C">
        <w:rPr>
          <w:rFonts w:ascii="Times New Roman" w:hAnsi="Times New Roman" w:cs="Times New Roman"/>
          <w:sz w:val="26"/>
          <w:szCs w:val="26"/>
        </w:rPr>
        <w:tab/>
        <w:t>Các quy chuẩn xây dựng và các tiêu chuẩn Việt Nam hiện hành có liên quan;</w:t>
      </w:r>
    </w:p>
    <w:p w14:paraId="4ABA22A9" w14:textId="77777777" w:rsidR="00871D30" w:rsidRPr="00A01944" w:rsidRDefault="00871D30" w:rsidP="00C11FFD">
      <w:pPr>
        <w:pStyle w:val="Heading3"/>
        <w:spacing w:before="0" w:line="360" w:lineRule="exact"/>
        <w:rPr>
          <w:rFonts w:ascii="Times New Roman" w:eastAsia="Times New Roman" w:hAnsi="Times New Roman" w:cs="Times New Roman"/>
          <w:b/>
          <w:color w:val="000000" w:themeColor="text1"/>
          <w:sz w:val="28"/>
          <w:szCs w:val="28"/>
        </w:rPr>
      </w:pPr>
      <w:bookmarkStart w:id="14" w:name="_Toc515452479"/>
      <w:r w:rsidRPr="00A01944">
        <w:rPr>
          <w:rFonts w:ascii="Times New Roman" w:eastAsia="Times New Roman" w:hAnsi="Times New Roman" w:cs="Times New Roman"/>
          <w:b/>
          <w:color w:val="000000" w:themeColor="text1"/>
          <w:sz w:val="28"/>
          <w:szCs w:val="28"/>
        </w:rPr>
        <w:t>Các cơ sở bản đồ</w:t>
      </w:r>
      <w:bookmarkEnd w:id="14"/>
      <w:r w:rsidRPr="00A01944">
        <w:rPr>
          <w:rFonts w:ascii="Times New Roman" w:eastAsia="Times New Roman" w:hAnsi="Times New Roman" w:cs="Times New Roman"/>
          <w:b/>
          <w:color w:val="000000" w:themeColor="text1"/>
          <w:sz w:val="28"/>
          <w:szCs w:val="28"/>
        </w:rPr>
        <w:t xml:space="preserve"> </w:t>
      </w:r>
    </w:p>
    <w:p w14:paraId="4ABA22AA" w14:textId="77777777" w:rsidR="000453CC" w:rsidRPr="00815DC3" w:rsidRDefault="000453CC" w:rsidP="000453CC">
      <w:pPr>
        <w:pStyle w:val="BodyTextIndent2"/>
        <w:tabs>
          <w:tab w:val="left" w:pos="851"/>
          <w:tab w:val="left" w:pos="6237"/>
        </w:tabs>
        <w:spacing w:after="60" w:line="360" w:lineRule="exact"/>
        <w:ind w:left="0" w:firstLine="504"/>
        <w:jc w:val="both"/>
        <w:rPr>
          <w:lang w:val="es-PE"/>
        </w:rPr>
      </w:pPr>
      <w:r w:rsidRPr="00815DC3">
        <w:rPr>
          <w:lang w:val="es-PE"/>
        </w:rPr>
        <w:t>Ranh khu đất và kết nối hạ tầng theo đồ án quy hoạch chi tiết xây dựng 1/500 đã được phê duyệt và ranh giao đất khu đất điều chỉnh sau khi giảm diện tích ranh đất do Sở Tài Nguyên Môi Trường Long An cấp</w:t>
      </w:r>
      <w:r>
        <w:rPr>
          <w:lang w:val="es-PE"/>
        </w:rPr>
        <w:t>:</w:t>
      </w:r>
    </w:p>
    <w:p w14:paraId="4ABA22AB"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b/>
          <w:sz w:val="26"/>
          <w:szCs w:val="26"/>
        </w:rPr>
      </w:pPr>
      <w:r w:rsidRPr="000453CC">
        <w:rPr>
          <w:rFonts w:ascii="Times New Roman" w:hAnsi="Times New Roman" w:cs="Times New Roman"/>
          <w:sz w:val="26"/>
          <w:szCs w:val="26"/>
        </w:rPr>
        <w:t>Bản đồ đo đạc địa hình khu vực lập quy hoạch và tiếp giáp.</w:t>
      </w:r>
    </w:p>
    <w:p w14:paraId="4ABA22AC"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b/>
          <w:sz w:val="26"/>
          <w:szCs w:val="26"/>
        </w:rPr>
      </w:pPr>
      <w:r w:rsidRPr="000453CC">
        <w:rPr>
          <w:rFonts w:ascii="Times New Roman" w:hAnsi="Times New Roman" w:cs="Times New Roman"/>
          <w:sz w:val="26"/>
          <w:szCs w:val="26"/>
        </w:rPr>
        <w:t>Bản đồ quy hoạch 1/500 khu tái định cư Phát Hải</w:t>
      </w:r>
    </w:p>
    <w:p w14:paraId="4ABA22AD"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b/>
          <w:sz w:val="26"/>
          <w:szCs w:val="26"/>
        </w:rPr>
      </w:pPr>
      <w:r w:rsidRPr="000453CC">
        <w:rPr>
          <w:rFonts w:ascii="Times New Roman" w:hAnsi="Times New Roman" w:cs="Times New Roman"/>
          <w:sz w:val="26"/>
          <w:szCs w:val="26"/>
        </w:rPr>
        <w:t>Sơ đồ vị trí và liên hệ vùng.</w:t>
      </w:r>
    </w:p>
    <w:p w14:paraId="4ABA22AE"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Căn cứ Bản đồ hiện trạng địa hình và kiến trúc tỷ lệ 1/500.</w:t>
      </w:r>
    </w:p>
    <w:p w14:paraId="4ABA22AF"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lastRenderedPageBreak/>
        <w:t>Căn cứ Bản đồ Quy hoạch sử dụng đất tỷ lệ 1/500.</w:t>
      </w:r>
    </w:p>
    <w:p w14:paraId="4ABA22B0"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Căn cứ Bản đồ Quy hoạch tổng mặt bằng phân lô tỷ lệ 1/500.</w:t>
      </w:r>
    </w:p>
    <w:p w14:paraId="4ABA22B1" w14:textId="77777777" w:rsidR="0020504F"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Căn cứ Bản đồ Quy hoạch cảnh quan tỷ lệ 1/500.</w:t>
      </w:r>
    </w:p>
    <w:p w14:paraId="4ABA22B2" w14:textId="77777777" w:rsidR="00871D30" w:rsidRPr="00A01944" w:rsidRDefault="00871D30" w:rsidP="00C11FFD">
      <w:pPr>
        <w:pStyle w:val="Heading3"/>
        <w:spacing w:before="0" w:line="360" w:lineRule="exact"/>
        <w:rPr>
          <w:rFonts w:ascii="Times New Roman" w:eastAsia="Times New Roman" w:hAnsi="Times New Roman" w:cs="Times New Roman"/>
          <w:b/>
          <w:color w:val="000000" w:themeColor="text1"/>
          <w:sz w:val="28"/>
          <w:szCs w:val="28"/>
        </w:rPr>
      </w:pPr>
      <w:bookmarkStart w:id="15" w:name="_Toc515452480"/>
      <w:r w:rsidRPr="00A01944">
        <w:rPr>
          <w:rFonts w:ascii="Times New Roman" w:eastAsia="Times New Roman" w:hAnsi="Times New Roman" w:cs="Times New Roman"/>
          <w:b/>
          <w:color w:val="000000" w:themeColor="text1"/>
          <w:sz w:val="28"/>
          <w:szCs w:val="28"/>
        </w:rPr>
        <w:t>Nguồn tài liệu, số liệu</w:t>
      </w:r>
      <w:bookmarkEnd w:id="15"/>
    </w:p>
    <w:p w14:paraId="4ABA22B3" w14:textId="77777777" w:rsidR="000453CC" w:rsidRPr="00815DC3" w:rsidRDefault="000453CC" w:rsidP="000453CC">
      <w:pPr>
        <w:pStyle w:val="BodyTextIndent2"/>
        <w:tabs>
          <w:tab w:val="left" w:pos="851"/>
          <w:tab w:val="left" w:pos="6237"/>
        </w:tabs>
        <w:spacing w:after="60" w:line="360" w:lineRule="exact"/>
        <w:ind w:left="0" w:firstLine="504"/>
        <w:jc w:val="both"/>
        <w:rPr>
          <w:lang w:val="es-PE"/>
        </w:rPr>
      </w:pPr>
      <w:r w:rsidRPr="00815DC3">
        <w:rPr>
          <w:lang w:val="es-PE"/>
        </w:rPr>
        <w:t>Tài liệu số liệu về hiện trạng sử dụng đất, kiến trúc và hạ tầng kỹ thuật, hạ tầng xã hội trong khu vực quy hoạch.</w:t>
      </w:r>
    </w:p>
    <w:p w14:paraId="4ABA22B4" w14:textId="77777777" w:rsidR="000453CC" w:rsidRPr="000453CC" w:rsidRDefault="000453CC" w:rsidP="000453CC">
      <w:pPr>
        <w:pStyle w:val="BodyTextIndent2"/>
        <w:tabs>
          <w:tab w:val="left" w:pos="851"/>
          <w:tab w:val="left" w:pos="6237"/>
        </w:tabs>
        <w:spacing w:after="60" w:line="360" w:lineRule="exact"/>
        <w:ind w:left="0" w:firstLine="504"/>
        <w:jc w:val="both"/>
        <w:rPr>
          <w:lang w:val="es-PE"/>
        </w:rPr>
      </w:pPr>
      <w:r w:rsidRPr="00815DC3">
        <w:rPr>
          <w:lang w:val="es-PE"/>
        </w:rPr>
        <w:t>Các số liệu về dân số, dân cư, điều kiện tự nhiên như; khí hậu, địa chất, thủy văn của khu vực quy hoạch và lân cận.</w:t>
      </w:r>
    </w:p>
    <w:p w14:paraId="4ABA22B5" w14:textId="77777777" w:rsidR="00D672F1" w:rsidRPr="00A01944" w:rsidRDefault="00D672F1" w:rsidP="00D672F1">
      <w:pPr>
        <w:pStyle w:val="Heading2"/>
        <w:spacing w:before="0" w:after="120" w:line="360" w:lineRule="exact"/>
        <w:rPr>
          <w:rFonts w:ascii="Times New Roman" w:eastAsia="Times New Roman" w:hAnsi="Times New Roman" w:cs="Times New Roman"/>
          <w:b/>
          <w:color w:val="000000" w:themeColor="text1"/>
          <w:sz w:val="28"/>
          <w:szCs w:val="28"/>
        </w:rPr>
      </w:pPr>
      <w:bookmarkStart w:id="16" w:name="_Toc515452481"/>
      <w:r w:rsidRPr="00A01944">
        <w:rPr>
          <w:rFonts w:ascii="Times New Roman" w:eastAsia="Times New Roman" w:hAnsi="Times New Roman" w:cs="Times New Roman"/>
          <w:b/>
          <w:color w:val="000000" w:themeColor="text1"/>
          <w:sz w:val="28"/>
          <w:szCs w:val="28"/>
        </w:rPr>
        <w:t>CÁC VĂN BẢN PHÁP LÝ LIÊN QUAN</w:t>
      </w:r>
      <w:bookmarkEnd w:id="4"/>
      <w:bookmarkEnd w:id="5"/>
      <w:bookmarkEnd w:id="6"/>
      <w:bookmarkEnd w:id="16"/>
    </w:p>
    <w:p w14:paraId="4ABA22B6"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bookmarkStart w:id="17" w:name="_Toc195505003"/>
      <w:bookmarkStart w:id="18" w:name="_Toc195505055"/>
      <w:bookmarkStart w:id="19" w:name="_Toc195512863"/>
      <w:r w:rsidRPr="000453CC">
        <w:rPr>
          <w:rFonts w:ascii="Times New Roman" w:eastAsia="Times New Roman" w:hAnsi="Times New Roman" w:cs="Times New Roman"/>
          <w:sz w:val="26"/>
          <w:szCs w:val="26"/>
        </w:rPr>
        <w:t>Quyết định số 5962/QĐ-UBND ngày 15/09/2010 của Ủy Ban Nhân Dân huyện Cần Giuộc về việc phê duyệt quy hoạch chi tiết 1/500 khu tái định cư Phát Hải tại xã Phước Lý, huyện Cần Giuộc, tỉnh Long An;</w:t>
      </w:r>
    </w:p>
    <w:p w14:paraId="4ABA22B7"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0453CC">
        <w:rPr>
          <w:rFonts w:ascii="Times New Roman" w:eastAsia="Times New Roman" w:hAnsi="Times New Roman" w:cs="Times New Roman"/>
          <w:sz w:val="26"/>
          <w:szCs w:val="26"/>
        </w:rPr>
        <w:t xml:space="preserve">Quyết định số 3216/QĐ – UBND ngày 12/10/2012 của Ủy Ban Nhân Dân tỉnh Long An về việc giao (đất đợt 1) cho </w:t>
      </w:r>
      <w:bookmarkStart w:id="20" w:name="_Hlk505228902"/>
      <w:r w:rsidRPr="000453CC">
        <w:rPr>
          <w:rFonts w:ascii="Times New Roman" w:eastAsia="Times New Roman" w:hAnsi="Times New Roman" w:cs="Times New Roman"/>
          <w:sz w:val="26"/>
          <w:szCs w:val="26"/>
        </w:rPr>
        <w:t>Công ty TNHH Thương mại - Dịch vụ - Xây dựng và Đầu tư Phát Hải</w:t>
      </w:r>
      <w:bookmarkEnd w:id="20"/>
      <w:r w:rsidRPr="000453CC">
        <w:rPr>
          <w:rFonts w:ascii="Times New Roman" w:eastAsia="Times New Roman" w:hAnsi="Times New Roman" w:cs="Times New Roman"/>
          <w:sz w:val="26"/>
          <w:szCs w:val="26"/>
        </w:rPr>
        <w:t xml:space="preserve">; </w:t>
      </w:r>
    </w:p>
    <w:p w14:paraId="4ABA22B8"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0453CC">
        <w:rPr>
          <w:rFonts w:ascii="Times New Roman" w:eastAsia="Times New Roman" w:hAnsi="Times New Roman" w:cs="Times New Roman"/>
          <w:sz w:val="26"/>
          <w:szCs w:val="26"/>
        </w:rPr>
        <w:t>Căn cứ vào Quyết định thu hồi đất số 6004/QĐ-UBND ngày 05/06/2016 của UBND huyện Cần Giuộc về việc thu hồi đất của bà Nguyễn Thị Thanh Nguyên để thực hiện dự án xây dựng Khu tái định cư do Công ty TNHH Thương mại- Dịch vụ - Xây dựng và Đầu tư Phát Hải đầu tư tại xã Phước Lý, huyện Cần Giuộc;</w:t>
      </w:r>
    </w:p>
    <w:p w14:paraId="4ABA22B9"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0453CC">
        <w:rPr>
          <w:rFonts w:ascii="Times New Roman" w:eastAsia="Times New Roman" w:hAnsi="Times New Roman" w:cs="Times New Roman"/>
          <w:sz w:val="26"/>
          <w:szCs w:val="26"/>
        </w:rPr>
        <w:t>Căn cứ vào Quyết định số: 88/QĐ-UBND ngày 12/01/2018 về việc điều chỉnh Quyết định thu hồi đất số 6004/QĐ-UBND ngày 05/06/2016 của UBND huyện Cần Giuộc;</w:t>
      </w:r>
    </w:p>
    <w:p w14:paraId="4ABA22BA"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0453CC">
        <w:rPr>
          <w:rFonts w:ascii="Times New Roman" w:eastAsia="Times New Roman" w:hAnsi="Times New Roman" w:cs="Times New Roman"/>
          <w:sz w:val="26"/>
          <w:szCs w:val="26"/>
        </w:rPr>
        <w:t>Căn cứ vào Quyết định số: 88/QĐ-UBND ngày 12/01/2018 về việc điều chỉnh Quyết định thu hồi đất số 6004/QĐ-UBND ngày 05/06/2016 của UBND huyện Cần Giuộc;</w:t>
      </w:r>
    </w:p>
    <w:p w14:paraId="4ABA22BB" w14:textId="77777777" w:rsidR="000453CC" w:rsidRPr="000453CC" w:rsidRDefault="000453CC"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0453CC">
        <w:rPr>
          <w:rFonts w:ascii="Times New Roman" w:eastAsia="Times New Roman" w:hAnsi="Times New Roman" w:cs="Times New Roman"/>
          <w:sz w:val="26"/>
          <w:szCs w:val="26"/>
        </w:rPr>
        <w:t>Căn cứ Quyết định điều chỉnh chủ trương đầu tư số 462/QĐ-UBND ngày 05/02/2018 của UBND tỉnh Long An về việc điều chỉnh một số nội dung của dự án Khu tái định cư Phát Hải do Công ty TNHH Thương Mại - Dịch Vụ - Xây Dựng và Đầu Tư Phát Hải làm chủ đầu tư.</w:t>
      </w:r>
    </w:p>
    <w:bookmarkEnd w:id="17"/>
    <w:bookmarkEnd w:id="18"/>
    <w:bookmarkEnd w:id="19"/>
    <w:p w14:paraId="4ABA22BC" w14:textId="77777777" w:rsidR="00D672F1" w:rsidRPr="008E76AB" w:rsidRDefault="00D672F1" w:rsidP="000453CC">
      <w:pPr>
        <w:rPr>
          <w:rFonts w:ascii="Times New Roman" w:hAnsi="Times New Roman" w:cs="Times New Roman"/>
          <w:color w:val="000000" w:themeColor="text1"/>
        </w:rPr>
        <w:sectPr w:rsidR="00D672F1" w:rsidRPr="008E76AB" w:rsidSect="001D325C">
          <w:pgSz w:w="11909" w:h="16834" w:code="9"/>
          <w:pgMar w:top="1418" w:right="1418" w:bottom="1418" w:left="1985" w:header="720" w:footer="720" w:gutter="0"/>
          <w:pgNumType w:start="1"/>
          <w:cols w:space="720"/>
          <w:docGrid w:linePitch="360"/>
        </w:sectPr>
      </w:pPr>
    </w:p>
    <w:p w14:paraId="4ABA22BD" w14:textId="77777777" w:rsidR="00871D30" w:rsidRPr="00A01944" w:rsidRDefault="00423F18" w:rsidP="001710DB">
      <w:pPr>
        <w:pStyle w:val="Heading1"/>
        <w:spacing w:before="0" w:after="240"/>
        <w:ind w:left="1530" w:right="-314" w:hanging="1530"/>
        <w:rPr>
          <w:rFonts w:cs="Times New Roman"/>
          <w:b/>
        </w:rPr>
      </w:pPr>
      <w:bookmarkStart w:id="21" w:name="_Toc515452482"/>
      <w:r w:rsidRPr="00A01944">
        <w:rPr>
          <w:rFonts w:cs="Times New Roman"/>
          <w:b/>
        </w:rPr>
        <w:lastRenderedPageBreak/>
        <w:t>ĐẶC ĐIỂM HIỆN TRẠNG KHU ĐẤT XÂY DỰNG</w:t>
      </w:r>
      <w:bookmarkEnd w:id="21"/>
    </w:p>
    <w:p w14:paraId="4ABA22BE" w14:textId="77777777" w:rsidR="00871D30" w:rsidRPr="00A01944" w:rsidRDefault="00871D30" w:rsidP="008E76AB">
      <w:pPr>
        <w:pStyle w:val="Heading2"/>
        <w:spacing w:before="0" w:after="120" w:line="360" w:lineRule="exact"/>
        <w:rPr>
          <w:rFonts w:ascii="Times New Roman" w:hAnsi="Times New Roman" w:cs="Times New Roman"/>
          <w:color w:val="000000" w:themeColor="text1"/>
          <w:sz w:val="28"/>
          <w:szCs w:val="28"/>
        </w:rPr>
      </w:pPr>
      <w:bookmarkStart w:id="22" w:name="_Toc515452483"/>
      <w:r w:rsidRPr="00A01944">
        <w:rPr>
          <w:rFonts w:ascii="Times New Roman" w:eastAsia="Times New Roman" w:hAnsi="Times New Roman" w:cs="Times New Roman"/>
          <w:b/>
          <w:color w:val="000000" w:themeColor="text1"/>
          <w:sz w:val="28"/>
          <w:szCs w:val="28"/>
        </w:rPr>
        <w:t>VỊ TRÍ VÀ GIỚI HẠN KHU ĐẤT ĐIỀU CHỈNH CỤC BỘ</w:t>
      </w:r>
      <w:bookmarkEnd w:id="22"/>
    </w:p>
    <w:p w14:paraId="4ABA22BF"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3" w:name="_Toc515452484"/>
      <w:r w:rsidRPr="00A01944">
        <w:rPr>
          <w:rFonts w:ascii="Times New Roman" w:eastAsia="Times New Roman" w:hAnsi="Times New Roman" w:cs="Times New Roman"/>
          <w:b/>
          <w:color w:val="000000" w:themeColor="text1"/>
          <w:sz w:val="28"/>
          <w:szCs w:val="28"/>
        </w:rPr>
        <w:t>Vị trí và giới hạn khu dất</w:t>
      </w:r>
      <w:bookmarkEnd w:id="23"/>
      <w:r w:rsidRPr="00A01944">
        <w:rPr>
          <w:rFonts w:ascii="Times New Roman" w:eastAsia="Times New Roman" w:hAnsi="Times New Roman" w:cs="Times New Roman"/>
          <w:b/>
          <w:color w:val="000000" w:themeColor="text1"/>
          <w:sz w:val="28"/>
          <w:szCs w:val="28"/>
        </w:rPr>
        <w:t xml:space="preserve"> </w:t>
      </w:r>
    </w:p>
    <w:p w14:paraId="4ABA22C0" w14:textId="77777777" w:rsidR="000453CC" w:rsidRPr="00D10C60" w:rsidRDefault="000453CC" w:rsidP="000453CC">
      <w:pPr>
        <w:pStyle w:val="BodyTextIndent2"/>
        <w:tabs>
          <w:tab w:val="left" w:pos="851"/>
          <w:tab w:val="left" w:pos="6237"/>
        </w:tabs>
        <w:spacing w:after="60" w:line="360" w:lineRule="exact"/>
        <w:ind w:left="0" w:firstLine="504"/>
        <w:jc w:val="both"/>
        <w:rPr>
          <w:lang w:val="es-PE"/>
        </w:rPr>
      </w:pPr>
      <w:r w:rsidRPr="00D10C60">
        <w:rPr>
          <w:lang w:val="es-PE"/>
        </w:rPr>
        <w:t>Khu đất điều chỉnh cục bộ quy hoạch xây dựng dự án Khu dân cư và tái định cư Phát Hải thuộc xã Phước Lý, huyện Cần Giuộc, tỉnh Long An. Ranh giới khu đất được giới hạn như sau:</w:t>
      </w:r>
    </w:p>
    <w:p w14:paraId="4ABA22C1"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 xml:space="preserve">Phía Đông </w:t>
      </w:r>
      <w:r w:rsidRPr="000453CC">
        <w:rPr>
          <w:rFonts w:ascii="Times New Roman" w:hAnsi="Times New Roman" w:cs="Times New Roman"/>
          <w:sz w:val="26"/>
          <w:szCs w:val="26"/>
        </w:rPr>
        <w:tab/>
        <w:t>: Giáp đường đi công cộng</w:t>
      </w:r>
    </w:p>
    <w:p w14:paraId="4ABA22C2"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 xml:space="preserve">Phía Tây </w:t>
      </w:r>
      <w:r w:rsidRPr="000453CC">
        <w:rPr>
          <w:rFonts w:ascii="Times New Roman" w:hAnsi="Times New Roman" w:cs="Times New Roman"/>
          <w:sz w:val="26"/>
          <w:szCs w:val="26"/>
        </w:rPr>
        <w:tab/>
        <w:t>: Giáp cụm công nghiệp Phát Hải</w:t>
      </w:r>
    </w:p>
    <w:p w14:paraId="4ABA22C3"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 xml:space="preserve">Phía Nam </w:t>
      </w:r>
      <w:r w:rsidRPr="000453CC">
        <w:rPr>
          <w:rFonts w:ascii="Times New Roman" w:hAnsi="Times New Roman" w:cs="Times New Roman"/>
          <w:sz w:val="26"/>
          <w:szCs w:val="26"/>
        </w:rPr>
        <w:tab/>
        <w:t>: Giáp ruộng lúa và tỉnh lộ 835B</w:t>
      </w:r>
    </w:p>
    <w:p w14:paraId="4ABA22C4" w14:textId="77777777" w:rsidR="000453CC" w:rsidRPr="000453CC" w:rsidRDefault="000453CC"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453CC">
        <w:rPr>
          <w:rFonts w:ascii="Times New Roman" w:hAnsi="Times New Roman" w:cs="Times New Roman"/>
          <w:sz w:val="26"/>
          <w:szCs w:val="26"/>
        </w:rPr>
        <w:t xml:space="preserve">Phía Bắc </w:t>
      </w:r>
      <w:r w:rsidRPr="000453CC">
        <w:rPr>
          <w:rFonts w:ascii="Times New Roman" w:hAnsi="Times New Roman" w:cs="Times New Roman"/>
          <w:sz w:val="26"/>
          <w:szCs w:val="26"/>
        </w:rPr>
        <w:tab/>
        <w:t>: Giáp ruộng lúa</w:t>
      </w:r>
    </w:p>
    <w:p w14:paraId="4ABA22C5"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4" w:name="_Toc515452485"/>
      <w:r w:rsidRPr="00A01944">
        <w:rPr>
          <w:rFonts w:ascii="Times New Roman" w:eastAsia="Times New Roman" w:hAnsi="Times New Roman" w:cs="Times New Roman"/>
          <w:b/>
          <w:color w:val="000000" w:themeColor="text1"/>
          <w:sz w:val="28"/>
          <w:szCs w:val="28"/>
        </w:rPr>
        <w:t>Tính chất của khu quy hoạch sau khi điều chỉnh</w:t>
      </w:r>
      <w:bookmarkEnd w:id="24"/>
      <w:r w:rsidRPr="00A01944">
        <w:rPr>
          <w:rFonts w:ascii="Times New Roman" w:eastAsia="Times New Roman" w:hAnsi="Times New Roman" w:cs="Times New Roman"/>
          <w:b/>
          <w:color w:val="000000" w:themeColor="text1"/>
          <w:sz w:val="28"/>
          <w:szCs w:val="28"/>
        </w:rPr>
        <w:t xml:space="preserve"> </w:t>
      </w:r>
    </w:p>
    <w:p w14:paraId="4ABA22C6" w14:textId="77777777" w:rsidR="00D91630" w:rsidRPr="00D91630" w:rsidRDefault="00D91630" w:rsidP="00D91630">
      <w:pPr>
        <w:pStyle w:val="BodyTextIndent2"/>
        <w:tabs>
          <w:tab w:val="left" w:pos="851"/>
          <w:tab w:val="left" w:pos="6237"/>
        </w:tabs>
        <w:spacing w:after="60" w:line="360" w:lineRule="exact"/>
        <w:ind w:left="0" w:firstLine="504"/>
        <w:jc w:val="both"/>
        <w:rPr>
          <w:lang w:val="es-PE"/>
        </w:rPr>
      </w:pPr>
      <w:r w:rsidRPr="00D10C60">
        <w:rPr>
          <w:lang w:val="es-PE"/>
        </w:rPr>
        <w:t>Tính chất của khu quy hoạch sau khi điều chỉnh là khu dân cư và tái định cư.</w:t>
      </w:r>
    </w:p>
    <w:p w14:paraId="4ABA22C7"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5" w:name="_Toc515452486"/>
      <w:r w:rsidRPr="00A01944">
        <w:rPr>
          <w:rFonts w:ascii="Times New Roman" w:eastAsia="Times New Roman" w:hAnsi="Times New Roman" w:cs="Times New Roman"/>
          <w:b/>
          <w:color w:val="000000" w:themeColor="text1"/>
          <w:sz w:val="28"/>
          <w:szCs w:val="28"/>
        </w:rPr>
        <w:t>Quy mô diện tích sau khi điều chỉnh</w:t>
      </w:r>
      <w:bookmarkEnd w:id="25"/>
      <w:r w:rsidRPr="00A01944">
        <w:rPr>
          <w:rFonts w:ascii="Times New Roman" w:eastAsia="Times New Roman" w:hAnsi="Times New Roman" w:cs="Times New Roman"/>
          <w:b/>
          <w:color w:val="000000" w:themeColor="text1"/>
          <w:sz w:val="28"/>
          <w:szCs w:val="28"/>
        </w:rPr>
        <w:t xml:space="preserve"> </w:t>
      </w:r>
    </w:p>
    <w:p w14:paraId="4ABA22C8" w14:textId="77777777" w:rsidR="00D91630" w:rsidRPr="00D10C60" w:rsidRDefault="00D91630" w:rsidP="00D91630">
      <w:pPr>
        <w:pStyle w:val="BodyTextIndent2"/>
        <w:tabs>
          <w:tab w:val="left" w:pos="851"/>
          <w:tab w:val="left" w:pos="6237"/>
        </w:tabs>
        <w:spacing w:after="60" w:line="360" w:lineRule="exact"/>
        <w:ind w:left="0" w:firstLine="504"/>
        <w:jc w:val="both"/>
        <w:rPr>
          <w:lang w:val="es-PE"/>
        </w:rPr>
      </w:pPr>
      <w:r w:rsidRPr="00D10C60">
        <w:rPr>
          <w:lang w:val="es-PE"/>
        </w:rPr>
        <w:t>Diện tích ranh đất quy hoạch theo đồ án đã phê duyệt là: 65.781</w:t>
      </w:r>
      <w:r w:rsidR="00007217">
        <w:rPr>
          <w:lang w:val="es-PE"/>
        </w:rPr>
        <w:t xml:space="preserve"> </w:t>
      </w:r>
      <w:r w:rsidR="002155A3" w:rsidRPr="002155A3">
        <w:rPr>
          <w:lang w:val="es-PE"/>
        </w:rPr>
        <w:t>m</w:t>
      </w:r>
      <w:r w:rsidR="002155A3" w:rsidRPr="002155A3">
        <w:rPr>
          <w:vertAlign w:val="superscript"/>
          <w:lang w:val="es-PE"/>
        </w:rPr>
        <w:t>2</w:t>
      </w:r>
      <w:r w:rsidRPr="00D10C60">
        <w:rPr>
          <w:lang w:val="es-PE"/>
        </w:rPr>
        <w:t xml:space="preserve">. </w:t>
      </w:r>
    </w:p>
    <w:p w14:paraId="4ABA22C9" w14:textId="77777777" w:rsidR="00D91630" w:rsidRPr="00D10C60" w:rsidRDefault="00D91630" w:rsidP="00D91630">
      <w:pPr>
        <w:pStyle w:val="BodyTextIndent2"/>
        <w:tabs>
          <w:tab w:val="left" w:pos="851"/>
          <w:tab w:val="left" w:pos="6237"/>
        </w:tabs>
        <w:spacing w:after="60" w:line="360" w:lineRule="exact"/>
        <w:ind w:left="0" w:firstLine="504"/>
        <w:jc w:val="both"/>
        <w:rPr>
          <w:lang w:val="es-PE"/>
        </w:rPr>
      </w:pPr>
      <w:r w:rsidRPr="00D10C60">
        <w:rPr>
          <w:lang w:val="es-PE"/>
        </w:rPr>
        <w:t>Diện tích ranh đất quy hoạch theo đồ án xin điều chỉnh là: 63.940,0</w:t>
      </w:r>
      <w:r w:rsidR="00007217">
        <w:rPr>
          <w:lang w:val="es-PE"/>
        </w:rPr>
        <w:t xml:space="preserve">5 </w:t>
      </w:r>
      <w:r w:rsidR="002155A3" w:rsidRPr="002155A3">
        <w:rPr>
          <w:lang w:val="es-PE"/>
        </w:rPr>
        <w:t>m</w:t>
      </w:r>
      <w:r w:rsidR="002155A3" w:rsidRPr="002155A3">
        <w:rPr>
          <w:vertAlign w:val="superscript"/>
          <w:lang w:val="es-PE"/>
        </w:rPr>
        <w:t>2</w:t>
      </w:r>
      <w:r w:rsidRPr="00D10C60">
        <w:rPr>
          <w:lang w:val="es-PE"/>
        </w:rPr>
        <w:t xml:space="preserve">. </w:t>
      </w:r>
    </w:p>
    <w:p w14:paraId="4ABA22CA" w14:textId="77777777" w:rsidR="00D91630" w:rsidRPr="00D91630" w:rsidRDefault="00D91630" w:rsidP="00D91630">
      <w:pPr>
        <w:pStyle w:val="BodyTextIndent2"/>
        <w:tabs>
          <w:tab w:val="left" w:pos="851"/>
          <w:tab w:val="left" w:pos="6237"/>
        </w:tabs>
        <w:spacing w:after="60" w:line="360" w:lineRule="exact"/>
        <w:ind w:left="0" w:firstLine="504"/>
        <w:jc w:val="both"/>
        <w:rPr>
          <w:lang w:val="es-PE"/>
        </w:rPr>
      </w:pPr>
      <w:r w:rsidRPr="00D10C60">
        <w:rPr>
          <w:lang w:val="es-PE"/>
        </w:rPr>
        <w:t>Diện tích ranh quy hoạch giảm: 1.840,</w:t>
      </w:r>
      <w:r w:rsidR="0034073B">
        <w:rPr>
          <w:lang w:val="es-PE"/>
        </w:rPr>
        <w:t>9</w:t>
      </w:r>
      <w:r w:rsidR="00007217">
        <w:rPr>
          <w:lang w:val="es-PE"/>
        </w:rPr>
        <w:t xml:space="preserve">5 </w:t>
      </w:r>
      <w:r w:rsidR="002155A3" w:rsidRPr="002155A3">
        <w:rPr>
          <w:lang w:val="es-PE"/>
        </w:rPr>
        <w:t>m</w:t>
      </w:r>
      <w:r w:rsidR="002155A3" w:rsidRPr="002155A3">
        <w:rPr>
          <w:vertAlign w:val="superscript"/>
          <w:lang w:val="es-PE"/>
        </w:rPr>
        <w:t>2</w:t>
      </w:r>
      <w:r w:rsidRPr="00D10C60">
        <w:rPr>
          <w:lang w:val="es-PE"/>
        </w:rPr>
        <w:t xml:space="preserve">. </w:t>
      </w:r>
    </w:p>
    <w:p w14:paraId="4ABA22CB"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6" w:name="_Toc515452487"/>
      <w:r w:rsidRPr="00A01944">
        <w:rPr>
          <w:rFonts w:ascii="Times New Roman" w:eastAsia="Times New Roman" w:hAnsi="Times New Roman" w:cs="Times New Roman"/>
          <w:b/>
          <w:color w:val="000000" w:themeColor="text1"/>
          <w:sz w:val="28"/>
          <w:szCs w:val="28"/>
        </w:rPr>
        <w:t>Số lô nhà</w:t>
      </w:r>
      <w:bookmarkEnd w:id="26"/>
      <w:r w:rsidRPr="00A01944">
        <w:rPr>
          <w:rFonts w:ascii="Times New Roman" w:eastAsia="Times New Roman" w:hAnsi="Times New Roman" w:cs="Times New Roman"/>
          <w:b/>
          <w:color w:val="000000" w:themeColor="text1"/>
          <w:sz w:val="28"/>
          <w:szCs w:val="28"/>
        </w:rPr>
        <w:t xml:space="preserve"> </w:t>
      </w:r>
    </w:p>
    <w:p w14:paraId="4ABA22CC" w14:textId="77777777" w:rsidR="00D91630" w:rsidRPr="00D10C60" w:rsidRDefault="00D91630" w:rsidP="00D91630">
      <w:pPr>
        <w:pStyle w:val="BodyTextIndent2"/>
        <w:tabs>
          <w:tab w:val="left" w:pos="851"/>
          <w:tab w:val="left" w:pos="4590"/>
          <w:tab w:val="left" w:pos="6237"/>
        </w:tabs>
        <w:spacing w:after="60" w:line="360" w:lineRule="exact"/>
        <w:ind w:left="0" w:firstLine="504"/>
        <w:jc w:val="both"/>
        <w:rPr>
          <w:lang w:val="es-PE"/>
        </w:rPr>
      </w:pPr>
      <w:r w:rsidRPr="00D10C60">
        <w:rPr>
          <w:lang w:val="es-PE"/>
        </w:rPr>
        <w:t>Số lô nhà theo đồ án đã phê duyệt là</w:t>
      </w:r>
      <w:r>
        <w:rPr>
          <w:lang w:val="es-PE"/>
        </w:rPr>
        <w:tab/>
      </w:r>
      <w:r w:rsidRPr="00D10C60">
        <w:rPr>
          <w:lang w:val="es-PE"/>
        </w:rPr>
        <w:t>:</w:t>
      </w:r>
      <w:r>
        <w:rPr>
          <w:lang w:val="es-PE"/>
        </w:rPr>
        <w:t xml:space="preserve"> </w:t>
      </w:r>
      <w:r w:rsidRPr="00D10C60">
        <w:rPr>
          <w:lang w:val="es-PE"/>
        </w:rPr>
        <w:t xml:space="preserve">275 lô. </w:t>
      </w:r>
    </w:p>
    <w:p w14:paraId="4ABA22CD" w14:textId="77777777" w:rsidR="00D91630" w:rsidRPr="00D10C60" w:rsidRDefault="00D91630" w:rsidP="00D91630">
      <w:pPr>
        <w:pStyle w:val="BodyTextIndent2"/>
        <w:tabs>
          <w:tab w:val="left" w:pos="851"/>
          <w:tab w:val="left" w:pos="4590"/>
          <w:tab w:val="left" w:pos="6237"/>
        </w:tabs>
        <w:spacing w:after="60" w:line="360" w:lineRule="exact"/>
        <w:ind w:left="0" w:firstLine="504"/>
        <w:jc w:val="both"/>
        <w:rPr>
          <w:lang w:val="es-PE"/>
        </w:rPr>
      </w:pPr>
      <w:r w:rsidRPr="00D10C60">
        <w:rPr>
          <w:lang w:val="es-PE"/>
        </w:rPr>
        <w:t>Số lô nhà theo đồ án xin điều chỉnh là</w:t>
      </w:r>
      <w:r>
        <w:rPr>
          <w:lang w:val="es-PE"/>
        </w:rPr>
        <w:tab/>
      </w:r>
      <w:r w:rsidRPr="00D10C60">
        <w:rPr>
          <w:lang w:val="es-PE"/>
        </w:rPr>
        <w:t xml:space="preserve">: 303 lô. </w:t>
      </w:r>
    </w:p>
    <w:p w14:paraId="4ABA22CE" w14:textId="77777777" w:rsidR="00D91630" w:rsidRPr="00D91630" w:rsidRDefault="00D91630" w:rsidP="00D91630">
      <w:pPr>
        <w:pStyle w:val="BodyTextIndent2"/>
        <w:tabs>
          <w:tab w:val="left" w:pos="851"/>
          <w:tab w:val="left" w:pos="4590"/>
          <w:tab w:val="left" w:pos="6237"/>
        </w:tabs>
        <w:spacing w:after="60" w:line="360" w:lineRule="exact"/>
        <w:ind w:left="0" w:firstLine="504"/>
        <w:jc w:val="both"/>
        <w:rPr>
          <w:lang w:val="es-PE"/>
        </w:rPr>
      </w:pPr>
      <w:r w:rsidRPr="00D10C60">
        <w:rPr>
          <w:lang w:val="es-PE"/>
        </w:rPr>
        <w:t>Số lô nhà sau khi điều chỉnh tăng</w:t>
      </w:r>
      <w:r>
        <w:rPr>
          <w:lang w:val="es-PE"/>
        </w:rPr>
        <w:tab/>
      </w:r>
      <w:r w:rsidRPr="00D10C60">
        <w:rPr>
          <w:lang w:val="es-PE"/>
        </w:rPr>
        <w:t>:</w:t>
      </w:r>
      <w:r w:rsidR="00007217">
        <w:rPr>
          <w:lang w:val="es-PE"/>
        </w:rPr>
        <w:t xml:space="preserve">   </w:t>
      </w:r>
      <w:r w:rsidRPr="00D10C60">
        <w:rPr>
          <w:lang w:val="es-PE"/>
        </w:rPr>
        <w:t xml:space="preserve">28 lô. </w:t>
      </w:r>
    </w:p>
    <w:p w14:paraId="4ABA22CF"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7" w:name="_Toc515452488"/>
      <w:r w:rsidRPr="00A01944">
        <w:rPr>
          <w:rFonts w:ascii="Times New Roman" w:eastAsia="Times New Roman" w:hAnsi="Times New Roman" w:cs="Times New Roman"/>
          <w:b/>
          <w:color w:val="000000" w:themeColor="text1"/>
          <w:sz w:val="28"/>
          <w:szCs w:val="28"/>
        </w:rPr>
        <w:t>Quy mô dân số</w:t>
      </w:r>
      <w:bookmarkEnd w:id="27"/>
      <w:r w:rsidRPr="00A01944">
        <w:rPr>
          <w:rFonts w:ascii="Times New Roman" w:eastAsia="Times New Roman" w:hAnsi="Times New Roman" w:cs="Times New Roman"/>
          <w:b/>
          <w:color w:val="000000" w:themeColor="text1"/>
          <w:sz w:val="28"/>
          <w:szCs w:val="28"/>
        </w:rPr>
        <w:t xml:space="preserve"> </w:t>
      </w:r>
    </w:p>
    <w:p w14:paraId="4ABA22D0" w14:textId="77777777" w:rsidR="00D91630" w:rsidRPr="00D10C60" w:rsidRDefault="00D91630" w:rsidP="00D91630">
      <w:pPr>
        <w:pStyle w:val="BodyTextIndent2"/>
        <w:tabs>
          <w:tab w:val="left" w:pos="851"/>
          <w:tab w:val="left" w:pos="4590"/>
        </w:tabs>
        <w:spacing w:after="60" w:line="360" w:lineRule="exact"/>
        <w:ind w:left="0" w:firstLine="504"/>
        <w:jc w:val="both"/>
        <w:rPr>
          <w:lang w:val="es-PE"/>
        </w:rPr>
      </w:pPr>
      <w:r w:rsidRPr="00D10C60">
        <w:rPr>
          <w:lang w:val="es-PE"/>
        </w:rPr>
        <w:t>Dân số theo đồ án đã phê duyệt là</w:t>
      </w:r>
      <w:r w:rsidRPr="00D10C60">
        <w:rPr>
          <w:lang w:val="es-PE"/>
        </w:rPr>
        <w:tab/>
      </w:r>
      <w:r w:rsidRPr="00D10C60">
        <w:rPr>
          <w:lang w:val="es-PE"/>
        </w:rPr>
        <w:tab/>
        <w:t xml:space="preserve">: 1.390 dân. </w:t>
      </w:r>
    </w:p>
    <w:p w14:paraId="4ABA22D1" w14:textId="77777777" w:rsidR="00D91630" w:rsidRPr="00D10C60" w:rsidRDefault="00D91630" w:rsidP="00D91630">
      <w:pPr>
        <w:pStyle w:val="BodyTextIndent2"/>
        <w:tabs>
          <w:tab w:val="left" w:pos="851"/>
          <w:tab w:val="left" w:pos="4590"/>
        </w:tabs>
        <w:spacing w:after="60" w:line="360" w:lineRule="exact"/>
        <w:ind w:left="0" w:firstLine="504"/>
        <w:jc w:val="both"/>
        <w:rPr>
          <w:lang w:val="es-PE"/>
        </w:rPr>
      </w:pPr>
      <w:r w:rsidRPr="00D10C60">
        <w:rPr>
          <w:lang w:val="es-PE"/>
        </w:rPr>
        <w:t>Dân số theo đồ án xin điều chỉnh là</w:t>
      </w:r>
      <w:r w:rsidRPr="00D10C60">
        <w:rPr>
          <w:lang w:val="es-PE"/>
        </w:rPr>
        <w:tab/>
      </w:r>
      <w:r w:rsidRPr="00D10C60">
        <w:rPr>
          <w:lang w:val="es-PE"/>
        </w:rPr>
        <w:tab/>
        <w:t xml:space="preserve">: 1.212 dân. </w:t>
      </w:r>
    </w:p>
    <w:p w14:paraId="4ABA22D2" w14:textId="77777777" w:rsidR="00D91630" w:rsidRPr="00D91630" w:rsidRDefault="00D91630" w:rsidP="00D91630">
      <w:pPr>
        <w:pStyle w:val="BodyTextIndent2"/>
        <w:tabs>
          <w:tab w:val="left" w:pos="851"/>
          <w:tab w:val="left" w:pos="4590"/>
        </w:tabs>
        <w:spacing w:after="60" w:line="360" w:lineRule="exact"/>
        <w:ind w:left="0" w:firstLine="504"/>
        <w:jc w:val="both"/>
        <w:rPr>
          <w:lang w:val="es-PE"/>
        </w:rPr>
      </w:pPr>
      <w:r w:rsidRPr="00D10C60">
        <w:rPr>
          <w:lang w:val="es-PE"/>
        </w:rPr>
        <w:t>Dân số sau khi điều chỉnh giảm</w:t>
      </w:r>
      <w:r w:rsidRPr="00D10C60">
        <w:rPr>
          <w:lang w:val="es-PE"/>
        </w:rPr>
        <w:tab/>
      </w:r>
      <w:r w:rsidRPr="00D10C60">
        <w:rPr>
          <w:lang w:val="es-PE"/>
        </w:rPr>
        <w:tab/>
        <w:t xml:space="preserve">: </w:t>
      </w:r>
      <w:r w:rsidR="00E55932">
        <w:rPr>
          <w:lang w:val="es-PE"/>
        </w:rPr>
        <w:t xml:space="preserve">   </w:t>
      </w:r>
      <w:r w:rsidRPr="00D10C60">
        <w:rPr>
          <w:lang w:val="es-PE"/>
        </w:rPr>
        <w:t xml:space="preserve">178 dân. </w:t>
      </w:r>
    </w:p>
    <w:p w14:paraId="4ABA22D3" w14:textId="77777777" w:rsidR="00871D30" w:rsidRPr="00A01944"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28" w:name="_Toc515452489"/>
      <w:r w:rsidRPr="00A01944">
        <w:rPr>
          <w:rFonts w:ascii="Times New Roman" w:eastAsia="Times New Roman" w:hAnsi="Times New Roman" w:cs="Times New Roman"/>
          <w:b/>
          <w:color w:val="000000" w:themeColor="text1"/>
          <w:sz w:val="28"/>
          <w:szCs w:val="28"/>
        </w:rPr>
        <w:t>ĐẶC ĐIỂM ĐIỀU KIỆN TỰ NHIÊN VÀ HIỆN TRẠNG</w:t>
      </w:r>
      <w:bookmarkEnd w:id="28"/>
      <w:r w:rsidRPr="00A01944">
        <w:rPr>
          <w:rFonts w:ascii="Times New Roman" w:eastAsia="Times New Roman" w:hAnsi="Times New Roman" w:cs="Times New Roman"/>
          <w:b/>
          <w:color w:val="000000" w:themeColor="text1"/>
          <w:sz w:val="28"/>
          <w:szCs w:val="28"/>
        </w:rPr>
        <w:t xml:space="preserve"> </w:t>
      </w:r>
    </w:p>
    <w:p w14:paraId="4ABA22D4"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29" w:name="_Toc515452490"/>
      <w:r w:rsidRPr="00A01944">
        <w:rPr>
          <w:rFonts w:ascii="Times New Roman" w:eastAsia="Times New Roman" w:hAnsi="Times New Roman" w:cs="Times New Roman"/>
          <w:b/>
          <w:color w:val="000000" w:themeColor="text1"/>
          <w:sz w:val="28"/>
          <w:szCs w:val="28"/>
        </w:rPr>
        <w:t>Đặc điểm khí hậu</w:t>
      </w:r>
      <w:bookmarkEnd w:id="29"/>
      <w:r w:rsidRPr="00A01944">
        <w:rPr>
          <w:rFonts w:ascii="Times New Roman" w:eastAsia="Times New Roman" w:hAnsi="Times New Roman" w:cs="Times New Roman"/>
          <w:b/>
          <w:color w:val="000000" w:themeColor="text1"/>
          <w:sz w:val="28"/>
          <w:szCs w:val="28"/>
        </w:rPr>
        <w:t xml:space="preserve"> </w:t>
      </w:r>
    </w:p>
    <w:p w14:paraId="4ABA22D5" w14:textId="77777777" w:rsidR="00D91630" w:rsidRPr="00D91630" w:rsidRDefault="00D91630" w:rsidP="00D91630">
      <w:pPr>
        <w:pStyle w:val="BodyTextIndent2"/>
        <w:tabs>
          <w:tab w:val="left" w:pos="851"/>
          <w:tab w:val="left" w:pos="4590"/>
        </w:tabs>
        <w:spacing w:after="60" w:line="360" w:lineRule="exact"/>
        <w:ind w:left="0" w:firstLine="504"/>
        <w:jc w:val="both"/>
        <w:rPr>
          <w:lang w:val="es-PE"/>
        </w:rPr>
      </w:pPr>
      <w:r w:rsidRPr="00D10C60">
        <w:rPr>
          <w:lang w:val="es-PE"/>
        </w:rPr>
        <w:t>Các đặc điểm điều kiện tự nhiên khu vực quy hoạch không thay đổi so với đồ án đã phê duyệt.</w:t>
      </w:r>
    </w:p>
    <w:p w14:paraId="4ABA22D6"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30" w:name="_Toc515452491"/>
      <w:r w:rsidRPr="00A01944">
        <w:rPr>
          <w:rFonts w:ascii="Times New Roman" w:eastAsia="Times New Roman" w:hAnsi="Times New Roman" w:cs="Times New Roman"/>
          <w:b/>
          <w:color w:val="000000" w:themeColor="text1"/>
          <w:sz w:val="28"/>
          <w:szCs w:val="28"/>
        </w:rPr>
        <w:t>Hiện trạng tự nhiên</w:t>
      </w:r>
      <w:bookmarkEnd w:id="30"/>
      <w:r w:rsidRPr="00A01944">
        <w:rPr>
          <w:rFonts w:ascii="Times New Roman" w:eastAsia="Times New Roman" w:hAnsi="Times New Roman" w:cs="Times New Roman"/>
          <w:b/>
          <w:color w:val="000000" w:themeColor="text1"/>
          <w:sz w:val="28"/>
          <w:szCs w:val="28"/>
        </w:rPr>
        <w:t xml:space="preserve"> </w:t>
      </w:r>
    </w:p>
    <w:p w14:paraId="4ABA22D7" w14:textId="77777777" w:rsidR="00D91630" w:rsidRPr="00D91630" w:rsidRDefault="00D91630" w:rsidP="00D91630">
      <w:pPr>
        <w:pStyle w:val="BodyTextIndent2"/>
        <w:tabs>
          <w:tab w:val="left" w:pos="851"/>
          <w:tab w:val="left" w:pos="4590"/>
        </w:tabs>
        <w:spacing w:after="60" w:line="360" w:lineRule="exact"/>
        <w:ind w:left="0" w:firstLine="504"/>
        <w:jc w:val="both"/>
        <w:rPr>
          <w:lang w:val="es-PE"/>
        </w:rPr>
      </w:pPr>
      <w:r w:rsidRPr="00D10C60">
        <w:rPr>
          <w:lang w:val="es-PE"/>
        </w:rPr>
        <w:t>Khu đất tương đối bằng phẳng. Cao độ trung bình từ 1,57 m đến 2,03 m.</w:t>
      </w:r>
    </w:p>
    <w:p w14:paraId="4ABA22D8" w14:textId="77777777" w:rsidR="004D6DE6"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31" w:name="_Toc515452492"/>
      <w:r w:rsidRPr="00A01944">
        <w:rPr>
          <w:rFonts w:ascii="Times New Roman" w:eastAsia="Times New Roman" w:hAnsi="Times New Roman" w:cs="Times New Roman"/>
          <w:b/>
          <w:color w:val="000000" w:themeColor="text1"/>
          <w:sz w:val="28"/>
          <w:szCs w:val="28"/>
        </w:rPr>
        <w:t>Hiện trạng dân cư, sử dụng đất và kiến trúc cảnh quan</w:t>
      </w:r>
      <w:bookmarkEnd w:id="31"/>
      <w:r w:rsidRPr="00A01944">
        <w:rPr>
          <w:rFonts w:ascii="Times New Roman" w:eastAsia="Times New Roman" w:hAnsi="Times New Roman" w:cs="Times New Roman"/>
          <w:b/>
          <w:color w:val="000000" w:themeColor="text1"/>
          <w:sz w:val="28"/>
          <w:szCs w:val="28"/>
        </w:rPr>
        <w:t xml:space="preserve"> </w:t>
      </w:r>
    </w:p>
    <w:p w14:paraId="4ABA22D9" w14:textId="77777777" w:rsidR="004D6DE6" w:rsidRPr="004D6DE6" w:rsidRDefault="004D6DE6" w:rsidP="004D6DE6">
      <w:pPr>
        <w:tabs>
          <w:tab w:val="left" w:pos="851"/>
          <w:tab w:val="left" w:pos="4590"/>
        </w:tabs>
        <w:spacing w:after="60" w:line="360" w:lineRule="exact"/>
        <w:ind w:firstLine="504"/>
        <w:jc w:val="both"/>
        <w:rPr>
          <w:rFonts w:ascii="Times New Roman" w:eastAsia="Times New Roman" w:hAnsi="Times New Roman" w:cs="Times New Roman"/>
          <w:sz w:val="26"/>
          <w:szCs w:val="26"/>
          <w:lang w:val="es-PE" w:eastAsia="x-none"/>
        </w:rPr>
      </w:pPr>
      <w:r w:rsidRPr="004D6DE6">
        <w:rPr>
          <w:rFonts w:ascii="Times New Roman" w:eastAsia="Times New Roman" w:hAnsi="Times New Roman" w:cs="Times New Roman"/>
          <w:sz w:val="26"/>
          <w:szCs w:val="26"/>
          <w:lang w:val="es-PE" w:eastAsia="x-none"/>
        </w:rPr>
        <w:t xml:space="preserve">Các đặc điểm hiện trạng khu vực quy hoạch bao gồm: hiện trạng sử dụng đất, dân cư, hiện trạng hệ thống hạ tầng kỹ thuật, … không thay đổi so với đồ án </w:t>
      </w:r>
      <w:r w:rsidRPr="004D6DE6">
        <w:rPr>
          <w:rFonts w:ascii="Times New Roman" w:eastAsia="Times New Roman" w:hAnsi="Times New Roman" w:cs="Times New Roman"/>
          <w:sz w:val="26"/>
          <w:szCs w:val="26"/>
          <w:lang w:val="es-PE" w:eastAsia="x-none"/>
        </w:rPr>
        <w:lastRenderedPageBreak/>
        <w:t>đã phê duyệt. Ngoại trừ nguồn cấp nước, hiện nay nguồn cấp nước đã cấp đến hàng rào công trình dọc theo tỉnh lộ 825B.</w:t>
      </w:r>
    </w:p>
    <w:p w14:paraId="4ABA22DA" w14:textId="77777777" w:rsidR="004D6DE6" w:rsidRPr="004D6DE6" w:rsidRDefault="004D6DE6" w:rsidP="004D6DE6">
      <w:pPr>
        <w:sectPr w:rsidR="004D6DE6" w:rsidRPr="004D6DE6" w:rsidSect="00566EA9">
          <w:pgSz w:w="11909" w:h="16834" w:code="9"/>
          <w:pgMar w:top="1418" w:right="1418" w:bottom="1418" w:left="1985" w:header="720" w:footer="720" w:gutter="0"/>
          <w:cols w:space="720"/>
          <w:docGrid w:linePitch="360"/>
        </w:sectPr>
      </w:pPr>
    </w:p>
    <w:p w14:paraId="4ABA22DB" w14:textId="77777777" w:rsidR="00871D30" w:rsidRPr="00A01944" w:rsidRDefault="00423F18" w:rsidP="008E76AB">
      <w:pPr>
        <w:pStyle w:val="Heading1"/>
        <w:spacing w:before="0" w:after="240"/>
        <w:ind w:left="1710" w:hanging="1710"/>
        <w:rPr>
          <w:rFonts w:cs="Times New Roman"/>
          <w:b/>
        </w:rPr>
      </w:pPr>
      <w:bookmarkStart w:id="32" w:name="_Toc515452493"/>
      <w:r w:rsidRPr="00A01944">
        <w:rPr>
          <w:rFonts w:cs="Times New Roman"/>
          <w:b/>
        </w:rPr>
        <w:lastRenderedPageBreak/>
        <w:t>ĐỀ XUẤT PHƯƠNG ÁN ĐIỀU CHỈNH CỤC BỘ</w:t>
      </w:r>
      <w:bookmarkEnd w:id="32"/>
    </w:p>
    <w:p w14:paraId="4ABA22DC" w14:textId="77777777" w:rsidR="00871D30" w:rsidRPr="00A01944"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33" w:name="_Toc515452494"/>
      <w:r w:rsidRPr="00A01944">
        <w:rPr>
          <w:rFonts w:ascii="Times New Roman" w:eastAsia="Times New Roman" w:hAnsi="Times New Roman" w:cs="Times New Roman"/>
          <w:b/>
          <w:color w:val="000000" w:themeColor="text1"/>
          <w:sz w:val="28"/>
          <w:szCs w:val="28"/>
        </w:rPr>
        <w:t>NỘI DUNG ĐIỀU CHỈNH CỤC BỘ</w:t>
      </w:r>
      <w:bookmarkEnd w:id="33"/>
      <w:r w:rsidRPr="00A01944">
        <w:rPr>
          <w:rFonts w:ascii="Times New Roman" w:eastAsia="Times New Roman" w:hAnsi="Times New Roman" w:cs="Times New Roman"/>
          <w:b/>
          <w:color w:val="000000" w:themeColor="text1"/>
          <w:sz w:val="28"/>
          <w:szCs w:val="28"/>
        </w:rPr>
        <w:t xml:space="preserve"> </w:t>
      </w:r>
    </w:p>
    <w:p w14:paraId="4ABA22DD"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Điều chỉnh giảm diện tích ranh đất quy hoạch từ: 65.781</w:t>
      </w:r>
      <w:r w:rsidR="002155A3" w:rsidRPr="002155A3">
        <w:rPr>
          <w:lang w:val="es-PE"/>
        </w:rPr>
        <w:t>m</w:t>
      </w:r>
      <w:r w:rsidR="002155A3" w:rsidRPr="002155A3">
        <w:rPr>
          <w:vertAlign w:val="superscript"/>
          <w:lang w:val="es-PE"/>
        </w:rPr>
        <w:t>2</w:t>
      </w:r>
      <w:r w:rsidRPr="00D10C60">
        <w:rPr>
          <w:lang w:val="es-PE"/>
        </w:rPr>
        <w:t xml:space="preserve"> thành 63.940,0</w:t>
      </w:r>
      <w:r w:rsidR="004C6918">
        <w:rPr>
          <w:lang w:val="es-PE"/>
        </w:rPr>
        <w:t>5</w:t>
      </w:r>
      <w:r w:rsidRPr="00D10C60">
        <w:rPr>
          <w:lang w:val="es-PE"/>
        </w:rPr>
        <w:t xml:space="preserve"> </w:t>
      </w:r>
      <w:r w:rsidR="002155A3" w:rsidRPr="002155A3">
        <w:rPr>
          <w:lang w:val="es-PE"/>
        </w:rPr>
        <w:t>m</w:t>
      </w:r>
      <w:r w:rsidR="002155A3" w:rsidRPr="002155A3">
        <w:rPr>
          <w:vertAlign w:val="superscript"/>
          <w:lang w:val="es-PE"/>
        </w:rPr>
        <w:t>2</w:t>
      </w:r>
      <w:r w:rsidRPr="00D10C60">
        <w:rPr>
          <w:lang w:val="es-PE"/>
        </w:rPr>
        <w:t>.  Diện tích giảm khoảng 1.840,</w:t>
      </w:r>
      <w:r w:rsidR="0034073B">
        <w:rPr>
          <w:lang w:val="es-PE"/>
        </w:rPr>
        <w:t>9</w:t>
      </w:r>
      <w:r w:rsidR="0032574F">
        <w:rPr>
          <w:lang w:val="es-PE"/>
        </w:rPr>
        <w:t>5</w:t>
      </w:r>
      <w:r w:rsidRPr="00D10C60">
        <w:rPr>
          <w:lang w:val="es-PE"/>
        </w:rPr>
        <w:t xml:space="preserve"> </w:t>
      </w:r>
      <w:r w:rsidR="002155A3" w:rsidRPr="002155A3">
        <w:rPr>
          <w:lang w:val="es-PE"/>
        </w:rPr>
        <w:t>m</w:t>
      </w:r>
      <w:r w:rsidR="002155A3" w:rsidRPr="002155A3">
        <w:rPr>
          <w:vertAlign w:val="superscript"/>
          <w:lang w:val="es-PE"/>
        </w:rPr>
        <w:t>2</w:t>
      </w:r>
      <w:r w:rsidRPr="00D10C60">
        <w:rPr>
          <w:lang w:val="es-PE"/>
        </w:rPr>
        <w:t>. Do khó khăn trong vấn đề đền bù thu hồi đất.</w:t>
      </w:r>
    </w:p>
    <w:p w14:paraId="4ABA22DE"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Điều chỉnh giao thông ở khu vực phía Nam, điểm tiếp giáp với đường tỉnh 835B và bố trí lại lô C của khu đất thành C1 và C2. Do tịnh tiến trục giao thông D1 sang hướng Đông.</w:t>
      </w:r>
    </w:p>
    <w:p w14:paraId="4ABA22DF"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Không bố trí trạm xử lý nước thải vì hiện nay đường ống cấp nước đã cung cấp đến khu quy hoạch.</w:t>
      </w:r>
    </w:p>
    <w:p w14:paraId="4ABA22E0"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Chuyển thể loại hình nhà ở (liền kề, nhà vườn) sang loại hình nhà phố.</w:t>
      </w:r>
    </w:p>
    <w:p w14:paraId="4ABA22E1"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Chuyển chức năng đường số D5 ở khu vực công viên sang đường nội bộ.</w:t>
      </w:r>
    </w:p>
    <w:p w14:paraId="4ABA22E2" w14:textId="77777777" w:rsidR="004D6DE6" w:rsidRPr="00D10C60" w:rsidRDefault="004D6DE6" w:rsidP="004D6DE6">
      <w:pPr>
        <w:pStyle w:val="BodyTextIndent2"/>
        <w:tabs>
          <w:tab w:val="left" w:pos="851"/>
          <w:tab w:val="left" w:pos="4590"/>
        </w:tabs>
        <w:spacing w:after="60" w:line="360" w:lineRule="exact"/>
        <w:ind w:left="0" w:firstLine="504"/>
        <w:jc w:val="both"/>
        <w:rPr>
          <w:lang w:val="es-PE"/>
        </w:rPr>
      </w:pPr>
      <w:r w:rsidRPr="00D10C60">
        <w:rPr>
          <w:lang w:val="es-PE"/>
        </w:rPr>
        <w:t>Phân lô lại một số lô đất các lô đất ở các khu C, D,</w:t>
      </w:r>
      <w:r w:rsidR="0034073B">
        <w:rPr>
          <w:lang w:val="es-PE"/>
        </w:rPr>
        <w:t xml:space="preserve"> </w:t>
      </w:r>
      <w:r w:rsidRPr="00D10C60">
        <w:rPr>
          <w:lang w:val="es-PE"/>
        </w:rPr>
        <w:t>F K, L,</w:t>
      </w:r>
      <w:r w:rsidR="0034073B">
        <w:rPr>
          <w:lang w:val="es-PE"/>
        </w:rPr>
        <w:t xml:space="preserve"> </w:t>
      </w:r>
      <w:r w:rsidRPr="00D10C60">
        <w:rPr>
          <w:lang w:val="es-PE"/>
        </w:rPr>
        <w:t>M. do điều chỉnh loại hình nhà ở.</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222"/>
        <w:gridCol w:w="4581"/>
      </w:tblGrid>
      <w:tr w:rsidR="004D6DE6" w:rsidRPr="00E95880" w14:paraId="4ABA22E6" w14:textId="77777777" w:rsidTr="00D519A4">
        <w:tc>
          <w:tcPr>
            <w:tcW w:w="4095" w:type="dxa"/>
          </w:tcPr>
          <w:p w14:paraId="4ABA22E3" w14:textId="77777777" w:rsidR="004D6DE6" w:rsidRPr="00E95880" w:rsidRDefault="004D6DE6" w:rsidP="00601963">
            <w:pPr>
              <w:jc w:val="center"/>
            </w:pPr>
          </w:p>
        </w:tc>
        <w:tc>
          <w:tcPr>
            <w:tcW w:w="221" w:type="dxa"/>
            <w:shd w:val="clear" w:color="auto" w:fill="FFFFFF" w:themeFill="background1"/>
          </w:tcPr>
          <w:p w14:paraId="4ABA22E4" w14:textId="77777777" w:rsidR="004D6DE6" w:rsidRPr="00E95880" w:rsidRDefault="004D6DE6" w:rsidP="00601963">
            <w:pPr>
              <w:jc w:val="center"/>
            </w:pPr>
          </w:p>
        </w:tc>
        <w:tc>
          <w:tcPr>
            <w:tcW w:w="4190" w:type="dxa"/>
          </w:tcPr>
          <w:p w14:paraId="4ABA22E5" w14:textId="77777777" w:rsidR="004D6DE6" w:rsidRPr="00E95880" w:rsidRDefault="004D6DE6" w:rsidP="00601963">
            <w:pPr>
              <w:jc w:val="center"/>
            </w:pPr>
          </w:p>
        </w:tc>
      </w:tr>
      <w:tr w:rsidR="004D6DE6" w:rsidRPr="00E95880" w14:paraId="4ABA22EA" w14:textId="77777777" w:rsidTr="00D519A4">
        <w:tc>
          <w:tcPr>
            <w:tcW w:w="4095" w:type="dxa"/>
          </w:tcPr>
          <w:p w14:paraId="4ABA22E7" w14:textId="77777777" w:rsidR="004D6DE6" w:rsidRPr="00E95880" w:rsidRDefault="004D6DE6" w:rsidP="00601963">
            <w:r w:rsidRPr="00E95880">
              <w:rPr>
                <w:noProof/>
              </w:rPr>
              <w:drawing>
                <wp:inline distT="0" distB="0" distL="0" distR="0" wp14:anchorId="4ABA2EC7" wp14:editId="4ABA2EC8">
                  <wp:extent cx="2906327" cy="2878786"/>
                  <wp:effectExtent l="0" t="0" r="8890" b="0"/>
                  <wp:docPr id="13" name="Picture 13"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2589" cy="2904799"/>
                          </a:xfrm>
                          <a:prstGeom prst="rect">
                            <a:avLst/>
                          </a:prstGeom>
                        </pic:spPr>
                      </pic:pic>
                    </a:graphicData>
                  </a:graphic>
                </wp:inline>
              </w:drawing>
            </w:r>
          </w:p>
        </w:tc>
        <w:tc>
          <w:tcPr>
            <w:tcW w:w="221" w:type="dxa"/>
            <w:shd w:val="clear" w:color="auto" w:fill="FFFFFF" w:themeFill="background1"/>
          </w:tcPr>
          <w:p w14:paraId="4ABA22E8" w14:textId="77777777" w:rsidR="004D6DE6" w:rsidRPr="00E95880" w:rsidRDefault="004D6DE6" w:rsidP="00601963">
            <w:pPr>
              <w:rPr>
                <w:noProof/>
              </w:rPr>
            </w:pPr>
          </w:p>
        </w:tc>
        <w:tc>
          <w:tcPr>
            <w:tcW w:w="4190" w:type="dxa"/>
          </w:tcPr>
          <w:p w14:paraId="4ABA22E9" w14:textId="77777777" w:rsidR="004D6DE6" w:rsidRPr="00E95880" w:rsidRDefault="004D6DE6" w:rsidP="00601963">
            <w:r w:rsidRPr="00E95880">
              <w:rPr>
                <w:noProof/>
              </w:rPr>
              <w:drawing>
                <wp:inline distT="0" distB="0" distL="0" distR="0" wp14:anchorId="4ABA2EC9" wp14:editId="4ABA2ECA">
                  <wp:extent cx="3009100" cy="293398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3009100" cy="2933983"/>
                          </a:xfrm>
                          <a:prstGeom prst="rect">
                            <a:avLst/>
                          </a:prstGeom>
                        </pic:spPr>
                      </pic:pic>
                    </a:graphicData>
                  </a:graphic>
                </wp:inline>
              </w:drawing>
            </w:r>
          </w:p>
        </w:tc>
      </w:tr>
    </w:tbl>
    <w:p w14:paraId="4ABA22EB" w14:textId="41E32A14" w:rsidR="004D6DE6" w:rsidRPr="00D519A4" w:rsidRDefault="00D519A4" w:rsidP="00D519A4">
      <w:pPr>
        <w:pStyle w:val="Caption"/>
        <w:spacing w:before="120" w:after="240"/>
        <w:jc w:val="center"/>
        <w:rPr>
          <w:rFonts w:ascii="Times New Roman" w:hAnsi="Times New Roman" w:cs="Times New Roman"/>
          <w:i w:val="0"/>
          <w:color w:val="000000" w:themeColor="text1"/>
          <w:sz w:val="22"/>
          <w:szCs w:val="22"/>
        </w:rPr>
      </w:pPr>
      <w:bookmarkStart w:id="34" w:name="_Toc515191843"/>
      <w:r w:rsidRPr="00D519A4">
        <w:rPr>
          <w:rFonts w:ascii="Times New Roman" w:hAnsi="Times New Roman" w:cs="Times New Roman"/>
          <w:i w:val="0"/>
          <w:color w:val="000000" w:themeColor="text1"/>
          <w:sz w:val="22"/>
          <w:szCs w:val="22"/>
        </w:rPr>
        <w:t xml:space="preserve">Hình </w:t>
      </w:r>
      <w:r w:rsidR="003827ED">
        <w:rPr>
          <w:rFonts w:ascii="Times New Roman" w:hAnsi="Times New Roman" w:cs="Times New Roman"/>
          <w:i w:val="0"/>
          <w:color w:val="000000" w:themeColor="text1"/>
          <w:sz w:val="22"/>
          <w:szCs w:val="22"/>
        </w:rPr>
        <w:fldChar w:fldCharType="begin"/>
      </w:r>
      <w:r w:rsidR="003827ED">
        <w:rPr>
          <w:rFonts w:ascii="Times New Roman" w:hAnsi="Times New Roman" w:cs="Times New Roman"/>
          <w:i w:val="0"/>
          <w:color w:val="000000" w:themeColor="text1"/>
          <w:sz w:val="22"/>
          <w:szCs w:val="22"/>
        </w:rPr>
        <w:instrText xml:space="preserve"> STYLEREF 1 \s </w:instrText>
      </w:r>
      <w:r w:rsidR="003827E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3827ED">
        <w:rPr>
          <w:rFonts w:ascii="Times New Roman" w:hAnsi="Times New Roman" w:cs="Times New Roman"/>
          <w:i w:val="0"/>
          <w:color w:val="000000" w:themeColor="text1"/>
          <w:sz w:val="22"/>
          <w:szCs w:val="22"/>
        </w:rPr>
        <w:fldChar w:fldCharType="end"/>
      </w:r>
      <w:r w:rsidR="003827ED">
        <w:rPr>
          <w:rFonts w:ascii="Times New Roman" w:hAnsi="Times New Roman" w:cs="Times New Roman"/>
          <w:i w:val="0"/>
          <w:color w:val="000000" w:themeColor="text1"/>
          <w:sz w:val="22"/>
          <w:szCs w:val="22"/>
        </w:rPr>
        <w:noBreakHyphen/>
      </w:r>
      <w:r w:rsidR="003827ED">
        <w:rPr>
          <w:rFonts w:ascii="Times New Roman" w:hAnsi="Times New Roman" w:cs="Times New Roman"/>
          <w:i w:val="0"/>
          <w:color w:val="000000" w:themeColor="text1"/>
          <w:sz w:val="22"/>
          <w:szCs w:val="22"/>
        </w:rPr>
        <w:fldChar w:fldCharType="begin"/>
      </w:r>
      <w:r w:rsidR="003827ED">
        <w:rPr>
          <w:rFonts w:ascii="Times New Roman" w:hAnsi="Times New Roman" w:cs="Times New Roman"/>
          <w:i w:val="0"/>
          <w:color w:val="000000" w:themeColor="text1"/>
          <w:sz w:val="22"/>
          <w:szCs w:val="22"/>
        </w:rPr>
        <w:instrText xml:space="preserve"> SEQ Hình \* ARABIC \s 1 </w:instrText>
      </w:r>
      <w:r w:rsidR="003827E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w:t>
      </w:r>
      <w:r w:rsidR="003827ED">
        <w:rPr>
          <w:rFonts w:ascii="Times New Roman" w:hAnsi="Times New Roman" w:cs="Times New Roman"/>
          <w:i w:val="0"/>
          <w:color w:val="000000" w:themeColor="text1"/>
          <w:sz w:val="22"/>
          <w:szCs w:val="22"/>
        </w:rPr>
        <w:fldChar w:fldCharType="end"/>
      </w:r>
      <w:r w:rsidRPr="00D519A4">
        <w:rPr>
          <w:rFonts w:ascii="Times New Roman" w:hAnsi="Times New Roman" w:cs="Times New Roman"/>
          <w:i w:val="0"/>
          <w:color w:val="000000" w:themeColor="text1"/>
          <w:sz w:val="22"/>
          <w:szCs w:val="22"/>
        </w:rPr>
        <w:t>: Phương án quy hoạch đã phê duyệt (trái) và phương án quy hoạch xin điều chỉnh (phải)</w:t>
      </w:r>
      <w:bookmarkEnd w:id="34"/>
    </w:p>
    <w:p w14:paraId="4ABA22EC" w14:textId="77777777" w:rsidR="00871D30" w:rsidRPr="00A01944"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35" w:name="_Toc515452495"/>
      <w:r w:rsidRPr="00A01944">
        <w:rPr>
          <w:rFonts w:ascii="Times New Roman" w:eastAsia="Times New Roman" w:hAnsi="Times New Roman" w:cs="Times New Roman"/>
          <w:b/>
          <w:color w:val="000000" w:themeColor="text1"/>
          <w:sz w:val="28"/>
          <w:szCs w:val="28"/>
        </w:rPr>
        <w:t>QUY HOẠCH SỬ DỤNG ĐẤT SAU KHI ĐIỀU CHỈNH CỤC BỘ</w:t>
      </w:r>
      <w:bookmarkEnd w:id="35"/>
      <w:r w:rsidRPr="00A01944">
        <w:rPr>
          <w:rFonts w:ascii="Times New Roman" w:eastAsia="Times New Roman" w:hAnsi="Times New Roman" w:cs="Times New Roman"/>
          <w:b/>
          <w:color w:val="000000" w:themeColor="text1"/>
          <w:sz w:val="28"/>
          <w:szCs w:val="28"/>
        </w:rPr>
        <w:t xml:space="preserve"> </w:t>
      </w:r>
    </w:p>
    <w:p w14:paraId="4ABA22ED" w14:textId="77777777" w:rsidR="00871D30" w:rsidRPr="00A01944" w:rsidRDefault="00871D30" w:rsidP="00733F32">
      <w:pPr>
        <w:pStyle w:val="Heading3"/>
        <w:spacing w:before="0" w:line="360" w:lineRule="exact"/>
        <w:rPr>
          <w:rFonts w:ascii="Times New Roman" w:eastAsia="Times New Roman" w:hAnsi="Times New Roman" w:cs="Times New Roman"/>
          <w:b/>
          <w:color w:val="000000" w:themeColor="text1"/>
          <w:sz w:val="28"/>
          <w:szCs w:val="28"/>
        </w:rPr>
      </w:pPr>
      <w:bookmarkStart w:id="36" w:name="_Toc515452496"/>
      <w:r w:rsidRPr="00A01944">
        <w:rPr>
          <w:rFonts w:ascii="Times New Roman" w:eastAsia="Times New Roman" w:hAnsi="Times New Roman" w:cs="Times New Roman"/>
          <w:b/>
          <w:color w:val="000000" w:themeColor="text1"/>
          <w:sz w:val="28"/>
          <w:szCs w:val="28"/>
        </w:rPr>
        <w:t>Các phân khu chức năng</w:t>
      </w:r>
      <w:bookmarkEnd w:id="36"/>
      <w:r w:rsidRPr="00A01944">
        <w:rPr>
          <w:rFonts w:ascii="Times New Roman" w:eastAsia="Times New Roman" w:hAnsi="Times New Roman" w:cs="Times New Roman"/>
          <w:b/>
          <w:color w:val="000000" w:themeColor="text1"/>
          <w:sz w:val="28"/>
          <w:szCs w:val="28"/>
        </w:rPr>
        <w:t xml:space="preserve"> </w:t>
      </w:r>
    </w:p>
    <w:p w14:paraId="4ABA22EE" w14:textId="77777777" w:rsidR="00871D30" w:rsidRDefault="00871D30" w:rsidP="00FE3241">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Đất công trình công cộng </w:t>
      </w:r>
    </w:p>
    <w:p w14:paraId="4ABA22EF" w14:textId="77777777" w:rsidR="004D6DE6" w:rsidRPr="0013056D" w:rsidRDefault="004D6DE6" w:rsidP="004D6DE6">
      <w:pPr>
        <w:pStyle w:val="BodyTextIndent2"/>
        <w:tabs>
          <w:tab w:val="left" w:pos="851"/>
          <w:tab w:val="left" w:pos="4140"/>
        </w:tabs>
        <w:spacing w:after="60" w:line="360" w:lineRule="exact"/>
        <w:ind w:left="0" w:firstLine="504"/>
        <w:jc w:val="both"/>
        <w:rPr>
          <w:lang w:val="es-PE"/>
        </w:rPr>
      </w:pPr>
      <w:r w:rsidRPr="0013056D">
        <w:rPr>
          <w:lang w:val="es-PE"/>
        </w:rPr>
        <w:t>Theo đồ án đã phê duyệt là</w:t>
      </w:r>
      <w:r w:rsidRPr="0013056D">
        <w:rPr>
          <w:lang w:val="es-PE"/>
        </w:rPr>
        <w:tab/>
        <w:t xml:space="preserve">: 1.850,00 </w:t>
      </w:r>
      <w:r w:rsidR="002155A3" w:rsidRPr="002155A3">
        <w:rPr>
          <w:lang w:val="es-PE"/>
        </w:rPr>
        <w:t>m</w:t>
      </w:r>
      <w:r w:rsidR="002155A3" w:rsidRPr="002155A3">
        <w:rPr>
          <w:vertAlign w:val="superscript"/>
          <w:lang w:val="es-PE"/>
        </w:rPr>
        <w:t>2</w:t>
      </w:r>
      <w:r w:rsidRPr="0013056D">
        <w:rPr>
          <w:lang w:val="es-PE"/>
        </w:rPr>
        <w:t xml:space="preserve">. </w:t>
      </w:r>
    </w:p>
    <w:p w14:paraId="4ABA22F0" w14:textId="77777777" w:rsidR="004D6DE6" w:rsidRPr="0013056D" w:rsidRDefault="004D6DE6" w:rsidP="004D6DE6">
      <w:pPr>
        <w:pStyle w:val="BodyTextIndent2"/>
        <w:tabs>
          <w:tab w:val="left" w:pos="851"/>
          <w:tab w:val="left" w:pos="4140"/>
          <w:tab w:val="left" w:pos="4590"/>
        </w:tabs>
        <w:spacing w:after="60" w:line="360" w:lineRule="exact"/>
        <w:ind w:left="0" w:firstLine="504"/>
        <w:jc w:val="both"/>
        <w:rPr>
          <w:lang w:val="es-PE"/>
        </w:rPr>
      </w:pPr>
      <w:r w:rsidRPr="0013056D">
        <w:rPr>
          <w:lang w:val="es-PE"/>
        </w:rPr>
        <w:t>Theo đồ án xin điều chỉnh là</w:t>
      </w:r>
      <w:r w:rsidRPr="0013056D">
        <w:rPr>
          <w:lang w:val="es-PE"/>
        </w:rPr>
        <w:tab/>
        <w:t xml:space="preserve">: 2.859,94 </w:t>
      </w:r>
      <w:r w:rsidR="002155A3" w:rsidRPr="002155A3">
        <w:rPr>
          <w:lang w:val="es-PE"/>
        </w:rPr>
        <w:t>m</w:t>
      </w:r>
      <w:r w:rsidR="002155A3" w:rsidRPr="002155A3">
        <w:rPr>
          <w:vertAlign w:val="superscript"/>
          <w:lang w:val="es-PE"/>
        </w:rPr>
        <w:t>2</w:t>
      </w:r>
      <w:r w:rsidRPr="0013056D">
        <w:rPr>
          <w:lang w:val="es-PE"/>
        </w:rPr>
        <w:t xml:space="preserve">. </w:t>
      </w:r>
    </w:p>
    <w:p w14:paraId="4ABA22F1" w14:textId="77777777" w:rsidR="004D6DE6" w:rsidRPr="004D6DE6" w:rsidRDefault="004D6DE6" w:rsidP="004D6DE6">
      <w:pPr>
        <w:pStyle w:val="BodyTextIndent2"/>
        <w:tabs>
          <w:tab w:val="left" w:pos="851"/>
          <w:tab w:val="left" w:pos="4140"/>
          <w:tab w:val="left" w:pos="4590"/>
        </w:tabs>
        <w:spacing w:after="60" w:line="360" w:lineRule="exact"/>
        <w:ind w:left="0" w:firstLine="504"/>
        <w:jc w:val="both"/>
        <w:rPr>
          <w:lang w:val="es-PE"/>
        </w:rPr>
      </w:pPr>
      <w:r w:rsidRPr="0013056D">
        <w:rPr>
          <w:lang w:val="es-PE"/>
        </w:rPr>
        <w:t>Diện tích sau khi điều chỉnh tăng</w:t>
      </w:r>
      <w:r w:rsidRPr="0013056D">
        <w:rPr>
          <w:lang w:val="es-PE"/>
        </w:rPr>
        <w:tab/>
        <w:t xml:space="preserve">: 1.009,94 </w:t>
      </w:r>
      <w:r w:rsidR="002155A3" w:rsidRPr="002155A3">
        <w:rPr>
          <w:lang w:val="es-PE"/>
        </w:rPr>
        <w:t>m</w:t>
      </w:r>
      <w:r w:rsidR="002155A3" w:rsidRPr="002155A3">
        <w:rPr>
          <w:vertAlign w:val="superscript"/>
          <w:lang w:val="es-PE"/>
        </w:rPr>
        <w:t>2</w:t>
      </w:r>
      <w:r w:rsidRPr="0013056D">
        <w:rPr>
          <w:lang w:val="es-PE"/>
        </w:rPr>
        <w:t xml:space="preserve">. </w:t>
      </w:r>
    </w:p>
    <w:p w14:paraId="4ABA22F2" w14:textId="77777777" w:rsidR="00871D30" w:rsidRDefault="00871D30" w:rsidP="00FE3241">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lastRenderedPageBreak/>
        <w:t xml:space="preserve">Đất ở </w:t>
      </w:r>
    </w:p>
    <w:p w14:paraId="4ABA22F3" w14:textId="77777777" w:rsidR="00547524" w:rsidRPr="0027695D" w:rsidRDefault="00547524" w:rsidP="00547524">
      <w:pPr>
        <w:pStyle w:val="BodyTextIndent2"/>
        <w:tabs>
          <w:tab w:val="left" w:pos="851"/>
          <w:tab w:val="left" w:pos="4140"/>
          <w:tab w:val="left" w:pos="4590"/>
        </w:tabs>
        <w:spacing w:after="60" w:line="360" w:lineRule="exact"/>
        <w:ind w:left="0" w:firstLine="504"/>
        <w:jc w:val="both"/>
        <w:rPr>
          <w:lang w:val="es-PE"/>
        </w:rPr>
      </w:pPr>
      <w:r w:rsidRPr="0027695D">
        <w:rPr>
          <w:lang w:val="es-PE"/>
        </w:rPr>
        <w:t xml:space="preserve">Tổng diện tích đất ở theo quy hoạch được duyệt là: 30.538 </w:t>
      </w:r>
      <w:r w:rsidR="002155A3" w:rsidRPr="002155A3">
        <w:rPr>
          <w:lang w:val="es-PE"/>
        </w:rPr>
        <w:t>m</w:t>
      </w:r>
      <w:r w:rsidR="002155A3" w:rsidRPr="002155A3">
        <w:rPr>
          <w:vertAlign w:val="superscript"/>
          <w:lang w:val="es-PE"/>
        </w:rPr>
        <w:t>2</w:t>
      </w:r>
      <w:r w:rsidRPr="0027695D">
        <w:rPr>
          <w:lang w:val="es-PE"/>
        </w:rPr>
        <w:t xml:space="preserve"> bao gồm 275 lô với các loại hình ở nhà phố, nhà liên kế, nhà vườn.</w:t>
      </w:r>
    </w:p>
    <w:p w14:paraId="4ABA22F4" w14:textId="77777777" w:rsidR="00547524" w:rsidRPr="0027695D" w:rsidRDefault="00547524" w:rsidP="00547524">
      <w:pPr>
        <w:pStyle w:val="BodyTextIndent2"/>
        <w:tabs>
          <w:tab w:val="left" w:pos="851"/>
          <w:tab w:val="left" w:pos="4140"/>
          <w:tab w:val="left" w:pos="4590"/>
        </w:tabs>
        <w:spacing w:after="60" w:line="360" w:lineRule="exact"/>
        <w:ind w:left="0" w:firstLine="504"/>
        <w:jc w:val="both"/>
        <w:rPr>
          <w:lang w:val="es-PE"/>
        </w:rPr>
      </w:pPr>
      <w:r w:rsidRPr="0027695D">
        <w:rPr>
          <w:lang w:val="es-PE"/>
        </w:rPr>
        <w:t xml:space="preserve">Tổng diện tích đất ở sau khi điều chỉnh loại hình ở và phân lô lại là: 30.232,44 </w:t>
      </w:r>
      <w:r w:rsidR="002155A3" w:rsidRPr="002155A3">
        <w:rPr>
          <w:lang w:val="es-PE"/>
        </w:rPr>
        <w:t>m</w:t>
      </w:r>
      <w:r w:rsidR="002155A3" w:rsidRPr="002155A3">
        <w:rPr>
          <w:vertAlign w:val="superscript"/>
          <w:lang w:val="es-PE"/>
        </w:rPr>
        <w:t>2</w:t>
      </w:r>
      <w:r w:rsidRPr="0027695D">
        <w:rPr>
          <w:lang w:val="es-PE"/>
        </w:rPr>
        <w:t xml:space="preserve"> bao gồm 303 lô.</w:t>
      </w:r>
    </w:p>
    <w:p w14:paraId="4ABA22F5" w14:textId="77777777" w:rsidR="00547524" w:rsidRPr="0027695D" w:rsidRDefault="00547524" w:rsidP="00547524">
      <w:pPr>
        <w:pStyle w:val="BodyTextIndent2"/>
        <w:tabs>
          <w:tab w:val="left" w:pos="851"/>
          <w:tab w:val="left" w:pos="4140"/>
          <w:tab w:val="left" w:pos="4590"/>
        </w:tabs>
        <w:spacing w:after="60" w:line="360" w:lineRule="exact"/>
        <w:ind w:left="0" w:firstLine="504"/>
        <w:jc w:val="both"/>
        <w:rPr>
          <w:lang w:val="es-PE"/>
        </w:rPr>
      </w:pPr>
      <w:r w:rsidRPr="0027695D">
        <w:rPr>
          <w:lang w:val="es-PE"/>
        </w:rPr>
        <w:t xml:space="preserve">Tổng diện tích đất ở sau khi thay đổi, điều chỉnh quy hoạch là: 214,56 </w:t>
      </w:r>
      <w:r w:rsidR="002155A3" w:rsidRPr="002155A3">
        <w:rPr>
          <w:lang w:val="es-PE"/>
        </w:rPr>
        <w:t>m</w:t>
      </w:r>
      <w:r w:rsidR="002155A3" w:rsidRPr="002155A3">
        <w:rPr>
          <w:vertAlign w:val="superscript"/>
          <w:lang w:val="es-PE"/>
        </w:rPr>
        <w:t>2</w:t>
      </w:r>
      <w:r w:rsidRPr="0027695D">
        <w:rPr>
          <w:lang w:val="es-PE"/>
        </w:rPr>
        <w:t xml:space="preserve"> bao gồm 28 lô.</w:t>
      </w:r>
    </w:p>
    <w:p w14:paraId="4ABA22F6" w14:textId="77777777" w:rsidR="00547524" w:rsidRPr="0027695D" w:rsidRDefault="00547524" w:rsidP="00547524">
      <w:pPr>
        <w:pStyle w:val="BodyTextIndent2"/>
        <w:tabs>
          <w:tab w:val="left" w:pos="851"/>
          <w:tab w:val="left" w:pos="4140"/>
          <w:tab w:val="left" w:pos="4590"/>
        </w:tabs>
        <w:spacing w:after="60" w:line="360" w:lineRule="exact"/>
        <w:ind w:left="0" w:firstLine="504"/>
        <w:jc w:val="both"/>
        <w:rPr>
          <w:lang w:val="es-PE"/>
        </w:rPr>
      </w:pPr>
      <w:r w:rsidRPr="0027695D">
        <w:rPr>
          <w:lang w:val="es-PE"/>
        </w:rPr>
        <w:t>Phần điều chỉnh quy hoạch cho các phân lô cụ thể như sau:</w:t>
      </w:r>
    </w:p>
    <w:p w14:paraId="4ABA22F7"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A: Theo quy hoạch được duyệt diện tích 2.498,54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2.560,00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số lô nền không đổi: 27 lô. </w:t>
      </w:r>
    </w:p>
    <w:p w14:paraId="4ABA22F8"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Lô B: Theo quy hoạch được duyệt diện tích 1.999,53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1.160,27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chia lại số lô nền từ 13 lô thành 11 lô. </w:t>
      </w:r>
    </w:p>
    <w:p w14:paraId="4ABA22F9"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C: Chuyển đổi loại hình ở từ nhà vườn sang nhà phố, chia lai khu và các lô. Theo quy hoạch được duyệt diện tích 5.328,55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với số lô nền 24 lô nhà vườn, đề xuất phương án điều chỉnh khu C chia thành 2 khu C1 diện tích 2.200,00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với số lô nền 18 lô nhà phố và C2 diện tích 2.989,63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với số lô nền 22 lô nhà phố, tổng số lô nền sau khi điều chỉnh là 40 lô.</w:t>
      </w:r>
    </w:p>
    <w:p w14:paraId="4ABA22FA"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D: Theo quy hoạch được duyệt diện tích 4.596,15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4.618,34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số lô nền không đổi: 50 lô, điều chỉnh vạt góc ở các lô góc. </w:t>
      </w:r>
    </w:p>
    <w:p w14:paraId="4ABA22FB"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E: Theo quy hoạch được duyệt diện tích 3.002,54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2.992,00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số lô nền không đổi: 33 lô, điều chỉnh vạt góc ở các lô góc. </w:t>
      </w:r>
    </w:p>
    <w:p w14:paraId="4ABA22FC"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F: Theo quy hoạch được duyệt diện tích 2.195,00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2.799,12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chia lại số lô nền từ 24 lô thành 29 lô, điều chỉnh vạt góc ở các lô góc. </w:t>
      </w:r>
    </w:p>
    <w:p w14:paraId="4ABA22FD"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G: Theo quy hoạch được duyệt diện tích 3.002,54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2.992,00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số lô nền không đổi: 33 lô, điều chỉnh vạt góc ở các lô góc. </w:t>
      </w:r>
    </w:p>
    <w:p w14:paraId="4ABA22FE"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H: Theo quy hoạch được duyệt diện tích 3.002,53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2.992,00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số lô nền không đổi: 33 lô, điều chỉnh vạt góc ở các lô góc. </w:t>
      </w:r>
    </w:p>
    <w:p w14:paraId="4ABA22FF"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K: Theo quy hoạch được duyệt diện tích 3.230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3.237,44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chia lại số lô nền từ 33 lô thành 34 lô, điều chỉnh vạt góc ở các lô góc. </w:t>
      </w:r>
    </w:p>
    <w:p w14:paraId="4ABA2300" w14:textId="77777777" w:rsidR="00547524" w:rsidRPr="00547524"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L: Theo quy hoạch được duyệt diện tích 895,19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878,59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chia lại số lô nền từ 4 lô thành 6 lô.</w:t>
      </w:r>
    </w:p>
    <w:p w14:paraId="4ABA2301" w14:textId="77777777" w:rsidR="00547524" w:rsidRPr="00FA09E7" w:rsidRDefault="0054752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547524">
        <w:rPr>
          <w:rFonts w:ascii="Times New Roman" w:hAnsi="Times New Roman" w:cs="Times New Roman"/>
          <w:sz w:val="26"/>
          <w:szCs w:val="26"/>
        </w:rPr>
        <w:t xml:space="preserve">Khu M: Theo quy hoạch được duyệt diện tích 789.53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xml:space="preserve">, đề xuất điều chỉnh diện tích 904,05 </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r w:rsidRPr="00547524">
        <w:rPr>
          <w:rFonts w:ascii="Times New Roman" w:hAnsi="Times New Roman" w:cs="Times New Roman"/>
          <w:sz w:val="26"/>
          <w:szCs w:val="26"/>
        </w:rPr>
        <w:t>, chia lại số lô nền từ 4 lô thành 7 lô.</w:t>
      </w:r>
    </w:p>
    <w:p w14:paraId="4ABA2302" w14:textId="77777777" w:rsidR="00871D30" w:rsidRDefault="00871D30" w:rsidP="00FE3241">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lastRenderedPageBreak/>
        <w:t xml:space="preserve">Đất công viên cây xanh </w:t>
      </w:r>
    </w:p>
    <w:p w14:paraId="4ABA2303"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cây xanh theo quy hoạch được duyệt là: 8.571 </w:t>
      </w:r>
      <w:r w:rsidR="002155A3" w:rsidRPr="002155A3">
        <w:rPr>
          <w:lang w:val="es-PE"/>
        </w:rPr>
        <w:t>m</w:t>
      </w:r>
      <w:r w:rsidR="002155A3" w:rsidRPr="002155A3">
        <w:rPr>
          <w:vertAlign w:val="superscript"/>
          <w:lang w:val="es-PE"/>
        </w:rPr>
        <w:t>2</w:t>
      </w:r>
      <w:r w:rsidRPr="000D2560">
        <w:rPr>
          <w:lang w:val="es-PE"/>
        </w:rPr>
        <w:t xml:space="preserve"> phần diện tích này bao gồm cây xanh nội khu trong các công trình công cộng.</w:t>
      </w:r>
    </w:p>
    <w:p w14:paraId="4ABA2304"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cây xanh sau khi điều chỉnh là: 5.131,24 </w:t>
      </w:r>
      <w:r w:rsidR="002155A3" w:rsidRPr="002155A3">
        <w:rPr>
          <w:lang w:val="es-PE"/>
        </w:rPr>
        <w:t>m</w:t>
      </w:r>
      <w:r w:rsidR="002155A3" w:rsidRPr="002155A3">
        <w:rPr>
          <w:vertAlign w:val="superscript"/>
          <w:lang w:val="es-PE"/>
        </w:rPr>
        <w:t>2</w:t>
      </w:r>
      <w:r w:rsidRPr="000D2560">
        <w:rPr>
          <w:lang w:val="es-PE"/>
        </w:rPr>
        <w:t xml:space="preserve"> không bao diện tích này bao gồm cây xanh nội khu trong các công trình công cộng.</w:t>
      </w:r>
    </w:p>
    <w:p w14:paraId="4ABA2305" w14:textId="77777777" w:rsidR="00FA09E7" w:rsidRPr="00FA09E7"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cây xanh sau khi điều chỉnh quy hoạch tuy giảm: 3.439,76 </w:t>
      </w:r>
      <w:r w:rsidR="002155A3" w:rsidRPr="002155A3">
        <w:rPr>
          <w:lang w:val="es-PE"/>
        </w:rPr>
        <w:t>m</w:t>
      </w:r>
      <w:r w:rsidR="002155A3" w:rsidRPr="002155A3">
        <w:rPr>
          <w:vertAlign w:val="superscript"/>
          <w:lang w:val="es-PE"/>
        </w:rPr>
        <w:t>2</w:t>
      </w:r>
      <w:r w:rsidRPr="000D2560">
        <w:rPr>
          <w:lang w:val="es-PE"/>
        </w:rPr>
        <w:t xml:space="preserve"> . Phần giảm này là do phần chênh lệch của cây xanh nội khu của công trình công cộng.</w:t>
      </w:r>
    </w:p>
    <w:p w14:paraId="4ABA2306" w14:textId="77777777" w:rsidR="00871D30" w:rsidRDefault="00871D30" w:rsidP="00FE3241">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Đất công trình kỹ thuật </w:t>
      </w:r>
    </w:p>
    <w:p w14:paraId="4ABA2307"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kỹ thuật theo quy hoạch được duyệt là: 1.150 </w:t>
      </w:r>
      <w:r w:rsidR="002155A3" w:rsidRPr="002155A3">
        <w:rPr>
          <w:lang w:val="es-PE"/>
        </w:rPr>
        <w:t>m</w:t>
      </w:r>
      <w:r w:rsidR="002155A3" w:rsidRPr="002155A3">
        <w:rPr>
          <w:vertAlign w:val="superscript"/>
          <w:lang w:val="es-PE"/>
        </w:rPr>
        <w:t>2</w:t>
      </w:r>
      <w:r w:rsidRPr="000D2560">
        <w:rPr>
          <w:lang w:val="es-PE"/>
        </w:rPr>
        <w:t xml:space="preserve"> bao gồm trạm cấp nước và xử lý nước thải</w:t>
      </w:r>
    </w:p>
    <w:p w14:paraId="4ABA2308"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kỹ thuật sau khi điều chỉnh là: 1.356,85 </w:t>
      </w:r>
      <w:r w:rsidR="002155A3" w:rsidRPr="002155A3">
        <w:rPr>
          <w:lang w:val="es-PE"/>
        </w:rPr>
        <w:t>m</w:t>
      </w:r>
      <w:r w:rsidR="002155A3" w:rsidRPr="002155A3">
        <w:rPr>
          <w:vertAlign w:val="superscript"/>
          <w:lang w:val="es-PE"/>
        </w:rPr>
        <w:t>2</w:t>
      </w:r>
      <w:r w:rsidRPr="000D2560">
        <w:rPr>
          <w:lang w:val="es-PE"/>
        </w:rPr>
        <w:t xml:space="preserve"> cho nhà máy xử lý nước thải, không bố trí trạm cấp nước.</w:t>
      </w:r>
    </w:p>
    <w:p w14:paraId="4ABA2309" w14:textId="77777777" w:rsidR="00FA09E7" w:rsidRPr="00A5213D" w:rsidRDefault="00FA09E7" w:rsidP="00FA09E7">
      <w:pPr>
        <w:rPr>
          <w:rFonts w:ascii="Times New Roman" w:eastAsia="Times New Roman" w:hAnsi="Times New Roman" w:cs="Times New Roman"/>
          <w:sz w:val="26"/>
          <w:szCs w:val="26"/>
          <w:lang w:val="es-PE" w:eastAsia="x-none"/>
        </w:rPr>
      </w:pPr>
      <w:r w:rsidRPr="00A5213D">
        <w:rPr>
          <w:rFonts w:ascii="Times New Roman" w:eastAsia="Times New Roman" w:hAnsi="Times New Roman" w:cs="Times New Roman"/>
          <w:sz w:val="26"/>
          <w:szCs w:val="26"/>
          <w:lang w:val="es-PE" w:eastAsia="x-none"/>
        </w:rPr>
        <w:t xml:space="preserve">Tổng diện tích đất kỹ thuật sau khi thay đổi, điều chỉnh quy hoạch tăng: 206,85 </w:t>
      </w:r>
      <w:r w:rsidR="002155A3" w:rsidRPr="00A5213D">
        <w:rPr>
          <w:rFonts w:ascii="Times New Roman" w:eastAsia="Times New Roman" w:hAnsi="Times New Roman" w:cs="Times New Roman"/>
          <w:sz w:val="26"/>
          <w:szCs w:val="26"/>
          <w:lang w:val="es-PE" w:eastAsia="x-none"/>
        </w:rPr>
        <w:t>m</w:t>
      </w:r>
      <w:r w:rsidR="002155A3" w:rsidRPr="00A5213D">
        <w:rPr>
          <w:rFonts w:ascii="Times New Roman" w:eastAsia="Times New Roman" w:hAnsi="Times New Roman" w:cs="Times New Roman"/>
          <w:sz w:val="26"/>
          <w:szCs w:val="26"/>
          <w:vertAlign w:val="superscript"/>
          <w:lang w:val="es-PE" w:eastAsia="x-none"/>
        </w:rPr>
        <w:t>2</w:t>
      </w:r>
      <w:r w:rsidRPr="00A5213D">
        <w:rPr>
          <w:rFonts w:ascii="Times New Roman" w:eastAsia="Times New Roman" w:hAnsi="Times New Roman" w:cs="Times New Roman"/>
          <w:sz w:val="26"/>
          <w:szCs w:val="26"/>
          <w:lang w:val="es-PE" w:eastAsia="x-none"/>
        </w:rPr>
        <w:t>.</w:t>
      </w:r>
    </w:p>
    <w:p w14:paraId="4ABA230A" w14:textId="77777777" w:rsidR="00871D30" w:rsidRDefault="00871D30" w:rsidP="00FE3241">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Đất giao thông </w:t>
      </w:r>
    </w:p>
    <w:p w14:paraId="4ABA230B"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giao thông theo quy hoạch được duyệt là: 23.672 </w:t>
      </w:r>
      <w:r w:rsidR="002155A3" w:rsidRPr="002155A3">
        <w:rPr>
          <w:lang w:val="es-PE"/>
        </w:rPr>
        <w:t>m</w:t>
      </w:r>
      <w:r w:rsidR="002155A3" w:rsidRPr="002155A3">
        <w:rPr>
          <w:vertAlign w:val="superscript"/>
          <w:lang w:val="es-PE"/>
        </w:rPr>
        <w:t>2</w:t>
      </w:r>
      <w:r w:rsidRPr="000D2560">
        <w:rPr>
          <w:lang w:val="es-PE"/>
        </w:rPr>
        <w:t xml:space="preserve"> bao gồm giao thông nội khu và giao thông trong lộ giới đường 835B</w:t>
      </w:r>
    </w:p>
    <w:p w14:paraId="4ABA230C" w14:textId="77777777" w:rsidR="00FA09E7" w:rsidRPr="000D2560"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giao thông sau khi điều chỉnh là: 24.268,58 </w:t>
      </w:r>
      <w:r w:rsidR="002155A3" w:rsidRPr="002155A3">
        <w:rPr>
          <w:lang w:val="es-PE"/>
        </w:rPr>
        <w:t>m</w:t>
      </w:r>
      <w:r w:rsidR="002155A3" w:rsidRPr="002155A3">
        <w:rPr>
          <w:vertAlign w:val="superscript"/>
          <w:lang w:val="es-PE"/>
        </w:rPr>
        <w:t>2</w:t>
      </w:r>
      <w:r w:rsidRPr="000D2560">
        <w:rPr>
          <w:lang w:val="es-PE"/>
        </w:rPr>
        <w:t xml:space="preserve"> bao gồm giao thông nội khu và giao thông trong lộ giới đường 835B</w:t>
      </w:r>
    </w:p>
    <w:p w14:paraId="4ABA230D" w14:textId="77777777" w:rsidR="00FA09E7" w:rsidRPr="00FA09E7" w:rsidRDefault="00FA09E7" w:rsidP="00FA09E7">
      <w:pPr>
        <w:pStyle w:val="BodyTextIndent2"/>
        <w:tabs>
          <w:tab w:val="left" w:pos="851"/>
          <w:tab w:val="left" w:pos="4140"/>
          <w:tab w:val="left" w:pos="4590"/>
        </w:tabs>
        <w:spacing w:after="60" w:line="360" w:lineRule="exact"/>
        <w:ind w:left="0" w:firstLine="504"/>
        <w:jc w:val="both"/>
        <w:rPr>
          <w:lang w:val="es-PE"/>
        </w:rPr>
      </w:pPr>
      <w:r w:rsidRPr="000D2560">
        <w:rPr>
          <w:lang w:val="es-PE"/>
        </w:rPr>
        <w:t xml:space="preserve">Tổng diện tích đất giao thông sau khi thay đổi, điều chỉnh quy hoạch tăng 596,58 </w:t>
      </w:r>
      <w:r w:rsidR="002155A3" w:rsidRPr="002155A3">
        <w:rPr>
          <w:lang w:val="es-PE"/>
        </w:rPr>
        <w:t>m</w:t>
      </w:r>
      <w:r w:rsidR="002155A3" w:rsidRPr="002155A3">
        <w:rPr>
          <w:vertAlign w:val="superscript"/>
          <w:lang w:val="es-PE"/>
        </w:rPr>
        <w:t>2</w:t>
      </w:r>
      <w:r w:rsidRPr="000D2560">
        <w:rPr>
          <w:lang w:val="es-PE"/>
        </w:rPr>
        <w:t>.</w:t>
      </w:r>
    </w:p>
    <w:p w14:paraId="4ABA230E" w14:textId="77777777" w:rsidR="00871D30" w:rsidRPr="008E76AB" w:rsidRDefault="00871D30" w:rsidP="00733F32">
      <w:pPr>
        <w:pStyle w:val="Heading3"/>
        <w:spacing w:before="0" w:line="360" w:lineRule="exact"/>
        <w:rPr>
          <w:rFonts w:ascii="Times New Roman" w:eastAsia="Times New Roman" w:hAnsi="Times New Roman" w:cs="Times New Roman"/>
          <w:b/>
          <w:color w:val="000000" w:themeColor="text1"/>
          <w:sz w:val="30"/>
          <w:szCs w:val="30"/>
        </w:rPr>
      </w:pPr>
      <w:bookmarkStart w:id="37" w:name="_Toc515452497"/>
      <w:r w:rsidRPr="00A01944">
        <w:rPr>
          <w:rFonts w:ascii="Times New Roman" w:eastAsia="Times New Roman" w:hAnsi="Times New Roman" w:cs="Times New Roman"/>
          <w:b/>
          <w:color w:val="000000" w:themeColor="text1"/>
          <w:sz w:val="28"/>
          <w:szCs w:val="28"/>
        </w:rPr>
        <w:t>Quy hoạch sử dụng đất sau khi điều chỉnh cục bộ</w:t>
      </w:r>
      <w:bookmarkEnd w:id="37"/>
      <w:r w:rsidRPr="008E76AB">
        <w:rPr>
          <w:rFonts w:ascii="Times New Roman" w:eastAsia="Times New Roman" w:hAnsi="Times New Roman" w:cs="Times New Roman"/>
          <w:b/>
          <w:color w:val="000000" w:themeColor="text1"/>
          <w:sz w:val="30"/>
          <w:szCs w:val="30"/>
        </w:rPr>
        <w:t xml:space="preserve"> </w:t>
      </w:r>
    </w:p>
    <w:p w14:paraId="4ABA230F" w14:textId="77777777" w:rsidR="00871D30" w:rsidRDefault="00871D30" w:rsidP="004319CD">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Cơ cấu sử dụng đất sau khi điều chỉnh </w:t>
      </w:r>
    </w:p>
    <w:p w14:paraId="4ABA2310" w14:textId="77777777" w:rsidR="00FA09E7" w:rsidRPr="00FA09E7" w:rsidRDefault="00FA09E7" w:rsidP="0091595C">
      <w:pPr>
        <w:pStyle w:val="BodyTextIndent2"/>
        <w:tabs>
          <w:tab w:val="left" w:pos="851"/>
          <w:tab w:val="left" w:pos="3780"/>
          <w:tab w:val="left" w:pos="4590"/>
        </w:tabs>
        <w:spacing w:after="60" w:line="240" w:lineRule="auto"/>
        <w:ind w:left="0" w:firstLine="504"/>
        <w:jc w:val="both"/>
        <w:rPr>
          <w:lang w:val="es-PE"/>
        </w:rPr>
      </w:pPr>
      <w:r w:rsidRPr="00FA09E7">
        <w:rPr>
          <w:lang w:val="es-PE"/>
        </w:rPr>
        <w:t>Đất ở nhà phố</w:t>
      </w:r>
      <w:r w:rsidR="00625437">
        <w:rPr>
          <w:lang w:val="es-PE"/>
        </w:rPr>
        <w:t xml:space="preserve"> </w:t>
      </w:r>
      <w:r w:rsidRPr="00FA09E7">
        <w:rPr>
          <w:lang w:val="es-PE"/>
        </w:rPr>
        <w:t>(303 lô)</w:t>
      </w:r>
      <w:r w:rsidRPr="00FA09E7">
        <w:rPr>
          <w:lang w:val="es-PE"/>
        </w:rPr>
        <w:tab/>
        <w:t>: 30.323,44 m²</w:t>
      </w:r>
      <w:r w:rsidR="0022241D">
        <w:rPr>
          <w:lang w:val="es-PE"/>
        </w:rPr>
        <w:tab/>
      </w:r>
      <w:r w:rsidRPr="00FA09E7">
        <w:rPr>
          <w:lang w:val="es-PE"/>
        </w:rPr>
        <w:tab/>
        <w:t>(47,42%)</w:t>
      </w:r>
      <w:r w:rsidRPr="00FA09E7">
        <w:rPr>
          <w:lang w:val="es-PE"/>
        </w:rPr>
        <w:tab/>
      </w:r>
    </w:p>
    <w:p w14:paraId="4ABA2311" w14:textId="77777777" w:rsidR="00FA09E7" w:rsidRPr="00FA09E7" w:rsidRDefault="00FA09E7" w:rsidP="0091595C">
      <w:pPr>
        <w:pStyle w:val="BodyTextIndent2"/>
        <w:tabs>
          <w:tab w:val="left" w:pos="851"/>
          <w:tab w:val="left" w:pos="3780"/>
          <w:tab w:val="left" w:pos="4590"/>
        </w:tabs>
        <w:spacing w:after="60" w:line="240" w:lineRule="auto"/>
        <w:ind w:left="0" w:firstLine="504"/>
        <w:jc w:val="both"/>
        <w:rPr>
          <w:lang w:val="es-PE"/>
        </w:rPr>
      </w:pPr>
      <w:r w:rsidRPr="00FA09E7">
        <w:rPr>
          <w:lang w:val="es-PE"/>
        </w:rPr>
        <w:t>Đất công trình công cộng</w:t>
      </w:r>
      <w:r w:rsidRPr="00FA09E7">
        <w:rPr>
          <w:lang w:val="es-PE"/>
        </w:rPr>
        <w:tab/>
        <w:t xml:space="preserve">: 2.859,94 m²  </w:t>
      </w:r>
      <w:r w:rsidR="0022241D">
        <w:rPr>
          <w:lang w:val="es-PE"/>
        </w:rPr>
        <w:tab/>
      </w:r>
      <w:r w:rsidR="00625437">
        <w:rPr>
          <w:lang w:val="es-PE"/>
        </w:rPr>
        <w:t xml:space="preserve">    </w:t>
      </w:r>
      <w:r w:rsidR="00625437">
        <w:rPr>
          <w:lang w:val="es-PE"/>
        </w:rPr>
        <w:tab/>
        <w:t xml:space="preserve">  </w:t>
      </w:r>
      <w:r w:rsidRPr="00FA09E7">
        <w:rPr>
          <w:lang w:val="es-PE"/>
        </w:rPr>
        <w:t>(4,47%)</w:t>
      </w:r>
    </w:p>
    <w:p w14:paraId="4ABA2312"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Nhà trẻ, mẫu giáo</w:t>
      </w:r>
      <w:r w:rsidRPr="00D80921">
        <w:rPr>
          <w:rFonts w:ascii="Times New Roman" w:hAnsi="Times New Roman" w:cs="Times New Roman"/>
          <w:i/>
          <w:sz w:val="26"/>
          <w:szCs w:val="26"/>
        </w:rPr>
        <w:tab/>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2.323,69 m²    </w:t>
      </w:r>
    </w:p>
    <w:p w14:paraId="4ABA2313"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Công trình thương mại</w:t>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536,25 m²    </w:t>
      </w:r>
    </w:p>
    <w:p w14:paraId="4ABA2314" w14:textId="77777777" w:rsidR="00FA09E7" w:rsidRPr="00FA09E7" w:rsidRDefault="00FA09E7" w:rsidP="0091595C">
      <w:pPr>
        <w:pStyle w:val="BodyTextIndent2"/>
        <w:tabs>
          <w:tab w:val="left" w:pos="851"/>
          <w:tab w:val="left" w:pos="3780"/>
          <w:tab w:val="left" w:pos="4590"/>
        </w:tabs>
        <w:spacing w:after="60" w:line="240" w:lineRule="auto"/>
        <w:ind w:left="0" w:firstLine="504"/>
        <w:jc w:val="both"/>
        <w:rPr>
          <w:lang w:val="es-PE"/>
        </w:rPr>
      </w:pPr>
      <w:r w:rsidRPr="00FA09E7">
        <w:rPr>
          <w:lang w:val="es-PE"/>
        </w:rPr>
        <w:t>Đất hạ tầng kỹ thuật</w:t>
      </w:r>
      <w:r w:rsidRPr="00FA09E7">
        <w:rPr>
          <w:lang w:val="es-PE"/>
        </w:rPr>
        <w:tab/>
        <w:t xml:space="preserve">: 1.356,85 m²     </w:t>
      </w:r>
      <w:r w:rsidR="0022241D">
        <w:rPr>
          <w:lang w:val="es-PE"/>
        </w:rPr>
        <w:tab/>
      </w:r>
      <w:r w:rsidRPr="00FA09E7">
        <w:rPr>
          <w:lang w:val="es-PE"/>
        </w:rPr>
        <w:tab/>
      </w:r>
      <w:r w:rsidR="00625437">
        <w:rPr>
          <w:lang w:val="es-PE"/>
        </w:rPr>
        <w:t xml:space="preserve">  </w:t>
      </w:r>
      <w:r w:rsidRPr="00FA09E7">
        <w:rPr>
          <w:lang w:val="es-PE"/>
        </w:rPr>
        <w:t>(2,12%)</w:t>
      </w:r>
    </w:p>
    <w:p w14:paraId="4ABA2315"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Trạm xử lý nước thải</w:t>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w:t>
      </w:r>
      <w:r w:rsidR="00733019">
        <w:rPr>
          <w:rFonts w:ascii="Times New Roman" w:hAnsi="Times New Roman" w:cs="Times New Roman"/>
          <w:i/>
          <w:sz w:val="26"/>
          <w:szCs w:val="26"/>
        </w:rPr>
        <w:t xml:space="preserve"> </w:t>
      </w:r>
      <w:r w:rsidRPr="00D80921">
        <w:rPr>
          <w:rFonts w:ascii="Times New Roman" w:hAnsi="Times New Roman" w:cs="Times New Roman"/>
          <w:i/>
          <w:sz w:val="26"/>
          <w:szCs w:val="26"/>
        </w:rPr>
        <w:t xml:space="preserve">1.356,85 m²    </w:t>
      </w:r>
      <w:r w:rsidRPr="00D80921">
        <w:rPr>
          <w:rFonts w:ascii="Times New Roman" w:hAnsi="Times New Roman" w:cs="Times New Roman"/>
          <w:i/>
          <w:sz w:val="26"/>
          <w:szCs w:val="26"/>
        </w:rPr>
        <w:tab/>
      </w:r>
    </w:p>
    <w:p w14:paraId="4ABA2316" w14:textId="77777777" w:rsidR="00FA09E7" w:rsidRPr="00FA09E7" w:rsidRDefault="00FA09E7" w:rsidP="0091595C">
      <w:pPr>
        <w:pStyle w:val="BodyTextIndent2"/>
        <w:tabs>
          <w:tab w:val="left" w:pos="851"/>
          <w:tab w:val="left" w:pos="3780"/>
          <w:tab w:val="left" w:pos="4590"/>
        </w:tabs>
        <w:spacing w:after="60" w:line="240" w:lineRule="auto"/>
        <w:ind w:left="0" w:firstLine="504"/>
        <w:jc w:val="both"/>
        <w:rPr>
          <w:lang w:val="es-PE"/>
        </w:rPr>
      </w:pPr>
      <w:r w:rsidRPr="00FA09E7">
        <w:rPr>
          <w:lang w:val="es-PE"/>
        </w:rPr>
        <w:t>Đất cây xanh, mặt nước</w:t>
      </w:r>
      <w:r w:rsidRPr="00FA09E7">
        <w:rPr>
          <w:lang w:val="es-PE"/>
        </w:rPr>
        <w:tab/>
        <w:t xml:space="preserve">: 5.131,24 m²   </w:t>
      </w:r>
      <w:r w:rsidRPr="00FA09E7">
        <w:rPr>
          <w:lang w:val="es-PE"/>
        </w:rPr>
        <w:tab/>
      </w:r>
      <w:r w:rsidR="0022241D">
        <w:rPr>
          <w:lang w:val="es-PE"/>
        </w:rPr>
        <w:tab/>
      </w:r>
      <w:r w:rsidRPr="00FA09E7">
        <w:rPr>
          <w:lang w:val="es-PE"/>
        </w:rPr>
        <w:t>(8,03%)</w:t>
      </w:r>
    </w:p>
    <w:p w14:paraId="4ABA2317"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Cây xanh – TDTT</w:t>
      </w:r>
      <w:r w:rsidRPr="00D80921">
        <w:rPr>
          <w:rFonts w:ascii="Times New Roman" w:hAnsi="Times New Roman" w:cs="Times New Roman"/>
          <w:i/>
          <w:sz w:val="26"/>
          <w:szCs w:val="26"/>
        </w:rPr>
        <w:tab/>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4.833,71 m²    </w:t>
      </w:r>
    </w:p>
    <w:p w14:paraId="4ABA2318"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Cây Xanh dãy phân cách</w:t>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8,33 m²    </w:t>
      </w:r>
    </w:p>
    <w:p w14:paraId="4ABA2319" w14:textId="77777777" w:rsidR="00FA09E7" w:rsidRPr="00FA09E7"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lang w:val="es-CR" w:eastAsia="ar-SA"/>
        </w:rPr>
      </w:pPr>
      <w:r w:rsidRPr="00D80921">
        <w:rPr>
          <w:rFonts w:ascii="Times New Roman" w:hAnsi="Times New Roman" w:cs="Times New Roman"/>
          <w:i/>
          <w:sz w:val="26"/>
          <w:szCs w:val="26"/>
        </w:rPr>
        <w:t>Cây xanh cách ly</w:t>
      </w:r>
      <w:r w:rsidRPr="00D80921">
        <w:rPr>
          <w:rFonts w:ascii="Times New Roman" w:hAnsi="Times New Roman" w:cs="Times New Roman"/>
          <w:i/>
          <w:sz w:val="26"/>
          <w:szCs w:val="26"/>
        </w:rPr>
        <w:tab/>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289,20 m²</w:t>
      </w:r>
      <w:r w:rsidRPr="00FA09E7">
        <w:rPr>
          <w:rFonts w:ascii="Times New Roman" w:hAnsi="Times New Roman" w:cs="Times New Roman"/>
          <w:sz w:val="26"/>
          <w:szCs w:val="26"/>
          <w:lang w:val="es-CR" w:eastAsia="ar-SA"/>
        </w:rPr>
        <w:t xml:space="preserve">    </w:t>
      </w:r>
      <w:r w:rsidRPr="00FA09E7">
        <w:rPr>
          <w:rFonts w:ascii="Times New Roman" w:hAnsi="Times New Roman" w:cs="Times New Roman"/>
          <w:sz w:val="26"/>
          <w:szCs w:val="26"/>
          <w:lang w:val="es-CR" w:eastAsia="ar-SA"/>
        </w:rPr>
        <w:tab/>
      </w:r>
    </w:p>
    <w:p w14:paraId="4ABA231A" w14:textId="77777777" w:rsidR="00FA09E7" w:rsidRPr="00FA09E7" w:rsidRDefault="00FA09E7" w:rsidP="0091595C">
      <w:pPr>
        <w:pStyle w:val="BodyTextIndent2"/>
        <w:tabs>
          <w:tab w:val="left" w:pos="851"/>
          <w:tab w:val="left" w:pos="3780"/>
          <w:tab w:val="left" w:pos="4590"/>
        </w:tabs>
        <w:spacing w:after="60" w:line="240" w:lineRule="auto"/>
        <w:ind w:left="0" w:firstLine="504"/>
        <w:jc w:val="both"/>
        <w:rPr>
          <w:lang w:val="es-PE"/>
        </w:rPr>
      </w:pPr>
      <w:r w:rsidRPr="00FA09E7">
        <w:rPr>
          <w:lang w:val="es-PE"/>
        </w:rPr>
        <w:t>Đất giao thông, sân bãi</w:t>
      </w:r>
      <w:r w:rsidRPr="00FA09E7">
        <w:rPr>
          <w:lang w:val="es-PE"/>
        </w:rPr>
        <w:tab/>
        <w:t xml:space="preserve">: 24.268,58m²    </w:t>
      </w:r>
      <w:r w:rsidRPr="00FA09E7">
        <w:rPr>
          <w:lang w:val="es-PE"/>
        </w:rPr>
        <w:tab/>
      </w:r>
      <w:r w:rsidR="0022241D">
        <w:rPr>
          <w:lang w:val="es-PE"/>
        </w:rPr>
        <w:tab/>
      </w:r>
      <w:r w:rsidRPr="00FA09E7">
        <w:rPr>
          <w:lang w:val="es-PE"/>
        </w:rPr>
        <w:t>(37,96%)</w:t>
      </w:r>
    </w:p>
    <w:p w14:paraId="4ABA231B"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sz w:val="26"/>
          <w:szCs w:val="26"/>
        </w:rPr>
        <w:t xml:space="preserve">Giao thông lộ giới 835B </w:t>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224,35 m²    </w:t>
      </w:r>
    </w:p>
    <w:p w14:paraId="4ABA231C" w14:textId="77777777" w:rsidR="00FA09E7" w:rsidRPr="00D80921" w:rsidRDefault="00FA09E7" w:rsidP="0091595C">
      <w:pPr>
        <w:numPr>
          <w:ilvl w:val="0"/>
          <w:numId w:val="2"/>
        </w:numPr>
        <w:tabs>
          <w:tab w:val="left" w:pos="864"/>
        </w:tabs>
        <w:spacing w:after="60" w:line="240" w:lineRule="auto"/>
        <w:ind w:left="288" w:firstLine="288"/>
        <w:jc w:val="both"/>
        <w:rPr>
          <w:rFonts w:ascii="Times New Roman" w:hAnsi="Times New Roman" w:cs="Times New Roman"/>
          <w:i/>
          <w:sz w:val="26"/>
          <w:szCs w:val="26"/>
        </w:rPr>
      </w:pPr>
      <w:r w:rsidRPr="00D80921">
        <w:rPr>
          <w:rFonts w:ascii="Times New Roman" w:hAnsi="Times New Roman" w:cs="Times New Roman"/>
          <w:i/>
          <w:noProof/>
          <w:sz w:val="26"/>
          <w:szCs w:val="26"/>
        </w:rPr>
        <mc:AlternateContent>
          <mc:Choice Requires="wps">
            <w:drawing>
              <wp:anchor distT="0" distB="0" distL="114300" distR="114300" simplePos="0" relativeHeight="251658240" behindDoc="0" locked="0" layoutInCell="1" allowOverlap="1" wp14:anchorId="4ABA2ECB" wp14:editId="4ABA2ECC">
                <wp:simplePos x="0" y="0"/>
                <wp:positionH relativeFrom="column">
                  <wp:posOffset>365125</wp:posOffset>
                </wp:positionH>
                <wp:positionV relativeFrom="paragraph">
                  <wp:posOffset>271817</wp:posOffset>
                </wp:positionV>
                <wp:extent cx="4887595" cy="635"/>
                <wp:effectExtent l="0" t="0" r="27305" b="3746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75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09213" id="_x0000_t32" coordsize="21600,21600" o:spt="32" o:oned="t" path="m,l21600,21600e" filled="f">
                <v:path arrowok="t" fillok="f" o:connecttype="none"/>
                <o:lock v:ext="edit" shapetype="t"/>
              </v:shapetype>
              <v:shape id="Straight Arrow Connector 10" o:spid="_x0000_s1026" type="#_x0000_t32" style="position:absolute;margin-left:28.75pt;margin-top:21.4pt;width:384.8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"/>
            </w:pict>
          </mc:Fallback>
        </mc:AlternateContent>
      </w:r>
      <w:r w:rsidRPr="00D80921">
        <w:rPr>
          <w:rFonts w:ascii="Times New Roman" w:hAnsi="Times New Roman" w:cs="Times New Roman"/>
          <w:i/>
          <w:sz w:val="26"/>
          <w:szCs w:val="26"/>
        </w:rPr>
        <w:t>Giao thông nội khu</w:t>
      </w:r>
      <w:r w:rsidRPr="00D80921">
        <w:rPr>
          <w:rFonts w:ascii="Times New Roman" w:hAnsi="Times New Roman" w:cs="Times New Roman"/>
          <w:i/>
          <w:sz w:val="26"/>
          <w:szCs w:val="26"/>
        </w:rPr>
        <w:tab/>
      </w:r>
      <w:r w:rsidRPr="00D80921">
        <w:rPr>
          <w:rFonts w:ascii="Times New Roman" w:hAnsi="Times New Roman" w:cs="Times New Roman"/>
          <w:i/>
          <w:sz w:val="26"/>
          <w:szCs w:val="26"/>
        </w:rPr>
        <w:tab/>
      </w:r>
      <w:r w:rsidR="00733019">
        <w:rPr>
          <w:rFonts w:ascii="Times New Roman" w:hAnsi="Times New Roman" w:cs="Times New Roman"/>
          <w:i/>
          <w:sz w:val="26"/>
          <w:szCs w:val="26"/>
        </w:rPr>
        <w:tab/>
      </w:r>
      <w:r w:rsidR="00733019">
        <w:rPr>
          <w:rFonts w:ascii="Times New Roman" w:hAnsi="Times New Roman" w:cs="Times New Roman"/>
          <w:i/>
          <w:sz w:val="26"/>
          <w:szCs w:val="26"/>
        </w:rPr>
        <w:tab/>
      </w:r>
      <w:r w:rsidRPr="00D80921">
        <w:rPr>
          <w:rFonts w:ascii="Times New Roman" w:hAnsi="Times New Roman" w:cs="Times New Roman"/>
          <w:i/>
          <w:sz w:val="26"/>
          <w:szCs w:val="26"/>
        </w:rPr>
        <w:t xml:space="preserve">: 24.044,23 m²    </w:t>
      </w:r>
    </w:p>
    <w:p w14:paraId="4ABA231D" w14:textId="77777777" w:rsidR="00FA09E7" w:rsidRPr="000C54BD" w:rsidRDefault="00FA09E7" w:rsidP="0091595C">
      <w:pPr>
        <w:pStyle w:val="BodyTextIndent2"/>
        <w:tabs>
          <w:tab w:val="left" w:pos="851"/>
          <w:tab w:val="left" w:pos="3780"/>
          <w:tab w:val="left" w:pos="4590"/>
        </w:tabs>
        <w:spacing w:after="60" w:line="240" w:lineRule="auto"/>
        <w:ind w:left="0" w:firstLine="504"/>
        <w:jc w:val="both"/>
        <w:rPr>
          <w:b/>
          <w:lang w:val="es-PE"/>
        </w:rPr>
      </w:pPr>
      <w:r w:rsidRPr="00FA09E7">
        <w:rPr>
          <w:b/>
          <w:lang w:val="es-PE"/>
        </w:rPr>
        <w:tab/>
        <w:t xml:space="preserve">  Tổng cộng</w:t>
      </w:r>
      <w:r w:rsidRPr="00FA09E7">
        <w:rPr>
          <w:b/>
          <w:lang w:val="es-PE"/>
        </w:rPr>
        <w:tab/>
        <w:t>: 63.940,05 m²</w:t>
      </w:r>
      <w:r w:rsidRPr="00FA09E7">
        <w:rPr>
          <w:b/>
          <w:lang w:val="es-PE"/>
        </w:rPr>
        <w:tab/>
        <w:t xml:space="preserve"> </w:t>
      </w:r>
      <w:r w:rsidR="0022241D">
        <w:rPr>
          <w:b/>
          <w:lang w:val="es-PE"/>
        </w:rPr>
        <w:tab/>
      </w:r>
      <w:r w:rsidRPr="00FA09E7">
        <w:rPr>
          <w:b/>
          <w:lang w:val="es-PE"/>
        </w:rPr>
        <w:t>(100,00%).</w:t>
      </w:r>
    </w:p>
    <w:p w14:paraId="4ABA231E" w14:textId="77777777" w:rsidR="00601963" w:rsidRDefault="00871D30" w:rsidP="004319CD">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lastRenderedPageBreak/>
        <w:t>Bảng so sánh quy hoạch sử dụng đất trước và sau khi điều chỉnh</w:t>
      </w:r>
      <w:r w:rsidR="00601963">
        <w:rPr>
          <w:rFonts w:ascii="Times New Roman" w:hAnsi="Times New Roman" w:cs="Times New Roman"/>
          <w:b/>
          <w:color w:val="000000" w:themeColor="text1"/>
          <w:sz w:val="26"/>
          <w:szCs w:val="26"/>
        </w:rPr>
        <w:t xml:space="preserve"> </w:t>
      </w:r>
    </w:p>
    <w:p w14:paraId="4ABA231F" w14:textId="3E2F84E8" w:rsidR="000239C6" w:rsidRDefault="00676010" w:rsidP="0022241D">
      <w:pPr>
        <w:pStyle w:val="Caption"/>
        <w:spacing w:before="240" w:after="120"/>
        <w:rPr>
          <w:rFonts w:ascii="Times New Roman" w:hAnsi="Times New Roman" w:cs="Times New Roman"/>
          <w:i w:val="0"/>
          <w:color w:val="000000" w:themeColor="text1"/>
          <w:sz w:val="22"/>
          <w:szCs w:val="22"/>
        </w:rPr>
      </w:pPr>
      <w:bookmarkStart w:id="38" w:name="_Toc515190262"/>
      <w:r w:rsidRPr="000239C6">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w:t>
      </w:r>
      <w:r w:rsidR="008D44FD">
        <w:rPr>
          <w:rFonts w:ascii="Times New Roman" w:hAnsi="Times New Roman" w:cs="Times New Roman"/>
          <w:i w:val="0"/>
          <w:color w:val="000000" w:themeColor="text1"/>
          <w:sz w:val="22"/>
          <w:szCs w:val="22"/>
        </w:rPr>
        <w:fldChar w:fldCharType="end"/>
      </w:r>
      <w:r w:rsidRPr="000239C6">
        <w:rPr>
          <w:rFonts w:ascii="Times New Roman" w:hAnsi="Times New Roman" w:cs="Times New Roman"/>
          <w:i w:val="0"/>
          <w:color w:val="000000" w:themeColor="text1"/>
          <w:sz w:val="22"/>
          <w:szCs w:val="22"/>
        </w:rPr>
        <w:t xml:space="preserve">: </w:t>
      </w:r>
      <w:r w:rsidR="000239C6" w:rsidRPr="000239C6">
        <w:rPr>
          <w:rFonts w:ascii="Times New Roman" w:hAnsi="Times New Roman" w:cs="Times New Roman"/>
          <w:i w:val="0"/>
          <w:color w:val="000000" w:themeColor="text1"/>
          <w:sz w:val="22"/>
          <w:szCs w:val="22"/>
        </w:rPr>
        <w:t>So sánh quy hoạch sử dụng đất trước và sau khi điều chỉnh</w:t>
      </w:r>
      <w:bookmarkEnd w:id="38"/>
    </w:p>
    <w:p w14:paraId="4ABA2320" w14:textId="77777777" w:rsidR="00871D30" w:rsidRPr="008E76AB" w:rsidRDefault="00601963" w:rsidP="000239C6">
      <w:pPr>
        <w:pStyle w:val="Caption"/>
        <w:spacing w:after="240"/>
        <w:jc w:val="center"/>
        <w:rPr>
          <w:rFonts w:ascii="Times New Roman" w:hAnsi="Times New Roman" w:cs="Times New Roman"/>
          <w:b/>
          <w:color w:val="000000" w:themeColor="text1"/>
          <w:sz w:val="26"/>
          <w:szCs w:val="26"/>
        </w:rPr>
      </w:pPr>
      <w:r w:rsidRPr="00E95880">
        <w:rPr>
          <w:noProof/>
        </w:rPr>
        <w:drawing>
          <wp:inline distT="0" distB="0" distL="0" distR="0" wp14:anchorId="4ABA2ECD" wp14:editId="4ABA2ECE">
            <wp:extent cx="5401310" cy="2374506"/>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2374506"/>
                    </a:xfrm>
                    <a:prstGeom prst="rect">
                      <a:avLst/>
                    </a:prstGeom>
                    <a:noFill/>
                    <a:ln>
                      <a:noFill/>
                    </a:ln>
                  </pic:spPr>
                </pic:pic>
              </a:graphicData>
            </a:graphic>
          </wp:inline>
        </w:drawing>
      </w:r>
    </w:p>
    <w:p w14:paraId="4ABA2321" w14:textId="77777777" w:rsidR="00871D30" w:rsidRDefault="00871D30" w:rsidP="004319CD">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Chỉ tiêu kinh tế kỹ thuật của toàn dự án sau khi điều chỉnh cục bộ </w:t>
      </w:r>
    </w:p>
    <w:p w14:paraId="4ABA2322" w14:textId="09C4F0A1" w:rsidR="000239C6" w:rsidRPr="000239C6" w:rsidRDefault="000239C6" w:rsidP="0022241D">
      <w:pPr>
        <w:pStyle w:val="Caption"/>
        <w:rPr>
          <w:rFonts w:ascii="Times New Roman" w:hAnsi="Times New Roman" w:cs="Times New Roman"/>
          <w:i w:val="0"/>
          <w:color w:val="000000" w:themeColor="text1"/>
          <w:sz w:val="22"/>
          <w:szCs w:val="22"/>
        </w:rPr>
      </w:pPr>
      <w:bookmarkStart w:id="39" w:name="_Toc515190263"/>
      <w:r w:rsidRPr="000239C6">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2</w:t>
      </w:r>
      <w:r w:rsidR="008D44FD">
        <w:rPr>
          <w:rFonts w:ascii="Times New Roman" w:hAnsi="Times New Roman" w:cs="Times New Roman"/>
          <w:i w:val="0"/>
          <w:color w:val="000000" w:themeColor="text1"/>
          <w:sz w:val="22"/>
          <w:szCs w:val="22"/>
        </w:rPr>
        <w:fldChar w:fldCharType="end"/>
      </w:r>
      <w:r w:rsidRPr="000239C6">
        <w:rPr>
          <w:rFonts w:ascii="Times New Roman" w:hAnsi="Times New Roman" w:cs="Times New Roman"/>
          <w:i w:val="0"/>
          <w:color w:val="000000" w:themeColor="text1"/>
          <w:sz w:val="22"/>
          <w:szCs w:val="22"/>
        </w:rPr>
        <w:t>: Chỉ tiêu kinh tế kỹ thuật của toàn dự án sau khi điều chỉnh cục bộ</w:t>
      </w:r>
      <w:bookmarkEnd w:id="39"/>
    </w:p>
    <w:tbl>
      <w:tblPr>
        <w:tblW w:w="5000" w:type="pct"/>
        <w:tblLayout w:type="fixed"/>
        <w:tblCellMar>
          <w:left w:w="30" w:type="dxa"/>
          <w:right w:w="30" w:type="dxa"/>
        </w:tblCellMar>
        <w:tblLook w:val="0000" w:firstRow="0" w:lastRow="0" w:firstColumn="0" w:lastColumn="0" w:noHBand="0" w:noVBand="0"/>
      </w:tblPr>
      <w:tblGrid>
        <w:gridCol w:w="374"/>
        <w:gridCol w:w="1160"/>
        <w:gridCol w:w="578"/>
        <w:gridCol w:w="1060"/>
        <w:gridCol w:w="771"/>
        <w:gridCol w:w="1060"/>
        <w:gridCol w:w="578"/>
        <w:gridCol w:w="674"/>
        <w:gridCol w:w="773"/>
        <w:gridCol w:w="1156"/>
        <w:gridCol w:w="905"/>
      </w:tblGrid>
      <w:tr w:rsidR="00BA7EB2" w:rsidRPr="000239C6" w14:paraId="4ABA2332" w14:textId="77777777" w:rsidTr="00BA7EB2">
        <w:trPr>
          <w:trHeight w:val="1078"/>
        </w:trPr>
        <w:tc>
          <w:tcPr>
            <w:tcW w:w="206" w:type="pct"/>
            <w:tcBorders>
              <w:top w:val="single" w:sz="6" w:space="0" w:color="auto"/>
              <w:left w:val="single" w:sz="6" w:space="0" w:color="auto"/>
              <w:bottom w:val="single" w:sz="6" w:space="0" w:color="auto"/>
              <w:right w:val="single" w:sz="6" w:space="0" w:color="auto"/>
            </w:tcBorders>
          </w:tcPr>
          <w:p w14:paraId="4ABA2323"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Stt</w:t>
            </w:r>
          </w:p>
        </w:tc>
        <w:tc>
          <w:tcPr>
            <w:tcW w:w="638" w:type="pct"/>
            <w:tcBorders>
              <w:top w:val="single" w:sz="6" w:space="0" w:color="auto"/>
              <w:left w:val="single" w:sz="6" w:space="0" w:color="auto"/>
              <w:bottom w:val="single" w:sz="6" w:space="0" w:color="auto"/>
              <w:right w:val="single" w:sz="6" w:space="0" w:color="auto"/>
            </w:tcBorders>
          </w:tcPr>
          <w:p w14:paraId="4ABA2324"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Tên Khu</w:t>
            </w:r>
          </w:p>
        </w:tc>
        <w:tc>
          <w:tcPr>
            <w:tcW w:w="318" w:type="pct"/>
            <w:tcBorders>
              <w:top w:val="single" w:sz="6" w:space="0" w:color="auto"/>
              <w:left w:val="single" w:sz="6" w:space="0" w:color="auto"/>
              <w:bottom w:val="single" w:sz="6" w:space="0" w:color="auto"/>
              <w:right w:val="single" w:sz="6" w:space="0" w:color="auto"/>
            </w:tcBorders>
          </w:tcPr>
          <w:p w14:paraId="4ABA2325"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Tầng cao</w:t>
            </w:r>
          </w:p>
        </w:tc>
        <w:tc>
          <w:tcPr>
            <w:tcW w:w="583" w:type="pct"/>
            <w:tcBorders>
              <w:top w:val="single" w:sz="6" w:space="0" w:color="auto"/>
              <w:left w:val="single" w:sz="6" w:space="0" w:color="auto"/>
              <w:bottom w:val="single" w:sz="6" w:space="0" w:color="auto"/>
              <w:right w:val="single" w:sz="6" w:space="0" w:color="auto"/>
            </w:tcBorders>
          </w:tcPr>
          <w:p w14:paraId="4ABA2326" w14:textId="77777777" w:rsidR="000239C6"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Diện tich</w:t>
            </w:r>
          </w:p>
          <w:p w14:paraId="4ABA2327"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0239C6">
              <w:rPr>
                <w:rFonts w:ascii="Times New Roman" w:hAnsi="Times New Roman" w:cs="Times New Roman"/>
                <w:b/>
              </w:rPr>
              <w:t>)</w:t>
            </w:r>
          </w:p>
        </w:tc>
        <w:tc>
          <w:tcPr>
            <w:tcW w:w="424" w:type="pct"/>
            <w:tcBorders>
              <w:top w:val="single" w:sz="6" w:space="0" w:color="auto"/>
              <w:left w:val="single" w:sz="6" w:space="0" w:color="auto"/>
              <w:bottom w:val="single" w:sz="6" w:space="0" w:color="auto"/>
              <w:right w:val="single" w:sz="6" w:space="0" w:color="auto"/>
            </w:tcBorders>
          </w:tcPr>
          <w:p w14:paraId="4ABA2328"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Mật độ xây dựng</w:t>
            </w:r>
          </w:p>
          <w:p w14:paraId="4ABA2329"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w:t>
            </w:r>
          </w:p>
        </w:tc>
        <w:tc>
          <w:tcPr>
            <w:tcW w:w="583" w:type="pct"/>
            <w:tcBorders>
              <w:top w:val="single" w:sz="6" w:space="0" w:color="auto"/>
              <w:left w:val="single" w:sz="6" w:space="0" w:color="auto"/>
              <w:bottom w:val="single" w:sz="6" w:space="0" w:color="auto"/>
              <w:right w:val="single" w:sz="6" w:space="0" w:color="auto"/>
            </w:tcBorders>
          </w:tcPr>
          <w:p w14:paraId="4ABA232A"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Diện tích xây dựng tầng trệt</w:t>
            </w:r>
          </w:p>
          <w:p w14:paraId="4ABA232B"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0239C6">
              <w:rPr>
                <w:rFonts w:ascii="Times New Roman" w:hAnsi="Times New Roman" w:cs="Times New Roman"/>
                <w:b/>
              </w:rPr>
              <w:t>)</w:t>
            </w:r>
          </w:p>
        </w:tc>
        <w:tc>
          <w:tcPr>
            <w:tcW w:w="318" w:type="pct"/>
            <w:tcBorders>
              <w:top w:val="single" w:sz="6" w:space="0" w:color="auto"/>
              <w:left w:val="single" w:sz="6" w:space="0" w:color="auto"/>
              <w:bottom w:val="single" w:sz="6" w:space="0" w:color="auto"/>
              <w:right w:val="single" w:sz="6" w:space="0" w:color="auto"/>
            </w:tcBorders>
          </w:tcPr>
          <w:p w14:paraId="4ABA232C"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Số nền</w:t>
            </w:r>
          </w:p>
        </w:tc>
        <w:tc>
          <w:tcPr>
            <w:tcW w:w="371" w:type="pct"/>
            <w:tcBorders>
              <w:top w:val="single" w:sz="6" w:space="0" w:color="auto"/>
              <w:left w:val="single" w:sz="6" w:space="0" w:color="auto"/>
              <w:bottom w:val="single" w:sz="6" w:space="0" w:color="auto"/>
              <w:right w:val="single" w:sz="6" w:space="0" w:color="auto"/>
            </w:tcBorders>
          </w:tcPr>
          <w:p w14:paraId="4ABA232D"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Dân số</w:t>
            </w:r>
          </w:p>
        </w:tc>
        <w:tc>
          <w:tcPr>
            <w:tcW w:w="425" w:type="pct"/>
            <w:tcBorders>
              <w:top w:val="single" w:sz="6" w:space="0" w:color="auto"/>
              <w:left w:val="single" w:sz="6" w:space="0" w:color="auto"/>
              <w:bottom w:val="single" w:sz="6" w:space="0" w:color="auto"/>
              <w:right w:val="single" w:sz="6" w:space="0" w:color="auto"/>
            </w:tcBorders>
          </w:tcPr>
          <w:p w14:paraId="4ABA232E"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Khoảng lùi trước (m)</w:t>
            </w:r>
          </w:p>
        </w:tc>
        <w:tc>
          <w:tcPr>
            <w:tcW w:w="636" w:type="pct"/>
            <w:tcBorders>
              <w:top w:val="single" w:sz="6" w:space="0" w:color="auto"/>
              <w:left w:val="single" w:sz="6" w:space="0" w:color="auto"/>
              <w:bottom w:val="single" w:sz="6" w:space="0" w:color="auto"/>
              <w:right w:val="single" w:sz="6" w:space="0" w:color="auto"/>
            </w:tcBorders>
          </w:tcPr>
          <w:p w14:paraId="4ABA232F" w14:textId="77777777" w:rsidR="000239C6"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Khoảng lùi sau</w:t>
            </w:r>
          </w:p>
          <w:p w14:paraId="4ABA2330"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(m)</w:t>
            </w:r>
          </w:p>
        </w:tc>
        <w:tc>
          <w:tcPr>
            <w:tcW w:w="498" w:type="pct"/>
            <w:tcBorders>
              <w:top w:val="single" w:sz="6" w:space="0" w:color="auto"/>
              <w:left w:val="single" w:sz="6" w:space="0" w:color="auto"/>
              <w:bottom w:val="single" w:sz="6" w:space="0" w:color="auto"/>
              <w:right w:val="single" w:sz="6" w:space="0" w:color="auto"/>
            </w:tcBorders>
          </w:tcPr>
          <w:p w14:paraId="4ABA2331" w14:textId="77777777" w:rsidR="00601963" w:rsidRPr="000239C6" w:rsidRDefault="00601963" w:rsidP="00BA7EB2">
            <w:pPr>
              <w:spacing w:after="0" w:line="240" w:lineRule="auto"/>
              <w:jc w:val="center"/>
              <w:rPr>
                <w:rFonts w:ascii="Times New Roman" w:hAnsi="Times New Roman" w:cs="Times New Roman"/>
                <w:b/>
              </w:rPr>
            </w:pPr>
            <w:r w:rsidRPr="000239C6">
              <w:rPr>
                <w:rFonts w:ascii="Times New Roman" w:hAnsi="Times New Roman" w:cs="Times New Roman"/>
                <w:b/>
              </w:rPr>
              <w:t>Chiều cao tối đa (m)</w:t>
            </w:r>
          </w:p>
        </w:tc>
      </w:tr>
      <w:tr w:rsidR="00BA7EB2" w:rsidRPr="000239C6" w14:paraId="4ABA233E"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33"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w:t>
            </w:r>
          </w:p>
        </w:tc>
        <w:tc>
          <w:tcPr>
            <w:tcW w:w="638" w:type="pct"/>
            <w:tcBorders>
              <w:top w:val="single" w:sz="6" w:space="0" w:color="auto"/>
              <w:left w:val="single" w:sz="6" w:space="0" w:color="auto"/>
              <w:bottom w:val="single" w:sz="6" w:space="0" w:color="auto"/>
              <w:right w:val="single" w:sz="6" w:space="0" w:color="auto"/>
            </w:tcBorders>
          </w:tcPr>
          <w:p w14:paraId="4ABA2334"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A</w:t>
            </w:r>
          </w:p>
        </w:tc>
        <w:tc>
          <w:tcPr>
            <w:tcW w:w="318" w:type="pct"/>
            <w:tcBorders>
              <w:top w:val="single" w:sz="6" w:space="0" w:color="auto"/>
              <w:left w:val="single" w:sz="6" w:space="0" w:color="auto"/>
              <w:bottom w:val="single" w:sz="6" w:space="0" w:color="auto"/>
              <w:right w:val="single" w:sz="6" w:space="0" w:color="auto"/>
            </w:tcBorders>
          </w:tcPr>
          <w:p w14:paraId="4ABA2335"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36"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2.560,00</w:t>
            </w:r>
          </w:p>
        </w:tc>
        <w:tc>
          <w:tcPr>
            <w:tcW w:w="424" w:type="pct"/>
            <w:tcBorders>
              <w:top w:val="single" w:sz="6" w:space="0" w:color="auto"/>
              <w:left w:val="single" w:sz="6" w:space="0" w:color="auto"/>
              <w:bottom w:val="single" w:sz="6" w:space="0" w:color="auto"/>
              <w:right w:val="single" w:sz="6" w:space="0" w:color="auto"/>
            </w:tcBorders>
          </w:tcPr>
          <w:p w14:paraId="4ABA2337" w14:textId="6B3C6C71"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80,</w:t>
            </w:r>
            <w:r w:rsidR="00BE55D0" w:rsidRPr="00D36C29">
              <w:rPr>
                <w:rFonts w:ascii="Times New Roman" w:hAnsi="Times New Roman" w:cs="Times New Roman"/>
              </w:rPr>
              <w:t>45</w:t>
            </w:r>
          </w:p>
        </w:tc>
        <w:tc>
          <w:tcPr>
            <w:tcW w:w="583" w:type="pct"/>
            <w:tcBorders>
              <w:top w:val="single" w:sz="6" w:space="0" w:color="auto"/>
              <w:left w:val="single" w:sz="6" w:space="0" w:color="auto"/>
              <w:bottom w:val="single" w:sz="6" w:space="0" w:color="auto"/>
              <w:right w:val="single" w:sz="6" w:space="0" w:color="auto"/>
            </w:tcBorders>
          </w:tcPr>
          <w:p w14:paraId="4ABA2338"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2.059,54</w:t>
            </w:r>
          </w:p>
        </w:tc>
        <w:tc>
          <w:tcPr>
            <w:tcW w:w="318" w:type="pct"/>
            <w:tcBorders>
              <w:top w:val="single" w:sz="6" w:space="0" w:color="auto"/>
              <w:left w:val="single" w:sz="6" w:space="0" w:color="auto"/>
              <w:bottom w:val="single" w:sz="6" w:space="0" w:color="auto"/>
              <w:right w:val="single" w:sz="6" w:space="0" w:color="auto"/>
            </w:tcBorders>
          </w:tcPr>
          <w:p w14:paraId="4ABA233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27</w:t>
            </w:r>
          </w:p>
        </w:tc>
        <w:tc>
          <w:tcPr>
            <w:tcW w:w="371" w:type="pct"/>
            <w:tcBorders>
              <w:top w:val="single" w:sz="6" w:space="0" w:color="auto"/>
              <w:left w:val="single" w:sz="6" w:space="0" w:color="auto"/>
              <w:bottom w:val="single" w:sz="6" w:space="0" w:color="auto"/>
              <w:right w:val="single" w:sz="6" w:space="0" w:color="auto"/>
            </w:tcBorders>
          </w:tcPr>
          <w:p w14:paraId="4ABA233A"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108</w:t>
            </w:r>
          </w:p>
        </w:tc>
        <w:tc>
          <w:tcPr>
            <w:tcW w:w="425" w:type="pct"/>
            <w:tcBorders>
              <w:top w:val="single" w:sz="6" w:space="0" w:color="auto"/>
              <w:left w:val="single" w:sz="6" w:space="0" w:color="auto"/>
              <w:bottom w:val="single" w:sz="6" w:space="0" w:color="auto"/>
              <w:right w:val="single" w:sz="6" w:space="0" w:color="auto"/>
            </w:tcBorders>
          </w:tcPr>
          <w:p w14:paraId="4ABA233B"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3C"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3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4A" w14:textId="77777777" w:rsidTr="00BA7EB2">
        <w:trPr>
          <w:trHeight w:val="381"/>
        </w:trPr>
        <w:tc>
          <w:tcPr>
            <w:tcW w:w="206" w:type="pct"/>
            <w:tcBorders>
              <w:top w:val="single" w:sz="6" w:space="0" w:color="auto"/>
              <w:left w:val="single" w:sz="6" w:space="0" w:color="auto"/>
              <w:bottom w:val="single" w:sz="6" w:space="0" w:color="auto"/>
              <w:right w:val="single" w:sz="6" w:space="0" w:color="auto"/>
            </w:tcBorders>
          </w:tcPr>
          <w:p w14:paraId="4ABA233F"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2</w:t>
            </w:r>
          </w:p>
        </w:tc>
        <w:tc>
          <w:tcPr>
            <w:tcW w:w="638" w:type="pct"/>
            <w:tcBorders>
              <w:top w:val="single" w:sz="6" w:space="0" w:color="auto"/>
              <w:left w:val="single" w:sz="6" w:space="0" w:color="auto"/>
              <w:bottom w:val="single" w:sz="6" w:space="0" w:color="auto"/>
              <w:right w:val="single" w:sz="6" w:space="0" w:color="auto"/>
            </w:tcBorders>
          </w:tcPr>
          <w:p w14:paraId="4ABA2340"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B</w:t>
            </w:r>
          </w:p>
        </w:tc>
        <w:tc>
          <w:tcPr>
            <w:tcW w:w="318" w:type="pct"/>
            <w:tcBorders>
              <w:top w:val="single" w:sz="6" w:space="0" w:color="auto"/>
              <w:left w:val="single" w:sz="6" w:space="0" w:color="auto"/>
              <w:bottom w:val="single" w:sz="6" w:space="0" w:color="auto"/>
              <w:right w:val="single" w:sz="6" w:space="0" w:color="auto"/>
            </w:tcBorders>
          </w:tcPr>
          <w:p w14:paraId="4ABA2341"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42"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1.160,27</w:t>
            </w:r>
          </w:p>
        </w:tc>
        <w:tc>
          <w:tcPr>
            <w:tcW w:w="424" w:type="pct"/>
            <w:tcBorders>
              <w:top w:val="single" w:sz="6" w:space="0" w:color="auto"/>
              <w:left w:val="single" w:sz="6" w:space="0" w:color="auto"/>
              <w:bottom w:val="single" w:sz="6" w:space="0" w:color="auto"/>
              <w:right w:val="single" w:sz="6" w:space="0" w:color="auto"/>
            </w:tcBorders>
          </w:tcPr>
          <w:p w14:paraId="4ABA2343" w14:textId="394D1D06" w:rsidR="00601963" w:rsidRPr="00D36C29" w:rsidRDefault="0056014D" w:rsidP="0056014D">
            <w:pPr>
              <w:spacing w:line="240" w:lineRule="auto"/>
              <w:jc w:val="right"/>
              <w:rPr>
                <w:rFonts w:ascii="Times New Roman" w:hAnsi="Times New Roman" w:cs="Times New Roman"/>
              </w:rPr>
            </w:pPr>
            <w:r w:rsidRPr="00D36C29">
              <w:rPr>
                <w:rFonts w:ascii="Times New Roman" w:hAnsi="Times New Roman" w:cs="Times New Roman"/>
              </w:rPr>
              <w:t>79</w:t>
            </w:r>
            <w:r w:rsidR="00601963" w:rsidRPr="00D36C29">
              <w:rPr>
                <w:rFonts w:ascii="Times New Roman" w:hAnsi="Times New Roman" w:cs="Times New Roman"/>
              </w:rPr>
              <w:t>,</w:t>
            </w:r>
            <w:r w:rsidRPr="00D36C29">
              <w:rPr>
                <w:rFonts w:ascii="Times New Roman" w:hAnsi="Times New Roman" w:cs="Times New Roman"/>
              </w:rPr>
              <w:t>71</w:t>
            </w:r>
          </w:p>
        </w:tc>
        <w:tc>
          <w:tcPr>
            <w:tcW w:w="583" w:type="pct"/>
            <w:tcBorders>
              <w:top w:val="single" w:sz="6" w:space="0" w:color="auto"/>
              <w:left w:val="single" w:sz="6" w:space="0" w:color="auto"/>
              <w:bottom w:val="single" w:sz="6" w:space="0" w:color="auto"/>
              <w:right w:val="single" w:sz="6" w:space="0" w:color="auto"/>
            </w:tcBorders>
          </w:tcPr>
          <w:p w14:paraId="4ABA2344"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924,88</w:t>
            </w:r>
          </w:p>
        </w:tc>
        <w:tc>
          <w:tcPr>
            <w:tcW w:w="318" w:type="pct"/>
            <w:tcBorders>
              <w:top w:val="single" w:sz="6" w:space="0" w:color="auto"/>
              <w:left w:val="single" w:sz="6" w:space="0" w:color="auto"/>
              <w:bottom w:val="single" w:sz="6" w:space="0" w:color="auto"/>
              <w:right w:val="single" w:sz="6" w:space="0" w:color="auto"/>
            </w:tcBorders>
          </w:tcPr>
          <w:p w14:paraId="4ABA234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11</w:t>
            </w:r>
          </w:p>
        </w:tc>
        <w:tc>
          <w:tcPr>
            <w:tcW w:w="371" w:type="pct"/>
            <w:tcBorders>
              <w:top w:val="single" w:sz="6" w:space="0" w:color="auto"/>
              <w:left w:val="single" w:sz="6" w:space="0" w:color="auto"/>
              <w:bottom w:val="single" w:sz="6" w:space="0" w:color="auto"/>
              <w:right w:val="single" w:sz="6" w:space="0" w:color="auto"/>
            </w:tcBorders>
          </w:tcPr>
          <w:p w14:paraId="4ABA2346"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44</w:t>
            </w:r>
          </w:p>
        </w:tc>
        <w:tc>
          <w:tcPr>
            <w:tcW w:w="425" w:type="pct"/>
            <w:tcBorders>
              <w:top w:val="single" w:sz="6" w:space="0" w:color="auto"/>
              <w:left w:val="single" w:sz="6" w:space="0" w:color="auto"/>
              <w:bottom w:val="single" w:sz="6" w:space="0" w:color="auto"/>
              <w:right w:val="single" w:sz="6" w:space="0" w:color="auto"/>
            </w:tcBorders>
          </w:tcPr>
          <w:p w14:paraId="4ABA2347"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48"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theo bản vẽ</w:t>
            </w:r>
          </w:p>
        </w:tc>
        <w:tc>
          <w:tcPr>
            <w:tcW w:w="498" w:type="pct"/>
            <w:tcBorders>
              <w:top w:val="single" w:sz="6" w:space="0" w:color="auto"/>
              <w:left w:val="single" w:sz="6" w:space="0" w:color="auto"/>
              <w:bottom w:val="single" w:sz="6" w:space="0" w:color="auto"/>
              <w:right w:val="single" w:sz="6" w:space="0" w:color="auto"/>
            </w:tcBorders>
          </w:tcPr>
          <w:p w14:paraId="4ABA234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56"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4B"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3</w:t>
            </w:r>
          </w:p>
        </w:tc>
        <w:tc>
          <w:tcPr>
            <w:tcW w:w="638" w:type="pct"/>
            <w:tcBorders>
              <w:top w:val="single" w:sz="6" w:space="0" w:color="auto"/>
              <w:left w:val="single" w:sz="6" w:space="0" w:color="auto"/>
              <w:bottom w:val="single" w:sz="6" w:space="0" w:color="auto"/>
              <w:right w:val="single" w:sz="6" w:space="0" w:color="auto"/>
            </w:tcBorders>
          </w:tcPr>
          <w:p w14:paraId="4ABA234C"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C1</w:t>
            </w:r>
          </w:p>
        </w:tc>
        <w:tc>
          <w:tcPr>
            <w:tcW w:w="318" w:type="pct"/>
            <w:tcBorders>
              <w:top w:val="single" w:sz="6" w:space="0" w:color="auto"/>
              <w:left w:val="single" w:sz="6" w:space="0" w:color="auto"/>
              <w:bottom w:val="single" w:sz="4" w:space="0" w:color="auto"/>
              <w:right w:val="single" w:sz="6" w:space="0" w:color="auto"/>
            </w:tcBorders>
          </w:tcPr>
          <w:p w14:paraId="4ABA234D"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4" w:space="0" w:color="auto"/>
              <w:right w:val="single" w:sz="6" w:space="0" w:color="auto"/>
            </w:tcBorders>
          </w:tcPr>
          <w:p w14:paraId="4ABA234E"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2.200,00</w:t>
            </w:r>
          </w:p>
        </w:tc>
        <w:tc>
          <w:tcPr>
            <w:tcW w:w="424" w:type="pct"/>
            <w:tcBorders>
              <w:top w:val="single" w:sz="6" w:space="0" w:color="auto"/>
              <w:left w:val="single" w:sz="6" w:space="0" w:color="auto"/>
              <w:bottom w:val="single" w:sz="6" w:space="0" w:color="auto"/>
              <w:right w:val="single" w:sz="6" w:space="0" w:color="auto"/>
            </w:tcBorders>
          </w:tcPr>
          <w:p w14:paraId="4ABA234F" w14:textId="710CC89E"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77,</w:t>
            </w:r>
            <w:r w:rsidR="00BE2FD3" w:rsidRPr="00D36C29">
              <w:rPr>
                <w:rFonts w:ascii="Times New Roman" w:hAnsi="Times New Roman" w:cs="Times New Roman"/>
              </w:rPr>
              <w:t>43</w:t>
            </w:r>
          </w:p>
        </w:tc>
        <w:tc>
          <w:tcPr>
            <w:tcW w:w="583" w:type="pct"/>
            <w:tcBorders>
              <w:top w:val="single" w:sz="6" w:space="0" w:color="auto"/>
              <w:left w:val="single" w:sz="6" w:space="0" w:color="auto"/>
              <w:bottom w:val="single" w:sz="6" w:space="0" w:color="auto"/>
              <w:right w:val="single" w:sz="6" w:space="0" w:color="auto"/>
            </w:tcBorders>
          </w:tcPr>
          <w:p w14:paraId="4ABA2350"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1.703,36</w:t>
            </w:r>
          </w:p>
        </w:tc>
        <w:tc>
          <w:tcPr>
            <w:tcW w:w="318" w:type="pct"/>
            <w:tcBorders>
              <w:top w:val="single" w:sz="6" w:space="0" w:color="auto"/>
              <w:left w:val="single" w:sz="6" w:space="0" w:color="auto"/>
              <w:bottom w:val="single" w:sz="6" w:space="0" w:color="auto"/>
              <w:right w:val="single" w:sz="6" w:space="0" w:color="auto"/>
            </w:tcBorders>
          </w:tcPr>
          <w:p w14:paraId="4ABA235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18</w:t>
            </w:r>
          </w:p>
        </w:tc>
        <w:tc>
          <w:tcPr>
            <w:tcW w:w="371" w:type="pct"/>
            <w:tcBorders>
              <w:top w:val="single" w:sz="6" w:space="0" w:color="auto"/>
              <w:left w:val="single" w:sz="6" w:space="0" w:color="auto"/>
              <w:bottom w:val="single" w:sz="6" w:space="0" w:color="auto"/>
              <w:right w:val="single" w:sz="6" w:space="0" w:color="auto"/>
            </w:tcBorders>
          </w:tcPr>
          <w:p w14:paraId="4ABA2352"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72</w:t>
            </w:r>
          </w:p>
        </w:tc>
        <w:tc>
          <w:tcPr>
            <w:tcW w:w="425" w:type="pct"/>
            <w:tcBorders>
              <w:top w:val="single" w:sz="6" w:space="0" w:color="auto"/>
              <w:left w:val="single" w:sz="6" w:space="0" w:color="auto"/>
              <w:bottom w:val="single" w:sz="6" w:space="0" w:color="auto"/>
              <w:right w:val="single" w:sz="6" w:space="0" w:color="auto"/>
            </w:tcBorders>
          </w:tcPr>
          <w:p w14:paraId="4ABA2353"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54"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5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62" w14:textId="77777777" w:rsidTr="00BA7EB2">
        <w:trPr>
          <w:trHeight w:val="372"/>
        </w:trPr>
        <w:tc>
          <w:tcPr>
            <w:tcW w:w="206" w:type="pct"/>
            <w:tcBorders>
              <w:top w:val="single" w:sz="6" w:space="0" w:color="auto"/>
              <w:left w:val="single" w:sz="6" w:space="0" w:color="auto"/>
              <w:bottom w:val="single" w:sz="6" w:space="0" w:color="auto"/>
              <w:right w:val="single" w:sz="6" w:space="0" w:color="auto"/>
            </w:tcBorders>
          </w:tcPr>
          <w:p w14:paraId="4ABA2357"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4</w:t>
            </w:r>
          </w:p>
        </w:tc>
        <w:tc>
          <w:tcPr>
            <w:tcW w:w="638" w:type="pct"/>
            <w:tcBorders>
              <w:top w:val="single" w:sz="6" w:space="0" w:color="auto"/>
              <w:left w:val="single" w:sz="6" w:space="0" w:color="auto"/>
              <w:bottom w:val="single" w:sz="6" w:space="0" w:color="auto"/>
              <w:right w:val="single" w:sz="4" w:space="0" w:color="auto"/>
            </w:tcBorders>
          </w:tcPr>
          <w:p w14:paraId="4ABA2358"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C2</w:t>
            </w:r>
          </w:p>
        </w:tc>
        <w:tc>
          <w:tcPr>
            <w:tcW w:w="318" w:type="pct"/>
            <w:tcBorders>
              <w:top w:val="single" w:sz="4" w:space="0" w:color="auto"/>
              <w:left w:val="single" w:sz="4" w:space="0" w:color="auto"/>
              <w:bottom w:val="single" w:sz="4" w:space="0" w:color="auto"/>
              <w:right w:val="single" w:sz="4" w:space="0" w:color="auto"/>
            </w:tcBorders>
          </w:tcPr>
          <w:p w14:paraId="4ABA2359"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4" w:space="0" w:color="auto"/>
              <w:left w:val="single" w:sz="4" w:space="0" w:color="auto"/>
              <w:bottom w:val="single" w:sz="4" w:space="0" w:color="auto"/>
              <w:right w:val="single" w:sz="4" w:space="0" w:color="auto"/>
            </w:tcBorders>
          </w:tcPr>
          <w:p w14:paraId="4ABA235A"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2.989,63</w:t>
            </w:r>
          </w:p>
        </w:tc>
        <w:tc>
          <w:tcPr>
            <w:tcW w:w="424" w:type="pct"/>
            <w:tcBorders>
              <w:top w:val="single" w:sz="6" w:space="0" w:color="auto"/>
              <w:left w:val="single" w:sz="4" w:space="0" w:color="auto"/>
              <w:bottom w:val="single" w:sz="6" w:space="0" w:color="auto"/>
              <w:right w:val="single" w:sz="6" w:space="0" w:color="auto"/>
            </w:tcBorders>
          </w:tcPr>
          <w:p w14:paraId="4ABA235B" w14:textId="24540984"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76,</w:t>
            </w:r>
            <w:r w:rsidR="0056014D" w:rsidRPr="00D36C29">
              <w:rPr>
                <w:rFonts w:ascii="Times New Roman" w:hAnsi="Times New Roman" w:cs="Times New Roman"/>
              </w:rPr>
              <w:t>47</w:t>
            </w:r>
          </w:p>
        </w:tc>
        <w:tc>
          <w:tcPr>
            <w:tcW w:w="583" w:type="pct"/>
            <w:tcBorders>
              <w:top w:val="single" w:sz="6" w:space="0" w:color="auto"/>
              <w:left w:val="single" w:sz="6" w:space="0" w:color="auto"/>
              <w:bottom w:val="single" w:sz="6" w:space="0" w:color="auto"/>
              <w:right w:val="single" w:sz="6" w:space="0" w:color="auto"/>
            </w:tcBorders>
          </w:tcPr>
          <w:p w14:paraId="4ABA235C"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2.286,30</w:t>
            </w:r>
          </w:p>
        </w:tc>
        <w:tc>
          <w:tcPr>
            <w:tcW w:w="318" w:type="pct"/>
            <w:tcBorders>
              <w:top w:val="single" w:sz="6" w:space="0" w:color="auto"/>
              <w:left w:val="single" w:sz="6" w:space="0" w:color="auto"/>
              <w:bottom w:val="single" w:sz="6" w:space="0" w:color="auto"/>
              <w:right w:val="single" w:sz="6" w:space="0" w:color="auto"/>
            </w:tcBorders>
          </w:tcPr>
          <w:p w14:paraId="4ABA235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22</w:t>
            </w:r>
          </w:p>
        </w:tc>
        <w:tc>
          <w:tcPr>
            <w:tcW w:w="371" w:type="pct"/>
            <w:tcBorders>
              <w:top w:val="single" w:sz="6" w:space="0" w:color="auto"/>
              <w:left w:val="single" w:sz="6" w:space="0" w:color="auto"/>
              <w:bottom w:val="single" w:sz="6" w:space="0" w:color="auto"/>
              <w:right w:val="single" w:sz="6" w:space="0" w:color="auto"/>
            </w:tcBorders>
          </w:tcPr>
          <w:p w14:paraId="4ABA235E"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88</w:t>
            </w:r>
          </w:p>
        </w:tc>
        <w:tc>
          <w:tcPr>
            <w:tcW w:w="425" w:type="pct"/>
            <w:tcBorders>
              <w:top w:val="single" w:sz="6" w:space="0" w:color="auto"/>
              <w:left w:val="single" w:sz="6" w:space="0" w:color="auto"/>
              <w:bottom w:val="single" w:sz="6" w:space="0" w:color="auto"/>
              <w:right w:val="single" w:sz="6" w:space="0" w:color="auto"/>
            </w:tcBorders>
          </w:tcPr>
          <w:p w14:paraId="4ABA235F"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60"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theo bản vẽ</w:t>
            </w:r>
          </w:p>
        </w:tc>
        <w:tc>
          <w:tcPr>
            <w:tcW w:w="498" w:type="pct"/>
            <w:tcBorders>
              <w:top w:val="single" w:sz="6" w:space="0" w:color="auto"/>
              <w:left w:val="single" w:sz="6" w:space="0" w:color="auto"/>
              <w:bottom w:val="single" w:sz="6" w:space="0" w:color="auto"/>
              <w:right w:val="single" w:sz="6" w:space="0" w:color="auto"/>
            </w:tcBorders>
          </w:tcPr>
          <w:p w14:paraId="4ABA236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6E"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63"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5</w:t>
            </w:r>
          </w:p>
        </w:tc>
        <w:tc>
          <w:tcPr>
            <w:tcW w:w="638" w:type="pct"/>
            <w:tcBorders>
              <w:top w:val="single" w:sz="6" w:space="0" w:color="auto"/>
              <w:left w:val="single" w:sz="6" w:space="0" w:color="auto"/>
              <w:bottom w:val="single" w:sz="6" w:space="0" w:color="auto"/>
              <w:right w:val="single" w:sz="6" w:space="0" w:color="auto"/>
            </w:tcBorders>
          </w:tcPr>
          <w:p w14:paraId="4ABA2364"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D</w:t>
            </w:r>
          </w:p>
        </w:tc>
        <w:tc>
          <w:tcPr>
            <w:tcW w:w="318" w:type="pct"/>
            <w:tcBorders>
              <w:top w:val="single" w:sz="4" w:space="0" w:color="auto"/>
              <w:left w:val="single" w:sz="6" w:space="0" w:color="auto"/>
              <w:bottom w:val="single" w:sz="6" w:space="0" w:color="auto"/>
              <w:right w:val="single" w:sz="6" w:space="0" w:color="auto"/>
            </w:tcBorders>
          </w:tcPr>
          <w:p w14:paraId="4ABA2365"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4" w:space="0" w:color="auto"/>
              <w:left w:val="single" w:sz="6" w:space="0" w:color="auto"/>
              <w:bottom w:val="single" w:sz="6" w:space="0" w:color="auto"/>
              <w:right w:val="single" w:sz="6" w:space="0" w:color="auto"/>
            </w:tcBorders>
          </w:tcPr>
          <w:p w14:paraId="4ABA2366"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4.618,34</w:t>
            </w:r>
          </w:p>
        </w:tc>
        <w:tc>
          <w:tcPr>
            <w:tcW w:w="424" w:type="pct"/>
            <w:tcBorders>
              <w:top w:val="single" w:sz="6" w:space="0" w:color="auto"/>
              <w:left w:val="single" w:sz="6" w:space="0" w:color="auto"/>
              <w:bottom w:val="single" w:sz="6" w:space="0" w:color="auto"/>
              <w:right w:val="single" w:sz="6" w:space="0" w:color="auto"/>
            </w:tcBorders>
          </w:tcPr>
          <w:p w14:paraId="4ABA2367" w14:textId="2DA71A89"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83,</w:t>
            </w:r>
            <w:r w:rsidR="000B04C4" w:rsidRPr="00D36C29">
              <w:rPr>
                <w:rFonts w:ascii="Times New Roman" w:hAnsi="Times New Roman" w:cs="Times New Roman"/>
              </w:rPr>
              <w:t>24</w:t>
            </w:r>
          </w:p>
        </w:tc>
        <w:tc>
          <w:tcPr>
            <w:tcW w:w="583" w:type="pct"/>
            <w:tcBorders>
              <w:top w:val="single" w:sz="6" w:space="0" w:color="auto"/>
              <w:left w:val="single" w:sz="6" w:space="0" w:color="auto"/>
              <w:bottom w:val="single" w:sz="6" w:space="0" w:color="auto"/>
              <w:right w:val="single" w:sz="6" w:space="0" w:color="auto"/>
            </w:tcBorders>
          </w:tcPr>
          <w:p w14:paraId="4ABA2368" w14:textId="138A56FE"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3.844,5</w:t>
            </w:r>
            <w:r w:rsidR="00CB77A2">
              <w:rPr>
                <w:rFonts w:ascii="Times New Roman" w:hAnsi="Times New Roman" w:cs="Times New Roman"/>
              </w:rPr>
              <w:t>2</w:t>
            </w:r>
          </w:p>
        </w:tc>
        <w:tc>
          <w:tcPr>
            <w:tcW w:w="318" w:type="pct"/>
            <w:tcBorders>
              <w:top w:val="single" w:sz="6" w:space="0" w:color="auto"/>
              <w:left w:val="single" w:sz="6" w:space="0" w:color="auto"/>
              <w:bottom w:val="single" w:sz="6" w:space="0" w:color="auto"/>
              <w:right w:val="single" w:sz="6" w:space="0" w:color="auto"/>
            </w:tcBorders>
          </w:tcPr>
          <w:p w14:paraId="4ABA236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50</w:t>
            </w:r>
          </w:p>
        </w:tc>
        <w:tc>
          <w:tcPr>
            <w:tcW w:w="371" w:type="pct"/>
            <w:tcBorders>
              <w:top w:val="single" w:sz="6" w:space="0" w:color="auto"/>
              <w:left w:val="single" w:sz="6" w:space="0" w:color="auto"/>
              <w:bottom w:val="single" w:sz="6" w:space="0" w:color="auto"/>
              <w:right w:val="single" w:sz="6" w:space="0" w:color="auto"/>
            </w:tcBorders>
          </w:tcPr>
          <w:p w14:paraId="4ABA236A"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200</w:t>
            </w:r>
          </w:p>
        </w:tc>
        <w:tc>
          <w:tcPr>
            <w:tcW w:w="425" w:type="pct"/>
            <w:tcBorders>
              <w:top w:val="single" w:sz="6" w:space="0" w:color="auto"/>
              <w:left w:val="single" w:sz="6" w:space="0" w:color="auto"/>
              <w:bottom w:val="single" w:sz="6" w:space="0" w:color="auto"/>
              <w:right w:val="single" w:sz="6" w:space="0" w:color="auto"/>
            </w:tcBorders>
          </w:tcPr>
          <w:p w14:paraId="4ABA236B"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6C"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6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7A"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6F"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6</w:t>
            </w:r>
          </w:p>
        </w:tc>
        <w:tc>
          <w:tcPr>
            <w:tcW w:w="638" w:type="pct"/>
            <w:tcBorders>
              <w:top w:val="single" w:sz="6" w:space="0" w:color="auto"/>
              <w:left w:val="single" w:sz="6" w:space="0" w:color="auto"/>
              <w:bottom w:val="single" w:sz="6" w:space="0" w:color="auto"/>
              <w:right w:val="single" w:sz="6" w:space="0" w:color="auto"/>
            </w:tcBorders>
          </w:tcPr>
          <w:p w14:paraId="4ABA2370"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E</w:t>
            </w:r>
          </w:p>
        </w:tc>
        <w:tc>
          <w:tcPr>
            <w:tcW w:w="318" w:type="pct"/>
            <w:tcBorders>
              <w:top w:val="single" w:sz="6" w:space="0" w:color="auto"/>
              <w:left w:val="single" w:sz="6" w:space="0" w:color="auto"/>
              <w:bottom w:val="single" w:sz="6" w:space="0" w:color="auto"/>
              <w:right w:val="single" w:sz="6" w:space="0" w:color="auto"/>
            </w:tcBorders>
          </w:tcPr>
          <w:p w14:paraId="4ABA2371"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72"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2.992,00</w:t>
            </w:r>
          </w:p>
        </w:tc>
        <w:tc>
          <w:tcPr>
            <w:tcW w:w="424" w:type="pct"/>
            <w:tcBorders>
              <w:top w:val="single" w:sz="6" w:space="0" w:color="auto"/>
              <w:left w:val="single" w:sz="6" w:space="0" w:color="auto"/>
              <w:bottom w:val="single" w:sz="6" w:space="0" w:color="auto"/>
              <w:right w:val="single" w:sz="6" w:space="0" w:color="auto"/>
            </w:tcBorders>
          </w:tcPr>
          <w:p w14:paraId="4ABA2373" w14:textId="28C38595"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w:t>
            </w:r>
            <w:r w:rsidR="000B04C4" w:rsidRPr="00D36C29">
              <w:rPr>
                <w:rFonts w:ascii="Times New Roman" w:hAnsi="Times New Roman" w:cs="Times New Roman"/>
              </w:rPr>
              <w:t>3</w:t>
            </w:r>
            <w:r w:rsidRPr="00D36C29">
              <w:rPr>
                <w:rFonts w:ascii="Times New Roman" w:hAnsi="Times New Roman" w:cs="Times New Roman"/>
              </w:rPr>
              <w:t>,</w:t>
            </w:r>
            <w:r w:rsidR="000B04C4" w:rsidRPr="00D36C29">
              <w:rPr>
                <w:rFonts w:ascii="Times New Roman" w:hAnsi="Times New Roman" w:cs="Times New Roman"/>
              </w:rPr>
              <w:t>71</w:t>
            </w:r>
          </w:p>
        </w:tc>
        <w:tc>
          <w:tcPr>
            <w:tcW w:w="583" w:type="pct"/>
            <w:tcBorders>
              <w:top w:val="single" w:sz="6" w:space="0" w:color="auto"/>
              <w:left w:val="single" w:sz="6" w:space="0" w:color="auto"/>
              <w:bottom w:val="single" w:sz="6" w:space="0" w:color="auto"/>
              <w:right w:val="single" w:sz="6" w:space="0" w:color="auto"/>
            </w:tcBorders>
          </w:tcPr>
          <w:p w14:paraId="4ABA2374"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2.504,55</w:t>
            </w:r>
          </w:p>
        </w:tc>
        <w:tc>
          <w:tcPr>
            <w:tcW w:w="318" w:type="pct"/>
            <w:tcBorders>
              <w:top w:val="single" w:sz="6" w:space="0" w:color="auto"/>
              <w:left w:val="single" w:sz="6" w:space="0" w:color="auto"/>
              <w:bottom w:val="single" w:sz="6" w:space="0" w:color="auto"/>
              <w:right w:val="single" w:sz="6" w:space="0" w:color="auto"/>
            </w:tcBorders>
          </w:tcPr>
          <w:p w14:paraId="4ABA237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33</w:t>
            </w:r>
          </w:p>
        </w:tc>
        <w:tc>
          <w:tcPr>
            <w:tcW w:w="371" w:type="pct"/>
            <w:tcBorders>
              <w:top w:val="single" w:sz="6" w:space="0" w:color="auto"/>
              <w:left w:val="single" w:sz="6" w:space="0" w:color="auto"/>
              <w:bottom w:val="single" w:sz="6" w:space="0" w:color="auto"/>
              <w:right w:val="single" w:sz="6" w:space="0" w:color="auto"/>
            </w:tcBorders>
          </w:tcPr>
          <w:p w14:paraId="4ABA2376"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132</w:t>
            </w:r>
          </w:p>
        </w:tc>
        <w:tc>
          <w:tcPr>
            <w:tcW w:w="425" w:type="pct"/>
            <w:tcBorders>
              <w:top w:val="single" w:sz="6" w:space="0" w:color="auto"/>
              <w:left w:val="single" w:sz="6" w:space="0" w:color="auto"/>
              <w:bottom w:val="single" w:sz="6" w:space="0" w:color="auto"/>
              <w:right w:val="single" w:sz="6" w:space="0" w:color="auto"/>
            </w:tcBorders>
          </w:tcPr>
          <w:p w14:paraId="4ABA2377"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78"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7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86"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7B"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7</w:t>
            </w:r>
          </w:p>
        </w:tc>
        <w:tc>
          <w:tcPr>
            <w:tcW w:w="638" w:type="pct"/>
            <w:tcBorders>
              <w:top w:val="single" w:sz="6" w:space="0" w:color="auto"/>
              <w:left w:val="single" w:sz="6" w:space="0" w:color="auto"/>
              <w:bottom w:val="single" w:sz="6" w:space="0" w:color="auto"/>
              <w:right w:val="single" w:sz="6" w:space="0" w:color="auto"/>
            </w:tcBorders>
          </w:tcPr>
          <w:p w14:paraId="4ABA237C"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F</w:t>
            </w:r>
          </w:p>
        </w:tc>
        <w:tc>
          <w:tcPr>
            <w:tcW w:w="318" w:type="pct"/>
            <w:tcBorders>
              <w:top w:val="single" w:sz="6" w:space="0" w:color="auto"/>
              <w:left w:val="single" w:sz="6" w:space="0" w:color="auto"/>
              <w:bottom w:val="single" w:sz="6" w:space="0" w:color="auto"/>
              <w:right w:val="single" w:sz="6" w:space="0" w:color="auto"/>
            </w:tcBorders>
          </w:tcPr>
          <w:p w14:paraId="4ABA237D"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7E"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2.799,12</w:t>
            </w:r>
          </w:p>
        </w:tc>
        <w:tc>
          <w:tcPr>
            <w:tcW w:w="424" w:type="pct"/>
            <w:tcBorders>
              <w:top w:val="single" w:sz="6" w:space="0" w:color="auto"/>
              <w:left w:val="single" w:sz="6" w:space="0" w:color="auto"/>
              <w:bottom w:val="single" w:sz="6" w:space="0" w:color="auto"/>
              <w:right w:val="single" w:sz="6" w:space="0" w:color="auto"/>
            </w:tcBorders>
          </w:tcPr>
          <w:p w14:paraId="4ABA237F" w14:textId="01D5ACCF"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82,</w:t>
            </w:r>
            <w:r w:rsidR="00C76DD1" w:rsidRPr="00D36C29">
              <w:rPr>
                <w:rFonts w:ascii="Times New Roman" w:hAnsi="Times New Roman" w:cs="Times New Roman"/>
              </w:rPr>
              <w:t>36</w:t>
            </w:r>
          </w:p>
        </w:tc>
        <w:tc>
          <w:tcPr>
            <w:tcW w:w="583" w:type="pct"/>
            <w:tcBorders>
              <w:top w:val="single" w:sz="6" w:space="0" w:color="auto"/>
              <w:left w:val="single" w:sz="6" w:space="0" w:color="auto"/>
              <w:bottom w:val="single" w:sz="6" w:space="0" w:color="auto"/>
              <w:right w:val="single" w:sz="6" w:space="0" w:color="auto"/>
            </w:tcBorders>
          </w:tcPr>
          <w:p w14:paraId="4ABA2380" w14:textId="0A450A1A"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2.30</w:t>
            </w:r>
            <w:r w:rsidR="007945FA">
              <w:rPr>
                <w:rFonts w:ascii="Times New Roman" w:hAnsi="Times New Roman" w:cs="Times New Roman"/>
              </w:rPr>
              <w:t>5</w:t>
            </w:r>
            <w:r w:rsidRPr="000239C6">
              <w:rPr>
                <w:rFonts w:ascii="Times New Roman" w:hAnsi="Times New Roman" w:cs="Times New Roman"/>
              </w:rPr>
              <w:t>,</w:t>
            </w:r>
            <w:r w:rsidR="007945FA">
              <w:rPr>
                <w:rFonts w:ascii="Times New Roman" w:hAnsi="Times New Roman" w:cs="Times New Roman"/>
              </w:rPr>
              <w:t>23</w:t>
            </w:r>
          </w:p>
        </w:tc>
        <w:tc>
          <w:tcPr>
            <w:tcW w:w="318" w:type="pct"/>
            <w:tcBorders>
              <w:top w:val="single" w:sz="6" w:space="0" w:color="auto"/>
              <w:left w:val="single" w:sz="6" w:space="0" w:color="auto"/>
              <w:bottom w:val="single" w:sz="6" w:space="0" w:color="auto"/>
              <w:right w:val="single" w:sz="6" w:space="0" w:color="auto"/>
            </w:tcBorders>
          </w:tcPr>
          <w:p w14:paraId="4ABA238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29</w:t>
            </w:r>
          </w:p>
        </w:tc>
        <w:tc>
          <w:tcPr>
            <w:tcW w:w="371" w:type="pct"/>
            <w:tcBorders>
              <w:top w:val="single" w:sz="6" w:space="0" w:color="auto"/>
              <w:left w:val="single" w:sz="6" w:space="0" w:color="auto"/>
              <w:bottom w:val="single" w:sz="6" w:space="0" w:color="auto"/>
              <w:right w:val="single" w:sz="6" w:space="0" w:color="auto"/>
            </w:tcBorders>
          </w:tcPr>
          <w:p w14:paraId="4ABA2382"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116</w:t>
            </w:r>
          </w:p>
        </w:tc>
        <w:tc>
          <w:tcPr>
            <w:tcW w:w="425" w:type="pct"/>
            <w:tcBorders>
              <w:top w:val="single" w:sz="6" w:space="0" w:color="auto"/>
              <w:left w:val="single" w:sz="6" w:space="0" w:color="auto"/>
              <w:bottom w:val="single" w:sz="6" w:space="0" w:color="auto"/>
              <w:right w:val="single" w:sz="6" w:space="0" w:color="auto"/>
            </w:tcBorders>
          </w:tcPr>
          <w:p w14:paraId="4ABA2383"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84"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8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92"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87"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8</w:t>
            </w:r>
          </w:p>
        </w:tc>
        <w:tc>
          <w:tcPr>
            <w:tcW w:w="638" w:type="pct"/>
            <w:tcBorders>
              <w:top w:val="single" w:sz="6" w:space="0" w:color="auto"/>
              <w:left w:val="single" w:sz="6" w:space="0" w:color="auto"/>
              <w:bottom w:val="single" w:sz="6" w:space="0" w:color="auto"/>
              <w:right w:val="single" w:sz="6" w:space="0" w:color="auto"/>
            </w:tcBorders>
          </w:tcPr>
          <w:p w14:paraId="4ABA2388"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G</w:t>
            </w:r>
          </w:p>
        </w:tc>
        <w:tc>
          <w:tcPr>
            <w:tcW w:w="318" w:type="pct"/>
            <w:tcBorders>
              <w:top w:val="single" w:sz="6" w:space="0" w:color="auto"/>
              <w:left w:val="single" w:sz="6" w:space="0" w:color="auto"/>
              <w:bottom w:val="single" w:sz="6" w:space="0" w:color="auto"/>
              <w:right w:val="single" w:sz="6" w:space="0" w:color="auto"/>
            </w:tcBorders>
          </w:tcPr>
          <w:p w14:paraId="4ABA2389"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8A"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2.992,00</w:t>
            </w:r>
          </w:p>
        </w:tc>
        <w:tc>
          <w:tcPr>
            <w:tcW w:w="424" w:type="pct"/>
            <w:tcBorders>
              <w:top w:val="single" w:sz="6" w:space="0" w:color="auto"/>
              <w:left w:val="single" w:sz="6" w:space="0" w:color="auto"/>
              <w:bottom w:val="single" w:sz="6" w:space="0" w:color="auto"/>
              <w:right w:val="single" w:sz="6" w:space="0" w:color="auto"/>
            </w:tcBorders>
          </w:tcPr>
          <w:p w14:paraId="4ABA238B" w14:textId="1703FC11"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w:t>
            </w:r>
            <w:r w:rsidR="00B82BA0" w:rsidRPr="00D36C29">
              <w:rPr>
                <w:rFonts w:ascii="Times New Roman" w:hAnsi="Times New Roman" w:cs="Times New Roman"/>
              </w:rPr>
              <w:t>3</w:t>
            </w:r>
            <w:r w:rsidRPr="00D36C29">
              <w:rPr>
                <w:rFonts w:ascii="Times New Roman" w:hAnsi="Times New Roman" w:cs="Times New Roman"/>
              </w:rPr>
              <w:t>,</w:t>
            </w:r>
            <w:r w:rsidR="00B82BA0" w:rsidRPr="00D36C29">
              <w:rPr>
                <w:rFonts w:ascii="Times New Roman" w:hAnsi="Times New Roman" w:cs="Times New Roman"/>
              </w:rPr>
              <w:t>71</w:t>
            </w:r>
          </w:p>
        </w:tc>
        <w:tc>
          <w:tcPr>
            <w:tcW w:w="583" w:type="pct"/>
            <w:tcBorders>
              <w:top w:val="single" w:sz="6" w:space="0" w:color="auto"/>
              <w:left w:val="single" w:sz="6" w:space="0" w:color="auto"/>
              <w:bottom w:val="single" w:sz="6" w:space="0" w:color="auto"/>
              <w:right w:val="single" w:sz="6" w:space="0" w:color="auto"/>
            </w:tcBorders>
          </w:tcPr>
          <w:p w14:paraId="4ABA238C"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2.504,55</w:t>
            </w:r>
          </w:p>
        </w:tc>
        <w:tc>
          <w:tcPr>
            <w:tcW w:w="318" w:type="pct"/>
            <w:tcBorders>
              <w:top w:val="single" w:sz="6" w:space="0" w:color="auto"/>
              <w:left w:val="single" w:sz="6" w:space="0" w:color="auto"/>
              <w:bottom w:val="single" w:sz="6" w:space="0" w:color="auto"/>
              <w:right w:val="single" w:sz="6" w:space="0" w:color="auto"/>
            </w:tcBorders>
          </w:tcPr>
          <w:p w14:paraId="4ABA238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33</w:t>
            </w:r>
          </w:p>
        </w:tc>
        <w:tc>
          <w:tcPr>
            <w:tcW w:w="371" w:type="pct"/>
            <w:tcBorders>
              <w:top w:val="single" w:sz="6" w:space="0" w:color="auto"/>
              <w:left w:val="single" w:sz="6" w:space="0" w:color="auto"/>
              <w:bottom w:val="single" w:sz="6" w:space="0" w:color="auto"/>
              <w:right w:val="single" w:sz="6" w:space="0" w:color="auto"/>
            </w:tcBorders>
          </w:tcPr>
          <w:p w14:paraId="4ABA238E"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132</w:t>
            </w:r>
          </w:p>
        </w:tc>
        <w:tc>
          <w:tcPr>
            <w:tcW w:w="425" w:type="pct"/>
            <w:tcBorders>
              <w:top w:val="single" w:sz="6" w:space="0" w:color="auto"/>
              <w:left w:val="single" w:sz="6" w:space="0" w:color="auto"/>
              <w:bottom w:val="single" w:sz="6" w:space="0" w:color="auto"/>
              <w:right w:val="single" w:sz="6" w:space="0" w:color="auto"/>
            </w:tcBorders>
          </w:tcPr>
          <w:p w14:paraId="4ABA238F"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90"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9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9E"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93"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9</w:t>
            </w:r>
          </w:p>
        </w:tc>
        <w:tc>
          <w:tcPr>
            <w:tcW w:w="638" w:type="pct"/>
            <w:tcBorders>
              <w:top w:val="single" w:sz="6" w:space="0" w:color="auto"/>
              <w:left w:val="single" w:sz="6" w:space="0" w:color="auto"/>
              <w:bottom w:val="single" w:sz="6" w:space="0" w:color="auto"/>
              <w:right w:val="single" w:sz="6" w:space="0" w:color="auto"/>
            </w:tcBorders>
          </w:tcPr>
          <w:p w14:paraId="4ABA2394"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H</w:t>
            </w:r>
          </w:p>
        </w:tc>
        <w:tc>
          <w:tcPr>
            <w:tcW w:w="318" w:type="pct"/>
            <w:tcBorders>
              <w:top w:val="single" w:sz="6" w:space="0" w:color="auto"/>
              <w:left w:val="single" w:sz="6" w:space="0" w:color="auto"/>
              <w:bottom w:val="single" w:sz="6" w:space="0" w:color="auto"/>
              <w:right w:val="single" w:sz="6" w:space="0" w:color="auto"/>
            </w:tcBorders>
          </w:tcPr>
          <w:p w14:paraId="4ABA2395"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96"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2.992,00</w:t>
            </w:r>
          </w:p>
        </w:tc>
        <w:tc>
          <w:tcPr>
            <w:tcW w:w="424" w:type="pct"/>
            <w:tcBorders>
              <w:top w:val="single" w:sz="6" w:space="0" w:color="auto"/>
              <w:left w:val="single" w:sz="6" w:space="0" w:color="auto"/>
              <w:bottom w:val="single" w:sz="6" w:space="0" w:color="auto"/>
              <w:right w:val="single" w:sz="6" w:space="0" w:color="auto"/>
            </w:tcBorders>
          </w:tcPr>
          <w:p w14:paraId="4ABA2397" w14:textId="1E60315A"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w:t>
            </w:r>
            <w:r w:rsidR="00BE2FD3" w:rsidRPr="00D36C29">
              <w:rPr>
                <w:rFonts w:ascii="Times New Roman" w:hAnsi="Times New Roman" w:cs="Times New Roman"/>
              </w:rPr>
              <w:t>3</w:t>
            </w:r>
            <w:r w:rsidRPr="00D36C29">
              <w:rPr>
                <w:rFonts w:ascii="Times New Roman" w:hAnsi="Times New Roman" w:cs="Times New Roman"/>
              </w:rPr>
              <w:t>,</w:t>
            </w:r>
            <w:r w:rsidR="00BE2FD3" w:rsidRPr="00D36C29">
              <w:rPr>
                <w:rFonts w:ascii="Times New Roman" w:hAnsi="Times New Roman" w:cs="Times New Roman"/>
              </w:rPr>
              <w:t>71</w:t>
            </w:r>
          </w:p>
        </w:tc>
        <w:tc>
          <w:tcPr>
            <w:tcW w:w="583" w:type="pct"/>
            <w:tcBorders>
              <w:top w:val="single" w:sz="6" w:space="0" w:color="auto"/>
              <w:left w:val="single" w:sz="6" w:space="0" w:color="auto"/>
              <w:bottom w:val="single" w:sz="6" w:space="0" w:color="auto"/>
              <w:right w:val="single" w:sz="6" w:space="0" w:color="auto"/>
            </w:tcBorders>
          </w:tcPr>
          <w:p w14:paraId="4ABA2398"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2.504,55</w:t>
            </w:r>
          </w:p>
        </w:tc>
        <w:tc>
          <w:tcPr>
            <w:tcW w:w="318" w:type="pct"/>
            <w:tcBorders>
              <w:top w:val="single" w:sz="6" w:space="0" w:color="auto"/>
              <w:left w:val="single" w:sz="6" w:space="0" w:color="auto"/>
              <w:bottom w:val="single" w:sz="6" w:space="0" w:color="auto"/>
              <w:right w:val="single" w:sz="6" w:space="0" w:color="auto"/>
            </w:tcBorders>
          </w:tcPr>
          <w:p w14:paraId="4ABA239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33</w:t>
            </w:r>
          </w:p>
        </w:tc>
        <w:tc>
          <w:tcPr>
            <w:tcW w:w="371" w:type="pct"/>
            <w:tcBorders>
              <w:top w:val="single" w:sz="6" w:space="0" w:color="auto"/>
              <w:left w:val="single" w:sz="6" w:space="0" w:color="auto"/>
              <w:bottom w:val="single" w:sz="6" w:space="0" w:color="auto"/>
              <w:right w:val="single" w:sz="6" w:space="0" w:color="auto"/>
            </w:tcBorders>
          </w:tcPr>
          <w:p w14:paraId="4ABA239A"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132</w:t>
            </w:r>
          </w:p>
        </w:tc>
        <w:tc>
          <w:tcPr>
            <w:tcW w:w="425" w:type="pct"/>
            <w:tcBorders>
              <w:top w:val="single" w:sz="6" w:space="0" w:color="auto"/>
              <w:left w:val="single" w:sz="6" w:space="0" w:color="auto"/>
              <w:bottom w:val="single" w:sz="6" w:space="0" w:color="auto"/>
              <w:right w:val="single" w:sz="6" w:space="0" w:color="auto"/>
            </w:tcBorders>
          </w:tcPr>
          <w:p w14:paraId="4ABA239B"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9C"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9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AA" w14:textId="77777777" w:rsidTr="00BA7EB2">
        <w:trPr>
          <w:trHeight w:val="350"/>
        </w:trPr>
        <w:tc>
          <w:tcPr>
            <w:tcW w:w="206" w:type="pct"/>
            <w:tcBorders>
              <w:top w:val="single" w:sz="6" w:space="0" w:color="auto"/>
              <w:left w:val="single" w:sz="6" w:space="0" w:color="auto"/>
              <w:bottom w:val="single" w:sz="6" w:space="0" w:color="auto"/>
              <w:right w:val="single" w:sz="6" w:space="0" w:color="auto"/>
            </w:tcBorders>
          </w:tcPr>
          <w:p w14:paraId="4ABA239F"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10</w:t>
            </w:r>
          </w:p>
        </w:tc>
        <w:tc>
          <w:tcPr>
            <w:tcW w:w="638" w:type="pct"/>
            <w:tcBorders>
              <w:top w:val="single" w:sz="6" w:space="0" w:color="auto"/>
              <w:left w:val="single" w:sz="6" w:space="0" w:color="auto"/>
              <w:bottom w:val="single" w:sz="6" w:space="0" w:color="auto"/>
              <w:right w:val="single" w:sz="6" w:space="0" w:color="auto"/>
            </w:tcBorders>
          </w:tcPr>
          <w:p w14:paraId="4ABA23A0"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K</w:t>
            </w:r>
          </w:p>
        </w:tc>
        <w:tc>
          <w:tcPr>
            <w:tcW w:w="318" w:type="pct"/>
            <w:tcBorders>
              <w:top w:val="single" w:sz="6" w:space="0" w:color="auto"/>
              <w:left w:val="single" w:sz="6" w:space="0" w:color="auto"/>
              <w:bottom w:val="single" w:sz="6" w:space="0" w:color="auto"/>
              <w:right w:val="single" w:sz="6" w:space="0" w:color="auto"/>
            </w:tcBorders>
          </w:tcPr>
          <w:p w14:paraId="4ABA23A1"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A2"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3.237,44</w:t>
            </w:r>
          </w:p>
        </w:tc>
        <w:tc>
          <w:tcPr>
            <w:tcW w:w="424" w:type="pct"/>
            <w:tcBorders>
              <w:top w:val="single" w:sz="6" w:space="0" w:color="auto"/>
              <w:left w:val="single" w:sz="6" w:space="0" w:color="auto"/>
              <w:bottom w:val="single" w:sz="6" w:space="0" w:color="auto"/>
              <w:right w:val="single" w:sz="6" w:space="0" w:color="auto"/>
            </w:tcBorders>
          </w:tcPr>
          <w:p w14:paraId="4ABA23A3" w14:textId="03083443"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8</w:t>
            </w:r>
            <w:r w:rsidR="00B82BA0" w:rsidRPr="00D36C29">
              <w:rPr>
                <w:rFonts w:ascii="Times New Roman" w:hAnsi="Times New Roman" w:cs="Times New Roman"/>
              </w:rPr>
              <w:t>2</w:t>
            </w:r>
            <w:r w:rsidRPr="00D36C29">
              <w:rPr>
                <w:rFonts w:ascii="Times New Roman" w:hAnsi="Times New Roman" w:cs="Times New Roman"/>
              </w:rPr>
              <w:t>,</w:t>
            </w:r>
            <w:r w:rsidR="00A81C2B" w:rsidRPr="00D36C29">
              <w:rPr>
                <w:rFonts w:ascii="Times New Roman" w:hAnsi="Times New Roman" w:cs="Times New Roman"/>
              </w:rPr>
              <w:t>59</w:t>
            </w:r>
          </w:p>
        </w:tc>
        <w:tc>
          <w:tcPr>
            <w:tcW w:w="583" w:type="pct"/>
            <w:tcBorders>
              <w:top w:val="single" w:sz="6" w:space="0" w:color="auto"/>
              <w:left w:val="single" w:sz="6" w:space="0" w:color="auto"/>
              <w:bottom w:val="single" w:sz="6" w:space="0" w:color="auto"/>
              <w:right w:val="single" w:sz="6" w:space="0" w:color="auto"/>
            </w:tcBorders>
          </w:tcPr>
          <w:p w14:paraId="4ABA23A4" w14:textId="0055081F"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2.67</w:t>
            </w:r>
            <w:r w:rsidR="007F1F61">
              <w:rPr>
                <w:rFonts w:ascii="Times New Roman" w:hAnsi="Times New Roman" w:cs="Times New Roman"/>
              </w:rPr>
              <w:t>3</w:t>
            </w:r>
            <w:r w:rsidRPr="000239C6">
              <w:rPr>
                <w:rFonts w:ascii="Times New Roman" w:hAnsi="Times New Roman" w:cs="Times New Roman"/>
              </w:rPr>
              <w:t>,</w:t>
            </w:r>
            <w:r w:rsidR="007F1F61">
              <w:rPr>
                <w:rFonts w:ascii="Times New Roman" w:hAnsi="Times New Roman" w:cs="Times New Roman"/>
              </w:rPr>
              <w:t>77</w:t>
            </w:r>
          </w:p>
        </w:tc>
        <w:tc>
          <w:tcPr>
            <w:tcW w:w="318" w:type="pct"/>
            <w:tcBorders>
              <w:top w:val="single" w:sz="6" w:space="0" w:color="auto"/>
              <w:left w:val="single" w:sz="6" w:space="0" w:color="auto"/>
              <w:bottom w:val="single" w:sz="6" w:space="0" w:color="auto"/>
              <w:right w:val="single" w:sz="6" w:space="0" w:color="auto"/>
            </w:tcBorders>
          </w:tcPr>
          <w:p w14:paraId="4ABA23A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34</w:t>
            </w:r>
          </w:p>
        </w:tc>
        <w:tc>
          <w:tcPr>
            <w:tcW w:w="371" w:type="pct"/>
            <w:tcBorders>
              <w:top w:val="single" w:sz="6" w:space="0" w:color="auto"/>
              <w:left w:val="single" w:sz="6" w:space="0" w:color="auto"/>
              <w:bottom w:val="single" w:sz="6" w:space="0" w:color="auto"/>
              <w:right w:val="single" w:sz="6" w:space="0" w:color="auto"/>
            </w:tcBorders>
          </w:tcPr>
          <w:p w14:paraId="4ABA23A6"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136</w:t>
            </w:r>
          </w:p>
        </w:tc>
        <w:tc>
          <w:tcPr>
            <w:tcW w:w="425" w:type="pct"/>
            <w:tcBorders>
              <w:top w:val="single" w:sz="6" w:space="0" w:color="auto"/>
              <w:left w:val="single" w:sz="6" w:space="0" w:color="auto"/>
              <w:bottom w:val="single" w:sz="6" w:space="0" w:color="auto"/>
              <w:right w:val="single" w:sz="6" w:space="0" w:color="auto"/>
            </w:tcBorders>
          </w:tcPr>
          <w:p w14:paraId="4ABA23A7"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A8"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w:t>
            </w:r>
          </w:p>
        </w:tc>
        <w:tc>
          <w:tcPr>
            <w:tcW w:w="498" w:type="pct"/>
            <w:tcBorders>
              <w:top w:val="single" w:sz="6" w:space="0" w:color="auto"/>
              <w:left w:val="single" w:sz="6" w:space="0" w:color="auto"/>
              <w:bottom w:val="single" w:sz="6" w:space="0" w:color="auto"/>
              <w:right w:val="single" w:sz="6" w:space="0" w:color="auto"/>
            </w:tcBorders>
          </w:tcPr>
          <w:p w14:paraId="4ABA23A9"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B6" w14:textId="77777777" w:rsidTr="00BA7EB2">
        <w:trPr>
          <w:trHeight w:val="408"/>
        </w:trPr>
        <w:tc>
          <w:tcPr>
            <w:tcW w:w="206" w:type="pct"/>
            <w:tcBorders>
              <w:top w:val="single" w:sz="6" w:space="0" w:color="auto"/>
              <w:left w:val="single" w:sz="6" w:space="0" w:color="auto"/>
              <w:bottom w:val="single" w:sz="6" w:space="0" w:color="auto"/>
              <w:right w:val="single" w:sz="6" w:space="0" w:color="auto"/>
            </w:tcBorders>
          </w:tcPr>
          <w:p w14:paraId="4ABA23AB"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11</w:t>
            </w:r>
          </w:p>
        </w:tc>
        <w:tc>
          <w:tcPr>
            <w:tcW w:w="638" w:type="pct"/>
            <w:tcBorders>
              <w:top w:val="single" w:sz="6" w:space="0" w:color="auto"/>
              <w:left w:val="single" w:sz="6" w:space="0" w:color="auto"/>
              <w:bottom w:val="single" w:sz="6" w:space="0" w:color="auto"/>
              <w:right w:val="single" w:sz="6" w:space="0" w:color="auto"/>
            </w:tcBorders>
          </w:tcPr>
          <w:p w14:paraId="4ABA23AC"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L</w:t>
            </w:r>
          </w:p>
        </w:tc>
        <w:tc>
          <w:tcPr>
            <w:tcW w:w="318" w:type="pct"/>
            <w:tcBorders>
              <w:top w:val="single" w:sz="6" w:space="0" w:color="auto"/>
              <w:left w:val="single" w:sz="6" w:space="0" w:color="auto"/>
              <w:bottom w:val="single" w:sz="6" w:space="0" w:color="auto"/>
              <w:right w:val="single" w:sz="6" w:space="0" w:color="auto"/>
            </w:tcBorders>
          </w:tcPr>
          <w:p w14:paraId="4ABA23AD"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AE"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878,59</w:t>
            </w:r>
          </w:p>
        </w:tc>
        <w:tc>
          <w:tcPr>
            <w:tcW w:w="424" w:type="pct"/>
            <w:tcBorders>
              <w:top w:val="single" w:sz="6" w:space="0" w:color="auto"/>
              <w:left w:val="single" w:sz="6" w:space="0" w:color="auto"/>
              <w:bottom w:val="single" w:sz="6" w:space="0" w:color="auto"/>
              <w:right w:val="single" w:sz="6" w:space="0" w:color="auto"/>
            </w:tcBorders>
          </w:tcPr>
          <w:p w14:paraId="4ABA23AF" w14:textId="691DDFDE"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7</w:t>
            </w:r>
            <w:r w:rsidR="00CA6615" w:rsidRPr="00D36C29">
              <w:rPr>
                <w:rFonts w:ascii="Times New Roman" w:hAnsi="Times New Roman" w:cs="Times New Roman"/>
              </w:rPr>
              <w:t>4</w:t>
            </w:r>
            <w:r w:rsidRPr="00D36C29">
              <w:rPr>
                <w:rFonts w:ascii="Times New Roman" w:hAnsi="Times New Roman" w:cs="Times New Roman"/>
              </w:rPr>
              <w:t>,</w:t>
            </w:r>
            <w:r w:rsidR="00CA6615" w:rsidRPr="00D36C29">
              <w:rPr>
                <w:rFonts w:ascii="Times New Roman" w:hAnsi="Times New Roman" w:cs="Times New Roman"/>
              </w:rPr>
              <w:t>98</w:t>
            </w:r>
          </w:p>
        </w:tc>
        <w:tc>
          <w:tcPr>
            <w:tcW w:w="583" w:type="pct"/>
            <w:tcBorders>
              <w:top w:val="single" w:sz="6" w:space="0" w:color="auto"/>
              <w:left w:val="single" w:sz="6" w:space="0" w:color="auto"/>
              <w:bottom w:val="single" w:sz="6" w:space="0" w:color="auto"/>
              <w:right w:val="single" w:sz="6" w:space="0" w:color="auto"/>
            </w:tcBorders>
          </w:tcPr>
          <w:p w14:paraId="4ABA23B0"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658,78</w:t>
            </w:r>
          </w:p>
        </w:tc>
        <w:tc>
          <w:tcPr>
            <w:tcW w:w="318" w:type="pct"/>
            <w:tcBorders>
              <w:top w:val="single" w:sz="6" w:space="0" w:color="auto"/>
              <w:left w:val="single" w:sz="6" w:space="0" w:color="auto"/>
              <w:bottom w:val="single" w:sz="6" w:space="0" w:color="auto"/>
              <w:right w:val="single" w:sz="6" w:space="0" w:color="auto"/>
            </w:tcBorders>
          </w:tcPr>
          <w:p w14:paraId="4ABA23B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6</w:t>
            </w:r>
          </w:p>
        </w:tc>
        <w:tc>
          <w:tcPr>
            <w:tcW w:w="371" w:type="pct"/>
            <w:tcBorders>
              <w:top w:val="single" w:sz="6" w:space="0" w:color="auto"/>
              <w:left w:val="single" w:sz="6" w:space="0" w:color="auto"/>
              <w:bottom w:val="single" w:sz="6" w:space="0" w:color="auto"/>
              <w:right w:val="single" w:sz="6" w:space="0" w:color="auto"/>
            </w:tcBorders>
          </w:tcPr>
          <w:p w14:paraId="4ABA23B2"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24</w:t>
            </w:r>
          </w:p>
        </w:tc>
        <w:tc>
          <w:tcPr>
            <w:tcW w:w="425" w:type="pct"/>
            <w:tcBorders>
              <w:top w:val="single" w:sz="6" w:space="0" w:color="auto"/>
              <w:left w:val="single" w:sz="6" w:space="0" w:color="auto"/>
              <w:bottom w:val="single" w:sz="6" w:space="0" w:color="auto"/>
              <w:right w:val="single" w:sz="6" w:space="0" w:color="auto"/>
            </w:tcBorders>
          </w:tcPr>
          <w:p w14:paraId="4ABA23B3"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B4"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theo bản vẽ</w:t>
            </w:r>
          </w:p>
        </w:tc>
        <w:tc>
          <w:tcPr>
            <w:tcW w:w="498" w:type="pct"/>
            <w:tcBorders>
              <w:top w:val="single" w:sz="6" w:space="0" w:color="auto"/>
              <w:left w:val="single" w:sz="6" w:space="0" w:color="auto"/>
              <w:bottom w:val="single" w:sz="6" w:space="0" w:color="auto"/>
              <w:right w:val="single" w:sz="6" w:space="0" w:color="auto"/>
            </w:tcBorders>
          </w:tcPr>
          <w:p w14:paraId="4ABA23B5"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C2" w14:textId="77777777" w:rsidTr="00BA7EB2">
        <w:trPr>
          <w:trHeight w:val="345"/>
        </w:trPr>
        <w:tc>
          <w:tcPr>
            <w:tcW w:w="206" w:type="pct"/>
            <w:tcBorders>
              <w:top w:val="single" w:sz="6" w:space="0" w:color="auto"/>
              <w:left w:val="single" w:sz="6" w:space="0" w:color="auto"/>
              <w:bottom w:val="single" w:sz="6" w:space="0" w:color="auto"/>
              <w:right w:val="single" w:sz="6" w:space="0" w:color="auto"/>
            </w:tcBorders>
          </w:tcPr>
          <w:p w14:paraId="4ABA23B7"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12</w:t>
            </w:r>
          </w:p>
        </w:tc>
        <w:tc>
          <w:tcPr>
            <w:tcW w:w="638" w:type="pct"/>
            <w:tcBorders>
              <w:top w:val="single" w:sz="6" w:space="0" w:color="auto"/>
              <w:left w:val="single" w:sz="6" w:space="0" w:color="auto"/>
              <w:bottom w:val="single" w:sz="6" w:space="0" w:color="auto"/>
              <w:right w:val="single" w:sz="6" w:space="0" w:color="auto"/>
            </w:tcBorders>
          </w:tcPr>
          <w:p w14:paraId="4ABA23B8"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NP M</w:t>
            </w:r>
          </w:p>
        </w:tc>
        <w:tc>
          <w:tcPr>
            <w:tcW w:w="318" w:type="pct"/>
            <w:tcBorders>
              <w:top w:val="single" w:sz="6" w:space="0" w:color="auto"/>
              <w:left w:val="single" w:sz="6" w:space="0" w:color="auto"/>
              <w:bottom w:val="single" w:sz="6" w:space="0" w:color="auto"/>
              <w:right w:val="single" w:sz="6" w:space="0" w:color="auto"/>
            </w:tcBorders>
          </w:tcPr>
          <w:p w14:paraId="4ABA23B9" w14:textId="77777777" w:rsidR="00601963" w:rsidRPr="000239C6" w:rsidRDefault="00601963" w:rsidP="00BA7EB2">
            <w:pPr>
              <w:spacing w:line="240" w:lineRule="auto"/>
              <w:rPr>
                <w:rFonts w:ascii="Times New Roman" w:hAnsi="Times New Roman" w:cs="Times New Roman"/>
              </w:rPr>
            </w:pPr>
            <w:r w:rsidRPr="000239C6">
              <w:rPr>
                <w:rFonts w:ascii="Times New Roman" w:hAnsi="Times New Roman" w:cs="Times New Roman"/>
              </w:rPr>
              <w:t>1 - 4</w:t>
            </w:r>
          </w:p>
        </w:tc>
        <w:tc>
          <w:tcPr>
            <w:tcW w:w="583" w:type="pct"/>
            <w:tcBorders>
              <w:top w:val="single" w:sz="6" w:space="0" w:color="auto"/>
              <w:left w:val="single" w:sz="6" w:space="0" w:color="auto"/>
              <w:bottom w:val="single" w:sz="6" w:space="0" w:color="auto"/>
              <w:right w:val="single" w:sz="6" w:space="0" w:color="auto"/>
            </w:tcBorders>
          </w:tcPr>
          <w:p w14:paraId="4ABA23BA"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904,05</w:t>
            </w:r>
          </w:p>
        </w:tc>
        <w:tc>
          <w:tcPr>
            <w:tcW w:w="424" w:type="pct"/>
            <w:tcBorders>
              <w:top w:val="single" w:sz="6" w:space="0" w:color="auto"/>
              <w:left w:val="single" w:sz="6" w:space="0" w:color="auto"/>
              <w:bottom w:val="single" w:sz="6" w:space="0" w:color="auto"/>
              <w:right w:val="single" w:sz="6" w:space="0" w:color="auto"/>
            </w:tcBorders>
          </w:tcPr>
          <w:p w14:paraId="4ABA23BB" w14:textId="4D0C2BD2" w:rsidR="00601963" w:rsidRPr="00D36C29" w:rsidRDefault="00601963" w:rsidP="0056014D">
            <w:pPr>
              <w:spacing w:line="240" w:lineRule="auto"/>
              <w:jc w:val="right"/>
              <w:rPr>
                <w:rFonts w:ascii="Times New Roman" w:hAnsi="Times New Roman" w:cs="Times New Roman"/>
              </w:rPr>
            </w:pPr>
            <w:r w:rsidRPr="00D36C29">
              <w:rPr>
                <w:rFonts w:ascii="Times New Roman" w:hAnsi="Times New Roman" w:cs="Times New Roman"/>
              </w:rPr>
              <w:t>77,0</w:t>
            </w:r>
            <w:r w:rsidR="00CA6615" w:rsidRPr="00D36C29">
              <w:rPr>
                <w:rFonts w:ascii="Times New Roman" w:hAnsi="Times New Roman" w:cs="Times New Roman"/>
              </w:rPr>
              <w:t>7</w:t>
            </w:r>
          </w:p>
        </w:tc>
        <w:tc>
          <w:tcPr>
            <w:tcW w:w="583" w:type="pct"/>
            <w:tcBorders>
              <w:top w:val="single" w:sz="6" w:space="0" w:color="auto"/>
              <w:left w:val="single" w:sz="6" w:space="0" w:color="auto"/>
              <w:bottom w:val="single" w:sz="6" w:space="0" w:color="auto"/>
              <w:right w:val="single" w:sz="6" w:space="0" w:color="auto"/>
            </w:tcBorders>
          </w:tcPr>
          <w:p w14:paraId="4ABA23BC" w14:textId="77777777" w:rsidR="00601963" w:rsidRPr="000239C6" w:rsidRDefault="00601963" w:rsidP="00BA7EB2">
            <w:pPr>
              <w:spacing w:line="240" w:lineRule="auto"/>
              <w:jc w:val="right"/>
              <w:rPr>
                <w:rFonts w:ascii="Times New Roman" w:hAnsi="Times New Roman" w:cs="Times New Roman"/>
              </w:rPr>
            </w:pPr>
            <w:r w:rsidRPr="000239C6">
              <w:rPr>
                <w:rFonts w:ascii="Times New Roman" w:hAnsi="Times New Roman" w:cs="Times New Roman"/>
              </w:rPr>
              <w:t>696,80</w:t>
            </w:r>
          </w:p>
        </w:tc>
        <w:tc>
          <w:tcPr>
            <w:tcW w:w="318" w:type="pct"/>
            <w:tcBorders>
              <w:top w:val="single" w:sz="6" w:space="0" w:color="auto"/>
              <w:left w:val="single" w:sz="6" w:space="0" w:color="auto"/>
              <w:bottom w:val="single" w:sz="6" w:space="0" w:color="auto"/>
              <w:right w:val="single" w:sz="6" w:space="0" w:color="auto"/>
            </w:tcBorders>
          </w:tcPr>
          <w:p w14:paraId="4ABA23BD"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7</w:t>
            </w:r>
          </w:p>
        </w:tc>
        <w:tc>
          <w:tcPr>
            <w:tcW w:w="371" w:type="pct"/>
            <w:tcBorders>
              <w:top w:val="single" w:sz="6" w:space="0" w:color="auto"/>
              <w:left w:val="single" w:sz="6" w:space="0" w:color="auto"/>
              <w:bottom w:val="single" w:sz="6" w:space="0" w:color="auto"/>
              <w:right w:val="single" w:sz="6" w:space="0" w:color="auto"/>
            </w:tcBorders>
          </w:tcPr>
          <w:p w14:paraId="4ABA23BE"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28</w:t>
            </w:r>
          </w:p>
        </w:tc>
        <w:tc>
          <w:tcPr>
            <w:tcW w:w="425" w:type="pct"/>
            <w:tcBorders>
              <w:top w:val="single" w:sz="6" w:space="0" w:color="auto"/>
              <w:left w:val="single" w:sz="6" w:space="0" w:color="auto"/>
              <w:bottom w:val="single" w:sz="6" w:space="0" w:color="auto"/>
              <w:right w:val="single" w:sz="6" w:space="0" w:color="auto"/>
            </w:tcBorders>
          </w:tcPr>
          <w:p w14:paraId="4ABA23BF"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0</w:t>
            </w:r>
          </w:p>
        </w:tc>
        <w:tc>
          <w:tcPr>
            <w:tcW w:w="636" w:type="pct"/>
            <w:tcBorders>
              <w:top w:val="single" w:sz="6" w:space="0" w:color="auto"/>
              <w:left w:val="single" w:sz="6" w:space="0" w:color="auto"/>
              <w:bottom w:val="single" w:sz="6" w:space="0" w:color="auto"/>
              <w:right w:val="single" w:sz="6" w:space="0" w:color="auto"/>
            </w:tcBorders>
          </w:tcPr>
          <w:p w14:paraId="4ABA23C0"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theo bản vẽ</w:t>
            </w:r>
          </w:p>
        </w:tc>
        <w:tc>
          <w:tcPr>
            <w:tcW w:w="498" w:type="pct"/>
            <w:tcBorders>
              <w:top w:val="single" w:sz="6" w:space="0" w:color="auto"/>
              <w:left w:val="single" w:sz="6" w:space="0" w:color="auto"/>
              <w:bottom w:val="single" w:sz="6" w:space="0" w:color="auto"/>
              <w:right w:val="single" w:sz="6" w:space="0" w:color="auto"/>
            </w:tcBorders>
          </w:tcPr>
          <w:p w14:paraId="4ABA23C1" w14:textId="77777777" w:rsidR="00601963" w:rsidRPr="000239C6" w:rsidRDefault="00601963" w:rsidP="00BA7EB2">
            <w:pPr>
              <w:spacing w:line="240" w:lineRule="auto"/>
              <w:jc w:val="center"/>
              <w:rPr>
                <w:rFonts w:ascii="Times New Roman" w:hAnsi="Times New Roman" w:cs="Times New Roman"/>
              </w:rPr>
            </w:pPr>
            <w:r w:rsidRPr="000239C6">
              <w:rPr>
                <w:rFonts w:ascii="Times New Roman" w:hAnsi="Times New Roman" w:cs="Times New Roman"/>
              </w:rPr>
              <w:t>16,5</w:t>
            </w:r>
          </w:p>
        </w:tc>
      </w:tr>
      <w:tr w:rsidR="00BA7EB2" w:rsidRPr="000239C6" w14:paraId="4ABA23CE" w14:textId="77777777" w:rsidTr="0022071D">
        <w:trPr>
          <w:trHeight w:val="248"/>
        </w:trPr>
        <w:tc>
          <w:tcPr>
            <w:tcW w:w="206" w:type="pct"/>
            <w:tcBorders>
              <w:top w:val="single" w:sz="6" w:space="0" w:color="auto"/>
              <w:left w:val="single" w:sz="6" w:space="0" w:color="auto"/>
              <w:bottom w:val="single" w:sz="6" w:space="0" w:color="auto"/>
              <w:right w:val="single" w:sz="6" w:space="0" w:color="auto"/>
            </w:tcBorders>
          </w:tcPr>
          <w:p w14:paraId="4ABA23C3" w14:textId="77777777" w:rsidR="00601963" w:rsidRPr="000239C6" w:rsidRDefault="00601963" w:rsidP="00BA7EB2">
            <w:pPr>
              <w:spacing w:line="240" w:lineRule="auto"/>
              <w:rPr>
                <w:rFonts w:ascii="Times New Roman" w:hAnsi="Times New Roman" w:cs="Times New Roman"/>
                <w:b/>
                <w:bCs/>
              </w:rPr>
            </w:pPr>
            <w:r w:rsidRPr="000239C6">
              <w:rPr>
                <w:rFonts w:ascii="Times New Roman" w:hAnsi="Times New Roman" w:cs="Times New Roman"/>
                <w:b/>
                <w:bCs/>
              </w:rPr>
              <w:t>13</w:t>
            </w:r>
          </w:p>
        </w:tc>
        <w:tc>
          <w:tcPr>
            <w:tcW w:w="638" w:type="pct"/>
            <w:tcBorders>
              <w:top w:val="single" w:sz="6" w:space="0" w:color="auto"/>
              <w:left w:val="single" w:sz="6" w:space="0" w:color="auto"/>
              <w:bottom w:val="single" w:sz="6" w:space="0" w:color="auto"/>
              <w:right w:val="single" w:sz="6" w:space="0" w:color="auto"/>
            </w:tcBorders>
          </w:tcPr>
          <w:p w14:paraId="4ABA23C4" w14:textId="77777777" w:rsidR="00601963" w:rsidRPr="000239C6" w:rsidRDefault="00601963" w:rsidP="00BA7EB2">
            <w:pPr>
              <w:spacing w:line="240" w:lineRule="auto"/>
              <w:rPr>
                <w:rFonts w:ascii="Times New Roman" w:hAnsi="Times New Roman" w:cs="Times New Roman"/>
                <w:b/>
                <w:bCs/>
              </w:rPr>
            </w:pPr>
            <w:r w:rsidRPr="000239C6">
              <w:rPr>
                <w:rFonts w:ascii="Times New Roman" w:hAnsi="Times New Roman" w:cs="Times New Roman"/>
                <w:b/>
                <w:bCs/>
              </w:rPr>
              <w:t>Tổng cộng</w:t>
            </w:r>
          </w:p>
        </w:tc>
        <w:tc>
          <w:tcPr>
            <w:tcW w:w="318" w:type="pct"/>
            <w:tcBorders>
              <w:top w:val="single" w:sz="6" w:space="0" w:color="auto"/>
              <w:left w:val="single" w:sz="6" w:space="0" w:color="auto"/>
              <w:bottom w:val="single" w:sz="6" w:space="0" w:color="auto"/>
              <w:right w:val="single" w:sz="6" w:space="0" w:color="auto"/>
            </w:tcBorders>
          </w:tcPr>
          <w:p w14:paraId="4ABA23C5" w14:textId="77777777" w:rsidR="00601963" w:rsidRPr="000239C6" w:rsidRDefault="00601963" w:rsidP="00BA7EB2">
            <w:pPr>
              <w:spacing w:line="240" w:lineRule="auto"/>
              <w:rPr>
                <w:rFonts w:ascii="Times New Roman" w:hAnsi="Times New Roman" w:cs="Times New Roman"/>
                <w:b/>
                <w:bCs/>
              </w:rPr>
            </w:pPr>
          </w:p>
        </w:tc>
        <w:tc>
          <w:tcPr>
            <w:tcW w:w="583" w:type="pct"/>
            <w:tcBorders>
              <w:top w:val="single" w:sz="6" w:space="0" w:color="auto"/>
              <w:left w:val="single" w:sz="6" w:space="0" w:color="auto"/>
              <w:bottom w:val="single" w:sz="6" w:space="0" w:color="auto"/>
              <w:right w:val="single" w:sz="6" w:space="0" w:color="auto"/>
            </w:tcBorders>
          </w:tcPr>
          <w:p w14:paraId="4ABA23C6" w14:textId="77777777" w:rsidR="00601963" w:rsidRPr="000239C6" w:rsidRDefault="00601963" w:rsidP="00BA7EB2">
            <w:pPr>
              <w:spacing w:line="240" w:lineRule="auto"/>
              <w:jc w:val="right"/>
              <w:rPr>
                <w:rFonts w:ascii="Times New Roman" w:hAnsi="Times New Roman" w:cs="Times New Roman"/>
                <w:b/>
                <w:bCs/>
              </w:rPr>
            </w:pPr>
            <w:r w:rsidRPr="000239C6">
              <w:rPr>
                <w:rFonts w:ascii="Times New Roman" w:hAnsi="Times New Roman" w:cs="Times New Roman"/>
                <w:b/>
                <w:bCs/>
              </w:rPr>
              <w:t>30.323,44</w:t>
            </w:r>
          </w:p>
        </w:tc>
        <w:tc>
          <w:tcPr>
            <w:tcW w:w="424" w:type="pct"/>
            <w:tcBorders>
              <w:top w:val="single" w:sz="6" w:space="0" w:color="auto"/>
              <w:left w:val="single" w:sz="6" w:space="0" w:color="auto"/>
              <w:bottom w:val="single" w:sz="6" w:space="0" w:color="auto"/>
              <w:right w:val="single" w:sz="6" w:space="0" w:color="auto"/>
            </w:tcBorders>
          </w:tcPr>
          <w:p w14:paraId="4ABA23C7" w14:textId="3CA9CD84" w:rsidR="00601963" w:rsidRPr="000239C6" w:rsidRDefault="00601963" w:rsidP="0056014D">
            <w:pPr>
              <w:spacing w:line="240" w:lineRule="auto"/>
              <w:jc w:val="right"/>
              <w:rPr>
                <w:rFonts w:ascii="Times New Roman" w:hAnsi="Times New Roman" w:cs="Times New Roman"/>
                <w:b/>
                <w:bCs/>
              </w:rPr>
            </w:pPr>
            <w:r w:rsidRPr="000239C6">
              <w:rPr>
                <w:rFonts w:ascii="Times New Roman" w:hAnsi="Times New Roman" w:cs="Times New Roman"/>
                <w:b/>
                <w:bCs/>
              </w:rPr>
              <w:t>81,</w:t>
            </w:r>
            <w:r w:rsidR="007A330A">
              <w:rPr>
                <w:rFonts w:ascii="Times New Roman" w:hAnsi="Times New Roman" w:cs="Times New Roman"/>
                <w:b/>
                <w:bCs/>
              </w:rPr>
              <w:t>35</w:t>
            </w:r>
          </w:p>
        </w:tc>
        <w:tc>
          <w:tcPr>
            <w:tcW w:w="583" w:type="pct"/>
            <w:tcBorders>
              <w:top w:val="single" w:sz="6" w:space="0" w:color="auto"/>
              <w:left w:val="single" w:sz="6" w:space="0" w:color="auto"/>
              <w:bottom w:val="single" w:sz="6" w:space="0" w:color="auto"/>
              <w:right w:val="single" w:sz="6" w:space="0" w:color="auto"/>
            </w:tcBorders>
          </w:tcPr>
          <w:p w14:paraId="4ABA23C8" w14:textId="6034AC5A" w:rsidR="00601963" w:rsidRPr="000239C6" w:rsidRDefault="00601963" w:rsidP="00BA7EB2">
            <w:pPr>
              <w:spacing w:line="240" w:lineRule="auto"/>
              <w:jc w:val="right"/>
              <w:rPr>
                <w:rFonts w:ascii="Times New Roman" w:hAnsi="Times New Roman" w:cs="Times New Roman"/>
                <w:b/>
                <w:bCs/>
              </w:rPr>
            </w:pPr>
            <w:r w:rsidRPr="000239C6">
              <w:rPr>
                <w:rFonts w:ascii="Times New Roman" w:hAnsi="Times New Roman" w:cs="Times New Roman"/>
                <w:b/>
                <w:bCs/>
              </w:rPr>
              <w:t>24.6</w:t>
            </w:r>
            <w:r w:rsidR="00367A96">
              <w:rPr>
                <w:rFonts w:ascii="Times New Roman" w:hAnsi="Times New Roman" w:cs="Times New Roman"/>
                <w:b/>
                <w:bCs/>
              </w:rPr>
              <w:t>66</w:t>
            </w:r>
            <w:r w:rsidRPr="000239C6">
              <w:rPr>
                <w:rFonts w:ascii="Times New Roman" w:hAnsi="Times New Roman" w:cs="Times New Roman"/>
                <w:b/>
                <w:bCs/>
              </w:rPr>
              <w:t>,</w:t>
            </w:r>
            <w:r w:rsidR="00D64D05">
              <w:rPr>
                <w:rFonts w:ascii="Times New Roman" w:hAnsi="Times New Roman" w:cs="Times New Roman"/>
                <w:b/>
                <w:bCs/>
              </w:rPr>
              <w:t>83</w:t>
            </w:r>
          </w:p>
        </w:tc>
        <w:tc>
          <w:tcPr>
            <w:tcW w:w="318" w:type="pct"/>
            <w:tcBorders>
              <w:top w:val="single" w:sz="6" w:space="0" w:color="auto"/>
              <w:left w:val="single" w:sz="6" w:space="0" w:color="auto"/>
              <w:bottom w:val="single" w:sz="6" w:space="0" w:color="auto"/>
              <w:right w:val="single" w:sz="6" w:space="0" w:color="auto"/>
            </w:tcBorders>
          </w:tcPr>
          <w:p w14:paraId="4ABA23C9" w14:textId="77777777" w:rsidR="00601963" w:rsidRPr="000239C6" w:rsidRDefault="00601963" w:rsidP="00BA7EB2">
            <w:pPr>
              <w:spacing w:line="240" w:lineRule="auto"/>
              <w:jc w:val="center"/>
              <w:rPr>
                <w:rFonts w:ascii="Times New Roman" w:hAnsi="Times New Roman" w:cs="Times New Roman"/>
                <w:b/>
                <w:bCs/>
              </w:rPr>
            </w:pPr>
            <w:r w:rsidRPr="000239C6">
              <w:rPr>
                <w:rFonts w:ascii="Times New Roman" w:hAnsi="Times New Roman" w:cs="Times New Roman"/>
                <w:b/>
                <w:bCs/>
              </w:rPr>
              <w:t>303</w:t>
            </w:r>
          </w:p>
        </w:tc>
        <w:tc>
          <w:tcPr>
            <w:tcW w:w="371" w:type="pct"/>
            <w:tcBorders>
              <w:top w:val="single" w:sz="6" w:space="0" w:color="auto"/>
              <w:left w:val="single" w:sz="6" w:space="0" w:color="auto"/>
              <w:bottom w:val="single" w:sz="6" w:space="0" w:color="auto"/>
              <w:right w:val="single" w:sz="6" w:space="0" w:color="auto"/>
            </w:tcBorders>
          </w:tcPr>
          <w:p w14:paraId="4ABA23CA" w14:textId="77777777" w:rsidR="00601963" w:rsidRPr="000239C6" w:rsidRDefault="00601963" w:rsidP="00BA7EB2">
            <w:pPr>
              <w:spacing w:line="240" w:lineRule="auto"/>
              <w:jc w:val="center"/>
              <w:rPr>
                <w:rFonts w:ascii="Times New Roman" w:hAnsi="Times New Roman" w:cs="Times New Roman"/>
                <w:b/>
                <w:bCs/>
              </w:rPr>
            </w:pPr>
            <w:r w:rsidRPr="000239C6">
              <w:rPr>
                <w:rFonts w:ascii="Times New Roman" w:hAnsi="Times New Roman" w:cs="Times New Roman"/>
                <w:b/>
                <w:bCs/>
              </w:rPr>
              <w:t>1.212</w:t>
            </w:r>
          </w:p>
        </w:tc>
        <w:tc>
          <w:tcPr>
            <w:tcW w:w="425" w:type="pct"/>
            <w:tcBorders>
              <w:top w:val="single" w:sz="6" w:space="0" w:color="auto"/>
              <w:left w:val="single" w:sz="6" w:space="0" w:color="auto"/>
              <w:bottom w:val="single" w:sz="6" w:space="0" w:color="auto"/>
              <w:right w:val="single" w:sz="6" w:space="0" w:color="auto"/>
            </w:tcBorders>
          </w:tcPr>
          <w:p w14:paraId="4ABA23CB" w14:textId="77777777" w:rsidR="00601963" w:rsidRPr="000239C6" w:rsidRDefault="00601963" w:rsidP="00BA7EB2">
            <w:pPr>
              <w:spacing w:line="240" w:lineRule="auto"/>
              <w:jc w:val="center"/>
              <w:rPr>
                <w:rFonts w:ascii="Times New Roman" w:hAnsi="Times New Roman" w:cs="Times New Roman"/>
                <w:b/>
                <w:bCs/>
              </w:rPr>
            </w:pPr>
          </w:p>
        </w:tc>
        <w:tc>
          <w:tcPr>
            <w:tcW w:w="636" w:type="pct"/>
            <w:tcBorders>
              <w:top w:val="single" w:sz="6" w:space="0" w:color="auto"/>
              <w:left w:val="single" w:sz="6" w:space="0" w:color="auto"/>
              <w:bottom w:val="single" w:sz="6" w:space="0" w:color="auto"/>
              <w:right w:val="single" w:sz="6" w:space="0" w:color="auto"/>
            </w:tcBorders>
          </w:tcPr>
          <w:p w14:paraId="4ABA23CC" w14:textId="77777777" w:rsidR="00601963" w:rsidRPr="000239C6" w:rsidRDefault="00601963" w:rsidP="00BA7EB2">
            <w:pPr>
              <w:spacing w:line="240" w:lineRule="auto"/>
              <w:jc w:val="center"/>
              <w:rPr>
                <w:rFonts w:ascii="Times New Roman" w:hAnsi="Times New Roman" w:cs="Times New Roman"/>
                <w:b/>
                <w:bCs/>
              </w:rPr>
            </w:pPr>
          </w:p>
        </w:tc>
        <w:tc>
          <w:tcPr>
            <w:tcW w:w="498" w:type="pct"/>
            <w:tcBorders>
              <w:top w:val="single" w:sz="6" w:space="0" w:color="auto"/>
              <w:left w:val="single" w:sz="6" w:space="0" w:color="auto"/>
              <w:bottom w:val="single" w:sz="6" w:space="0" w:color="auto"/>
              <w:right w:val="single" w:sz="6" w:space="0" w:color="auto"/>
            </w:tcBorders>
          </w:tcPr>
          <w:p w14:paraId="4ABA23CD" w14:textId="77777777" w:rsidR="00601963" w:rsidRPr="000239C6" w:rsidRDefault="00601963" w:rsidP="00BA7EB2">
            <w:pPr>
              <w:spacing w:line="240" w:lineRule="auto"/>
              <w:jc w:val="center"/>
              <w:rPr>
                <w:rFonts w:ascii="Times New Roman" w:hAnsi="Times New Roman" w:cs="Times New Roman"/>
                <w:b/>
                <w:bCs/>
              </w:rPr>
            </w:pPr>
          </w:p>
        </w:tc>
      </w:tr>
    </w:tbl>
    <w:p w14:paraId="4ABA23CF" w14:textId="77777777" w:rsidR="00423F18" w:rsidRDefault="00871D30" w:rsidP="004319CD">
      <w:pPr>
        <w:pStyle w:val="Heading4"/>
        <w:spacing w:before="120" w:line="240" w:lineRule="exact"/>
        <w:ind w:left="1080" w:hanging="677"/>
        <w:rPr>
          <w:rFonts w:ascii="Times New Roman" w:hAnsi="Times New Roman" w:cs="Times New Roman"/>
          <w:b/>
          <w:color w:val="000000" w:themeColor="text1"/>
          <w:sz w:val="26"/>
          <w:szCs w:val="26"/>
        </w:rPr>
      </w:pPr>
      <w:r w:rsidRPr="008E76AB">
        <w:rPr>
          <w:rFonts w:ascii="Times New Roman" w:hAnsi="Times New Roman" w:cs="Times New Roman"/>
          <w:b/>
          <w:color w:val="000000" w:themeColor="text1"/>
          <w:sz w:val="26"/>
          <w:szCs w:val="26"/>
        </w:rPr>
        <w:t xml:space="preserve">Chỉ tiêu kinh tế kỹ thuật của từng khu sau khi điều chỉnh cục bộ </w:t>
      </w:r>
    </w:p>
    <w:p w14:paraId="4ABA23D0" w14:textId="51505F3B" w:rsidR="00601963" w:rsidRPr="00830A17" w:rsidRDefault="000239C6" w:rsidP="0022241D">
      <w:pPr>
        <w:pStyle w:val="Caption"/>
        <w:spacing w:before="240" w:after="120"/>
        <w:rPr>
          <w:rFonts w:ascii="Times New Roman" w:hAnsi="Times New Roman" w:cs="Times New Roman"/>
          <w:i w:val="0"/>
          <w:color w:val="000000" w:themeColor="text1"/>
          <w:sz w:val="22"/>
          <w:szCs w:val="22"/>
        </w:rPr>
      </w:pPr>
      <w:bookmarkStart w:id="40" w:name="_Toc515190264"/>
      <w:r w:rsidRPr="00830A17">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3</w:t>
      </w:r>
      <w:r w:rsidR="008D44FD">
        <w:rPr>
          <w:rFonts w:ascii="Times New Roman" w:hAnsi="Times New Roman" w:cs="Times New Roman"/>
          <w:i w:val="0"/>
          <w:color w:val="000000" w:themeColor="text1"/>
          <w:sz w:val="22"/>
          <w:szCs w:val="22"/>
        </w:rPr>
        <w:fldChar w:fldCharType="end"/>
      </w:r>
      <w:r w:rsidRPr="00830A17">
        <w:rPr>
          <w:rFonts w:ascii="Times New Roman" w:hAnsi="Times New Roman" w:cs="Times New Roman"/>
          <w:i w:val="0"/>
          <w:color w:val="000000" w:themeColor="text1"/>
          <w:sz w:val="22"/>
          <w:szCs w:val="22"/>
        </w:rPr>
        <w:t>: Bảng tổng hợp chỉ tiêu khu A</w:t>
      </w:r>
      <w:bookmarkEnd w:id="40"/>
    </w:p>
    <w:tbl>
      <w:tblPr>
        <w:tblW w:w="4979" w:type="pct"/>
        <w:tblInd w:w="-3" w:type="dxa"/>
        <w:tblLayout w:type="fixed"/>
        <w:tblCellMar>
          <w:left w:w="30" w:type="dxa"/>
          <w:right w:w="30" w:type="dxa"/>
        </w:tblCellMar>
        <w:tblLook w:val="0000" w:firstRow="0" w:lastRow="0" w:firstColumn="0" w:lastColumn="0" w:noHBand="0" w:noVBand="0"/>
      </w:tblPr>
      <w:tblGrid>
        <w:gridCol w:w="596"/>
        <w:gridCol w:w="1139"/>
        <w:gridCol w:w="386"/>
        <w:gridCol w:w="672"/>
        <w:gridCol w:w="672"/>
        <w:gridCol w:w="1059"/>
        <w:gridCol w:w="1059"/>
        <w:gridCol w:w="1542"/>
        <w:gridCol w:w="1926"/>
      </w:tblGrid>
      <w:tr w:rsidR="00686289" w:rsidRPr="00601963" w14:paraId="4ABA23DE" w14:textId="77777777" w:rsidTr="00D22FED">
        <w:trPr>
          <w:trHeight w:val="1002"/>
        </w:trPr>
        <w:tc>
          <w:tcPr>
            <w:tcW w:w="329" w:type="pct"/>
            <w:tcBorders>
              <w:top w:val="single" w:sz="4" w:space="0" w:color="auto"/>
              <w:left w:val="single" w:sz="6" w:space="0" w:color="auto"/>
              <w:bottom w:val="single" w:sz="6" w:space="0" w:color="auto"/>
              <w:right w:val="single" w:sz="6" w:space="0" w:color="auto"/>
            </w:tcBorders>
          </w:tcPr>
          <w:p w14:paraId="4ABA23D1"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lastRenderedPageBreak/>
              <w:t>Stt</w:t>
            </w:r>
          </w:p>
        </w:tc>
        <w:tc>
          <w:tcPr>
            <w:tcW w:w="629" w:type="pct"/>
            <w:tcBorders>
              <w:top w:val="single" w:sz="4" w:space="0" w:color="auto"/>
              <w:left w:val="single" w:sz="6" w:space="0" w:color="auto"/>
              <w:bottom w:val="single" w:sz="6" w:space="0" w:color="auto"/>
              <w:right w:val="single" w:sz="6" w:space="0" w:color="auto"/>
            </w:tcBorders>
          </w:tcPr>
          <w:p w14:paraId="4ABA23D2"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Ký hiệu lô</w:t>
            </w:r>
          </w:p>
        </w:tc>
        <w:tc>
          <w:tcPr>
            <w:tcW w:w="213" w:type="pct"/>
            <w:tcBorders>
              <w:top w:val="single" w:sz="4" w:space="0" w:color="auto"/>
              <w:left w:val="single" w:sz="6" w:space="0" w:color="auto"/>
              <w:bottom w:val="single" w:sz="6" w:space="0" w:color="auto"/>
              <w:right w:val="single" w:sz="6" w:space="0" w:color="auto"/>
            </w:tcBorders>
          </w:tcPr>
          <w:p w14:paraId="4ABA23D3"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Số lô</w:t>
            </w:r>
          </w:p>
        </w:tc>
        <w:tc>
          <w:tcPr>
            <w:tcW w:w="371" w:type="pct"/>
            <w:tcBorders>
              <w:top w:val="single" w:sz="4" w:space="0" w:color="auto"/>
              <w:left w:val="single" w:sz="6" w:space="0" w:color="auto"/>
              <w:bottom w:val="single" w:sz="6" w:space="0" w:color="auto"/>
              <w:right w:val="single" w:sz="6" w:space="0" w:color="auto"/>
            </w:tcBorders>
          </w:tcPr>
          <w:p w14:paraId="4ABA23D4"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Ciều rộng</w:t>
            </w:r>
          </w:p>
          <w:p w14:paraId="4ABA23D5"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(m)</w:t>
            </w:r>
          </w:p>
        </w:tc>
        <w:tc>
          <w:tcPr>
            <w:tcW w:w="371" w:type="pct"/>
            <w:tcBorders>
              <w:top w:val="single" w:sz="4" w:space="0" w:color="auto"/>
              <w:left w:val="single" w:sz="6" w:space="0" w:color="auto"/>
              <w:bottom w:val="single" w:sz="6" w:space="0" w:color="auto"/>
              <w:right w:val="single" w:sz="6" w:space="0" w:color="auto"/>
            </w:tcBorders>
          </w:tcPr>
          <w:p w14:paraId="4ABA23D6"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Chiều dài</w:t>
            </w:r>
          </w:p>
          <w:p w14:paraId="4ABA23D7"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(m)</w:t>
            </w:r>
          </w:p>
        </w:tc>
        <w:tc>
          <w:tcPr>
            <w:tcW w:w="585" w:type="pct"/>
            <w:tcBorders>
              <w:top w:val="single" w:sz="4" w:space="0" w:color="auto"/>
              <w:left w:val="single" w:sz="6" w:space="0" w:color="auto"/>
              <w:bottom w:val="single" w:sz="6" w:space="0" w:color="auto"/>
              <w:right w:val="single" w:sz="6" w:space="0" w:color="auto"/>
            </w:tcBorders>
          </w:tcPr>
          <w:p w14:paraId="4ABA23D8"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Diện tích</w:t>
            </w:r>
          </w:p>
          <w:p w14:paraId="4ABA23D9"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686289">
              <w:rPr>
                <w:rFonts w:ascii="Times New Roman" w:hAnsi="Times New Roman" w:cs="Times New Roman"/>
                <w:b/>
              </w:rPr>
              <w:t>)</w:t>
            </w:r>
          </w:p>
        </w:tc>
        <w:tc>
          <w:tcPr>
            <w:tcW w:w="585" w:type="pct"/>
            <w:tcBorders>
              <w:top w:val="single" w:sz="4" w:space="0" w:color="auto"/>
              <w:left w:val="single" w:sz="6" w:space="0" w:color="auto"/>
              <w:bottom w:val="single" w:sz="6" w:space="0" w:color="auto"/>
              <w:right w:val="single" w:sz="6" w:space="0" w:color="auto"/>
            </w:tcBorders>
          </w:tcPr>
          <w:p w14:paraId="4ABA23DA"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Mật độ xây dựng (%)</w:t>
            </w:r>
          </w:p>
        </w:tc>
        <w:tc>
          <w:tcPr>
            <w:tcW w:w="852" w:type="pct"/>
            <w:tcBorders>
              <w:top w:val="single" w:sz="4" w:space="0" w:color="auto"/>
              <w:left w:val="single" w:sz="6" w:space="0" w:color="auto"/>
              <w:bottom w:val="single" w:sz="6" w:space="0" w:color="auto"/>
              <w:right w:val="single" w:sz="6" w:space="0" w:color="auto"/>
            </w:tcBorders>
          </w:tcPr>
          <w:p w14:paraId="4ABA23DB"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Diện tích xây dựng tầng trệt</w:t>
            </w:r>
          </w:p>
          <w:p w14:paraId="4ABA23DC"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686289">
              <w:rPr>
                <w:rFonts w:ascii="Times New Roman" w:hAnsi="Times New Roman" w:cs="Times New Roman"/>
                <w:b/>
              </w:rPr>
              <w:t>)</w:t>
            </w:r>
          </w:p>
        </w:tc>
        <w:tc>
          <w:tcPr>
            <w:tcW w:w="1064" w:type="pct"/>
            <w:tcBorders>
              <w:top w:val="single" w:sz="4" w:space="0" w:color="auto"/>
              <w:left w:val="single" w:sz="6" w:space="0" w:color="auto"/>
              <w:bottom w:val="single" w:sz="6" w:space="0" w:color="auto"/>
              <w:right w:val="single" w:sz="6" w:space="0" w:color="auto"/>
            </w:tcBorders>
          </w:tcPr>
          <w:p w14:paraId="4ABA23DD" w14:textId="77777777" w:rsidR="00601963" w:rsidRPr="00686289" w:rsidRDefault="00601963" w:rsidP="0091595C">
            <w:pPr>
              <w:spacing w:after="0" w:line="240" w:lineRule="auto"/>
              <w:rPr>
                <w:rFonts w:ascii="Times New Roman" w:hAnsi="Times New Roman" w:cs="Times New Roman"/>
                <w:b/>
              </w:rPr>
            </w:pPr>
            <w:r w:rsidRPr="00686289">
              <w:rPr>
                <w:rFonts w:ascii="Times New Roman" w:hAnsi="Times New Roman" w:cs="Times New Roman"/>
                <w:b/>
              </w:rPr>
              <w:t>Ghi chú</w:t>
            </w:r>
          </w:p>
        </w:tc>
      </w:tr>
      <w:tr w:rsidR="00686289" w:rsidRPr="00601963" w14:paraId="4ABA23E8" w14:textId="77777777" w:rsidTr="00D22FED">
        <w:trPr>
          <w:trHeight w:val="338"/>
        </w:trPr>
        <w:tc>
          <w:tcPr>
            <w:tcW w:w="329" w:type="pct"/>
            <w:tcBorders>
              <w:top w:val="single" w:sz="6" w:space="0" w:color="auto"/>
              <w:left w:val="single" w:sz="6" w:space="0" w:color="auto"/>
              <w:bottom w:val="single" w:sz="6" w:space="0" w:color="auto"/>
              <w:right w:val="single" w:sz="6" w:space="0" w:color="auto"/>
            </w:tcBorders>
          </w:tcPr>
          <w:p w14:paraId="4ABA23DF"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629" w:type="pct"/>
            <w:tcBorders>
              <w:top w:val="single" w:sz="6" w:space="0" w:color="auto"/>
              <w:left w:val="single" w:sz="6" w:space="0" w:color="auto"/>
              <w:bottom w:val="single" w:sz="6" w:space="0" w:color="auto"/>
              <w:right w:val="single" w:sz="6" w:space="0" w:color="auto"/>
            </w:tcBorders>
          </w:tcPr>
          <w:p w14:paraId="4ABA23E0"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A1, A27</w:t>
            </w:r>
          </w:p>
        </w:tc>
        <w:tc>
          <w:tcPr>
            <w:tcW w:w="213" w:type="pct"/>
            <w:tcBorders>
              <w:top w:val="single" w:sz="6" w:space="0" w:color="auto"/>
              <w:left w:val="single" w:sz="6" w:space="0" w:color="auto"/>
              <w:bottom w:val="single" w:sz="6" w:space="0" w:color="auto"/>
              <w:right w:val="single" w:sz="6" w:space="0" w:color="auto"/>
            </w:tcBorders>
          </w:tcPr>
          <w:p w14:paraId="4ABA23E1"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71" w:type="pct"/>
            <w:tcBorders>
              <w:top w:val="single" w:sz="6" w:space="0" w:color="auto"/>
              <w:left w:val="single" w:sz="6" w:space="0" w:color="auto"/>
              <w:bottom w:val="single" w:sz="6" w:space="0" w:color="auto"/>
              <w:right w:val="single" w:sz="6" w:space="0" w:color="auto"/>
            </w:tcBorders>
          </w:tcPr>
          <w:p w14:paraId="4ABA23E2"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371" w:type="pct"/>
            <w:tcBorders>
              <w:top w:val="single" w:sz="6" w:space="0" w:color="auto"/>
              <w:left w:val="single" w:sz="6" w:space="0" w:color="auto"/>
              <w:bottom w:val="single" w:sz="6" w:space="0" w:color="auto"/>
              <w:right w:val="single" w:sz="6" w:space="0" w:color="auto"/>
            </w:tcBorders>
          </w:tcPr>
          <w:p w14:paraId="4ABA23E3"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4ABA23E4"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236,00</w:t>
            </w:r>
          </w:p>
        </w:tc>
        <w:tc>
          <w:tcPr>
            <w:tcW w:w="585" w:type="pct"/>
            <w:tcBorders>
              <w:top w:val="single" w:sz="6" w:space="0" w:color="auto"/>
              <w:left w:val="single" w:sz="6" w:space="0" w:color="auto"/>
              <w:bottom w:val="single" w:sz="6" w:space="0" w:color="auto"/>
              <w:right w:val="single" w:sz="6" w:space="0" w:color="auto"/>
            </w:tcBorders>
          </w:tcPr>
          <w:p w14:paraId="4ABA23E5"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78,20</w:t>
            </w:r>
          </w:p>
        </w:tc>
        <w:tc>
          <w:tcPr>
            <w:tcW w:w="852" w:type="pct"/>
            <w:tcBorders>
              <w:top w:val="single" w:sz="6" w:space="0" w:color="auto"/>
              <w:left w:val="single" w:sz="6" w:space="0" w:color="auto"/>
              <w:bottom w:val="single" w:sz="6" w:space="0" w:color="auto"/>
              <w:right w:val="single" w:sz="6" w:space="0" w:color="auto"/>
            </w:tcBorders>
          </w:tcPr>
          <w:p w14:paraId="4ABA23E6"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184,55</w:t>
            </w:r>
          </w:p>
        </w:tc>
        <w:tc>
          <w:tcPr>
            <w:tcW w:w="1064" w:type="pct"/>
            <w:tcBorders>
              <w:top w:val="single" w:sz="6" w:space="0" w:color="auto"/>
              <w:left w:val="single" w:sz="6" w:space="0" w:color="auto"/>
              <w:bottom w:val="single" w:sz="6" w:space="0" w:color="auto"/>
              <w:right w:val="single" w:sz="6" w:space="0" w:color="auto"/>
            </w:tcBorders>
          </w:tcPr>
          <w:p w14:paraId="4ABA23E7"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Lô Góc/ 118</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686289" w:rsidRPr="00601963" w14:paraId="4ABA23F2" w14:textId="77777777" w:rsidTr="00D22FED">
        <w:trPr>
          <w:trHeight w:val="350"/>
        </w:trPr>
        <w:tc>
          <w:tcPr>
            <w:tcW w:w="329" w:type="pct"/>
            <w:tcBorders>
              <w:top w:val="single" w:sz="6" w:space="0" w:color="auto"/>
              <w:left w:val="single" w:sz="6" w:space="0" w:color="auto"/>
              <w:bottom w:val="single" w:sz="6" w:space="0" w:color="auto"/>
              <w:right w:val="single" w:sz="6" w:space="0" w:color="auto"/>
            </w:tcBorders>
          </w:tcPr>
          <w:p w14:paraId="4ABA23E9"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629" w:type="pct"/>
            <w:tcBorders>
              <w:top w:val="single" w:sz="6" w:space="0" w:color="auto"/>
              <w:left w:val="single" w:sz="6" w:space="0" w:color="auto"/>
              <w:bottom w:val="single" w:sz="6" w:space="0" w:color="auto"/>
              <w:right w:val="single" w:sz="6" w:space="0" w:color="auto"/>
            </w:tcBorders>
          </w:tcPr>
          <w:p w14:paraId="4ABA23EA"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A2-A10</w:t>
            </w:r>
          </w:p>
        </w:tc>
        <w:tc>
          <w:tcPr>
            <w:tcW w:w="213" w:type="pct"/>
            <w:tcBorders>
              <w:top w:val="single" w:sz="6" w:space="0" w:color="auto"/>
              <w:left w:val="single" w:sz="6" w:space="0" w:color="auto"/>
              <w:bottom w:val="single" w:sz="6" w:space="0" w:color="auto"/>
              <w:right w:val="single" w:sz="6" w:space="0" w:color="auto"/>
            </w:tcBorders>
          </w:tcPr>
          <w:p w14:paraId="4ABA23EB"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371" w:type="pct"/>
            <w:tcBorders>
              <w:top w:val="single" w:sz="6" w:space="0" w:color="auto"/>
              <w:left w:val="single" w:sz="6" w:space="0" w:color="auto"/>
              <w:bottom w:val="single" w:sz="6" w:space="0" w:color="auto"/>
              <w:right w:val="single" w:sz="6" w:space="0" w:color="auto"/>
            </w:tcBorders>
          </w:tcPr>
          <w:p w14:paraId="4ABA23EC"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371" w:type="pct"/>
            <w:tcBorders>
              <w:top w:val="single" w:sz="6" w:space="0" w:color="auto"/>
              <w:left w:val="single" w:sz="6" w:space="0" w:color="auto"/>
              <w:bottom w:val="single" w:sz="6" w:space="0" w:color="auto"/>
              <w:right w:val="single" w:sz="6" w:space="0" w:color="auto"/>
            </w:tcBorders>
          </w:tcPr>
          <w:p w14:paraId="4ABA23ED"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4ABA23EE"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810,00</w:t>
            </w:r>
          </w:p>
        </w:tc>
        <w:tc>
          <w:tcPr>
            <w:tcW w:w="585" w:type="pct"/>
            <w:tcBorders>
              <w:top w:val="single" w:sz="6" w:space="0" w:color="auto"/>
              <w:left w:val="single" w:sz="6" w:space="0" w:color="auto"/>
              <w:bottom w:val="single" w:sz="6" w:space="0" w:color="auto"/>
              <w:right w:val="single" w:sz="6" w:space="0" w:color="auto"/>
            </w:tcBorders>
          </w:tcPr>
          <w:p w14:paraId="4ABA23EF"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81,00</w:t>
            </w:r>
          </w:p>
        </w:tc>
        <w:tc>
          <w:tcPr>
            <w:tcW w:w="852" w:type="pct"/>
            <w:tcBorders>
              <w:top w:val="single" w:sz="6" w:space="0" w:color="auto"/>
              <w:left w:val="single" w:sz="6" w:space="0" w:color="auto"/>
              <w:bottom w:val="single" w:sz="6" w:space="0" w:color="auto"/>
              <w:right w:val="single" w:sz="6" w:space="0" w:color="auto"/>
            </w:tcBorders>
          </w:tcPr>
          <w:p w14:paraId="4ABA23F0"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656,10</w:t>
            </w:r>
          </w:p>
        </w:tc>
        <w:tc>
          <w:tcPr>
            <w:tcW w:w="1064" w:type="pct"/>
            <w:tcBorders>
              <w:top w:val="single" w:sz="6" w:space="0" w:color="auto"/>
              <w:left w:val="single" w:sz="6" w:space="0" w:color="auto"/>
              <w:bottom w:val="single" w:sz="6" w:space="0" w:color="auto"/>
              <w:right w:val="single" w:sz="6" w:space="0" w:color="auto"/>
            </w:tcBorders>
          </w:tcPr>
          <w:p w14:paraId="4ABA23F1"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686289" w:rsidRPr="00601963" w14:paraId="4ABA23FC" w14:textId="77777777" w:rsidTr="004A2288">
        <w:trPr>
          <w:trHeight w:val="194"/>
        </w:trPr>
        <w:tc>
          <w:tcPr>
            <w:tcW w:w="329" w:type="pct"/>
            <w:tcBorders>
              <w:top w:val="single" w:sz="6" w:space="0" w:color="auto"/>
              <w:left w:val="single" w:sz="6" w:space="0" w:color="auto"/>
              <w:bottom w:val="single" w:sz="6" w:space="0" w:color="auto"/>
              <w:right w:val="single" w:sz="6" w:space="0" w:color="auto"/>
            </w:tcBorders>
          </w:tcPr>
          <w:p w14:paraId="4ABA23F3"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629" w:type="pct"/>
            <w:tcBorders>
              <w:top w:val="single" w:sz="6" w:space="0" w:color="auto"/>
              <w:left w:val="single" w:sz="6" w:space="0" w:color="auto"/>
              <w:bottom w:val="single" w:sz="6" w:space="0" w:color="auto"/>
              <w:right w:val="single" w:sz="6" w:space="0" w:color="auto"/>
            </w:tcBorders>
          </w:tcPr>
          <w:p w14:paraId="4ABA23F4"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A11, A17</w:t>
            </w:r>
          </w:p>
        </w:tc>
        <w:tc>
          <w:tcPr>
            <w:tcW w:w="213" w:type="pct"/>
            <w:tcBorders>
              <w:top w:val="single" w:sz="6" w:space="0" w:color="auto"/>
              <w:left w:val="single" w:sz="6" w:space="0" w:color="auto"/>
              <w:bottom w:val="single" w:sz="6" w:space="0" w:color="auto"/>
              <w:right w:val="single" w:sz="6" w:space="0" w:color="auto"/>
            </w:tcBorders>
          </w:tcPr>
          <w:p w14:paraId="4ABA23F5"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71" w:type="pct"/>
            <w:tcBorders>
              <w:top w:val="single" w:sz="6" w:space="0" w:color="auto"/>
              <w:left w:val="single" w:sz="6" w:space="0" w:color="auto"/>
              <w:bottom w:val="single" w:sz="6" w:space="0" w:color="auto"/>
              <w:right w:val="single" w:sz="6" w:space="0" w:color="auto"/>
            </w:tcBorders>
          </w:tcPr>
          <w:p w14:paraId="4ABA23F6" w14:textId="1A108230"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w:t>
            </w:r>
            <w:r w:rsidRPr="00D93ABD">
              <w:rPr>
                <w:rFonts w:ascii="Times New Roman" w:hAnsi="Times New Roman" w:cs="Times New Roman"/>
              </w:rPr>
              <w:t>,</w:t>
            </w:r>
            <w:r w:rsidR="00BF38FF" w:rsidRPr="00D93ABD">
              <w:rPr>
                <w:rFonts w:ascii="Times New Roman" w:hAnsi="Times New Roman" w:cs="Times New Roman"/>
              </w:rPr>
              <w:t>5</w:t>
            </w:r>
            <w:r w:rsidRPr="00D93ABD">
              <w:rPr>
                <w:rFonts w:ascii="Times New Roman" w:hAnsi="Times New Roman" w:cs="Times New Roman"/>
              </w:rPr>
              <w:t>0</w:t>
            </w:r>
          </w:p>
        </w:tc>
        <w:tc>
          <w:tcPr>
            <w:tcW w:w="371" w:type="pct"/>
            <w:tcBorders>
              <w:top w:val="single" w:sz="6" w:space="0" w:color="auto"/>
              <w:left w:val="single" w:sz="6" w:space="0" w:color="auto"/>
              <w:bottom w:val="single" w:sz="6" w:space="0" w:color="auto"/>
              <w:right w:val="single" w:sz="6" w:space="0" w:color="auto"/>
            </w:tcBorders>
          </w:tcPr>
          <w:p w14:paraId="4ABA23F7"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20</w:t>
            </w:r>
          </w:p>
        </w:tc>
        <w:tc>
          <w:tcPr>
            <w:tcW w:w="585" w:type="pct"/>
            <w:tcBorders>
              <w:top w:val="single" w:sz="6" w:space="0" w:color="auto"/>
              <w:left w:val="single" w:sz="6" w:space="0" w:color="auto"/>
              <w:bottom w:val="single" w:sz="6" w:space="0" w:color="auto"/>
              <w:right w:val="single" w:sz="6" w:space="0" w:color="auto"/>
            </w:tcBorders>
          </w:tcPr>
          <w:p w14:paraId="4ABA23F8"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204,00</w:t>
            </w:r>
          </w:p>
        </w:tc>
        <w:tc>
          <w:tcPr>
            <w:tcW w:w="585" w:type="pct"/>
            <w:tcBorders>
              <w:top w:val="single" w:sz="6" w:space="0" w:color="auto"/>
              <w:left w:val="single" w:sz="6" w:space="0" w:color="auto"/>
              <w:bottom w:val="single" w:sz="6" w:space="0" w:color="auto"/>
              <w:right w:val="single" w:sz="6" w:space="0" w:color="auto"/>
            </w:tcBorders>
          </w:tcPr>
          <w:p w14:paraId="4ABA23F9"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79,80</w:t>
            </w:r>
          </w:p>
        </w:tc>
        <w:tc>
          <w:tcPr>
            <w:tcW w:w="852" w:type="pct"/>
            <w:tcBorders>
              <w:top w:val="single" w:sz="6" w:space="0" w:color="auto"/>
              <w:left w:val="single" w:sz="6" w:space="0" w:color="auto"/>
              <w:bottom w:val="single" w:sz="6" w:space="0" w:color="auto"/>
              <w:right w:val="single" w:sz="6" w:space="0" w:color="auto"/>
            </w:tcBorders>
          </w:tcPr>
          <w:p w14:paraId="4ABA23FA"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162,79</w:t>
            </w:r>
          </w:p>
        </w:tc>
        <w:tc>
          <w:tcPr>
            <w:tcW w:w="1064" w:type="pct"/>
            <w:tcBorders>
              <w:top w:val="single" w:sz="6" w:space="0" w:color="auto"/>
              <w:left w:val="single" w:sz="6" w:space="0" w:color="auto"/>
              <w:bottom w:val="single" w:sz="6" w:space="0" w:color="auto"/>
              <w:right w:val="single" w:sz="6" w:space="0" w:color="auto"/>
            </w:tcBorders>
          </w:tcPr>
          <w:p w14:paraId="4ABA23FB"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Lô Góc/ 102</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686289" w:rsidRPr="00601963" w14:paraId="4ABA2406" w14:textId="77777777" w:rsidTr="00D22FED">
        <w:trPr>
          <w:trHeight w:val="350"/>
        </w:trPr>
        <w:tc>
          <w:tcPr>
            <w:tcW w:w="329" w:type="pct"/>
            <w:tcBorders>
              <w:top w:val="single" w:sz="6" w:space="0" w:color="auto"/>
              <w:left w:val="single" w:sz="6" w:space="0" w:color="auto"/>
              <w:bottom w:val="single" w:sz="6" w:space="0" w:color="auto"/>
              <w:right w:val="single" w:sz="6" w:space="0" w:color="auto"/>
            </w:tcBorders>
          </w:tcPr>
          <w:p w14:paraId="4ABA23FD"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629" w:type="pct"/>
            <w:tcBorders>
              <w:top w:val="single" w:sz="6" w:space="0" w:color="auto"/>
              <w:left w:val="single" w:sz="6" w:space="0" w:color="auto"/>
              <w:bottom w:val="single" w:sz="6" w:space="0" w:color="auto"/>
              <w:right w:val="single" w:sz="6" w:space="0" w:color="auto"/>
            </w:tcBorders>
          </w:tcPr>
          <w:p w14:paraId="4ABA23FE"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A12-A16</w:t>
            </w:r>
          </w:p>
        </w:tc>
        <w:tc>
          <w:tcPr>
            <w:tcW w:w="213" w:type="pct"/>
            <w:tcBorders>
              <w:top w:val="single" w:sz="6" w:space="0" w:color="auto"/>
              <w:left w:val="single" w:sz="6" w:space="0" w:color="auto"/>
              <w:bottom w:val="single" w:sz="6" w:space="0" w:color="auto"/>
              <w:right w:val="single" w:sz="6" w:space="0" w:color="auto"/>
            </w:tcBorders>
          </w:tcPr>
          <w:p w14:paraId="4ABA23FF"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371" w:type="pct"/>
            <w:tcBorders>
              <w:top w:val="single" w:sz="6" w:space="0" w:color="auto"/>
              <w:left w:val="single" w:sz="6" w:space="0" w:color="auto"/>
              <w:bottom w:val="single" w:sz="6" w:space="0" w:color="auto"/>
              <w:right w:val="single" w:sz="6" w:space="0" w:color="auto"/>
            </w:tcBorders>
          </w:tcPr>
          <w:p w14:paraId="4ABA2400"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371" w:type="pct"/>
            <w:tcBorders>
              <w:top w:val="single" w:sz="6" w:space="0" w:color="auto"/>
              <w:left w:val="single" w:sz="6" w:space="0" w:color="auto"/>
              <w:bottom w:val="single" w:sz="6" w:space="0" w:color="auto"/>
              <w:right w:val="single" w:sz="6" w:space="0" w:color="auto"/>
            </w:tcBorders>
          </w:tcPr>
          <w:p w14:paraId="4ABA2401"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20</w:t>
            </w:r>
          </w:p>
        </w:tc>
        <w:tc>
          <w:tcPr>
            <w:tcW w:w="585" w:type="pct"/>
            <w:tcBorders>
              <w:top w:val="single" w:sz="6" w:space="0" w:color="auto"/>
              <w:left w:val="single" w:sz="6" w:space="0" w:color="auto"/>
              <w:bottom w:val="single" w:sz="6" w:space="0" w:color="auto"/>
              <w:right w:val="single" w:sz="6" w:space="0" w:color="auto"/>
            </w:tcBorders>
          </w:tcPr>
          <w:p w14:paraId="4ABA2402"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500,00</w:t>
            </w:r>
          </w:p>
        </w:tc>
        <w:tc>
          <w:tcPr>
            <w:tcW w:w="585" w:type="pct"/>
            <w:tcBorders>
              <w:top w:val="single" w:sz="6" w:space="0" w:color="auto"/>
              <w:left w:val="single" w:sz="6" w:space="0" w:color="auto"/>
              <w:bottom w:val="single" w:sz="6" w:space="0" w:color="auto"/>
              <w:right w:val="single" w:sz="6" w:space="0" w:color="auto"/>
            </w:tcBorders>
          </w:tcPr>
          <w:p w14:paraId="4ABA2403"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80,00</w:t>
            </w:r>
          </w:p>
        </w:tc>
        <w:tc>
          <w:tcPr>
            <w:tcW w:w="852" w:type="pct"/>
            <w:tcBorders>
              <w:top w:val="single" w:sz="6" w:space="0" w:color="auto"/>
              <w:left w:val="single" w:sz="6" w:space="0" w:color="auto"/>
              <w:bottom w:val="single" w:sz="6" w:space="0" w:color="auto"/>
              <w:right w:val="single" w:sz="6" w:space="0" w:color="auto"/>
            </w:tcBorders>
          </w:tcPr>
          <w:p w14:paraId="4ABA2404"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400,00</w:t>
            </w:r>
          </w:p>
        </w:tc>
        <w:tc>
          <w:tcPr>
            <w:tcW w:w="1064" w:type="pct"/>
            <w:tcBorders>
              <w:top w:val="single" w:sz="6" w:space="0" w:color="auto"/>
              <w:left w:val="single" w:sz="6" w:space="0" w:color="auto"/>
              <w:bottom w:val="single" w:sz="6" w:space="0" w:color="auto"/>
              <w:right w:val="single" w:sz="6" w:space="0" w:color="auto"/>
            </w:tcBorders>
          </w:tcPr>
          <w:p w14:paraId="4ABA2405"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100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686289" w:rsidRPr="00601963" w14:paraId="4ABA2410" w14:textId="77777777" w:rsidTr="00D22FED">
        <w:trPr>
          <w:trHeight w:val="350"/>
        </w:trPr>
        <w:tc>
          <w:tcPr>
            <w:tcW w:w="329" w:type="pct"/>
            <w:tcBorders>
              <w:top w:val="single" w:sz="6" w:space="0" w:color="auto"/>
              <w:left w:val="single" w:sz="6" w:space="0" w:color="auto"/>
              <w:bottom w:val="single" w:sz="6" w:space="0" w:color="auto"/>
              <w:right w:val="single" w:sz="6" w:space="0" w:color="auto"/>
            </w:tcBorders>
          </w:tcPr>
          <w:p w14:paraId="4ABA2407"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629" w:type="pct"/>
            <w:tcBorders>
              <w:top w:val="single" w:sz="6" w:space="0" w:color="auto"/>
              <w:left w:val="single" w:sz="6" w:space="0" w:color="auto"/>
              <w:bottom w:val="single" w:sz="6" w:space="0" w:color="auto"/>
              <w:right w:val="single" w:sz="6" w:space="0" w:color="auto"/>
            </w:tcBorders>
          </w:tcPr>
          <w:p w14:paraId="4ABA2408"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A18-A26</w:t>
            </w:r>
          </w:p>
        </w:tc>
        <w:tc>
          <w:tcPr>
            <w:tcW w:w="213" w:type="pct"/>
            <w:tcBorders>
              <w:top w:val="single" w:sz="6" w:space="0" w:color="auto"/>
              <w:left w:val="single" w:sz="6" w:space="0" w:color="auto"/>
              <w:bottom w:val="single" w:sz="6" w:space="0" w:color="auto"/>
              <w:right w:val="single" w:sz="6" w:space="0" w:color="auto"/>
            </w:tcBorders>
          </w:tcPr>
          <w:p w14:paraId="4ABA2409"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371" w:type="pct"/>
            <w:tcBorders>
              <w:top w:val="single" w:sz="6" w:space="0" w:color="auto"/>
              <w:left w:val="single" w:sz="6" w:space="0" w:color="auto"/>
              <w:bottom w:val="single" w:sz="6" w:space="0" w:color="auto"/>
              <w:right w:val="single" w:sz="6" w:space="0" w:color="auto"/>
            </w:tcBorders>
          </w:tcPr>
          <w:p w14:paraId="4ABA240A"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371" w:type="pct"/>
            <w:tcBorders>
              <w:top w:val="single" w:sz="6" w:space="0" w:color="auto"/>
              <w:left w:val="single" w:sz="6" w:space="0" w:color="auto"/>
              <w:bottom w:val="single" w:sz="6" w:space="0" w:color="auto"/>
              <w:right w:val="single" w:sz="6" w:space="0" w:color="auto"/>
            </w:tcBorders>
          </w:tcPr>
          <w:p w14:paraId="4ABA240B"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4ABA240C"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810,00</w:t>
            </w:r>
          </w:p>
        </w:tc>
        <w:tc>
          <w:tcPr>
            <w:tcW w:w="585" w:type="pct"/>
            <w:tcBorders>
              <w:top w:val="single" w:sz="6" w:space="0" w:color="auto"/>
              <w:left w:val="single" w:sz="6" w:space="0" w:color="auto"/>
              <w:bottom w:val="single" w:sz="6" w:space="0" w:color="auto"/>
              <w:right w:val="single" w:sz="6" w:space="0" w:color="auto"/>
            </w:tcBorders>
          </w:tcPr>
          <w:p w14:paraId="4ABA240D"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81,00</w:t>
            </w:r>
          </w:p>
        </w:tc>
        <w:tc>
          <w:tcPr>
            <w:tcW w:w="852" w:type="pct"/>
            <w:tcBorders>
              <w:top w:val="single" w:sz="6" w:space="0" w:color="auto"/>
              <w:left w:val="single" w:sz="6" w:space="0" w:color="auto"/>
              <w:bottom w:val="single" w:sz="6" w:space="0" w:color="auto"/>
              <w:right w:val="single" w:sz="6" w:space="0" w:color="auto"/>
            </w:tcBorders>
          </w:tcPr>
          <w:p w14:paraId="4ABA240E"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656,10</w:t>
            </w:r>
          </w:p>
        </w:tc>
        <w:tc>
          <w:tcPr>
            <w:tcW w:w="1064" w:type="pct"/>
            <w:tcBorders>
              <w:top w:val="single" w:sz="6" w:space="0" w:color="auto"/>
              <w:left w:val="single" w:sz="6" w:space="0" w:color="auto"/>
              <w:bottom w:val="single" w:sz="6" w:space="0" w:color="auto"/>
              <w:right w:val="single" w:sz="6" w:space="0" w:color="auto"/>
            </w:tcBorders>
          </w:tcPr>
          <w:p w14:paraId="4ABA240F"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686289" w:rsidRPr="00601963" w14:paraId="4ABA241A" w14:textId="77777777" w:rsidTr="00D22FED">
        <w:trPr>
          <w:trHeight w:val="362"/>
        </w:trPr>
        <w:tc>
          <w:tcPr>
            <w:tcW w:w="329" w:type="pct"/>
            <w:tcBorders>
              <w:top w:val="single" w:sz="6" w:space="0" w:color="auto"/>
              <w:left w:val="single" w:sz="6" w:space="0" w:color="auto"/>
              <w:bottom w:val="single" w:sz="6" w:space="0" w:color="auto"/>
              <w:right w:val="single" w:sz="6" w:space="0" w:color="auto"/>
            </w:tcBorders>
          </w:tcPr>
          <w:p w14:paraId="4ABA2411" w14:textId="77777777" w:rsidR="00601963" w:rsidRPr="00601963" w:rsidRDefault="00601963" w:rsidP="0091595C">
            <w:pPr>
              <w:spacing w:after="0" w:line="240" w:lineRule="auto"/>
              <w:jc w:val="center"/>
              <w:rPr>
                <w:rFonts w:ascii="Times New Roman" w:hAnsi="Times New Roman" w:cs="Times New Roman"/>
                <w:b/>
                <w:bCs/>
              </w:rPr>
            </w:pPr>
            <w:r w:rsidRPr="00601963">
              <w:rPr>
                <w:rFonts w:ascii="Times New Roman" w:hAnsi="Times New Roman" w:cs="Times New Roman"/>
                <w:b/>
                <w:bCs/>
              </w:rPr>
              <w:t>6</w:t>
            </w:r>
          </w:p>
        </w:tc>
        <w:tc>
          <w:tcPr>
            <w:tcW w:w="629" w:type="pct"/>
            <w:tcBorders>
              <w:top w:val="single" w:sz="6" w:space="0" w:color="auto"/>
              <w:left w:val="single" w:sz="6" w:space="0" w:color="auto"/>
              <w:bottom w:val="single" w:sz="6" w:space="0" w:color="auto"/>
              <w:right w:val="nil"/>
            </w:tcBorders>
          </w:tcPr>
          <w:p w14:paraId="4ABA2412" w14:textId="77777777" w:rsidR="00601963" w:rsidRPr="00601963" w:rsidRDefault="00601963" w:rsidP="0091595C">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13" w:type="pct"/>
            <w:tcBorders>
              <w:top w:val="single" w:sz="6" w:space="0" w:color="auto"/>
              <w:left w:val="single" w:sz="6" w:space="0" w:color="auto"/>
              <w:bottom w:val="single" w:sz="6" w:space="0" w:color="auto"/>
              <w:right w:val="single" w:sz="6" w:space="0" w:color="auto"/>
            </w:tcBorders>
          </w:tcPr>
          <w:p w14:paraId="4ABA2413" w14:textId="77777777" w:rsidR="00601963" w:rsidRPr="00601963" w:rsidRDefault="00601963" w:rsidP="00E32ABF">
            <w:pPr>
              <w:spacing w:after="0" w:line="240" w:lineRule="auto"/>
              <w:jc w:val="center"/>
              <w:rPr>
                <w:rFonts w:ascii="Times New Roman" w:hAnsi="Times New Roman" w:cs="Times New Roman"/>
                <w:b/>
                <w:bCs/>
              </w:rPr>
            </w:pPr>
            <w:r w:rsidRPr="00601963">
              <w:rPr>
                <w:rFonts w:ascii="Times New Roman" w:hAnsi="Times New Roman" w:cs="Times New Roman"/>
                <w:b/>
                <w:bCs/>
              </w:rPr>
              <w:t>27</w:t>
            </w:r>
          </w:p>
        </w:tc>
        <w:tc>
          <w:tcPr>
            <w:tcW w:w="371" w:type="pct"/>
            <w:tcBorders>
              <w:top w:val="single" w:sz="6" w:space="0" w:color="auto"/>
              <w:left w:val="nil"/>
              <w:bottom w:val="single" w:sz="6" w:space="0" w:color="auto"/>
              <w:right w:val="nil"/>
            </w:tcBorders>
          </w:tcPr>
          <w:p w14:paraId="4ABA2414" w14:textId="77777777" w:rsidR="00601963" w:rsidRPr="00601963" w:rsidRDefault="00601963" w:rsidP="0091595C">
            <w:pPr>
              <w:spacing w:after="0" w:line="240" w:lineRule="auto"/>
              <w:rPr>
                <w:rFonts w:ascii="Times New Roman" w:hAnsi="Times New Roman" w:cs="Times New Roman"/>
                <w:b/>
                <w:bCs/>
              </w:rPr>
            </w:pPr>
          </w:p>
        </w:tc>
        <w:tc>
          <w:tcPr>
            <w:tcW w:w="371" w:type="pct"/>
            <w:tcBorders>
              <w:top w:val="single" w:sz="6" w:space="0" w:color="auto"/>
              <w:left w:val="nil"/>
              <w:bottom w:val="single" w:sz="6" w:space="0" w:color="auto"/>
              <w:right w:val="single" w:sz="6" w:space="0" w:color="auto"/>
            </w:tcBorders>
          </w:tcPr>
          <w:p w14:paraId="4ABA2415" w14:textId="77777777" w:rsidR="00601963" w:rsidRPr="00601963" w:rsidRDefault="00601963" w:rsidP="0091595C">
            <w:pPr>
              <w:spacing w:after="0" w:line="240" w:lineRule="auto"/>
              <w:rPr>
                <w:rFonts w:ascii="Times New Roman" w:hAnsi="Times New Roman" w:cs="Times New Roman"/>
                <w:b/>
                <w:bCs/>
              </w:rPr>
            </w:pPr>
          </w:p>
        </w:tc>
        <w:tc>
          <w:tcPr>
            <w:tcW w:w="585" w:type="pct"/>
            <w:tcBorders>
              <w:top w:val="single" w:sz="6" w:space="0" w:color="auto"/>
              <w:left w:val="single" w:sz="6" w:space="0" w:color="auto"/>
              <w:bottom w:val="single" w:sz="6" w:space="0" w:color="auto"/>
              <w:right w:val="single" w:sz="6" w:space="0" w:color="auto"/>
            </w:tcBorders>
          </w:tcPr>
          <w:p w14:paraId="4ABA2416" w14:textId="77777777"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2.560,00</w:t>
            </w:r>
          </w:p>
        </w:tc>
        <w:tc>
          <w:tcPr>
            <w:tcW w:w="585" w:type="pct"/>
            <w:tcBorders>
              <w:top w:val="single" w:sz="6" w:space="0" w:color="auto"/>
              <w:left w:val="single" w:sz="6" w:space="0" w:color="auto"/>
              <w:bottom w:val="single" w:sz="6" w:space="0" w:color="auto"/>
              <w:right w:val="single" w:sz="6" w:space="0" w:color="auto"/>
            </w:tcBorders>
          </w:tcPr>
          <w:p w14:paraId="4ABA2417" w14:textId="4F561EDC"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80,</w:t>
            </w:r>
            <w:r w:rsidR="00436109">
              <w:rPr>
                <w:rFonts w:ascii="Times New Roman" w:hAnsi="Times New Roman" w:cs="Times New Roman"/>
                <w:b/>
                <w:bCs/>
              </w:rPr>
              <w:t>45</w:t>
            </w:r>
          </w:p>
        </w:tc>
        <w:tc>
          <w:tcPr>
            <w:tcW w:w="852" w:type="pct"/>
            <w:tcBorders>
              <w:top w:val="single" w:sz="6" w:space="0" w:color="auto"/>
              <w:left w:val="single" w:sz="6" w:space="0" w:color="auto"/>
              <w:bottom w:val="single" w:sz="6" w:space="0" w:color="auto"/>
              <w:right w:val="single" w:sz="6" w:space="0" w:color="auto"/>
            </w:tcBorders>
          </w:tcPr>
          <w:p w14:paraId="4ABA2418" w14:textId="77777777"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2.059,54</w:t>
            </w:r>
          </w:p>
        </w:tc>
        <w:tc>
          <w:tcPr>
            <w:tcW w:w="1064" w:type="pct"/>
            <w:tcBorders>
              <w:top w:val="single" w:sz="6" w:space="0" w:color="auto"/>
              <w:left w:val="single" w:sz="6" w:space="0" w:color="auto"/>
              <w:bottom w:val="single" w:sz="6" w:space="0" w:color="auto"/>
              <w:right w:val="single" w:sz="6" w:space="0" w:color="auto"/>
            </w:tcBorders>
          </w:tcPr>
          <w:p w14:paraId="4ABA2419" w14:textId="77777777" w:rsidR="00601963" w:rsidRPr="00601963" w:rsidRDefault="00601963" w:rsidP="0091595C">
            <w:pPr>
              <w:spacing w:after="0" w:line="240" w:lineRule="auto"/>
              <w:rPr>
                <w:rFonts w:ascii="Times New Roman" w:hAnsi="Times New Roman" w:cs="Times New Roman"/>
                <w:b/>
                <w:bCs/>
              </w:rPr>
            </w:pPr>
          </w:p>
        </w:tc>
      </w:tr>
    </w:tbl>
    <w:p w14:paraId="4ABA241B" w14:textId="688479BC" w:rsidR="000239C6" w:rsidRPr="00830A17" w:rsidRDefault="000239C6" w:rsidP="0022241D">
      <w:pPr>
        <w:pStyle w:val="Caption"/>
        <w:spacing w:before="240" w:after="120"/>
        <w:rPr>
          <w:rFonts w:ascii="Times New Roman" w:hAnsi="Times New Roman" w:cs="Times New Roman"/>
          <w:i w:val="0"/>
          <w:color w:val="000000" w:themeColor="text1"/>
          <w:sz w:val="22"/>
          <w:szCs w:val="22"/>
        </w:rPr>
      </w:pPr>
      <w:bookmarkStart w:id="41" w:name="_Toc515190265"/>
      <w:r w:rsidRPr="00830A17">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4</w:t>
      </w:r>
      <w:r w:rsidR="008D44FD">
        <w:rPr>
          <w:rFonts w:ascii="Times New Roman" w:hAnsi="Times New Roman" w:cs="Times New Roman"/>
          <w:i w:val="0"/>
          <w:color w:val="000000" w:themeColor="text1"/>
          <w:sz w:val="22"/>
          <w:szCs w:val="22"/>
        </w:rPr>
        <w:fldChar w:fldCharType="end"/>
      </w:r>
      <w:r w:rsidRPr="00830A17">
        <w:rPr>
          <w:rFonts w:ascii="Times New Roman" w:hAnsi="Times New Roman" w:cs="Times New Roman"/>
          <w:i w:val="0"/>
          <w:color w:val="000000" w:themeColor="text1"/>
          <w:sz w:val="22"/>
          <w:szCs w:val="22"/>
        </w:rPr>
        <w:t>: Bảng tổng hợp chỉ tiêu khu B</w:t>
      </w:r>
      <w:bookmarkEnd w:id="41"/>
    </w:p>
    <w:tbl>
      <w:tblPr>
        <w:tblW w:w="4979" w:type="pct"/>
        <w:tblInd w:w="-3" w:type="dxa"/>
        <w:tblLayout w:type="fixed"/>
        <w:tblCellMar>
          <w:left w:w="30" w:type="dxa"/>
          <w:right w:w="30" w:type="dxa"/>
        </w:tblCellMar>
        <w:tblLook w:val="0000" w:firstRow="0" w:lastRow="0" w:firstColumn="0" w:lastColumn="0" w:noHBand="0" w:noVBand="0"/>
      </w:tblPr>
      <w:tblGrid>
        <w:gridCol w:w="517"/>
        <w:gridCol w:w="1383"/>
        <w:gridCol w:w="454"/>
        <w:gridCol w:w="726"/>
        <w:gridCol w:w="1349"/>
        <w:gridCol w:w="1061"/>
        <w:gridCol w:w="963"/>
        <w:gridCol w:w="1155"/>
        <w:gridCol w:w="1443"/>
      </w:tblGrid>
      <w:tr w:rsidR="00686183" w:rsidRPr="00686289" w14:paraId="4ABA2427" w14:textId="77777777" w:rsidTr="00CD5035">
        <w:trPr>
          <w:trHeight w:val="574"/>
        </w:trPr>
        <w:tc>
          <w:tcPr>
            <w:tcW w:w="286" w:type="pct"/>
            <w:tcBorders>
              <w:top w:val="single" w:sz="6" w:space="0" w:color="auto"/>
              <w:left w:val="single" w:sz="6" w:space="0" w:color="auto"/>
              <w:bottom w:val="single" w:sz="6" w:space="0" w:color="auto"/>
              <w:right w:val="single" w:sz="6" w:space="0" w:color="auto"/>
            </w:tcBorders>
          </w:tcPr>
          <w:p w14:paraId="4ABA241C"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Stt</w:t>
            </w:r>
          </w:p>
        </w:tc>
        <w:tc>
          <w:tcPr>
            <w:tcW w:w="764" w:type="pct"/>
            <w:tcBorders>
              <w:top w:val="single" w:sz="6" w:space="0" w:color="auto"/>
              <w:left w:val="single" w:sz="6" w:space="0" w:color="auto"/>
              <w:bottom w:val="single" w:sz="6" w:space="0" w:color="auto"/>
              <w:right w:val="single" w:sz="6" w:space="0" w:color="auto"/>
            </w:tcBorders>
          </w:tcPr>
          <w:p w14:paraId="4ABA241D"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Ký hiệu lô</w:t>
            </w:r>
          </w:p>
        </w:tc>
        <w:tc>
          <w:tcPr>
            <w:tcW w:w="251" w:type="pct"/>
            <w:tcBorders>
              <w:top w:val="single" w:sz="6" w:space="0" w:color="auto"/>
              <w:left w:val="single" w:sz="6" w:space="0" w:color="auto"/>
              <w:bottom w:val="single" w:sz="6" w:space="0" w:color="auto"/>
              <w:right w:val="single" w:sz="6" w:space="0" w:color="auto"/>
            </w:tcBorders>
          </w:tcPr>
          <w:p w14:paraId="4ABA241E"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Số lô</w:t>
            </w:r>
          </w:p>
        </w:tc>
        <w:tc>
          <w:tcPr>
            <w:tcW w:w="401" w:type="pct"/>
            <w:tcBorders>
              <w:top w:val="single" w:sz="6" w:space="0" w:color="auto"/>
              <w:left w:val="single" w:sz="6" w:space="0" w:color="auto"/>
              <w:bottom w:val="single" w:sz="6" w:space="0" w:color="auto"/>
              <w:right w:val="single" w:sz="6" w:space="0" w:color="auto"/>
            </w:tcBorders>
          </w:tcPr>
          <w:p w14:paraId="4ABA241F"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Chiều rộng</w:t>
            </w:r>
            <w:r w:rsidR="00686289">
              <w:rPr>
                <w:rFonts w:ascii="Times New Roman" w:hAnsi="Times New Roman" w:cs="Times New Roman"/>
                <w:b/>
              </w:rPr>
              <w:t xml:space="preserve"> </w:t>
            </w:r>
            <w:r w:rsidRPr="00686289">
              <w:rPr>
                <w:rFonts w:ascii="Times New Roman" w:hAnsi="Times New Roman" w:cs="Times New Roman"/>
                <w:b/>
              </w:rPr>
              <w:t>(m)</w:t>
            </w:r>
          </w:p>
        </w:tc>
        <w:tc>
          <w:tcPr>
            <w:tcW w:w="745" w:type="pct"/>
            <w:tcBorders>
              <w:top w:val="single" w:sz="6" w:space="0" w:color="auto"/>
              <w:left w:val="single" w:sz="6" w:space="0" w:color="auto"/>
              <w:bottom w:val="single" w:sz="6" w:space="0" w:color="auto"/>
              <w:right w:val="single" w:sz="6" w:space="0" w:color="auto"/>
            </w:tcBorders>
          </w:tcPr>
          <w:p w14:paraId="4ABA2420"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Chiều dài</w:t>
            </w:r>
            <w:r w:rsidR="00686289">
              <w:rPr>
                <w:rFonts w:ascii="Times New Roman" w:hAnsi="Times New Roman" w:cs="Times New Roman"/>
                <w:b/>
              </w:rPr>
              <w:t xml:space="preserve"> </w:t>
            </w:r>
            <w:r w:rsidRPr="00686289">
              <w:rPr>
                <w:rFonts w:ascii="Times New Roman" w:hAnsi="Times New Roman" w:cs="Times New Roman"/>
                <w:b/>
              </w:rPr>
              <w:t>(m)</w:t>
            </w:r>
          </w:p>
        </w:tc>
        <w:tc>
          <w:tcPr>
            <w:tcW w:w="586" w:type="pct"/>
            <w:tcBorders>
              <w:top w:val="single" w:sz="6" w:space="0" w:color="auto"/>
              <w:left w:val="single" w:sz="6" w:space="0" w:color="auto"/>
              <w:bottom w:val="single" w:sz="6" w:space="0" w:color="auto"/>
              <w:right w:val="single" w:sz="6" w:space="0" w:color="auto"/>
            </w:tcBorders>
          </w:tcPr>
          <w:p w14:paraId="4ABA2421" w14:textId="77777777" w:rsidR="005F673D"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Diện tích</w:t>
            </w:r>
          </w:p>
          <w:p w14:paraId="4ABA2422"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686289">
              <w:rPr>
                <w:rFonts w:ascii="Times New Roman" w:hAnsi="Times New Roman" w:cs="Times New Roman"/>
                <w:b/>
              </w:rPr>
              <w:t>)</w:t>
            </w:r>
          </w:p>
        </w:tc>
        <w:tc>
          <w:tcPr>
            <w:tcW w:w="532" w:type="pct"/>
            <w:tcBorders>
              <w:top w:val="single" w:sz="6" w:space="0" w:color="auto"/>
              <w:left w:val="single" w:sz="6" w:space="0" w:color="auto"/>
              <w:bottom w:val="single" w:sz="6" w:space="0" w:color="auto"/>
              <w:right w:val="single" w:sz="6" w:space="0" w:color="auto"/>
            </w:tcBorders>
          </w:tcPr>
          <w:p w14:paraId="4ABA2423" w14:textId="77777777" w:rsidR="005F673D"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Mật độ xây dựng</w:t>
            </w:r>
            <w:r w:rsidR="00686289">
              <w:rPr>
                <w:rFonts w:ascii="Times New Roman" w:hAnsi="Times New Roman" w:cs="Times New Roman"/>
                <w:b/>
              </w:rPr>
              <w:t xml:space="preserve"> </w:t>
            </w:r>
          </w:p>
          <w:p w14:paraId="4ABA2424"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w:t>
            </w:r>
          </w:p>
        </w:tc>
        <w:tc>
          <w:tcPr>
            <w:tcW w:w="638" w:type="pct"/>
            <w:tcBorders>
              <w:top w:val="single" w:sz="6" w:space="0" w:color="auto"/>
              <w:left w:val="single" w:sz="6" w:space="0" w:color="auto"/>
              <w:bottom w:val="single" w:sz="6" w:space="0" w:color="auto"/>
              <w:right w:val="single" w:sz="6" w:space="0" w:color="auto"/>
            </w:tcBorders>
          </w:tcPr>
          <w:p w14:paraId="4ABA2425"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Diện tích xây dựng tầng trệt</w:t>
            </w:r>
            <w:r w:rsidR="00686289">
              <w:rPr>
                <w:rFonts w:ascii="Times New Roman" w:hAnsi="Times New Roman" w:cs="Times New Roman"/>
                <w:b/>
              </w:rPr>
              <w:t xml:space="preserve"> </w:t>
            </w:r>
            <w:r w:rsidRPr="0068628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686289">
              <w:rPr>
                <w:rFonts w:ascii="Times New Roman" w:hAnsi="Times New Roman" w:cs="Times New Roman"/>
                <w:b/>
              </w:rPr>
              <w:t>)</w:t>
            </w:r>
          </w:p>
        </w:tc>
        <w:tc>
          <w:tcPr>
            <w:tcW w:w="798" w:type="pct"/>
            <w:tcBorders>
              <w:top w:val="single" w:sz="6" w:space="0" w:color="auto"/>
              <w:left w:val="single" w:sz="6" w:space="0" w:color="auto"/>
              <w:bottom w:val="single" w:sz="6" w:space="0" w:color="auto"/>
              <w:right w:val="single" w:sz="6" w:space="0" w:color="auto"/>
            </w:tcBorders>
          </w:tcPr>
          <w:p w14:paraId="4ABA2426" w14:textId="77777777" w:rsidR="00601963" w:rsidRPr="00686289" w:rsidRDefault="00601963" w:rsidP="0091595C">
            <w:pPr>
              <w:spacing w:after="0" w:line="240" w:lineRule="auto"/>
              <w:jc w:val="center"/>
              <w:rPr>
                <w:rFonts w:ascii="Times New Roman" w:hAnsi="Times New Roman" w:cs="Times New Roman"/>
                <w:b/>
              </w:rPr>
            </w:pPr>
            <w:r w:rsidRPr="00686289">
              <w:rPr>
                <w:rFonts w:ascii="Times New Roman" w:hAnsi="Times New Roman" w:cs="Times New Roman"/>
                <w:b/>
              </w:rPr>
              <w:t>Ghi chú</w:t>
            </w:r>
          </w:p>
        </w:tc>
      </w:tr>
      <w:tr w:rsidR="00686183" w:rsidRPr="00601963" w14:paraId="4ABA2431"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28"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64" w:type="pct"/>
            <w:tcBorders>
              <w:top w:val="single" w:sz="6" w:space="0" w:color="auto"/>
              <w:left w:val="single" w:sz="6" w:space="0" w:color="auto"/>
              <w:bottom w:val="single" w:sz="6" w:space="0" w:color="auto"/>
              <w:right w:val="single" w:sz="6" w:space="0" w:color="auto"/>
            </w:tcBorders>
          </w:tcPr>
          <w:p w14:paraId="4ABA2429"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B1</w:t>
            </w:r>
          </w:p>
        </w:tc>
        <w:tc>
          <w:tcPr>
            <w:tcW w:w="251" w:type="pct"/>
            <w:tcBorders>
              <w:top w:val="single" w:sz="6" w:space="0" w:color="auto"/>
              <w:left w:val="single" w:sz="6" w:space="0" w:color="auto"/>
              <w:bottom w:val="single" w:sz="6" w:space="0" w:color="auto"/>
              <w:right w:val="single" w:sz="6" w:space="0" w:color="auto"/>
            </w:tcBorders>
          </w:tcPr>
          <w:p w14:paraId="4ABA242A"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2B"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2C"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20,13 - 21,81</w:t>
            </w:r>
          </w:p>
        </w:tc>
        <w:tc>
          <w:tcPr>
            <w:tcW w:w="586" w:type="pct"/>
            <w:tcBorders>
              <w:top w:val="single" w:sz="6" w:space="0" w:color="auto"/>
              <w:left w:val="single" w:sz="6" w:space="0" w:color="auto"/>
              <w:bottom w:val="single" w:sz="6" w:space="0" w:color="auto"/>
              <w:right w:val="single" w:sz="6" w:space="0" w:color="auto"/>
            </w:tcBorders>
          </w:tcPr>
          <w:p w14:paraId="4ABA242D"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104,87</w:t>
            </w:r>
          </w:p>
        </w:tc>
        <w:tc>
          <w:tcPr>
            <w:tcW w:w="532" w:type="pct"/>
            <w:tcBorders>
              <w:top w:val="single" w:sz="6" w:space="0" w:color="auto"/>
              <w:left w:val="single" w:sz="6" w:space="0" w:color="auto"/>
              <w:bottom w:val="single" w:sz="6" w:space="0" w:color="auto"/>
              <w:right w:val="single" w:sz="6" w:space="0" w:color="auto"/>
            </w:tcBorders>
          </w:tcPr>
          <w:p w14:paraId="4ABA242E"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79,51</w:t>
            </w:r>
          </w:p>
        </w:tc>
        <w:tc>
          <w:tcPr>
            <w:tcW w:w="638" w:type="pct"/>
            <w:tcBorders>
              <w:top w:val="single" w:sz="6" w:space="0" w:color="auto"/>
              <w:left w:val="single" w:sz="6" w:space="0" w:color="auto"/>
              <w:bottom w:val="single" w:sz="6" w:space="0" w:color="auto"/>
              <w:right w:val="single" w:sz="6" w:space="0" w:color="auto"/>
            </w:tcBorders>
          </w:tcPr>
          <w:p w14:paraId="4ABA242F"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83,38</w:t>
            </w:r>
          </w:p>
        </w:tc>
        <w:tc>
          <w:tcPr>
            <w:tcW w:w="798" w:type="pct"/>
            <w:tcBorders>
              <w:top w:val="single" w:sz="6" w:space="0" w:color="auto"/>
              <w:left w:val="single" w:sz="6" w:space="0" w:color="auto"/>
              <w:bottom w:val="single" w:sz="6" w:space="0" w:color="auto"/>
              <w:right w:val="single" w:sz="6" w:space="0" w:color="auto"/>
            </w:tcBorders>
          </w:tcPr>
          <w:p w14:paraId="4ABA2430"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3B"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32"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64" w:type="pct"/>
            <w:tcBorders>
              <w:top w:val="single" w:sz="6" w:space="0" w:color="auto"/>
              <w:left w:val="single" w:sz="6" w:space="0" w:color="auto"/>
              <w:bottom w:val="single" w:sz="6" w:space="0" w:color="auto"/>
              <w:right w:val="single" w:sz="6" w:space="0" w:color="auto"/>
            </w:tcBorders>
          </w:tcPr>
          <w:p w14:paraId="4ABA2433"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B2</w:t>
            </w:r>
          </w:p>
        </w:tc>
        <w:tc>
          <w:tcPr>
            <w:tcW w:w="251" w:type="pct"/>
            <w:tcBorders>
              <w:top w:val="single" w:sz="6" w:space="0" w:color="auto"/>
              <w:left w:val="single" w:sz="6" w:space="0" w:color="auto"/>
              <w:bottom w:val="single" w:sz="6" w:space="0" w:color="auto"/>
              <w:right w:val="single" w:sz="6" w:space="0" w:color="auto"/>
            </w:tcBorders>
          </w:tcPr>
          <w:p w14:paraId="4ABA2434"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35"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36"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21,81 - 23,50</w:t>
            </w:r>
          </w:p>
        </w:tc>
        <w:tc>
          <w:tcPr>
            <w:tcW w:w="586" w:type="pct"/>
            <w:tcBorders>
              <w:top w:val="single" w:sz="6" w:space="0" w:color="auto"/>
              <w:left w:val="single" w:sz="6" w:space="0" w:color="auto"/>
              <w:bottom w:val="single" w:sz="6" w:space="0" w:color="auto"/>
              <w:right w:val="single" w:sz="6" w:space="0" w:color="auto"/>
            </w:tcBorders>
          </w:tcPr>
          <w:p w14:paraId="4ABA2437"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113,27</w:t>
            </w:r>
          </w:p>
        </w:tc>
        <w:tc>
          <w:tcPr>
            <w:tcW w:w="532" w:type="pct"/>
            <w:tcBorders>
              <w:top w:val="single" w:sz="6" w:space="0" w:color="auto"/>
              <w:left w:val="single" w:sz="6" w:space="0" w:color="auto"/>
              <w:bottom w:val="single" w:sz="6" w:space="0" w:color="auto"/>
              <w:right w:val="single" w:sz="6" w:space="0" w:color="auto"/>
            </w:tcBorders>
          </w:tcPr>
          <w:p w14:paraId="4ABA2438"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78,67</w:t>
            </w:r>
          </w:p>
        </w:tc>
        <w:tc>
          <w:tcPr>
            <w:tcW w:w="638" w:type="pct"/>
            <w:tcBorders>
              <w:top w:val="single" w:sz="6" w:space="0" w:color="auto"/>
              <w:left w:val="single" w:sz="6" w:space="0" w:color="auto"/>
              <w:bottom w:val="single" w:sz="6" w:space="0" w:color="auto"/>
              <w:right w:val="single" w:sz="6" w:space="0" w:color="auto"/>
            </w:tcBorders>
          </w:tcPr>
          <w:p w14:paraId="4ABA2439"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89,11</w:t>
            </w:r>
          </w:p>
        </w:tc>
        <w:tc>
          <w:tcPr>
            <w:tcW w:w="798" w:type="pct"/>
            <w:tcBorders>
              <w:top w:val="single" w:sz="6" w:space="0" w:color="auto"/>
              <w:left w:val="single" w:sz="6" w:space="0" w:color="auto"/>
              <w:bottom w:val="single" w:sz="6" w:space="0" w:color="auto"/>
              <w:right w:val="single" w:sz="6" w:space="0" w:color="auto"/>
            </w:tcBorders>
          </w:tcPr>
          <w:p w14:paraId="4ABA243A"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45"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3C"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64" w:type="pct"/>
            <w:tcBorders>
              <w:top w:val="single" w:sz="6" w:space="0" w:color="auto"/>
              <w:left w:val="single" w:sz="6" w:space="0" w:color="auto"/>
              <w:bottom w:val="single" w:sz="6" w:space="0" w:color="auto"/>
              <w:right w:val="single" w:sz="6" w:space="0" w:color="auto"/>
            </w:tcBorders>
          </w:tcPr>
          <w:p w14:paraId="4ABA243D"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B3</w:t>
            </w:r>
          </w:p>
        </w:tc>
        <w:tc>
          <w:tcPr>
            <w:tcW w:w="251" w:type="pct"/>
            <w:tcBorders>
              <w:top w:val="single" w:sz="6" w:space="0" w:color="auto"/>
              <w:left w:val="single" w:sz="6" w:space="0" w:color="auto"/>
              <w:bottom w:val="single" w:sz="6" w:space="0" w:color="auto"/>
              <w:right w:val="single" w:sz="6" w:space="0" w:color="auto"/>
            </w:tcBorders>
          </w:tcPr>
          <w:p w14:paraId="4ABA243E"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3F"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40"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23,50 - 23,68</w:t>
            </w:r>
          </w:p>
        </w:tc>
        <w:tc>
          <w:tcPr>
            <w:tcW w:w="586" w:type="pct"/>
            <w:tcBorders>
              <w:top w:val="single" w:sz="6" w:space="0" w:color="auto"/>
              <w:left w:val="single" w:sz="6" w:space="0" w:color="auto"/>
              <w:bottom w:val="single" w:sz="6" w:space="0" w:color="auto"/>
              <w:right w:val="single" w:sz="6" w:space="0" w:color="auto"/>
            </w:tcBorders>
          </w:tcPr>
          <w:p w14:paraId="4ABA2441"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119,55</w:t>
            </w:r>
          </w:p>
        </w:tc>
        <w:tc>
          <w:tcPr>
            <w:tcW w:w="532" w:type="pct"/>
            <w:tcBorders>
              <w:top w:val="single" w:sz="6" w:space="0" w:color="auto"/>
              <w:left w:val="single" w:sz="6" w:space="0" w:color="auto"/>
              <w:bottom w:val="single" w:sz="6" w:space="0" w:color="auto"/>
              <w:right w:val="single" w:sz="6" w:space="0" w:color="auto"/>
            </w:tcBorders>
          </w:tcPr>
          <w:p w14:paraId="4ABA2442"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78,05</w:t>
            </w:r>
          </w:p>
        </w:tc>
        <w:tc>
          <w:tcPr>
            <w:tcW w:w="638" w:type="pct"/>
            <w:tcBorders>
              <w:top w:val="single" w:sz="6" w:space="0" w:color="auto"/>
              <w:left w:val="single" w:sz="6" w:space="0" w:color="auto"/>
              <w:bottom w:val="single" w:sz="6" w:space="0" w:color="auto"/>
              <w:right w:val="single" w:sz="6" w:space="0" w:color="auto"/>
            </w:tcBorders>
          </w:tcPr>
          <w:p w14:paraId="4ABA2443"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93,31</w:t>
            </w:r>
          </w:p>
        </w:tc>
        <w:tc>
          <w:tcPr>
            <w:tcW w:w="798" w:type="pct"/>
            <w:tcBorders>
              <w:top w:val="single" w:sz="6" w:space="0" w:color="auto"/>
              <w:left w:val="single" w:sz="6" w:space="0" w:color="auto"/>
              <w:bottom w:val="single" w:sz="6" w:space="0" w:color="auto"/>
              <w:right w:val="single" w:sz="6" w:space="0" w:color="auto"/>
            </w:tcBorders>
          </w:tcPr>
          <w:p w14:paraId="4ABA2444"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4F"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46"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64" w:type="pct"/>
            <w:tcBorders>
              <w:top w:val="single" w:sz="6" w:space="0" w:color="auto"/>
              <w:left w:val="single" w:sz="6" w:space="0" w:color="auto"/>
              <w:bottom w:val="single" w:sz="6" w:space="0" w:color="auto"/>
              <w:right w:val="single" w:sz="6" w:space="0" w:color="auto"/>
            </w:tcBorders>
          </w:tcPr>
          <w:p w14:paraId="4ABA2447"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B4</w:t>
            </w:r>
          </w:p>
        </w:tc>
        <w:tc>
          <w:tcPr>
            <w:tcW w:w="251" w:type="pct"/>
            <w:tcBorders>
              <w:top w:val="single" w:sz="6" w:space="0" w:color="auto"/>
              <w:left w:val="single" w:sz="6" w:space="0" w:color="auto"/>
              <w:bottom w:val="single" w:sz="6" w:space="0" w:color="auto"/>
              <w:right w:val="single" w:sz="6" w:space="0" w:color="auto"/>
            </w:tcBorders>
          </w:tcPr>
          <w:p w14:paraId="4ABA2448"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49"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4A"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23,68 - 22,75</w:t>
            </w:r>
          </w:p>
        </w:tc>
        <w:tc>
          <w:tcPr>
            <w:tcW w:w="586" w:type="pct"/>
            <w:tcBorders>
              <w:top w:val="single" w:sz="6" w:space="0" w:color="auto"/>
              <w:left w:val="single" w:sz="6" w:space="0" w:color="auto"/>
              <w:bottom w:val="single" w:sz="6" w:space="0" w:color="auto"/>
              <w:right w:val="single" w:sz="6" w:space="0" w:color="auto"/>
            </w:tcBorders>
          </w:tcPr>
          <w:p w14:paraId="4ABA244B"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116,08</w:t>
            </w:r>
          </w:p>
        </w:tc>
        <w:tc>
          <w:tcPr>
            <w:tcW w:w="532" w:type="pct"/>
            <w:tcBorders>
              <w:top w:val="single" w:sz="6" w:space="0" w:color="auto"/>
              <w:left w:val="single" w:sz="6" w:space="0" w:color="auto"/>
              <w:bottom w:val="single" w:sz="6" w:space="0" w:color="auto"/>
              <w:right w:val="single" w:sz="6" w:space="0" w:color="auto"/>
            </w:tcBorders>
          </w:tcPr>
          <w:p w14:paraId="4ABA244C"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78,39</w:t>
            </w:r>
          </w:p>
        </w:tc>
        <w:tc>
          <w:tcPr>
            <w:tcW w:w="638" w:type="pct"/>
            <w:tcBorders>
              <w:top w:val="single" w:sz="6" w:space="0" w:color="auto"/>
              <w:left w:val="single" w:sz="6" w:space="0" w:color="auto"/>
              <w:bottom w:val="single" w:sz="6" w:space="0" w:color="auto"/>
              <w:right w:val="single" w:sz="6" w:space="0" w:color="auto"/>
            </w:tcBorders>
          </w:tcPr>
          <w:p w14:paraId="4ABA244D"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91,00</w:t>
            </w:r>
          </w:p>
        </w:tc>
        <w:tc>
          <w:tcPr>
            <w:tcW w:w="798" w:type="pct"/>
            <w:tcBorders>
              <w:top w:val="single" w:sz="6" w:space="0" w:color="auto"/>
              <w:left w:val="single" w:sz="6" w:space="0" w:color="auto"/>
              <w:bottom w:val="single" w:sz="6" w:space="0" w:color="auto"/>
              <w:right w:val="single" w:sz="6" w:space="0" w:color="auto"/>
            </w:tcBorders>
          </w:tcPr>
          <w:p w14:paraId="4ABA244E"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59"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50"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64" w:type="pct"/>
            <w:tcBorders>
              <w:top w:val="single" w:sz="6" w:space="0" w:color="auto"/>
              <w:left w:val="single" w:sz="6" w:space="0" w:color="auto"/>
              <w:bottom w:val="single" w:sz="6" w:space="0" w:color="auto"/>
              <w:right w:val="single" w:sz="6" w:space="0" w:color="auto"/>
            </w:tcBorders>
          </w:tcPr>
          <w:p w14:paraId="4ABA2451"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B5</w:t>
            </w:r>
          </w:p>
        </w:tc>
        <w:tc>
          <w:tcPr>
            <w:tcW w:w="251" w:type="pct"/>
            <w:tcBorders>
              <w:top w:val="single" w:sz="6" w:space="0" w:color="auto"/>
              <w:left w:val="single" w:sz="6" w:space="0" w:color="auto"/>
              <w:bottom w:val="single" w:sz="6" w:space="0" w:color="auto"/>
              <w:right w:val="single" w:sz="6" w:space="0" w:color="auto"/>
            </w:tcBorders>
          </w:tcPr>
          <w:p w14:paraId="4ABA2452"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53"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54"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22,75 - 21,81</w:t>
            </w:r>
          </w:p>
        </w:tc>
        <w:tc>
          <w:tcPr>
            <w:tcW w:w="586" w:type="pct"/>
            <w:tcBorders>
              <w:top w:val="single" w:sz="6" w:space="0" w:color="auto"/>
              <w:left w:val="single" w:sz="6" w:space="0" w:color="auto"/>
              <w:bottom w:val="single" w:sz="6" w:space="0" w:color="auto"/>
              <w:right w:val="single" w:sz="6" w:space="0" w:color="auto"/>
            </w:tcBorders>
          </w:tcPr>
          <w:p w14:paraId="4ABA2455"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111,39</w:t>
            </w:r>
          </w:p>
        </w:tc>
        <w:tc>
          <w:tcPr>
            <w:tcW w:w="532" w:type="pct"/>
            <w:tcBorders>
              <w:top w:val="single" w:sz="6" w:space="0" w:color="auto"/>
              <w:left w:val="single" w:sz="6" w:space="0" w:color="auto"/>
              <w:bottom w:val="single" w:sz="6" w:space="0" w:color="auto"/>
              <w:right w:val="single" w:sz="6" w:space="0" w:color="auto"/>
            </w:tcBorders>
          </w:tcPr>
          <w:p w14:paraId="4ABA2456"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78,86</w:t>
            </w:r>
          </w:p>
        </w:tc>
        <w:tc>
          <w:tcPr>
            <w:tcW w:w="638" w:type="pct"/>
            <w:tcBorders>
              <w:top w:val="single" w:sz="6" w:space="0" w:color="auto"/>
              <w:left w:val="single" w:sz="6" w:space="0" w:color="auto"/>
              <w:bottom w:val="single" w:sz="6" w:space="0" w:color="auto"/>
              <w:right w:val="single" w:sz="6" w:space="0" w:color="auto"/>
            </w:tcBorders>
          </w:tcPr>
          <w:p w14:paraId="4ABA2457"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87,84</w:t>
            </w:r>
          </w:p>
        </w:tc>
        <w:tc>
          <w:tcPr>
            <w:tcW w:w="798" w:type="pct"/>
            <w:tcBorders>
              <w:top w:val="single" w:sz="6" w:space="0" w:color="auto"/>
              <w:left w:val="single" w:sz="6" w:space="0" w:color="auto"/>
              <w:bottom w:val="single" w:sz="6" w:space="0" w:color="auto"/>
              <w:right w:val="single" w:sz="6" w:space="0" w:color="auto"/>
            </w:tcBorders>
          </w:tcPr>
          <w:p w14:paraId="4ABA2458"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63"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5A"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6</w:t>
            </w:r>
          </w:p>
        </w:tc>
        <w:tc>
          <w:tcPr>
            <w:tcW w:w="764" w:type="pct"/>
            <w:tcBorders>
              <w:top w:val="single" w:sz="6" w:space="0" w:color="auto"/>
              <w:left w:val="single" w:sz="6" w:space="0" w:color="auto"/>
              <w:bottom w:val="single" w:sz="6" w:space="0" w:color="auto"/>
              <w:right w:val="single" w:sz="6" w:space="0" w:color="auto"/>
            </w:tcBorders>
          </w:tcPr>
          <w:p w14:paraId="4ABA245B"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B6</w:t>
            </w:r>
          </w:p>
        </w:tc>
        <w:tc>
          <w:tcPr>
            <w:tcW w:w="251" w:type="pct"/>
            <w:tcBorders>
              <w:top w:val="single" w:sz="6" w:space="0" w:color="auto"/>
              <w:left w:val="single" w:sz="6" w:space="0" w:color="auto"/>
              <w:bottom w:val="single" w:sz="6" w:space="0" w:color="auto"/>
              <w:right w:val="single" w:sz="6" w:space="0" w:color="auto"/>
            </w:tcBorders>
          </w:tcPr>
          <w:p w14:paraId="4ABA245C"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5D"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5E"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21,81 - 20,87</w:t>
            </w:r>
          </w:p>
        </w:tc>
        <w:tc>
          <w:tcPr>
            <w:tcW w:w="586" w:type="pct"/>
            <w:tcBorders>
              <w:top w:val="single" w:sz="6" w:space="0" w:color="auto"/>
              <w:left w:val="single" w:sz="6" w:space="0" w:color="auto"/>
              <w:bottom w:val="single" w:sz="6" w:space="0" w:color="auto"/>
              <w:right w:val="single" w:sz="6" w:space="0" w:color="auto"/>
            </w:tcBorders>
          </w:tcPr>
          <w:p w14:paraId="4ABA245F"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106,71</w:t>
            </w:r>
          </w:p>
        </w:tc>
        <w:tc>
          <w:tcPr>
            <w:tcW w:w="532" w:type="pct"/>
            <w:tcBorders>
              <w:top w:val="single" w:sz="6" w:space="0" w:color="auto"/>
              <w:left w:val="single" w:sz="6" w:space="0" w:color="auto"/>
              <w:bottom w:val="single" w:sz="6" w:space="0" w:color="auto"/>
              <w:right w:val="single" w:sz="6" w:space="0" w:color="auto"/>
            </w:tcBorders>
          </w:tcPr>
          <w:p w14:paraId="4ABA2460"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79,33</w:t>
            </w:r>
          </w:p>
        </w:tc>
        <w:tc>
          <w:tcPr>
            <w:tcW w:w="638" w:type="pct"/>
            <w:tcBorders>
              <w:top w:val="single" w:sz="6" w:space="0" w:color="auto"/>
              <w:left w:val="single" w:sz="6" w:space="0" w:color="auto"/>
              <w:bottom w:val="single" w:sz="6" w:space="0" w:color="auto"/>
              <w:right w:val="single" w:sz="6" w:space="0" w:color="auto"/>
            </w:tcBorders>
          </w:tcPr>
          <w:p w14:paraId="4ABA2461"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84,65</w:t>
            </w:r>
          </w:p>
        </w:tc>
        <w:tc>
          <w:tcPr>
            <w:tcW w:w="798" w:type="pct"/>
            <w:tcBorders>
              <w:top w:val="single" w:sz="6" w:space="0" w:color="auto"/>
              <w:left w:val="single" w:sz="6" w:space="0" w:color="auto"/>
              <w:bottom w:val="single" w:sz="6" w:space="0" w:color="auto"/>
              <w:right w:val="single" w:sz="6" w:space="0" w:color="auto"/>
            </w:tcBorders>
          </w:tcPr>
          <w:p w14:paraId="4ABA2462"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6D"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64"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7</w:t>
            </w:r>
          </w:p>
        </w:tc>
        <w:tc>
          <w:tcPr>
            <w:tcW w:w="764" w:type="pct"/>
            <w:tcBorders>
              <w:top w:val="single" w:sz="6" w:space="0" w:color="auto"/>
              <w:left w:val="single" w:sz="6" w:space="0" w:color="auto"/>
              <w:bottom w:val="single" w:sz="6" w:space="0" w:color="auto"/>
              <w:right w:val="single" w:sz="6" w:space="0" w:color="auto"/>
            </w:tcBorders>
          </w:tcPr>
          <w:p w14:paraId="4ABA2465"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B7</w:t>
            </w:r>
          </w:p>
        </w:tc>
        <w:tc>
          <w:tcPr>
            <w:tcW w:w="251" w:type="pct"/>
            <w:tcBorders>
              <w:top w:val="single" w:sz="6" w:space="0" w:color="auto"/>
              <w:left w:val="single" w:sz="6" w:space="0" w:color="auto"/>
              <w:bottom w:val="single" w:sz="6" w:space="0" w:color="auto"/>
              <w:right w:val="single" w:sz="6" w:space="0" w:color="auto"/>
            </w:tcBorders>
          </w:tcPr>
          <w:p w14:paraId="4ABA2466"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67"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68"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20,87 - 19,86</w:t>
            </w:r>
          </w:p>
        </w:tc>
        <w:tc>
          <w:tcPr>
            <w:tcW w:w="586" w:type="pct"/>
            <w:tcBorders>
              <w:top w:val="single" w:sz="6" w:space="0" w:color="auto"/>
              <w:left w:val="single" w:sz="6" w:space="0" w:color="auto"/>
              <w:bottom w:val="single" w:sz="6" w:space="0" w:color="auto"/>
              <w:right w:val="single" w:sz="6" w:space="0" w:color="auto"/>
            </w:tcBorders>
          </w:tcPr>
          <w:p w14:paraId="4ABA2469"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101,95</w:t>
            </w:r>
          </w:p>
        </w:tc>
        <w:tc>
          <w:tcPr>
            <w:tcW w:w="532" w:type="pct"/>
            <w:tcBorders>
              <w:top w:val="single" w:sz="6" w:space="0" w:color="auto"/>
              <w:left w:val="single" w:sz="6" w:space="0" w:color="auto"/>
              <w:bottom w:val="single" w:sz="6" w:space="0" w:color="auto"/>
              <w:right w:val="single" w:sz="6" w:space="0" w:color="auto"/>
            </w:tcBorders>
          </w:tcPr>
          <w:p w14:paraId="4ABA246A"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79,81</w:t>
            </w:r>
          </w:p>
        </w:tc>
        <w:tc>
          <w:tcPr>
            <w:tcW w:w="638" w:type="pct"/>
            <w:tcBorders>
              <w:top w:val="single" w:sz="6" w:space="0" w:color="auto"/>
              <w:left w:val="single" w:sz="6" w:space="0" w:color="auto"/>
              <w:bottom w:val="single" w:sz="6" w:space="0" w:color="auto"/>
              <w:right w:val="single" w:sz="6" w:space="0" w:color="auto"/>
            </w:tcBorders>
          </w:tcPr>
          <w:p w14:paraId="4ABA246B"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81,37</w:t>
            </w:r>
          </w:p>
        </w:tc>
        <w:tc>
          <w:tcPr>
            <w:tcW w:w="798" w:type="pct"/>
            <w:tcBorders>
              <w:top w:val="single" w:sz="6" w:space="0" w:color="auto"/>
              <w:left w:val="single" w:sz="6" w:space="0" w:color="auto"/>
              <w:bottom w:val="single" w:sz="6" w:space="0" w:color="auto"/>
              <w:right w:val="single" w:sz="6" w:space="0" w:color="auto"/>
            </w:tcBorders>
          </w:tcPr>
          <w:p w14:paraId="4ABA246C"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77"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6E"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8</w:t>
            </w:r>
          </w:p>
        </w:tc>
        <w:tc>
          <w:tcPr>
            <w:tcW w:w="764" w:type="pct"/>
            <w:tcBorders>
              <w:top w:val="single" w:sz="6" w:space="0" w:color="auto"/>
              <w:left w:val="single" w:sz="6" w:space="0" w:color="auto"/>
              <w:bottom w:val="single" w:sz="6" w:space="0" w:color="auto"/>
              <w:right w:val="single" w:sz="6" w:space="0" w:color="auto"/>
            </w:tcBorders>
          </w:tcPr>
          <w:p w14:paraId="4ABA246F"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B8</w:t>
            </w:r>
          </w:p>
        </w:tc>
        <w:tc>
          <w:tcPr>
            <w:tcW w:w="251" w:type="pct"/>
            <w:tcBorders>
              <w:top w:val="single" w:sz="6" w:space="0" w:color="auto"/>
              <w:left w:val="single" w:sz="6" w:space="0" w:color="auto"/>
              <w:bottom w:val="single" w:sz="6" w:space="0" w:color="auto"/>
              <w:right w:val="single" w:sz="6" w:space="0" w:color="auto"/>
            </w:tcBorders>
          </w:tcPr>
          <w:p w14:paraId="4ABA2470"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71"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72"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19,86 - 18,74</w:t>
            </w:r>
          </w:p>
        </w:tc>
        <w:tc>
          <w:tcPr>
            <w:tcW w:w="586" w:type="pct"/>
            <w:tcBorders>
              <w:top w:val="single" w:sz="6" w:space="0" w:color="auto"/>
              <w:left w:val="single" w:sz="6" w:space="0" w:color="auto"/>
              <w:bottom w:val="single" w:sz="6" w:space="0" w:color="auto"/>
              <w:right w:val="single" w:sz="6" w:space="0" w:color="auto"/>
            </w:tcBorders>
          </w:tcPr>
          <w:p w14:paraId="4ABA2473"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96,51</w:t>
            </w:r>
          </w:p>
        </w:tc>
        <w:tc>
          <w:tcPr>
            <w:tcW w:w="532" w:type="pct"/>
            <w:tcBorders>
              <w:top w:val="single" w:sz="6" w:space="0" w:color="auto"/>
              <w:left w:val="single" w:sz="6" w:space="0" w:color="auto"/>
              <w:bottom w:val="single" w:sz="6" w:space="0" w:color="auto"/>
              <w:right w:val="single" w:sz="6" w:space="0" w:color="auto"/>
            </w:tcBorders>
          </w:tcPr>
          <w:p w14:paraId="4ABA2474"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81,40</w:t>
            </w:r>
          </w:p>
        </w:tc>
        <w:tc>
          <w:tcPr>
            <w:tcW w:w="638" w:type="pct"/>
            <w:tcBorders>
              <w:top w:val="single" w:sz="6" w:space="0" w:color="auto"/>
              <w:left w:val="single" w:sz="6" w:space="0" w:color="auto"/>
              <w:bottom w:val="single" w:sz="6" w:space="0" w:color="auto"/>
              <w:right w:val="single" w:sz="6" w:space="0" w:color="auto"/>
            </w:tcBorders>
          </w:tcPr>
          <w:p w14:paraId="4ABA2475"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78,56</w:t>
            </w:r>
          </w:p>
        </w:tc>
        <w:tc>
          <w:tcPr>
            <w:tcW w:w="798" w:type="pct"/>
            <w:tcBorders>
              <w:top w:val="single" w:sz="6" w:space="0" w:color="auto"/>
              <w:left w:val="single" w:sz="6" w:space="0" w:color="auto"/>
              <w:bottom w:val="single" w:sz="6" w:space="0" w:color="auto"/>
              <w:right w:val="single" w:sz="6" w:space="0" w:color="auto"/>
            </w:tcBorders>
          </w:tcPr>
          <w:p w14:paraId="4ABA2476"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81"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78"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764" w:type="pct"/>
            <w:tcBorders>
              <w:top w:val="single" w:sz="6" w:space="0" w:color="auto"/>
              <w:left w:val="single" w:sz="6" w:space="0" w:color="auto"/>
              <w:bottom w:val="single" w:sz="6" w:space="0" w:color="auto"/>
              <w:right w:val="single" w:sz="6" w:space="0" w:color="auto"/>
            </w:tcBorders>
          </w:tcPr>
          <w:p w14:paraId="4ABA2479"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B9</w:t>
            </w:r>
          </w:p>
        </w:tc>
        <w:tc>
          <w:tcPr>
            <w:tcW w:w="251" w:type="pct"/>
            <w:tcBorders>
              <w:top w:val="single" w:sz="6" w:space="0" w:color="auto"/>
              <w:left w:val="single" w:sz="6" w:space="0" w:color="auto"/>
              <w:bottom w:val="single" w:sz="6" w:space="0" w:color="auto"/>
              <w:right w:val="single" w:sz="6" w:space="0" w:color="auto"/>
            </w:tcBorders>
          </w:tcPr>
          <w:p w14:paraId="4ABA247A"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7B"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45" w:type="pct"/>
            <w:tcBorders>
              <w:top w:val="single" w:sz="6" w:space="0" w:color="auto"/>
              <w:left w:val="single" w:sz="6" w:space="0" w:color="auto"/>
              <w:bottom w:val="single" w:sz="6" w:space="0" w:color="auto"/>
              <w:right w:val="single" w:sz="6" w:space="0" w:color="auto"/>
            </w:tcBorders>
          </w:tcPr>
          <w:p w14:paraId="4ABA247C" w14:textId="77777777" w:rsidR="00601963" w:rsidRPr="00601963" w:rsidRDefault="00601963" w:rsidP="000C5614">
            <w:pPr>
              <w:spacing w:after="0" w:line="240" w:lineRule="auto"/>
              <w:jc w:val="right"/>
              <w:rPr>
                <w:rFonts w:ascii="Times New Roman" w:hAnsi="Times New Roman" w:cs="Times New Roman"/>
              </w:rPr>
            </w:pPr>
            <w:r w:rsidRPr="00601963">
              <w:rPr>
                <w:rFonts w:ascii="Times New Roman" w:hAnsi="Times New Roman" w:cs="Times New Roman"/>
              </w:rPr>
              <w:t>18,74 - 17,50</w:t>
            </w:r>
          </w:p>
        </w:tc>
        <w:tc>
          <w:tcPr>
            <w:tcW w:w="586" w:type="pct"/>
            <w:tcBorders>
              <w:top w:val="single" w:sz="6" w:space="0" w:color="auto"/>
              <w:left w:val="single" w:sz="6" w:space="0" w:color="auto"/>
              <w:bottom w:val="single" w:sz="6" w:space="0" w:color="auto"/>
              <w:right w:val="single" w:sz="6" w:space="0" w:color="auto"/>
            </w:tcBorders>
          </w:tcPr>
          <w:p w14:paraId="4ABA247D"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90,74</w:t>
            </w:r>
          </w:p>
        </w:tc>
        <w:tc>
          <w:tcPr>
            <w:tcW w:w="532" w:type="pct"/>
            <w:tcBorders>
              <w:top w:val="single" w:sz="6" w:space="0" w:color="auto"/>
              <w:left w:val="single" w:sz="6" w:space="0" w:color="auto"/>
              <w:bottom w:val="single" w:sz="6" w:space="0" w:color="auto"/>
              <w:right w:val="single" w:sz="6" w:space="0" w:color="auto"/>
            </w:tcBorders>
          </w:tcPr>
          <w:p w14:paraId="4ABA247E"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83,70</w:t>
            </w:r>
          </w:p>
        </w:tc>
        <w:tc>
          <w:tcPr>
            <w:tcW w:w="638" w:type="pct"/>
            <w:tcBorders>
              <w:top w:val="single" w:sz="6" w:space="0" w:color="auto"/>
              <w:left w:val="single" w:sz="6" w:space="0" w:color="auto"/>
              <w:bottom w:val="single" w:sz="6" w:space="0" w:color="auto"/>
              <w:right w:val="single" w:sz="6" w:space="0" w:color="auto"/>
            </w:tcBorders>
          </w:tcPr>
          <w:p w14:paraId="4ABA247F"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75,95</w:t>
            </w:r>
          </w:p>
        </w:tc>
        <w:tc>
          <w:tcPr>
            <w:tcW w:w="798" w:type="pct"/>
            <w:tcBorders>
              <w:top w:val="single" w:sz="6" w:space="0" w:color="auto"/>
              <w:left w:val="single" w:sz="6" w:space="0" w:color="auto"/>
              <w:bottom w:val="single" w:sz="6" w:space="0" w:color="auto"/>
              <w:right w:val="single" w:sz="6" w:space="0" w:color="auto"/>
            </w:tcBorders>
          </w:tcPr>
          <w:p w14:paraId="4ABA2480"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8B"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82"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10</w:t>
            </w:r>
          </w:p>
        </w:tc>
        <w:tc>
          <w:tcPr>
            <w:tcW w:w="764" w:type="pct"/>
            <w:tcBorders>
              <w:top w:val="single" w:sz="6" w:space="0" w:color="auto"/>
              <w:left w:val="single" w:sz="6" w:space="0" w:color="auto"/>
              <w:bottom w:val="single" w:sz="6" w:space="0" w:color="auto"/>
              <w:right w:val="single" w:sz="6" w:space="0" w:color="auto"/>
            </w:tcBorders>
          </w:tcPr>
          <w:p w14:paraId="4ABA2483"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B10</w:t>
            </w:r>
          </w:p>
        </w:tc>
        <w:tc>
          <w:tcPr>
            <w:tcW w:w="251" w:type="pct"/>
            <w:tcBorders>
              <w:top w:val="single" w:sz="6" w:space="0" w:color="auto"/>
              <w:left w:val="single" w:sz="6" w:space="0" w:color="auto"/>
              <w:bottom w:val="single" w:sz="6" w:space="0" w:color="auto"/>
              <w:right w:val="single" w:sz="6" w:space="0" w:color="auto"/>
            </w:tcBorders>
          </w:tcPr>
          <w:p w14:paraId="4ABA2484"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85" w14:textId="7F4A9D75" w:rsidR="00601963" w:rsidRPr="00601963" w:rsidRDefault="003B301F" w:rsidP="0091595C">
            <w:pPr>
              <w:spacing w:after="0" w:line="240" w:lineRule="auto"/>
              <w:jc w:val="center"/>
              <w:rPr>
                <w:rFonts w:ascii="Times New Roman" w:hAnsi="Times New Roman" w:cs="Times New Roman"/>
              </w:rPr>
            </w:pPr>
            <w:r>
              <w:rPr>
                <w:rFonts w:ascii="Times New Roman" w:hAnsi="Times New Roman" w:cs="Times New Roman"/>
              </w:rPr>
              <w:t>6</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486" w14:textId="50A1F699" w:rsidR="00601963" w:rsidRPr="00D93ABD" w:rsidRDefault="00601963" w:rsidP="000C5614">
            <w:pPr>
              <w:spacing w:after="0" w:line="240" w:lineRule="auto"/>
              <w:jc w:val="right"/>
              <w:rPr>
                <w:rFonts w:ascii="Times New Roman" w:hAnsi="Times New Roman" w:cs="Times New Roman"/>
              </w:rPr>
            </w:pPr>
            <w:r w:rsidRPr="00D93ABD">
              <w:rPr>
                <w:rFonts w:ascii="Times New Roman" w:hAnsi="Times New Roman" w:cs="Times New Roman"/>
              </w:rPr>
              <w:t>17,50 - 1</w:t>
            </w:r>
            <w:r w:rsidR="001719DF" w:rsidRPr="00D93ABD">
              <w:rPr>
                <w:rFonts w:ascii="Times New Roman" w:hAnsi="Times New Roman" w:cs="Times New Roman"/>
              </w:rPr>
              <w:t>5</w:t>
            </w:r>
            <w:r w:rsidRPr="00D93ABD">
              <w:rPr>
                <w:rFonts w:ascii="Times New Roman" w:hAnsi="Times New Roman" w:cs="Times New Roman"/>
              </w:rPr>
              <w:t>,</w:t>
            </w:r>
            <w:r w:rsidR="001719DF" w:rsidRPr="00D93ABD">
              <w:rPr>
                <w:rFonts w:ascii="Times New Roman" w:hAnsi="Times New Roman" w:cs="Times New Roman"/>
              </w:rPr>
              <w:t>87</w:t>
            </w:r>
          </w:p>
        </w:tc>
        <w:tc>
          <w:tcPr>
            <w:tcW w:w="586" w:type="pct"/>
            <w:tcBorders>
              <w:top w:val="single" w:sz="6" w:space="0" w:color="auto"/>
              <w:left w:val="single" w:sz="6" w:space="0" w:color="auto"/>
              <w:bottom w:val="single" w:sz="6" w:space="0" w:color="auto"/>
              <w:right w:val="single" w:sz="6" w:space="0" w:color="auto"/>
            </w:tcBorders>
          </w:tcPr>
          <w:p w14:paraId="4ABA2487"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100,12</w:t>
            </w:r>
          </w:p>
        </w:tc>
        <w:tc>
          <w:tcPr>
            <w:tcW w:w="532" w:type="pct"/>
            <w:tcBorders>
              <w:top w:val="single" w:sz="6" w:space="0" w:color="auto"/>
              <w:left w:val="single" w:sz="6" w:space="0" w:color="auto"/>
              <w:bottom w:val="single" w:sz="6" w:space="0" w:color="auto"/>
              <w:right w:val="single" w:sz="6" w:space="0" w:color="auto"/>
            </w:tcBorders>
          </w:tcPr>
          <w:p w14:paraId="4ABA2488"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79,99</w:t>
            </w:r>
          </w:p>
        </w:tc>
        <w:tc>
          <w:tcPr>
            <w:tcW w:w="638" w:type="pct"/>
            <w:tcBorders>
              <w:top w:val="single" w:sz="6" w:space="0" w:color="auto"/>
              <w:left w:val="single" w:sz="6" w:space="0" w:color="auto"/>
              <w:bottom w:val="single" w:sz="6" w:space="0" w:color="auto"/>
              <w:right w:val="single" w:sz="6" w:space="0" w:color="auto"/>
            </w:tcBorders>
          </w:tcPr>
          <w:p w14:paraId="4ABA2489"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80,09</w:t>
            </w:r>
          </w:p>
        </w:tc>
        <w:tc>
          <w:tcPr>
            <w:tcW w:w="798" w:type="pct"/>
            <w:tcBorders>
              <w:top w:val="single" w:sz="6" w:space="0" w:color="auto"/>
              <w:left w:val="single" w:sz="6" w:space="0" w:color="auto"/>
              <w:bottom w:val="single" w:sz="6" w:space="0" w:color="auto"/>
              <w:right w:val="single" w:sz="6" w:space="0" w:color="auto"/>
            </w:tcBorders>
          </w:tcPr>
          <w:p w14:paraId="4ABA248A" w14:textId="77777777" w:rsidR="00601963" w:rsidRPr="00601963" w:rsidRDefault="00601963" w:rsidP="0091595C">
            <w:pPr>
              <w:spacing w:after="0" w:line="240" w:lineRule="auto"/>
              <w:rPr>
                <w:rFonts w:ascii="Times New Roman" w:hAnsi="Times New Roman" w:cs="Times New Roman"/>
              </w:rPr>
            </w:pPr>
          </w:p>
        </w:tc>
      </w:tr>
      <w:tr w:rsidR="00686183" w:rsidRPr="00601963" w14:paraId="4ABA2495" w14:textId="77777777" w:rsidTr="00CD5035">
        <w:trPr>
          <w:trHeight w:val="338"/>
        </w:trPr>
        <w:tc>
          <w:tcPr>
            <w:tcW w:w="286" w:type="pct"/>
            <w:tcBorders>
              <w:top w:val="single" w:sz="6" w:space="0" w:color="auto"/>
              <w:left w:val="single" w:sz="6" w:space="0" w:color="auto"/>
              <w:bottom w:val="single" w:sz="6" w:space="0" w:color="auto"/>
              <w:right w:val="single" w:sz="6" w:space="0" w:color="auto"/>
            </w:tcBorders>
          </w:tcPr>
          <w:p w14:paraId="4ABA248C"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11</w:t>
            </w:r>
          </w:p>
        </w:tc>
        <w:tc>
          <w:tcPr>
            <w:tcW w:w="764" w:type="pct"/>
            <w:tcBorders>
              <w:top w:val="single" w:sz="6" w:space="0" w:color="auto"/>
              <w:left w:val="single" w:sz="6" w:space="0" w:color="auto"/>
              <w:bottom w:val="single" w:sz="6" w:space="0" w:color="auto"/>
              <w:right w:val="single" w:sz="6" w:space="0" w:color="auto"/>
            </w:tcBorders>
          </w:tcPr>
          <w:p w14:paraId="4ABA248D"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B11</w:t>
            </w:r>
          </w:p>
        </w:tc>
        <w:tc>
          <w:tcPr>
            <w:tcW w:w="251" w:type="pct"/>
            <w:tcBorders>
              <w:top w:val="single" w:sz="6" w:space="0" w:color="auto"/>
              <w:left w:val="single" w:sz="6" w:space="0" w:color="auto"/>
              <w:bottom w:val="single" w:sz="6" w:space="0" w:color="auto"/>
              <w:right w:val="single" w:sz="6" w:space="0" w:color="auto"/>
            </w:tcBorders>
          </w:tcPr>
          <w:p w14:paraId="4ABA248E"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01" w:type="pct"/>
            <w:tcBorders>
              <w:top w:val="single" w:sz="6" w:space="0" w:color="auto"/>
              <w:left w:val="single" w:sz="6" w:space="0" w:color="auto"/>
              <w:bottom w:val="single" w:sz="6" w:space="0" w:color="auto"/>
              <w:right w:val="single" w:sz="6" w:space="0" w:color="auto"/>
            </w:tcBorders>
          </w:tcPr>
          <w:p w14:paraId="4ABA248F" w14:textId="28357B32" w:rsidR="00601963" w:rsidRPr="00601963" w:rsidRDefault="003B301F" w:rsidP="0091595C">
            <w:pPr>
              <w:spacing w:after="0" w:line="240" w:lineRule="auto"/>
              <w:jc w:val="center"/>
              <w:rPr>
                <w:rFonts w:ascii="Times New Roman" w:hAnsi="Times New Roman" w:cs="Times New Roman"/>
              </w:rPr>
            </w:pPr>
            <w:r>
              <w:rPr>
                <w:rFonts w:ascii="Times New Roman" w:hAnsi="Times New Roman" w:cs="Times New Roman"/>
              </w:rPr>
              <w:t>7</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490" w14:textId="4B58BB67" w:rsidR="00601963" w:rsidRPr="00D93ABD" w:rsidRDefault="00601963" w:rsidP="000C5614">
            <w:pPr>
              <w:spacing w:after="0" w:line="240" w:lineRule="auto"/>
              <w:jc w:val="right"/>
              <w:rPr>
                <w:rFonts w:ascii="Times New Roman" w:hAnsi="Times New Roman" w:cs="Times New Roman"/>
              </w:rPr>
            </w:pPr>
            <w:r w:rsidRPr="00D93ABD">
              <w:rPr>
                <w:rFonts w:ascii="Times New Roman" w:hAnsi="Times New Roman" w:cs="Times New Roman"/>
              </w:rPr>
              <w:t>16,</w:t>
            </w:r>
            <w:r w:rsidR="001719DF" w:rsidRPr="00D93ABD">
              <w:rPr>
                <w:rFonts w:ascii="Times New Roman" w:hAnsi="Times New Roman" w:cs="Times New Roman"/>
              </w:rPr>
              <w:t>87</w:t>
            </w:r>
            <w:r w:rsidRPr="00D93ABD">
              <w:rPr>
                <w:rFonts w:ascii="Times New Roman" w:hAnsi="Times New Roman" w:cs="Times New Roman"/>
              </w:rPr>
              <w:t xml:space="preserve"> - 1</w:t>
            </w:r>
            <w:r w:rsidR="001719DF" w:rsidRPr="00D93ABD">
              <w:rPr>
                <w:rFonts w:ascii="Times New Roman" w:hAnsi="Times New Roman" w:cs="Times New Roman"/>
              </w:rPr>
              <w:t>6</w:t>
            </w:r>
            <w:r w:rsidRPr="00D93ABD">
              <w:rPr>
                <w:rFonts w:ascii="Times New Roman" w:hAnsi="Times New Roman" w:cs="Times New Roman"/>
              </w:rPr>
              <w:t>,93</w:t>
            </w:r>
          </w:p>
        </w:tc>
        <w:tc>
          <w:tcPr>
            <w:tcW w:w="586" w:type="pct"/>
            <w:tcBorders>
              <w:top w:val="single" w:sz="6" w:space="0" w:color="auto"/>
              <w:left w:val="single" w:sz="6" w:space="0" w:color="auto"/>
              <w:bottom w:val="single" w:sz="6" w:space="0" w:color="auto"/>
              <w:right w:val="single" w:sz="6" w:space="0" w:color="auto"/>
            </w:tcBorders>
          </w:tcPr>
          <w:p w14:paraId="4ABA2491"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99,08</w:t>
            </w:r>
          </w:p>
        </w:tc>
        <w:tc>
          <w:tcPr>
            <w:tcW w:w="532" w:type="pct"/>
            <w:tcBorders>
              <w:top w:val="single" w:sz="6" w:space="0" w:color="auto"/>
              <w:left w:val="single" w:sz="6" w:space="0" w:color="auto"/>
              <w:bottom w:val="single" w:sz="6" w:space="0" w:color="auto"/>
              <w:right w:val="single" w:sz="6" w:space="0" w:color="auto"/>
            </w:tcBorders>
          </w:tcPr>
          <w:p w14:paraId="4ABA2492"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80,37</w:t>
            </w:r>
          </w:p>
        </w:tc>
        <w:tc>
          <w:tcPr>
            <w:tcW w:w="638" w:type="pct"/>
            <w:tcBorders>
              <w:top w:val="single" w:sz="6" w:space="0" w:color="auto"/>
              <w:left w:val="single" w:sz="6" w:space="0" w:color="auto"/>
              <w:bottom w:val="single" w:sz="6" w:space="0" w:color="auto"/>
              <w:right w:val="single" w:sz="6" w:space="0" w:color="auto"/>
            </w:tcBorders>
          </w:tcPr>
          <w:p w14:paraId="4ABA2493"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79,63</w:t>
            </w:r>
          </w:p>
        </w:tc>
        <w:tc>
          <w:tcPr>
            <w:tcW w:w="798" w:type="pct"/>
            <w:tcBorders>
              <w:top w:val="single" w:sz="6" w:space="0" w:color="auto"/>
              <w:left w:val="single" w:sz="6" w:space="0" w:color="auto"/>
              <w:bottom w:val="single" w:sz="6" w:space="0" w:color="auto"/>
              <w:right w:val="single" w:sz="6" w:space="0" w:color="auto"/>
            </w:tcBorders>
          </w:tcPr>
          <w:p w14:paraId="4ABA2494"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Lô Góc</w:t>
            </w:r>
          </w:p>
        </w:tc>
      </w:tr>
      <w:tr w:rsidR="00686183" w:rsidRPr="00601963" w14:paraId="4ABA249F" w14:textId="77777777" w:rsidTr="0022071D">
        <w:trPr>
          <w:trHeight w:val="248"/>
        </w:trPr>
        <w:tc>
          <w:tcPr>
            <w:tcW w:w="286" w:type="pct"/>
            <w:tcBorders>
              <w:top w:val="single" w:sz="6" w:space="0" w:color="auto"/>
              <w:left w:val="single" w:sz="6" w:space="0" w:color="auto"/>
              <w:bottom w:val="single" w:sz="6" w:space="0" w:color="auto"/>
              <w:right w:val="single" w:sz="6" w:space="0" w:color="auto"/>
            </w:tcBorders>
          </w:tcPr>
          <w:p w14:paraId="4ABA2496" w14:textId="77777777" w:rsidR="00601963" w:rsidRPr="00601963" w:rsidRDefault="00601963" w:rsidP="00BD7CE7">
            <w:pPr>
              <w:spacing w:after="0" w:line="240" w:lineRule="auto"/>
              <w:jc w:val="center"/>
              <w:rPr>
                <w:rFonts w:ascii="Times New Roman" w:hAnsi="Times New Roman" w:cs="Times New Roman"/>
                <w:b/>
                <w:bCs/>
              </w:rPr>
            </w:pPr>
            <w:r w:rsidRPr="00601963">
              <w:rPr>
                <w:rFonts w:ascii="Times New Roman" w:hAnsi="Times New Roman" w:cs="Times New Roman"/>
                <w:b/>
                <w:bCs/>
              </w:rPr>
              <w:t>12</w:t>
            </w:r>
          </w:p>
        </w:tc>
        <w:tc>
          <w:tcPr>
            <w:tcW w:w="764" w:type="pct"/>
            <w:tcBorders>
              <w:top w:val="single" w:sz="6" w:space="0" w:color="auto"/>
              <w:left w:val="single" w:sz="6" w:space="0" w:color="auto"/>
              <w:bottom w:val="single" w:sz="6" w:space="0" w:color="auto"/>
              <w:right w:val="single" w:sz="6" w:space="0" w:color="auto"/>
            </w:tcBorders>
          </w:tcPr>
          <w:p w14:paraId="4ABA2497" w14:textId="77777777" w:rsidR="00601963" w:rsidRPr="00601963" w:rsidRDefault="00601963" w:rsidP="0091595C">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51" w:type="pct"/>
            <w:tcBorders>
              <w:top w:val="single" w:sz="6" w:space="0" w:color="auto"/>
              <w:left w:val="single" w:sz="6" w:space="0" w:color="auto"/>
              <w:bottom w:val="single" w:sz="6" w:space="0" w:color="auto"/>
              <w:right w:val="single" w:sz="6" w:space="0" w:color="auto"/>
            </w:tcBorders>
          </w:tcPr>
          <w:p w14:paraId="4ABA2498" w14:textId="77777777" w:rsidR="00601963" w:rsidRPr="00601963" w:rsidRDefault="00601963" w:rsidP="0091595C">
            <w:pPr>
              <w:spacing w:after="0" w:line="240" w:lineRule="auto"/>
              <w:jc w:val="center"/>
              <w:rPr>
                <w:rFonts w:ascii="Times New Roman" w:hAnsi="Times New Roman" w:cs="Times New Roman"/>
                <w:b/>
                <w:bCs/>
              </w:rPr>
            </w:pPr>
            <w:r w:rsidRPr="00601963">
              <w:rPr>
                <w:rFonts w:ascii="Times New Roman" w:hAnsi="Times New Roman" w:cs="Times New Roman"/>
                <w:b/>
                <w:bCs/>
              </w:rPr>
              <w:t>11</w:t>
            </w:r>
          </w:p>
        </w:tc>
        <w:tc>
          <w:tcPr>
            <w:tcW w:w="401" w:type="pct"/>
            <w:tcBorders>
              <w:top w:val="single" w:sz="6" w:space="0" w:color="auto"/>
              <w:left w:val="single" w:sz="6" w:space="0" w:color="auto"/>
              <w:bottom w:val="single" w:sz="6" w:space="0" w:color="auto"/>
              <w:right w:val="single" w:sz="6" w:space="0" w:color="auto"/>
            </w:tcBorders>
          </w:tcPr>
          <w:p w14:paraId="4ABA2499" w14:textId="77777777" w:rsidR="00601963" w:rsidRPr="00601963" w:rsidRDefault="00601963" w:rsidP="0091595C">
            <w:pPr>
              <w:spacing w:after="0" w:line="240" w:lineRule="auto"/>
              <w:rPr>
                <w:rFonts w:ascii="Times New Roman" w:hAnsi="Times New Roman" w:cs="Times New Roman"/>
                <w:b/>
                <w:bCs/>
              </w:rPr>
            </w:pPr>
          </w:p>
        </w:tc>
        <w:tc>
          <w:tcPr>
            <w:tcW w:w="745" w:type="pct"/>
            <w:tcBorders>
              <w:top w:val="single" w:sz="6" w:space="0" w:color="auto"/>
              <w:left w:val="single" w:sz="6" w:space="0" w:color="auto"/>
              <w:bottom w:val="single" w:sz="6" w:space="0" w:color="auto"/>
              <w:right w:val="single" w:sz="6" w:space="0" w:color="auto"/>
            </w:tcBorders>
          </w:tcPr>
          <w:p w14:paraId="4ABA249A" w14:textId="77777777" w:rsidR="00601963" w:rsidRPr="00601963" w:rsidRDefault="00601963" w:rsidP="0091595C">
            <w:pPr>
              <w:spacing w:after="0" w:line="240" w:lineRule="auto"/>
              <w:rPr>
                <w:rFonts w:ascii="Times New Roman" w:hAnsi="Times New Roman" w:cs="Times New Roman"/>
                <w:b/>
                <w:bCs/>
              </w:rPr>
            </w:pPr>
          </w:p>
        </w:tc>
        <w:tc>
          <w:tcPr>
            <w:tcW w:w="586" w:type="pct"/>
            <w:tcBorders>
              <w:top w:val="single" w:sz="6" w:space="0" w:color="auto"/>
              <w:left w:val="single" w:sz="6" w:space="0" w:color="auto"/>
              <w:bottom w:val="single" w:sz="6" w:space="0" w:color="auto"/>
              <w:right w:val="single" w:sz="6" w:space="0" w:color="auto"/>
            </w:tcBorders>
          </w:tcPr>
          <w:p w14:paraId="4ABA249B" w14:textId="77777777" w:rsidR="00601963" w:rsidRPr="00601963" w:rsidRDefault="00601963" w:rsidP="0023014C">
            <w:pPr>
              <w:spacing w:after="0" w:line="240" w:lineRule="auto"/>
              <w:jc w:val="right"/>
              <w:rPr>
                <w:rFonts w:ascii="Times New Roman" w:hAnsi="Times New Roman" w:cs="Times New Roman"/>
                <w:b/>
                <w:bCs/>
              </w:rPr>
            </w:pPr>
            <w:r w:rsidRPr="00601963">
              <w:rPr>
                <w:rFonts w:ascii="Times New Roman" w:hAnsi="Times New Roman" w:cs="Times New Roman"/>
                <w:b/>
                <w:bCs/>
              </w:rPr>
              <w:t>1.160,27</w:t>
            </w:r>
          </w:p>
        </w:tc>
        <w:tc>
          <w:tcPr>
            <w:tcW w:w="532" w:type="pct"/>
            <w:tcBorders>
              <w:top w:val="single" w:sz="6" w:space="0" w:color="auto"/>
              <w:left w:val="single" w:sz="6" w:space="0" w:color="auto"/>
              <w:bottom w:val="single" w:sz="6" w:space="0" w:color="auto"/>
              <w:right w:val="single" w:sz="6" w:space="0" w:color="auto"/>
            </w:tcBorders>
          </w:tcPr>
          <w:p w14:paraId="4ABA249C" w14:textId="77F3FAA8" w:rsidR="00601963" w:rsidRPr="00601963" w:rsidRDefault="00436109" w:rsidP="002F39A9">
            <w:pPr>
              <w:spacing w:after="0" w:line="240" w:lineRule="auto"/>
              <w:jc w:val="right"/>
              <w:rPr>
                <w:rFonts w:ascii="Times New Roman" w:hAnsi="Times New Roman" w:cs="Times New Roman"/>
                <w:b/>
                <w:bCs/>
              </w:rPr>
            </w:pPr>
            <w:r>
              <w:rPr>
                <w:rFonts w:ascii="Times New Roman" w:hAnsi="Times New Roman" w:cs="Times New Roman"/>
                <w:b/>
                <w:bCs/>
              </w:rPr>
              <w:t>79</w:t>
            </w:r>
            <w:r w:rsidR="00601963" w:rsidRPr="00601963">
              <w:rPr>
                <w:rFonts w:ascii="Times New Roman" w:hAnsi="Times New Roman" w:cs="Times New Roman"/>
                <w:b/>
                <w:bCs/>
              </w:rPr>
              <w:t>,</w:t>
            </w:r>
            <w:r>
              <w:rPr>
                <w:rFonts w:ascii="Times New Roman" w:hAnsi="Times New Roman" w:cs="Times New Roman"/>
                <w:b/>
                <w:bCs/>
              </w:rPr>
              <w:t>71</w:t>
            </w:r>
          </w:p>
        </w:tc>
        <w:tc>
          <w:tcPr>
            <w:tcW w:w="638" w:type="pct"/>
            <w:tcBorders>
              <w:top w:val="single" w:sz="6" w:space="0" w:color="auto"/>
              <w:left w:val="single" w:sz="6" w:space="0" w:color="auto"/>
              <w:bottom w:val="single" w:sz="6" w:space="0" w:color="auto"/>
              <w:right w:val="single" w:sz="6" w:space="0" w:color="auto"/>
            </w:tcBorders>
          </w:tcPr>
          <w:p w14:paraId="4ABA249D" w14:textId="77777777" w:rsidR="00601963" w:rsidRPr="00601963" w:rsidRDefault="00601963" w:rsidP="002F39A9">
            <w:pPr>
              <w:spacing w:after="0" w:line="240" w:lineRule="auto"/>
              <w:jc w:val="right"/>
              <w:rPr>
                <w:rFonts w:ascii="Times New Roman" w:hAnsi="Times New Roman" w:cs="Times New Roman"/>
                <w:b/>
                <w:bCs/>
              </w:rPr>
            </w:pPr>
            <w:r w:rsidRPr="00601963">
              <w:rPr>
                <w:rFonts w:ascii="Times New Roman" w:hAnsi="Times New Roman" w:cs="Times New Roman"/>
                <w:b/>
                <w:bCs/>
              </w:rPr>
              <w:t>924,88</w:t>
            </w:r>
          </w:p>
        </w:tc>
        <w:tc>
          <w:tcPr>
            <w:tcW w:w="798" w:type="pct"/>
            <w:tcBorders>
              <w:top w:val="single" w:sz="6" w:space="0" w:color="auto"/>
              <w:left w:val="single" w:sz="6" w:space="0" w:color="auto"/>
              <w:bottom w:val="single" w:sz="6" w:space="0" w:color="auto"/>
              <w:right w:val="single" w:sz="6" w:space="0" w:color="auto"/>
            </w:tcBorders>
          </w:tcPr>
          <w:p w14:paraId="4ABA249E" w14:textId="77777777" w:rsidR="00601963" w:rsidRPr="00601963" w:rsidRDefault="00601963" w:rsidP="0091595C">
            <w:pPr>
              <w:spacing w:after="0" w:line="240" w:lineRule="auto"/>
              <w:rPr>
                <w:rFonts w:ascii="Times New Roman" w:hAnsi="Times New Roman" w:cs="Times New Roman"/>
                <w:b/>
                <w:bCs/>
              </w:rPr>
            </w:pPr>
          </w:p>
        </w:tc>
      </w:tr>
    </w:tbl>
    <w:p w14:paraId="4ABA24A0" w14:textId="0EA6E153" w:rsidR="00445CE0" w:rsidRPr="00830A17" w:rsidRDefault="00445CE0" w:rsidP="0022241D">
      <w:pPr>
        <w:pStyle w:val="Caption"/>
        <w:spacing w:before="240" w:after="120"/>
        <w:rPr>
          <w:rFonts w:ascii="Times New Roman" w:hAnsi="Times New Roman" w:cs="Times New Roman"/>
          <w:i w:val="0"/>
          <w:color w:val="000000" w:themeColor="text1"/>
          <w:sz w:val="22"/>
          <w:szCs w:val="22"/>
        </w:rPr>
      </w:pPr>
      <w:bookmarkStart w:id="42" w:name="_Toc515190266"/>
      <w:r w:rsidRPr="00830A17">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5</w:t>
      </w:r>
      <w:r w:rsidR="008D44FD">
        <w:rPr>
          <w:rFonts w:ascii="Times New Roman" w:hAnsi="Times New Roman" w:cs="Times New Roman"/>
          <w:i w:val="0"/>
          <w:color w:val="000000" w:themeColor="text1"/>
          <w:sz w:val="22"/>
          <w:szCs w:val="22"/>
        </w:rPr>
        <w:fldChar w:fldCharType="end"/>
      </w:r>
      <w:r w:rsidRPr="00830A17">
        <w:rPr>
          <w:rFonts w:ascii="Times New Roman" w:hAnsi="Times New Roman" w:cs="Times New Roman"/>
          <w:i w:val="0"/>
          <w:color w:val="000000" w:themeColor="text1"/>
          <w:sz w:val="22"/>
          <w:szCs w:val="22"/>
        </w:rPr>
        <w:t xml:space="preserve">: </w:t>
      </w:r>
      <w:r w:rsidR="00830A17">
        <w:rPr>
          <w:rFonts w:ascii="Times New Roman" w:hAnsi="Times New Roman" w:cs="Times New Roman"/>
          <w:i w:val="0"/>
          <w:color w:val="000000" w:themeColor="text1"/>
          <w:sz w:val="22"/>
          <w:szCs w:val="22"/>
        </w:rPr>
        <w:t>B</w:t>
      </w:r>
      <w:r w:rsidR="00830A17" w:rsidRPr="00830A17">
        <w:rPr>
          <w:rFonts w:ascii="Times New Roman" w:hAnsi="Times New Roman" w:cs="Times New Roman"/>
          <w:i w:val="0"/>
          <w:color w:val="000000" w:themeColor="text1"/>
          <w:sz w:val="22"/>
          <w:szCs w:val="22"/>
        </w:rPr>
        <w:t xml:space="preserve">ảng tổng hợp chỉ tiêu khu </w:t>
      </w:r>
      <w:r w:rsidR="00986B78">
        <w:rPr>
          <w:rFonts w:ascii="Times New Roman" w:hAnsi="Times New Roman" w:cs="Times New Roman"/>
          <w:i w:val="0"/>
          <w:color w:val="000000" w:themeColor="text1"/>
          <w:sz w:val="22"/>
          <w:szCs w:val="22"/>
        </w:rPr>
        <w:t>C</w:t>
      </w:r>
      <w:r w:rsidR="00830A17" w:rsidRPr="00830A17">
        <w:rPr>
          <w:rFonts w:ascii="Times New Roman" w:hAnsi="Times New Roman" w:cs="Times New Roman"/>
          <w:i w:val="0"/>
          <w:color w:val="000000" w:themeColor="text1"/>
          <w:sz w:val="22"/>
          <w:szCs w:val="22"/>
        </w:rPr>
        <w:t>1</w:t>
      </w:r>
      <w:bookmarkEnd w:id="42"/>
    </w:p>
    <w:tbl>
      <w:tblPr>
        <w:tblW w:w="4979" w:type="pct"/>
        <w:tblInd w:w="-3" w:type="dxa"/>
        <w:tblLayout w:type="fixed"/>
        <w:tblCellMar>
          <w:left w:w="30" w:type="dxa"/>
          <w:right w:w="30" w:type="dxa"/>
        </w:tblCellMar>
        <w:tblLook w:val="0000" w:firstRow="0" w:lastRow="0" w:firstColumn="0" w:lastColumn="0" w:noHBand="0" w:noVBand="0"/>
      </w:tblPr>
      <w:tblGrid>
        <w:gridCol w:w="396"/>
        <w:gridCol w:w="1504"/>
        <w:gridCol w:w="454"/>
        <w:gridCol w:w="820"/>
        <w:gridCol w:w="1251"/>
        <w:gridCol w:w="1061"/>
        <w:gridCol w:w="963"/>
        <w:gridCol w:w="1157"/>
        <w:gridCol w:w="1445"/>
      </w:tblGrid>
      <w:tr w:rsidR="00686183" w:rsidRPr="00445CE0" w14:paraId="4ABA24AA" w14:textId="77777777" w:rsidTr="00CD5035">
        <w:trPr>
          <w:trHeight w:val="520"/>
        </w:trPr>
        <w:tc>
          <w:tcPr>
            <w:tcW w:w="219" w:type="pct"/>
            <w:tcBorders>
              <w:top w:val="single" w:sz="6" w:space="0" w:color="auto"/>
              <w:left w:val="single" w:sz="6" w:space="0" w:color="auto"/>
              <w:bottom w:val="single" w:sz="6" w:space="0" w:color="auto"/>
              <w:right w:val="single" w:sz="6" w:space="0" w:color="auto"/>
            </w:tcBorders>
          </w:tcPr>
          <w:p w14:paraId="4ABA24A1"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Stt</w:t>
            </w:r>
          </w:p>
        </w:tc>
        <w:tc>
          <w:tcPr>
            <w:tcW w:w="831" w:type="pct"/>
            <w:tcBorders>
              <w:top w:val="single" w:sz="6" w:space="0" w:color="auto"/>
              <w:left w:val="single" w:sz="6" w:space="0" w:color="auto"/>
              <w:bottom w:val="single" w:sz="6" w:space="0" w:color="auto"/>
              <w:right w:val="single" w:sz="6" w:space="0" w:color="auto"/>
            </w:tcBorders>
          </w:tcPr>
          <w:p w14:paraId="4ABA24A2"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Ký hiệu lô</w:t>
            </w:r>
          </w:p>
        </w:tc>
        <w:tc>
          <w:tcPr>
            <w:tcW w:w="251" w:type="pct"/>
            <w:tcBorders>
              <w:top w:val="single" w:sz="6" w:space="0" w:color="auto"/>
              <w:left w:val="single" w:sz="6" w:space="0" w:color="auto"/>
              <w:bottom w:val="single" w:sz="6" w:space="0" w:color="auto"/>
              <w:right w:val="single" w:sz="6" w:space="0" w:color="auto"/>
            </w:tcBorders>
          </w:tcPr>
          <w:p w14:paraId="4ABA24A3"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Số lô</w:t>
            </w:r>
          </w:p>
        </w:tc>
        <w:tc>
          <w:tcPr>
            <w:tcW w:w="453" w:type="pct"/>
            <w:tcBorders>
              <w:top w:val="single" w:sz="6" w:space="0" w:color="auto"/>
              <w:left w:val="single" w:sz="6" w:space="0" w:color="auto"/>
              <w:bottom w:val="single" w:sz="6" w:space="0" w:color="auto"/>
              <w:right w:val="single" w:sz="6" w:space="0" w:color="auto"/>
            </w:tcBorders>
          </w:tcPr>
          <w:p w14:paraId="4ABA24A4"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Ciều rộng</w:t>
            </w:r>
            <w:r w:rsidR="00445CE0" w:rsidRPr="00445CE0">
              <w:rPr>
                <w:rFonts w:ascii="Times New Roman" w:hAnsi="Times New Roman" w:cs="Times New Roman"/>
                <w:b/>
              </w:rPr>
              <w:t xml:space="preserve"> </w:t>
            </w:r>
            <w:r w:rsidRPr="00445CE0">
              <w:rPr>
                <w:rFonts w:ascii="Times New Roman" w:hAnsi="Times New Roman" w:cs="Times New Roman"/>
                <w:b/>
              </w:rPr>
              <w:t>(m)</w:t>
            </w:r>
          </w:p>
        </w:tc>
        <w:tc>
          <w:tcPr>
            <w:tcW w:w="691" w:type="pct"/>
            <w:tcBorders>
              <w:top w:val="single" w:sz="6" w:space="0" w:color="auto"/>
              <w:left w:val="single" w:sz="6" w:space="0" w:color="auto"/>
              <w:bottom w:val="single" w:sz="6" w:space="0" w:color="auto"/>
              <w:right w:val="single" w:sz="6" w:space="0" w:color="auto"/>
            </w:tcBorders>
          </w:tcPr>
          <w:p w14:paraId="4ABA24A5"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Chiều dài</w:t>
            </w:r>
            <w:r w:rsidR="00445CE0" w:rsidRPr="00445CE0">
              <w:rPr>
                <w:rFonts w:ascii="Times New Roman" w:hAnsi="Times New Roman" w:cs="Times New Roman"/>
                <w:b/>
              </w:rPr>
              <w:t xml:space="preserve"> </w:t>
            </w:r>
            <w:r w:rsidRPr="00445CE0">
              <w:rPr>
                <w:rFonts w:ascii="Times New Roman" w:hAnsi="Times New Roman" w:cs="Times New Roman"/>
                <w:b/>
              </w:rPr>
              <w:t>(m)</w:t>
            </w:r>
          </w:p>
        </w:tc>
        <w:tc>
          <w:tcPr>
            <w:tcW w:w="586" w:type="pct"/>
            <w:tcBorders>
              <w:top w:val="single" w:sz="6" w:space="0" w:color="auto"/>
              <w:left w:val="single" w:sz="6" w:space="0" w:color="auto"/>
              <w:bottom w:val="single" w:sz="6" w:space="0" w:color="auto"/>
              <w:right w:val="single" w:sz="6" w:space="0" w:color="auto"/>
            </w:tcBorders>
          </w:tcPr>
          <w:p w14:paraId="4ABA24A6"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Diện tích</w:t>
            </w:r>
            <w:r w:rsidR="00445CE0" w:rsidRPr="00445CE0">
              <w:rPr>
                <w:rFonts w:ascii="Times New Roman" w:hAnsi="Times New Roman" w:cs="Times New Roman"/>
                <w:b/>
              </w:rPr>
              <w:t xml:space="preserve"> </w:t>
            </w:r>
            <w:r w:rsidRPr="00445CE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445CE0">
              <w:rPr>
                <w:rFonts w:ascii="Times New Roman" w:hAnsi="Times New Roman" w:cs="Times New Roman"/>
                <w:b/>
              </w:rPr>
              <w:t>)</w:t>
            </w:r>
          </w:p>
        </w:tc>
        <w:tc>
          <w:tcPr>
            <w:tcW w:w="532" w:type="pct"/>
            <w:tcBorders>
              <w:top w:val="single" w:sz="6" w:space="0" w:color="auto"/>
              <w:left w:val="single" w:sz="6" w:space="0" w:color="auto"/>
              <w:bottom w:val="single" w:sz="6" w:space="0" w:color="auto"/>
              <w:right w:val="single" w:sz="6" w:space="0" w:color="auto"/>
            </w:tcBorders>
          </w:tcPr>
          <w:p w14:paraId="4ABA24A7"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Mật độ xây dựng (%)</w:t>
            </w:r>
          </w:p>
        </w:tc>
        <w:tc>
          <w:tcPr>
            <w:tcW w:w="639" w:type="pct"/>
            <w:tcBorders>
              <w:top w:val="single" w:sz="6" w:space="0" w:color="auto"/>
              <w:left w:val="single" w:sz="6" w:space="0" w:color="auto"/>
              <w:bottom w:val="single" w:sz="6" w:space="0" w:color="auto"/>
              <w:right w:val="single" w:sz="6" w:space="0" w:color="auto"/>
            </w:tcBorders>
          </w:tcPr>
          <w:p w14:paraId="4ABA24A8"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Diện tích xây dựng tầng trệt</w:t>
            </w:r>
            <w:r w:rsidR="00445CE0" w:rsidRPr="00445CE0">
              <w:rPr>
                <w:rFonts w:ascii="Times New Roman" w:hAnsi="Times New Roman" w:cs="Times New Roman"/>
                <w:b/>
              </w:rPr>
              <w:t xml:space="preserve"> </w:t>
            </w:r>
            <w:r w:rsidRPr="00445CE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445CE0">
              <w:rPr>
                <w:rFonts w:ascii="Times New Roman" w:hAnsi="Times New Roman" w:cs="Times New Roman"/>
                <w:b/>
              </w:rPr>
              <w:t>)</w:t>
            </w:r>
          </w:p>
        </w:tc>
        <w:tc>
          <w:tcPr>
            <w:tcW w:w="798" w:type="pct"/>
            <w:tcBorders>
              <w:top w:val="single" w:sz="6" w:space="0" w:color="auto"/>
              <w:left w:val="single" w:sz="6" w:space="0" w:color="auto"/>
              <w:bottom w:val="single" w:sz="6" w:space="0" w:color="auto"/>
              <w:right w:val="single" w:sz="6" w:space="0" w:color="auto"/>
            </w:tcBorders>
          </w:tcPr>
          <w:p w14:paraId="4ABA24A9" w14:textId="77777777" w:rsidR="00601963" w:rsidRPr="00445CE0" w:rsidRDefault="00601963" w:rsidP="0091595C">
            <w:pPr>
              <w:spacing w:after="0" w:line="240" w:lineRule="auto"/>
              <w:jc w:val="center"/>
              <w:rPr>
                <w:rFonts w:ascii="Times New Roman" w:hAnsi="Times New Roman" w:cs="Times New Roman"/>
                <w:b/>
              </w:rPr>
            </w:pPr>
            <w:r w:rsidRPr="00445CE0">
              <w:rPr>
                <w:rFonts w:ascii="Times New Roman" w:hAnsi="Times New Roman" w:cs="Times New Roman"/>
                <w:b/>
              </w:rPr>
              <w:t>Ghi chú</w:t>
            </w:r>
          </w:p>
        </w:tc>
      </w:tr>
      <w:tr w:rsidR="00686183" w:rsidRPr="00601963" w14:paraId="4ABA24B4" w14:textId="77777777" w:rsidTr="00CD5035">
        <w:trPr>
          <w:trHeight w:val="350"/>
        </w:trPr>
        <w:tc>
          <w:tcPr>
            <w:tcW w:w="219" w:type="pct"/>
            <w:tcBorders>
              <w:top w:val="single" w:sz="6" w:space="0" w:color="auto"/>
              <w:left w:val="single" w:sz="6" w:space="0" w:color="auto"/>
              <w:bottom w:val="single" w:sz="6" w:space="0" w:color="auto"/>
              <w:right w:val="single" w:sz="6" w:space="0" w:color="auto"/>
            </w:tcBorders>
          </w:tcPr>
          <w:p w14:paraId="4ABA24AB"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831" w:type="pct"/>
            <w:tcBorders>
              <w:top w:val="single" w:sz="6" w:space="0" w:color="auto"/>
              <w:left w:val="single" w:sz="6" w:space="0" w:color="auto"/>
              <w:bottom w:val="single" w:sz="6" w:space="0" w:color="auto"/>
              <w:right w:val="single" w:sz="6" w:space="0" w:color="auto"/>
            </w:tcBorders>
          </w:tcPr>
          <w:p w14:paraId="4ABA24AC" w14:textId="58EFB072"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C1-1, C1-</w:t>
            </w:r>
            <w:r w:rsidR="002D2E1B">
              <w:rPr>
                <w:rFonts w:ascii="Times New Roman" w:hAnsi="Times New Roman" w:cs="Times New Roman"/>
              </w:rPr>
              <w:t>4</w:t>
            </w:r>
            <w:r w:rsidRPr="00601963">
              <w:rPr>
                <w:rFonts w:ascii="Times New Roman" w:hAnsi="Times New Roman" w:cs="Times New Roman"/>
              </w:rPr>
              <w:t>, C1-15,</w:t>
            </w:r>
            <w:r w:rsidR="00CD5035">
              <w:rPr>
                <w:rFonts w:ascii="Times New Roman" w:hAnsi="Times New Roman" w:cs="Times New Roman"/>
              </w:rPr>
              <w:t xml:space="preserve"> </w:t>
            </w:r>
            <w:r w:rsidRPr="00601963">
              <w:rPr>
                <w:rFonts w:ascii="Times New Roman" w:hAnsi="Times New Roman" w:cs="Times New Roman"/>
              </w:rPr>
              <w:t>C1-18</w:t>
            </w:r>
          </w:p>
        </w:tc>
        <w:tc>
          <w:tcPr>
            <w:tcW w:w="251" w:type="pct"/>
            <w:tcBorders>
              <w:top w:val="single" w:sz="6" w:space="0" w:color="auto"/>
              <w:left w:val="single" w:sz="6" w:space="0" w:color="auto"/>
              <w:bottom w:val="single" w:sz="6" w:space="0" w:color="auto"/>
              <w:right w:val="single" w:sz="6" w:space="0" w:color="auto"/>
            </w:tcBorders>
          </w:tcPr>
          <w:p w14:paraId="4ABA24AD"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453" w:type="pct"/>
            <w:tcBorders>
              <w:top w:val="single" w:sz="6" w:space="0" w:color="auto"/>
              <w:left w:val="single" w:sz="6" w:space="0" w:color="auto"/>
              <w:bottom w:val="single" w:sz="6" w:space="0" w:color="auto"/>
              <w:right w:val="single" w:sz="6" w:space="0" w:color="auto"/>
            </w:tcBorders>
          </w:tcPr>
          <w:p w14:paraId="4ABA24AE"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8,50</w:t>
            </w:r>
          </w:p>
        </w:tc>
        <w:tc>
          <w:tcPr>
            <w:tcW w:w="691" w:type="pct"/>
            <w:tcBorders>
              <w:top w:val="single" w:sz="6" w:space="0" w:color="auto"/>
              <w:left w:val="single" w:sz="6" w:space="0" w:color="auto"/>
              <w:bottom w:val="single" w:sz="6" w:space="0" w:color="auto"/>
              <w:right w:val="single" w:sz="6" w:space="0" w:color="auto"/>
            </w:tcBorders>
          </w:tcPr>
          <w:p w14:paraId="4ABA24AF"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16</w:t>
            </w:r>
          </w:p>
        </w:tc>
        <w:tc>
          <w:tcPr>
            <w:tcW w:w="586" w:type="pct"/>
            <w:tcBorders>
              <w:top w:val="single" w:sz="6" w:space="0" w:color="auto"/>
              <w:left w:val="single" w:sz="6" w:space="0" w:color="auto"/>
              <w:bottom w:val="single" w:sz="6" w:space="0" w:color="auto"/>
              <w:right w:val="single" w:sz="6" w:space="0" w:color="auto"/>
            </w:tcBorders>
          </w:tcPr>
          <w:p w14:paraId="4ABA24B0"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512,00</w:t>
            </w:r>
          </w:p>
        </w:tc>
        <w:tc>
          <w:tcPr>
            <w:tcW w:w="532" w:type="pct"/>
            <w:tcBorders>
              <w:top w:val="single" w:sz="6" w:space="0" w:color="auto"/>
              <w:left w:val="single" w:sz="6" w:space="0" w:color="auto"/>
              <w:bottom w:val="single" w:sz="6" w:space="0" w:color="auto"/>
              <w:right w:val="single" w:sz="6" w:space="0" w:color="auto"/>
            </w:tcBorders>
          </w:tcPr>
          <w:p w14:paraId="4ABA24B1"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77.20</w:t>
            </w:r>
          </w:p>
        </w:tc>
        <w:tc>
          <w:tcPr>
            <w:tcW w:w="639" w:type="pct"/>
            <w:tcBorders>
              <w:top w:val="single" w:sz="6" w:space="0" w:color="auto"/>
              <w:left w:val="single" w:sz="6" w:space="0" w:color="auto"/>
              <w:bottom w:val="single" w:sz="6" w:space="0" w:color="auto"/>
              <w:right w:val="single" w:sz="6" w:space="0" w:color="auto"/>
            </w:tcBorders>
          </w:tcPr>
          <w:p w14:paraId="4ABA24B2"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395.26</w:t>
            </w:r>
          </w:p>
        </w:tc>
        <w:tc>
          <w:tcPr>
            <w:tcW w:w="798" w:type="pct"/>
            <w:tcBorders>
              <w:top w:val="single" w:sz="6" w:space="0" w:color="auto"/>
              <w:left w:val="single" w:sz="6" w:space="0" w:color="auto"/>
              <w:bottom w:val="single" w:sz="6" w:space="0" w:color="auto"/>
              <w:right w:val="single" w:sz="6" w:space="0" w:color="auto"/>
            </w:tcBorders>
          </w:tcPr>
          <w:p w14:paraId="4ABA24B3" w14:textId="44EDD35C" w:rsidR="00601963" w:rsidRPr="00601963" w:rsidRDefault="00212F9A" w:rsidP="0091595C">
            <w:pPr>
              <w:spacing w:after="0" w:line="240" w:lineRule="auto"/>
              <w:rPr>
                <w:rFonts w:ascii="Times New Roman" w:hAnsi="Times New Roman" w:cs="Times New Roman"/>
              </w:rPr>
            </w:pPr>
            <w:r w:rsidRPr="00601963">
              <w:rPr>
                <w:rFonts w:ascii="Times New Roman" w:hAnsi="Times New Roman" w:cs="Times New Roman"/>
              </w:rPr>
              <w:t>Lô góc</w:t>
            </w:r>
            <w:r>
              <w:rPr>
                <w:rFonts w:ascii="Times New Roman" w:hAnsi="Times New Roman" w:cs="Times New Roman"/>
              </w:rPr>
              <w:t xml:space="preserve"> /</w:t>
            </w:r>
            <w:r w:rsidR="00601963" w:rsidRPr="00601963">
              <w:rPr>
                <w:rFonts w:ascii="Times New Roman" w:hAnsi="Times New Roman" w:cs="Times New Roman"/>
              </w:rPr>
              <w:t>128</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00601963" w:rsidRPr="00601963">
              <w:rPr>
                <w:rFonts w:ascii="Times New Roman" w:hAnsi="Times New Roman" w:cs="Times New Roman"/>
              </w:rPr>
              <w:t>/Lô</w:t>
            </w:r>
            <w:r w:rsidR="00F7473E">
              <w:rPr>
                <w:rFonts w:ascii="Times New Roman" w:hAnsi="Times New Roman" w:cs="Times New Roman"/>
              </w:rPr>
              <w:t xml:space="preserve"> </w:t>
            </w:r>
          </w:p>
        </w:tc>
      </w:tr>
      <w:tr w:rsidR="00686183" w:rsidRPr="00601963" w14:paraId="4ABA24BE" w14:textId="77777777" w:rsidTr="00CD5035">
        <w:trPr>
          <w:trHeight w:val="350"/>
        </w:trPr>
        <w:tc>
          <w:tcPr>
            <w:tcW w:w="219" w:type="pct"/>
            <w:tcBorders>
              <w:top w:val="single" w:sz="6" w:space="0" w:color="auto"/>
              <w:left w:val="single" w:sz="6" w:space="0" w:color="auto"/>
              <w:bottom w:val="single" w:sz="6" w:space="0" w:color="auto"/>
              <w:right w:val="single" w:sz="6" w:space="0" w:color="auto"/>
            </w:tcBorders>
          </w:tcPr>
          <w:p w14:paraId="4ABA24B5"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831" w:type="pct"/>
            <w:tcBorders>
              <w:top w:val="single" w:sz="6" w:space="0" w:color="auto"/>
              <w:left w:val="single" w:sz="6" w:space="0" w:color="auto"/>
              <w:bottom w:val="single" w:sz="6" w:space="0" w:color="auto"/>
              <w:right w:val="single" w:sz="6" w:space="0" w:color="auto"/>
            </w:tcBorders>
          </w:tcPr>
          <w:p w14:paraId="4ABA24B6"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C1-5 - C1-13</w:t>
            </w:r>
          </w:p>
        </w:tc>
        <w:tc>
          <w:tcPr>
            <w:tcW w:w="251" w:type="pct"/>
            <w:tcBorders>
              <w:top w:val="single" w:sz="6" w:space="0" w:color="auto"/>
              <w:left w:val="single" w:sz="6" w:space="0" w:color="auto"/>
              <w:bottom w:val="single" w:sz="6" w:space="0" w:color="auto"/>
              <w:right w:val="single" w:sz="6" w:space="0" w:color="auto"/>
            </w:tcBorders>
          </w:tcPr>
          <w:p w14:paraId="4ABA24B7"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10</w:t>
            </w:r>
          </w:p>
        </w:tc>
        <w:tc>
          <w:tcPr>
            <w:tcW w:w="453" w:type="pct"/>
            <w:tcBorders>
              <w:top w:val="single" w:sz="6" w:space="0" w:color="auto"/>
              <w:left w:val="single" w:sz="6" w:space="0" w:color="auto"/>
              <w:bottom w:val="single" w:sz="6" w:space="0" w:color="auto"/>
              <w:right w:val="single" w:sz="6" w:space="0" w:color="auto"/>
            </w:tcBorders>
          </w:tcPr>
          <w:p w14:paraId="4ABA24B8"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691" w:type="pct"/>
            <w:tcBorders>
              <w:top w:val="single" w:sz="6" w:space="0" w:color="auto"/>
              <w:left w:val="single" w:sz="6" w:space="0" w:color="auto"/>
              <w:bottom w:val="single" w:sz="6" w:space="0" w:color="auto"/>
              <w:right w:val="single" w:sz="6" w:space="0" w:color="auto"/>
            </w:tcBorders>
          </w:tcPr>
          <w:p w14:paraId="4ABA24B9"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15.5</w:t>
            </w:r>
          </w:p>
        </w:tc>
        <w:tc>
          <w:tcPr>
            <w:tcW w:w="586" w:type="pct"/>
            <w:tcBorders>
              <w:top w:val="single" w:sz="6" w:space="0" w:color="auto"/>
              <w:left w:val="single" w:sz="6" w:space="0" w:color="auto"/>
              <w:bottom w:val="single" w:sz="6" w:space="0" w:color="auto"/>
              <w:right w:val="single" w:sz="6" w:space="0" w:color="auto"/>
            </w:tcBorders>
          </w:tcPr>
          <w:p w14:paraId="4ABA24BA"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1.240,00</w:t>
            </w:r>
          </w:p>
        </w:tc>
        <w:tc>
          <w:tcPr>
            <w:tcW w:w="532" w:type="pct"/>
            <w:tcBorders>
              <w:top w:val="single" w:sz="6" w:space="0" w:color="auto"/>
              <w:left w:val="single" w:sz="6" w:space="0" w:color="auto"/>
              <w:bottom w:val="single" w:sz="6" w:space="0" w:color="auto"/>
              <w:right w:val="single" w:sz="6" w:space="0" w:color="auto"/>
            </w:tcBorders>
          </w:tcPr>
          <w:p w14:paraId="4ABA24BB"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77.60</w:t>
            </w:r>
          </w:p>
        </w:tc>
        <w:tc>
          <w:tcPr>
            <w:tcW w:w="639" w:type="pct"/>
            <w:tcBorders>
              <w:top w:val="single" w:sz="6" w:space="0" w:color="auto"/>
              <w:left w:val="single" w:sz="6" w:space="0" w:color="auto"/>
              <w:bottom w:val="single" w:sz="6" w:space="0" w:color="auto"/>
              <w:right w:val="single" w:sz="6" w:space="0" w:color="auto"/>
            </w:tcBorders>
          </w:tcPr>
          <w:p w14:paraId="4ABA24BC"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962.24</w:t>
            </w:r>
          </w:p>
        </w:tc>
        <w:tc>
          <w:tcPr>
            <w:tcW w:w="798" w:type="pct"/>
            <w:tcBorders>
              <w:top w:val="single" w:sz="6" w:space="0" w:color="auto"/>
              <w:left w:val="single" w:sz="6" w:space="0" w:color="auto"/>
              <w:bottom w:val="single" w:sz="6" w:space="0" w:color="auto"/>
              <w:right w:val="single" w:sz="6" w:space="0" w:color="auto"/>
            </w:tcBorders>
          </w:tcPr>
          <w:p w14:paraId="4ABA24BD"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124</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686183" w:rsidRPr="00601963" w14:paraId="4ABA24C8" w14:textId="77777777" w:rsidTr="00CD5035">
        <w:trPr>
          <w:trHeight w:val="350"/>
        </w:trPr>
        <w:tc>
          <w:tcPr>
            <w:tcW w:w="219" w:type="pct"/>
            <w:tcBorders>
              <w:top w:val="single" w:sz="6" w:space="0" w:color="auto"/>
              <w:left w:val="single" w:sz="6" w:space="0" w:color="auto"/>
              <w:bottom w:val="single" w:sz="6" w:space="0" w:color="auto"/>
              <w:right w:val="single" w:sz="6" w:space="0" w:color="auto"/>
            </w:tcBorders>
          </w:tcPr>
          <w:p w14:paraId="4ABA24BF"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831" w:type="pct"/>
            <w:tcBorders>
              <w:top w:val="single" w:sz="6" w:space="0" w:color="auto"/>
              <w:left w:val="single" w:sz="6" w:space="0" w:color="auto"/>
              <w:bottom w:val="single" w:sz="6" w:space="0" w:color="auto"/>
              <w:right w:val="single" w:sz="6" w:space="0" w:color="auto"/>
            </w:tcBorders>
          </w:tcPr>
          <w:p w14:paraId="4ABA24C0"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C1-2, C1-3, C1-16, C1-17</w:t>
            </w:r>
          </w:p>
        </w:tc>
        <w:tc>
          <w:tcPr>
            <w:tcW w:w="251" w:type="pct"/>
            <w:tcBorders>
              <w:top w:val="single" w:sz="6" w:space="0" w:color="auto"/>
              <w:left w:val="single" w:sz="6" w:space="0" w:color="auto"/>
              <w:bottom w:val="single" w:sz="6" w:space="0" w:color="auto"/>
              <w:right w:val="single" w:sz="6" w:space="0" w:color="auto"/>
            </w:tcBorders>
          </w:tcPr>
          <w:p w14:paraId="4ABA24C1"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453" w:type="pct"/>
            <w:tcBorders>
              <w:top w:val="single" w:sz="6" w:space="0" w:color="auto"/>
              <w:left w:val="single" w:sz="6" w:space="0" w:color="auto"/>
              <w:bottom w:val="single" w:sz="6" w:space="0" w:color="auto"/>
              <w:right w:val="single" w:sz="6" w:space="0" w:color="auto"/>
            </w:tcBorders>
          </w:tcPr>
          <w:p w14:paraId="4ABA24C2"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691" w:type="pct"/>
            <w:tcBorders>
              <w:top w:val="single" w:sz="6" w:space="0" w:color="auto"/>
              <w:left w:val="single" w:sz="6" w:space="0" w:color="auto"/>
              <w:bottom w:val="single" w:sz="6" w:space="0" w:color="auto"/>
              <w:right w:val="single" w:sz="6" w:space="0" w:color="auto"/>
            </w:tcBorders>
          </w:tcPr>
          <w:p w14:paraId="4ABA24C3" w14:textId="77777777" w:rsidR="00601963" w:rsidRPr="00601963" w:rsidRDefault="00601963" w:rsidP="0091595C">
            <w:pPr>
              <w:spacing w:after="0" w:line="240" w:lineRule="auto"/>
              <w:jc w:val="center"/>
              <w:rPr>
                <w:rFonts w:ascii="Times New Roman" w:hAnsi="Times New Roman" w:cs="Times New Roman"/>
              </w:rPr>
            </w:pPr>
            <w:r w:rsidRPr="00601963">
              <w:rPr>
                <w:rFonts w:ascii="Times New Roman" w:hAnsi="Times New Roman" w:cs="Times New Roman"/>
              </w:rPr>
              <w:t>16</w:t>
            </w:r>
          </w:p>
        </w:tc>
        <w:tc>
          <w:tcPr>
            <w:tcW w:w="586" w:type="pct"/>
            <w:tcBorders>
              <w:top w:val="single" w:sz="6" w:space="0" w:color="auto"/>
              <w:left w:val="single" w:sz="6" w:space="0" w:color="auto"/>
              <w:bottom w:val="single" w:sz="6" w:space="0" w:color="auto"/>
              <w:right w:val="single" w:sz="6" w:space="0" w:color="auto"/>
            </w:tcBorders>
          </w:tcPr>
          <w:p w14:paraId="4ABA24C4"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448,00</w:t>
            </w:r>
          </w:p>
        </w:tc>
        <w:tc>
          <w:tcPr>
            <w:tcW w:w="532" w:type="pct"/>
            <w:tcBorders>
              <w:top w:val="single" w:sz="6" w:space="0" w:color="auto"/>
              <w:left w:val="single" w:sz="6" w:space="0" w:color="auto"/>
              <w:bottom w:val="single" w:sz="6" w:space="0" w:color="auto"/>
              <w:right w:val="single" w:sz="6" w:space="0" w:color="auto"/>
            </w:tcBorders>
          </w:tcPr>
          <w:p w14:paraId="4ABA24C5"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77.20</w:t>
            </w:r>
          </w:p>
        </w:tc>
        <w:tc>
          <w:tcPr>
            <w:tcW w:w="639" w:type="pct"/>
            <w:tcBorders>
              <w:top w:val="single" w:sz="6" w:space="0" w:color="auto"/>
              <w:left w:val="single" w:sz="6" w:space="0" w:color="auto"/>
              <w:bottom w:val="single" w:sz="6" w:space="0" w:color="auto"/>
              <w:right w:val="single" w:sz="6" w:space="0" w:color="auto"/>
            </w:tcBorders>
          </w:tcPr>
          <w:p w14:paraId="4ABA24C6" w14:textId="77777777" w:rsidR="00601963" w:rsidRPr="00601963" w:rsidRDefault="00601963" w:rsidP="0091595C">
            <w:pPr>
              <w:spacing w:after="0" w:line="240" w:lineRule="auto"/>
              <w:jc w:val="right"/>
              <w:rPr>
                <w:rFonts w:ascii="Times New Roman" w:hAnsi="Times New Roman" w:cs="Times New Roman"/>
              </w:rPr>
            </w:pPr>
            <w:r w:rsidRPr="00601963">
              <w:rPr>
                <w:rFonts w:ascii="Times New Roman" w:hAnsi="Times New Roman" w:cs="Times New Roman"/>
              </w:rPr>
              <w:t>345.86</w:t>
            </w:r>
          </w:p>
        </w:tc>
        <w:tc>
          <w:tcPr>
            <w:tcW w:w="798" w:type="pct"/>
            <w:tcBorders>
              <w:top w:val="single" w:sz="6" w:space="0" w:color="auto"/>
              <w:left w:val="single" w:sz="6" w:space="0" w:color="auto"/>
              <w:bottom w:val="single" w:sz="6" w:space="0" w:color="auto"/>
              <w:right w:val="single" w:sz="6" w:space="0" w:color="auto"/>
            </w:tcBorders>
          </w:tcPr>
          <w:p w14:paraId="4ABA24C7" w14:textId="77777777" w:rsidR="00601963" w:rsidRPr="00601963" w:rsidRDefault="00601963" w:rsidP="0091595C">
            <w:pPr>
              <w:spacing w:after="0" w:line="240" w:lineRule="auto"/>
              <w:rPr>
                <w:rFonts w:ascii="Times New Roman" w:hAnsi="Times New Roman" w:cs="Times New Roman"/>
              </w:rPr>
            </w:pPr>
            <w:r w:rsidRPr="00601963">
              <w:rPr>
                <w:rFonts w:ascii="Times New Roman" w:hAnsi="Times New Roman" w:cs="Times New Roman"/>
              </w:rPr>
              <w:t>112</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686183" w:rsidRPr="00601963" w14:paraId="4ABA24D2" w14:textId="77777777" w:rsidTr="0022071D">
        <w:trPr>
          <w:trHeight w:val="221"/>
        </w:trPr>
        <w:tc>
          <w:tcPr>
            <w:tcW w:w="219" w:type="pct"/>
            <w:tcBorders>
              <w:top w:val="single" w:sz="6" w:space="0" w:color="auto"/>
              <w:left w:val="single" w:sz="6" w:space="0" w:color="auto"/>
              <w:bottom w:val="single" w:sz="6" w:space="0" w:color="auto"/>
              <w:right w:val="single" w:sz="6" w:space="0" w:color="auto"/>
            </w:tcBorders>
          </w:tcPr>
          <w:p w14:paraId="4ABA24C9" w14:textId="77777777" w:rsidR="00601963" w:rsidRPr="00601963" w:rsidRDefault="00E233A2" w:rsidP="00BD7CE7">
            <w:pPr>
              <w:spacing w:after="0" w:line="240" w:lineRule="auto"/>
              <w:jc w:val="center"/>
              <w:rPr>
                <w:rFonts w:ascii="Times New Roman" w:hAnsi="Times New Roman" w:cs="Times New Roman"/>
                <w:b/>
                <w:bCs/>
              </w:rPr>
            </w:pPr>
            <w:r>
              <w:rPr>
                <w:rFonts w:ascii="Times New Roman" w:hAnsi="Times New Roman" w:cs="Times New Roman"/>
                <w:b/>
                <w:bCs/>
              </w:rPr>
              <w:t>4</w:t>
            </w:r>
          </w:p>
        </w:tc>
        <w:tc>
          <w:tcPr>
            <w:tcW w:w="831" w:type="pct"/>
            <w:tcBorders>
              <w:top w:val="single" w:sz="6" w:space="0" w:color="auto"/>
              <w:left w:val="single" w:sz="6" w:space="0" w:color="auto"/>
              <w:bottom w:val="single" w:sz="6" w:space="0" w:color="auto"/>
              <w:right w:val="single" w:sz="6" w:space="0" w:color="auto"/>
            </w:tcBorders>
          </w:tcPr>
          <w:p w14:paraId="4ABA24CA" w14:textId="77777777" w:rsidR="00601963" w:rsidRPr="00601963" w:rsidRDefault="00601963" w:rsidP="0091595C">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51" w:type="pct"/>
            <w:tcBorders>
              <w:top w:val="single" w:sz="6" w:space="0" w:color="auto"/>
              <w:left w:val="single" w:sz="6" w:space="0" w:color="auto"/>
              <w:bottom w:val="single" w:sz="6" w:space="0" w:color="auto"/>
              <w:right w:val="single" w:sz="6" w:space="0" w:color="auto"/>
            </w:tcBorders>
          </w:tcPr>
          <w:p w14:paraId="4ABA24CB" w14:textId="77777777" w:rsidR="00601963" w:rsidRPr="00601963" w:rsidRDefault="00601963" w:rsidP="0091595C">
            <w:pPr>
              <w:spacing w:after="0" w:line="240" w:lineRule="auto"/>
              <w:jc w:val="center"/>
              <w:rPr>
                <w:rFonts w:ascii="Times New Roman" w:hAnsi="Times New Roman" w:cs="Times New Roman"/>
                <w:b/>
                <w:bCs/>
              </w:rPr>
            </w:pPr>
            <w:r w:rsidRPr="00601963">
              <w:rPr>
                <w:rFonts w:ascii="Times New Roman" w:hAnsi="Times New Roman" w:cs="Times New Roman"/>
                <w:b/>
                <w:bCs/>
              </w:rPr>
              <w:t>18</w:t>
            </w:r>
          </w:p>
        </w:tc>
        <w:tc>
          <w:tcPr>
            <w:tcW w:w="453" w:type="pct"/>
            <w:tcBorders>
              <w:top w:val="single" w:sz="6" w:space="0" w:color="auto"/>
              <w:left w:val="single" w:sz="6" w:space="0" w:color="auto"/>
              <w:bottom w:val="single" w:sz="6" w:space="0" w:color="auto"/>
              <w:right w:val="single" w:sz="6" w:space="0" w:color="auto"/>
            </w:tcBorders>
          </w:tcPr>
          <w:p w14:paraId="4ABA24CC" w14:textId="77777777" w:rsidR="00601963" w:rsidRPr="00601963" w:rsidRDefault="00601963" w:rsidP="0091595C">
            <w:pPr>
              <w:spacing w:after="0" w:line="240" w:lineRule="auto"/>
              <w:jc w:val="center"/>
              <w:rPr>
                <w:rFonts w:ascii="Times New Roman" w:hAnsi="Times New Roman" w:cs="Times New Roman"/>
                <w:b/>
                <w:bCs/>
              </w:rPr>
            </w:pPr>
          </w:p>
        </w:tc>
        <w:tc>
          <w:tcPr>
            <w:tcW w:w="691" w:type="pct"/>
            <w:tcBorders>
              <w:top w:val="single" w:sz="6" w:space="0" w:color="auto"/>
              <w:left w:val="single" w:sz="6" w:space="0" w:color="auto"/>
              <w:bottom w:val="single" w:sz="6" w:space="0" w:color="auto"/>
              <w:right w:val="single" w:sz="6" w:space="0" w:color="auto"/>
            </w:tcBorders>
          </w:tcPr>
          <w:p w14:paraId="4ABA24CD" w14:textId="77777777" w:rsidR="00601963" w:rsidRPr="00601963" w:rsidRDefault="00601963" w:rsidP="0091595C">
            <w:pPr>
              <w:spacing w:after="0" w:line="240" w:lineRule="auto"/>
              <w:jc w:val="center"/>
              <w:rPr>
                <w:rFonts w:ascii="Times New Roman" w:hAnsi="Times New Roman" w:cs="Times New Roman"/>
                <w:b/>
                <w:bCs/>
              </w:rPr>
            </w:pPr>
          </w:p>
        </w:tc>
        <w:tc>
          <w:tcPr>
            <w:tcW w:w="586" w:type="pct"/>
            <w:tcBorders>
              <w:top w:val="single" w:sz="6" w:space="0" w:color="auto"/>
              <w:left w:val="single" w:sz="6" w:space="0" w:color="auto"/>
              <w:bottom w:val="single" w:sz="6" w:space="0" w:color="auto"/>
              <w:right w:val="single" w:sz="6" w:space="0" w:color="auto"/>
            </w:tcBorders>
          </w:tcPr>
          <w:p w14:paraId="4ABA24CE" w14:textId="77777777"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2.200,00</w:t>
            </w:r>
          </w:p>
        </w:tc>
        <w:tc>
          <w:tcPr>
            <w:tcW w:w="532" w:type="pct"/>
            <w:tcBorders>
              <w:top w:val="single" w:sz="6" w:space="0" w:color="auto"/>
              <w:left w:val="single" w:sz="6" w:space="0" w:color="auto"/>
              <w:bottom w:val="single" w:sz="6" w:space="0" w:color="auto"/>
              <w:right w:val="single" w:sz="6" w:space="0" w:color="auto"/>
            </w:tcBorders>
          </w:tcPr>
          <w:p w14:paraId="4ABA24CF" w14:textId="0433C910"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77.</w:t>
            </w:r>
            <w:r w:rsidR="00436109">
              <w:rPr>
                <w:rFonts w:ascii="Times New Roman" w:hAnsi="Times New Roman" w:cs="Times New Roman"/>
                <w:b/>
                <w:bCs/>
              </w:rPr>
              <w:t>43</w:t>
            </w:r>
          </w:p>
        </w:tc>
        <w:tc>
          <w:tcPr>
            <w:tcW w:w="639" w:type="pct"/>
            <w:tcBorders>
              <w:top w:val="single" w:sz="6" w:space="0" w:color="auto"/>
              <w:left w:val="single" w:sz="6" w:space="0" w:color="auto"/>
              <w:bottom w:val="single" w:sz="6" w:space="0" w:color="auto"/>
              <w:right w:val="single" w:sz="6" w:space="0" w:color="auto"/>
            </w:tcBorders>
          </w:tcPr>
          <w:p w14:paraId="4ABA24D0" w14:textId="77777777" w:rsidR="00601963" w:rsidRPr="00601963" w:rsidRDefault="00601963" w:rsidP="0091595C">
            <w:pPr>
              <w:spacing w:after="0" w:line="240" w:lineRule="auto"/>
              <w:jc w:val="right"/>
              <w:rPr>
                <w:rFonts w:ascii="Times New Roman" w:hAnsi="Times New Roman" w:cs="Times New Roman"/>
                <w:b/>
                <w:bCs/>
              </w:rPr>
            </w:pPr>
            <w:r w:rsidRPr="00601963">
              <w:rPr>
                <w:rFonts w:ascii="Times New Roman" w:hAnsi="Times New Roman" w:cs="Times New Roman"/>
                <w:b/>
                <w:bCs/>
              </w:rPr>
              <w:t>1,703.36</w:t>
            </w:r>
          </w:p>
        </w:tc>
        <w:tc>
          <w:tcPr>
            <w:tcW w:w="798" w:type="pct"/>
            <w:tcBorders>
              <w:top w:val="single" w:sz="6" w:space="0" w:color="auto"/>
              <w:left w:val="single" w:sz="6" w:space="0" w:color="auto"/>
              <w:bottom w:val="single" w:sz="6" w:space="0" w:color="auto"/>
              <w:right w:val="single" w:sz="6" w:space="0" w:color="auto"/>
            </w:tcBorders>
          </w:tcPr>
          <w:p w14:paraId="4ABA24D1" w14:textId="77777777" w:rsidR="00601963" w:rsidRPr="00601963" w:rsidRDefault="00601963" w:rsidP="0091595C">
            <w:pPr>
              <w:spacing w:after="0" w:line="240" w:lineRule="auto"/>
              <w:rPr>
                <w:rFonts w:ascii="Times New Roman" w:hAnsi="Times New Roman" w:cs="Times New Roman"/>
                <w:b/>
                <w:bCs/>
              </w:rPr>
            </w:pPr>
          </w:p>
        </w:tc>
      </w:tr>
    </w:tbl>
    <w:p w14:paraId="4ABA24D3" w14:textId="4C9532B3" w:rsidR="00130ACE" w:rsidRPr="00986B78" w:rsidRDefault="00130ACE" w:rsidP="0022241D">
      <w:pPr>
        <w:pStyle w:val="Caption"/>
        <w:spacing w:before="240" w:after="120"/>
        <w:rPr>
          <w:rFonts w:ascii="Times New Roman" w:hAnsi="Times New Roman" w:cs="Times New Roman"/>
          <w:i w:val="0"/>
          <w:color w:val="000000" w:themeColor="text1"/>
          <w:sz w:val="22"/>
          <w:szCs w:val="22"/>
        </w:rPr>
      </w:pPr>
      <w:bookmarkStart w:id="43" w:name="_Toc515190267"/>
      <w:r w:rsidRPr="00986B78">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6</w:t>
      </w:r>
      <w:r w:rsidR="008D44FD">
        <w:rPr>
          <w:rFonts w:ascii="Times New Roman" w:hAnsi="Times New Roman" w:cs="Times New Roman"/>
          <w:i w:val="0"/>
          <w:color w:val="000000" w:themeColor="text1"/>
          <w:sz w:val="22"/>
          <w:szCs w:val="22"/>
        </w:rPr>
        <w:fldChar w:fldCharType="end"/>
      </w:r>
      <w:r w:rsidRPr="00986B78">
        <w:rPr>
          <w:rFonts w:ascii="Times New Roman" w:hAnsi="Times New Roman" w:cs="Times New Roman"/>
          <w:i w:val="0"/>
          <w:color w:val="000000" w:themeColor="text1"/>
          <w:sz w:val="22"/>
          <w:szCs w:val="22"/>
        </w:rPr>
        <w:t xml:space="preserve">: </w:t>
      </w:r>
      <w:r w:rsidR="00986B78">
        <w:rPr>
          <w:rFonts w:ascii="Times New Roman" w:hAnsi="Times New Roman" w:cs="Times New Roman"/>
          <w:i w:val="0"/>
          <w:color w:val="000000" w:themeColor="text1"/>
          <w:sz w:val="22"/>
          <w:szCs w:val="22"/>
        </w:rPr>
        <w:t>B</w:t>
      </w:r>
      <w:r w:rsidR="00986B78" w:rsidRPr="00986B78">
        <w:rPr>
          <w:rFonts w:ascii="Times New Roman" w:hAnsi="Times New Roman" w:cs="Times New Roman"/>
          <w:i w:val="0"/>
          <w:color w:val="000000" w:themeColor="text1"/>
          <w:sz w:val="22"/>
          <w:szCs w:val="22"/>
        </w:rPr>
        <w:t xml:space="preserve">ảng tổng hợp chỉ tiêu khu </w:t>
      </w:r>
      <w:r w:rsidR="00986B78">
        <w:rPr>
          <w:rFonts w:ascii="Times New Roman" w:hAnsi="Times New Roman" w:cs="Times New Roman"/>
          <w:i w:val="0"/>
          <w:color w:val="000000" w:themeColor="text1"/>
          <w:sz w:val="22"/>
          <w:szCs w:val="22"/>
        </w:rPr>
        <w:t>C</w:t>
      </w:r>
      <w:r w:rsidR="00986B78" w:rsidRPr="00986B78">
        <w:rPr>
          <w:rFonts w:ascii="Times New Roman" w:hAnsi="Times New Roman" w:cs="Times New Roman"/>
          <w:i w:val="0"/>
          <w:color w:val="000000" w:themeColor="text1"/>
          <w:sz w:val="22"/>
          <w:szCs w:val="22"/>
        </w:rPr>
        <w:t>2</w:t>
      </w:r>
      <w:bookmarkEnd w:id="43"/>
    </w:p>
    <w:tbl>
      <w:tblPr>
        <w:tblW w:w="4979" w:type="pct"/>
        <w:jc w:val="center"/>
        <w:tblLayout w:type="fixed"/>
        <w:tblCellMar>
          <w:left w:w="30" w:type="dxa"/>
          <w:right w:w="30" w:type="dxa"/>
        </w:tblCellMar>
        <w:tblLook w:val="0000" w:firstRow="0" w:lastRow="0" w:firstColumn="0" w:lastColumn="0" w:noHBand="0" w:noVBand="0"/>
      </w:tblPr>
      <w:tblGrid>
        <w:gridCol w:w="376"/>
        <w:gridCol w:w="1520"/>
        <w:gridCol w:w="364"/>
        <w:gridCol w:w="635"/>
        <w:gridCol w:w="1530"/>
        <w:gridCol w:w="1012"/>
        <w:gridCol w:w="1016"/>
        <w:gridCol w:w="981"/>
        <w:gridCol w:w="1617"/>
      </w:tblGrid>
      <w:tr w:rsidR="00CD5035" w:rsidRPr="00601963" w14:paraId="4ABA24DF" w14:textId="77777777" w:rsidTr="00436109">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4D4" w14:textId="77777777" w:rsidR="00601963" w:rsidRPr="000C5BF3" w:rsidRDefault="00601963" w:rsidP="00844443">
            <w:pPr>
              <w:spacing w:after="0" w:line="240" w:lineRule="auto"/>
              <w:jc w:val="center"/>
              <w:rPr>
                <w:rFonts w:ascii="Times New Roman" w:hAnsi="Times New Roman" w:cs="Times New Roman"/>
                <w:b/>
              </w:rPr>
            </w:pPr>
            <w:bookmarkStart w:id="44" w:name="_Hlk513540460"/>
            <w:r w:rsidRPr="000C5BF3">
              <w:rPr>
                <w:rFonts w:ascii="Times New Roman" w:hAnsi="Times New Roman" w:cs="Times New Roman"/>
                <w:b/>
              </w:rPr>
              <w:t>Stt</w:t>
            </w:r>
          </w:p>
        </w:tc>
        <w:tc>
          <w:tcPr>
            <w:tcW w:w="840" w:type="pct"/>
            <w:tcBorders>
              <w:top w:val="single" w:sz="6" w:space="0" w:color="auto"/>
              <w:left w:val="single" w:sz="6" w:space="0" w:color="auto"/>
              <w:bottom w:val="single" w:sz="6" w:space="0" w:color="auto"/>
              <w:right w:val="single" w:sz="6" w:space="0" w:color="auto"/>
            </w:tcBorders>
          </w:tcPr>
          <w:p w14:paraId="4ABA24D5"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Ký hiệu lô</w:t>
            </w:r>
          </w:p>
        </w:tc>
        <w:tc>
          <w:tcPr>
            <w:tcW w:w="201" w:type="pct"/>
            <w:tcBorders>
              <w:top w:val="single" w:sz="6" w:space="0" w:color="auto"/>
              <w:left w:val="single" w:sz="6" w:space="0" w:color="auto"/>
              <w:bottom w:val="single" w:sz="6" w:space="0" w:color="auto"/>
              <w:right w:val="single" w:sz="6" w:space="0" w:color="auto"/>
            </w:tcBorders>
          </w:tcPr>
          <w:p w14:paraId="4ABA24D6"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Số lô</w:t>
            </w:r>
          </w:p>
        </w:tc>
        <w:tc>
          <w:tcPr>
            <w:tcW w:w="351" w:type="pct"/>
            <w:tcBorders>
              <w:top w:val="single" w:sz="6" w:space="0" w:color="auto"/>
              <w:left w:val="single" w:sz="6" w:space="0" w:color="auto"/>
              <w:bottom w:val="single" w:sz="6" w:space="0" w:color="auto"/>
              <w:right w:val="single" w:sz="6" w:space="0" w:color="auto"/>
            </w:tcBorders>
          </w:tcPr>
          <w:p w14:paraId="4ABA24D7" w14:textId="77777777" w:rsidR="0084444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Chiều rộng</w:t>
            </w:r>
          </w:p>
          <w:p w14:paraId="4ABA24D8" w14:textId="77777777" w:rsidR="00601963" w:rsidRPr="000C5BF3" w:rsidRDefault="00DB7498" w:rsidP="00844443">
            <w:pPr>
              <w:spacing w:after="0" w:line="240" w:lineRule="auto"/>
              <w:jc w:val="center"/>
              <w:rPr>
                <w:rFonts w:ascii="Times New Roman" w:hAnsi="Times New Roman" w:cs="Times New Roman"/>
                <w:b/>
              </w:rPr>
            </w:pPr>
            <w:r w:rsidRPr="000C5BF3">
              <w:rPr>
                <w:rFonts w:ascii="Times New Roman" w:hAnsi="Times New Roman" w:cs="Times New Roman"/>
                <w:b/>
              </w:rPr>
              <w:t xml:space="preserve"> </w:t>
            </w:r>
            <w:r w:rsidR="00601963" w:rsidRPr="000C5BF3">
              <w:rPr>
                <w:rFonts w:ascii="Times New Roman" w:hAnsi="Times New Roman" w:cs="Times New Roman"/>
                <w:b/>
              </w:rPr>
              <w:t>(m)</w:t>
            </w:r>
          </w:p>
        </w:tc>
        <w:tc>
          <w:tcPr>
            <w:tcW w:w="845" w:type="pct"/>
            <w:tcBorders>
              <w:top w:val="single" w:sz="6" w:space="0" w:color="auto"/>
              <w:left w:val="single" w:sz="6" w:space="0" w:color="auto"/>
              <w:bottom w:val="single" w:sz="6" w:space="0" w:color="auto"/>
              <w:right w:val="single" w:sz="6" w:space="0" w:color="auto"/>
            </w:tcBorders>
          </w:tcPr>
          <w:p w14:paraId="4ABA24D9"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Chiều dài</w:t>
            </w:r>
            <w:r w:rsidR="00DB7498" w:rsidRPr="000C5BF3">
              <w:rPr>
                <w:rFonts w:ascii="Times New Roman" w:hAnsi="Times New Roman" w:cs="Times New Roman"/>
                <w:b/>
              </w:rPr>
              <w:t xml:space="preserve"> </w:t>
            </w:r>
            <w:r w:rsidRPr="000C5BF3">
              <w:rPr>
                <w:rFonts w:ascii="Times New Roman" w:hAnsi="Times New Roman" w:cs="Times New Roman"/>
                <w:b/>
              </w:rPr>
              <w:t>(m)</w:t>
            </w:r>
          </w:p>
        </w:tc>
        <w:tc>
          <w:tcPr>
            <w:tcW w:w="559" w:type="pct"/>
            <w:tcBorders>
              <w:top w:val="single" w:sz="6" w:space="0" w:color="auto"/>
              <w:left w:val="single" w:sz="6" w:space="0" w:color="auto"/>
              <w:bottom w:val="single" w:sz="6" w:space="0" w:color="auto"/>
              <w:right w:val="single" w:sz="6" w:space="0" w:color="auto"/>
            </w:tcBorders>
          </w:tcPr>
          <w:p w14:paraId="4ABA24DA"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Diện tích (</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0C5BF3">
              <w:rPr>
                <w:rFonts w:ascii="Times New Roman" w:hAnsi="Times New Roman" w:cs="Times New Roman"/>
                <w:b/>
              </w:rPr>
              <w:t>)</w:t>
            </w:r>
          </w:p>
        </w:tc>
        <w:tc>
          <w:tcPr>
            <w:tcW w:w="561" w:type="pct"/>
            <w:tcBorders>
              <w:top w:val="single" w:sz="6" w:space="0" w:color="auto"/>
              <w:left w:val="single" w:sz="6" w:space="0" w:color="auto"/>
              <w:bottom w:val="single" w:sz="6" w:space="0" w:color="auto"/>
              <w:right w:val="single" w:sz="6" w:space="0" w:color="auto"/>
            </w:tcBorders>
          </w:tcPr>
          <w:p w14:paraId="4ABA24DB" w14:textId="77777777" w:rsidR="0084444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 xml:space="preserve">Mật độ xây dựng </w:t>
            </w:r>
          </w:p>
          <w:p w14:paraId="4ABA24DC"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w:t>
            </w:r>
          </w:p>
        </w:tc>
        <w:tc>
          <w:tcPr>
            <w:tcW w:w="542" w:type="pct"/>
            <w:tcBorders>
              <w:top w:val="single" w:sz="6" w:space="0" w:color="auto"/>
              <w:left w:val="single" w:sz="6" w:space="0" w:color="auto"/>
              <w:bottom w:val="single" w:sz="6" w:space="0" w:color="auto"/>
              <w:right w:val="single" w:sz="6" w:space="0" w:color="auto"/>
            </w:tcBorders>
          </w:tcPr>
          <w:p w14:paraId="4ABA24DD"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t>Diện tích xây dựng tầng trệt</w:t>
            </w:r>
            <w:r w:rsidR="000C5BF3" w:rsidRPr="000C5BF3">
              <w:rPr>
                <w:rFonts w:ascii="Times New Roman" w:hAnsi="Times New Roman" w:cs="Times New Roman"/>
                <w:b/>
              </w:rPr>
              <w:t xml:space="preserve"> </w:t>
            </w:r>
            <w:r w:rsidRPr="000C5BF3">
              <w:rPr>
                <w:rFonts w:ascii="Times New Roman" w:hAnsi="Times New Roman" w:cs="Times New Roman"/>
                <w:b/>
              </w:rPr>
              <w:lastRenderedPageBreak/>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0C5BF3">
              <w:rPr>
                <w:rFonts w:ascii="Times New Roman" w:hAnsi="Times New Roman" w:cs="Times New Roman"/>
                <w:b/>
              </w:rPr>
              <w:t>)</w:t>
            </w:r>
          </w:p>
        </w:tc>
        <w:tc>
          <w:tcPr>
            <w:tcW w:w="893" w:type="pct"/>
            <w:tcBorders>
              <w:top w:val="single" w:sz="6" w:space="0" w:color="auto"/>
              <w:left w:val="single" w:sz="6" w:space="0" w:color="auto"/>
              <w:bottom w:val="single" w:sz="6" w:space="0" w:color="auto"/>
              <w:right w:val="single" w:sz="6" w:space="0" w:color="auto"/>
            </w:tcBorders>
          </w:tcPr>
          <w:p w14:paraId="4ABA24DE" w14:textId="77777777" w:rsidR="00601963" w:rsidRPr="000C5BF3" w:rsidRDefault="00601963" w:rsidP="00844443">
            <w:pPr>
              <w:spacing w:after="0" w:line="240" w:lineRule="auto"/>
              <w:jc w:val="center"/>
              <w:rPr>
                <w:rFonts w:ascii="Times New Roman" w:hAnsi="Times New Roman" w:cs="Times New Roman"/>
                <w:b/>
              </w:rPr>
            </w:pPr>
            <w:r w:rsidRPr="000C5BF3">
              <w:rPr>
                <w:rFonts w:ascii="Times New Roman" w:hAnsi="Times New Roman" w:cs="Times New Roman"/>
                <w:b/>
              </w:rPr>
              <w:lastRenderedPageBreak/>
              <w:t>Ghi chú</w:t>
            </w:r>
          </w:p>
        </w:tc>
      </w:tr>
      <w:tr w:rsidR="00CD5035" w:rsidRPr="00601963" w14:paraId="4ABA24E9"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4E0"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840" w:type="pct"/>
            <w:tcBorders>
              <w:top w:val="single" w:sz="6" w:space="0" w:color="auto"/>
              <w:left w:val="single" w:sz="6" w:space="0" w:color="auto"/>
              <w:bottom w:val="single" w:sz="6" w:space="0" w:color="auto"/>
              <w:right w:val="single" w:sz="6" w:space="0" w:color="auto"/>
            </w:tcBorders>
          </w:tcPr>
          <w:p w14:paraId="4ABA24E1"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w:t>
            </w:r>
          </w:p>
        </w:tc>
        <w:tc>
          <w:tcPr>
            <w:tcW w:w="201" w:type="pct"/>
            <w:tcBorders>
              <w:top w:val="single" w:sz="6" w:space="0" w:color="auto"/>
              <w:left w:val="single" w:sz="6" w:space="0" w:color="auto"/>
              <w:bottom w:val="single" w:sz="6" w:space="0" w:color="auto"/>
              <w:right w:val="single" w:sz="6" w:space="0" w:color="auto"/>
            </w:tcBorders>
          </w:tcPr>
          <w:p w14:paraId="4ABA24E2"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4E3"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10,00</w:t>
            </w:r>
          </w:p>
        </w:tc>
        <w:tc>
          <w:tcPr>
            <w:tcW w:w="845" w:type="pct"/>
            <w:tcBorders>
              <w:top w:val="single" w:sz="6" w:space="0" w:color="auto"/>
              <w:left w:val="single" w:sz="6" w:space="0" w:color="auto"/>
              <w:bottom w:val="single" w:sz="6" w:space="0" w:color="auto"/>
              <w:right w:val="single" w:sz="6" w:space="0" w:color="auto"/>
            </w:tcBorders>
          </w:tcPr>
          <w:p w14:paraId="4ABA24E4" w14:textId="19304C87"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9B4DE9" w:rsidRPr="003E7482">
              <w:rPr>
                <w:rFonts w:ascii="Times New Roman" w:hAnsi="Times New Roman" w:cs="Times New Roman"/>
              </w:rPr>
              <w:t>9</w:t>
            </w:r>
            <w:r w:rsidRPr="003E7482">
              <w:rPr>
                <w:rFonts w:ascii="Times New Roman" w:hAnsi="Times New Roman" w:cs="Times New Roman"/>
              </w:rPr>
              <w:t>,</w:t>
            </w:r>
            <w:r w:rsidR="009B4DE9" w:rsidRPr="003E7482">
              <w:rPr>
                <w:rFonts w:ascii="Times New Roman" w:hAnsi="Times New Roman" w:cs="Times New Roman"/>
              </w:rPr>
              <w:t>7</w:t>
            </w:r>
            <w:r w:rsidRPr="003E7482">
              <w:rPr>
                <w:rFonts w:ascii="Times New Roman" w:hAnsi="Times New Roman" w:cs="Times New Roman"/>
              </w:rPr>
              <w:t>4 - 1</w:t>
            </w:r>
            <w:r w:rsidR="009B4DE9" w:rsidRPr="003E7482">
              <w:rPr>
                <w:rFonts w:ascii="Times New Roman" w:hAnsi="Times New Roman" w:cs="Times New Roman"/>
              </w:rPr>
              <w:t>5</w:t>
            </w:r>
            <w:r w:rsidRPr="003E7482">
              <w:rPr>
                <w:rFonts w:ascii="Times New Roman" w:hAnsi="Times New Roman" w:cs="Times New Roman"/>
              </w:rPr>
              <w:t>,</w:t>
            </w:r>
            <w:r w:rsidR="009B4DE9" w:rsidRPr="003E7482">
              <w:rPr>
                <w:rFonts w:ascii="Times New Roman" w:hAnsi="Times New Roman" w:cs="Times New Roman"/>
              </w:rPr>
              <w:t>13</w:t>
            </w:r>
          </w:p>
        </w:tc>
        <w:tc>
          <w:tcPr>
            <w:tcW w:w="559" w:type="pct"/>
            <w:tcBorders>
              <w:top w:val="single" w:sz="6" w:space="0" w:color="auto"/>
              <w:left w:val="single" w:sz="6" w:space="0" w:color="auto"/>
              <w:bottom w:val="single" w:sz="6" w:space="0" w:color="auto"/>
              <w:right w:val="single" w:sz="6" w:space="0" w:color="auto"/>
            </w:tcBorders>
          </w:tcPr>
          <w:p w14:paraId="4ABA24E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155,30</w:t>
            </w:r>
          </w:p>
        </w:tc>
        <w:tc>
          <w:tcPr>
            <w:tcW w:w="561" w:type="pct"/>
            <w:tcBorders>
              <w:top w:val="single" w:sz="6" w:space="0" w:color="auto"/>
              <w:left w:val="single" w:sz="6" w:space="0" w:color="auto"/>
              <w:bottom w:val="single" w:sz="6" w:space="0" w:color="auto"/>
              <w:right w:val="single" w:sz="6" w:space="0" w:color="auto"/>
            </w:tcBorders>
          </w:tcPr>
          <w:p w14:paraId="4ABA24E6"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74,47</w:t>
            </w:r>
          </w:p>
        </w:tc>
        <w:tc>
          <w:tcPr>
            <w:tcW w:w="542" w:type="pct"/>
            <w:tcBorders>
              <w:top w:val="single" w:sz="6" w:space="0" w:color="auto"/>
              <w:left w:val="single" w:sz="6" w:space="0" w:color="auto"/>
              <w:bottom w:val="single" w:sz="6" w:space="0" w:color="auto"/>
              <w:right w:val="single" w:sz="6" w:space="0" w:color="auto"/>
            </w:tcBorders>
          </w:tcPr>
          <w:p w14:paraId="4ABA24E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115,65</w:t>
            </w:r>
          </w:p>
        </w:tc>
        <w:tc>
          <w:tcPr>
            <w:tcW w:w="893" w:type="pct"/>
            <w:tcBorders>
              <w:top w:val="single" w:sz="6" w:space="0" w:color="auto"/>
              <w:left w:val="single" w:sz="6" w:space="0" w:color="auto"/>
              <w:bottom w:val="single" w:sz="6" w:space="0" w:color="auto"/>
              <w:right w:val="single" w:sz="6" w:space="0" w:color="auto"/>
            </w:tcBorders>
          </w:tcPr>
          <w:p w14:paraId="4ABA24E8" w14:textId="77777777" w:rsidR="00601963" w:rsidRPr="00601963" w:rsidRDefault="00601963" w:rsidP="00844443">
            <w:pPr>
              <w:spacing w:after="0" w:line="240" w:lineRule="auto"/>
              <w:rPr>
                <w:rFonts w:ascii="Times New Roman" w:hAnsi="Times New Roman" w:cs="Times New Roman"/>
              </w:rPr>
            </w:pPr>
            <w:r w:rsidRPr="00601963">
              <w:rPr>
                <w:rFonts w:ascii="Times New Roman" w:hAnsi="Times New Roman" w:cs="Times New Roman"/>
              </w:rPr>
              <w:t>Lô góc</w:t>
            </w:r>
          </w:p>
        </w:tc>
      </w:tr>
      <w:tr w:rsidR="00CD5035" w:rsidRPr="00601963" w14:paraId="4ABA24F3"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4EA"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840" w:type="pct"/>
            <w:tcBorders>
              <w:top w:val="single" w:sz="6" w:space="0" w:color="auto"/>
              <w:left w:val="single" w:sz="6" w:space="0" w:color="auto"/>
              <w:bottom w:val="single" w:sz="6" w:space="0" w:color="auto"/>
              <w:right w:val="single" w:sz="6" w:space="0" w:color="auto"/>
            </w:tcBorders>
          </w:tcPr>
          <w:p w14:paraId="4ABA24EB"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C2-2</w:t>
            </w:r>
          </w:p>
        </w:tc>
        <w:tc>
          <w:tcPr>
            <w:tcW w:w="201" w:type="pct"/>
            <w:tcBorders>
              <w:top w:val="single" w:sz="6" w:space="0" w:color="auto"/>
              <w:left w:val="single" w:sz="6" w:space="0" w:color="auto"/>
              <w:bottom w:val="single" w:sz="6" w:space="0" w:color="auto"/>
              <w:right w:val="single" w:sz="6" w:space="0" w:color="auto"/>
            </w:tcBorders>
          </w:tcPr>
          <w:p w14:paraId="4ABA24EC"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4ED"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845" w:type="pct"/>
            <w:tcBorders>
              <w:top w:val="single" w:sz="6" w:space="0" w:color="auto"/>
              <w:left w:val="single" w:sz="6" w:space="0" w:color="auto"/>
              <w:bottom w:val="single" w:sz="6" w:space="0" w:color="auto"/>
              <w:right w:val="single" w:sz="6" w:space="0" w:color="auto"/>
            </w:tcBorders>
          </w:tcPr>
          <w:p w14:paraId="4ABA24EE" w14:textId="5A32E63C"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15,1</w:t>
            </w:r>
            <w:r w:rsidR="009B4DE9" w:rsidRPr="003E7482">
              <w:rPr>
                <w:rFonts w:ascii="Times New Roman" w:hAnsi="Times New Roman" w:cs="Times New Roman"/>
              </w:rPr>
              <w:t>3</w:t>
            </w:r>
            <w:r w:rsidRPr="003E7482">
              <w:rPr>
                <w:rFonts w:ascii="Times New Roman" w:hAnsi="Times New Roman" w:cs="Times New Roman"/>
              </w:rPr>
              <w:t xml:space="preserve"> - 15,4</w:t>
            </w:r>
            <w:r w:rsidR="00705441" w:rsidRPr="003E7482">
              <w:rPr>
                <w:rFonts w:ascii="Times New Roman" w:hAnsi="Times New Roman" w:cs="Times New Roman"/>
              </w:rPr>
              <w:t>3</w:t>
            </w:r>
          </w:p>
        </w:tc>
        <w:tc>
          <w:tcPr>
            <w:tcW w:w="559" w:type="pct"/>
            <w:tcBorders>
              <w:top w:val="single" w:sz="6" w:space="0" w:color="auto"/>
              <w:left w:val="single" w:sz="6" w:space="0" w:color="auto"/>
              <w:bottom w:val="single" w:sz="6" w:space="0" w:color="auto"/>
              <w:right w:val="single" w:sz="6" w:space="0" w:color="auto"/>
            </w:tcBorders>
          </w:tcPr>
          <w:p w14:paraId="4ABA24E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122,07</w:t>
            </w:r>
          </w:p>
        </w:tc>
        <w:tc>
          <w:tcPr>
            <w:tcW w:w="561" w:type="pct"/>
            <w:tcBorders>
              <w:top w:val="single" w:sz="6" w:space="0" w:color="auto"/>
              <w:left w:val="single" w:sz="6" w:space="0" w:color="auto"/>
              <w:bottom w:val="single" w:sz="6" w:space="0" w:color="auto"/>
              <w:right w:val="single" w:sz="6" w:space="0" w:color="auto"/>
            </w:tcBorders>
          </w:tcPr>
          <w:p w14:paraId="4ABA24F0"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77,79</w:t>
            </w:r>
          </w:p>
        </w:tc>
        <w:tc>
          <w:tcPr>
            <w:tcW w:w="542" w:type="pct"/>
            <w:tcBorders>
              <w:top w:val="single" w:sz="6" w:space="0" w:color="auto"/>
              <w:left w:val="single" w:sz="6" w:space="0" w:color="auto"/>
              <w:bottom w:val="single" w:sz="6" w:space="0" w:color="auto"/>
              <w:right w:val="single" w:sz="6" w:space="0" w:color="auto"/>
            </w:tcBorders>
          </w:tcPr>
          <w:p w14:paraId="4ABA24F1"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94,96</w:t>
            </w:r>
          </w:p>
        </w:tc>
        <w:tc>
          <w:tcPr>
            <w:tcW w:w="893" w:type="pct"/>
            <w:tcBorders>
              <w:top w:val="single" w:sz="6" w:space="0" w:color="auto"/>
              <w:left w:val="single" w:sz="6" w:space="0" w:color="auto"/>
              <w:bottom w:val="single" w:sz="6" w:space="0" w:color="auto"/>
              <w:right w:val="single" w:sz="6" w:space="0" w:color="auto"/>
            </w:tcBorders>
          </w:tcPr>
          <w:p w14:paraId="4ABA24F2"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4FD"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4F4"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840" w:type="pct"/>
            <w:tcBorders>
              <w:top w:val="single" w:sz="6" w:space="0" w:color="auto"/>
              <w:left w:val="single" w:sz="6" w:space="0" w:color="auto"/>
              <w:bottom w:val="single" w:sz="6" w:space="0" w:color="auto"/>
              <w:right w:val="single" w:sz="6" w:space="0" w:color="auto"/>
            </w:tcBorders>
          </w:tcPr>
          <w:p w14:paraId="4ABA24F5"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C2-3</w:t>
            </w:r>
          </w:p>
        </w:tc>
        <w:tc>
          <w:tcPr>
            <w:tcW w:w="201" w:type="pct"/>
            <w:tcBorders>
              <w:top w:val="single" w:sz="6" w:space="0" w:color="auto"/>
              <w:left w:val="single" w:sz="6" w:space="0" w:color="auto"/>
              <w:bottom w:val="single" w:sz="6" w:space="0" w:color="auto"/>
              <w:right w:val="single" w:sz="6" w:space="0" w:color="auto"/>
            </w:tcBorders>
          </w:tcPr>
          <w:p w14:paraId="4ABA24F6"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4F7"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845" w:type="pct"/>
            <w:tcBorders>
              <w:top w:val="single" w:sz="6" w:space="0" w:color="auto"/>
              <w:left w:val="single" w:sz="6" w:space="0" w:color="auto"/>
              <w:bottom w:val="single" w:sz="6" w:space="0" w:color="auto"/>
              <w:right w:val="single" w:sz="6" w:space="0" w:color="auto"/>
            </w:tcBorders>
          </w:tcPr>
          <w:p w14:paraId="4ABA24F8" w14:textId="642D2F77"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15,</w:t>
            </w:r>
            <w:r w:rsidR="00705441" w:rsidRPr="003E7482">
              <w:rPr>
                <w:rFonts w:ascii="Times New Roman" w:hAnsi="Times New Roman" w:cs="Times New Roman"/>
              </w:rPr>
              <w:t>4</w:t>
            </w:r>
            <w:r w:rsidRPr="003E7482">
              <w:rPr>
                <w:rFonts w:ascii="Times New Roman" w:hAnsi="Times New Roman" w:cs="Times New Roman"/>
              </w:rPr>
              <w:t>3 - 1</w:t>
            </w:r>
            <w:r w:rsidR="00705441" w:rsidRPr="003E7482">
              <w:rPr>
                <w:rFonts w:ascii="Times New Roman" w:hAnsi="Times New Roman" w:cs="Times New Roman"/>
              </w:rPr>
              <w:t>6</w:t>
            </w:r>
            <w:r w:rsidRPr="003E7482">
              <w:rPr>
                <w:rFonts w:ascii="Times New Roman" w:hAnsi="Times New Roman" w:cs="Times New Roman"/>
              </w:rPr>
              <w:t>,4</w:t>
            </w:r>
            <w:r w:rsidR="00705441" w:rsidRPr="003E7482">
              <w:rPr>
                <w:rFonts w:ascii="Times New Roman" w:hAnsi="Times New Roman" w:cs="Times New Roman"/>
              </w:rPr>
              <w:t>9</w:t>
            </w:r>
          </w:p>
        </w:tc>
        <w:tc>
          <w:tcPr>
            <w:tcW w:w="559" w:type="pct"/>
            <w:tcBorders>
              <w:top w:val="single" w:sz="6" w:space="0" w:color="auto"/>
              <w:left w:val="single" w:sz="6" w:space="0" w:color="auto"/>
              <w:bottom w:val="single" w:sz="6" w:space="0" w:color="auto"/>
              <w:right w:val="single" w:sz="6" w:space="0" w:color="auto"/>
            </w:tcBorders>
          </w:tcPr>
          <w:p w14:paraId="4ABA24F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127,11</w:t>
            </w:r>
          </w:p>
        </w:tc>
        <w:tc>
          <w:tcPr>
            <w:tcW w:w="561" w:type="pct"/>
            <w:tcBorders>
              <w:top w:val="single" w:sz="6" w:space="0" w:color="auto"/>
              <w:left w:val="single" w:sz="6" w:space="0" w:color="auto"/>
              <w:bottom w:val="single" w:sz="6" w:space="0" w:color="auto"/>
              <w:right w:val="single" w:sz="6" w:space="0" w:color="auto"/>
            </w:tcBorders>
          </w:tcPr>
          <w:p w14:paraId="4ABA24FA"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77,29</w:t>
            </w:r>
          </w:p>
        </w:tc>
        <w:tc>
          <w:tcPr>
            <w:tcW w:w="542" w:type="pct"/>
            <w:tcBorders>
              <w:top w:val="single" w:sz="6" w:space="0" w:color="auto"/>
              <w:left w:val="single" w:sz="6" w:space="0" w:color="auto"/>
              <w:bottom w:val="single" w:sz="6" w:space="0" w:color="auto"/>
              <w:right w:val="single" w:sz="6" w:space="0" w:color="auto"/>
            </w:tcBorders>
          </w:tcPr>
          <w:p w14:paraId="4ABA24FB"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98,24</w:t>
            </w:r>
          </w:p>
        </w:tc>
        <w:tc>
          <w:tcPr>
            <w:tcW w:w="893" w:type="pct"/>
            <w:tcBorders>
              <w:top w:val="single" w:sz="6" w:space="0" w:color="auto"/>
              <w:left w:val="single" w:sz="6" w:space="0" w:color="auto"/>
              <w:bottom w:val="single" w:sz="6" w:space="0" w:color="auto"/>
              <w:right w:val="single" w:sz="6" w:space="0" w:color="auto"/>
            </w:tcBorders>
          </w:tcPr>
          <w:p w14:paraId="4ABA24FC"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07"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4FE"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840" w:type="pct"/>
            <w:tcBorders>
              <w:top w:val="single" w:sz="6" w:space="0" w:color="auto"/>
              <w:left w:val="single" w:sz="6" w:space="0" w:color="auto"/>
              <w:bottom w:val="single" w:sz="6" w:space="0" w:color="auto"/>
              <w:right w:val="single" w:sz="6" w:space="0" w:color="auto"/>
            </w:tcBorders>
          </w:tcPr>
          <w:p w14:paraId="4ABA24FF"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C2-4</w:t>
            </w:r>
          </w:p>
        </w:tc>
        <w:tc>
          <w:tcPr>
            <w:tcW w:w="201" w:type="pct"/>
            <w:tcBorders>
              <w:top w:val="single" w:sz="6" w:space="0" w:color="auto"/>
              <w:left w:val="single" w:sz="6" w:space="0" w:color="auto"/>
              <w:bottom w:val="single" w:sz="6" w:space="0" w:color="auto"/>
              <w:right w:val="single" w:sz="6" w:space="0" w:color="auto"/>
            </w:tcBorders>
          </w:tcPr>
          <w:p w14:paraId="4ABA2500"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01"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845" w:type="pct"/>
            <w:tcBorders>
              <w:top w:val="single" w:sz="6" w:space="0" w:color="auto"/>
              <w:left w:val="single" w:sz="6" w:space="0" w:color="auto"/>
              <w:bottom w:val="single" w:sz="6" w:space="0" w:color="auto"/>
              <w:right w:val="single" w:sz="6" w:space="0" w:color="auto"/>
            </w:tcBorders>
          </w:tcPr>
          <w:p w14:paraId="4ABA2502" w14:textId="4EF22651"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705441" w:rsidRPr="003E7482">
              <w:rPr>
                <w:rFonts w:ascii="Times New Roman" w:hAnsi="Times New Roman" w:cs="Times New Roman"/>
              </w:rPr>
              <w:t>6</w:t>
            </w:r>
            <w:r w:rsidRPr="003E7482">
              <w:rPr>
                <w:rFonts w:ascii="Times New Roman" w:hAnsi="Times New Roman" w:cs="Times New Roman"/>
              </w:rPr>
              <w:t>,</w:t>
            </w:r>
            <w:r w:rsidR="00705441" w:rsidRPr="003E7482">
              <w:rPr>
                <w:rFonts w:ascii="Times New Roman" w:hAnsi="Times New Roman" w:cs="Times New Roman"/>
              </w:rPr>
              <w:t>49</w:t>
            </w:r>
            <w:r w:rsidRPr="003E7482">
              <w:rPr>
                <w:rFonts w:ascii="Times New Roman" w:hAnsi="Times New Roman" w:cs="Times New Roman"/>
              </w:rPr>
              <w:t xml:space="preserve"> - 1</w:t>
            </w:r>
            <w:r w:rsidR="00A964A0" w:rsidRPr="003E7482">
              <w:rPr>
                <w:rFonts w:ascii="Times New Roman" w:hAnsi="Times New Roman" w:cs="Times New Roman"/>
              </w:rPr>
              <w:t>7</w:t>
            </w:r>
            <w:r w:rsidRPr="003E7482">
              <w:rPr>
                <w:rFonts w:ascii="Times New Roman" w:hAnsi="Times New Roman" w:cs="Times New Roman"/>
              </w:rPr>
              <w:t>,</w:t>
            </w:r>
            <w:r w:rsidR="00A964A0" w:rsidRPr="003E7482">
              <w:rPr>
                <w:rFonts w:ascii="Times New Roman" w:hAnsi="Times New Roman" w:cs="Times New Roman"/>
              </w:rPr>
              <w:t>75</w:t>
            </w:r>
          </w:p>
        </w:tc>
        <w:tc>
          <w:tcPr>
            <w:tcW w:w="559" w:type="pct"/>
            <w:tcBorders>
              <w:top w:val="single" w:sz="6" w:space="0" w:color="auto"/>
              <w:left w:val="single" w:sz="6" w:space="0" w:color="auto"/>
              <w:bottom w:val="single" w:sz="6" w:space="0" w:color="auto"/>
              <w:right w:val="single" w:sz="6" w:space="0" w:color="auto"/>
            </w:tcBorders>
          </w:tcPr>
          <w:p w14:paraId="4ABA2503"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136,79</w:t>
            </w:r>
          </w:p>
        </w:tc>
        <w:tc>
          <w:tcPr>
            <w:tcW w:w="561" w:type="pct"/>
            <w:tcBorders>
              <w:top w:val="single" w:sz="6" w:space="0" w:color="auto"/>
              <w:left w:val="single" w:sz="6" w:space="0" w:color="auto"/>
              <w:bottom w:val="single" w:sz="6" w:space="0" w:color="auto"/>
              <w:right w:val="single" w:sz="6" w:space="0" w:color="auto"/>
            </w:tcBorders>
          </w:tcPr>
          <w:p w14:paraId="4ABA2504"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76,32</w:t>
            </w:r>
          </w:p>
        </w:tc>
        <w:tc>
          <w:tcPr>
            <w:tcW w:w="542" w:type="pct"/>
            <w:tcBorders>
              <w:top w:val="single" w:sz="6" w:space="0" w:color="auto"/>
              <w:left w:val="single" w:sz="6" w:space="0" w:color="auto"/>
              <w:bottom w:val="single" w:sz="6" w:space="0" w:color="auto"/>
              <w:right w:val="single" w:sz="6" w:space="0" w:color="auto"/>
            </w:tcBorders>
          </w:tcPr>
          <w:p w14:paraId="4ABA250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104,40</w:t>
            </w:r>
          </w:p>
        </w:tc>
        <w:tc>
          <w:tcPr>
            <w:tcW w:w="893" w:type="pct"/>
            <w:tcBorders>
              <w:top w:val="single" w:sz="6" w:space="0" w:color="auto"/>
              <w:left w:val="single" w:sz="6" w:space="0" w:color="auto"/>
              <w:bottom w:val="single" w:sz="6" w:space="0" w:color="auto"/>
              <w:right w:val="single" w:sz="6" w:space="0" w:color="auto"/>
            </w:tcBorders>
          </w:tcPr>
          <w:p w14:paraId="4ABA2506"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11"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08"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840" w:type="pct"/>
            <w:tcBorders>
              <w:top w:val="single" w:sz="6" w:space="0" w:color="auto"/>
              <w:left w:val="single" w:sz="6" w:space="0" w:color="auto"/>
              <w:bottom w:val="single" w:sz="6" w:space="0" w:color="auto"/>
              <w:right w:val="single" w:sz="6" w:space="0" w:color="auto"/>
            </w:tcBorders>
          </w:tcPr>
          <w:p w14:paraId="4ABA2509"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C2-5</w:t>
            </w:r>
          </w:p>
        </w:tc>
        <w:tc>
          <w:tcPr>
            <w:tcW w:w="201" w:type="pct"/>
            <w:tcBorders>
              <w:top w:val="single" w:sz="6" w:space="0" w:color="auto"/>
              <w:left w:val="single" w:sz="6" w:space="0" w:color="auto"/>
              <w:bottom w:val="single" w:sz="6" w:space="0" w:color="auto"/>
              <w:right w:val="single" w:sz="6" w:space="0" w:color="auto"/>
            </w:tcBorders>
          </w:tcPr>
          <w:p w14:paraId="4ABA250A"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0B"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845" w:type="pct"/>
            <w:tcBorders>
              <w:top w:val="single" w:sz="6" w:space="0" w:color="auto"/>
              <w:left w:val="single" w:sz="6" w:space="0" w:color="auto"/>
              <w:bottom w:val="single" w:sz="6" w:space="0" w:color="auto"/>
              <w:right w:val="single" w:sz="6" w:space="0" w:color="auto"/>
            </w:tcBorders>
          </w:tcPr>
          <w:p w14:paraId="4ABA250C" w14:textId="08C017BD"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A964A0" w:rsidRPr="003E7482">
              <w:rPr>
                <w:rFonts w:ascii="Times New Roman" w:hAnsi="Times New Roman" w:cs="Times New Roman"/>
              </w:rPr>
              <w:t>7</w:t>
            </w:r>
            <w:r w:rsidRPr="003E7482">
              <w:rPr>
                <w:rFonts w:ascii="Times New Roman" w:hAnsi="Times New Roman" w:cs="Times New Roman"/>
              </w:rPr>
              <w:t>,</w:t>
            </w:r>
            <w:r w:rsidR="00A964A0" w:rsidRPr="003E7482">
              <w:rPr>
                <w:rFonts w:ascii="Times New Roman" w:hAnsi="Times New Roman" w:cs="Times New Roman"/>
              </w:rPr>
              <w:t>75</w:t>
            </w:r>
            <w:r w:rsidRPr="003E7482">
              <w:rPr>
                <w:rFonts w:ascii="Times New Roman" w:hAnsi="Times New Roman" w:cs="Times New Roman"/>
              </w:rPr>
              <w:t xml:space="preserve"> - 1</w:t>
            </w:r>
            <w:r w:rsidR="00A964A0" w:rsidRPr="003E7482">
              <w:rPr>
                <w:rFonts w:ascii="Times New Roman" w:hAnsi="Times New Roman" w:cs="Times New Roman"/>
              </w:rPr>
              <w:t>9</w:t>
            </w:r>
            <w:r w:rsidRPr="003E7482">
              <w:rPr>
                <w:rFonts w:ascii="Times New Roman" w:hAnsi="Times New Roman" w:cs="Times New Roman"/>
              </w:rPr>
              <w:t>,</w:t>
            </w:r>
            <w:r w:rsidR="00A964A0" w:rsidRPr="003E7482">
              <w:rPr>
                <w:rFonts w:ascii="Times New Roman" w:hAnsi="Times New Roman" w:cs="Times New Roman"/>
              </w:rPr>
              <w:t>3</w:t>
            </w:r>
            <w:r w:rsidRPr="003E7482">
              <w:rPr>
                <w:rFonts w:ascii="Times New Roman" w:hAnsi="Times New Roman" w:cs="Times New Roman"/>
              </w:rPr>
              <w:t>5</w:t>
            </w:r>
          </w:p>
        </w:tc>
        <w:tc>
          <w:tcPr>
            <w:tcW w:w="559" w:type="pct"/>
            <w:tcBorders>
              <w:top w:val="single" w:sz="6" w:space="0" w:color="auto"/>
              <w:left w:val="single" w:sz="6" w:space="0" w:color="auto"/>
              <w:bottom w:val="single" w:sz="6" w:space="0" w:color="auto"/>
              <w:right w:val="single" w:sz="6" w:space="0" w:color="auto"/>
            </w:tcBorders>
          </w:tcPr>
          <w:p w14:paraId="4ABA250D"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148,61</w:t>
            </w:r>
          </w:p>
        </w:tc>
        <w:tc>
          <w:tcPr>
            <w:tcW w:w="561" w:type="pct"/>
            <w:tcBorders>
              <w:top w:val="single" w:sz="6" w:space="0" w:color="auto"/>
              <w:left w:val="single" w:sz="6" w:space="0" w:color="auto"/>
              <w:bottom w:val="single" w:sz="6" w:space="0" w:color="auto"/>
              <w:right w:val="single" w:sz="6" w:space="0" w:color="auto"/>
            </w:tcBorders>
          </w:tcPr>
          <w:p w14:paraId="4ABA250E"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75,14</w:t>
            </w:r>
          </w:p>
        </w:tc>
        <w:tc>
          <w:tcPr>
            <w:tcW w:w="542" w:type="pct"/>
            <w:tcBorders>
              <w:top w:val="single" w:sz="6" w:space="0" w:color="auto"/>
              <w:left w:val="single" w:sz="6" w:space="0" w:color="auto"/>
              <w:bottom w:val="single" w:sz="6" w:space="0" w:color="auto"/>
              <w:right w:val="single" w:sz="6" w:space="0" w:color="auto"/>
            </w:tcBorders>
          </w:tcPr>
          <w:p w14:paraId="4ABA250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111,67</w:t>
            </w:r>
          </w:p>
        </w:tc>
        <w:tc>
          <w:tcPr>
            <w:tcW w:w="893" w:type="pct"/>
            <w:tcBorders>
              <w:top w:val="single" w:sz="6" w:space="0" w:color="auto"/>
              <w:left w:val="single" w:sz="6" w:space="0" w:color="auto"/>
              <w:bottom w:val="single" w:sz="6" w:space="0" w:color="auto"/>
              <w:right w:val="single" w:sz="6" w:space="0" w:color="auto"/>
            </w:tcBorders>
          </w:tcPr>
          <w:p w14:paraId="4ABA2510"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1B"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12"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6</w:t>
            </w:r>
          </w:p>
        </w:tc>
        <w:tc>
          <w:tcPr>
            <w:tcW w:w="840" w:type="pct"/>
            <w:tcBorders>
              <w:top w:val="single" w:sz="6" w:space="0" w:color="auto"/>
              <w:left w:val="single" w:sz="6" w:space="0" w:color="auto"/>
              <w:bottom w:val="single" w:sz="6" w:space="0" w:color="auto"/>
              <w:right w:val="single" w:sz="6" w:space="0" w:color="auto"/>
            </w:tcBorders>
          </w:tcPr>
          <w:p w14:paraId="4ABA2513"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C2-6</w:t>
            </w:r>
          </w:p>
        </w:tc>
        <w:tc>
          <w:tcPr>
            <w:tcW w:w="201" w:type="pct"/>
            <w:tcBorders>
              <w:top w:val="single" w:sz="6" w:space="0" w:color="auto"/>
              <w:left w:val="single" w:sz="6" w:space="0" w:color="auto"/>
              <w:bottom w:val="single" w:sz="6" w:space="0" w:color="auto"/>
              <w:right w:val="single" w:sz="6" w:space="0" w:color="auto"/>
            </w:tcBorders>
          </w:tcPr>
          <w:p w14:paraId="4ABA2514"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15"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845" w:type="pct"/>
            <w:tcBorders>
              <w:top w:val="single" w:sz="6" w:space="0" w:color="auto"/>
              <w:left w:val="single" w:sz="6" w:space="0" w:color="auto"/>
              <w:bottom w:val="single" w:sz="6" w:space="0" w:color="auto"/>
              <w:right w:val="single" w:sz="6" w:space="0" w:color="auto"/>
            </w:tcBorders>
          </w:tcPr>
          <w:p w14:paraId="4ABA2516" w14:textId="30D3ACBD"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BE7894" w:rsidRPr="003E7482">
              <w:rPr>
                <w:rFonts w:ascii="Times New Roman" w:hAnsi="Times New Roman" w:cs="Times New Roman"/>
              </w:rPr>
              <w:t>9</w:t>
            </w:r>
            <w:r w:rsidRPr="003E7482">
              <w:rPr>
                <w:rFonts w:ascii="Times New Roman" w:hAnsi="Times New Roman" w:cs="Times New Roman"/>
              </w:rPr>
              <w:t>,</w:t>
            </w:r>
            <w:r w:rsidR="00BE7894" w:rsidRPr="003E7482">
              <w:rPr>
                <w:rFonts w:ascii="Times New Roman" w:hAnsi="Times New Roman" w:cs="Times New Roman"/>
              </w:rPr>
              <w:t>35</w:t>
            </w:r>
            <w:r w:rsidRPr="003E7482">
              <w:rPr>
                <w:rFonts w:ascii="Times New Roman" w:hAnsi="Times New Roman" w:cs="Times New Roman"/>
              </w:rPr>
              <w:t xml:space="preserve"> - 1</w:t>
            </w:r>
            <w:r w:rsidR="00BE7894" w:rsidRPr="003E7482">
              <w:rPr>
                <w:rFonts w:ascii="Times New Roman" w:hAnsi="Times New Roman" w:cs="Times New Roman"/>
              </w:rPr>
              <w:t>9</w:t>
            </w:r>
            <w:r w:rsidRPr="003E7482">
              <w:rPr>
                <w:rFonts w:ascii="Times New Roman" w:hAnsi="Times New Roman" w:cs="Times New Roman"/>
              </w:rPr>
              <w:t>,</w:t>
            </w:r>
            <w:r w:rsidR="00BE7894" w:rsidRPr="003E7482">
              <w:rPr>
                <w:rFonts w:ascii="Times New Roman" w:hAnsi="Times New Roman" w:cs="Times New Roman"/>
              </w:rPr>
              <w:t>89</w:t>
            </w:r>
          </w:p>
        </w:tc>
        <w:tc>
          <w:tcPr>
            <w:tcW w:w="559" w:type="pct"/>
            <w:tcBorders>
              <w:top w:val="single" w:sz="6" w:space="0" w:color="auto"/>
              <w:left w:val="single" w:sz="6" w:space="0" w:color="auto"/>
              <w:bottom w:val="single" w:sz="6" w:space="0" w:color="auto"/>
              <w:right w:val="single" w:sz="6" w:space="0" w:color="auto"/>
            </w:tcBorders>
          </w:tcPr>
          <w:p w14:paraId="4ABA251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156,83</w:t>
            </w:r>
          </w:p>
        </w:tc>
        <w:tc>
          <w:tcPr>
            <w:tcW w:w="561" w:type="pct"/>
            <w:tcBorders>
              <w:top w:val="single" w:sz="6" w:space="0" w:color="auto"/>
              <w:left w:val="single" w:sz="6" w:space="0" w:color="auto"/>
              <w:bottom w:val="single" w:sz="6" w:space="0" w:color="auto"/>
              <w:right w:val="single" w:sz="6" w:space="0" w:color="auto"/>
            </w:tcBorders>
          </w:tcPr>
          <w:p w14:paraId="4ABA2518"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74,32</w:t>
            </w:r>
          </w:p>
        </w:tc>
        <w:tc>
          <w:tcPr>
            <w:tcW w:w="542" w:type="pct"/>
            <w:tcBorders>
              <w:top w:val="single" w:sz="6" w:space="0" w:color="auto"/>
              <w:left w:val="single" w:sz="6" w:space="0" w:color="auto"/>
              <w:bottom w:val="single" w:sz="6" w:space="0" w:color="auto"/>
              <w:right w:val="single" w:sz="6" w:space="0" w:color="auto"/>
            </w:tcBorders>
          </w:tcPr>
          <w:p w14:paraId="4ABA251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116,56</w:t>
            </w:r>
          </w:p>
        </w:tc>
        <w:tc>
          <w:tcPr>
            <w:tcW w:w="893" w:type="pct"/>
            <w:tcBorders>
              <w:top w:val="single" w:sz="6" w:space="0" w:color="auto"/>
              <w:left w:val="single" w:sz="6" w:space="0" w:color="auto"/>
              <w:bottom w:val="single" w:sz="6" w:space="0" w:color="auto"/>
              <w:right w:val="single" w:sz="6" w:space="0" w:color="auto"/>
            </w:tcBorders>
          </w:tcPr>
          <w:p w14:paraId="4ABA251A"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25"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1C"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7</w:t>
            </w:r>
          </w:p>
        </w:tc>
        <w:tc>
          <w:tcPr>
            <w:tcW w:w="840" w:type="pct"/>
            <w:tcBorders>
              <w:top w:val="single" w:sz="6" w:space="0" w:color="auto"/>
              <w:left w:val="single" w:sz="6" w:space="0" w:color="auto"/>
              <w:bottom w:val="single" w:sz="6" w:space="0" w:color="auto"/>
              <w:right w:val="single" w:sz="6" w:space="0" w:color="auto"/>
            </w:tcBorders>
          </w:tcPr>
          <w:p w14:paraId="4ABA251D"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C2-7</w:t>
            </w:r>
          </w:p>
        </w:tc>
        <w:tc>
          <w:tcPr>
            <w:tcW w:w="201" w:type="pct"/>
            <w:tcBorders>
              <w:top w:val="single" w:sz="6" w:space="0" w:color="auto"/>
              <w:left w:val="single" w:sz="6" w:space="0" w:color="auto"/>
              <w:bottom w:val="single" w:sz="6" w:space="0" w:color="auto"/>
              <w:right w:val="single" w:sz="6" w:space="0" w:color="auto"/>
            </w:tcBorders>
          </w:tcPr>
          <w:p w14:paraId="4ABA251E"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1F"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20" w14:textId="45699930"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BE7894" w:rsidRPr="003E7482">
              <w:rPr>
                <w:rFonts w:ascii="Times New Roman" w:hAnsi="Times New Roman" w:cs="Times New Roman"/>
              </w:rPr>
              <w:t>9</w:t>
            </w:r>
            <w:r w:rsidRPr="003E7482">
              <w:rPr>
                <w:rFonts w:ascii="Times New Roman" w:hAnsi="Times New Roman" w:cs="Times New Roman"/>
              </w:rPr>
              <w:t>,</w:t>
            </w:r>
            <w:r w:rsidR="00BE7894" w:rsidRPr="003E7482">
              <w:rPr>
                <w:rFonts w:ascii="Times New Roman" w:hAnsi="Times New Roman" w:cs="Times New Roman"/>
              </w:rPr>
              <w:t>89</w:t>
            </w:r>
            <w:r w:rsidRPr="003E7482">
              <w:rPr>
                <w:rFonts w:ascii="Times New Roman" w:hAnsi="Times New Roman" w:cs="Times New Roman"/>
              </w:rPr>
              <w:t xml:space="preserve"> - </w:t>
            </w:r>
            <w:r w:rsidR="003D4CE6" w:rsidRPr="003E7482">
              <w:rPr>
                <w:rFonts w:ascii="Times New Roman" w:hAnsi="Times New Roman" w:cs="Times New Roman"/>
              </w:rPr>
              <w:t>20</w:t>
            </w:r>
            <w:r w:rsidRPr="003E7482">
              <w:rPr>
                <w:rFonts w:ascii="Times New Roman" w:hAnsi="Times New Roman" w:cs="Times New Roman"/>
              </w:rPr>
              <w:t>,</w:t>
            </w:r>
            <w:r w:rsidR="003D4CE6" w:rsidRPr="003E7482">
              <w:rPr>
                <w:rFonts w:ascii="Times New Roman" w:hAnsi="Times New Roman" w:cs="Times New Roman"/>
              </w:rPr>
              <w:t>30</w:t>
            </w:r>
          </w:p>
        </w:tc>
        <w:tc>
          <w:tcPr>
            <w:tcW w:w="559" w:type="pct"/>
            <w:tcBorders>
              <w:top w:val="single" w:sz="6" w:space="0" w:color="auto"/>
              <w:left w:val="single" w:sz="6" w:space="0" w:color="auto"/>
              <w:bottom w:val="single" w:sz="6" w:space="0" w:color="auto"/>
              <w:right w:val="single" w:sz="6" w:space="0" w:color="auto"/>
            </w:tcBorders>
          </w:tcPr>
          <w:p w14:paraId="4ABA2521"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140,54</w:t>
            </w:r>
          </w:p>
        </w:tc>
        <w:tc>
          <w:tcPr>
            <w:tcW w:w="561" w:type="pct"/>
            <w:tcBorders>
              <w:top w:val="single" w:sz="6" w:space="0" w:color="auto"/>
              <w:left w:val="single" w:sz="6" w:space="0" w:color="auto"/>
              <w:bottom w:val="single" w:sz="6" w:space="0" w:color="auto"/>
              <w:right w:val="single" w:sz="6" w:space="0" w:color="auto"/>
            </w:tcBorders>
          </w:tcPr>
          <w:p w14:paraId="4ABA2522"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75,95</w:t>
            </w:r>
          </w:p>
        </w:tc>
        <w:tc>
          <w:tcPr>
            <w:tcW w:w="542" w:type="pct"/>
            <w:tcBorders>
              <w:top w:val="single" w:sz="6" w:space="0" w:color="auto"/>
              <w:left w:val="single" w:sz="6" w:space="0" w:color="auto"/>
              <w:bottom w:val="single" w:sz="6" w:space="0" w:color="auto"/>
              <w:right w:val="single" w:sz="6" w:space="0" w:color="auto"/>
            </w:tcBorders>
          </w:tcPr>
          <w:p w14:paraId="4ABA2523"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106,74</w:t>
            </w:r>
          </w:p>
        </w:tc>
        <w:tc>
          <w:tcPr>
            <w:tcW w:w="893" w:type="pct"/>
            <w:tcBorders>
              <w:top w:val="single" w:sz="6" w:space="0" w:color="auto"/>
              <w:left w:val="single" w:sz="6" w:space="0" w:color="auto"/>
              <w:bottom w:val="single" w:sz="6" w:space="0" w:color="auto"/>
              <w:right w:val="single" w:sz="6" w:space="0" w:color="auto"/>
            </w:tcBorders>
          </w:tcPr>
          <w:p w14:paraId="4ABA2524"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2F"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26"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8</w:t>
            </w:r>
          </w:p>
        </w:tc>
        <w:tc>
          <w:tcPr>
            <w:tcW w:w="840" w:type="pct"/>
            <w:tcBorders>
              <w:top w:val="single" w:sz="6" w:space="0" w:color="auto"/>
              <w:left w:val="single" w:sz="6" w:space="0" w:color="auto"/>
              <w:bottom w:val="single" w:sz="6" w:space="0" w:color="auto"/>
              <w:right w:val="single" w:sz="6" w:space="0" w:color="auto"/>
            </w:tcBorders>
          </w:tcPr>
          <w:p w14:paraId="4ABA2527"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C2-8</w:t>
            </w:r>
          </w:p>
        </w:tc>
        <w:tc>
          <w:tcPr>
            <w:tcW w:w="201" w:type="pct"/>
            <w:tcBorders>
              <w:top w:val="single" w:sz="6" w:space="0" w:color="auto"/>
              <w:left w:val="single" w:sz="6" w:space="0" w:color="auto"/>
              <w:bottom w:val="single" w:sz="6" w:space="0" w:color="auto"/>
              <w:right w:val="single" w:sz="6" w:space="0" w:color="auto"/>
            </w:tcBorders>
          </w:tcPr>
          <w:p w14:paraId="4ABA2528"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29"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2A" w14:textId="40C9283D" w:rsidR="00601963" w:rsidRPr="003E7482" w:rsidRDefault="003D4CE6"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30</w:t>
            </w:r>
            <w:r w:rsidR="00601963" w:rsidRPr="003E7482">
              <w:rPr>
                <w:rFonts w:ascii="Times New Roman" w:hAnsi="Times New Roman" w:cs="Times New Roman"/>
              </w:rPr>
              <w:t xml:space="preserve"> - </w:t>
            </w: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2</w:t>
            </w:r>
            <w:r w:rsidR="00601963" w:rsidRPr="003E7482">
              <w:rPr>
                <w:rFonts w:ascii="Times New Roman" w:hAnsi="Times New Roman" w:cs="Times New Roman"/>
              </w:rPr>
              <w:t>6</w:t>
            </w:r>
          </w:p>
        </w:tc>
        <w:tc>
          <w:tcPr>
            <w:tcW w:w="559" w:type="pct"/>
            <w:tcBorders>
              <w:top w:val="single" w:sz="6" w:space="0" w:color="auto"/>
              <w:left w:val="single" w:sz="6" w:space="0" w:color="auto"/>
              <w:bottom w:val="single" w:sz="6" w:space="0" w:color="auto"/>
              <w:right w:val="single" w:sz="6" w:space="0" w:color="auto"/>
            </w:tcBorders>
          </w:tcPr>
          <w:p w14:paraId="4ABA252B"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142,27</w:t>
            </w:r>
          </w:p>
        </w:tc>
        <w:tc>
          <w:tcPr>
            <w:tcW w:w="561" w:type="pct"/>
            <w:tcBorders>
              <w:top w:val="single" w:sz="6" w:space="0" w:color="auto"/>
              <w:left w:val="single" w:sz="6" w:space="0" w:color="auto"/>
              <w:bottom w:val="single" w:sz="6" w:space="0" w:color="auto"/>
              <w:right w:val="single" w:sz="6" w:space="0" w:color="auto"/>
            </w:tcBorders>
          </w:tcPr>
          <w:p w14:paraId="4ABA252C"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75,77</w:t>
            </w:r>
          </w:p>
        </w:tc>
        <w:tc>
          <w:tcPr>
            <w:tcW w:w="542" w:type="pct"/>
            <w:tcBorders>
              <w:top w:val="single" w:sz="6" w:space="0" w:color="auto"/>
              <w:left w:val="single" w:sz="6" w:space="0" w:color="auto"/>
              <w:bottom w:val="single" w:sz="6" w:space="0" w:color="auto"/>
              <w:right w:val="single" w:sz="6" w:space="0" w:color="auto"/>
            </w:tcBorders>
          </w:tcPr>
          <w:p w14:paraId="4ABA252D"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107,80</w:t>
            </w:r>
          </w:p>
        </w:tc>
        <w:tc>
          <w:tcPr>
            <w:tcW w:w="893" w:type="pct"/>
            <w:tcBorders>
              <w:top w:val="single" w:sz="6" w:space="0" w:color="auto"/>
              <w:left w:val="single" w:sz="6" w:space="0" w:color="auto"/>
              <w:bottom w:val="single" w:sz="6" w:space="0" w:color="auto"/>
              <w:right w:val="single" w:sz="6" w:space="0" w:color="auto"/>
            </w:tcBorders>
          </w:tcPr>
          <w:p w14:paraId="4ABA252E"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39"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30"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840" w:type="pct"/>
            <w:tcBorders>
              <w:top w:val="single" w:sz="6" w:space="0" w:color="auto"/>
              <w:left w:val="single" w:sz="6" w:space="0" w:color="auto"/>
              <w:bottom w:val="single" w:sz="6" w:space="0" w:color="auto"/>
              <w:right w:val="single" w:sz="6" w:space="0" w:color="auto"/>
            </w:tcBorders>
          </w:tcPr>
          <w:p w14:paraId="4ABA2531"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C2-9</w:t>
            </w:r>
          </w:p>
        </w:tc>
        <w:tc>
          <w:tcPr>
            <w:tcW w:w="201" w:type="pct"/>
            <w:tcBorders>
              <w:top w:val="single" w:sz="6" w:space="0" w:color="auto"/>
              <w:left w:val="single" w:sz="6" w:space="0" w:color="auto"/>
              <w:bottom w:val="single" w:sz="6" w:space="0" w:color="auto"/>
              <w:right w:val="single" w:sz="6" w:space="0" w:color="auto"/>
            </w:tcBorders>
          </w:tcPr>
          <w:p w14:paraId="4ABA2532"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33"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34" w14:textId="226FE1E9" w:rsidR="00601963" w:rsidRPr="003E7482" w:rsidRDefault="00FA2B74"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26</w:t>
            </w:r>
            <w:r w:rsidR="00601963" w:rsidRPr="003E7482">
              <w:rPr>
                <w:rFonts w:ascii="Times New Roman" w:hAnsi="Times New Roman" w:cs="Times New Roman"/>
              </w:rPr>
              <w:t xml:space="preserve"> - </w:t>
            </w: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11</w:t>
            </w:r>
          </w:p>
        </w:tc>
        <w:tc>
          <w:tcPr>
            <w:tcW w:w="559" w:type="pct"/>
            <w:tcBorders>
              <w:top w:val="single" w:sz="6" w:space="0" w:color="auto"/>
              <w:left w:val="single" w:sz="6" w:space="0" w:color="auto"/>
              <w:bottom w:val="single" w:sz="6" w:space="0" w:color="auto"/>
              <w:right w:val="single" w:sz="6" w:space="0" w:color="auto"/>
            </w:tcBorders>
          </w:tcPr>
          <w:p w14:paraId="4ABA253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141,31</w:t>
            </w:r>
          </w:p>
        </w:tc>
        <w:tc>
          <w:tcPr>
            <w:tcW w:w="561" w:type="pct"/>
            <w:tcBorders>
              <w:top w:val="single" w:sz="6" w:space="0" w:color="auto"/>
              <w:left w:val="single" w:sz="6" w:space="0" w:color="auto"/>
              <w:bottom w:val="single" w:sz="6" w:space="0" w:color="auto"/>
              <w:right w:val="single" w:sz="6" w:space="0" w:color="auto"/>
            </w:tcBorders>
          </w:tcPr>
          <w:p w14:paraId="4ABA2536"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75,87</w:t>
            </w:r>
          </w:p>
        </w:tc>
        <w:tc>
          <w:tcPr>
            <w:tcW w:w="542" w:type="pct"/>
            <w:tcBorders>
              <w:top w:val="single" w:sz="6" w:space="0" w:color="auto"/>
              <w:left w:val="single" w:sz="6" w:space="0" w:color="auto"/>
              <w:bottom w:val="single" w:sz="6" w:space="0" w:color="auto"/>
              <w:right w:val="single" w:sz="6" w:space="0" w:color="auto"/>
            </w:tcBorders>
          </w:tcPr>
          <w:p w14:paraId="4ABA253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107,21</w:t>
            </w:r>
          </w:p>
        </w:tc>
        <w:tc>
          <w:tcPr>
            <w:tcW w:w="893" w:type="pct"/>
            <w:tcBorders>
              <w:top w:val="single" w:sz="6" w:space="0" w:color="auto"/>
              <w:left w:val="single" w:sz="6" w:space="0" w:color="auto"/>
              <w:bottom w:val="single" w:sz="6" w:space="0" w:color="auto"/>
              <w:right w:val="single" w:sz="6" w:space="0" w:color="auto"/>
            </w:tcBorders>
          </w:tcPr>
          <w:p w14:paraId="4ABA2538"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43"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3A"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10</w:t>
            </w:r>
          </w:p>
        </w:tc>
        <w:tc>
          <w:tcPr>
            <w:tcW w:w="840" w:type="pct"/>
            <w:tcBorders>
              <w:top w:val="single" w:sz="6" w:space="0" w:color="auto"/>
              <w:left w:val="single" w:sz="6" w:space="0" w:color="auto"/>
              <w:bottom w:val="single" w:sz="6" w:space="0" w:color="auto"/>
              <w:right w:val="single" w:sz="6" w:space="0" w:color="auto"/>
            </w:tcBorders>
          </w:tcPr>
          <w:p w14:paraId="4ABA253B"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C2-10</w:t>
            </w:r>
          </w:p>
        </w:tc>
        <w:tc>
          <w:tcPr>
            <w:tcW w:w="201" w:type="pct"/>
            <w:tcBorders>
              <w:top w:val="single" w:sz="6" w:space="0" w:color="auto"/>
              <w:left w:val="single" w:sz="6" w:space="0" w:color="auto"/>
              <w:bottom w:val="single" w:sz="6" w:space="0" w:color="auto"/>
              <w:right w:val="single" w:sz="6" w:space="0" w:color="auto"/>
            </w:tcBorders>
          </w:tcPr>
          <w:p w14:paraId="4ABA253C"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3D"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3E" w14:textId="180B6B20" w:rsidR="00601963" w:rsidRPr="003E7482" w:rsidRDefault="00FA2B74"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11</w:t>
            </w:r>
            <w:r w:rsidR="00601963" w:rsidRPr="003E7482">
              <w:rPr>
                <w:rFonts w:ascii="Times New Roman" w:hAnsi="Times New Roman" w:cs="Times New Roman"/>
              </w:rPr>
              <w:t xml:space="preserve"> - </w:t>
            </w:r>
            <w:r w:rsidRPr="003E7482">
              <w:rPr>
                <w:rFonts w:ascii="Times New Roman" w:hAnsi="Times New Roman" w:cs="Times New Roman"/>
              </w:rPr>
              <w:t>20</w:t>
            </w:r>
            <w:r w:rsidR="00601963" w:rsidRPr="003E7482">
              <w:rPr>
                <w:rFonts w:ascii="Times New Roman" w:hAnsi="Times New Roman" w:cs="Times New Roman"/>
              </w:rPr>
              <w:t>,</w:t>
            </w:r>
            <w:r w:rsidRPr="003E7482">
              <w:rPr>
                <w:rFonts w:ascii="Times New Roman" w:hAnsi="Times New Roman" w:cs="Times New Roman"/>
              </w:rPr>
              <w:t>14</w:t>
            </w:r>
          </w:p>
        </w:tc>
        <w:tc>
          <w:tcPr>
            <w:tcW w:w="559" w:type="pct"/>
            <w:tcBorders>
              <w:top w:val="single" w:sz="6" w:space="0" w:color="auto"/>
              <w:left w:val="single" w:sz="6" w:space="0" w:color="auto"/>
              <w:bottom w:val="single" w:sz="6" w:space="0" w:color="auto"/>
              <w:right w:val="single" w:sz="6" w:space="0" w:color="auto"/>
            </w:tcBorders>
          </w:tcPr>
          <w:p w14:paraId="4ABA253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140,54</w:t>
            </w:r>
          </w:p>
        </w:tc>
        <w:tc>
          <w:tcPr>
            <w:tcW w:w="561" w:type="pct"/>
            <w:tcBorders>
              <w:top w:val="single" w:sz="6" w:space="0" w:color="auto"/>
              <w:left w:val="single" w:sz="6" w:space="0" w:color="auto"/>
              <w:bottom w:val="single" w:sz="6" w:space="0" w:color="auto"/>
              <w:right w:val="single" w:sz="6" w:space="0" w:color="auto"/>
            </w:tcBorders>
          </w:tcPr>
          <w:p w14:paraId="4ABA2540"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75,95</w:t>
            </w:r>
          </w:p>
        </w:tc>
        <w:tc>
          <w:tcPr>
            <w:tcW w:w="542" w:type="pct"/>
            <w:tcBorders>
              <w:top w:val="single" w:sz="6" w:space="0" w:color="auto"/>
              <w:left w:val="single" w:sz="6" w:space="0" w:color="auto"/>
              <w:bottom w:val="single" w:sz="6" w:space="0" w:color="auto"/>
              <w:right w:val="single" w:sz="6" w:space="0" w:color="auto"/>
            </w:tcBorders>
          </w:tcPr>
          <w:p w14:paraId="4ABA2541"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106,74</w:t>
            </w:r>
          </w:p>
        </w:tc>
        <w:tc>
          <w:tcPr>
            <w:tcW w:w="893" w:type="pct"/>
            <w:tcBorders>
              <w:top w:val="single" w:sz="6" w:space="0" w:color="auto"/>
              <w:left w:val="single" w:sz="6" w:space="0" w:color="auto"/>
              <w:bottom w:val="single" w:sz="6" w:space="0" w:color="auto"/>
              <w:right w:val="single" w:sz="6" w:space="0" w:color="auto"/>
            </w:tcBorders>
          </w:tcPr>
          <w:p w14:paraId="4ABA2542"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4D"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44"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11</w:t>
            </w:r>
          </w:p>
        </w:tc>
        <w:tc>
          <w:tcPr>
            <w:tcW w:w="840" w:type="pct"/>
            <w:tcBorders>
              <w:top w:val="single" w:sz="6" w:space="0" w:color="auto"/>
              <w:left w:val="single" w:sz="6" w:space="0" w:color="auto"/>
              <w:bottom w:val="single" w:sz="6" w:space="0" w:color="auto"/>
              <w:right w:val="single" w:sz="6" w:space="0" w:color="auto"/>
            </w:tcBorders>
          </w:tcPr>
          <w:p w14:paraId="4ABA2545"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C2-11</w:t>
            </w:r>
          </w:p>
        </w:tc>
        <w:tc>
          <w:tcPr>
            <w:tcW w:w="201" w:type="pct"/>
            <w:tcBorders>
              <w:top w:val="single" w:sz="6" w:space="0" w:color="auto"/>
              <w:left w:val="single" w:sz="6" w:space="0" w:color="auto"/>
              <w:bottom w:val="single" w:sz="6" w:space="0" w:color="auto"/>
              <w:right w:val="single" w:sz="6" w:space="0" w:color="auto"/>
            </w:tcBorders>
          </w:tcPr>
          <w:p w14:paraId="4ABA2546"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47"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48" w14:textId="16D08B7B"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FA2B74" w:rsidRPr="003E7482">
              <w:rPr>
                <w:rFonts w:ascii="Times New Roman" w:hAnsi="Times New Roman" w:cs="Times New Roman"/>
              </w:rPr>
              <w:t>14</w:t>
            </w:r>
            <w:r w:rsidRPr="003E7482">
              <w:rPr>
                <w:rFonts w:ascii="Times New Roman" w:hAnsi="Times New Roman" w:cs="Times New Roman"/>
              </w:rPr>
              <w:t xml:space="preserve">- </w:t>
            </w:r>
            <w:r w:rsidR="00FE6821" w:rsidRPr="003E7482">
              <w:rPr>
                <w:rFonts w:ascii="Times New Roman" w:hAnsi="Times New Roman" w:cs="Times New Roman"/>
              </w:rPr>
              <w:t>20</w:t>
            </w:r>
            <w:r w:rsidRPr="003E7482">
              <w:rPr>
                <w:rFonts w:ascii="Times New Roman" w:hAnsi="Times New Roman" w:cs="Times New Roman"/>
              </w:rPr>
              <w:t>,</w:t>
            </w:r>
            <w:r w:rsidR="00FE6821" w:rsidRPr="003E7482">
              <w:rPr>
                <w:rFonts w:ascii="Times New Roman" w:hAnsi="Times New Roman" w:cs="Times New Roman"/>
              </w:rPr>
              <w:t>43</w:t>
            </w:r>
          </w:p>
        </w:tc>
        <w:tc>
          <w:tcPr>
            <w:tcW w:w="559" w:type="pct"/>
            <w:tcBorders>
              <w:top w:val="single" w:sz="6" w:space="0" w:color="auto"/>
              <w:left w:val="single" w:sz="6" w:space="0" w:color="auto"/>
              <w:bottom w:val="single" w:sz="6" w:space="0" w:color="auto"/>
              <w:right w:val="single" w:sz="6" w:space="0" w:color="auto"/>
            </w:tcBorders>
          </w:tcPr>
          <w:p w14:paraId="4ABA254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142,01</w:t>
            </w:r>
          </w:p>
        </w:tc>
        <w:tc>
          <w:tcPr>
            <w:tcW w:w="561" w:type="pct"/>
            <w:tcBorders>
              <w:top w:val="single" w:sz="6" w:space="0" w:color="auto"/>
              <w:left w:val="single" w:sz="6" w:space="0" w:color="auto"/>
              <w:bottom w:val="single" w:sz="6" w:space="0" w:color="auto"/>
              <w:right w:val="single" w:sz="6" w:space="0" w:color="auto"/>
            </w:tcBorders>
          </w:tcPr>
          <w:p w14:paraId="4ABA254A"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79,80</w:t>
            </w:r>
          </w:p>
        </w:tc>
        <w:tc>
          <w:tcPr>
            <w:tcW w:w="542" w:type="pct"/>
            <w:tcBorders>
              <w:top w:val="single" w:sz="6" w:space="0" w:color="auto"/>
              <w:left w:val="single" w:sz="6" w:space="0" w:color="auto"/>
              <w:bottom w:val="single" w:sz="6" w:space="0" w:color="auto"/>
              <w:right w:val="single" w:sz="6" w:space="0" w:color="auto"/>
            </w:tcBorders>
          </w:tcPr>
          <w:p w14:paraId="4ABA254B"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113,32</w:t>
            </w:r>
          </w:p>
        </w:tc>
        <w:tc>
          <w:tcPr>
            <w:tcW w:w="893" w:type="pct"/>
            <w:tcBorders>
              <w:top w:val="single" w:sz="6" w:space="0" w:color="auto"/>
              <w:left w:val="single" w:sz="6" w:space="0" w:color="auto"/>
              <w:bottom w:val="single" w:sz="6" w:space="0" w:color="auto"/>
              <w:right w:val="single" w:sz="6" w:space="0" w:color="auto"/>
            </w:tcBorders>
          </w:tcPr>
          <w:p w14:paraId="4ABA254C"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57"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4E"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840" w:type="pct"/>
            <w:tcBorders>
              <w:top w:val="single" w:sz="6" w:space="0" w:color="auto"/>
              <w:left w:val="single" w:sz="6" w:space="0" w:color="auto"/>
              <w:bottom w:val="single" w:sz="6" w:space="0" w:color="auto"/>
              <w:right w:val="single" w:sz="6" w:space="0" w:color="auto"/>
            </w:tcBorders>
          </w:tcPr>
          <w:p w14:paraId="4ABA254F"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C2-12</w:t>
            </w:r>
          </w:p>
        </w:tc>
        <w:tc>
          <w:tcPr>
            <w:tcW w:w="201" w:type="pct"/>
            <w:tcBorders>
              <w:top w:val="single" w:sz="6" w:space="0" w:color="auto"/>
              <w:left w:val="single" w:sz="6" w:space="0" w:color="auto"/>
              <w:bottom w:val="single" w:sz="6" w:space="0" w:color="auto"/>
              <w:right w:val="single" w:sz="6" w:space="0" w:color="auto"/>
            </w:tcBorders>
          </w:tcPr>
          <w:p w14:paraId="4ABA2550"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51"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52" w14:textId="75ABA5F0"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FE6821" w:rsidRPr="003E7482">
              <w:rPr>
                <w:rFonts w:ascii="Times New Roman" w:hAnsi="Times New Roman" w:cs="Times New Roman"/>
              </w:rPr>
              <w:t>4</w:t>
            </w:r>
            <w:r w:rsidRPr="003E7482">
              <w:rPr>
                <w:rFonts w:ascii="Times New Roman" w:hAnsi="Times New Roman" w:cs="Times New Roman"/>
              </w:rPr>
              <w:t>3- 20,</w:t>
            </w:r>
            <w:r w:rsidR="00FE6821" w:rsidRPr="003E7482">
              <w:rPr>
                <w:rFonts w:ascii="Times New Roman" w:hAnsi="Times New Roman" w:cs="Times New Roman"/>
              </w:rPr>
              <w:t>46</w:t>
            </w:r>
          </w:p>
        </w:tc>
        <w:tc>
          <w:tcPr>
            <w:tcW w:w="559" w:type="pct"/>
            <w:tcBorders>
              <w:top w:val="single" w:sz="6" w:space="0" w:color="auto"/>
              <w:left w:val="single" w:sz="6" w:space="0" w:color="auto"/>
              <w:bottom w:val="single" w:sz="6" w:space="0" w:color="auto"/>
              <w:right w:val="single" w:sz="6" w:space="0" w:color="auto"/>
            </w:tcBorders>
          </w:tcPr>
          <w:p w14:paraId="4ABA2553"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143,57</w:t>
            </w:r>
          </w:p>
        </w:tc>
        <w:tc>
          <w:tcPr>
            <w:tcW w:w="561" w:type="pct"/>
            <w:tcBorders>
              <w:top w:val="single" w:sz="6" w:space="0" w:color="auto"/>
              <w:left w:val="single" w:sz="6" w:space="0" w:color="auto"/>
              <w:bottom w:val="single" w:sz="6" w:space="0" w:color="auto"/>
              <w:right w:val="single" w:sz="6" w:space="0" w:color="auto"/>
            </w:tcBorders>
          </w:tcPr>
          <w:p w14:paraId="4ABA2554"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75,64</w:t>
            </w:r>
          </w:p>
        </w:tc>
        <w:tc>
          <w:tcPr>
            <w:tcW w:w="542" w:type="pct"/>
            <w:tcBorders>
              <w:top w:val="single" w:sz="6" w:space="0" w:color="auto"/>
              <w:left w:val="single" w:sz="6" w:space="0" w:color="auto"/>
              <w:bottom w:val="single" w:sz="6" w:space="0" w:color="auto"/>
              <w:right w:val="single" w:sz="6" w:space="0" w:color="auto"/>
            </w:tcBorders>
          </w:tcPr>
          <w:p w14:paraId="4ABA255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108,60</w:t>
            </w:r>
          </w:p>
        </w:tc>
        <w:tc>
          <w:tcPr>
            <w:tcW w:w="893" w:type="pct"/>
            <w:tcBorders>
              <w:top w:val="single" w:sz="6" w:space="0" w:color="auto"/>
              <w:left w:val="single" w:sz="6" w:space="0" w:color="auto"/>
              <w:bottom w:val="single" w:sz="6" w:space="0" w:color="auto"/>
              <w:right w:val="single" w:sz="6" w:space="0" w:color="auto"/>
            </w:tcBorders>
          </w:tcPr>
          <w:p w14:paraId="4ABA2556"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61"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58"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13</w:t>
            </w:r>
          </w:p>
        </w:tc>
        <w:tc>
          <w:tcPr>
            <w:tcW w:w="840" w:type="pct"/>
            <w:tcBorders>
              <w:top w:val="single" w:sz="6" w:space="0" w:color="auto"/>
              <w:left w:val="single" w:sz="6" w:space="0" w:color="auto"/>
              <w:bottom w:val="single" w:sz="6" w:space="0" w:color="auto"/>
              <w:right w:val="single" w:sz="6" w:space="0" w:color="auto"/>
            </w:tcBorders>
          </w:tcPr>
          <w:p w14:paraId="4ABA2559"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C2-13</w:t>
            </w:r>
          </w:p>
        </w:tc>
        <w:tc>
          <w:tcPr>
            <w:tcW w:w="201" w:type="pct"/>
            <w:tcBorders>
              <w:top w:val="single" w:sz="6" w:space="0" w:color="auto"/>
              <w:left w:val="single" w:sz="6" w:space="0" w:color="auto"/>
              <w:bottom w:val="single" w:sz="6" w:space="0" w:color="auto"/>
              <w:right w:val="single" w:sz="6" w:space="0" w:color="auto"/>
            </w:tcBorders>
          </w:tcPr>
          <w:p w14:paraId="4ABA255A"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5B"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5C" w14:textId="08DD718A"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FE6821" w:rsidRPr="003E7482">
              <w:rPr>
                <w:rFonts w:ascii="Times New Roman" w:hAnsi="Times New Roman" w:cs="Times New Roman"/>
              </w:rPr>
              <w:t>46</w:t>
            </w:r>
            <w:r w:rsidRPr="003E7482">
              <w:rPr>
                <w:rFonts w:ascii="Times New Roman" w:hAnsi="Times New Roman" w:cs="Times New Roman"/>
              </w:rPr>
              <w:t>- 20,</w:t>
            </w:r>
            <w:r w:rsidR="00FE6821" w:rsidRPr="003E7482">
              <w:rPr>
                <w:rFonts w:ascii="Times New Roman" w:hAnsi="Times New Roman" w:cs="Times New Roman"/>
              </w:rPr>
              <w:t>21</w:t>
            </w:r>
          </w:p>
        </w:tc>
        <w:tc>
          <w:tcPr>
            <w:tcW w:w="559" w:type="pct"/>
            <w:tcBorders>
              <w:top w:val="single" w:sz="6" w:space="0" w:color="auto"/>
              <w:left w:val="single" w:sz="6" w:space="0" w:color="auto"/>
              <w:bottom w:val="single" w:sz="6" w:space="0" w:color="auto"/>
              <w:right w:val="single" w:sz="6" w:space="0" w:color="auto"/>
            </w:tcBorders>
          </w:tcPr>
          <w:p w14:paraId="4ABA255D"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142,43</w:t>
            </w:r>
          </w:p>
        </w:tc>
        <w:tc>
          <w:tcPr>
            <w:tcW w:w="561" w:type="pct"/>
            <w:tcBorders>
              <w:top w:val="single" w:sz="6" w:space="0" w:color="auto"/>
              <w:left w:val="single" w:sz="6" w:space="0" w:color="auto"/>
              <w:bottom w:val="single" w:sz="6" w:space="0" w:color="auto"/>
              <w:right w:val="single" w:sz="6" w:space="0" w:color="auto"/>
            </w:tcBorders>
          </w:tcPr>
          <w:p w14:paraId="4ABA255E"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75,76</w:t>
            </w:r>
          </w:p>
        </w:tc>
        <w:tc>
          <w:tcPr>
            <w:tcW w:w="542" w:type="pct"/>
            <w:tcBorders>
              <w:top w:val="single" w:sz="6" w:space="0" w:color="auto"/>
              <w:left w:val="single" w:sz="6" w:space="0" w:color="auto"/>
              <w:bottom w:val="single" w:sz="6" w:space="0" w:color="auto"/>
              <w:right w:val="single" w:sz="6" w:space="0" w:color="auto"/>
            </w:tcBorders>
          </w:tcPr>
          <w:p w14:paraId="4ABA255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107,90</w:t>
            </w:r>
          </w:p>
        </w:tc>
        <w:tc>
          <w:tcPr>
            <w:tcW w:w="893" w:type="pct"/>
            <w:tcBorders>
              <w:top w:val="single" w:sz="6" w:space="0" w:color="auto"/>
              <w:left w:val="single" w:sz="6" w:space="0" w:color="auto"/>
              <w:bottom w:val="single" w:sz="6" w:space="0" w:color="auto"/>
              <w:right w:val="single" w:sz="6" w:space="0" w:color="auto"/>
            </w:tcBorders>
          </w:tcPr>
          <w:p w14:paraId="4ABA2560"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6B"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62"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14</w:t>
            </w:r>
          </w:p>
        </w:tc>
        <w:tc>
          <w:tcPr>
            <w:tcW w:w="840" w:type="pct"/>
            <w:tcBorders>
              <w:top w:val="single" w:sz="6" w:space="0" w:color="auto"/>
              <w:left w:val="single" w:sz="6" w:space="0" w:color="auto"/>
              <w:bottom w:val="single" w:sz="6" w:space="0" w:color="auto"/>
              <w:right w:val="single" w:sz="6" w:space="0" w:color="auto"/>
            </w:tcBorders>
          </w:tcPr>
          <w:p w14:paraId="4ABA2563"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C2-14</w:t>
            </w:r>
          </w:p>
        </w:tc>
        <w:tc>
          <w:tcPr>
            <w:tcW w:w="201" w:type="pct"/>
            <w:tcBorders>
              <w:top w:val="single" w:sz="6" w:space="0" w:color="auto"/>
              <w:left w:val="single" w:sz="6" w:space="0" w:color="auto"/>
              <w:bottom w:val="single" w:sz="6" w:space="0" w:color="auto"/>
              <w:right w:val="single" w:sz="6" w:space="0" w:color="auto"/>
            </w:tcBorders>
          </w:tcPr>
          <w:p w14:paraId="4ABA2564"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65"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66" w14:textId="61AAB217"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20,</w:t>
            </w:r>
            <w:r w:rsidR="00FE6821" w:rsidRPr="003E7482">
              <w:rPr>
                <w:rFonts w:ascii="Times New Roman" w:hAnsi="Times New Roman" w:cs="Times New Roman"/>
              </w:rPr>
              <w:t>21</w:t>
            </w:r>
            <w:r w:rsidRPr="003E7482">
              <w:rPr>
                <w:rFonts w:ascii="Times New Roman" w:hAnsi="Times New Roman" w:cs="Times New Roman"/>
              </w:rPr>
              <w:t xml:space="preserve">- </w:t>
            </w:r>
            <w:r w:rsidR="007A28B3" w:rsidRPr="003E7482">
              <w:rPr>
                <w:rFonts w:ascii="Times New Roman" w:hAnsi="Times New Roman" w:cs="Times New Roman"/>
              </w:rPr>
              <w:t>19</w:t>
            </w:r>
            <w:r w:rsidRPr="003E7482">
              <w:rPr>
                <w:rFonts w:ascii="Times New Roman" w:hAnsi="Times New Roman" w:cs="Times New Roman"/>
              </w:rPr>
              <w:t>,</w:t>
            </w:r>
            <w:r w:rsidR="007A28B3" w:rsidRPr="003E7482">
              <w:rPr>
                <w:rFonts w:ascii="Times New Roman" w:hAnsi="Times New Roman" w:cs="Times New Roman"/>
              </w:rPr>
              <w:t>8</w:t>
            </w:r>
            <w:r w:rsidRPr="003E7482">
              <w:rPr>
                <w:rFonts w:ascii="Times New Roman" w:hAnsi="Times New Roman" w:cs="Times New Roman"/>
              </w:rPr>
              <w:t>3</w:t>
            </w:r>
          </w:p>
        </w:tc>
        <w:tc>
          <w:tcPr>
            <w:tcW w:w="559" w:type="pct"/>
            <w:tcBorders>
              <w:top w:val="single" w:sz="6" w:space="0" w:color="auto"/>
              <w:left w:val="single" w:sz="6" w:space="0" w:color="auto"/>
              <w:bottom w:val="single" w:sz="6" w:space="0" w:color="auto"/>
              <w:right w:val="single" w:sz="6" w:space="0" w:color="auto"/>
            </w:tcBorders>
          </w:tcPr>
          <w:p w14:paraId="4ABA256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140,17</w:t>
            </w:r>
          </w:p>
        </w:tc>
        <w:tc>
          <w:tcPr>
            <w:tcW w:w="561" w:type="pct"/>
            <w:tcBorders>
              <w:top w:val="single" w:sz="6" w:space="0" w:color="auto"/>
              <w:left w:val="single" w:sz="6" w:space="0" w:color="auto"/>
              <w:bottom w:val="single" w:sz="6" w:space="0" w:color="auto"/>
              <w:right w:val="single" w:sz="6" w:space="0" w:color="auto"/>
            </w:tcBorders>
          </w:tcPr>
          <w:p w14:paraId="4ABA2568"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75,98</w:t>
            </w:r>
          </w:p>
        </w:tc>
        <w:tc>
          <w:tcPr>
            <w:tcW w:w="542" w:type="pct"/>
            <w:tcBorders>
              <w:top w:val="single" w:sz="6" w:space="0" w:color="auto"/>
              <w:left w:val="single" w:sz="6" w:space="0" w:color="auto"/>
              <w:bottom w:val="single" w:sz="6" w:space="0" w:color="auto"/>
              <w:right w:val="single" w:sz="6" w:space="0" w:color="auto"/>
            </w:tcBorders>
          </w:tcPr>
          <w:p w14:paraId="4ABA256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106,50</w:t>
            </w:r>
          </w:p>
        </w:tc>
        <w:tc>
          <w:tcPr>
            <w:tcW w:w="893" w:type="pct"/>
            <w:tcBorders>
              <w:top w:val="single" w:sz="6" w:space="0" w:color="auto"/>
              <w:left w:val="single" w:sz="6" w:space="0" w:color="auto"/>
              <w:bottom w:val="single" w:sz="6" w:space="0" w:color="auto"/>
              <w:right w:val="single" w:sz="6" w:space="0" w:color="auto"/>
            </w:tcBorders>
          </w:tcPr>
          <w:p w14:paraId="4ABA256A"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75"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6C"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15</w:t>
            </w:r>
          </w:p>
        </w:tc>
        <w:tc>
          <w:tcPr>
            <w:tcW w:w="840" w:type="pct"/>
            <w:tcBorders>
              <w:top w:val="single" w:sz="6" w:space="0" w:color="auto"/>
              <w:left w:val="single" w:sz="6" w:space="0" w:color="auto"/>
              <w:bottom w:val="single" w:sz="6" w:space="0" w:color="auto"/>
              <w:right w:val="single" w:sz="6" w:space="0" w:color="auto"/>
            </w:tcBorders>
          </w:tcPr>
          <w:p w14:paraId="4ABA256D"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C2-15</w:t>
            </w:r>
          </w:p>
        </w:tc>
        <w:tc>
          <w:tcPr>
            <w:tcW w:w="201" w:type="pct"/>
            <w:tcBorders>
              <w:top w:val="single" w:sz="6" w:space="0" w:color="auto"/>
              <w:left w:val="single" w:sz="6" w:space="0" w:color="auto"/>
              <w:bottom w:val="single" w:sz="6" w:space="0" w:color="auto"/>
              <w:right w:val="single" w:sz="6" w:space="0" w:color="auto"/>
            </w:tcBorders>
          </w:tcPr>
          <w:p w14:paraId="4ABA256E"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6F"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70" w14:textId="6A1D8532" w:rsidR="00601963" w:rsidRPr="003E7482" w:rsidRDefault="007A28B3" w:rsidP="00844443">
            <w:pPr>
              <w:spacing w:after="0" w:line="240" w:lineRule="auto"/>
              <w:jc w:val="center"/>
              <w:rPr>
                <w:rFonts w:ascii="Times New Roman" w:hAnsi="Times New Roman" w:cs="Times New Roman"/>
              </w:rPr>
            </w:pPr>
            <w:r w:rsidRPr="003E7482">
              <w:rPr>
                <w:rFonts w:ascii="Times New Roman" w:hAnsi="Times New Roman" w:cs="Times New Roman"/>
              </w:rPr>
              <w:t>19</w:t>
            </w:r>
            <w:r w:rsidR="00601963" w:rsidRPr="003E7482">
              <w:rPr>
                <w:rFonts w:ascii="Times New Roman" w:hAnsi="Times New Roman" w:cs="Times New Roman"/>
              </w:rPr>
              <w:t>,</w:t>
            </w:r>
            <w:r w:rsidRPr="003E7482">
              <w:rPr>
                <w:rFonts w:ascii="Times New Roman" w:hAnsi="Times New Roman" w:cs="Times New Roman"/>
              </w:rPr>
              <w:t>83</w:t>
            </w:r>
            <w:r w:rsidR="00601963" w:rsidRPr="003E7482">
              <w:rPr>
                <w:rFonts w:ascii="Times New Roman" w:hAnsi="Times New Roman" w:cs="Times New Roman"/>
              </w:rPr>
              <w:t xml:space="preserve"> - </w:t>
            </w:r>
            <w:r w:rsidRPr="003E7482">
              <w:rPr>
                <w:rFonts w:ascii="Times New Roman" w:hAnsi="Times New Roman" w:cs="Times New Roman"/>
              </w:rPr>
              <w:t>19</w:t>
            </w:r>
            <w:r w:rsidR="00601963" w:rsidRPr="003E7482">
              <w:rPr>
                <w:rFonts w:ascii="Times New Roman" w:hAnsi="Times New Roman" w:cs="Times New Roman"/>
              </w:rPr>
              <w:t>,</w:t>
            </w:r>
            <w:r w:rsidRPr="003E7482">
              <w:rPr>
                <w:rFonts w:ascii="Times New Roman" w:hAnsi="Times New Roman" w:cs="Times New Roman"/>
              </w:rPr>
              <w:t>00</w:t>
            </w:r>
          </w:p>
        </w:tc>
        <w:tc>
          <w:tcPr>
            <w:tcW w:w="559" w:type="pct"/>
            <w:tcBorders>
              <w:top w:val="single" w:sz="6" w:space="0" w:color="auto"/>
              <w:left w:val="single" w:sz="6" w:space="0" w:color="auto"/>
              <w:bottom w:val="single" w:sz="6" w:space="0" w:color="auto"/>
              <w:right w:val="single" w:sz="6" w:space="0" w:color="auto"/>
            </w:tcBorders>
          </w:tcPr>
          <w:p w14:paraId="4ABA2571"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136,53</w:t>
            </w:r>
          </w:p>
        </w:tc>
        <w:tc>
          <w:tcPr>
            <w:tcW w:w="561" w:type="pct"/>
            <w:tcBorders>
              <w:top w:val="single" w:sz="6" w:space="0" w:color="auto"/>
              <w:left w:val="single" w:sz="6" w:space="0" w:color="auto"/>
              <w:bottom w:val="single" w:sz="6" w:space="0" w:color="auto"/>
              <w:right w:val="single" w:sz="6" w:space="0" w:color="auto"/>
            </w:tcBorders>
          </w:tcPr>
          <w:p w14:paraId="4ABA2572"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76,35</w:t>
            </w:r>
          </w:p>
        </w:tc>
        <w:tc>
          <w:tcPr>
            <w:tcW w:w="542" w:type="pct"/>
            <w:tcBorders>
              <w:top w:val="single" w:sz="6" w:space="0" w:color="auto"/>
              <w:left w:val="single" w:sz="6" w:space="0" w:color="auto"/>
              <w:bottom w:val="single" w:sz="6" w:space="0" w:color="auto"/>
              <w:right w:val="single" w:sz="6" w:space="0" w:color="auto"/>
            </w:tcBorders>
          </w:tcPr>
          <w:p w14:paraId="4ABA2573"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104,24</w:t>
            </w:r>
          </w:p>
        </w:tc>
        <w:tc>
          <w:tcPr>
            <w:tcW w:w="893" w:type="pct"/>
            <w:tcBorders>
              <w:top w:val="single" w:sz="6" w:space="0" w:color="auto"/>
              <w:left w:val="single" w:sz="6" w:space="0" w:color="auto"/>
              <w:bottom w:val="single" w:sz="6" w:space="0" w:color="auto"/>
              <w:right w:val="single" w:sz="6" w:space="0" w:color="auto"/>
            </w:tcBorders>
          </w:tcPr>
          <w:p w14:paraId="4ABA2574"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7F"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76"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16</w:t>
            </w:r>
          </w:p>
        </w:tc>
        <w:tc>
          <w:tcPr>
            <w:tcW w:w="840" w:type="pct"/>
            <w:tcBorders>
              <w:top w:val="single" w:sz="6" w:space="0" w:color="auto"/>
              <w:left w:val="single" w:sz="6" w:space="0" w:color="auto"/>
              <w:bottom w:val="single" w:sz="6" w:space="0" w:color="auto"/>
              <w:right w:val="single" w:sz="6" w:space="0" w:color="auto"/>
            </w:tcBorders>
          </w:tcPr>
          <w:p w14:paraId="4ABA2577"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C2-16</w:t>
            </w:r>
          </w:p>
        </w:tc>
        <w:tc>
          <w:tcPr>
            <w:tcW w:w="201" w:type="pct"/>
            <w:tcBorders>
              <w:top w:val="single" w:sz="6" w:space="0" w:color="auto"/>
              <w:left w:val="single" w:sz="6" w:space="0" w:color="auto"/>
              <w:bottom w:val="single" w:sz="6" w:space="0" w:color="auto"/>
              <w:right w:val="single" w:sz="6" w:space="0" w:color="auto"/>
            </w:tcBorders>
          </w:tcPr>
          <w:p w14:paraId="4ABA2578"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79"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7A" w14:textId="426414E9" w:rsidR="00601963" w:rsidRPr="003E7482" w:rsidRDefault="007A28B3" w:rsidP="00844443">
            <w:pPr>
              <w:spacing w:after="0" w:line="240" w:lineRule="auto"/>
              <w:jc w:val="center"/>
              <w:rPr>
                <w:rFonts w:ascii="Times New Roman" w:hAnsi="Times New Roman" w:cs="Times New Roman"/>
              </w:rPr>
            </w:pPr>
            <w:r w:rsidRPr="003E7482">
              <w:rPr>
                <w:rFonts w:ascii="Times New Roman" w:hAnsi="Times New Roman" w:cs="Times New Roman"/>
              </w:rPr>
              <w:t>19</w:t>
            </w:r>
            <w:r w:rsidR="00601963" w:rsidRPr="003E7482">
              <w:rPr>
                <w:rFonts w:ascii="Times New Roman" w:hAnsi="Times New Roman" w:cs="Times New Roman"/>
              </w:rPr>
              <w:t>,</w:t>
            </w:r>
            <w:r w:rsidRPr="003E7482">
              <w:rPr>
                <w:rFonts w:ascii="Times New Roman" w:hAnsi="Times New Roman" w:cs="Times New Roman"/>
              </w:rPr>
              <w:t>00</w:t>
            </w:r>
            <w:r w:rsidR="00601963" w:rsidRPr="003E7482">
              <w:rPr>
                <w:rFonts w:ascii="Times New Roman" w:hAnsi="Times New Roman" w:cs="Times New Roman"/>
              </w:rPr>
              <w:t xml:space="preserve"> </w:t>
            </w:r>
            <w:r w:rsidR="000E06F3" w:rsidRPr="003E7482">
              <w:rPr>
                <w:rFonts w:ascii="Times New Roman" w:hAnsi="Times New Roman" w:cs="Times New Roman"/>
              </w:rPr>
              <w:t>–</w:t>
            </w:r>
            <w:r w:rsidR="00601963" w:rsidRPr="003E7482">
              <w:rPr>
                <w:rFonts w:ascii="Times New Roman" w:hAnsi="Times New Roman" w:cs="Times New Roman"/>
              </w:rPr>
              <w:t xml:space="preserve"> </w:t>
            </w:r>
            <w:r w:rsidR="000E06F3" w:rsidRPr="003E7482">
              <w:rPr>
                <w:rFonts w:ascii="Times New Roman" w:hAnsi="Times New Roman" w:cs="Times New Roman"/>
              </w:rPr>
              <w:t>18,05</w:t>
            </w:r>
          </w:p>
        </w:tc>
        <w:tc>
          <w:tcPr>
            <w:tcW w:w="559" w:type="pct"/>
            <w:tcBorders>
              <w:top w:val="single" w:sz="6" w:space="0" w:color="auto"/>
              <w:left w:val="single" w:sz="6" w:space="0" w:color="auto"/>
              <w:bottom w:val="single" w:sz="6" w:space="0" w:color="auto"/>
              <w:right w:val="single" w:sz="6" w:space="0" w:color="auto"/>
            </w:tcBorders>
          </w:tcPr>
          <w:p w14:paraId="4ABA257B"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129,97</w:t>
            </w:r>
          </w:p>
        </w:tc>
        <w:tc>
          <w:tcPr>
            <w:tcW w:w="561" w:type="pct"/>
            <w:tcBorders>
              <w:top w:val="single" w:sz="6" w:space="0" w:color="auto"/>
              <w:left w:val="single" w:sz="6" w:space="0" w:color="auto"/>
              <w:bottom w:val="single" w:sz="6" w:space="0" w:color="auto"/>
              <w:right w:val="single" w:sz="6" w:space="0" w:color="auto"/>
            </w:tcBorders>
          </w:tcPr>
          <w:p w14:paraId="4ABA257C"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77,00</w:t>
            </w:r>
          </w:p>
        </w:tc>
        <w:tc>
          <w:tcPr>
            <w:tcW w:w="542" w:type="pct"/>
            <w:tcBorders>
              <w:top w:val="single" w:sz="6" w:space="0" w:color="auto"/>
              <w:left w:val="single" w:sz="6" w:space="0" w:color="auto"/>
              <w:bottom w:val="single" w:sz="6" w:space="0" w:color="auto"/>
              <w:right w:val="single" w:sz="6" w:space="0" w:color="auto"/>
            </w:tcBorders>
          </w:tcPr>
          <w:p w14:paraId="4ABA257D"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100,08</w:t>
            </w:r>
          </w:p>
        </w:tc>
        <w:tc>
          <w:tcPr>
            <w:tcW w:w="893" w:type="pct"/>
            <w:tcBorders>
              <w:top w:val="single" w:sz="6" w:space="0" w:color="auto"/>
              <w:left w:val="single" w:sz="6" w:space="0" w:color="auto"/>
              <w:bottom w:val="single" w:sz="6" w:space="0" w:color="auto"/>
              <w:right w:val="single" w:sz="6" w:space="0" w:color="auto"/>
            </w:tcBorders>
          </w:tcPr>
          <w:p w14:paraId="4ABA257E"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89"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80"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17</w:t>
            </w:r>
          </w:p>
        </w:tc>
        <w:tc>
          <w:tcPr>
            <w:tcW w:w="840" w:type="pct"/>
            <w:tcBorders>
              <w:top w:val="single" w:sz="6" w:space="0" w:color="auto"/>
              <w:left w:val="single" w:sz="6" w:space="0" w:color="auto"/>
              <w:bottom w:val="single" w:sz="6" w:space="0" w:color="auto"/>
              <w:right w:val="single" w:sz="6" w:space="0" w:color="auto"/>
            </w:tcBorders>
          </w:tcPr>
          <w:p w14:paraId="4ABA2581"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C2-17</w:t>
            </w:r>
          </w:p>
        </w:tc>
        <w:tc>
          <w:tcPr>
            <w:tcW w:w="201" w:type="pct"/>
            <w:tcBorders>
              <w:top w:val="single" w:sz="6" w:space="0" w:color="auto"/>
              <w:left w:val="single" w:sz="6" w:space="0" w:color="auto"/>
              <w:bottom w:val="single" w:sz="6" w:space="0" w:color="auto"/>
              <w:right w:val="single" w:sz="6" w:space="0" w:color="auto"/>
            </w:tcBorders>
          </w:tcPr>
          <w:p w14:paraId="4ABA2582"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83"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84" w14:textId="7F4B99AA" w:rsidR="00601963" w:rsidRPr="003E7482" w:rsidRDefault="000E06F3" w:rsidP="00844443">
            <w:pPr>
              <w:spacing w:after="0" w:line="240" w:lineRule="auto"/>
              <w:jc w:val="center"/>
              <w:rPr>
                <w:rFonts w:ascii="Times New Roman" w:hAnsi="Times New Roman" w:cs="Times New Roman"/>
              </w:rPr>
            </w:pPr>
            <w:r w:rsidRPr="003E7482">
              <w:rPr>
                <w:rFonts w:ascii="Times New Roman" w:hAnsi="Times New Roman" w:cs="Times New Roman"/>
              </w:rPr>
              <w:t>18</w:t>
            </w:r>
            <w:r w:rsidR="00601963" w:rsidRPr="003E7482">
              <w:rPr>
                <w:rFonts w:ascii="Times New Roman" w:hAnsi="Times New Roman" w:cs="Times New Roman"/>
              </w:rPr>
              <w:t>,</w:t>
            </w:r>
            <w:r w:rsidRPr="003E7482">
              <w:rPr>
                <w:rFonts w:ascii="Times New Roman" w:hAnsi="Times New Roman" w:cs="Times New Roman"/>
              </w:rPr>
              <w:t>05</w:t>
            </w:r>
            <w:r w:rsidR="00601963" w:rsidRPr="003E7482">
              <w:rPr>
                <w:rFonts w:ascii="Times New Roman" w:hAnsi="Times New Roman" w:cs="Times New Roman"/>
              </w:rPr>
              <w:t xml:space="preserve"> - </w:t>
            </w:r>
            <w:r w:rsidRPr="003E7482">
              <w:rPr>
                <w:rFonts w:ascii="Times New Roman" w:hAnsi="Times New Roman" w:cs="Times New Roman"/>
              </w:rPr>
              <w:t>17</w:t>
            </w:r>
            <w:r w:rsidR="00601963" w:rsidRPr="003E7482">
              <w:rPr>
                <w:rFonts w:ascii="Times New Roman" w:hAnsi="Times New Roman" w:cs="Times New Roman"/>
              </w:rPr>
              <w:t>,</w:t>
            </w:r>
            <w:r w:rsidRPr="003E7482">
              <w:rPr>
                <w:rFonts w:ascii="Times New Roman" w:hAnsi="Times New Roman" w:cs="Times New Roman"/>
              </w:rPr>
              <w:t>61</w:t>
            </w:r>
          </w:p>
        </w:tc>
        <w:tc>
          <w:tcPr>
            <w:tcW w:w="559" w:type="pct"/>
            <w:tcBorders>
              <w:top w:val="single" w:sz="6" w:space="0" w:color="auto"/>
              <w:left w:val="single" w:sz="6" w:space="0" w:color="auto"/>
              <w:bottom w:val="single" w:sz="6" w:space="0" w:color="auto"/>
              <w:right w:val="single" w:sz="6" w:space="0" w:color="auto"/>
            </w:tcBorders>
          </w:tcPr>
          <w:p w14:paraId="4ABA258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125,41</w:t>
            </w:r>
          </w:p>
        </w:tc>
        <w:tc>
          <w:tcPr>
            <w:tcW w:w="561" w:type="pct"/>
            <w:tcBorders>
              <w:top w:val="single" w:sz="6" w:space="0" w:color="auto"/>
              <w:left w:val="single" w:sz="6" w:space="0" w:color="auto"/>
              <w:bottom w:val="single" w:sz="6" w:space="0" w:color="auto"/>
              <w:right w:val="single" w:sz="6" w:space="0" w:color="auto"/>
            </w:tcBorders>
          </w:tcPr>
          <w:p w14:paraId="4ABA2586"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77,46</w:t>
            </w:r>
          </w:p>
        </w:tc>
        <w:tc>
          <w:tcPr>
            <w:tcW w:w="542" w:type="pct"/>
            <w:tcBorders>
              <w:top w:val="single" w:sz="6" w:space="0" w:color="auto"/>
              <w:left w:val="single" w:sz="6" w:space="0" w:color="auto"/>
              <w:bottom w:val="single" w:sz="6" w:space="0" w:color="auto"/>
              <w:right w:val="single" w:sz="6" w:space="0" w:color="auto"/>
            </w:tcBorders>
          </w:tcPr>
          <w:p w14:paraId="4ABA258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97,14</w:t>
            </w:r>
          </w:p>
        </w:tc>
        <w:tc>
          <w:tcPr>
            <w:tcW w:w="893" w:type="pct"/>
            <w:tcBorders>
              <w:top w:val="single" w:sz="6" w:space="0" w:color="auto"/>
              <w:left w:val="single" w:sz="6" w:space="0" w:color="auto"/>
              <w:bottom w:val="single" w:sz="6" w:space="0" w:color="auto"/>
              <w:right w:val="single" w:sz="6" w:space="0" w:color="auto"/>
            </w:tcBorders>
          </w:tcPr>
          <w:p w14:paraId="4ABA2588"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93"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8A"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840" w:type="pct"/>
            <w:tcBorders>
              <w:top w:val="single" w:sz="6" w:space="0" w:color="auto"/>
              <w:left w:val="single" w:sz="6" w:space="0" w:color="auto"/>
              <w:bottom w:val="single" w:sz="6" w:space="0" w:color="auto"/>
              <w:right w:val="single" w:sz="6" w:space="0" w:color="auto"/>
            </w:tcBorders>
          </w:tcPr>
          <w:p w14:paraId="4ABA258B"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C2-18</w:t>
            </w:r>
          </w:p>
        </w:tc>
        <w:tc>
          <w:tcPr>
            <w:tcW w:w="201" w:type="pct"/>
            <w:tcBorders>
              <w:top w:val="single" w:sz="6" w:space="0" w:color="auto"/>
              <w:left w:val="single" w:sz="6" w:space="0" w:color="auto"/>
              <w:bottom w:val="single" w:sz="6" w:space="0" w:color="auto"/>
              <w:right w:val="single" w:sz="6" w:space="0" w:color="auto"/>
            </w:tcBorders>
          </w:tcPr>
          <w:p w14:paraId="4ABA258C"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8D"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8E" w14:textId="00223042" w:rsidR="00601963" w:rsidRPr="003E7482" w:rsidRDefault="000E06F3" w:rsidP="00844443">
            <w:pPr>
              <w:spacing w:after="0" w:line="240" w:lineRule="auto"/>
              <w:jc w:val="center"/>
              <w:rPr>
                <w:rFonts w:ascii="Times New Roman" w:hAnsi="Times New Roman" w:cs="Times New Roman"/>
              </w:rPr>
            </w:pPr>
            <w:r w:rsidRPr="003E7482">
              <w:rPr>
                <w:rFonts w:ascii="Times New Roman" w:hAnsi="Times New Roman" w:cs="Times New Roman"/>
              </w:rPr>
              <w:t>17</w:t>
            </w:r>
            <w:r w:rsidR="00601963" w:rsidRPr="003E7482">
              <w:rPr>
                <w:rFonts w:ascii="Times New Roman" w:hAnsi="Times New Roman" w:cs="Times New Roman"/>
              </w:rPr>
              <w:t>,</w:t>
            </w:r>
            <w:r w:rsidRPr="003E7482">
              <w:rPr>
                <w:rFonts w:ascii="Times New Roman" w:hAnsi="Times New Roman" w:cs="Times New Roman"/>
              </w:rPr>
              <w:t>6</w:t>
            </w:r>
            <w:r w:rsidR="00601963" w:rsidRPr="003E7482">
              <w:rPr>
                <w:rFonts w:ascii="Times New Roman" w:hAnsi="Times New Roman" w:cs="Times New Roman"/>
              </w:rPr>
              <w:t xml:space="preserve">1 - </w:t>
            </w:r>
            <w:r w:rsidR="00C447C3" w:rsidRPr="003E7482">
              <w:rPr>
                <w:rFonts w:ascii="Times New Roman" w:hAnsi="Times New Roman" w:cs="Times New Roman"/>
              </w:rPr>
              <w:t>17</w:t>
            </w:r>
            <w:r w:rsidR="00601963" w:rsidRPr="003E7482">
              <w:rPr>
                <w:rFonts w:ascii="Times New Roman" w:hAnsi="Times New Roman" w:cs="Times New Roman"/>
              </w:rPr>
              <w:t>,</w:t>
            </w:r>
            <w:r w:rsidR="00C447C3" w:rsidRPr="003E7482">
              <w:rPr>
                <w:rFonts w:ascii="Times New Roman" w:hAnsi="Times New Roman" w:cs="Times New Roman"/>
              </w:rPr>
              <w:t>01</w:t>
            </w:r>
          </w:p>
        </w:tc>
        <w:tc>
          <w:tcPr>
            <w:tcW w:w="559" w:type="pct"/>
            <w:tcBorders>
              <w:top w:val="single" w:sz="6" w:space="0" w:color="auto"/>
              <w:left w:val="single" w:sz="6" w:space="0" w:color="auto"/>
              <w:bottom w:val="single" w:sz="6" w:space="0" w:color="auto"/>
              <w:right w:val="single" w:sz="6" w:space="0" w:color="auto"/>
            </w:tcBorders>
          </w:tcPr>
          <w:p w14:paraId="4ABA258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121,18</w:t>
            </w:r>
          </w:p>
        </w:tc>
        <w:tc>
          <w:tcPr>
            <w:tcW w:w="561" w:type="pct"/>
            <w:tcBorders>
              <w:top w:val="single" w:sz="6" w:space="0" w:color="auto"/>
              <w:left w:val="single" w:sz="6" w:space="0" w:color="auto"/>
              <w:bottom w:val="single" w:sz="6" w:space="0" w:color="auto"/>
              <w:right w:val="single" w:sz="6" w:space="0" w:color="auto"/>
            </w:tcBorders>
          </w:tcPr>
          <w:p w14:paraId="4ABA2590"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77,88</w:t>
            </w:r>
          </w:p>
        </w:tc>
        <w:tc>
          <w:tcPr>
            <w:tcW w:w="542" w:type="pct"/>
            <w:tcBorders>
              <w:top w:val="single" w:sz="6" w:space="0" w:color="auto"/>
              <w:left w:val="single" w:sz="6" w:space="0" w:color="auto"/>
              <w:bottom w:val="single" w:sz="6" w:space="0" w:color="auto"/>
              <w:right w:val="single" w:sz="6" w:space="0" w:color="auto"/>
            </w:tcBorders>
          </w:tcPr>
          <w:p w14:paraId="4ABA2591"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94,37</w:t>
            </w:r>
          </w:p>
        </w:tc>
        <w:tc>
          <w:tcPr>
            <w:tcW w:w="893" w:type="pct"/>
            <w:tcBorders>
              <w:top w:val="single" w:sz="6" w:space="0" w:color="auto"/>
              <w:left w:val="single" w:sz="6" w:space="0" w:color="auto"/>
              <w:bottom w:val="single" w:sz="6" w:space="0" w:color="auto"/>
              <w:right w:val="single" w:sz="6" w:space="0" w:color="auto"/>
            </w:tcBorders>
          </w:tcPr>
          <w:p w14:paraId="4ABA2592"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9D"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94"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19</w:t>
            </w:r>
          </w:p>
        </w:tc>
        <w:tc>
          <w:tcPr>
            <w:tcW w:w="840" w:type="pct"/>
            <w:tcBorders>
              <w:top w:val="single" w:sz="6" w:space="0" w:color="auto"/>
              <w:left w:val="single" w:sz="6" w:space="0" w:color="auto"/>
              <w:bottom w:val="single" w:sz="6" w:space="0" w:color="auto"/>
              <w:right w:val="single" w:sz="6" w:space="0" w:color="auto"/>
            </w:tcBorders>
          </w:tcPr>
          <w:p w14:paraId="4ABA2595"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C2-19</w:t>
            </w:r>
          </w:p>
        </w:tc>
        <w:tc>
          <w:tcPr>
            <w:tcW w:w="201" w:type="pct"/>
            <w:tcBorders>
              <w:top w:val="single" w:sz="6" w:space="0" w:color="auto"/>
              <w:left w:val="single" w:sz="6" w:space="0" w:color="auto"/>
              <w:bottom w:val="single" w:sz="6" w:space="0" w:color="auto"/>
              <w:right w:val="single" w:sz="6" w:space="0" w:color="auto"/>
            </w:tcBorders>
          </w:tcPr>
          <w:p w14:paraId="4ABA2596"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97"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98" w14:textId="48325F22" w:rsidR="00601963" w:rsidRPr="003E7482" w:rsidRDefault="00C447C3" w:rsidP="00844443">
            <w:pPr>
              <w:spacing w:after="0" w:line="240" w:lineRule="auto"/>
              <w:jc w:val="center"/>
              <w:rPr>
                <w:rFonts w:ascii="Times New Roman" w:hAnsi="Times New Roman" w:cs="Times New Roman"/>
              </w:rPr>
            </w:pPr>
            <w:r w:rsidRPr="003E7482">
              <w:rPr>
                <w:rFonts w:ascii="Times New Roman" w:hAnsi="Times New Roman" w:cs="Times New Roman"/>
              </w:rPr>
              <w:t>17</w:t>
            </w:r>
            <w:r w:rsidR="00601963" w:rsidRPr="003E7482">
              <w:rPr>
                <w:rFonts w:ascii="Times New Roman" w:hAnsi="Times New Roman" w:cs="Times New Roman"/>
              </w:rPr>
              <w:t>,</w:t>
            </w:r>
            <w:r w:rsidRPr="003E7482">
              <w:rPr>
                <w:rFonts w:ascii="Times New Roman" w:hAnsi="Times New Roman" w:cs="Times New Roman"/>
              </w:rPr>
              <w:t>01</w:t>
            </w:r>
            <w:r w:rsidR="00601963" w:rsidRPr="003E7482">
              <w:rPr>
                <w:rFonts w:ascii="Times New Roman" w:hAnsi="Times New Roman" w:cs="Times New Roman"/>
              </w:rPr>
              <w:t xml:space="preserve"> - </w:t>
            </w:r>
            <w:r w:rsidRPr="003E7482">
              <w:rPr>
                <w:rFonts w:ascii="Times New Roman" w:hAnsi="Times New Roman" w:cs="Times New Roman"/>
              </w:rPr>
              <w:t>16</w:t>
            </w:r>
            <w:r w:rsidR="00601963" w:rsidRPr="003E7482">
              <w:rPr>
                <w:rFonts w:ascii="Times New Roman" w:hAnsi="Times New Roman" w:cs="Times New Roman"/>
              </w:rPr>
              <w:t>,</w:t>
            </w:r>
            <w:r w:rsidRPr="003E7482">
              <w:rPr>
                <w:rFonts w:ascii="Times New Roman" w:hAnsi="Times New Roman" w:cs="Times New Roman"/>
              </w:rPr>
              <w:t>4</w:t>
            </w:r>
            <w:r w:rsidR="00601963" w:rsidRPr="003E7482">
              <w:rPr>
                <w:rFonts w:ascii="Times New Roman" w:hAnsi="Times New Roman" w:cs="Times New Roman"/>
              </w:rPr>
              <w:t>1</w:t>
            </w:r>
          </w:p>
        </w:tc>
        <w:tc>
          <w:tcPr>
            <w:tcW w:w="559" w:type="pct"/>
            <w:tcBorders>
              <w:top w:val="single" w:sz="6" w:space="0" w:color="auto"/>
              <w:left w:val="single" w:sz="6" w:space="0" w:color="auto"/>
              <w:bottom w:val="single" w:sz="6" w:space="0" w:color="auto"/>
              <w:right w:val="single" w:sz="6" w:space="0" w:color="auto"/>
            </w:tcBorders>
          </w:tcPr>
          <w:p w14:paraId="4ABA259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116,95</w:t>
            </w:r>
          </w:p>
        </w:tc>
        <w:tc>
          <w:tcPr>
            <w:tcW w:w="561" w:type="pct"/>
            <w:tcBorders>
              <w:top w:val="single" w:sz="6" w:space="0" w:color="auto"/>
              <w:left w:val="single" w:sz="6" w:space="0" w:color="auto"/>
              <w:bottom w:val="single" w:sz="6" w:space="0" w:color="auto"/>
              <w:right w:val="single" w:sz="6" w:space="0" w:color="auto"/>
            </w:tcBorders>
          </w:tcPr>
          <w:p w14:paraId="4ABA259A"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78,31</w:t>
            </w:r>
          </w:p>
        </w:tc>
        <w:tc>
          <w:tcPr>
            <w:tcW w:w="542" w:type="pct"/>
            <w:tcBorders>
              <w:top w:val="single" w:sz="6" w:space="0" w:color="auto"/>
              <w:left w:val="single" w:sz="6" w:space="0" w:color="auto"/>
              <w:bottom w:val="single" w:sz="6" w:space="0" w:color="auto"/>
              <w:right w:val="single" w:sz="6" w:space="0" w:color="auto"/>
            </w:tcBorders>
          </w:tcPr>
          <w:p w14:paraId="4ABA259B"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91,58</w:t>
            </w:r>
          </w:p>
        </w:tc>
        <w:tc>
          <w:tcPr>
            <w:tcW w:w="893" w:type="pct"/>
            <w:tcBorders>
              <w:top w:val="single" w:sz="6" w:space="0" w:color="auto"/>
              <w:left w:val="single" w:sz="6" w:space="0" w:color="auto"/>
              <w:bottom w:val="single" w:sz="6" w:space="0" w:color="auto"/>
              <w:right w:val="single" w:sz="6" w:space="0" w:color="auto"/>
            </w:tcBorders>
          </w:tcPr>
          <w:p w14:paraId="4ABA259C"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A7"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9E"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20</w:t>
            </w:r>
          </w:p>
        </w:tc>
        <w:tc>
          <w:tcPr>
            <w:tcW w:w="840" w:type="pct"/>
            <w:tcBorders>
              <w:top w:val="single" w:sz="6" w:space="0" w:color="auto"/>
              <w:left w:val="single" w:sz="6" w:space="0" w:color="auto"/>
              <w:bottom w:val="single" w:sz="6" w:space="0" w:color="auto"/>
              <w:right w:val="single" w:sz="6" w:space="0" w:color="auto"/>
            </w:tcBorders>
          </w:tcPr>
          <w:p w14:paraId="4ABA259F"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C2-20</w:t>
            </w:r>
          </w:p>
        </w:tc>
        <w:tc>
          <w:tcPr>
            <w:tcW w:w="201" w:type="pct"/>
            <w:tcBorders>
              <w:top w:val="single" w:sz="6" w:space="0" w:color="auto"/>
              <w:left w:val="single" w:sz="6" w:space="0" w:color="auto"/>
              <w:bottom w:val="single" w:sz="6" w:space="0" w:color="auto"/>
              <w:right w:val="single" w:sz="6" w:space="0" w:color="auto"/>
            </w:tcBorders>
          </w:tcPr>
          <w:p w14:paraId="4ABA25A0"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A1"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A2" w14:textId="64D31447" w:rsidR="00601963" w:rsidRPr="003E7482" w:rsidRDefault="00C447C3" w:rsidP="00844443">
            <w:pPr>
              <w:spacing w:after="0" w:line="240" w:lineRule="auto"/>
              <w:jc w:val="center"/>
              <w:rPr>
                <w:rFonts w:ascii="Times New Roman" w:hAnsi="Times New Roman" w:cs="Times New Roman"/>
              </w:rPr>
            </w:pPr>
            <w:r w:rsidRPr="003E7482">
              <w:rPr>
                <w:rFonts w:ascii="Times New Roman" w:hAnsi="Times New Roman" w:cs="Times New Roman"/>
              </w:rPr>
              <w:t>16</w:t>
            </w:r>
            <w:r w:rsidR="00601963" w:rsidRPr="003E7482">
              <w:rPr>
                <w:rFonts w:ascii="Times New Roman" w:hAnsi="Times New Roman" w:cs="Times New Roman"/>
              </w:rPr>
              <w:t>,</w:t>
            </w:r>
            <w:r w:rsidRPr="003E7482">
              <w:rPr>
                <w:rFonts w:ascii="Times New Roman" w:hAnsi="Times New Roman" w:cs="Times New Roman"/>
              </w:rPr>
              <w:t>4</w:t>
            </w:r>
            <w:r w:rsidR="00601963" w:rsidRPr="003E7482">
              <w:rPr>
                <w:rFonts w:ascii="Times New Roman" w:hAnsi="Times New Roman" w:cs="Times New Roman"/>
              </w:rPr>
              <w:t xml:space="preserve">1 - </w:t>
            </w:r>
            <w:r w:rsidR="00E94873" w:rsidRPr="003E7482">
              <w:rPr>
                <w:rFonts w:ascii="Times New Roman" w:hAnsi="Times New Roman" w:cs="Times New Roman"/>
              </w:rPr>
              <w:t>16</w:t>
            </w:r>
            <w:r w:rsidR="00601963" w:rsidRPr="003E7482">
              <w:rPr>
                <w:rFonts w:ascii="Times New Roman" w:hAnsi="Times New Roman" w:cs="Times New Roman"/>
              </w:rPr>
              <w:t>,</w:t>
            </w:r>
            <w:r w:rsidR="00E94873" w:rsidRPr="003E7482">
              <w:rPr>
                <w:rFonts w:ascii="Times New Roman" w:hAnsi="Times New Roman" w:cs="Times New Roman"/>
              </w:rPr>
              <w:t>71</w:t>
            </w:r>
          </w:p>
        </w:tc>
        <w:tc>
          <w:tcPr>
            <w:tcW w:w="559" w:type="pct"/>
            <w:tcBorders>
              <w:top w:val="single" w:sz="6" w:space="0" w:color="auto"/>
              <w:left w:val="single" w:sz="6" w:space="0" w:color="auto"/>
              <w:bottom w:val="single" w:sz="6" w:space="0" w:color="auto"/>
              <w:right w:val="single" w:sz="6" w:space="0" w:color="auto"/>
            </w:tcBorders>
          </w:tcPr>
          <w:p w14:paraId="4ABA25A3"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114,65</w:t>
            </w:r>
          </w:p>
        </w:tc>
        <w:tc>
          <w:tcPr>
            <w:tcW w:w="561" w:type="pct"/>
            <w:tcBorders>
              <w:top w:val="single" w:sz="6" w:space="0" w:color="auto"/>
              <w:left w:val="single" w:sz="6" w:space="0" w:color="auto"/>
              <w:bottom w:val="single" w:sz="6" w:space="0" w:color="auto"/>
              <w:right w:val="single" w:sz="6" w:space="0" w:color="auto"/>
            </w:tcBorders>
          </w:tcPr>
          <w:p w14:paraId="4ABA25A4"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78,54</w:t>
            </w:r>
          </w:p>
        </w:tc>
        <w:tc>
          <w:tcPr>
            <w:tcW w:w="542" w:type="pct"/>
            <w:tcBorders>
              <w:top w:val="single" w:sz="6" w:space="0" w:color="auto"/>
              <w:left w:val="single" w:sz="6" w:space="0" w:color="auto"/>
              <w:bottom w:val="single" w:sz="6" w:space="0" w:color="auto"/>
              <w:right w:val="single" w:sz="6" w:space="0" w:color="auto"/>
            </w:tcBorders>
          </w:tcPr>
          <w:p w14:paraId="4ABA25A5"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90,05</w:t>
            </w:r>
          </w:p>
        </w:tc>
        <w:tc>
          <w:tcPr>
            <w:tcW w:w="893" w:type="pct"/>
            <w:tcBorders>
              <w:top w:val="single" w:sz="6" w:space="0" w:color="auto"/>
              <w:left w:val="single" w:sz="6" w:space="0" w:color="auto"/>
              <w:bottom w:val="single" w:sz="6" w:space="0" w:color="auto"/>
              <w:right w:val="single" w:sz="6" w:space="0" w:color="auto"/>
            </w:tcBorders>
          </w:tcPr>
          <w:p w14:paraId="4ABA25A6"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B1"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A8"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21</w:t>
            </w:r>
          </w:p>
        </w:tc>
        <w:tc>
          <w:tcPr>
            <w:tcW w:w="840" w:type="pct"/>
            <w:tcBorders>
              <w:top w:val="single" w:sz="6" w:space="0" w:color="auto"/>
              <w:left w:val="single" w:sz="6" w:space="0" w:color="auto"/>
              <w:bottom w:val="single" w:sz="6" w:space="0" w:color="auto"/>
              <w:right w:val="single" w:sz="6" w:space="0" w:color="auto"/>
            </w:tcBorders>
          </w:tcPr>
          <w:p w14:paraId="4ABA25A9"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C2-21</w:t>
            </w:r>
          </w:p>
        </w:tc>
        <w:tc>
          <w:tcPr>
            <w:tcW w:w="201" w:type="pct"/>
            <w:tcBorders>
              <w:top w:val="single" w:sz="6" w:space="0" w:color="auto"/>
              <w:left w:val="single" w:sz="6" w:space="0" w:color="auto"/>
              <w:bottom w:val="single" w:sz="6" w:space="0" w:color="auto"/>
              <w:right w:val="single" w:sz="6" w:space="0" w:color="auto"/>
            </w:tcBorders>
          </w:tcPr>
          <w:p w14:paraId="4ABA25AA"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AB"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845" w:type="pct"/>
            <w:tcBorders>
              <w:top w:val="single" w:sz="6" w:space="0" w:color="auto"/>
              <w:left w:val="single" w:sz="6" w:space="0" w:color="auto"/>
              <w:bottom w:val="single" w:sz="6" w:space="0" w:color="auto"/>
              <w:right w:val="single" w:sz="6" w:space="0" w:color="auto"/>
            </w:tcBorders>
          </w:tcPr>
          <w:p w14:paraId="4ABA25AC" w14:textId="4B8905B1" w:rsidR="00601963" w:rsidRPr="003E7482" w:rsidRDefault="00601963" w:rsidP="00844443">
            <w:pPr>
              <w:spacing w:after="0" w:line="240" w:lineRule="auto"/>
              <w:jc w:val="center"/>
              <w:rPr>
                <w:rFonts w:ascii="Times New Roman" w:hAnsi="Times New Roman" w:cs="Times New Roman"/>
              </w:rPr>
            </w:pPr>
            <w:r w:rsidRPr="003E7482">
              <w:rPr>
                <w:rFonts w:ascii="Times New Roman" w:hAnsi="Times New Roman" w:cs="Times New Roman"/>
              </w:rPr>
              <w:t>1</w:t>
            </w:r>
            <w:r w:rsidR="00E94873" w:rsidRPr="003E7482">
              <w:rPr>
                <w:rFonts w:ascii="Times New Roman" w:hAnsi="Times New Roman" w:cs="Times New Roman"/>
              </w:rPr>
              <w:t>6</w:t>
            </w:r>
            <w:r w:rsidRPr="003E7482">
              <w:rPr>
                <w:rFonts w:ascii="Times New Roman" w:hAnsi="Times New Roman" w:cs="Times New Roman"/>
              </w:rPr>
              <w:t>,</w:t>
            </w:r>
            <w:r w:rsidR="00E94873" w:rsidRPr="003E7482">
              <w:rPr>
                <w:rFonts w:ascii="Times New Roman" w:hAnsi="Times New Roman" w:cs="Times New Roman"/>
              </w:rPr>
              <w:t>71</w:t>
            </w:r>
            <w:r w:rsidRPr="003E7482">
              <w:rPr>
                <w:rFonts w:ascii="Times New Roman" w:hAnsi="Times New Roman" w:cs="Times New Roman"/>
              </w:rPr>
              <w:t xml:space="preserve"> - 1</w:t>
            </w:r>
            <w:r w:rsidR="00E94873" w:rsidRPr="003E7482">
              <w:rPr>
                <w:rFonts w:ascii="Times New Roman" w:hAnsi="Times New Roman" w:cs="Times New Roman"/>
              </w:rPr>
              <w:t>4</w:t>
            </w:r>
            <w:r w:rsidRPr="003E7482">
              <w:rPr>
                <w:rFonts w:ascii="Times New Roman" w:hAnsi="Times New Roman" w:cs="Times New Roman"/>
              </w:rPr>
              <w:t>,</w:t>
            </w:r>
            <w:r w:rsidR="00E94873" w:rsidRPr="003E7482">
              <w:rPr>
                <w:rFonts w:ascii="Times New Roman" w:hAnsi="Times New Roman" w:cs="Times New Roman"/>
              </w:rPr>
              <w:t>35</w:t>
            </w:r>
          </w:p>
        </w:tc>
        <w:tc>
          <w:tcPr>
            <w:tcW w:w="559" w:type="pct"/>
            <w:tcBorders>
              <w:top w:val="single" w:sz="6" w:space="0" w:color="auto"/>
              <w:left w:val="single" w:sz="6" w:space="0" w:color="auto"/>
              <w:bottom w:val="single" w:sz="6" w:space="0" w:color="auto"/>
              <w:right w:val="single" w:sz="6" w:space="0" w:color="auto"/>
            </w:tcBorders>
          </w:tcPr>
          <w:p w14:paraId="4ABA25AD"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109,37</w:t>
            </w:r>
          </w:p>
        </w:tc>
        <w:tc>
          <w:tcPr>
            <w:tcW w:w="561" w:type="pct"/>
            <w:tcBorders>
              <w:top w:val="single" w:sz="6" w:space="0" w:color="auto"/>
              <w:left w:val="single" w:sz="6" w:space="0" w:color="auto"/>
              <w:bottom w:val="single" w:sz="6" w:space="0" w:color="auto"/>
              <w:right w:val="single" w:sz="6" w:space="0" w:color="auto"/>
            </w:tcBorders>
          </w:tcPr>
          <w:p w14:paraId="4ABA25AE"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79,06</w:t>
            </w:r>
          </w:p>
        </w:tc>
        <w:tc>
          <w:tcPr>
            <w:tcW w:w="542" w:type="pct"/>
            <w:tcBorders>
              <w:top w:val="single" w:sz="6" w:space="0" w:color="auto"/>
              <w:left w:val="single" w:sz="6" w:space="0" w:color="auto"/>
              <w:bottom w:val="single" w:sz="6" w:space="0" w:color="auto"/>
              <w:right w:val="single" w:sz="6" w:space="0" w:color="auto"/>
            </w:tcBorders>
          </w:tcPr>
          <w:p w14:paraId="4ABA25AF"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86,47</w:t>
            </w:r>
          </w:p>
        </w:tc>
        <w:tc>
          <w:tcPr>
            <w:tcW w:w="893" w:type="pct"/>
            <w:tcBorders>
              <w:top w:val="single" w:sz="6" w:space="0" w:color="auto"/>
              <w:left w:val="single" w:sz="6" w:space="0" w:color="auto"/>
              <w:bottom w:val="single" w:sz="6" w:space="0" w:color="auto"/>
              <w:right w:val="single" w:sz="6" w:space="0" w:color="auto"/>
            </w:tcBorders>
          </w:tcPr>
          <w:p w14:paraId="4ABA25B0"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BB" w14:textId="77777777" w:rsidTr="00CD5035">
        <w:trPr>
          <w:trHeight w:val="338"/>
          <w:jc w:val="center"/>
        </w:trPr>
        <w:tc>
          <w:tcPr>
            <w:tcW w:w="208" w:type="pct"/>
            <w:tcBorders>
              <w:top w:val="single" w:sz="6" w:space="0" w:color="auto"/>
              <w:left w:val="single" w:sz="6" w:space="0" w:color="auto"/>
              <w:bottom w:val="single" w:sz="6" w:space="0" w:color="auto"/>
              <w:right w:val="single" w:sz="6" w:space="0" w:color="auto"/>
            </w:tcBorders>
          </w:tcPr>
          <w:p w14:paraId="4ABA25B2" w14:textId="77777777" w:rsidR="00601963" w:rsidRPr="00601963" w:rsidRDefault="00601963" w:rsidP="00BD7CE7">
            <w:pPr>
              <w:spacing w:after="0" w:line="240" w:lineRule="auto"/>
              <w:jc w:val="center"/>
              <w:rPr>
                <w:rFonts w:ascii="Times New Roman" w:hAnsi="Times New Roman" w:cs="Times New Roman"/>
              </w:rPr>
            </w:pPr>
            <w:r w:rsidRPr="00601963">
              <w:rPr>
                <w:rFonts w:ascii="Times New Roman" w:hAnsi="Times New Roman" w:cs="Times New Roman"/>
              </w:rPr>
              <w:t>22</w:t>
            </w:r>
          </w:p>
        </w:tc>
        <w:tc>
          <w:tcPr>
            <w:tcW w:w="840" w:type="pct"/>
            <w:tcBorders>
              <w:top w:val="single" w:sz="6" w:space="0" w:color="auto"/>
              <w:left w:val="single" w:sz="6" w:space="0" w:color="auto"/>
              <w:bottom w:val="single" w:sz="6" w:space="0" w:color="auto"/>
              <w:right w:val="single" w:sz="6" w:space="0" w:color="auto"/>
            </w:tcBorders>
          </w:tcPr>
          <w:p w14:paraId="4ABA25B3" w14:textId="77777777" w:rsidR="00601963" w:rsidRPr="00601963" w:rsidRDefault="00601963" w:rsidP="00F178C8">
            <w:pPr>
              <w:spacing w:after="0" w:line="240" w:lineRule="auto"/>
              <w:rPr>
                <w:rFonts w:ascii="Times New Roman" w:hAnsi="Times New Roman" w:cs="Times New Roman"/>
              </w:rPr>
            </w:pPr>
            <w:r w:rsidRPr="00601963">
              <w:rPr>
                <w:rFonts w:ascii="Times New Roman" w:hAnsi="Times New Roman" w:cs="Times New Roman"/>
              </w:rPr>
              <w:t>C2-22</w:t>
            </w:r>
          </w:p>
        </w:tc>
        <w:tc>
          <w:tcPr>
            <w:tcW w:w="201" w:type="pct"/>
            <w:tcBorders>
              <w:top w:val="single" w:sz="6" w:space="0" w:color="auto"/>
              <w:left w:val="single" w:sz="6" w:space="0" w:color="auto"/>
              <w:bottom w:val="single" w:sz="6" w:space="0" w:color="auto"/>
              <w:right w:val="single" w:sz="6" w:space="0" w:color="auto"/>
            </w:tcBorders>
          </w:tcPr>
          <w:p w14:paraId="4ABA25B4"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51" w:type="pct"/>
            <w:tcBorders>
              <w:top w:val="single" w:sz="6" w:space="0" w:color="auto"/>
              <w:left w:val="single" w:sz="6" w:space="0" w:color="auto"/>
              <w:bottom w:val="single" w:sz="6" w:space="0" w:color="auto"/>
              <w:right w:val="single" w:sz="6" w:space="0" w:color="auto"/>
            </w:tcBorders>
          </w:tcPr>
          <w:p w14:paraId="4ABA25B5" w14:textId="77777777" w:rsidR="00601963" w:rsidRPr="00601963" w:rsidRDefault="00601963" w:rsidP="00844443">
            <w:pPr>
              <w:spacing w:after="0" w:line="240" w:lineRule="auto"/>
              <w:jc w:val="center"/>
              <w:rPr>
                <w:rFonts w:ascii="Times New Roman" w:hAnsi="Times New Roman" w:cs="Times New Roman"/>
              </w:rPr>
            </w:pPr>
            <w:r w:rsidRPr="00601963">
              <w:rPr>
                <w:rFonts w:ascii="Times New Roman" w:hAnsi="Times New Roman" w:cs="Times New Roman"/>
              </w:rPr>
              <w:t>14,50</w:t>
            </w:r>
          </w:p>
        </w:tc>
        <w:tc>
          <w:tcPr>
            <w:tcW w:w="845" w:type="pct"/>
            <w:tcBorders>
              <w:top w:val="single" w:sz="6" w:space="0" w:color="auto"/>
              <w:left w:val="single" w:sz="6" w:space="0" w:color="auto"/>
              <w:bottom w:val="single" w:sz="6" w:space="0" w:color="auto"/>
              <w:right w:val="single" w:sz="6" w:space="0" w:color="auto"/>
            </w:tcBorders>
          </w:tcPr>
          <w:p w14:paraId="4ABA25B6" w14:textId="31C53575" w:rsidR="00601963" w:rsidRPr="003E7482" w:rsidRDefault="00E94873" w:rsidP="00844443">
            <w:pPr>
              <w:spacing w:after="0" w:line="240" w:lineRule="auto"/>
              <w:jc w:val="center"/>
              <w:rPr>
                <w:rFonts w:ascii="Times New Roman" w:hAnsi="Times New Roman" w:cs="Times New Roman"/>
              </w:rPr>
            </w:pPr>
            <w:r w:rsidRPr="003E7482">
              <w:rPr>
                <w:rFonts w:ascii="Times New Roman" w:hAnsi="Times New Roman" w:cs="Times New Roman"/>
              </w:rPr>
              <w:t>14</w:t>
            </w:r>
            <w:r w:rsidR="00601963" w:rsidRPr="003E7482">
              <w:rPr>
                <w:rFonts w:ascii="Times New Roman" w:hAnsi="Times New Roman" w:cs="Times New Roman"/>
              </w:rPr>
              <w:t>,</w:t>
            </w:r>
            <w:r w:rsidRPr="003E7482">
              <w:rPr>
                <w:rFonts w:ascii="Times New Roman" w:hAnsi="Times New Roman" w:cs="Times New Roman"/>
              </w:rPr>
              <w:t>35</w:t>
            </w:r>
            <w:r w:rsidR="00601963" w:rsidRPr="003E7482">
              <w:rPr>
                <w:rFonts w:ascii="Times New Roman" w:hAnsi="Times New Roman" w:cs="Times New Roman"/>
              </w:rPr>
              <w:t xml:space="preserve"> - </w:t>
            </w:r>
            <w:r w:rsidRPr="003E7482">
              <w:rPr>
                <w:rFonts w:ascii="Times New Roman" w:hAnsi="Times New Roman" w:cs="Times New Roman"/>
              </w:rPr>
              <w:t>7</w:t>
            </w:r>
            <w:r w:rsidR="00601963" w:rsidRPr="003E7482">
              <w:rPr>
                <w:rFonts w:ascii="Times New Roman" w:hAnsi="Times New Roman" w:cs="Times New Roman"/>
              </w:rPr>
              <w:t>,</w:t>
            </w:r>
            <w:r w:rsidRPr="003E7482">
              <w:rPr>
                <w:rFonts w:ascii="Times New Roman" w:hAnsi="Times New Roman" w:cs="Times New Roman"/>
              </w:rPr>
              <w:t>17</w:t>
            </w:r>
          </w:p>
        </w:tc>
        <w:tc>
          <w:tcPr>
            <w:tcW w:w="559" w:type="pct"/>
            <w:tcBorders>
              <w:top w:val="single" w:sz="6" w:space="0" w:color="auto"/>
              <w:left w:val="single" w:sz="6" w:space="0" w:color="auto"/>
              <w:bottom w:val="single" w:sz="6" w:space="0" w:color="auto"/>
              <w:right w:val="single" w:sz="6" w:space="0" w:color="auto"/>
            </w:tcBorders>
          </w:tcPr>
          <w:p w14:paraId="4ABA25B7"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156,02</w:t>
            </w:r>
          </w:p>
        </w:tc>
        <w:tc>
          <w:tcPr>
            <w:tcW w:w="561" w:type="pct"/>
            <w:tcBorders>
              <w:top w:val="single" w:sz="6" w:space="0" w:color="auto"/>
              <w:left w:val="single" w:sz="6" w:space="0" w:color="auto"/>
              <w:bottom w:val="single" w:sz="6" w:space="0" w:color="auto"/>
              <w:right w:val="single" w:sz="6" w:space="0" w:color="auto"/>
            </w:tcBorders>
          </w:tcPr>
          <w:p w14:paraId="4ABA25B8"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74,40</w:t>
            </w:r>
          </w:p>
        </w:tc>
        <w:tc>
          <w:tcPr>
            <w:tcW w:w="542" w:type="pct"/>
            <w:tcBorders>
              <w:top w:val="single" w:sz="6" w:space="0" w:color="auto"/>
              <w:left w:val="single" w:sz="6" w:space="0" w:color="auto"/>
              <w:bottom w:val="single" w:sz="6" w:space="0" w:color="auto"/>
              <w:right w:val="single" w:sz="6" w:space="0" w:color="auto"/>
            </w:tcBorders>
          </w:tcPr>
          <w:p w14:paraId="4ABA25B9" w14:textId="77777777" w:rsidR="00601963" w:rsidRPr="00601963" w:rsidRDefault="00601963" w:rsidP="00844443">
            <w:pPr>
              <w:spacing w:after="0" w:line="240" w:lineRule="auto"/>
              <w:jc w:val="right"/>
              <w:rPr>
                <w:rFonts w:ascii="Times New Roman" w:hAnsi="Times New Roman" w:cs="Times New Roman"/>
              </w:rPr>
            </w:pPr>
            <w:r w:rsidRPr="00601963">
              <w:rPr>
                <w:rFonts w:ascii="Times New Roman" w:hAnsi="Times New Roman" w:cs="Times New Roman"/>
              </w:rPr>
              <w:t>116,08</w:t>
            </w:r>
          </w:p>
        </w:tc>
        <w:tc>
          <w:tcPr>
            <w:tcW w:w="893" w:type="pct"/>
            <w:tcBorders>
              <w:top w:val="single" w:sz="6" w:space="0" w:color="auto"/>
              <w:left w:val="single" w:sz="6" w:space="0" w:color="auto"/>
              <w:bottom w:val="single" w:sz="6" w:space="0" w:color="auto"/>
              <w:right w:val="single" w:sz="6" w:space="0" w:color="auto"/>
            </w:tcBorders>
          </w:tcPr>
          <w:p w14:paraId="4ABA25BA" w14:textId="77777777" w:rsidR="00601963" w:rsidRPr="00601963" w:rsidRDefault="00601963" w:rsidP="00844443">
            <w:pPr>
              <w:spacing w:after="0" w:line="240" w:lineRule="auto"/>
              <w:rPr>
                <w:rFonts w:ascii="Times New Roman" w:hAnsi="Times New Roman" w:cs="Times New Roman"/>
              </w:rPr>
            </w:pPr>
          </w:p>
        </w:tc>
      </w:tr>
      <w:tr w:rsidR="00CD5035" w:rsidRPr="00601963" w14:paraId="4ABA25C5" w14:textId="77777777" w:rsidTr="0022071D">
        <w:trPr>
          <w:trHeight w:val="185"/>
          <w:jc w:val="center"/>
        </w:trPr>
        <w:tc>
          <w:tcPr>
            <w:tcW w:w="208" w:type="pct"/>
            <w:tcBorders>
              <w:top w:val="single" w:sz="6" w:space="0" w:color="auto"/>
              <w:left w:val="single" w:sz="6" w:space="0" w:color="auto"/>
              <w:bottom w:val="single" w:sz="6" w:space="0" w:color="auto"/>
              <w:right w:val="single" w:sz="6" w:space="0" w:color="auto"/>
            </w:tcBorders>
          </w:tcPr>
          <w:p w14:paraId="4ABA25BC" w14:textId="77777777" w:rsidR="00601963" w:rsidRPr="00601963" w:rsidRDefault="00601963" w:rsidP="00BD7CE7">
            <w:pPr>
              <w:spacing w:after="0" w:line="240" w:lineRule="auto"/>
              <w:jc w:val="center"/>
              <w:rPr>
                <w:rFonts w:ascii="Times New Roman" w:hAnsi="Times New Roman" w:cs="Times New Roman"/>
                <w:b/>
                <w:bCs/>
              </w:rPr>
            </w:pPr>
            <w:r w:rsidRPr="00601963">
              <w:rPr>
                <w:rFonts w:ascii="Times New Roman" w:hAnsi="Times New Roman" w:cs="Times New Roman"/>
                <w:b/>
                <w:bCs/>
              </w:rPr>
              <w:t>23</w:t>
            </w:r>
          </w:p>
        </w:tc>
        <w:tc>
          <w:tcPr>
            <w:tcW w:w="840" w:type="pct"/>
            <w:tcBorders>
              <w:top w:val="single" w:sz="6" w:space="0" w:color="auto"/>
              <w:left w:val="single" w:sz="6" w:space="0" w:color="auto"/>
              <w:bottom w:val="single" w:sz="6" w:space="0" w:color="auto"/>
              <w:right w:val="single" w:sz="6" w:space="0" w:color="auto"/>
            </w:tcBorders>
          </w:tcPr>
          <w:p w14:paraId="4ABA25BD" w14:textId="77777777" w:rsidR="00601963" w:rsidRPr="00601963" w:rsidRDefault="00601963" w:rsidP="00844443">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01" w:type="pct"/>
            <w:tcBorders>
              <w:top w:val="single" w:sz="6" w:space="0" w:color="auto"/>
              <w:left w:val="single" w:sz="6" w:space="0" w:color="auto"/>
              <w:bottom w:val="single" w:sz="6" w:space="0" w:color="auto"/>
              <w:right w:val="single" w:sz="6" w:space="0" w:color="auto"/>
            </w:tcBorders>
          </w:tcPr>
          <w:p w14:paraId="4ABA25BE" w14:textId="77777777" w:rsidR="00601963" w:rsidRPr="00601963" w:rsidRDefault="00601963" w:rsidP="00CD5035">
            <w:pPr>
              <w:spacing w:after="0" w:line="240" w:lineRule="auto"/>
              <w:jc w:val="center"/>
              <w:rPr>
                <w:rFonts w:ascii="Times New Roman" w:hAnsi="Times New Roman" w:cs="Times New Roman"/>
                <w:b/>
                <w:bCs/>
              </w:rPr>
            </w:pPr>
            <w:r w:rsidRPr="00601963">
              <w:rPr>
                <w:rFonts w:ascii="Times New Roman" w:hAnsi="Times New Roman" w:cs="Times New Roman"/>
                <w:b/>
                <w:bCs/>
              </w:rPr>
              <w:t>22</w:t>
            </w:r>
          </w:p>
        </w:tc>
        <w:tc>
          <w:tcPr>
            <w:tcW w:w="351" w:type="pct"/>
            <w:tcBorders>
              <w:top w:val="single" w:sz="6" w:space="0" w:color="auto"/>
              <w:left w:val="single" w:sz="6" w:space="0" w:color="auto"/>
              <w:bottom w:val="single" w:sz="6" w:space="0" w:color="auto"/>
              <w:right w:val="single" w:sz="6" w:space="0" w:color="auto"/>
            </w:tcBorders>
          </w:tcPr>
          <w:p w14:paraId="4ABA25BF" w14:textId="77777777" w:rsidR="00601963" w:rsidRPr="00601963" w:rsidRDefault="00601963" w:rsidP="00CD5035">
            <w:pPr>
              <w:spacing w:after="0" w:line="240" w:lineRule="auto"/>
              <w:jc w:val="center"/>
              <w:rPr>
                <w:rFonts w:ascii="Times New Roman" w:hAnsi="Times New Roman" w:cs="Times New Roman"/>
                <w:b/>
                <w:bCs/>
              </w:rPr>
            </w:pPr>
          </w:p>
        </w:tc>
        <w:tc>
          <w:tcPr>
            <w:tcW w:w="845" w:type="pct"/>
            <w:tcBorders>
              <w:top w:val="single" w:sz="6" w:space="0" w:color="auto"/>
              <w:left w:val="single" w:sz="6" w:space="0" w:color="auto"/>
              <w:bottom w:val="single" w:sz="6" w:space="0" w:color="auto"/>
              <w:right w:val="single" w:sz="6" w:space="0" w:color="auto"/>
            </w:tcBorders>
          </w:tcPr>
          <w:p w14:paraId="4ABA25C0" w14:textId="77777777" w:rsidR="00601963" w:rsidRPr="00601963" w:rsidRDefault="00601963" w:rsidP="00CD5035">
            <w:pPr>
              <w:spacing w:after="0" w:line="240" w:lineRule="auto"/>
              <w:jc w:val="center"/>
              <w:rPr>
                <w:rFonts w:ascii="Times New Roman" w:hAnsi="Times New Roman" w:cs="Times New Roman"/>
                <w:b/>
                <w:bCs/>
              </w:rPr>
            </w:pPr>
          </w:p>
        </w:tc>
        <w:tc>
          <w:tcPr>
            <w:tcW w:w="559" w:type="pct"/>
            <w:tcBorders>
              <w:top w:val="single" w:sz="6" w:space="0" w:color="auto"/>
              <w:left w:val="single" w:sz="6" w:space="0" w:color="auto"/>
              <w:bottom w:val="single" w:sz="6" w:space="0" w:color="auto"/>
              <w:right w:val="single" w:sz="6" w:space="0" w:color="auto"/>
            </w:tcBorders>
          </w:tcPr>
          <w:p w14:paraId="4ABA25C1" w14:textId="77777777" w:rsidR="00601963" w:rsidRPr="00601963" w:rsidRDefault="00601963" w:rsidP="00844443">
            <w:pPr>
              <w:spacing w:after="0" w:line="240" w:lineRule="auto"/>
              <w:jc w:val="right"/>
              <w:rPr>
                <w:rFonts w:ascii="Times New Roman" w:hAnsi="Times New Roman" w:cs="Times New Roman"/>
                <w:b/>
                <w:bCs/>
              </w:rPr>
            </w:pPr>
            <w:r w:rsidRPr="00601963">
              <w:rPr>
                <w:rFonts w:ascii="Times New Roman" w:hAnsi="Times New Roman" w:cs="Times New Roman"/>
                <w:b/>
                <w:bCs/>
              </w:rPr>
              <w:t>2.989,63</w:t>
            </w:r>
          </w:p>
        </w:tc>
        <w:tc>
          <w:tcPr>
            <w:tcW w:w="561" w:type="pct"/>
            <w:tcBorders>
              <w:top w:val="single" w:sz="6" w:space="0" w:color="auto"/>
              <w:left w:val="single" w:sz="6" w:space="0" w:color="auto"/>
              <w:bottom w:val="single" w:sz="6" w:space="0" w:color="auto"/>
              <w:right w:val="single" w:sz="6" w:space="0" w:color="auto"/>
            </w:tcBorders>
          </w:tcPr>
          <w:p w14:paraId="4ABA25C2" w14:textId="33E1697A" w:rsidR="00601963" w:rsidRPr="00601963" w:rsidRDefault="00601963" w:rsidP="00844443">
            <w:pPr>
              <w:spacing w:after="0" w:line="240" w:lineRule="auto"/>
              <w:jc w:val="right"/>
              <w:rPr>
                <w:rFonts w:ascii="Times New Roman" w:hAnsi="Times New Roman" w:cs="Times New Roman"/>
                <w:b/>
                <w:bCs/>
              </w:rPr>
            </w:pPr>
            <w:r w:rsidRPr="00601963">
              <w:rPr>
                <w:rFonts w:ascii="Times New Roman" w:hAnsi="Times New Roman" w:cs="Times New Roman"/>
                <w:b/>
                <w:bCs/>
              </w:rPr>
              <w:t>76,</w:t>
            </w:r>
            <w:r w:rsidR="00BA7D62">
              <w:rPr>
                <w:rFonts w:ascii="Times New Roman" w:hAnsi="Times New Roman" w:cs="Times New Roman"/>
                <w:b/>
                <w:bCs/>
              </w:rPr>
              <w:t>47</w:t>
            </w:r>
          </w:p>
        </w:tc>
        <w:tc>
          <w:tcPr>
            <w:tcW w:w="542" w:type="pct"/>
            <w:tcBorders>
              <w:top w:val="single" w:sz="6" w:space="0" w:color="auto"/>
              <w:left w:val="single" w:sz="6" w:space="0" w:color="auto"/>
              <w:bottom w:val="single" w:sz="6" w:space="0" w:color="auto"/>
              <w:right w:val="single" w:sz="6" w:space="0" w:color="auto"/>
            </w:tcBorders>
          </w:tcPr>
          <w:p w14:paraId="4ABA25C3" w14:textId="7111FA8D" w:rsidR="00601963" w:rsidRPr="00601963" w:rsidRDefault="00601963" w:rsidP="00844443">
            <w:pPr>
              <w:spacing w:after="0" w:line="240" w:lineRule="auto"/>
              <w:jc w:val="right"/>
              <w:rPr>
                <w:rFonts w:ascii="Times New Roman" w:hAnsi="Times New Roman" w:cs="Times New Roman"/>
                <w:b/>
                <w:bCs/>
              </w:rPr>
            </w:pPr>
            <w:r w:rsidRPr="00601963">
              <w:rPr>
                <w:rFonts w:ascii="Times New Roman" w:hAnsi="Times New Roman" w:cs="Times New Roman"/>
                <w:b/>
                <w:bCs/>
              </w:rPr>
              <w:t>2,286,</w:t>
            </w:r>
            <w:r w:rsidR="000D104B">
              <w:rPr>
                <w:rFonts w:ascii="Times New Roman" w:hAnsi="Times New Roman" w:cs="Times New Roman"/>
                <w:b/>
                <w:bCs/>
              </w:rPr>
              <w:t>30</w:t>
            </w:r>
          </w:p>
        </w:tc>
        <w:tc>
          <w:tcPr>
            <w:tcW w:w="893" w:type="pct"/>
            <w:tcBorders>
              <w:top w:val="single" w:sz="6" w:space="0" w:color="auto"/>
              <w:left w:val="single" w:sz="6" w:space="0" w:color="auto"/>
              <w:bottom w:val="single" w:sz="6" w:space="0" w:color="auto"/>
              <w:right w:val="single" w:sz="6" w:space="0" w:color="auto"/>
            </w:tcBorders>
          </w:tcPr>
          <w:p w14:paraId="4ABA25C4" w14:textId="77777777" w:rsidR="00601963" w:rsidRPr="00601963" w:rsidRDefault="00601963" w:rsidP="00844443">
            <w:pPr>
              <w:spacing w:after="0" w:line="240" w:lineRule="auto"/>
              <w:rPr>
                <w:rFonts w:ascii="Times New Roman" w:hAnsi="Times New Roman" w:cs="Times New Roman"/>
                <w:b/>
                <w:bCs/>
              </w:rPr>
            </w:pPr>
          </w:p>
        </w:tc>
      </w:tr>
    </w:tbl>
    <w:p w14:paraId="4ABA25C6" w14:textId="64D11259" w:rsidR="00AA7A1B" w:rsidRPr="006B00C1" w:rsidRDefault="00AA7A1B" w:rsidP="0022241D">
      <w:pPr>
        <w:pStyle w:val="Caption"/>
        <w:spacing w:before="240" w:after="120"/>
        <w:rPr>
          <w:rFonts w:ascii="Times New Roman" w:hAnsi="Times New Roman" w:cs="Times New Roman"/>
          <w:i w:val="0"/>
          <w:color w:val="000000" w:themeColor="text1"/>
          <w:sz w:val="22"/>
          <w:szCs w:val="22"/>
        </w:rPr>
      </w:pPr>
      <w:bookmarkStart w:id="45" w:name="_Toc515190268"/>
      <w:r w:rsidRPr="006B00C1">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7</w:t>
      </w:r>
      <w:r w:rsidR="008D44FD">
        <w:rPr>
          <w:rFonts w:ascii="Times New Roman" w:hAnsi="Times New Roman" w:cs="Times New Roman"/>
          <w:i w:val="0"/>
          <w:color w:val="000000" w:themeColor="text1"/>
          <w:sz w:val="22"/>
          <w:szCs w:val="22"/>
        </w:rPr>
        <w:fldChar w:fldCharType="end"/>
      </w:r>
      <w:r w:rsidRPr="006B00C1">
        <w:rPr>
          <w:rFonts w:ascii="Times New Roman" w:hAnsi="Times New Roman" w:cs="Times New Roman"/>
          <w:i w:val="0"/>
          <w:color w:val="000000" w:themeColor="text1"/>
          <w:sz w:val="22"/>
          <w:szCs w:val="22"/>
        </w:rPr>
        <w:t>: B</w:t>
      </w:r>
      <w:r w:rsidR="006B00C1" w:rsidRPr="006B00C1">
        <w:rPr>
          <w:rFonts w:ascii="Times New Roman" w:hAnsi="Times New Roman" w:cs="Times New Roman"/>
          <w:i w:val="0"/>
          <w:color w:val="000000" w:themeColor="text1"/>
          <w:sz w:val="22"/>
          <w:szCs w:val="22"/>
        </w:rPr>
        <w:t xml:space="preserve">ảng tổng hợp chỉ tiêu khu </w:t>
      </w:r>
      <w:r w:rsidRPr="006B00C1">
        <w:rPr>
          <w:rFonts w:ascii="Times New Roman" w:hAnsi="Times New Roman" w:cs="Times New Roman"/>
          <w:i w:val="0"/>
          <w:color w:val="000000" w:themeColor="text1"/>
          <w:sz w:val="22"/>
          <w:szCs w:val="22"/>
        </w:rPr>
        <w:t>D</w:t>
      </w:r>
      <w:bookmarkEnd w:id="45"/>
    </w:p>
    <w:tbl>
      <w:tblPr>
        <w:tblW w:w="5000" w:type="pct"/>
        <w:tblInd w:w="-3" w:type="dxa"/>
        <w:tblLayout w:type="fixed"/>
        <w:tblCellMar>
          <w:left w:w="30" w:type="dxa"/>
          <w:right w:w="30" w:type="dxa"/>
        </w:tblCellMar>
        <w:tblLook w:val="0000" w:firstRow="0" w:lastRow="0" w:firstColumn="0" w:lastColumn="0" w:noHBand="0" w:noVBand="0"/>
      </w:tblPr>
      <w:tblGrid>
        <w:gridCol w:w="354"/>
        <w:gridCol w:w="1529"/>
        <w:gridCol w:w="404"/>
        <w:gridCol w:w="671"/>
        <w:gridCol w:w="1447"/>
        <w:gridCol w:w="1038"/>
        <w:gridCol w:w="1033"/>
        <w:gridCol w:w="902"/>
        <w:gridCol w:w="1711"/>
      </w:tblGrid>
      <w:tr w:rsidR="004E0A3D" w:rsidRPr="00601963" w14:paraId="4ABA25D4" w14:textId="77777777" w:rsidTr="00E90E2A">
        <w:trPr>
          <w:trHeight w:val="1015"/>
        </w:trPr>
        <w:tc>
          <w:tcPr>
            <w:tcW w:w="195" w:type="pct"/>
            <w:tcBorders>
              <w:top w:val="single" w:sz="6" w:space="0" w:color="auto"/>
              <w:left w:val="single" w:sz="6" w:space="0" w:color="auto"/>
              <w:bottom w:val="single" w:sz="6" w:space="0" w:color="auto"/>
              <w:right w:val="single" w:sz="6" w:space="0" w:color="auto"/>
            </w:tcBorders>
          </w:tcPr>
          <w:p w14:paraId="4ABA25C7" w14:textId="77777777" w:rsidR="00601963" w:rsidRPr="001276C3" w:rsidRDefault="00601963" w:rsidP="00BF7E86">
            <w:pPr>
              <w:spacing w:after="0" w:line="240" w:lineRule="auto"/>
              <w:jc w:val="center"/>
              <w:rPr>
                <w:rFonts w:ascii="Times New Roman" w:hAnsi="Times New Roman" w:cs="Times New Roman"/>
                <w:b/>
              </w:rPr>
            </w:pPr>
            <w:bookmarkStart w:id="46" w:name="_Hlk513540500"/>
            <w:bookmarkEnd w:id="44"/>
            <w:r w:rsidRPr="001276C3">
              <w:rPr>
                <w:rFonts w:ascii="Times New Roman" w:hAnsi="Times New Roman" w:cs="Times New Roman"/>
                <w:b/>
              </w:rPr>
              <w:t>S</w:t>
            </w:r>
            <w:r w:rsidR="00B62D76">
              <w:rPr>
                <w:rFonts w:ascii="Times New Roman" w:hAnsi="Times New Roman" w:cs="Times New Roman"/>
                <w:b/>
              </w:rPr>
              <w:t>tt</w:t>
            </w:r>
          </w:p>
        </w:tc>
        <w:tc>
          <w:tcPr>
            <w:tcW w:w="841" w:type="pct"/>
            <w:tcBorders>
              <w:top w:val="single" w:sz="6" w:space="0" w:color="auto"/>
              <w:left w:val="single" w:sz="6" w:space="0" w:color="auto"/>
              <w:bottom w:val="single" w:sz="6" w:space="0" w:color="auto"/>
              <w:right w:val="single" w:sz="6" w:space="0" w:color="auto"/>
            </w:tcBorders>
          </w:tcPr>
          <w:p w14:paraId="4ABA25C8"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Ký hiệu lô</w:t>
            </w:r>
          </w:p>
        </w:tc>
        <w:tc>
          <w:tcPr>
            <w:tcW w:w="222" w:type="pct"/>
            <w:tcBorders>
              <w:top w:val="single" w:sz="6" w:space="0" w:color="auto"/>
              <w:left w:val="single" w:sz="6" w:space="0" w:color="auto"/>
              <w:bottom w:val="single" w:sz="6" w:space="0" w:color="auto"/>
              <w:right w:val="single" w:sz="6" w:space="0" w:color="auto"/>
            </w:tcBorders>
          </w:tcPr>
          <w:p w14:paraId="4ABA25C9"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Số lô</w:t>
            </w:r>
          </w:p>
        </w:tc>
        <w:tc>
          <w:tcPr>
            <w:tcW w:w="369" w:type="pct"/>
            <w:tcBorders>
              <w:top w:val="single" w:sz="6" w:space="0" w:color="auto"/>
              <w:left w:val="single" w:sz="6" w:space="0" w:color="auto"/>
              <w:bottom w:val="single" w:sz="6" w:space="0" w:color="auto"/>
              <w:right w:val="single" w:sz="6" w:space="0" w:color="auto"/>
            </w:tcBorders>
          </w:tcPr>
          <w:p w14:paraId="4ABA25CA"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Chều rộng</w:t>
            </w:r>
          </w:p>
          <w:p w14:paraId="4ABA25CB"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(m)</w:t>
            </w:r>
          </w:p>
        </w:tc>
        <w:tc>
          <w:tcPr>
            <w:tcW w:w="796" w:type="pct"/>
            <w:tcBorders>
              <w:top w:val="single" w:sz="6" w:space="0" w:color="auto"/>
              <w:left w:val="single" w:sz="6" w:space="0" w:color="auto"/>
              <w:bottom w:val="single" w:sz="6" w:space="0" w:color="auto"/>
              <w:right w:val="single" w:sz="6" w:space="0" w:color="auto"/>
            </w:tcBorders>
          </w:tcPr>
          <w:p w14:paraId="4ABA25CC"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Chiều dài</w:t>
            </w:r>
          </w:p>
          <w:p w14:paraId="4ABA25CD"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(m)</w:t>
            </w:r>
          </w:p>
        </w:tc>
        <w:tc>
          <w:tcPr>
            <w:tcW w:w="571" w:type="pct"/>
            <w:tcBorders>
              <w:top w:val="single" w:sz="6" w:space="0" w:color="auto"/>
              <w:left w:val="single" w:sz="6" w:space="0" w:color="auto"/>
              <w:bottom w:val="single" w:sz="6" w:space="0" w:color="auto"/>
              <w:right w:val="single" w:sz="6" w:space="0" w:color="auto"/>
            </w:tcBorders>
          </w:tcPr>
          <w:p w14:paraId="4ABA25CE"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Diện tích</w:t>
            </w:r>
          </w:p>
          <w:p w14:paraId="4ABA25CF"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1276C3">
              <w:rPr>
                <w:rFonts w:ascii="Times New Roman" w:hAnsi="Times New Roman" w:cs="Times New Roman"/>
                <w:b/>
              </w:rPr>
              <w:t>)</w:t>
            </w:r>
          </w:p>
        </w:tc>
        <w:tc>
          <w:tcPr>
            <w:tcW w:w="568" w:type="pct"/>
            <w:tcBorders>
              <w:top w:val="single" w:sz="6" w:space="0" w:color="auto"/>
              <w:left w:val="single" w:sz="6" w:space="0" w:color="auto"/>
              <w:bottom w:val="single" w:sz="6" w:space="0" w:color="auto"/>
              <w:right w:val="single" w:sz="6" w:space="0" w:color="auto"/>
            </w:tcBorders>
          </w:tcPr>
          <w:p w14:paraId="4ABA25D0"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Mật độ xây dựng</w:t>
            </w:r>
          </w:p>
          <w:p w14:paraId="4ABA25D1"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w:t>
            </w:r>
          </w:p>
        </w:tc>
        <w:tc>
          <w:tcPr>
            <w:tcW w:w="496" w:type="pct"/>
            <w:tcBorders>
              <w:top w:val="single" w:sz="6" w:space="0" w:color="auto"/>
              <w:left w:val="single" w:sz="6" w:space="0" w:color="auto"/>
              <w:bottom w:val="single" w:sz="6" w:space="0" w:color="auto"/>
              <w:right w:val="single" w:sz="6" w:space="0" w:color="auto"/>
            </w:tcBorders>
          </w:tcPr>
          <w:p w14:paraId="4ABA25D2"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 xml:space="preserve">Diện tích xây </w:t>
            </w:r>
            <w:r w:rsidR="001276C3">
              <w:rPr>
                <w:rFonts w:ascii="Times New Roman" w:hAnsi="Times New Roman" w:cs="Times New Roman"/>
                <w:b/>
              </w:rPr>
              <w:t>d</w:t>
            </w:r>
            <w:r w:rsidRPr="001276C3">
              <w:rPr>
                <w:rFonts w:ascii="Times New Roman" w:hAnsi="Times New Roman" w:cs="Times New Roman"/>
                <w:b/>
              </w:rPr>
              <w:t>ựng tầng trệt</w:t>
            </w:r>
            <w:r w:rsidR="003258A3">
              <w:rPr>
                <w:rFonts w:ascii="Times New Roman" w:hAnsi="Times New Roman" w:cs="Times New Roman"/>
                <w:b/>
              </w:rPr>
              <w:t xml:space="preserve"> </w:t>
            </w:r>
            <w:r w:rsidRPr="001276C3">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1276C3">
              <w:rPr>
                <w:rFonts w:ascii="Times New Roman" w:hAnsi="Times New Roman" w:cs="Times New Roman"/>
                <w:b/>
              </w:rPr>
              <w:t>)</w:t>
            </w:r>
          </w:p>
        </w:tc>
        <w:tc>
          <w:tcPr>
            <w:tcW w:w="941" w:type="pct"/>
            <w:tcBorders>
              <w:top w:val="single" w:sz="6" w:space="0" w:color="auto"/>
              <w:left w:val="single" w:sz="6" w:space="0" w:color="auto"/>
              <w:bottom w:val="single" w:sz="6" w:space="0" w:color="auto"/>
              <w:right w:val="single" w:sz="6" w:space="0" w:color="auto"/>
            </w:tcBorders>
          </w:tcPr>
          <w:p w14:paraId="4ABA25D3" w14:textId="77777777" w:rsidR="00601963" w:rsidRPr="001276C3" w:rsidRDefault="00601963" w:rsidP="00BF7E86">
            <w:pPr>
              <w:spacing w:after="0" w:line="240" w:lineRule="auto"/>
              <w:jc w:val="center"/>
              <w:rPr>
                <w:rFonts w:ascii="Times New Roman" w:hAnsi="Times New Roman" w:cs="Times New Roman"/>
                <w:b/>
              </w:rPr>
            </w:pPr>
            <w:r w:rsidRPr="001276C3">
              <w:rPr>
                <w:rFonts w:ascii="Times New Roman" w:hAnsi="Times New Roman" w:cs="Times New Roman"/>
                <w:b/>
              </w:rPr>
              <w:t>Ghi chú</w:t>
            </w:r>
          </w:p>
        </w:tc>
      </w:tr>
      <w:tr w:rsidR="004E0A3D" w:rsidRPr="00601963" w14:paraId="4ABA25DE" w14:textId="77777777" w:rsidTr="00E90E2A">
        <w:trPr>
          <w:trHeight w:val="350"/>
        </w:trPr>
        <w:tc>
          <w:tcPr>
            <w:tcW w:w="195" w:type="pct"/>
            <w:tcBorders>
              <w:top w:val="single" w:sz="6" w:space="0" w:color="auto"/>
              <w:left w:val="single" w:sz="6" w:space="0" w:color="auto"/>
              <w:bottom w:val="single" w:sz="6" w:space="0" w:color="auto"/>
              <w:right w:val="single" w:sz="6" w:space="0" w:color="auto"/>
            </w:tcBorders>
          </w:tcPr>
          <w:p w14:paraId="4ABA25D5"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841" w:type="pct"/>
            <w:tcBorders>
              <w:top w:val="single" w:sz="6" w:space="0" w:color="auto"/>
              <w:left w:val="single" w:sz="6" w:space="0" w:color="auto"/>
              <w:bottom w:val="single" w:sz="6" w:space="0" w:color="auto"/>
              <w:right w:val="single" w:sz="6" w:space="0" w:color="auto"/>
            </w:tcBorders>
          </w:tcPr>
          <w:p w14:paraId="4ABA25D6"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D1, D7</w:t>
            </w:r>
          </w:p>
        </w:tc>
        <w:tc>
          <w:tcPr>
            <w:tcW w:w="222" w:type="pct"/>
            <w:tcBorders>
              <w:top w:val="single" w:sz="6" w:space="0" w:color="auto"/>
              <w:left w:val="single" w:sz="6" w:space="0" w:color="auto"/>
              <w:bottom w:val="single" w:sz="6" w:space="0" w:color="auto"/>
              <w:right w:val="single" w:sz="6" w:space="0" w:color="auto"/>
            </w:tcBorders>
          </w:tcPr>
          <w:p w14:paraId="4ABA25D7"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69" w:type="pct"/>
            <w:tcBorders>
              <w:top w:val="single" w:sz="6" w:space="0" w:color="auto"/>
              <w:left w:val="single" w:sz="6" w:space="0" w:color="auto"/>
              <w:bottom w:val="single" w:sz="6" w:space="0" w:color="auto"/>
              <w:right w:val="single" w:sz="6" w:space="0" w:color="auto"/>
            </w:tcBorders>
          </w:tcPr>
          <w:p w14:paraId="4ABA25D8"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96" w:type="pct"/>
            <w:tcBorders>
              <w:top w:val="single" w:sz="6" w:space="0" w:color="auto"/>
              <w:left w:val="single" w:sz="6" w:space="0" w:color="auto"/>
              <w:bottom w:val="single" w:sz="6" w:space="0" w:color="auto"/>
              <w:right w:val="single" w:sz="6" w:space="0" w:color="auto"/>
            </w:tcBorders>
          </w:tcPr>
          <w:p w14:paraId="4ABA25D9"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1" w:type="pct"/>
            <w:tcBorders>
              <w:top w:val="single" w:sz="6" w:space="0" w:color="auto"/>
              <w:left w:val="single" w:sz="6" w:space="0" w:color="auto"/>
              <w:bottom w:val="single" w:sz="6" w:space="0" w:color="auto"/>
              <w:right w:val="single" w:sz="6" w:space="0" w:color="auto"/>
            </w:tcBorders>
          </w:tcPr>
          <w:p w14:paraId="4ABA25DA"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182,00</w:t>
            </w:r>
          </w:p>
        </w:tc>
        <w:tc>
          <w:tcPr>
            <w:tcW w:w="568" w:type="pct"/>
            <w:tcBorders>
              <w:top w:val="single" w:sz="6" w:space="0" w:color="auto"/>
              <w:left w:val="single" w:sz="6" w:space="0" w:color="auto"/>
              <w:bottom w:val="single" w:sz="6" w:space="0" w:color="auto"/>
              <w:right w:val="single" w:sz="6" w:space="0" w:color="auto"/>
            </w:tcBorders>
          </w:tcPr>
          <w:p w14:paraId="4ABA25DB"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83,60</w:t>
            </w:r>
          </w:p>
        </w:tc>
        <w:tc>
          <w:tcPr>
            <w:tcW w:w="496" w:type="pct"/>
            <w:tcBorders>
              <w:top w:val="single" w:sz="6" w:space="0" w:color="auto"/>
              <w:left w:val="single" w:sz="6" w:space="0" w:color="auto"/>
              <w:bottom w:val="single" w:sz="6" w:space="0" w:color="auto"/>
              <w:right w:val="single" w:sz="6" w:space="0" w:color="auto"/>
            </w:tcBorders>
          </w:tcPr>
          <w:p w14:paraId="4ABA25DC"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152,15</w:t>
            </w:r>
          </w:p>
        </w:tc>
        <w:tc>
          <w:tcPr>
            <w:tcW w:w="941" w:type="pct"/>
            <w:tcBorders>
              <w:top w:val="single" w:sz="6" w:space="0" w:color="auto"/>
              <w:left w:val="single" w:sz="6" w:space="0" w:color="auto"/>
              <w:bottom w:val="single" w:sz="6" w:space="0" w:color="auto"/>
              <w:right w:val="single" w:sz="6" w:space="0" w:color="auto"/>
            </w:tcBorders>
          </w:tcPr>
          <w:p w14:paraId="4ABA25DD"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Lô Góc/ 91</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0A3D" w:rsidRPr="00601963" w14:paraId="4ABA25E8" w14:textId="77777777" w:rsidTr="00E90E2A">
        <w:trPr>
          <w:trHeight w:val="350"/>
        </w:trPr>
        <w:tc>
          <w:tcPr>
            <w:tcW w:w="195" w:type="pct"/>
            <w:tcBorders>
              <w:top w:val="single" w:sz="6" w:space="0" w:color="auto"/>
              <w:left w:val="single" w:sz="6" w:space="0" w:color="auto"/>
              <w:bottom w:val="single" w:sz="6" w:space="0" w:color="auto"/>
              <w:right w:val="single" w:sz="6" w:space="0" w:color="auto"/>
            </w:tcBorders>
          </w:tcPr>
          <w:p w14:paraId="4ABA25DF"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841" w:type="pct"/>
            <w:tcBorders>
              <w:top w:val="single" w:sz="6" w:space="0" w:color="auto"/>
              <w:left w:val="single" w:sz="6" w:space="0" w:color="auto"/>
              <w:bottom w:val="single" w:sz="6" w:space="0" w:color="auto"/>
              <w:right w:val="single" w:sz="6" w:space="0" w:color="auto"/>
            </w:tcBorders>
          </w:tcPr>
          <w:p w14:paraId="4ABA25E0"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D2 - D6</w:t>
            </w:r>
          </w:p>
        </w:tc>
        <w:tc>
          <w:tcPr>
            <w:tcW w:w="222" w:type="pct"/>
            <w:tcBorders>
              <w:top w:val="single" w:sz="6" w:space="0" w:color="auto"/>
              <w:left w:val="single" w:sz="6" w:space="0" w:color="auto"/>
              <w:bottom w:val="single" w:sz="6" w:space="0" w:color="auto"/>
              <w:right w:val="single" w:sz="6" w:space="0" w:color="auto"/>
            </w:tcBorders>
          </w:tcPr>
          <w:p w14:paraId="4ABA25E1"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369" w:type="pct"/>
            <w:tcBorders>
              <w:top w:val="single" w:sz="6" w:space="0" w:color="auto"/>
              <w:left w:val="single" w:sz="6" w:space="0" w:color="auto"/>
              <w:bottom w:val="single" w:sz="6" w:space="0" w:color="auto"/>
              <w:right w:val="single" w:sz="6" w:space="0" w:color="auto"/>
            </w:tcBorders>
          </w:tcPr>
          <w:p w14:paraId="4ABA25E2"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5E3"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1" w:type="pct"/>
            <w:tcBorders>
              <w:top w:val="single" w:sz="6" w:space="0" w:color="auto"/>
              <w:left w:val="single" w:sz="6" w:space="0" w:color="auto"/>
              <w:bottom w:val="single" w:sz="6" w:space="0" w:color="auto"/>
              <w:right w:val="single" w:sz="6" w:space="0" w:color="auto"/>
            </w:tcBorders>
          </w:tcPr>
          <w:p w14:paraId="4ABA25E4"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450,00</w:t>
            </w:r>
          </w:p>
        </w:tc>
        <w:tc>
          <w:tcPr>
            <w:tcW w:w="568" w:type="pct"/>
            <w:tcBorders>
              <w:top w:val="single" w:sz="6" w:space="0" w:color="auto"/>
              <w:left w:val="single" w:sz="6" w:space="0" w:color="auto"/>
              <w:bottom w:val="single" w:sz="6" w:space="0" w:color="auto"/>
              <w:right w:val="single" w:sz="6" w:space="0" w:color="auto"/>
            </w:tcBorders>
          </w:tcPr>
          <w:p w14:paraId="4ABA25E5"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496" w:type="pct"/>
            <w:tcBorders>
              <w:top w:val="single" w:sz="6" w:space="0" w:color="auto"/>
              <w:left w:val="single" w:sz="6" w:space="0" w:color="auto"/>
              <w:bottom w:val="single" w:sz="6" w:space="0" w:color="auto"/>
              <w:right w:val="single" w:sz="6" w:space="0" w:color="auto"/>
            </w:tcBorders>
          </w:tcPr>
          <w:p w14:paraId="4ABA25E6"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378,00</w:t>
            </w:r>
          </w:p>
        </w:tc>
        <w:tc>
          <w:tcPr>
            <w:tcW w:w="941" w:type="pct"/>
            <w:tcBorders>
              <w:top w:val="single" w:sz="6" w:space="0" w:color="auto"/>
              <w:left w:val="single" w:sz="6" w:space="0" w:color="auto"/>
              <w:bottom w:val="single" w:sz="6" w:space="0" w:color="auto"/>
              <w:right w:val="single" w:sz="6" w:space="0" w:color="auto"/>
            </w:tcBorders>
          </w:tcPr>
          <w:p w14:paraId="4ABA25E7"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0A3D" w:rsidRPr="00601963" w14:paraId="4ABA25F2" w14:textId="77777777" w:rsidTr="00E90E2A">
        <w:trPr>
          <w:trHeight w:val="350"/>
        </w:trPr>
        <w:tc>
          <w:tcPr>
            <w:tcW w:w="195" w:type="pct"/>
            <w:tcBorders>
              <w:top w:val="single" w:sz="6" w:space="0" w:color="auto"/>
              <w:left w:val="single" w:sz="6" w:space="0" w:color="auto"/>
              <w:bottom w:val="single" w:sz="6" w:space="0" w:color="auto"/>
              <w:right w:val="single" w:sz="6" w:space="0" w:color="auto"/>
            </w:tcBorders>
          </w:tcPr>
          <w:p w14:paraId="4ABA25E9"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841" w:type="pct"/>
            <w:tcBorders>
              <w:top w:val="single" w:sz="6" w:space="0" w:color="auto"/>
              <w:left w:val="single" w:sz="6" w:space="0" w:color="auto"/>
              <w:bottom w:val="single" w:sz="6" w:space="0" w:color="auto"/>
              <w:right w:val="single" w:sz="6" w:space="0" w:color="auto"/>
            </w:tcBorders>
          </w:tcPr>
          <w:p w14:paraId="4ABA25EA"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D8 - D24</w:t>
            </w:r>
          </w:p>
        </w:tc>
        <w:tc>
          <w:tcPr>
            <w:tcW w:w="222" w:type="pct"/>
            <w:tcBorders>
              <w:top w:val="single" w:sz="6" w:space="0" w:color="auto"/>
              <w:left w:val="single" w:sz="6" w:space="0" w:color="auto"/>
              <w:bottom w:val="single" w:sz="6" w:space="0" w:color="auto"/>
              <w:right w:val="single" w:sz="6" w:space="0" w:color="auto"/>
            </w:tcBorders>
          </w:tcPr>
          <w:p w14:paraId="4ABA25EB"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17</w:t>
            </w:r>
          </w:p>
        </w:tc>
        <w:tc>
          <w:tcPr>
            <w:tcW w:w="369" w:type="pct"/>
            <w:tcBorders>
              <w:top w:val="single" w:sz="6" w:space="0" w:color="auto"/>
              <w:left w:val="single" w:sz="6" w:space="0" w:color="auto"/>
              <w:bottom w:val="single" w:sz="6" w:space="0" w:color="auto"/>
              <w:right w:val="single" w:sz="6" w:space="0" w:color="auto"/>
            </w:tcBorders>
          </w:tcPr>
          <w:p w14:paraId="4ABA25EC"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5ED"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1" w:type="pct"/>
            <w:tcBorders>
              <w:top w:val="single" w:sz="6" w:space="0" w:color="auto"/>
              <w:left w:val="single" w:sz="6" w:space="0" w:color="auto"/>
              <w:bottom w:val="single" w:sz="6" w:space="0" w:color="auto"/>
              <w:right w:val="single" w:sz="6" w:space="0" w:color="auto"/>
            </w:tcBorders>
          </w:tcPr>
          <w:p w14:paraId="4ABA25EE"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1.530,00</w:t>
            </w:r>
          </w:p>
        </w:tc>
        <w:tc>
          <w:tcPr>
            <w:tcW w:w="568" w:type="pct"/>
            <w:tcBorders>
              <w:top w:val="single" w:sz="6" w:space="0" w:color="auto"/>
              <w:left w:val="single" w:sz="6" w:space="0" w:color="auto"/>
              <w:bottom w:val="single" w:sz="6" w:space="0" w:color="auto"/>
              <w:right w:val="single" w:sz="6" w:space="0" w:color="auto"/>
            </w:tcBorders>
          </w:tcPr>
          <w:p w14:paraId="4ABA25EF"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496" w:type="pct"/>
            <w:tcBorders>
              <w:top w:val="single" w:sz="6" w:space="0" w:color="auto"/>
              <w:left w:val="single" w:sz="6" w:space="0" w:color="auto"/>
              <w:bottom w:val="single" w:sz="6" w:space="0" w:color="auto"/>
              <w:right w:val="single" w:sz="6" w:space="0" w:color="auto"/>
            </w:tcBorders>
          </w:tcPr>
          <w:p w14:paraId="4ABA25F0"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1.285,20</w:t>
            </w:r>
          </w:p>
        </w:tc>
        <w:tc>
          <w:tcPr>
            <w:tcW w:w="941" w:type="pct"/>
            <w:tcBorders>
              <w:top w:val="single" w:sz="6" w:space="0" w:color="auto"/>
              <w:left w:val="single" w:sz="6" w:space="0" w:color="auto"/>
              <w:bottom w:val="single" w:sz="6" w:space="0" w:color="auto"/>
              <w:right w:val="single" w:sz="6" w:space="0" w:color="auto"/>
            </w:tcBorders>
          </w:tcPr>
          <w:p w14:paraId="4ABA25F1"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0A3D" w:rsidRPr="00601963" w14:paraId="4ABA25FC" w14:textId="77777777" w:rsidTr="00E90E2A">
        <w:trPr>
          <w:trHeight w:val="350"/>
        </w:trPr>
        <w:tc>
          <w:tcPr>
            <w:tcW w:w="195" w:type="pct"/>
            <w:tcBorders>
              <w:top w:val="single" w:sz="6" w:space="0" w:color="auto"/>
              <w:left w:val="single" w:sz="6" w:space="0" w:color="auto"/>
              <w:bottom w:val="single" w:sz="6" w:space="0" w:color="auto"/>
              <w:right w:val="single" w:sz="6" w:space="0" w:color="auto"/>
            </w:tcBorders>
          </w:tcPr>
          <w:p w14:paraId="4ABA25F3"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841" w:type="pct"/>
            <w:tcBorders>
              <w:top w:val="single" w:sz="6" w:space="0" w:color="auto"/>
              <w:left w:val="single" w:sz="6" w:space="0" w:color="auto"/>
              <w:bottom w:val="single" w:sz="6" w:space="0" w:color="auto"/>
              <w:right w:val="single" w:sz="6" w:space="0" w:color="auto"/>
            </w:tcBorders>
          </w:tcPr>
          <w:p w14:paraId="4ABA25F4"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D25, D26</w:t>
            </w:r>
          </w:p>
        </w:tc>
        <w:tc>
          <w:tcPr>
            <w:tcW w:w="222" w:type="pct"/>
            <w:tcBorders>
              <w:top w:val="single" w:sz="6" w:space="0" w:color="auto"/>
              <w:left w:val="single" w:sz="6" w:space="0" w:color="auto"/>
              <w:bottom w:val="single" w:sz="6" w:space="0" w:color="auto"/>
              <w:right w:val="single" w:sz="6" w:space="0" w:color="auto"/>
            </w:tcBorders>
          </w:tcPr>
          <w:p w14:paraId="4ABA25F5"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69" w:type="pct"/>
            <w:tcBorders>
              <w:top w:val="single" w:sz="6" w:space="0" w:color="auto"/>
              <w:left w:val="single" w:sz="6" w:space="0" w:color="auto"/>
              <w:bottom w:val="single" w:sz="6" w:space="0" w:color="auto"/>
              <w:right w:val="single" w:sz="6" w:space="0" w:color="auto"/>
            </w:tcBorders>
          </w:tcPr>
          <w:p w14:paraId="4ABA25F6"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5F7"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20,5</w:t>
            </w:r>
          </w:p>
        </w:tc>
        <w:tc>
          <w:tcPr>
            <w:tcW w:w="571" w:type="pct"/>
            <w:tcBorders>
              <w:top w:val="single" w:sz="6" w:space="0" w:color="auto"/>
              <w:left w:val="single" w:sz="6" w:space="0" w:color="auto"/>
              <w:bottom w:val="single" w:sz="6" w:space="0" w:color="auto"/>
              <w:right w:val="single" w:sz="6" w:space="0" w:color="auto"/>
            </w:tcBorders>
          </w:tcPr>
          <w:p w14:paraId="4ABA25F8"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205,00</w:t>
            </w:r>
          </w:p>
        </w:tc>
        <w:tc>
          <w:tcPr>
            <w:tcW w:w="568" w:type="pct"/>
            <w:tcBorders>
              <w:top w:val="single" w:sz="6" w:space="0" w:color="auto"/>
              <w:left w:val="single" w:sz="6" w:space="0" w:color="auto"/>
              <w:bottom w:val="single" w:sz="6" w:space="0" w:color="auto"/>
              <w:right w:val="single" w:sz="6" w:space="0" w:color="auto"/>
            </w:tcBorders>
          </w:tcPr>
          <w:p w14:paraId="4ABA25F9"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79,75</w:t>
            </w:r>
          </w:p>
        </w:tc>
        <w:tc>
          <w:tcPr>
            <w:tcW w:w="496" w:type="pct"/>
            <w:tcBorders>
              <w:top w:val="single" w:sz="6" w:space="0" w:color="auto"/>
              <w:left w:val="single" w:sz="6" w:space="0" w:color="auto"/>
              <w:bottom w:val="single" w:sz="6" w:space="0" w:color="auto"/>
              <w:right w:val="single" w:sz="6" w:space="0" w:color="auto"/>
            </w:tcBorders>
          </w:tcPr>
          <w:p w14:paraId="4ABA25FA"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163,49</w:t>
            </w:r>
          </w:p>
        </w:tc>
        <w:tc>
          <w:tcPr>
            <w:tcW w:w="941" w:type="pct"/>
            <w:tcBorders>
              <w:top w:val="single" w:sz="6" w:space="0" w:color="auto"/>
              <w:left w:val="single" w:sz="6" w:space="0" w:color="auto"/>
              <w:bottom w:val="single" w:sz="6" w:space="0" w:color="auto"/>
              <w:right w:val="single" w:sz="6" w:space="0" w:color="auto"/>
            </w:tcBorders>
          </w:tcPr>
          <w:p w14:paraId="4ABA25FB" w14:textId="177AE0B5"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102</w:t>
            </w:r>
            <w:r w:rsidR="00F56516">
              <w:rPr>
                <w:rFonts w:ascii="Times New Roman" w:hAnsi="Times New Roman" w:cs="Times New Roman"/>
              </w:rPr>
              <w:t>,</w:t>
            </w:r>
            <w:r w:rsidRPr="00601963">
              <w:rPr>
                <w:rFonts w:ascii="Times New Roman" w:hAnsi="Times New Roman" w:cs="Times New Roman"/>
              </w:rPr>
              <w:t>5</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0A3D" w:rsidRPr="00601963" w14:paraId="4ABA2606"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5FD"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841" w:type="pct"/>
            <w:tcBorders>
              <w:top w:val="single" w:sz="6" w:space="0" w:color="auto"/>
              <w:left w:val="single" w:sz="6" w:space="0" w:color="auto"/>
              <w:bottom w:val="single" w:sz="6" w:space="0" w:color="auto"/>
              <w:right w:val="single" w:sz="6" w:space="0" w:color="auto"/>
            </w:tcBorders>
          </w:tcPr>
          <w:p w14:paraId="4ABA25FE"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D27</w:t>
            </w:r>
          </w:p>
        </w:tc>
        <w:tc>
          <w:tcPr>
            <w:tcW w:w="222" w:type="pct"/>
            <w:tcBorders>
              <w:top w:val="single" w:sz="6" w:space="0" w:color="auto"/>
              <w:left w:val="single" w:sz="6" w:space="0" w:color="auto"/>
              <w:bottom w:val="single" w:sz="6" w:space="0" w:color="auto"/>
              <w:right w:val="single" w:sz="6" w:space="0" w:color="auto"/>
            </w:tcBorders>
          </w:tcPr>
          <w:p w14:paraId="4ABA25FF"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00"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96" w:type="pct"/>
            <w:tcBorders>
              <w:top w:val="single" w:sz="6" w:space="0" w:color="auto"/>
              <w:left w:val="single" w:sz="6" w:space="0" w:color="auto"/>
              <w:bottom w:val="single" w:sz="6" w:space="0" w:color="auto"/>
              <w:right w:val="single" w:sz="6" w:space="0" w:color="auto"/>
            </w:tcBorders>
          </w:tcPr>
          <w:p w14:paraId="4ABA2601"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16,08 - 19,82</w:t>
            </w:r>
          </w:p>
        </w:tc>
        <w:tc>
          <w:tcPr>
            <w:tcW w:w="571" w:type="pct"/>
            <w:tcBorders>
              <w:top w:val="single" w:sz="6" w:space="0" w:color="auto"/>
              <w:left w:val="single" w:sz="6" w:space="0" w:color="auto"/>
              <w:bottom w:val="single" w:sz="6" w:space="0" w:color="auto"/>
              <w:right w:val="single" w:sz="6" w:space="0" w:color="auto"/>
            </w:tcBorders>
          </w:tcPr>
          <w:p w14:paraId="4ABA2602"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98,73</w:t>
            </w:r>
          </w:p>
        </w:tc>
        <w:tc>
          <w:tcPr>
            <w:tcW w:w="568" w:type="pct"/>
            <w:tcBorders>
              <w:top w:val="single" w:sz="6" w:space="0" w:color="auto"/>
              <w:left w:val="single" w:sz="6" w:space="0" w:color="auto"/>
              <w:bottom w:val="single" w:sz="6" w:space="0" w:color="auto"/>
              <w:right w:val="single" w:sz="6" w:space="0" w:color="auto"/>
            </w:tcBorders>
          </w:tcPr>
          <w:p w14:paraId="4ABA2603"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80,51</w:t>
            </w:r>
          </w:p>
        </w:tc>
        <w:tc>
          <w:tcPr>
            <w:tcW w:w="496" w:type="pct"/>
            <w:tcBorders>
              <w:top w:val="single" w:sz="6" w:space="0" w:color="auto"/>
              <w:left w:val="single" w:sz="6" w:space="0" w:color="auto"/>
              <w:bottom w:val="single" w:sz="6" w:space="0" w:color="auto"/>
              <w:right w:val="single" w:sz="6" w:space="0" w:color="auto"/>
            </w:tcBorders>
          </w:tcPr>
          <w:p w14:paraId="4ABA2604"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79,49</w:t>
            </w:r>
          </w:p>
        </w:tc>
        <w:tc>
          <w:tcPr>
            <w:tcW w:w="941" w:type="pct"/>
            <w:tcBorders>
              <w:top w:val="single" w:sz="6" w:space="0" w:color="auto"/>
              <w:left w:val="single" w:sz="6" w:space="0" w:color="auto"/>
              <w:bottom w:val="single" w:sz="6" w:space="0" w:color="auto"/>
              <w:right w:val="single" w:sz="6" w:space="0" w:color="auto"/>
            </w:tcBorders>
          </w:tcPr>
          <w:p w14:paraId="4ABA2605"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Lô Góc</w:t>
            </w:r>
          </w:p>
        </w:tc>
      </w:tr>
      <w:tr w:rsidR="004E0A3D" w:rsidRPr="00601963" w14:paraId="4ABA2610"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07"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6</w:t>
            </w:r>
          </w:p>
        </w:tc>
        <w:tc>
          <w:tcPr>
            <w:tcW w:w="841" w:type="pct"/>
            <w:tcBorders>
              <w:top w:val="single" w:sz="6" w:space="0" w:color="auto"/>
              <w:left w:val="single" w:sz="6" w:space="0" w:color="auto"/>
              <w:bottom w:val="single" w:sz="6" w:space="0" w:color="auto"/>
              <w:right w:val="single" w:sz="6" w:space="0" w:color="auto"/>
            </w:tcBorders>
          </w:tcPr>
          <w:p w14:paraId="4ABA2608"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D28</w:t>
            </w:r>
          </w:p>
        </w:tc>
        <w:tc>
          <w:tcPr>
            <w:tcW w:w="222" w:type="pct"/>
            <w:tcBorders>
              <w:top w:val="single" w:sz="6" w:space="0" w:color="auto"/>
              <w:left w:val="single" w:sz="6" w:space="0" w:color="auto"/>
              <w:bottom w:val="single" w:sz="6" w:space="0" w:color="auto"/>
              <w:right w:val="single" w:sz="6" w:space="0" w:color="auto"/>
            </w:tcBorders>
          </w:tcPr>
          <w:p w14:paraId="4ABA2609"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0A"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0B"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19,82 - 19,48</w:t>
            </w:r>
          </w:p>
        </w:tc>
        <w:tc>
          <w:tcPr>
            <w:tcW w:w="571" w:type="pct"/>
            <w:tcBorders>
              <w:top w:val="single" w:sz="6" w:space="0" w:color="auto"/>
              <w:left w:val="single" w:sz="6" w:space="0" w:color="auto"/>
              <w:bottom w:val="single" w:sz="6" w:space="0" w:color="auto"/>
              <w:right w:val="single" w:sz="6" w:space="0" w:color="auto"/>
            </w:tcBorders>
          </w:tcPr>
          <w:p w14:paraId="4ABA260C"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101,06</w:t>
            </w:r>
          </w:p>
        </w:tc>
        <w:tc>
          <w:tcPr>
            <w:tcW w:w="568" w:type="pct"/>
            <w:tcBorders>
              <w:top w:val="single" w:sz="6" w:space="0" w:color="auto"/>
              <w:left w:val="single" w:sz="6" w:space="0" w:color="auto"/>
              <w:bottom w:val="single" w:sz="6" w:space="0" w:color="auto"/>
              <w:right w:val="single" w:sz="6" w:space="0" w:color="auto"/>
            </w:tcBorders>
          </w:tcPr>
          <w:p w14:paraId="4ABA260D"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79,89</w:t>
            </w:r>
          </w:p>
        </w:tc>
        <w:tc>
          <w:tcPr>
            <w:tcW w:w="496" w:type="pct"/>
            <w:tcBorders>
              <w:top w:val="single" w:sz="6" w:space="0" w:color="auto"/>
              <w:left w:val="single" w:sz="6" w:space="0" w:color="auto"/>
              <w:bottom w:val="single" w:sz="6" w:space="0" w:color="auto"/>
              <w:right w:val="single" w:sz="6" w:space="0" w:color="auto"/>
            </w:tcBorders>
          </w:tcPr>
          <w:p w14:paraId="4ABA260E"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80,74</w:t>
            </w:r>
          </w:p>
        </w:tc>
        <w:tc>
          <w:tcPr>
            <w:tcW w:w="941" w:type="pct"/>
            <w:tcBorders>
              <w:top w:val="single" w:sz="6" w:space="0" w:color="auto"/>
              <w:left w:val="single" w:sz="6" w:space="0" w:color="auto"/>
              <w:bottom w:val="single" w:sz="6" w:space="0" w:color="auto"/>
              <w:right w:val="single" w:sz="6" w:space="0" w:color="auto"/>
            </w:tcBorders>
          </w:tcPr>
          <w:p w14:paraId="4ABA260F" w14:textId="77777777" w:rsidR="00601963" w:rsidRPr="00601963" w:rsidRDefault="00601963" w:rsidP="00BF7E86">
            <w:pPr>
              <w:spacing w:after="0" w:line="240" w:lineRule="auto"/>
              <w:rPr>
                <w:rFonts w:ascii="Times New Roman" w:hAnsi="Times New Roman" w:cs="Times New Roman"/>
              </w:rPr>
            </w:pPr>
          </w:p>
        </w:tc>
      </w:tr>
      <w:tr w:rsidR="004E0A3D" w:rsidRPr="00601963" w14:paraId="4ABA261A"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11"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7</w:t>
            </w:r>
          </w:p>
        </w:tc>
        <w:tc>
          <w:tcPr>
            <w:tcW w:w="841" w:type="pct"/>
            <w:tcBorders>
              <w:top w:val="single" w:sz="6" w:space="0" w:color="auto"/>
              <w:left w:val="single" w:sz="6" w:space="0" w:color="auto"/>
              <w:bottom w:val="single" w:sz="6" w:space="0" w:color="auto"/>
              <w:right w:val="single" w:sz="6" w:space="0" w:color="auto"/>
            </w:tcBorders>
          </w:tcPr>
          <w:p w14:paraId="4ABA2612"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D29</w:t>
            </w:r>
          </w:p>
        </w:tc>
        <w:tc>
          <w:tcPr>
            <w:tcW w:w="222" w:type="pct"/>
            <w:tcBorders>
              <w:top w:val="single" w:sz="6" w:space="0" w:color="auto"/>
              <w:left w:val="single" w:sz="6" w:space="0" w:color="auto"/>
              <w:bottom w:val="single" w:sz="6" w:space="0" w:color="auto"/>
              <w:right w:val="single" w:sz="6" w:space="0" w:color="auto"/>
            </w:tcBorders>
          </w:tcPr>
          <w:p w14:paraId="4ABA2613"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14"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15"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19,48 - 17,54</w:t>
            </w:r>
          </w:p>
        </w:tc>
        <w:tc>
          <w:tcPr>
            <w:tcW w:w="571" w:type="pct"/>
            <w:tcBorders>
              <w:top w:val="single" w:sz="6" w:space="0" w:color="auto"/>
              <w:left w:val="single" w:sz="6" w:space="0" w:color="auto"/>
              <w:bottom w:val="single" w:sz="6" w:space="0" w:color="auto"/>
              <w:right w:val="single" w:sz="6" w:space="0" w:color="auto"/>
            </w:tcBorders>
          </w:tcPr>
          <w:p w14:paraId="4ABA2616"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92,56</w:t>
            </w:r>
          </w:p>
        </w:tc>
        <w:tc>
          <w:tcPr>
            <w:tcW w:w="568" w:type="pct"/>
            <w:tcBorders>
              <w:top w:val="single" w:sz="6" w:space="0" w:color="auto"/>
              <w:left w:val="single" w:sz="6" w:space="0" w:color="auto"/>
              <w:bottom w:val="single" w:sz="6" w:space="0" w:color="auto"/>
              <w:right w:val="single" w:sz="6" w:space="0" w:color="auto"/>
            </w:tcBorders>
          </w:tcPr>
          <w:p w14:paraId="4ABA2617"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82,98</w:t>
            </w:r>
          </w:p>
        </w:tc>
        <w:tc>
          <w:tcPr>
            <w:tcW w:w="496" w:type="pct"/>
            <w:tcBorders>
              <w:top w:val="single" w:sz="6" w:space="0" w:color="auto"/>
              <w:left w:val="single" w:sz="6" w:space="0" w:color="auto"/>
              <w:bottom w:val="single" w:sz="6" w:space="0" w:color="auto"/>
              <w:right w:val="single" w:sz="6" w:space="0" w:color="auto"/>
            </w:tcBorders>
          </w:tcPr>
          <w:p w14:paraId="4ABA2618"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76,81</w:t>
            </w:r>
          </w:p>
        </w:tc>
        <w:tc>
          <w:tcPr>
            <w:tcW w:w="941" w:type="pct"/>
            <w:tcBorders>
              <w:top w:val="single" w:sz="6" w:space="0" w:color="auto"/>
              <w:left w:val="single" w:sz="6" w:space="0" w:color="auto"/>
              <w:bottom w:val="single" w:sz="6" w:space="0" w:color="auto"/>
              <w:right w:val="single" w:sz="6" w:space="0" w:color="auto"/>
            </w:tcBorders>
          </w:tcPr>
          <w:p w14:paraId="4ABA2619" w14:textId="77777777" w:rsidR="00601963" w:rsidRPr="00601963" w:rsidRDefault="00601963" w:rsidP="00BF7E86">
            <w:pPr>
              <w:spacing w:after="0" w:line="240" w:lineRule="auto"/>
              <w:rPr>
                <w:rFonts w:ascii="Times New Roman" w:hAnsi="Times New Roman" w:cs="Times New Roman"/>
              </w:rPr>
            </w:pPr>
          </w:p>
        </w:tc>
      </w:tr>
      <w:tr w:rsidR="004E0A3D" w:rsidRPr="00601963" w14:paraId="4ABA2624"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1B"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8</w:t>
            </w:r>
          </w:p>
        </w:tc>
        <w:tc>
          <w:tcPr>
            <w:tcW w:w="841" w:type="pct"/>
            <w:tcBorders>
              <w:top w:val="single" w:sz="6" w:space="0" w:color="auto"/>
              <w:left w:val="single" w:sz="6" w:space="0" w:color="auto"/>
              <w:bottom w:val="single" w:sz="6" w:space="0" w:color="auto"/>
              <w:right w:val="single" w:sz="6" w:space="0" w:color="auto"/>
            </w:tcBorders>
          </w:tcPr>
          <w:p w14:paraId="4ABA261C"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D30</w:t>
            </w:r>
          </w:p>
        </w:tc>
        <w:tc>
          <w:tcPr>
            <w:tcW w:w="222" w:type="pct"/>
            <w:tcBorders>
              <w:top w:val="single" w:sz="6" w:space="0" w:color="auto"/>
              <w:left w:val="single" w:sz="6" w:space="0" w:color="auto"/>
              <w:bottom w:val="single" w:sz="6" w:space="0" w:color="auto"/>
              <w:right w:val="single" w:sz="6" w:space="0" w:color="auto"/>
            </w:tcBorders>
          </w:tcPr>
          <w:p w14:paraId="4ABA261D"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1E"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1F"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17,54 - 15,60</w:t>
            </w:r>
          </w:p>
        </w:tc>
        <w:tc>
          <w:tcPr>
            <w:tcW w:w="571" w:type="pct"/>
            <w:tcBorders>
              <w:top w:val="single" w:sz="6" w:space="0" w:color="auto"/>
              <w:left w:val="single" w:sz="6" w:space="0" w:color="auto"/>
              <w:bottom w:val="single" w:sz="6" w:space="0" w:color="auto"/>
              <w:right w:val="single" w:sz="6" w:space="0" w:color="auto"/>
            </w:tcBorders>
          </w:tcPr>
          <w:p w14:paraId="4ABA2620"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82,87</w:t>
            </w:r>
          </w:p>
        </w:tc>
        <w:tc>
          <w:tcPr>
            <w:tcW w:w="568" w:type="pct"/>
            <w:tcBorders>
              <w:top w:val="single" w:sz="6" w:space="0" w:color="auto"/>
              <w:left w:val="single" w:sz="6" w:space="0" w:color="auto"/>
              <w:bottom w:val="single" w:sz="6" w:space="0" w:color="auto"/>
              <w:right w:val="single" w:sz="6" w:space="0" w:color="auto"/>
            </w:tcBorders>
          </w:tcPr>
          <w:p w14:paraId="4ABA2621"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86,85</w:t>
            </w:r>
          </w:p>
        </w:tc>
        <w:tc>
          <w:tcPr>
            <w:tcW w:w="496" w:type="pct"/>
            <w:tcBorders>
              <w:top w:val="single" w:sz="6" w:space="0" w:color="auto"/>
              <w:left w:val="single" w:sz="6" w:space="0" w:color="auto"/>
              <w:bottom w:val="single" w:sz="6" w:space="0" w:color="auto"/>
              <w:right w:val="single" w:sz="6" w:space="0" w:color="auto"/>
            </w:tcBorders>
          </w:tcPr>
          <w:p w14:paraId="4ABA2622"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71,97</w:t>
            </w:r>
          </w:p>
        </w:tc>
        <w:tc>
          <w:tcPr>
            <w:tcW w:w="941" w:type="pct"/>
            <w:tcBorders>
              <w:top w:val="single" w:sz="6" w:space="0" w:color="auto"/>
              <w:left w:val="single" w:sz="6" w:space="0" w:color="auto"/>
              <w:bottom w:val="single" w:sz="6" w:space="0" w:color="auto"/>
              <w:right w:val="single" w:sz="6" w:space="0" w:color="auto"/>
            </w:tcBorders>
          </w:tcPr>
          <w:p w14:paraId="4ABA2623" w14:textId="77777777" w:rsidR="00601963" w:rsidRPr="00601963" w:rsidRDefault="00601963" w:rsidP="00BF7E86">
            <w:pPr>
              <w:spacing w:after="0" w:line="240" w:lineRule="auto"/>
              <w:rPr>
                <w:rFonts w:ascii="Times New Roman" w:hAnsi="Times New Roman" w:cs="Times New Roman"/>
              </w:rPr>
            </w:pPr>
          </w:p>
        </w:tc>
      </w:tr>
      <w:tr w:rsidR="004E0A3D" w:rsidRPr="00601963" w14:paraId="4ABA262E"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25"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841" w:type="pct"/>
            <w:tcBorders>
              <w:top w:val="single" w:sz="6" w:space="0" w:color="auto"/>
              <w:left w:val="single" w:sz="6" w:space="0" w:color="auto"/>
              <w:bottom w:val="single" w:sz="6" w:space="0" w:color="auto"/>
              <w:right w:val="single" w:sz="6" w:space="0" w:color="auto"/>
            </w:tcBorders>
          </w:tcPr>
          <w:p w14:paraId="4ABA2626"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D31</w:t>
            </w:r>
          </w:p>
        </w:tc>
        <w:tc>
          <w:tcPr>
            <w:tcW w:w="222" w:type="pct"/>
            <w:tcBorders>
              <w:top w:val="single" w:sz="6" w:space="0" w:color="auto"/>
              <w:left w:val="single" w:sz="6" w:space="0" w:color="auto"/>
              <w:bottom w:val="single" w:sz="6" w:space="0" w:color="auto"/>
              <w:right w:val="single" w:sz="6" w:space="0" w:color="auto"/>
            </w:tcBorders>
          </w:tcPr>
          <w:p w14:paraId="4ABA2627"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28"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29"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25,60 - 23,67</w:t>
            </w:r>
          </w:p>
        </w:tc>
        <w:tc>
          <w:tcPr>
            <w:tcW w:w="571" w:type="pct"/>
            <w:tcBorders>
              <w:top w:val="single" w:sz="6" w:space="0" w:color="auto"/>
              <w:left w:val="single" w:sz="6" w:space="0" w:color="auto"/>
              <w:bottom w:val="single" w:sz="6" w:space="0" w:color="auto"/>
              <w:right w:val="single" w:sz="6" w:space="0" w:color="auto"/>
            </w:tcBorders>
          </w:tcPr>
          <w:p w14:paraId="4ABA262A"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123,18</w:t>
            </w:r>
          </w:p>
        </w:tc>
        <w:tc>
          <w:tcPr>
            <w:tcW w:w="568" w:type="pct"/>
            <w:tcBorders>
              <w:top w:val="single" w:sz="6" w:space="0" w:color="auto"/>
              <w:left w:val="single" w:sz="6" w:space="0" w:color="auto"/>
              <w:bottom w:val="single" w:sz="6" w:space="0" w:color="auto"/>
              <w:right w:val="single" w:sz="6" w:space="0" w:color="auto"/>
            </w:tcBorders>
          </w:tcPr>
          <w:p w14:paraId="4ABA262B"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77,68</w:t>
            </w:r>
          </w:p>
        </w:tc>
        <w:tc>
          <w:tcPr>
            <w:tcW w:w="496" w:type="pct"/>
            <w:tcBorders>
              <w:top w:val="single" w:sz="6" w:space="0" w:color="auto"/>
              <w:left w:val="single" w:sz="6" w:space="0" w:color="auto"/>
              <w:bottom w:val="single" w:sz="6" w:space="0" w:color="auto"/>
              <w:right w:val="single" w:sz="6" w:space="0" w:color="auto"/>
            </w:tcBorders>
          </w:tcPr>
          <w:p w14:paraId="4ABA262C"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95,69</w:t>
            </w:r>
          </w:p>
        </w:tc>
        <w:tc>
          <w:tcPr>
            <w:tcW w:w="941" w:type="pct"/>
            <w:tcBorders>
              <w:top w:val="single" w:sz="6" w:space="0" w:color="auto"/>
              <w:left w:val="single" w:sz="6" w:space="0" w:color="auto"/>
              <w:bottom w:val="single" w:sz="6" w:space="0" w:color="auto"/>
              <w:right w:val="single" w:sz="6" w:space="0" w:color="auto"/>
            </w:tcBorders>
          </w:tcPr>
          <w:p w14:paraId="4ABA262D" w14:textId="77777777" w:rsidR="00601963" w:rsidRPr="00601963" w:rsidRDefault="00601963" w:rsidP="00BF7E86">
            <w:pPr>
              <w:spacing w:after="0" w:line="240" w:lineRule="auto"/>
              <w:rPr>
                <w:rFonts w:ascii="Times New Roman" w:hAnsi="Times New Roman" w:cs="Times New Roman"/>
              </w:rPr>
            </w:pPr>
          </w:p>
        </w:tc>
      </w:tr>
      <w:tr w:rsidR="004E0A3D" w:rsidRPr="00601963" w14:paraId="4ABA2638"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2F"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lastRenderedPageBreak/>
              <w:t>10</w:t>
            </w:r>
          </w:p>
        </w:tc>
        <w:tc>
          <w:tcPr>
            <w:tcW w:w="841" w:type="pct"/>
            <w:tcBorders>
              <w:top w:val="single" w:sz="6" w:space="0" w:color="auto"/>
              <w:left w:val="single" w:sz="6" w:space="0" w:color="auto"/>
              <w:bottom w:val="single" w:sz="6" w:space="0" w:color="auto"/>
              <w:right w:val="single" w:sz="6" w:space="0" w:color="auto"/>
            </w:tcBorders>
          </w:tcPr>
          <w:p w14:paraId="4ABA2630"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D32</w:t>
            </w:r>
          </w:p>
        </w:tc>
        <w:tc>
          <w:tcPr>
            <w:tcW w:w="222" w:type="pct"/>
            <w:tcBorders>
              <w:top w:val="single" w:sz="6" w:space="0" w:color="auto"/>
              <w:left w:val="single" w:sz="6" w:space="0" w:color="auto"/>
              <w:bottom w:val="single" w:sz="6" w:space="0" w:color="auto"/>
              <w:right w:val="single" w:sz="6" w:space="0" w:color="auto"/>
            </w:tcBorders>
          </w:tcPr>
          <w:p w14:paraId="4ABA2631"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32"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33"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23,67 - 21,73</w:t>
            </w:r>
          </w:p>
        </w:tc>
        <w:tc>
          <w:tcPr>
            <w:tcW w:w="571" w:type="pct"/>
            <w:tcBorders>
              <w:top w:val="single" w:sz="6" w:space="0" w:color="auto"/>
              <w:left w:val="single" w:sz="6" w:space="0" w:color="auto"/>
              <w:bottom w:val="single" w:sz="6" w:space="0" w:color="auto"/>
              <w:right w:val="single" w:sz="6" w:space="0" w:color="auto"/>
            </w:tcBorders>
          </w:tcPr>
          <w:p w14:paraId="4ABA2634"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113,49</w:t>
            </w:r>
          </w:p>
        </w:tc>
        <w:tc>
          <w:tcPr>
            <w:tcW w:w="568" w:type="pct"/>
            <w:tcBorders>
              <w:top w:val="single" w:sz="6" w:space="0" w:color="auto"/>
              <w:left w:val="single" w:sz="6" w:space="0" w:color="auto"/>
              <w:bottom w:val="single" w:sz="6" w:space="0" w:color="auto"/>
              <w:right w:val="single" w:sz="6" w:space="0" w:color="auto"/>
            </w:tcBorders>
          </w:tcPr>
          <w:p w14:paraId="4ABA2635"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78,65</w:t>
            </w:r>
          </w:p>
        </w:tc>
        <w:tc>
          <w:tcPr>
            <w:tcW w:w="496" w:type="pct"/>
            <w:tcBorders>
              <w:top w:val="single" w:sz="6" w:space="0" w:color="auto"/>
              <w:left w:val="single" w:sz="6" w:space="0" w:color="auto"/>
              <w:bottom w:val="single" w:sz="6" w:space="0" w:color="auto"/>
              <w:right w:val="single" w:sz="6" w:space="0" w:color="auto"/>
            </w:tcBorders>
          </w:tcPr>
          <w:p w14:paraId="4ABA2636"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89,26</w:t>
            </w:r>
          </w:p>
        </w:tc>
        <w:tc>
          <w:tcPr>
            <w:tcW w:w="941" w:type="pct"/>
            <w:tcBorders>
              <w:top w:val="single" w:sz="6" w:space="0" w:color="auto"/>
              <w:left w:val="single" w:sz="6" w:space="0" w:color="auto"/>
              <w:bottom w:val="single" w:sz="6" w:space="0" w:color="auto"/>
              <w:right w:val="single" w:sz="6" w:space="0" w:color="auto"/>
            </w:tcBorders>
          </w:tcPr>
          <w:p w14:paraId="4ABA2637" w14:textId="77777777" w:rsidR="00601963" w:rsidRPr="00601963" w:rsidRDefault="00601963" w:rsidP="00BF7E86">
            <w:pPr>
              <w:spacing w:after="0" w:line="240" w:lineRule="auto"/>
              <w:rPr>
                <w:rFonts w:ascii="Times New Roman" w:hAnsi="Times New Roman" w:cs="Times New Roman"/>
              </w:rPr>
            </w:pPr>
          </w:p>
        </w:tc>
      </w:tr>
      <w:tr w:rsidR="004E0A3D" w:rsidRPr="00601963" w14:paraId="4ABA2642" w14:textId="77777777" w:rsidTr="00E90E2A">
        <w:trPr>
          <w:trHeight w:val="338"/>
        </w:trPr>
        <w:tc>
          <w:tcPr>
            <w:tcW w:w="195" w:type="pct"/>
            <w:tcBorders>
              <w:top w:val="single" w:sz="6" w:space="0" w:color="auto"/>
              <w:left w:val="single" w:sz="6" w:space="0" w:color="auto"/>
              <w:bottom w:val="single" w:sz="6" w:space="0" w:color="auto"/>
              <w:right w:val="single" w:sz="6" w:space="0" w:color="auto"/>
            </w:tcBorders>
          </w:tcPr>
          <w:p w14:paraId="4ABA2639"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11</w:t>
            </w:r>
          </w:p>
        </w:tc>
        <w:tc>
          <w:tcPr>
            <w:tcW w:w="841" w:type="pct"/>
            <w:tcBorders>
              <w:top w:val="single" w:sz="6" w:space="0" w:color="auto"/>
              <w:left w:val="single" w:sz="6" w:space="0" w:color="auto"/>
              <w:bottom w:val="single" w:sz="6" w:space="0" w:color="auto"/>
              <w:right w:val="single" w:sz="6" w:space="0" w:color="auto"/>
            </w:tcBorders>
          </w:tcPr>
          <w:p w14:paraId="4ABA263A"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D33</w:t>
            </w:r>
          </w:p>
        </w:tc>
        <w:tc>
          <w:tcPr>
            <w:tcW w:w="222" w:type="pct"/>
            <w:tcBorders>
              <w:top w:val="single" w:sz="6" w:space="0" w:color="auto"/>
              <w:left w:val="single" w:sz="6" w:space="0" w:color="auto"/>
              <w:bottom w:val="single" w:sz="6" w:space="0" w:color="auto"/>
              <w:right w:val="single" w:sz="6" w:space="0" w:color="auto"/>
            </w:tcBorders>
          </w:tcPr>
          <w:p w14:paraId="4ABA263B"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369" w:type="pct"/>
            <w:tcBorders>
              <w:top w:val="single" w:sz="6" w:space="0" w:color="auto"/>
              <w:left w:val="single" w:sz="6" w:space="0" w:color="auto"/>
              <w:bottom w:val="single" w:sz="6" w:space="0" w:color="auto"/>
              <w:right w:val="single" w:sz="6" w:space="0" w:color="auto"/>
            </w:tcBorders>
          </w:tcPr>
          <w:p w14:paraId="4ABA263C"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96" w:type="pct"/>
            <w:tcBorders>
              <w:top w:val="single" w:sz="6" w:space="0" w:color="auto"/>
              <w:left w:val="single" w:sz="6" w:space="0" w:color="auto"/>
              <w:bottom w:val="single" w:sz="6" w:space="0" w:color="auto"/>
              <w:right w:val="single" w:sz="6" w:space="0" w:color="auto"/>
            </w:tcBorders>
          </w:tcPr>
          <w:p w14:paraId="4ABA263D"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21,73 - 16,60</w:t>
            </w:r>
          </w:p>
        </w:tc>
        <w:tc>
          <w:tcPr>
            <w:tcW w:w="571" w:type="pct"/>
            <w:tcBorders>
              <w:top w:val="single" w:sz="6" w:space="0" w:color="auto"/>
              <w:left w:val="single" w:sz="6" w:space="0" w:color="auto"/>
              <w:bottom w:val="single" w:sz="6" w:space="0" w:color="auto"/>
              <w:right w:val="single" w:sz="6" w:space="0" w:color="auto"/>
            </w:tcBorders>
          </w:tcPr>
          <w:p w14:paraId="4ABA263E"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109,45</w:t>
            </w:r>
          </w:p>
        </w:tc>
        <w:tc>
          <w:tcPr>
            <w:tcW w:w="568" w:type="pct"/>
            <w:tcBorders>
              <w:top w:val="single" w:sz="6" w:space="0" w:color="auto"/>
              <w:left w:val="single" w:sz="6" w:space="0" w:color="auto"/>
              <w:bottom w:val="single" w:sz="6" w:space="0" w:color="auto"/>
              <w:right w:val="single" w:sz="6" w:space="0" w:color="auto"/>
            </w:tcBorders>
          </w:tcPr>
          <w:p w14:paraId="4ABA263F"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79,06</w:t>
            </w:r>
          </w:p>
        </w:tc>
        <w:tc>
          <w:tcPr>
            <w:tcW w:w="496" w:type="pct"/>
            <w:tcBorders>
              <w:top w:val="single" w:sz="6" w:space="0" w:color="auto"/>
              <w:left w:val="single" w:sz="6" w:space="0" w:color="auto"/>
              <w:bottom w:val="single" w:sz="6" w:space="0" w:color="auto"/>
              <w:right w:val="single" w:sz="6" w:space="0" w:color="auto"/>
            </w:tcBorders>
          </w:tcPr>
          <w:p w14:paraId="4ABA2640"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86,53</w:t>
            </w:r>
          </w:p>
        </w:tc>
        <w:tc>
          <w:tcPr>
            <w:tcW w:w="941" w:type="pct"/>
            <w:tcBorders>
              <w:top w:val="single" w:sz="6" w:space="0" w:color="auto"/>
              <w:left w:val="single" w:sz="6" w:space="0" w:color="auto"/>
              <w:bottom w:val="single" w:sz="6" w:space="0" w:color="auto"/>
              <w:right w:val="single" w:sz="6" w:space="0" w:color="auto"/>
            </w:tcBorders>
          </w:tcPr>
          <w:p w14:paraId="4ABA2641"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Lô Góc</w:t>
            </w:r>
          </w:p>
        </w:tc>
      </w:tr>
      <w:tr w:rsidR="004E0A3D" w:rsidRPr="00601963" w14:paraId="4ABA264C" w14:textId="77777777" w:rsidTr="00E90E2A">
        <w:trPr>
          <w:trHeight w:val="350"/>
        </w:trPr>
        <w:tc>
          <w:tcPr>
            <w:tcW w:w="195" w:type="pct"/>
            <w:tcBorders>
              <w:top w:val="single" w:sz="6" w:space="0" w:color="auto"/>
              <w:left w:val="single" w:sz="6" w:space="0" w:color="auto"/>
              <w:bottom w:val="single" w:sz="6" w:space="0" w:color="auto"/>
              <w:right w:val="single" w:sz="6" w:space="0" w:color="auto"/>
            </w:tcBorders>
          </w:tcPr>
          <w:p w14:paraId="4ABA2643"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841" w:type="pct"/>
            <w:tcBorders>
              <w:top w:val="single" w:sz="6" w:space="0" w:color="auto"/>
              <w:left w:val="single" w:sz="6" w:space="0" w:color="auto"/>
              <w:bottom w:val="single" w:sz="6" w:space="0" w:color="auto"/>
              <w:right w:val="single" w:sz="6" w:space="0" w:color="auto"/>
            </w:tcBorders>
          </w:tcPr>
          <w:p w14:paraId="4ABA2644"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D34 -</w:t>
            </w:r>
            <w:r w:rsidR="00A134EB">
              <w:rPr>
                <w:rFonts w:ascii="Times New Roman" w:hAnsi="Times New Roman" w:cs="Times New Roman"/>
              </w:rPr>
              <w:t xml:space="preserve"> </w:t>
            </w:r>
            <w:r w:rsidRPr="00601963">
              <w:rPr>
                <w:rFonts w:ascii="Times New Roman" w:hAnsi="Times New Roman" w:cs="Times New Roman"/>
              </w:rPr>
              <w:t>D50</w:t>
            </w:r>
          </w:p>
        </w:tc>
        <w:tc>
          <w:tcPr>
            <w:tcW w:w="222" w:type="pct"/>
            <w:tcBorders>
              <w:top w:val="single" w:sz="6" w:space="0" w:color="auto"/>
              <w:left w:val="single" w:sz="6" w:space="0" w:color="auto"/>
              <w:bottom w:val="single" w:sz="6" w:space="0" w:color="auto"/>
              <w:right w:val="single" w:sz="6" w:space="0" w:color="auto"/>
            </w:tcBorders>
          </w:tcPr>
          <w:p w14:paraId="4ABA2645"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17</w:t>
            </w:r>
          </w:p>
        </w:tc>
        <w:tc>
          <w:tcPr>
            <w:tcW w:w="369" w:type="pct"/>
            <w:tcBorders>
              <w:top w:val="single" w:sz="6" w:space="0" w:color="auto"/>
              <w:left w:val="single" w:sz="6" w:space="0" w:color="auto"/>
              <w:bottom w:val="single" w:sz="6" w:space="0" w:color="auto"/>
              <w:right w:val="single" w:sz="6" w:space="0" w:color="auto"/>
            </w:tcBorders>
          </w:tcPr>
          <w:p w14:paraId="4ABA2646"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6" w:type="pct"/>
            <w:tcBorders>
              <w:top w:val="single" w:sz="6" w:space="0" w:color="auto"/>
              <w:left w:val="single" w:sz="6" w:space="0" w:color="auto"/>
              <w:bottom w:val="single" w:sz="6" w:space="0" w:color="auto"/>
              <w:right w:val="single" w:sz="6" w:space="0" w:color="auto"/>
            </w:tcBorders>
          </w:tcPr>
          <w:p w14:paraId="4ABA2647" w14:textId="77777777" w:rsidR="00601963" w:rsidRPr="00601963" w:rsidRDefault="00601963" w:rsidP="00BF7E86">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1" w:type="pct"/>
            <w:tcBorders>
              <w:top w:val="single" w:sz="6" w:space="0" w:color="auto"/>
              <w:left w:val="single" w:sz="6" w:space="0" w:color="auto"/>
              <w:bottom w:val="single" w:sz="6" w:space="0" w:color="auto"/>
              <w:right w:val="single" w:sz="6" w:space="0" w:color="auto"/>
            </w:tcBorders>
          </w:tcPr>
          <w:p w14:paraId="4ABA2648"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1,530,00</w:t>
            </w:r>
          </w:p>
        </w:tc>
        <w:tc>
          <w:tcPr>
            <w:tcW w:w="568" w:type="pct"/>
            <w:tcBorders>
              <w:top w:val="single" w:sz="6" w:space="0" w:color="auto"/>
              <w:left w:val="single" w:sz="6" w:space="0" w:color="auto"/>
              <w:bottom w:val="single" w:sz="6" w:space="0" w:color="auto"/>
              <w:right w:val="single" w:sz="6" w:space="0" w:color="auto"/>
            </w:tcBorders>
          </w:tcPr>
          <w:p w14:paraId="4ABA2649"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496" w:type="pct"/>
            <w:tcBorders>
              <w:top w:val="single" w:sz="6" w:space="0" w:color="auto"/>
              <w:left w:val="single" w:sz="6" w:space="0" w:color="auto"/>
              <w:bottom w:val="single" w:sz="6" w:space="0" w:color="auto"/>
              <w:right w:val="single" w:sz="6" w:space="0" w:color="auto"/>
            </w:tcBorders>
          </w:tcPr>
          <w:p w14:paraId="4ABA264A" w14:textId="77777777" w:rsidR="00601963" w:rsidRPr="00601963" w:rsidRDefault="00601963" w:rsidP="00BF7E86">
            <w:pPr>
              <w:spacing w:after="0" w:line="240" w:lineRule="auto"/>
              <w:jc w:val="right"/>
              <w:rPr>
                <w:rFonts w:ascii="Times New Roman" w:hAnsi="Times New Roman" w:cs="Times New Roman"/>
              </w:rPr>
            </w:pPr>
            <w:r w:rsidRPr="00601963">
              <w:rPr>
                <w:rFonts w:ascii="Times New Roman" w:hAnsi="Times New Roman" w:cs="Times New Roman"/>
              </w:rPr>
              <w:t>1,285,20</w:t>
            </w:r>
          </w:p>
        </w:tc>
        <w:tc>
          <w:tcPr>
            <w:tcW w:w="941" w:type="pct"/>
            <w:tcBorders>
              <w:top w:val="single" w:sz="6" w:space="0" w:color="auto"/>
              <w:left w:val="single" w:sz="6" w:space="0" w:color="auto"/>
              <w:bottom w:val="single" w:sz="6" w:space="0" w:color="auto"/>
              <w:right w:val="single" w:sz="6" w:space="0" w:color="auto"/>
            </w:tcBorders>
          </w:tcPr>
          <w:p w14:paraId="4ABA264B" w14:textId="77777777" w:rsidR="00601963" w:rsidRPr="00601963" w:rsidRDefault="00601963" w:rsidP="00BF7E86">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0A3D" w:rsidRPr="00601963" w14:paraId="4ABA2656" w14:textId="77777777" w:rsidTr="00E90E2A">
        <w:trPr>
          <w:trHeight w:val="185"/>
        </w:trPr>
        <w:tc>
          <w:tcPr>
            <w:tcW w:w="195" w:type="pct"/>
            <w:tcBorders>
              <w:top w:val="single" w:sz="6" w:space="0" w:color="auto"/>
              <w:left w:val="single" w:sz="6" w:space="0" w:color="auto"/>
              <w:bottom w:val="single" w:sz="6" w:space="0" w:color="auto"/>
              <w:right w:val="single" w:sz="6" w:space="0" w:color="auto"/>
            </w:tcBorders>
          </w:tcPr>
          <w:p w14:paraId="4ABA264D" w14:textId="77777777" w:rsidR="00601963" w:rsidRPr="00601963" w:rsidRDefault="00601963" w:rsidP="00E233A2">
            <w:pPr>
              <w:spacing w:after="0" w:line="240" w:lineRule="auto"/>
              <w:jc w:val="center"/>
              <w:rPr>
                <w:rFonts w:ascii="Times New Roman" w:hAnsi="Times New Roman" w:cs="Times New Roman"/>
                <w:b/>
                <w:bCs/>
              </w:rPr>
            </w:pPr>
            <w:r w:rsidRPr="00601963">
              <w:rPr>
                <w:rFonts w:ascii="Times New Roman" w:hAnsi="Times New Roman" w:cs="Times New Roman"/>
                <w:b/>
                <w:bCs/>
              </w:rPr>
              <w:t>1</w:t>
            </w:r>
            <w:r w:rsidR="00E233A2">
              <w:rPr>
                <w:rFonts w:ascii="Times New Roman" w:hAnsi="Times New Roman" w:cs="Times New Roman"/>
                <w:b/>
                <w:bCs/>
              </w:rPr>
              <w:t>3</w:t>
            </w:r>
          </w:p>
        </w:tc>
        <w:tc>
          <w:tcPr>
            <w:tcW w:w="841" w:type="pct"/>
            <w:tcBorders>
              <w:top w:val="single" w:sz="6" w:space="0" w:color="auto"/>
              <w:left w:val="single" w:sz="6" w:space="0" w:color="auto"/>
              <w:bottom w:val="single" w:sz="6" w:space="0" w:color="auto"/>
              <w:right w:val="single" w:sz="6" w:space="0" w:color="auto"/>
            </w:tcBorders>
          </w:tcPr>
          <w:p w14:paraId="4ABA264E" w14:textId="77777777" w:rsidR="00601963" w:rsidRPr="00601963" w:rsidRDefault="00601963" w:rsidP="00BF7E86">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22" w:type="pct"/>
            <w:tcBorders>
              <w:top w:val="single" w:sz="6" w:space="0" w:color="auto"/>
              <w:left w:val="single" w:sz="6" w:space="0" w:color="auto"/>
              <w:bottom w:val="single" w:sz="6" w:space="0" w:color="auto"/>
              <w:right w:val="single" w:sz="6" w:space="0" w:color="auto"/>
            </w:tcBorders>
          </w:tcPr>
          <w:p w14:paraId="4ABA264F" w14:textId="77777777" w:rsidR="00601963" w:rsidRPr="00601963" w:rsidRDefault="00601963" w:rsidP="00BF7E86">
            <w:pPr>
              <w:spacing w:after="0" w:line="240" w:lineRule="auto"/>
              <w:jc w:val="center"/>
              <w:rPr>
                <w:rFonts w:ascii="Times New Roman" w:hAnsi="Times New Roman" w:cs="Times New Roman"/>
                <w:b/>
                <w:bCs/>
              </w:rPr>
            </w:pPr>
            <w:r w:rsidRPr="00601963">
              <w:rPr>
                <w:rFonts w:ascii="Times New Roman" w:hAnsi="Times New Roman" w:cs="Times New Roman"/>
                <w:b/>
                <w:bCs/>
              </w:rPr>
              <w:t>50</w:t>
            </w:r>
          </w:p>
        </w:tc>
        <w:tc>
          <w:tcPr>
            <w:tcW w:w="369" w:type="pct"/>
            <w:tcBorders>
              <w:top w:val="single" w:sz="6" w:space="0" w:color="auto"/>
              <w:left w:val="single" w:sz="6" w:space="0" w:color="auto"/>
              <w:bottom w:val="single" w:sz="6" w:space="0" w:color="auto"/>
              <w:right w:val="single" w:sz="6" w:space="0" w:color="auto"/>
            </w:tcBorders>
          </w:tcPr>
          <w:p w14:paraId="4ABA2650" w14:textId="77777777" w:rsidR="00601963" w:rsidRPr="00601963" w:rsidRDefault="00601963" w:rsidP="00BF7E86">
            <w:pPr>
              <w:spacing w:after="0" w:line="240" w:lineRule="auto"/>
              <w:jc w:val="center"/>
              <w:rPr>
                <w:rFonts w:ascii="Times New Roman" w:hAnsi="Times New Roman" w:cs="Times New Roman"/>
                <w:b/>
                <w:bCs/>
              </w:rPr>
            </w:pPr>
          </w:p>
        </w:tc>
        <w:tc>
          <w:tcPr>
            <w:tcW w:w="796" w:type="pct"/>
            <w:tcBorders>
              <w:top w:val="single" w:sz="6" w:space="0" w:color="auto"/>
              <w:left w:val="single" w:sz="6" w:space="0" w:color="auto"/>
              <w:bottom w:val="single" w:sz="6" w:space="0" w:color="auto"/>
              <w:right w:val="single" w:sz="6" w:space="0" w:color="auto"/>
            </w:tcBorders>
          </w:tcPr>
          <w:p w14:paraId="4ABA2651" w14:textId="77777777" w:rsidR="00601963" w:rsidRPr="00601963" w:rsidRDefault="00601963" w:rsidP="00BF7E86">
            <w:pPr>
              <w:spacing w:after="0" w:line="240" w:lineRule="auto"/>
              <w:jc w:val="center"/>
              <w:rPr>
                <w:rFonts w:ascii="Times New Roman" w:hAnsi="Times New Roman" w:cs="Times New Roman"/>
                <w:b/>
                <w:bCs/>
              </w:rPr>
            </w:pPr>
          </w:p>
        </w:tc>
        <w:tc>
          <w:tcPr>
            <w:tcW w:w="571" w:type="pct"/>
            <w:tcBorders>
              <w:top w:val="single" w:sz="6" w:space="0" w:color="auto"/>
              <w:left w:val="single" w:sz="6" w:space="0" w:color="auto"/>
              <w:bottom w:val="single" w:sz="6" w:space="0" w:color="auto"/>
              <w:right w:val="single" w:sz="6" w:space="0" w:color="auto"/>
            </w:tcBorders>
          </w:tcPr>
          <w:p w14:paraId="4ABA2652" w14:textId="77777777" w:rsidR="00601963" w:rsidRPr="00601963" w:rsidRDefault="00601963" w:rsidP="00BF7E86">
            <w:pPr>
              <w:spacing w:after="0" w:line="240" w:lineRule="auto"/>
              <w:jc w:val="right"/>
              <w:rPr>
                <w:rFonts w:ascii="Times New Roman" w:hAnsi="Times New Roman" w:cs="Times New Roman"/>
                <w:b/>
                <w:bCs/>
              </w:rPr>
            </w:pPr>
            <w:r w:rsidRPr="00601963">
              <w:rPr>
                <w:rFonts w:ascii="Times New Roman" w:hAnsi="Times New Roman" w:cs="Times New Roman"/>
                <w:b/>
                <w:bCs/>
              </w:rPr>
              <w:t>4.618,34</w:t>
            </w:r>
          </w:p>
        </w:tc>
        <w:tc>
          <w:tcPr>
            <w:tcW w:w="568" w:type="pct"/>
            <w:tcBorders>
              <w:top w:val="single" w:sz="6" w:space="0" w:color="auto"/>
              <w:left w:val="single" w:sz="6" w:space="0" w:color="auto"/>
              <w:bottom w:val="single" w:sz="6" w:space="0" w:color="auto"/>
              <w:right w:val="single" w:sz="6" w:space="0" w:color="auto"/>
            </w:tcBorders>
          </w:tcPr>
          <w:p w14:paraId="4ABA2653" w14:textId="25A51BF9" w:rsidR="00601963" w:rsidRPr="00601963" w:rsidRDefault="00601963" w:rsidP="00BF7E86">
            <w:pPr>
              <w:spacing w:after="0" w:line="240" w:lineRule="auto"/>
              <w:jc w:val="right"/>
              <w:rPr>
                <w:rFonts w:ascii="Times New Roman" w:hAnsi="Times New Roman" w:cs="Times New Roman"/>
                <w:b/>
                <w:bCs/>
              </w:rPr>
            </w:pPr>
            <w:r w:rsidRPr="00601963">
              <w:rPr>
                <w:rFonts w:ascii="Times New Roman" w:hAnsi="Times New Roman" w:cs="Times New Roman"/>
                <w:b/>
                <w:bCs/>
              </w:rPr>
              <w:t>83,</w:t>
            </w:r>
            <w:r w:rsidR="00BA7D62">
              <w:rPr>
                <w:rFonts w:ascii="Times New Roman" w:hAnsi="Times New Roman" w:cs="Times New Roman"/>
                <w:b/>
                <w:bCs/>
              </w:rPr>
              <w:t>24</w:t>
            </w:r>
          </w:p>
        </w:tc>
        <w:tc>
          <w:tcPr>
            <w:tcW w:w="496" w:type="pct"/>
            <w:tcBorders>
              <w:top w:val="single" w:sz="6" w:space="0" w:color="auto"/>
              <w:left w:val="single" w:sz="6" w:space="0" w:color="auto"/>
              <w:bottom w:val="single" w:sz="6" w:space="0" w:color="auto"/>
              <w:right w:val="single" w:sz="6" w:space="0" w:color="auto"/>
            </w:tcBorders>
          </w:tcPr>
          <w:p w14:paraId="4ABA2654" w14:textId="77777777" w:rsidR="00601963" w:rsidRPr="00601963" w:rsidRDefault="00601963" w:rsidP="00BF7E86">
            <w:pPr>
              <w:spacing w:after="0" w:line="240" w:lineRule="auto"/>
              <w:jc w:val="right"/>
              <w:rPr>
                <w:rFonts w:ascii="Times New Roman" w:hAnsi="Times New Roman" w:cs="Times New Roman"/>
                <w:b/>
                <w:bCs/>
              </w:rPr>
            </w:pPr>
            <w:r w:rsidRPr="00601963">
              <w:rPr>
                <w:rFonts w:ascii="Times New Roman" w:hAnsi="Times New Roman" w:cs="Times New Roman"/>
                <w:b/>
                <w:bCs/>
              </w:rPr>
              <w:t>3.844,52</w:t>
            </w:r>
          </w:p>
        </w:tc>
        <w:tc>
          <w:tcPr>
            <w:tcW w:w="941" w:type="pct"/>
            <w:tcBorders>
              <w:top w:val="single" w:sz="6" w:space="0" w:color="auto"/>
              <w:left w:val="single" w:sz="6" w:space="0" w:color="auto"/>
              <w:bottom w:val="single" w:sz="6" w:space="0" w:color="auto"/>
              <w:right w:val="single" w:sz="6" w:space="0" w:color="auto"/>
            </w:tcBorders>
          </w:tcPr>
          <w:p w14:paraId="4ABA2655" w14:textId="77777777" w:rsidR="00601963" w:rsidRPr="00601963" w:rsidRDefault="00601963" w:rsidP="00BF7E86">
            <w:pPr>
              <w:spacing w:after="0" w:line="240" w:lineRule="auto"/>
              <w:rPr>
                <w:rFonts w:ascii="Times New Roman" w:hAnsi="Times New Roman" w:cs="Times New Roman"/>
                <w:b/>
                <w:bCs/>
              </w:rPr>
            </w:pPr>
          </w:p>
        </w:tc>
      </w:tr>
    </w:tbl>
    <w:p w14:paraId="4ABA2657" w14:textId="32C9936A" w:rsidR="004656E6" w:rsidRPr="006B00C1" w:rsidRDefault="004656E6" w:rsidP="0022241D">
      <w:pPr>
        <w:pStyle w:val="Caption"/>
        <w:spacing w:before="240" w:after="120"/>
        <w:rPr>
          <w:rFonts w:ascii="Times New Roman" w:hAnsi="Times New Roman" w:cs="Times New Roman"/>
          <w:i w:val="0"/>
          <w:color w:val="000000" w:themeColor="text1"/>
          <w:sz w:val="22"/>
          <w:szCs w:val="22"/>
        </w:rPr>
      </w:pPr>
      <w:bookmarkStart w:id="47" w:name="_Toc515190269"/>
      <w:r w:rsidRPr="006B00C1">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8</w:t>
      </w:r>
      <w:r w:rsidR="008D44FD">
        <w:rPr>
          <w:rFonts w:ascii="Times New Roman" w:hAnsi="Times New Roman" w:cs="Times New Roman"/>
          <w:i w:val="0"/>
          <w:color w:val="000000" w:themeColor="text1"/>
          <w:sz w:val="22"/>
          <w:szCs w:val="22"/>
        </w:rPr>
        <w:fldChar w:fldCharType="end"/>
      </w:r>
      <w:r w:rsidRPr="006B00C1">
        <w:rPr>
          <w:rFonts w:ascii="Times New Roman" w:hAnsi="Times New Roman" w:cs="Times New Roman"/>
          <w:i w:val="0"/>
          <w:color w:val="000000" w:themeColor="text1"/>
          <w:sz w:val="22"/>
          <w:szCs w:val="22"/>
        </w:rPr>
        <w:t>: B</w:t>
      </w:r>
      <w:r w:rsidR="006B00C1" w:rsidRPr="006B00C1">
        <w:rPr>
          <w:rFonts w:ascii="Times New Roman" w:hAnsi="Times New Roman" w:cs="Times New Roman"/>
          <w:i w:val="0"/>
          <w:color w:val="000000" w:themeColor="text1"/>
          <w:sz w:val="22"/>
          <w:szCs w:val="22"/>
        </w:rPr>
        <w:t xml:space="preserve">ảng tổng hợp chỉ tiêu khu </w:t>
      </w:r>
      <w:r w:rsidRPr="006B00C1">
        <w:rPr>
          <w:rFonts w:ascii="Times New Roman" w:hAnsi="Times New Roman" w:cs="Times New Roman"/>
          <w:i w:val="0"/>
          <w:color w:val="000000" w:themeColor="text1"/>
          <w:sz w:val="22"/>
          <w:szCs w:val="22"/>
        </w:rPr>
        <w:t>E</w:t>
      </w:r>
      <w:bookmarkEnd w:id="47"/>
    </w:p>
    <w:tbl>
      <w:tblPr>
        <w:tblW w:w="4979" w:type="pct"/>
        <w:tblInd w:w="-3" w:type="dxa"/>
        <w:tblLayout w:type="fixed"/>
        <w:tblCellMar>
          <w:left w:w="30" w:type="dxa"/>
          <w:right w:w="30" w:type="dxa"/>
        </w:tblCellMar>
        <w:tblLook w:val="0000" w:firstRow="0" w:lastRow="0" w:firstColumn="0" w:lastColumn="0" w:noHBand="0" w:noVBand="0"/>
      </w:tblPr>
      <w:tblGrid>
        <w:gridCol w:w="395"/>
        <w:gridCol w:w="1430"/>
        <w:gridCol w:w="482"/>
        <w:gridCol w:w="675"/>
        <w:gridCol w:w="1446"/>
        <w:gridCol w:w="1061"/>
        <w:gridCol w:w="965"/>
        <w:gridCol w:w="1057"/>
        <w:gridCol w:w="1540"/>
      </w:tblGrid>
      <w:tr w:rsidR="004E4679" w:rsidRPr="00601963" w14:paraId="4ABA2661" w14:textId="77777777" w:rsidTr="003258A3">
        <w:trPr>
          <w:trHeight w:val="871"/>
        </w:trPr>
        <w:tc>
          <w:tcPr>
            <w:tcW w:w="218" w:type="pct"/>
            <w:tcBorders>
              <w:top w:val="single" w:sz="6" w:space="0" w:color="auto"/>
              <w:left w:val="single" w:sz="6" w:space="0" w:color="auto"/>
              <w:bottom w:val="single" w:sz="6" w:space="0" w:color="auto"/>
              <w:right w:val="single" w:sz="6" w:space="0" w:color="auto"/>
            </w:tcBorders>
          </w:tcPr>
          <w:p w14:paraId="4ABA2658" w14:textId="77777777" w:rsidR="00601963" w:rsidRPr="004656E6" w:rsidRDefault="00601963" w:rsidP="008219E9">
            <w:pPr>
              <w:spacing w:after="0" w:line="240" w:lineRule="auto"/>
              <w:jc w:val="center"/>
              <w:rPr>
                <w:rFonts w:ascii="Times New Roman" w:hAnsi="Times New Roman" w:cs="Times New Roman"/>
                <w:b/>
              </w:rPr>
            </w:pPr>
            <w:bookmarkStart w:id="48" w:name="_Hlk513540530"/>
            <w:bookmarkEnd w:id="46"/>
            <w:r w:rsidRPr="004656E6">
              <w:rPr>
                <w:rFonts w:ascii="Times New Roman" w:hAnsi="Times New Roman" w:cs="Times New Roman"/>
                <w:b/>
              </w:rPr>
              <w:t>Stt</w:t>
            </w:r>
          </w:p>
        </w:tc>
        <w:tc>
          <w:tcPr>
            <w:tcW w:w="790" w:type="pct"/>
            <w:tcBorders>
              <w:top w:val="single" w:sz="6" w:space="0" w:color="auto"/>
              <w:left w:val="single" w:sz="6" w:space="0" w:color="auto"/>
              <w:bottom w:val="single" w:sz="6" w:space="0" w:color="auto"/>
              <w:right w:val="single" w:sz="6" w:space="0" w:color="auto"/>
            </w:tcBorders>
          </w:tcPr>
          <w:p w14:paraId="4ABA2659"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Ký hiệu lô</w:t>
            </w:r>
          </w:p>
        </w:tc>
        <w:tc>
          <w:tcPr>
            <w:tcW w:w="266" w:type="pct"/>
            <w:tcBorders>
              <w:top w:val="single" w:sz="6" w:space="0" w:color="auto"/>
              <w:left w:val="single" w:sz="6" w:space="0" w:color="auto"/>
              <w:bottom w:val="single" w:sz="6" w:space="0" w:color="auto"/>
              <w:right w:val="single" w:sz="6" w:space="0" w:color="auto"/>
            </w:tcBorders>
          </w:tcPr>
          <w:p w14:paraId="4ABA265A"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Số lô</w:t>
            </w:r>
          </w:p>
        </w:tc>
        <w:tc>
          <w:tcPr>
            <w:tcW w:w="373" w:type="pct"/>
            <w:tcBorders>
              <w:top w:val="single" w:sz="6" w:space="0" w:color="auto"/>
              <w:left w:val="single" w:sz="6" w:space="0" w:color="auto"/>
              <w:bottom w:val="single" w:sz="6" w:space="0" w:color="auto"/>
              <w:right w:val="single" w:sz="6" w:space="0" w:color="auto"/>
            </w:tcBorders>
          </w:tcPr>
          <w:p w14:paraId="4ABA265B"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Chiều rộng</w:t>
            </w:r>
            <w:r w:rsidR="004656E6" w:rsidRPr="004656E6">
              <w:rPr>
                <w:rFonts w:ascii="Times New Roman" w:hAnsi="Times New Roman" w:cs="Times New Roman"/>
                <w:b/>
              </w:rPr>
              <w:t xml:space="preserve"> </w:t>
            </w:r>
            <w:r w:rsidRPr="004656E6">
              <w:rPr>
                <w:rFonts w:ascii="Times New Roman" w:hAnsi="Times New Roman" w:cs="Times New Roman"/>
                <w:b/>
              </w:rPr>
              <w:t>(m)</w:t>
            </w:r>
          </w:p>
        </w:tc>
        <w:tc>
          <w:tcPr>
            <w:tcW w:w="799" w:type="pct"/>
            <w:tcBorders>
              <w:top w:val="single" w:sz="6" w:space="0" w:color="auto"/>
              <w:left w:val="single" w:sz="6" w:space="0" w:color="auto"/>
              <w:bottom w:val="single" w:sz="6" w:space="0" w:color="auto"/>
              <w:right w:val="single" w:sz="6" w:space="0" w:color="auto"/>
            </w:tcBorders>
          </w:tcPr>
          <w:p w14:paraId="4ABA265C"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Chiều dài</w:t>
            </w:r>
            <w:r w:rsidR="004656E6" w:rsidRPr="004656E6">
              <w:rPr>
                <w:rFonts w:ascii="Times New Roman" w:hAnsi="Times New Roman" w:cs="Times New Roman"/>
                <w:b/>
              </w:rPr>
              <w:t xml:space="preserve"> </w:t>
            </w:r>
            <w:r w:rsidRPr="004656E6">
              <w:rPr>
                <w:rFonts w:ascii="Times New Roman" w:hAnsi="Times New Roman" w:cs="Times New Roman"/>
                <w:b/>
              </w:rPr>
              <w:t>(m)</w:t>
            </w:r>
          </w:p>
        </w:tc>
        <w:tc>
          <w:tcPr>
            <w:tcW w:w="586" w:type="pct"/>
            <w:tcBorders>
              <w:top w:val="single" w:sz="6" w:space="0" w:color="auto"/>
              <w:left w:val="single" w:sz="6" w:space="0" w:color="auto"/>
              <w:bottom w:val="single" w:sz="6" w:space="0" w:color="auto"/>
              <w:right w:val="single" w:sz="6" w:space="0" w:color="auto"/>
            </w:tcBorders>
          </w:tcPr>
          <w:p w14:paraId="4ABA265D"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Diện tích (</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4656E6">
              <w:rPr>
                <w:rFonts w:ascii="Times New Roman" w:hAnsi="Times New Roman" w:cs="Times New Roman"/>
                <w:b/>
              </w:rPr>
              <w:t>)</w:t>
            </w:r>
          </w:p>
        </w:tc>
        <w:tc>
          <w:tcPr>
            <w:tcW w:w="533" w:type="pct"/>
            <w:tcBorders>
              <w:top w:val="single" w:sz="6" w:space="0" w:color="auto"/>
              <w:left w:val="single" w:sz="6" w:space="0" w:color="auto"/>
              <w:bottom w:val="single" w:sz="6" w:space="0" w:color="auto"/>
              <w:right w:val="single" w:sz="6" w:space="0" w:color="auto"/>
            </w:tcBorders>
          </w:tcPr>
          <w:p w14:paraId="4ABA265E"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Mật độ xây dựng (%)</w:t>
            </w:r>
          </w:p>
        </w:tc>
        <w:tc>
          <w:tcPr>
            <w:tcW w:w="584" w:type="pct"/>
            <w:tcBorders>
              <w:top w:val="single" w:sz="6" w:space="0" w:color="auto"/>
              <w:left w:val="single" w:sz="6" w:space="0" w:color="auto"/>
              <w:bottom w:val="single" w:sz="6" w:space="0" w:color="auto"/>
              <w:right w:val="single" w:sz="6" w:space="0" w:color="auto"/>
            </w:tcBorders>
          </w:tcPr>
          <w:p w14:paraId="4ABA265F"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Diện tích xây dựng tầng trệt (</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4656E6">
              <w:rPr>
                <w:rFonts w:ascii="Times New Roman" w:hAnsi="Times New Roman" w:cs="Times New Roman"/>
                <w:b/>
              </w:rPr>
              <w:t>)</w:t>
            </w:r>
          </w:p>
        </w:tc>
        <w:tc>
          <w:tcPr>
            <w:tcW w:w="851" w:type="pct"/>
            <w:tcBorders>
              <w:top w:val="single" w:sz="6" w:space="0" w:color="auto"/>
              <w:left w:val="single" w:sz="6" w:space="0" w:color="auto"/>
              <w:bottom w:val="single" w:sz="6" w:space="0" w:color="auto"/>
              <w:right w:val="single" w:sz="6" w:space="0" w:color="auto"/>
            </w:tcBorders>
          </w:tcPr>
          <w:p w14:paraId="4ABA2660" w14:textId="77777777" w:rsidR="00601963" w:rsidRPr="004656E6" w:rsidRDefault="00601963" w:rsidP="008219E9">
            <w:pPr>
              <w:spacing w:after="0" w:line="240" w:lineRule="auto"/>
              <w:jc w:val="center"/>
              <w:rPr>
                <w:rFonts w:ascii="Times New Roman" w:hAnsi="Times New Roman" w:cs="Times New Roman"/>
                <w:b/>
              </w:rPr>
            </w:pPr>
            <w:r w:rsidRPr="004656E6">
              <w:rPr>
                <w:rFonts w:ascii="Times New Roman" w:hAnsi="Times New Roman" w:cs="Times New Roman"/>
                <w:b/>
              </w:rPr>
              <w:t>Ghi chú</w:t>
            </w:r>
          </w:p>
        </w:tc>
      </w:tr>
      <w:tr w:rsidR="004E4679" w:rsidRPr="00601963" w14:paraId="4ABA266B" w14:textId="77777777" w:rsidTr="003258A3">
        <w:trPr>
          <w:trHeight w:val="350"/>
        </w:trPr>
        <w:tc>
          <w:tcPr>
            <w:tcW w:w="218" w:type="pct"/>
            <w:tcBorders>
              <w:top w:val="single" w:sz="6" w:space="0" w:color="auto"/>
              <w:left w:val="single" w:sz="6" w:space="0" w:color="auto"/>
              <w:bottom w:val="single" w:sz="6" w:space="0" w:color="auto"/>
              <w:right w:val="single" w:sz="6" w:space="0" w:color="auto"/>
            </w:tcBorders>
          </w:tcPr>
          <w:p w14:paraId="4ABA2662"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90" w:type="pct"/>
            <w:tcBorders>
              <w:top w:val="single" w:sz="6" w:space="0" w:color="auto"/>
              <w:left w:val="single" w:sz="6" w:space="0" w:color="auto"/>
              <w:bottom w:val="single" w:sz="6" w:space="0" w:color="auto"/>
              <w:right w:val="single" w:sz="6" w:space="0" w:color="auto"/>
            </w:tcBorders>
          </w:tcPr>
          <w:p w14:paraId="4ABA2663"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E1, E7</w:t>
            </w:r>
          </w:p>
        </w:tc>
        <w:tc>
          <w:tcPr>
            <w:tcW w:w="266" w:type="pct"/>
            <w:tcBorders>
              <w:top w:val="single" w:sz="6" w:space="0" w:color="auto"/>
              <w:left w:val="single" w:sz="6" w:space="0" w:color="auto"/>
              <w:bottom w:val="single" w:sz="6" w:space="0" w:color="auto"/>
              <w:right w:val="single" w:sz="6" w:space="0" w:color="auto"/>
            </w:tcBorders>
          </w:tcPr>
          <w:p w14:paraId="4ABA2664"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73" w:type="pct"/>
            <w:tcBorders>
              <w:top w:val="single" w:sz="6" w:space="0" w:color="auto"/>
              <w:left w:val="single" w:sz="6" w:space="0" w:color="auto"/>
              <w:bottom w:val="single" w:sz="6" w:space="0" w:color="auto"/>
              <w:right w:val="single" w:sz="6" w:space="0" w:color="auto"/>
            </w:tcBorders>
          </w:tcPr>
          <w:p w14:paraId="4ABA2665"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99" w:type="pct"/>
            <w:tcBorders>
              <w:top w:val="single" w:sz="6" w:space="0" w:color="auto"/>
              <w:left w:val="single" w:sz="6" w:space="0" w:color="auto"/>
              <w:bottom w:val="single" w:sz="6" w:space="0" w:color="auto"/>
              <w:right w:val="single" w:sz="6" w:space="0" w:color="auto"/>
            </w:tcBorders>
          </w:tcPr>
          <w:p w14:paraId="4ABA2666"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6" w:type="pct"/>
            <w:tcBorders>
              <w:top w:val="single" w:sz="6" w:space="0" w:color="auto"/>
              <w:left w:val="single" w:sz="6" w:space="0" w:color="auto"/>
              <w:bottom w:val="single" w:sz="6" w:space="0" w:color="auto"/>
              <w:right w:val="single" w:sz="6" w:space="0" w:color="auto"/>
            </w:tcBorders>
          </w:tcPr>
          <w:p w14:paraId="4ABA2667"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182,00</w:t>
            </w:r>
          </w:p>
        </w:tc>
        <w:tc>
          <w:tcPr>
            <w:tcW w:w="533" w:type="pct"/>
            <w:tcBorders>
              <w:top w:val="single" w:sz="6" w:space="0" w:color="auto"/>
              <w:left w:val="single" w:sz="6" w:space="0" w:color="auto"/>
              <w:bottom w:val="single" w:sz="6" w:space="0" w:color="auto"/>
              <w:right w:val="single" w:sz="6" w:space="0" w:color="auto"/>
            </w:tcBorders>
          </w:tcPr>
          <w:p w14:paraId="4ABA2668"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83,60</w:t>
            </w:r>
          </w:p>
        </w:tc>
        <w:tc>
          <w:tcPr>
            <w:tcW w:w="584" w:type="pct"/>
            <w:tcBorders>
              <w:top w:val="single" w:sz="6" w:space="0" w:color="auto"/>
              <w:left w:val="single" w:sz="6" w:space="0" w:color="auto"/>
              <w:bottom w:val="single" w:sz="6" w:space="0" w:color="auto"/>
              <w:right w:val="single" w:sz="6" w:space="0" w:color="auto"/>
            </w:tcBorders>
          </w:tcPr>
          <w:p w14:paraId="4ABA2669"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152,15</w:t>
            </w:r>
          </w:p>
        </w:tc>
        <w:tc>
          <w:tcPr>
            <w:tcW w:w="851" w:type="pct"/>
            <w:tcBorders>
              <w:top w:val="single" w:sz="6" w:space="0" w:color="auto"/>
              <w:left w:val="single" w:sz="6" w:space="0" w:color="auto"/>
              <w:bottom w:val="single" w:sz="6" w:space="0" w:color="auto"/>
              <w:right w:val="single" w:sz="6" w:space="0" w:color="auto"/>
            </w:tcBorders>
          </w:tcPr>
          <w:p w14:paraId="4ABA266A"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Lô Góc/ 91</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675" w14:textId="77777777" w:rsidTr="003258A3">
        <w:trPr>
          <w:trHeight w:val="350"/>
        </w:trPr>
        <w:tc>
          <w:tcPr>
            <w:tcW w:w="218" w:type="pct"/>
            <w:tcBorders>
              <w:top w:val="single" w:sz="6" w:space="0" w:color="auto"/>
              <w:left w:val="single" w:sz="6" w:space="0" w:color="auto"/>
              <w:bottom w:val="single" w:sz="6" w:space="0" w:color="auto"/>
              <w:right w:val="single" w:sz="6" w:space="0" w:color="auto"/>
            </w:tcBorders>
          </w:tcPr>
          <w:p w14:paraId="4ABA266C"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90" w:type="pct"/>
            <w:tcBorders>
              <w:top w:val="single" w:sz="6" w:space="0" w:color="auto"/>
              <w:left w:val="single" w:sz="6" w:space="0" w:color="auto"/>
              <w:bottom w:val="single" w:sz="6" w:space="0" w:color="auto"/>
              <w:right w:val="single" w:sz="6" w:space="0" w:color="auto"/>
            </w:tcBorders>
          </w:tcPr>
          <w:p w14:paraId="4ABA266D"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E2 - E6</w:t>
            </w:r>
          </w:p>
        </w:tc>
        <w:tc>
          <w:tcPr>
            <w:tcW w:w="266" w:type="pct"/>
            <w:tcBorders>
              <w:top w:val="single" w:sz="6" w:space="0" w:color="auto"/>
              <w:left w:val="single" w:sz="6" w:space="0" w:color="auto"/>
              <w:bottom w:val="single" w:sz="6" w:space="0" w:color="auto"/>
              <w:right w:val="single" w:sz="6" w:space="0" w:color="auto"/>
            </w:tcBorders>
          </w:tcPr>
          <w:p w14:paraId="4ABA266E"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373" w:type="pct"/>
            <w:tcBorders>
              <w:top w:val="single" w:sz="6" w:space="0" w:color="auto"/>
              <w:left w:val="single" w:sz="6" w:space="0" w:color="auto"/>
              <w:bottom w:val="single" w:sz="6" w:space="0" w:color="auto"/>
              <w:right w:val="single" w:sz="6" w:space="0" w:color="auto"/>
            </w:tcBorders>
          </w:tcPr>
          <w:p w14:paraId="4ABA266F"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9" w:type="pct"/>
            <w:tcBorders>
              <w:top w:val="single" w:sz="6" w:space="0" w:color="auto"/>
              <w:left w:val="single" w:sz="6" w:space="0" w:color="auto"/>
              <w:bottom w:val="single" w:sz="6" w:space="0" w:color="auto"/>
              <w:right w:val="single" w:sz="6" w:space="0" w:color="auto"/>
            </w:tcBorders>
          </w:tcPr>
          <w:p w14:paraId="4ABA2670"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6" w:type="pct"/>
            <w:tcBorders>
              <w:top w:val="single" w:sz="6" w:space="0" w:color="auto"/>
              <w:left w:val="single" w:sz="6" w:space="0" w:color="auto"/>
              <w:bottom w:val="single" w:sz="6" w:space="0" w:color="auto"/>
              <w:right w:val="single" w:sz="6" w:space="0" w:color="auto"/>
            </w:tcBorders>
          </w:tcPr>
          <w:p w14:paraId="4ABA2671"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450,00</w:t>
            </w:r>
          </w:p>
        </w:tc>
        <w:tc>
          <w:tcPr>
            <w:tcW w:w="533" w:type="pct"/>
            <w:tcBorders>
              <w:top w:val="single" w:sz="6" w:space="0" w:color="auto"/>
              <w:left w:val="single" w:sz="6" w:space="0" w:color="auto"/>
              <w:bottom w:val="single" w:sz="6" w:space="0" w:color="auto"/>
              <w:right w:val="single" w:sz="6" w:space="0" w:color="auto"/>
            </w:tcBorders>
          </w:tcPr>
          <w:p w14:paraId="4ABA2672"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84" w:type="pct"/>
            <w:tcBorders>
              <w:top w:val="single" w:sz="6" w:space="0" w:color="auto"/>
              <w:left w:val="single" w:sz="6" w:space="0" w:color="auto"/>
              <w:bottom w:val="single" w:sz="6" w:space="0" w:color="auto"/>
              <w:right w:val="single" w:sz="6" w:space="0" w:color="auto"/>
            </w:tcBorders>
          </w:tcPr>
          <w:p w14:paraId="4ABA2673"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378,00</w:t>
            </w:r>
          </w:p>
        </w:tc>
        <w:tc>
          <w:tcPr>
            <w:tcW w:w="851" w:type="pct"/>
            <w:tcBorders>
              <w:top w:val="single" w:sz="6" w:space="0" w:color="auto"/>
              <w:left w:val="single" w:sz="6" w:space="0" w:color="auto"/>
              <w:bottom w:val="single" w:sz="6" w:space="0" w:color="auto"/>
              <w:right w:val="single" w:sz="6" w:space="0" w:color="auto"/>
            </w:tcBorders>
          </w:tcPr>
          <w:p w14:paraId="4ABA2674"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67F" w14:textId="77777777" w:rsidTr="003258A3">
        <w:trPr>
          <w:trHeight w:val="350"/>
        </w:trPr>
        <w:tc>
          <w:tcPr>
            <w:tcW w:w="218" w:type="pct"/>
            <w:tcBorders>
              <w:top w:val="single" w:sz="6" w:space="0" w:color="auto"/>
              <w:left w:val="single" w:sz="6" w:space="0" w:color="auto"/>
              <w:bottom w:val="single" w:sz="6" w:space="0" w:color="auto"/>
              <w:right w:val="single" w:sz="6" w:space="0" w:color="auto"/>
            </w:tcBorders>
          </w:tcPr>
          <w:p w14:paraId="4ABA2676"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90" w:type="pct"/>
            <w:tcBorders>
              <w:top w:val="single" w:sz="6" w:space="0" w:color="auto"/>
              <w:left w:val="single" w:sz="6" w:space="0" w:color="auto"/>
              <w:bottom w:val="single" w:sz="6" w:space="0" w:color="auto"/>
              <w:right w:val="single" w:sz="6" w:space="0" w:color="auto"/>
            </w:tcBorders>
          </w:tcPr>
          <w:p w14:paraId="4ABA2677"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E8 - E19</w:t>
            </w:r>
          </w:p>
        </w:tc>
        <w:tc>
          <w:tcPr>
            <w:tcW w:w="266" w:type="pct"/>
            <w:tcBorders>
              <w:top w:val="single" w:sz="6" w:space="0" w:color="auto"/>
              <w:left w:val="single" w:sz="6" w:space="0" w:color="auto"/>
              <w:bottom w:val="single" w:sz="6" w:space="0" w:color="auto"/>
              <w:right w:val="single" w:sz="6" w:space="0" w:color="auto"/>
            </w:tcBorders>
          </w:tcPr>
          <w:p w14:paraId="4ABA2678"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373" w:type="pct"/>
            <w:tcBorders>
              <w:top w:val="single" w:sz="6" w:space="0" w:color="auto"/>
              <w:left w:val="single" w:sz="6" w:space="0" w:color="auto"/>
              <w:bottom w:val="single" w:sz="6" w:space="0" w:color="auto"/>
              <w:right w:val="single" w:sz="6" w:space="0" w:color="auto"/>
            </w:tcBorders>
          </w:tcPr>
          <w:p w14:paraId="4ABA2679"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9" w:type="pct"/>
            <w:tcBorders>
              <w:top w:val="single" w:sz="6" w:space="0" w:color="auto"/>
              <w:left w:val="single" w:sz="6" w:space="0" w:color="auto"/>
              <w:bottom w:val="single" w:sz="6" w:space="0" w:color="auto"/>
              <w:right w:val="single" w:sz="6" w:space="0" w:color="auto"/>
            </w:tcBorders>
          </w:tcPr>
          <w:p w14:paraId="4ABA267A"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6" w:type="pct"/>
            <w:tcBorders>
              <w:top w:val="single" w:sz="6" w:space="0" w:color="auto"/>
              <w:left w:val="single" w:sz="6" w:space="0" w:color="auto"/>
              <w:bottom w:val="single" w:sz="6" w:space="0" w:color="auto"/>
              <w:right w:val="single" w:sz="6" w:space="0" w:color="auto"/>
            </w:tcBorders>
          </w:tcPr>
          <w:p w14:paraId="4ABA267B"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1.080,00</w:t>
            </w:r>
          </w:p>
        </w:tc>
        <w:tc>
          <w:tcPr>
            <w:tcW w:w="533" w:type="pct"/>
            <w:tcBorders>
              <w:top w:val="single" w:sz="6" w:space="0" w:color="auto"/>
              <w:left w:val="single" w:sz="6" w:space="0" w:color="auto"/>
              <w:bottom w:val="single" w:sz="6" w:space="0" w:color="auto"/>
              <w:right w:val="single" w:sz="6" w:space="0" w:color="auto"/>
            </w:tcBorders>
          </w:tcPr>
          <w:p w14:paraId="4ABA267C"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84" w:type="pct"/>
            <w:tcBorders>
              <w:top w:val="single" w:sz="6" w:space="0" w:color="auto"/>
              <w:left w:val="single" w:sz="6" w:space="0" w:color="auto"/>
              <w:bottom w:val="single" w:sz="6" w:space="0" w:color="auto"/>
              <w:right w:val="single" w:sz="6" w:space="0" w:color="auto"/>
            </w:tcBorders>
          </w:tcPr>
          <w:p w14:paraId="4ABA267D"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851" w:type="pct"/>
            <w:tcBorders>
              <w:top w:val="single" w:sz="6" w:space="0" w:color="auto"/>
              <w:left w:val="single" w:sz="6" w:space="0" w:color="auto"/>
              <w:bottom w:val="single" w:sz="6" w:space="0" w:color="auto"/>
              <w:right w:val="single" w:sz="6" w:space="0" w:color="auto"/>
            </w:tcBorders>
          </w:tcPr>
          <w:p w14:paraId="4ABA267E"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689" w14:textId="77777777" w:rsidTr="003258A3">
        <w:trPr>
          <w:trHeight w:val="350"/>
        </w:trPr>
        <w:tc>
          <w:tcPr>
            <w:tcW w:w="218" w:type="pct"/>
            <w:tcBorders>
              <w:top w:val="single" w:sz="6" w:space="0" w:color="auto"/>
              <w:left w:val="single" w:sz="6" w:space="0" w:color="auto"/>
              <w:bottom w:val="single" w:sz="6" w:space="0" w:color="auto"/>
              <w:right w:val="single" w:sz="6" w:space="0" w:color="auto"/>
            </w:tcBorders>
          </w:tcPr>
          <w:p w14:paraId="4ABA2680"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90" w:type="pct"/>
            <w:tcBorders>
              <w:top w:val="single" w:sz="6" w:space="0" w:color="auto"/>
              <w:left w:val="single" w:sz="6" w:space="0" w:color="auto"/>
              <w:bottom w:val="single" w:sz="6" w:space="0" w:color="auto"/>
              <w:right w:val="single" w:sz="6" w:space="0" w:color="auto"/>
            </w:tcBorders>
          </w:tcPr>
          <w:p w14:paraId="4ABA2681"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E20, E21</w:t>
            </w:r>
          </w:p>
        </w:tc>
        <w:tc>
          <w:tcPr>
            <w:tcW w:w="266" w:type="pct"/>
            <w:tcBorders>
              <w:top w:val="single" w:sz="6" w:space="0" w:color="auto"/>
              <w:left w:val="single" w:sz="6" w:space="0" w:color="auto"/>
              <w:bottom w:val="single" w:sz="6" w:space="0" w:color="auto"/>
              <w:right w:val="single" w:sz="6" w:space="0" w:color="auto"/>
            </w:tcBorders>
          </w:tcPr>
          <w:p w14:paraId="4ABA2682"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373" w:type="pct"/>
            <w:tcBorders>
              <w:top w:val="single" w:sz="6" w:space="0" w:color="auto"/>
              <w:left w:val="single" w:sz="6" w:space="0" w:color="auto"/>
              <w:bottom w:val="single" w:sz="6" w:space="0" w:color="auto"/>
              <w:right w:val="single" w:sz="6" w:space="0" w:color="auto"/>
            </w:tcBorders>
          </w:tcPr>
          <w:p w14:paraId="4ABA2683"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6,00</w:t>
            </w:r>
          </w:p>
        </w:tc>
        <w:tc>
          <w:tcPr>
            <w:tcW w:w="799" w:type="pct"/>
            <w:tcBorders>
              <w:top w:val="single" w:sz="6" w:space="0" w:color="auto"/>
              <w:left w:val="single" w:sz="6" w:space="0" w:color="auto"/>
              <w:bottom w:val="single" w:sz="6" w:space="0" w:color="auto"/>
              <w:right w:val="single" w:sz="6" w:space="0" w:color="auto"/>
            </w:tcBorders>
          </w:tcPr>
          <w:p w14:paraId="4ABA2684"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6" w:type="pct"/>
            <w:tcBorders>
              <w:top w:val="single" w:sz="6" w:space="0" w:color="auto"/>
              <w:left w:val="single" w:sz="6" w:space="0" w:color="auto"/>
              <w:bottom w:val="single" w:sz="6" w:space="0" w:color="auto"/>
              <w:right w:val="single" w:sz="6" w:space="0" w:color="auto"/>
            </w:tcBorders>
          </w:tcPr>
          <w:p w14:paraId="4ABA2685"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200,00</w:t>
            </w:r>
          </w:p>
        </w:tc>
        <w:tc>
          <w:tcPr>
            <w:tcW w:w="533" w:type="pct"/>
            <w:tcBorders>
              <w:top w:val="single" w:sz="6" w:space="0" w:color="auto"/>
              <w:left w:val="single" w:sz="6" w:space="0" w:color="auto"/>
              <w:bottom w:val="single" w:sz="6" w:space="0" w:color="auto"/>
              <w:right w:val="single" w:sz="6" w:space="0" w:color="auto"/>
            </w:tcBorders>
          </w:tcPr>
          <w:p w14:paraId="4ABA2686"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80,00</w:t>
            </w:r>
          </w:p>
        </w:tc>
        <w:tc>
          <w:tcPr>
            <w:tcW w:w="584" w:type="pct"/>
            <w:tcBorders>
              <w:top w:val="single" w:sz="6" w:space="0" w:color="auto"/>
              <w:left w:val="single" w:sz="6" w:space="0" w:color="auto"/>
              <w:bottom w:val="single" w:sz="6" w:space="0" w:color="auto"/>
              <w:right w:val="single" w:sz="6" w:space="0" w:color="auto"/>
            </w:tcBorders>
          </w:tcPr>
          <w:p w14:paraId="4ABA2687"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160,00</w:t>
            </w:r>
          </w:p>
        </w:tc>
        <w:tc>
          <w:tcPr>
            <w:tcW w:w="851" w:type="pct"/>
            <w:tcBorders>
              <w:top w:val="single" w:sz="6" w:space="0" w:color="auto"/>
              <w:left w:val="single" w:sz="6" w:space="0" w:color="auto"/>
              <w:bottom w:val="single" w:sz="6" w:space="0" w:color="auto"/>
              <w:right w:val="single" w:sz="6" w:space="0" w:color="auto"/>
            </w:tcBorders>
          </w:tcPr>
          <w:p w14:paraId="4ABA2688"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Lô Góc/ 100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693" w14:textId="77777777" w:rsidTr="003258A3">
        <w:trPr>
          <w:trHeight w:val="350"/>
        </w:trPr>
        <w:tc>
          <w:tcPr>
            <w:tcW w:w="218" w:type="pct"/>
            <w:tcBorders>
              <w:top w:val="single" w:sz="6" w:space="0" w:color="auto"/>
              <w:left w:val="single" w:sz="6" w:space="0" w:color="auto"/>
              <w:bottom w:val="single" w:sz="6" w:space="0" w:color="auto"/>
              <w:right w:val="single" w:sz="6" w:space="0" w:color="auto"/>
            </w:tcBorders>
          </w:tcPr>
          <w:p w14:paraId="4ABA268A" w14:textId="77777777" w:rsidR="00601963" w:rsidRPr="00601963" w:rsidRDefault="00601963" w:rsidP="00E233A2">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90" w:type="pct"/>
            <w:tcBorders>
              <w:top w:val="single" w:sz="6" w:space="0" w:color="auto"/>
              <w:left w:val="single" w:sz="6" w:space="0" w:color="auto"/>
              <w:bottom w:val="single" w:sz="6" w:space="0" w:color="auto"/>
              <w:right w:val="single" w:sz="6" w:space="0" w:color="auto"/>
            </w:tcBorders>
          </w:tcPr>
          <w:p w14:paraId="4ABA268B"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E22 - E33</w:t>
            </w:r>
          </w:p>
        </w:tc>
        <w:tc>
          <w:tcPr>
            <w:tcW w:w="266" w:type="pct"/>
            <w:tcBorders>
              <w:top w:val="single" w:sz="6" w:space="0" w:color="auto"/>
              <w:left w:val="single" w:sz="6" w:space="0" w:color="auto"/>
              <w:bottom w:val="single" w:sz="6" w:space="0" w:color="auto"/>
              <w:right w:val="single" w:sz="6" w:space="0" w:color="auto"/>
            </w:tcBorders>
          </w:tcPr>
          <w:p w14:paraId="4ABA268C"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373" w:type="pct"/>
            <w:tcBorders>
              <w:top w:val="single" w:sz="6" w:space="0" w:color="auto"/>
              <w:left w:val="single" w:sz="6" w:space="0" w:color="auto"/>
              <w:bottom w:val="single" w:sz="6" w:space="0" w:color="auto"/>
              <w:right w:val="single" w:sz="6" w:space="0" w:color="auto"/>
            </w:tcBorders>
          </w:tcPr>
          <w:p w14:paraId="4ABA268D"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9" w:type="pct"/>
            <w:tcBorders>
              <w:top w:val="single" w:sz="6" w:space="0" w:color="auto"/>
              <w:left w:val="single" w:sz="6" w:space="0" w:color="auto"/>
              <w:bottom w:val="single" w:sz="6" w:space="0" w:color="auto"/>
              <w:right w:val="single" w:sz="6" w:space="0" w:color="auto"/>
            </w:tcBorders>
          </w:tcPr>
          <w:p w14:paraId="4ABA268E"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6" w:type="pct"/>
            <w:tcBorders>
              <w:top w:val="single" w:sz="6" w:space="0" w:color="auto"/>
              <w:left w:val="single" w:sz="6" w:space="0" w:color="auto"/>
              <w:bottom w:val="single" w:sz="6" w:space="0" w:color="auto"/>
              <w:right w:val="single" w:sz="6" w:space="0" w:color="auto"/>
            </w:tcBorders>
          </w:tcPr>
          <w:p w14:paraId="4ABA268F" w14:textId="1EAAEE99"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1</w:t>
            </w:r>
            <w:r w:rsidR="00771489">
              <w:rPr>
                <w:rFonts w:ascii="Times New Roman" w:hAnsi="Times New Roman" w:cs="Times New Roman"/>
              </w:rPr>
              <w:t>.</w:t>
            </w:r>
            <w:r w:rsidRPr="00601963">
              <w:rPr>
                <w:rFonts w:ascii="Times New Roman" w:hAnsi="Times New Roman" w:cs="Times New Roman"/>
              </w:rPr>
              <w:t>080,00</w:t>
            </w:r>
          </w:p>
        </w:tc>
        <w:tc>
          <w:tcPr>
            <w:tcW w:w="533" w:type="pct"/>
            <w:tcBorders>
              <w:top w:val="single" w:sz="6" w:space="0" w:color="auto"/>
              <w:left w:val="single" w:sz="6" w:space="0" w:color="auto"/>
              <w:bottom w:val="single" w:sz="6" w:space="0" w:color="auto"/>
              <w:right w:val="single" w:sz="6" w:space="0" w:color="auto"/>
            </w:tcBorders>
          </w:tcPr>
          <w:p w14:paraId="4ABA2690"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84" w:type="pct"/>
            <w:tcBorders>
              <w:top w:val="single" w:sz="6" w:space="0" w:color="auto"/>
              <w:left w:val="single" w:sz="6" w:space="0" w:color="auto"/>
              <w:bottom w:val="single" w:sz="6" w:space="0" w:color="auto"/>
              <w:right w:val="single" w:sz="6" w:space="0" w:color="auto"/>
            </w:tcBorders>
          </w:tcPr>
          <w:p w14:paraId="4ABA2691" w14:textId="77777777" w:rsidR="00601963" w:rsidRPr="00601963" w:rsidRDefault="00601963" w:rsidP="008219E9">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851" w:type="pct"/>
            <w:tcBorders>
              <w:top w:val="single" w:sz="6" w:space="0" w:color="auto"/>
              <w:left w:val="single" w:sz="6" w:space="0" w:color="auto"/>
              <w:bottom w:val="single" w:sz="6" w:space="0" w:color="auto"/>
              <w:right w:val="single" w:sz="6" w:space="0" w:color="auto"/>
            </w:tcBorders>
          </w:tcPr>
          <w:p w14:paraId="4ABA2692"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69D" w14:textId="77777777" w:rsidTr="0022071D">
        <w:trPr>
          <w:trHeight w:val="185"/>
        </w:trPr>
        <w:tc>
          <w:tcPr>
            <w:tcW w:w="218" w:type="pct"/>
            <w:tcBorders>
              <w:top w:val="single" w:sz="6" w:space="0" w:color="auto"/>
              <w:left w:val="single" w:sz="6" w:space="0" w:color="auto"/>
              <w:bottom w:val="single" w:sz="6" w:space="0" w:color="auto"/>
              <w:right w:val="single" w:sz="6" w:space="0" w:color="auto"/>
            </w:tcBorders>
          </w:tcPr>
          <w:p w14:paraId="4ABA2694" w14:textId="77777777" w:rsidR="00601963" w:rsidRPr="00601963" w:rsidRDefault="00601963" w:rsidP="00E233A2">
            <w:pPr>
              <w:spacing w:after="0" w:line="240" w:lineRule="auto"/>
              <w:jc w:val="center"/>
              <w:rPr>
                <w:rFonts w:ascii="Times New Roman" w:hAnsi="Times New Roman" w:cs="Times New Roman"/>
                <w:b/>
                <w:bCs/>
              </w:rPr>
            </w:pPr>
            <w:r w:rsidRPr="00601963">
              <w:rPr>
                <w:rFonts w:ascii="Times New Roman" w:hAnsi="Times New Roman" w:cs="Times New Roman"/>
                <w:b/>
                <w:bCs/>
              </w:rPr>
              <w:t>6</w:t>
            </w:r>
          </w:p>
        </w:tc>
        <w:tc>
          <w:tcPr>
            <w:tcW w:w="790" w:type="pct"/>
            <w:tcBorders>
              <w:top w:val="single" w:sz="6" w:space="0" w:color="auto"/>
              <w:left w:val="single" w:sz="6" w:space="0" w:color="auto"/>
              <w:bottom w:val="single" w:sz="6" w:space="0" w:color="auto"/>
              <w:right w:val="single" w:sz="6" w:space="0" w:color="auto"/>
            </w:tcBorders>
          </w:tcPr>
          <w:p w14:paraId="4ABA2695" w14:textId="77777777" w:rsidR="00601963" w:rsidRPr="00601963" w:rsidRDefault="00601963" w:rsidP="008219E9">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66" w:type="pct"/>
            <w:tcBorders>
              <w:top w:val="single" w:sz="6" w:space="0" w:color="auto"/>
              <w:left w:val="single" w:sz="6" w:space="0" w:color="auto"/>
              <w:bottom w:val="single" w:sz="6" w:space="0" w:color="auto"/>
              <w:right w:val="single" w:sz="6" w:space="0" w:color="auto"/>
            </w:tcBorders>
          </w:tcPr>
          <w:p w14:paraId="4ABA2696" w14:textId="77777777" w:rsidR="00601963" w:rsidRPr="00601963" w:rsidRDefault="00601963" w:rsidP="008219E9">
            <w:pPr>
              <w:spacing w:after="0" w:line="240" w:lineRule="auto"/>
              <w:jc w:val="center"/>
              <w:rPr>
                <w:rFonts w:ascii="Times New Roman" w:hAnsi="Times New Roman" w:cs="Times New Roman"/>
                <w:b/>
                <w:bCs/>
              </w:rPr>
            </w:pPr>
            <w:r w:rsidRPr="00601963">
              <w:rPr>
                <w:rFonts w:ascii="Times New Roman" w:hAnsi="Times New Roman" w:cs="Times New Roman"/>
                <w:b/>
                <w:bCs/>
              </w:rPr>
              <w:t>33</w:t>
            </w:r>
          </w:p>
        </w:tc>
        <w:tc>
          <w:tcPr>
            <w:tcW w:w="373" w:type="pct"/>
            <w:tcBorders>
              <w:top w:val="single" w:sz="6" w:space="0" w:color="auto"/>
              <w:left w:val="single" w:sz="6" w:space="0" w:color="auto"/>
              <w:bottom w:val="single" w:sz="6" w:space="0" w:color="auto"/>
              <w:right w:val="single" w:sz="6" w:space="0" w:color="auto"/>
            </w:tcBorders>
          </w:tcPr>
          <w:p w14:paraId="4ABA2697" w14:textId="77777777" w:rsidR="00601963" w:rsidRPr="00601963" w:rsidRDefault="00601963" w:rsidP="008219E9">
            <w:pPr>
              <w:spacing w:after="0" w:line="240" w:lineRule="auto"/>
              <w:jc w:val="center"/>
              <w:rPr>
                <w:rFonts w:ascii="Times New Roman" w:hAnsi="Times New Roman" w:cs="Times New Roman"/>
                <w:b/>
                <w:bCs/>
              </w:rPr>
            </w:pPr>
          </w:p>
        </w:tc>
        <w:tc>
          <w:tcPr>
            <w:tcW w:w="799" w:type="pct"/>
            <w:tcBorders>
              <w:top w:val="single" w:sz="6" w:space="0" w:color="auto"/>
              <w:left w:val="single" w:sz="6" w:space="0" w:color="auto"/>
              <w:bottom w:val="single" w:sz="6" w:space="0" w:color="auto"/>
              <w:right w:val="single" w:sz="6" w:space="0" w:color="auto"/>
            </w:tcBorders>
          </w:tcPr>
          <w:p w14:paraId="4ABA2698" w14:textId="77777777" w:rsidR="00601963" w:rsidRPr="00601963" w:rsidRDefault="00601963" w:rsidP="008219E9">
            <w:pPr>
              <w:spacing w:after="0" w:line="240" w:lineRule="auto"/>
              <w:jc w:val="center"/>
              <w:rPr>
                <w:rFonts w:ascii="Times New Roman" w:hAnsi="Times New Roman" w:cs="Times New Roman"/>
                <w:b/>
                <w:bCs/>
              </w:rPr>
            </w:pPr>
          </w:p>
        </w:tc>
        <w:tc>
          <w:tcPr>
            <w:tcW w:w="586" w:type="pct"/>
            <w:tcBorders>
              <w:top w:val="single" w:sz="6" w:space="0" w:color="auto"/>
              <w:left w:val="single" w:sz="6" w:space="0" w:color="auto"/>
              <w:bottom w:val="single" w:sz="6" w:space="0" w:color="auto"/>
              <w:right w:val="single" w:sz="6" w:space="0" w:color="auto"/>
            </w:tcBorders>
          </w:tcPr>
          <w:p w14:paraId="4ABA2699" w14:textId="77777777" w:rsidR="00601963" w:rsidRPr="00601963" w:rsidRDefault="00601963" w:rsidP="008219E9">
            <w:pPr>
              <w:spacing w:after="0" w:line="240" w:lineRule="auto"/>
              <w:jc w:val="right"/>
              <w:rPr>
                <w:rFonts w:ascii="Times New Roman" w:hAnsi="Times New Roman" w:cs="Times New Roman"/>
                <w:b/>
                <w:bCs/>
              </w:rPr>
            </w:pPr>
            <w:r w:rsidRPr="00601963">
              <w:rPr>
                <w:rFonts w:ascii="Times New Roman" w:hAnsi="Times New Roman" w:cs="Times New Roman"/>
                <w:b/>
                <w:bCs/>
              </w:rPr>
              <w:t>2.992,00</w:t>
            </w:r>
          </w:p>
        </w:tc>
        <w:tc>
          <w:tcPr>
            <w:tcW w:w="533" w:type="pct"/>
            <w:tcBorders>
              <w:top w:val="single" w:sz="6" w:space="0" w:color="auto"/>
              <w:left w:val="single" w:sz="6" w:space="0" w:color="auto"/>
              <w:bottom w:val="single" w:sz="6" w:space="0" w:color="auto"/>
              <w:right w:val="single" w:sz="6" w:space="0" w:color="auto"/>
            </w:tcBorders>
          </w:tcPr>
          <w:p w14:paraId="4ABA269A" w14:textId="1AD74AD8" w:rsidR="00601963" w:rsidRPr="00601963" w:rsidRDefault="00601963" w:rsidP="008219E9">
            <w:pPr>
              <w:spacing w:after="0" w:line="240" w:lineRule="auto"/>
              <w:jc w:val="right"/>
              <w:rPr>
                <w:rFonts w:ascii="Times New Roman" w:hAnsi="Times New Roman" w:cs="Times New Roman"/>
                <w:b/>
                <w:bCs/>
              </w:rPr>
            </w:pPr>
            <w:r w:rsidRPr="00601963">
              <w:rPr>
                <w:rFonts w:ascii="Times New Roman" w:hAnsi="Times New Roman" w:cs="Times New Roman"/>
                <w:b/>
                <w:bCs/>
              </w:rPr>
              <w:t>8</w:t>
            </w:r>
            <w:r w:rsidR="00BA7D62">
              <w:rPr>
                <w:rFonts w:ascii="Times New Roman" w:hAnsi="Times New Roman" w:cs="Times New Roman"/>
                <w:b/>
                <w:bCs/>
              </w:rPr>
              <w:t>3</w:t>
            </w:r>
            <w:r w:rsidRPr="00601963">
              <w:rPr>
                <w:rFonts w:ascii="Times New Roman" w:hAnsi="Times New Roman" w:cs="Times New Roman"/>
                <w:b/>
                <w:bCs/>
              </w:rPr>
              <w:t>,</w:t>
            </w:r>
            <w:r w:rsidR="00BA7D62">
              <w:rPr>
                <w:rFonts w:ascii="Times New Roman" w:hAnsi="Times New Roman" w:cs="Times New Roman"/>
                <w:b/>
                <w:bCs/>
              </w:rPr>
              <w:t>71</w:t>
            </w:r>
          </w:p>
        </w:tc>
        <w:tc>
          <w:tcPr>
            <w:tcW w:w="584" w:type="pct"/>
            <w:tcBorders>
              <w:top w:val="single" w:sz="6" w:space="0" w:color="auto"/>
              <w:left w:val="single" w:sz="6" w:space="0" w:color="auto"/>
              <w:bottom w:val="single" w:sz="6" w:space="0" w:color="auto"/>
              <w:right w:val="single" w:sz="6" w:space="0" w:color="auto"/>
            </w:tcBorders>
          </w:tcPr>
          <w:p w14:paraId="4ABA269B" w14:textId="77777777" w:rsidR="00601963" w:rsidRPr="00601963" w:rsidRDefault="00601963" w:rsidP="008219E9">
            <w:pPr>
              <w:spacing w:after="0" w:line="240" w:lineRule="auto"/>
              <w:jc w:val="right"/>
              <w:rPr>
                <w:rFonts w:ascii="Times New Roman" w:hAnsi="Times New Roman" w:cs="Times New Roman"/>
                <w:b/>
                <w:bCs/>
              </w:rPr>
            </w:pPr>
            <w:r w:rsidRPr="00601963">
              <w:rPr>
                <w:rFonts w:ascii="Times New Roman" w:hAnsi="Times New Roman" w:cs="Times New Roman"/>
                <w:b/>
                <w:bCs/>
              </w:rPr>
              <w:t>2.504,55</w:t>
            </w:r>
          </w:p>
        </w:tc>
        <w:tc>
          <w:tcPr>
            <w:tcW w:w="851" w:type="pct"/>
            <w:tcBorders>
              <w:top w:val="single" w:sz="6" w:space="0" w:color="auto"/>
              <w:left w:val="single" w:sz="6" w:space="0" w:color="auto"/>
              <w:bottom w:val="single" w:sz="6" w:space="0" w:color="auto"/>
              <w:right w:val="single" w:sz="6" w:space="0" w:color="auto"/>
            </w:tcBorders>
          </w:tcPr>
          <w:p w14:paraId="4ABA269C" w14:textId="77777777" w:rsidR="00601963" w:rsidRPr="00601963" w:rsidRDefault="00601963" w:rsidP="008219E9">
            <w:pPr>
              <w:spacing w:after="0" w:line="240" w:lineRule="auto"/>
              <w:rPr>
                <w:rFonts w:ascii="Times New Roman" w:hAnsi="Times New Roman" w:cs="Times New Roman"/>
                <w:b/>
                <w:bCs/>
              </w:rPr>
            </w:pPr>
          </w:p>
        </w:tc>
      </w:tr>
    </w:tbl>
    <w:p w14:paraId="4ABA269E" w14:textId="4220D633" w:rsidR="00114667" w:rsidRPr="006B00C1" w:rsidRDefault="00114667" w:rsidP="0022241D">
      <w:pPr>
        <w:pStyle w:val="Caption"/>
        <w:spacing w:before="240" w:after="120"/>
        <w:rPr>
          <w:rFonts w:ascii="Times New Roman" w:hAnsi="Times New Roman" w:cs="Times New Roman"/>
          <w:i w:val="0"/>
          <w:color w:val="000000" w:themeColor="text1"/>
          <w:sz w:val="22"/>
          <w:szCs w:val="22"/>
        </w:rPr>
      </w:pPr>
      <w:bookmarkStart w:id="49" w:name="_Toc515190270"/>
      <w:r w:rsidRPr="006B00C1">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9</w:t>
      </w:r>
      <w:r w:rsidR="008D44FD">
        <w:rPr>
          <w:rFonts w:ascii="Times New Roman" w:hAnsi="Times New Roman" w:cs="Times New Roman"/>
          <w:i w:val="0"/>
          <w:color w:val="000000" w:themeColor="text1"/>
          <w:sz w:val="22"/>
          <w:szCs w:val="22"/>
        </w:rPr>
        <w:fldChar w:fldCharType="end"/>
      </w:r>
      <w:r w:rsidRPr="006B00C1">
        <w:rPr>
          <w:rFonts w:ascii="Times New Roman" w:hAnsi="Times New Roman" w:cs="Times New Roman"/>
          <w:i w:val="0"/>
          <w:color w:val="000000" w:themeColor="text1"/>
          <w:sz w:val="22"/>
          <w:szCs w:val="22"/>
        </w:rPr>
        <w:t>: B</w:t>
      </w:r>
      <w:r w:rsidR="006B00C1" w:rsidRPr="006B00C1">
        <w:rPr>
          <w:rFonts w:ascii="Times New Roman" w:hAnsi="Times New Roman" w:cs="Times New Roman"/>
          <w:i w:val="0"/>
          <w:color w:val="000000" w:themeColor="text1"/>
          <w:sz w:val="22"/>
          <w:szCs w:val="22"/>
        </w:rPr>
        <w:t xml:space="preserve">ảng tổng hợp chỉ tiêu khu </w:t>
      </w:r>
      <w:r w:rsidRPr="006B00C1">
        <w:rPr>
          <w:rFonts w:ascii="Times New Roman" w:hAnsi="Times New Roman" w:cs="Times New Roman"/>
          <w:i w:val="0"/>
          <w:color w:val="000000" w:themeColor="text1"/>
          <w:sz w:val="22"/>
          <w:szCs w:val="22"/>
        </w:rPr>
        <w:t>F</w:t>
      </w:r>
      <w:bookmarkEnd w:id="49"/>
    </w:p>
    <w:tbl>
      <w:tblPr>
        <w:tblW w:w="4979" w:type="pct"/>
        <w:tblInd w:w="-3" w:type="dxa"/>
        <w:tblLayout w:type="fixed"/>
        <w:tblCellMar>
          <w:left w:w="30" w:type="dxa"/>
          <w:right w:w="30" w:type="dxa"/>
        </w:tblCellMar>
        <w:tblLook w:val="0000" w:firstRow="0" w:lastRow="0" w:firstColumn="0" w:lastColumn="0" w:noHBand="0" w:noVBand="0"/>
      </w:tblPr>
      <w:tblGrid>
        <w:gridCol w:w="363"/>
        <w:gridCol w:w="1463"/>
        <w:gridCol w:w="386"/>
        <w:gridCol w:w="771"/>
        <w:gridCol w:w="1446"/>
        <w:gridCol w:w="1059"/>
        <w:gridCol w:w="963"/>
        <w:gridCol w:w="987"/>
        <w:gridCol w:w="1613"/>
      </w:tblGrid>
      <w:tr w:rsidR="00CF15DE" w:rsidRPr="00601963" w14:paraId="4ABA26A8" w14:textId="77777777" w:rsidTr="00CF15DE">
        <w:trPr>
          <w:trHeight w:val="979"/>
        </w:trPr>
        <w:tc>
          <w:tcPr>
            <w:tcW w:w="201" w:type="pct"/>
            <w:tcBorders>
              <w:top w:val="single" w:sz="6" w:space="0" w:color="auto"/>
              <w:left w:val="single" w:sz="6" w:space="0" w:color="auto"/>
              <w:bottom w:val="single" w:sz="6" w:space="0" w:color="auto"/>
              <w:right w:val="single" w:sz="6" w:space="0" w:color="auto"/>
            </w:tcBorders>
          </w:tcPr>
          <w:p w14:paraId="4ABA269F" w14:textId="77777777" w:rsidR="00601963" w:rsidRPr="00CD045B" w:rsidRDefault="00601963" w:rsidP="008219E9">
            <w:pPr>
              <w:spacing w:after="0" w:line="240" w:lineRule="auto"/>
              <w:jc w:val="center"/>
              <w:rPr>
                <w:rFonts w:ascii="Times New Roman" w:hAnsi="Times New Roman" w:cs="Times New Roman"/>
                <w:b/>
              </w:rPr>
            </w:pPr>
            <w:bookmarkStart w:id="50" w:name="_Hlk513540552"/>
            <w:bookmarkEnd w:id="48"/>
            <w:r w:rsidRPr="00CD045B">
              <w:rPr>
                <w:rFonts w:ascii="Times New Roman" w:hAnsi="Times New Roman" w:cs="Times New Roman"/>
                <w:b/>
              </w:rPr>
              <w:t>S</w:t>
            </w:r>
            <w:r w:rsidR="00CF15DE">
              <w:rPr>
                <w:rFonts w:ascii="Times New Roman" w:hAnsi="Times New Roman" w:cs="Times New Roman"/>
                <w:b/>
              </w:rPr>
              <w:t>tt</w:t>
            </w:r>
          </w:p>
        </w:tc>
        <w:tc>
          <w:tcPr>
            <w:tcW w:w="808" w:type="pct"/>
            <w:tcBorders>
              <w:top w:val="single" w:sz="6" w:space="0" w:color="auto"/>
              <w:left w:val="single" w:sz="6" w:space="0" w:color="auto"/>
              <w:bottom w:val="single" w:sz="6" w:space="0" w:color="auto"/>
              <w:right w:val="single" w:sz="6" w:space="0" w:color="auto"/>
            </w:tcBorders>
          </w:tcPr>
          <w:p w14:paraId="4ABA26A0"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Ký hiệu lô</w:t>
            </w:r>
          </w:p>
        </w:tc>
        <w:tc>
          <w:tcPr>
            <w:tcW w:w="213" w:type="pct"/>
            <w:tcBorders>
              <w:top w:val="single" w:sz="6" w:space="0" w:color="auto"/>
              <w:left w:val="single" w:sz="6" w:space="0" w:color="auto"/>
              <w:bottom w:val="single" w:sz="6" w:space="0" w:color="auto"/>
              <w:right w:val="single" w:sz="6" w:space="0" w:color="auto"/>
            </w:tcBorders>
          </w:tcPr>
          <w:p w14:paraId="4ABA26A1"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Số lô</w:t>
            </w:r>
          </w:p>
        </w:tc>
        <w:tc>
          <w:tcPr>
            <w:tcW w:w="426" w:type="pct"/>
            <w:tcBorders>
              <w:top w:val="single" w:sz="6" w:space="0" w:color="auto"/>
              <w:left w:val="single" w:sz="6" w:space="0" w:color="auto"/>
              <w:bottom w:val="single" w:sz="6" w:space="0" w:color="auto"/>
              <w:right w:val="single" w:sz="6" w:space="0" w:color="auto"/>
            </w:tcBorders>
          </w:tcPr>
          <w:p w14:paraId="4ABA26A2"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Chiều rộng</w:t>
            </w:r>
            <w:r w:rsidR="00CD045B" w:rsidRPr="00CD045B">
              <w:rPr>
                <w:rFonts w:ascii="Times New Roman" w:hAnsi="Times New Roman" w:cs="Times New Roman"/>
                <w:b/>
              </w:rPr>
              <w:t xml:space="preserve"> </w:t>
            </w:r>
            <w:r w:rsidRPr="00CD045B">
              <w:rPr>
                <w:rFonts w:ascii="Times New Roman" w:hAnsi="Times New Roman" w:cs="Times New Roman"/>
                <w:b/>
              </w:rPr>
              <w:t>(m)</w:t>
            </w:r>
          </w:p>
        </w:tc>
        <w:tc>
          <w:tcPr>
            <w:tcW w:w="799" w:type="pct"/>
            <w:tcBorders>
              <w:top w:val="single" w:sz="6" w:space="0" w:color="auto"/>
              <w:left w:val="single" w:sz="6" w:space="0" w:color="auto"/>
              <w:bottom w:val="single" w:sz="6" w:space="0" w:color="auto"/>
              <w:right w:val="single" w:sz="6" w:space="0" w:color="auto"/>
            </w:tcBorders>
          </w:tcPr>
          <w:p w14:paraId="4ABA26A3"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Chiều dài</w:t>
            </w:r>
            <w:r w:rsidR="00CD045B" w:rsidRPr="00CD045B">
              <w:rPr>
                <w:rFonts w:ascii="Times New Roman" w:hAnsi="Times New Roman" w:cs="Times New Roman"/>
                <w:b/>
              </w:rPr>
              <w:t xml:space="preserve"> </w:t>
            </w:r>
            <w:r w:rsidRPr="00CD045B">
              <w:rPr>
                <w:rFonts w:ascii="Times New Roman" w:hAnsi="Times New Roman" w:cs="Times New Roman"/>
                <w:b/>
              </w:rPr>
              <w:t>(m)</w:t>
            </w:r>
          </w:p>
        </w:tc>
        <w:tc>
          <w:tcPr>
            <w:tcW w:w="585" w:type="pct"/>
            <w:tcBorders>
              <w:top w:val="single" w:sz="6" w:space="0" w:color="auto"/>
              <w:left w:val="single" w:sz="6" w:space="0" w:color="auto"/>
              <w:bottom w:val="single" w:sz="6" w:space="0" w:color="auto"/>
              <w:right w:val="single" w:sz="6" w:space="0" w:color="auto"/>
            </w:tcBorders>
          </w:tcPr>
          <w:p w14:paraId="4ABA26A4"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Diện tích (</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CD045B">
              <w:rPr>
                <w:rFonts w:ascii="Times New Roman" w:hAnsi="Times New Roman" w:cs="Times New Roman"/>
                <w:b/>
              </w:rPr>
              <w:t>)</w:t>
            </w:r>
          </w:p>
        </w:tc>
        <w:tc>
          <w:tcPr>
            <w:tcW w:w="532" w:type="pct"/>
            <w:tcBorders>
              <w:top w:val="single" w:sz="6" w:space="0" w:color="auto"/>
              <w:left w:val="single" w:sz="6" w:space="0" w:color="auto"/>
              <w:bottom w:val="single" w:sz="6" w:space="0" w:color="auto"/>
              <w:right w:val="single" w:sz="6" w:space="0" w:color="auto"/>
            </w:tcBorders>
          </w:tcPr>
          <w:p w14:paraId="4ABA26A5"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Mật độ xây dựng (%)</w:t>
            </w:r>
          </w:p>
        </w:tc>
        <w:tc>
          <w:tcPr>
            <w:tcW w:w="545" w:type="pct"/>
            <w:tcBorders>
              <w:top w:val="single" w:sz="6" w:space="0" w:color="auto"/>
              <w:left w:val="single" w:sz="6" w:space="0" w:color="auto"/>
              <w:bottom w:val="single" w:sz="6" w:space="0" w:color="auto"/>
              <w:right w:val="single" w:sz="6" w:space="0" w:color="auto"/>
            </w:tcBorders>
          </w:tcPr>
          <w:p w14:paraId="4ABA26A6"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Diện tích xây Dựng tầng trệt (</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CD045B">
              <w:rPr>
                <w:rFonts w:ascii="Times New Roman" w:hAnsi="Times New Roman" w:cs="Times New Roman"/>
                <w:b/>
              </w:rPr>
              <w:t>)</w:t>
            </w:r>
          </w:p>
        </w:tc>
        <w:tc>
          <w:tcPr>
            <w:tcW w:w="891" w:type="pct"/>
            <w:tcBorders>
              <w:top w:val="single" w:sz="6" w:space="0" w:color="auto"/>
              <w:left w:val="single" w:sz="6" w:space="0" w:color="auto"/>
              <w:bottom w:val="single" w:sz="6" w:space="0" w:color="auto"/>
              <w:right w:val="single" w:sz="6" w:space="0" w:color="auto"/>
            </w:tcBorders>
          </w:tcPr>
          <w:p w14:paraId="4ABA26A7" w14:textId="77777777" w:rsidR="00601963" w:rsidRPr="00CD045B" w:rsidRDefault="00601963" w:rsidP="008219E9">
            <w:pPr>
              <w:spacing w:after="0" w:line="240" w:lineRule="auto"/>
              <w:jc w:val="center"/>
              <w:rPr>
                <w:rFonts w:ascii="Times New Roman" w:hAnsi="Times New Roman" w:cs="Times New Roman"/>
                <w:b/>
              </w:rPr>
            </w:pPr>
            <w:r w:rsidRPr="00CD045B">
              <w:rPr>
                <w:rFonts w:ascii="Times New Roman" w:hAnsi="Times New Roman" w:cs="Times New Roman"/>
                <w:b/>
              </w:rPr>
              <w:t>Ghi chú</w:t>
            </w:r>
          </w:p>
        </w:tc>
      </w:tr>
      <w:tr w:rsidR="00CF15DE" w:rsidRPr="00601963" w14:paraId="4ABA26B2" w14:textId="77777777" w:rsidTr="0022071D">
        <w:trPr>
          <w:trHeight w:val="149"/>
        </w:trPr>
        <w:tc>
          <w:tcPr>
            <w:tcW w:w="201" w:type="pct"/>
            <w:tcBorders>
              <w:top w:val="single" w:sz="6" w:space="0" w:color="auto"/>
              <w:left w:val="single" w:sz="6" w:space="0" w:color="auto"/>
              <w:bottom w:val="single" w:sz="6" w:space="0" w:color="auto"/>
              <w:right w:val="single" w:sz="6" w:space="0" w:color="auto"/>
            </w:tcBorders>
          </w:tcPr>
          <w:p w14:paraId="4ABA26A9" w14:textId="77777777" w:rsidR="00601963" w:rsidRPr="00601963" w:rsidRDefault="00E233A2" w:rsidP="00E233A2">
            <w:pPr>
              <w:spacing w:after="0" w:line="240" w:lineRule="auto"/>
              <w:jc w:val="center"/>
              <w:rPr>
                <w:rFonts w:ascii="Times New Roman" w:hAnsi="Times New Roman" w:cs="Times New Roman"/>
              </w:rPr>
            </w:pPr>
            <w:r>
              <w:rPr>
                <w:rFonts w:ascii="Times New Roman" w:hAnsi="Times New Roman" w:cs="Times New Roman"/>
              </w:rPr>
              <w:t>1</w:t>
            </w:r>
          </w:p>
        </w:tc>
        <w:tc>
          <w:tcPr>
            <w:tcW w:w="808" w:type="pct"/>
            <w:tcBorders>
              <w:top w:val="single" w:sz="6" w:space="0" w:color="auto"/>
              <w:left w:val="single" w:sz="6" w:space="0" w:color="auto"/>
              <w:bottom w:val="single" w:sz="6" w:space="0" w:color="auto"/>
              <w:right w:val="single" w:sz="6" w:space="0" w:color="auto"/>
            </w:tcBorders>
          </w:tcPr>
          <w:p w14:paraId="4ABA26AA" w14:textId="244FA55E"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F1 - F2</w:t>
            </w:r>
            <w:r w:rsidR="00AA50F1">
              <w:rPr>
                <w:rFonts w:ascii="Times New Roman" w:hAnsi="Times New Roman" w:cs="Times New Roman"/>
              </w:rPr>
              <w:t>9</w:t>
            </w:r>
          </w:p>
        </w:tc>
        <w:tc>
          <w:tcPr>
            <w:tcW w:w="213" w:type="pct"/>
            <w:tcBorders>
              <w:top w:val="single" w:sz="6" w:space="0" w:color="auto"/>
              <w:left w:val="single" w:sz="6" w:space="0" w:color="auto"/>
              <w:bottom w:val="single" w:sz="6" w:space="0" w:color="auto"/>
              <w:right w:val="single" w:sz="6" w:space="0" w:color="auto"/>
            </w:tcBorders>
          </w:tcPr>
          <w:p w14:paraId="4ABA26AB" w14:textId="1455C0B9" w:rsidR="00601963" w:rsidRPr="00601963" w:rsidRDefault="004E7E8D" w:rsidP="008219E9">
            <w:pPr>
              <w:spacing w:after="0" w:line="240" w:lineRule="auto"/>
              <w:jc w:val="center"/>
              <w:rPr>
                <w:rFonts w:ascii="Times New Roman" w:hAnsi="Times New Roman" w:cs="Times New Roman"/>
              </w:rPr>
            </w:pPr>
            <w:r>
              <w:rPr>
                <w:rFonts w:ascii="Times New Roman" w:hAnsi="Times New Roman" w:cs="Times New Roman"/>
              </w:rPr>
              <w:t>2</w:t>
            </w:r>
          </w:p>
        </w:tc>
        <w:tc>
          <w:tcPr>
            <w:tcW w:w="426" w:type="pct"/>
            <w:tcBorders>
              <w:top w:val="single" w:sz="6" w:space="0" w:color="auto"/>
              <w:left w:val="single" w:sz="6" w:space="0" w:color="auto"/>
              <w:bottom w:val="single" w:sz="6" w:space="0" w:color="auto"/>
              <w:right w:val="single" w:sz="6" w:space="0" w:color="auto"/>
            </w:tcBorders>
          </w:tcPr>
          <w:p w14:paraId="4ABA26AC" w14:textId="5C482D2B" w:rsidR="00601963" w:rsidRPr="00601963" w:rsidRDefault="00AA50F1" w:rsidP="008219E9">
            <w:pPr>
              <w:spacing w:after="0" w:line="240" w:lineRule="auto"/>
              <w:jc w:val="center"/>
              <w:rPr>
                <w:rFonts w:ascii="Times New Roman" w:hAnsi="Times New Roman" w:cs="Times New Roman"/>
              </w:rPr>
            </w:pPr>
            <w:r w:rsidRPr="00AA50F1">
              <w:rPr>
                <w:rFonts w:ascii="Times New Roman" w:hAnsi="Times New Roman" w:cs="Times New Roman"/>
                <w:color w:val="FF0000"/>
              </w:rPr>
              <w:t>6</w:t>
            </w:r>
            <w:r w:rsidR="00601963" w:rsidRPr="00AA50F1">
              <w:rPr>
                <w:rFonts w:ascii="Times New Roman" w:hAnsi="Times New Roman" w:cs="Times New Roman"/>
                <w:color w:val="FF0000"/>
              </w:rPr>
              <w:t>,00</w:t>
            </w:r>
          </w:p>
        </w:tc>
        <w:tc>
          <w:tcPr>
            <w:tcW w:w="799" w:type="pct"/>
            <w:tcBorders>
              <w:top w:val="single" w:sz="6" w:space="0" w:color="auto"/>
              <w:left w:val="single" w:sz="6" w:space="0" w:color="auto"/>
              <w:bottom w:val="single" w:sz="6" w:space="0" w:color="auto"/>
              <w:right w:val="single" w:sz="6" w:space="0" w:color="auto"/>
            </w:tcBorders>
          </w:tcPr>
          <w:p w14:paraId="4ABA26AD" w14:textId="77777777" w:rsidR="00601963" w:rsidRPr="00601963" w:rsidRDefault="00601963" w:rsidP="008219E9">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4ABA26AE" w14:textId="6EEDFAF2" w:rsidR="00601963" w:rsidRPr="00601963" w:rsidRDefault="00923B34" w:rsidP="008219E9">
            <w:pPr>
              <w:spacing w:after="0" w:line="240" w:lineRule="auto"/>
              <w:jc w:val="right"/>
              <w:rPr>
                <w:rFonts w:ascii="Times New Roman" w:hAnsi="Times New Roman" w:cs="Times New Roman"/>
              </w:rPr>
            </w:pPr>
            <w:r>
              <w:rPr>
                <w:rFonts w:ascii="Times New Roman" w:hAnsi="Times New Roman" w:cs="Times New Roman"/>
              </w:rPr>
              <w:t>216</w:t>
            </w:r>
            <w:r w:rsidR="00601963" w:rsidRPr="00601963">
              <w:rPr>
                <w:rFonts w:ascii="Times New Roman" w:hAnsi="Times New Roman" w:cs="Times New Roman"/>
              </w:rPr>
              <w:t>,00</w:t>
            </w:r>
          </w:p>
        </w:tc>
        <w:tc>
          <w:tcPr>
            <w:tcW w:w="532" w:type="pct"/>
            <w:tcBorders>
              <w:top w:val="single" w:sz="6" w:space="0" w:color="auto"/>
              <w:left w:val="single" w:sz="6" w:space="0" w:color="auto"/>
              <w:bottom w:val="single" w:sz="6" w:space="0" w:color="auto"/>
              <w:right w:val="single" w:sz="6" w:space="0" w:color="auto"/>
            </w:tcBorders>
          </w:tcPr>
          <w:p w14:paraId="4ABA26AF" w14:textId="72B528C9" w:rsidR="00601963" w:rsidRPr="00601963" w:rsidRDefault="00923B34" w:rsidP="008219E9">
            <w:pPr>
              <w:spacing w:after="0" w:line="240" w:lineRule="auto"/>
              <w:jc w:val="right"/>
              <w:rPr>
                <w:rFonts w:ascii="Times New Roman" w:hAnsi="Times New Roman" w:cs="Times New Roman"/>
              </w:rPr>
            </w:pPr>
            <w:r>
              <w:rPr>
                <w:rFonts w:ascii="Times New Roman" w:hAnsi="Times New Roman" w:cs="Times New Roman"/>
              </w:rPr>
              <w:t>79</w:t>
            </w:r>
            <w:r w:rsidR="00601963" w:rsidRPr="00601963">
              <w:rPr>
                <w:rFonts w:ascii="Times New Roman" w:hAnsi="Times New Roman" w:cs="Times New Roman"/>
              </w:rPr>
              <w:t>,</w:t>
            </w:r>
            <w:r>
              <w:rPr>
                <w:rFonts w:ascii="Times New Roman" w:hAnsi="Times New Roman" w:cs="Times New Roman"/>
              </w:rPr>
              <w:t>2</w:t>
            </w:r>
            <w:r w:rsidR="00601963" w:rsidRPr="00601963">
              <w:rPr>
                <w:rFonts w:ascii="Times New Roman" w:hAnsi="Times New Roman" w:cs="Times New Roman"/>
              </w:rPr>
              <w:t>0</w:t>
            </w:r>
          </w:p>
        </w:tc>
        <w:tc>
          <w:tcPr>
            <w:tcW w:w="545" w:type="pct"/>
            <w:tcBorders>
              <w:top w:val="single" w:sz="6" w:space="0" w:color="auto"/>
              <w:left w:val="single" w:sz="6" w:space="0" w:color="auto"/>
              <w:bottom w:val="single" w:sz="6" w:space="0" w:color="auto"/>
              <w:right w:val="single" w:sz="6" w:space="0" w:color="auto"/>
            </w:tcBorders>
          </w:tcPr>
          <w:p w14:paraId="4ABA26B0" w14:textId="7559849C" w:rsidR="00601963" w:rsidRPr="00601963" w:rsidRDefault="00923B34" w:rsidP="008219E9">
            <w:pPr>
              <w:spacing w:after="0" w:line="240" w:lineRule="auto"/>
              <w:jc w:val="right"/>
              <w:rPr>
                <w:rFonts w:ascii="Times New Roman" w:hAnsi="Times New Roman" w:cs="Times New Roman"/>
              </w:rPr>
            </w:pPr>
            <w:r>
              <w:rPr>
                <w:rFonts w:ascii="Times New Roman" w:hAnsi="Times New Roman" w:cs="Times New Roman"/>
              </w:rPr>
              <w:t>1</w:t>
            </w:r>
            <w:r w:rsidR="00601963" w:rsidRPr="00601963">
              <w:rPr>
                <w:rFonts w:ascii="Times New Roman" w:hAnsi="Times New Roman" w:cs="Times New Roman"/>
              </w:rPr>
              <w:t>7</w:t>
            </w:r>
            <w:r>
              <w:rPr>
                <w:rFonts w:ascii="Times New Roman" w:hAnsi="Times New Roman" w:cs="Times New Roman"/>
              </w:rPr>
              <w:t>1</w:t>
            </w:r>
            <w:r w:rsidR="00601963" w:rsidRPr="00601963">
              <w:rPr>
                <w:rFonts w:ascii="Times New Roman" w:hAnsi="Times New Roman" w:cs="Times New Roman"/>
              </w:rPr>
              <w:t>,0</w:t>
            </w:r>
            <w:r>
              <w:rPr>
                <w:rFonts w:ascii="Times New Roman" w:hAnsi="Times New Roman" w:cs="Times New Roman"/>
              </w:rPr>
              <w:t>7</w:t>
            </w:r>
          </w:p>
        </w:tc>
        <w:tc>
          <w:tcPr>
            <w:tcW w:w="891" w:type="pct"/>
            <w:tcBorders>
              <w:top w:val="single" w:sz="6" w:space="0" w:color="auto"/>
              <w:left w:val="single" w:sz="6" w:space="0" w:color="auto"/>
              <w:bottom w:val="single" w:sz="6" w:space="0" w:color="auto"/>
              <w:right w:val="single" w:sz="6" w:space="0" w:color="auto"/>
            </w:tcBorders>
          </w:tcPr>
          <w:p w14:paraId="4ABA26B1" w14:textId="44C44100" w:rsidR="00601963" w:rsidRPr="00601963" w:rsidRDefault="004E7E8D" w:rsidP="008219E9">
            <w:pPr>
              <w:spacing w:after="0" w:line="240" w:lineRule="auto"/>
              <w:rPr>
                <w:rFonts w:ascii="Times New Roman" w:hAnsi="Times New Roman" w:cs="Times New Roman"/>
              </w:rPr>
            </w:pPr>
            <w:r>
              <w:rPr>
                <w:rFonts w:ascii="Times New Roman" w:hAnsi="Times New Roman" w:cs="Times New Roman"/>
              </w:rPr>
              <w:t>1</w:t>
            </w:r>
            <w:r w:rsidR="00601963" w:rsidRPr="00601963">
              <w:rPr>
                <w:rFonts w:ascii="Times New Roman" w:hAnsi="Times New Roman" w:cs="Times New Roman"/>
              </w:rPr>
              <w:t>0</w:t>
            </w:r>
            <w:r>
              <w:rPr>
                <w:rFonts w:ascii="Times New Roman" w:hAnsi="Times New Roman" w:cs="Times New Roman"/>
              </w:rPr>
              <w:t>8</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00601963" w:rsidRPr="00601963">
              <w:rPr>
                <w:rFonts w:ascii="Times New Roman" w:hAnsi="Times New Roman" w:cs="Times New Roman"/>
              </w:rPr>
              <w:t>/Lô</w:t>
            </w:r>
          </w:p>
        </w:tc>
      </w:tr>
      <w:tr w:rsidR="005404C5" w:rsidRPr="00601963" w14:paraId="407E74F7" w14:textId="77777777" w:rsidTr="0022071D">
        <w:trPr>
          <w:trHeight w:val="149"/>
        </w:trPr>
        <w:tc>
          <w:tcPr>
            <w:tcW w:w="201" w:type="pct"/>
            <w:tcBorders>
              <w:top w:val="single" w:sz="6" w:space="0" w:color="auto"/>
              <w:left w:val="single" w:sz="6" w:space="0" w:color="auto"/>
              <w:bottom w:val="single" w:sz="6" w:space="0" w:color="auto"/>
              <w:right w:val="single" w:sz="6" w:space="0" w:color="auto"/>
            </w:tcBorders>
          </w:tcPr>
          <w:p w14:paraId="573C85CF" w14:textId="718C284A" w:rsidR="005404C5" w:rsidRDefault="005404C5" w:rsidP="005404C5">
            <w:pPr>
              <w:spacing w:after="0" w:line="240" w:lineRule="auto"/>
              <w:jc w:val="center"/>
              <w:rPr>
                <w:rFonts w:ascii="Times New Roman" w:hAnsi="Times New Roman" w:cs="Times New Roman"/>
              </w:rPr>
            </w:pPr>
            <w:r>
              <w:rPr>
                <w:rFonts w:ascii="Times New Roman" w:hAnsi="Times New Roman" w:cs="Times New Roman"/>
              </w:rPr>
              <w:t>2</w:t>
            </w:r>
          </w:p>
        </w:tc>
        <w:tc>
          <w:tcPr>
            <w:tcW w:w="808" w:type="pct"/>
            <w:tcBorders>
              <w:top w:val="single" w:sz="6" w:space="0" w:color="auto"/>
              <w:left w:val="single" w:sz="6" w:space="0" w:color="auto"/>
              <w:bottom w:val="single" w:sz="6" w:space="0" w:color="auto"/>
              <w:right w:val="single" w:sz="6" w:space="0" w:color="auto"/>
            </w:tcBorders>
          </w:tcPr>
          <w:p w14:paraId="47E63522" w14:textId="3FF7474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w:t>
            </w:r>
            <w:r>
              <w:rPr>
                <w:rFonts w:ascii="Times New Roman" w:hAnsi="Times New Roman" w:cs="Times New Roman"/>
              </w:rPr>
              <w:t>2</w:t>
            </w:r>
            <w:r w:rsidRPr="00601963">
              <w:rPr>
                <w:rFonts w:ascii="Times New Roman" w:hAnsi="Times New Roman" w:cs="Times New Roman"/>
              </w:rPr>
              <w:t xml:space="preserve"> </w:t>
            </w:r>
            <w:r>
              <w:rPr>
                <w:rFonts w:ascii="Times New Roman" w:hAnsi="Times New Roman" w:cs="Times New Roman"/>
              </w:rPr>
              <w:t>–</w:t>
            </w:r>
            <w:r w:rsidRPr="00601963">
              <w:rPr>
                <w:rFonts w:ascii="Times New Roman" w:hAnsi="Times New Roman" w:cs="Times New Roman"/>
              </w:rPr>
              <w:t xml:space="preserve"> F</w:t>
            </w:r>
            <w:r>
              <w:rPr>
                <w:rFonts w:ascii="Times New Roman" w:hAnsi="Times New Roman" w:cs="Times New Roman"/>
              </w:rPr>
              <w:t>11</w:t>
            </w:r>
          </w:p>
        </w:tc>
        <w:tc>
          <w:tcPr>
            <w:tcW w:w="213" w:type="pct"/>
            <w:tcBorders>
              <w:top w:val="single" w:sz="6" w:space="0" w:color="auto"/>
              <w:left w:val="single" w:sz="6" w:space="0" w:color="auto"/>
              <w:bottom w:val="single" w:sz="6" w:space="0" w:color="auto"/>
              <w:right w:val="single" w:sz="6" w:space="0" w:color="auto"/>
            </w:tcBorders>
          </w:tcPr>
          <w:p w14:paraId="65913882" w14:textId="012E0D84"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0</w:t>
            </w:r>
          </w:p>
        </w:tc>
        <w:tc>
          <w:tcPr>
            <w:tcW w:w="426" w:type="pct"/>
            <w:tcBorders>
              <w:top w:val="single" w:sz="6" w:space="0" w:color="auto"/>
              <w:left w:val="single" w:sz="6" w:space="0" w:color="auto"/>
              <w:bottom w:val="single" w:sz="6" w:space="0" w:color="auto"/>
              <w:right w:val="single" w:sz="6" w:space="0" w:color="auto"/>
            </w:tcBorders>
          </w:tcPr>
          <w:p w14:paraId="0F31C74B" w14:textId="65B12B5E" w:rsidR="005404C5" w:rsidRPr="00AA50F1" w:rsidRDefault="005404C5" w:rsidP="005404C5">
            <w:pPr>
              <w:spacing w:after="0" w:line="240" w:lineRule="auto"/>
              <w:jc w:val="center"/>
              <w:rPr>
                <w:rFonts w:ascii="Times New Roman" w:hAnsi="Times New Roman" w:cs="Times New Roman"/>
                <w:color w:val="FF0000"/>
              </w:rPr>
            </w:pPr>
            <w:r>
              <w:rPr>
                <w:rFonts w:ascii="Times New Roman" w:hAnsi="Times New Roman" w:cs="Times New Roman"/>
                <w:color w:val="FF0000"/>
              </w:rPr>
              <w:t>5</w:t>
            </w:r>
            <w:r w:rsidRPr="00AA50F1">
              <w:rPr>
                <w:rFonts w:ascii="Times New Roman" w:hAnsi="Times New Roman" w:cs="Times New Roman"/>
                <w:color w:val="FF0000"/>
              </w:rPr>
              <w:t>,00</w:t>
            </w:r>
          </w:p>
        </w:tc>
        <w:tc>
          <w:tcPr>
            <w:tcW w:w="799" w:type="pct"/>
            <w:tcBorders>
              <w:top w:val="single" w:sz="6" w:space="0" w:color="auto"/>
              <w:left w:val="single" w:sz="6" w:space="0" w:color="auto"/>
              <w:bottom w:val="single" w:sz="6" w:space="0" w:color="auto"/>
              <w:right w:val="single" w:sz="6" w:space="0" w:color="auto"/>
            </w:tcBorders>
          </w:tcPr>
          <w:p w14:paraId="03B74996" w14:textId="678FEDF5"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298EC1F5" w14:textId="788DFD6A"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90</w:t>
            </w:r>
            <w:r w:rsidRPr="00601963">
              <w:rPr>
                <w:rFonts w:ascii="Times New Roman" w:hAnsi="Times New Roman" w:cs="Times New Roman"/>
              </w:rPr>
              <w:t>0,00</w:t>
            </w:r>
          </w:p>
        </w:tc>
        <w:tc>
          <w:tcPr>
            <w:tcW w:w="532" w:type="pct"/>
            <w:tcBorders>
              <w:top w:val="single" w:sz="6" w:space="0" w:color="auto"/>
              <w:left w:val="single" w:sz="6" w:space="0" w:color="auto"/>
              <w:bottom w:val="single" w:sz="6" w:space="0" w:color="auto"/>
              <w:right w:val="single" w:sz="6" w:space="0" w:color="auto"/>
            </w:tcBorders>
          </w:tcPr>
          <w:p w14:paraId="64B38BE6" w14:textId="3EBBFBCB"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45" w:type="pct"/>
            <w:tcBorders>
              <w:top w:val="single" w:sz="6" w:space="0" w:color="auto"/>
              <w:left w:val="single" w:sz="6" w:space="0" w:color="auto"/>
              <w:bottom w:val="single" w:sz="6" w:space="0" w:color="auto"/>
              <w:right w:val="single" w:sz="6" w:space="0" w:color="auto"/>
            </w:tcBorders>
          </w:tcPr>
          <w:p w14:paraId="570AE3B9" w14:textId="6BFC0640"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756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891" w:type="pct"/>
            <w:tcBorders>
              <w:top w:val="single" w:sz="6" w:space="0" w:color="auto"/>
              <w:left w:val="single" w:sz="6" w:space="0" w:color="auto"/>
              <w:bottom w:val="single" w:sz="6" w:space="0" w:color="auto"/>
              <w:right w:val="single" w:sz="6" w:space="0" w:color="auto"/>
            </w:tcBorders>
          </w:tcPr>
          <w:p w14:paraId="57CF22FF" w14:textId="349EB490"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90</w:t>
            </w:r>
            <w:r w:rsidRPr="002155A3">
              <w:rPr>
                <w:rFonts w:ascii="Times New Roman" w:hAnsi="Times New Roman" w:cs="Times New Roman"/>
              </w:rPr>
              <w:t>m</w:t>
            </w:r>
            <w:r w:rsidRPr="002155A3">
              <w:rPr>
                <w:rFonts w:ascii="Times New Roman" w:hAnsi="Times New Roman" w:cs="Times New Roman"/>
                <w:vertAlign w:val="superscript"/>
              </w:rPr>
              <w:t>2</w:t>
            </w:r>
            <w:r w:rsidRPr="00601963">
              <w:rPr>
                <w:rFonts w:ascii="Times New Roman" w:hAnsi="Times New Roman" w:cs="Times New Roman"/>
              </w:rPr>
              <w:t>/Lô</w:t>
            </w:r>
          </w:p>
        </w:tc>
      </w:tr>
      <w:tr w:rsidR="005404C5" w:rsidRPr="00601963" w14:paraId="7C3C7B96" w14:textId="77777777" w:rsidTr="0022071D">
        <w:trPr>
          <w:trHeight w:val="149"/>
        </w:trPr>
        <w:tc>
          <w:tcPr>
            <w:tcW w:w="201" w:type="pct"/>
            <w:tcBorders>
              <w:top w:val="single" w:sz="6" w:space="0" w:color="auto"/>
              <w:left w:val="single" w:sz="6" w:space="0" w:color="auto"/>
              <w:bottom w:val="single" w:sz="6" w:space="0" w:color="auto"/>
              <w:right w:val="single" w:sz="6" w:space="0" w:color="auto"/>
            </w:tcBorders>
          </w:tcPr>
          <w:p w14:paraId="10C016CF" w14:textId="28F29532" w:rsidR="005404C5" w:rsidRDefault="005404C5" w:rsidP="005404C5">
            <w:pPr>
              <w:spacing w:after="0" w:line="240" w:lineRule="auto"/>
              <w:jc w:val="center"/>
              <w:rPr>
                <w:rFonts w:ascii="Times New Roman" w:hAnsi="Times New Roman" w:cs="Times New Roman"/>
              </w:rPr>
            </w:pPr>
            <w:r>
              <w:rPr>
                <w:rFonts w:ascii="Times New Roman" w:hAnsi="Times New Roman" w:cs="Times New Roman"/>
              </w:rPr>
              <w:t>3</w:t>
            </w:r>
          </w:p>
        </w:tc>
        <w:tc>
          <w:tcPr>
            <w:tcW w:w="808" w:type="pct"/>
            <w:tcBorders>
              <w:top w:val="single" w:sz="6" w:space="0" w:color="auto"/>
              <w:left w:val="single" w:sz="6" w:space="0" w:color="auto"/>
              <w:bottom w:val="single" w:sz="6" w:space="0" w:color="auto"/>
              <w:right w:val="single" w:sz="6" w:space="0" w:color="auto"/>
            </w:tcBorders>
          </w:tcPr>
          <w:p w14:paraId="3437C3DD" w14:textId="48FF9CD5"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w:t>
            </w:r>
            <w:r>
              <w:rPr>
                <w:rFonts w:ascii="Times New Roman" w:hAnsi="Times New Roman" w:cs="Times New Roman"/>
              </w:rPr>
              <w:t>2</w:t>
            </w:r>
          </w:p>
        </w:tc>
        <w:tc>
          <w:tcPr>
            <w:tcW w:w="213" w:type="pct"/>
            <w:tcBorders>
              <w:top w:val="single" w:sz="6" w:space="0" w:color="auto"/>
              <w:left w:val="single" w:sz="6" w:space="0" w:color="auto"/>
              <w:bottom w:val="single" w:sz="6" w:space="0" w:color="auto"/>
              <w:right w:val="single" w:sz="6" w:space="0" w:color="auto"/>
            </w:tcBorders>
          </w:tcPr>
          <w:p w14:paraId="5A61C5C2" w14:textId="7D085B48"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73EC8076" w14:textId="12C9CB9D" w:rsidR="005404C5" w:rsidRDefault="005404C5" w:rsidP="005404C5">
            <w:pPr>
              <w:spacing w:after="0" w:line="240" w:lineRule="auto"/>
              <w:jc w:val="center"/>
              <w:rPr>
                <w:rFonts w:ascii="Times New Roman" w:hAnsi="Times New Roman" w:cs="Times New Roman"/>
                <w:color w:val="FF0000"/>
              </w:rPr>
            </w:pPr>
            <w:r>
              <w:rPr>
                <w:rFonts w:ascii="Times New Roman" w:hAnsi="Times New Roman" w:cs="Times New Roman"/>
              </w:rPr>
              <w:t>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530918AA" w14:textId="4641B0BF"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1F041DE2" w14:textId="3011715D" w:rsidR="005404C5"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08</w:t>
            </w:r>
            <w:r w:rsidRPr="00601963">
              <w:rPr>
                <w:rFonts w:ascii="Times New Roman" w:hAnsi="Times New Roman" w:cs="Times New Roman"/>
              </w:rPr>
              <w:t>,</w:t>
            </w:r>
            <w:r>
              <w:rPr>
                <w:rFonts w:ascii="Times New Roman" w:hAnsi="Times New Roman" w:cs="Times New Roman"/>
              </w:rPr>
              <w:t>00</w:t>
            </w:r>
          </w:p>
        </w:tc>
        <w:tc>
          <w:tcPr>
            <w:tcW w:w="532" w:type="pct"/>
            <w:tcBorders>
              <w:top w:val="single" w:sz="6" w:space="0" w:color="auto"/>
              <w:left w:val="single" w:sz="6" w:space="0" w:color="auto"/>
              <w:bottom w:val="single" w:sz="6" w:space="0" w:color="auto"/>
              <w:right w:val="single" w:sz="6" w:space="0" w:color="auto"/>
            </w:tcBorders>
          </w:tcPr>
          <w:p w14:paraId="7BFB1EB2" w14:textId="1AAF4F88"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84</w:t>
            </w:r>
            <w:r w:rsidRPr="00601963">
              <w:rPr>
                <w:rFonts w:ascii="Times New Roman" w:hAnsi="Times New Roman" w:cs="Times New Roman"/>
              </w:rPr>
              <w:t>,</w:t>
            </w:r>
            <w:r>
              <w:rPr>
                <w:rFonts w:ascii="Times New Roman" w:hAnsi="Times New Roman" w:cs="Times New Roman"/>
              </w:rPr>
              <w:t>00</w:t>
            </w:r>
          </w:p>
        </w:tc>
        <w:tc>
          <w:tcPr>
            <w:tcW w:w="545" w:type="pct"/>
            <w:tcBorders>
              <w:top w:val="single" w:sz="6" w:space="0" w:color="auto"/>
              <w:left w:val="single" w:sz="6" w:space="0" w:color="auto"/>
              <w:bottom w:val="single" w:sz="6" w:space="0" w:color="auto"/>
              <w:right w:val="single" w:sz="6" w:space="0" w:color="auto"/>
            </w:tcBorders>
          </w:tcPr>
          <w:p w14:paraId="6BD58A52" w14:textId="269AA04C" w:rsidR="005404C5" w:rsidRDefault="005404C5" w:rsidP="005404C5">
            <w:pPr>
              <w:spacing w:after="0" w:line="240" w:lineRule="auto"/>
              <w:jc w:val="right"/>
              <w:rPr>
                <w:rFonts w:ascii="Times New Roman" w:hAnsi="Times New Roman" w:cs="Times New Roman"/>
              </w:rPr>
            </w:pPr>
            <w:r>
              <w:rPr>
                <w:rFonts w:ascii="Times New Roman" w:hAnsi="Times New Roman" w:cs="Times New Roman"/>
              </w:rPr>
              <w:t>90</w:t>
            </w:r>
            <w:r w:rsidRPr="00601963">
              <w:rPr>
                <w:rFonts w:ascii="Times New Roman" w:hAnsi="Times New Roman" w:cs="Times New Roman"/>
              </w:rPr>
              <w:t>,</w:t>
            </w:r>
            <w:r>
              <w:rPr>
                <w:rFonts w:ascii="Times New Roman" w:hAnsi="Times New Roman" w:cs="Times New Roman"/>
              </w:rPr>
              <w:t>72</w:t>
            </w:r>
          </w:p>
        </w:tc>
        <w:tc>
          <w:tcPr>
            <w:tcW w:w="891" w:type="pct"/>
            <w:tcBorders>
              <w:top w:val="single" w:sz="6" w:space="0" w:color="auto"/>
              <w:left w:val="single" w:sz="6" w:space="0" w:color="auto"/>
              <w:bottom w:val="single" w:sz="6" w:space="0" w:color="auto"/>
              <w:right w:val="single" w:sz="6" w:space="0" w:color="auto"/>
            </w:tcBorders>
          </w:tcPr>
          <w:p w14:paraId="7A286F23" w14:textId="4C2FB6E3" w:rsidR="005404C5" w:rsidRPr="00601963" w:rsidRDefault="005404C5" w:rsidP="005404C5">
            <w:pPr>
              <w:spacing w:after="0" w:line="240" w:lineRule="auto"/>
              <w:rPr>
                <w:rFonts w:ascii="Times New Roman" w:hAnsi="Times New Roman" w:cs="Times New Roman"/>
              </w:rPr>
            </w:pPr>
          </w:p>
        </w:tc>
      </w:tr>
      <w:tr w:rsidR="005404C5" w:rsidRPr="00601963" w14:paraId="4ABA26BC" w14:textId="77777777" w:rsidTr="0022071D">
        <w:trPr>
          <w:trHeight w:val="239"/>
        </w:trPr>
        <w:tc>
          <w:tcPr>
            <w:tcW w:w="201" w:type="pct"/>
            <w:tcBorders>
              <w:top w:val="single" w:sz="6" w:space="0" w:color="auto"/>
              <w:left w:val="single" w:sz="6" w:space="0" w:color="auto"/>
              <w:bottom w:val="single" w:sz="6" w:space="0" w:color="auto"/>
              <w:right w:val="single" w:sz="6" w:space="0" w:color="auto"/>
            </w:tcBorders>
          </w:tcPr>
          <w:p w14:paraId="4ABA26B3" w14:textId="5EE4F973"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4</w:t>
            </w:r>
          </w:p>
        </w:tc>
        <w:tc>
          <w:tcPr>
            <w:tcW w:w="808" w:type="pct"/>
            <w:tcBorders>
              <w:top w:val="single" w:sz="6" w:space="0" w:color="auto"/>
              <w:left w:val="single" w:sz="6" w:space="0" w:color="auto"/>
              <w:bottom w:val="single" w:sz="6" w:space="0" w:color="auto"/>
              <w:right w:val="single" w:sz="6" w:space="0" w:color="auto"/>
            </w:tcBorders>
          </w:tcPr>
          <w:p w14:paraId="4ABA26B4"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F13</w:t>
            </w:r>
          </w:p>
        </w:tc>
        <w:tc>
          <w:tcPr>
            <w:tcW w:w="213" w:type="pct"/>
            <w:tcBorders>
              <w:top w:val="single" w:sz="6" w:space="0" w:color="auto"/>
              <w:left w:val="single" w:sz="6" w:space="0" w:color="auto"/>
              <w:bottom w:val="single" w:sz="6" w:space="0" w:color="auto"/>
              <w:right w:val="single" w:sz="6" w:space="0" w:color="auto"/>
            </w:tcBorders>
          </w:tcPr>
          <w:p w14:paraId="4ABA26B5"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B6" w14:textId="3771CD0F" w:rsidR="005404C5" w:rsidRPr="00601963" w:rsidRDefault="00EA2B01" w:rsidP="005404C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4ABA26B7" w14:textId="3CD25805"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18,17 - 20,84</w:t>
            </w:r>
          </w:p>
        </w:tc>
        <w:tc>
          <w:tcPr>
            <w:tcW w:w="585" w:type="pct"/>
            <w:tcBorders>
              <w:top w:val="single" w:sz="6" w:space="0" w:color="auto"/>
              <w:left w:val="single" w:sz="6" w:space="0" w:color="auto"/>
              <w:bottom w:val="single" w:sz="6" w:space="0" w:color="auto"/>
              <w:right w:val="single" w:sz="6" w:space="0" w:color="auto"/>
            </w:tcBorders>
          </w:tcPr>
          <w:p w14:paraId="4ABA26B8" w14:textId="5F48FEB1"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12</w:t>
            </w:r>
            <w:r>
              <w:rPr>
                <w:rFonts w:ascii="Times New Roman" w:hAnsi="Times New Roman" w:cs="Times New Roman"/>
              </w:rPr>
              <w:t>0</w:t>
            </w:r>
            <w:r w:rsidRPr="00601963">
              <w:rPr>
                <w:rFonts w:ascii="Times New Roman" w:hAnsi="Times New Roman" w:cs="Times New Roman"/>
              </w:rPr>
              <w:t>,39</w:t>
            </w:r>
          </w:p>
        </w:tc>
        <w:tc>
          <w:tcPr>
            <w:tcW w:w="532" w:type="pct"/>
            <w:tcBorders>
              <w:top w:val="single" w:sz="6" w:space="0" w:color="auto"/>
              <w:left w:val="single" w:sz="6" w:space="0" w:color="auto"/>
              <w:bottom w:val="single" w:sz="6" w:space="0" w:color="auto"/>
              <w:right w:val="single" w:sz="6" w:space="0" w:color="auto"/>
            </w:tcBorders>
          </w:tcPr>
          <w:p w14:paraId="4ABA26B9" w14:textId="59D5A426"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77,</w:t>
            </w:r>
            <w:r>
              <w:rPr>
                <w:rFonts w:ascii="Times New Roman" w:hAnsi="Times New Roman" w:cs="Times New Roman"/>
              </w:rPr>
              <w:t>9</w:t>
            </w:r>
            <w:r w:rsidRPr="00601963">
              <w:rPr>
                <w:rFonts w:ascii="Times New Roman" w:hAnsi="Times New Roman" w:cs="Times New Roman"/>
              </w:rPr>
              <w:t>6</w:t>
            </w:r>
          </w:p>
        </w:tc>
        <w:tc>
          <w:tcPr>
            <w:tcW w:w="545" w:type="pct"/>
            <w:tcBorders>
              <w:top w:val="single" w:sz="6" w:space="0" w:color="auto"/>
              <w:left w:val="single" w:sz="6" w:space="0" w:color="auto"/>
              <w:bottom w:val="single" w:sz="6" w:space="0" w:color="auto"/>
              <w:right w:val="single" w:sz="6" w:space="0" w:color="auto"/>
            </w:tcBorders>
          </w:tcPr>
          <w:p w14:paraId="4ABA26BA" w14:textId="7920C284"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93</w:t>
            </w:r>
            <w:r w:rsidRPr="00601963">
              <w:rPr>
                <w:rFonts w:ascii="Times New Roman" w:hAnsi="Times New Roman" w:cs="Times New Roman"/>
              </w:rPr>
              <w:t>,</w:t>
            </w:r>
            <w:r>
              <w:rPr>
                <w:rFonts w:ascii="Times New Roman" w:hAnsi="Times New Roman" w:cs="Times New Roman"/>
              </w:rPr>
              <w:t>86</w:t>
            </w:r>
          </w:p>
        </w:tc>
        <w:tc>
          <w:tcPr>
            <w:tcW w:w="891" w:type="pct"/>
            <w:tcBorders>
              <w:top w:val="single" w:sz="6" w:space="0" w:color="auto"/>
              <w:left w:val="single" w:sz="6" w:space="0" w:color="auto"/>
              <w:bottom w:val="single" w:sz="6" w:space="0" w:color="auto"/>
              <w:right w:val="single" w:sz="6" w:space="0" w:color="auto"/>
            </w:tcBorders>
          </w:tcPr>
          <w:p w14:paraId="4ABA26BB"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Lô Góc</w:t>
            </w:r>
          </w:p>
        </w:tc>
      </w:tr>
      <w:tr w:rsidR="005404C5" w:rsidRPr="00601963" w14:paraId="4ABA26C6" w14:textId="77777777" w:rsidTr="0022071D">
        <w:trPr>
          <w:trHeight w:val="239"/>
        </w:trPr>
        <w:tc>
          <w:tcPr>
            <w:tcW w:w="201" w:type="pct"/>
            <w:tcBorders>
              <w:top w:val="single" w:sz="6" w:space="0" w:color="auto"/>
              <w:left w:val="single" w:sz="6" w:space="0" w:color="auto"/>
              <w:bottom w:val="single" w:sz="6" w:space="0" w:color="auto"/>
              <w:right w:val="single" w:sz="6" w:space="0" w:color="auto"/>
            </w:tcBorders>
          </w:tcPr>
          <w:p w14:paraId="4ABA26BD" w14:textId="428D0CE5"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5</w:t>
            </w:r>
          </w:p>
        </w:tc>
        <w:tc>
          <w:tcPr>
            <w:tcW w:w="808" w:type="pct"/>
            <w:tcBorders>
              <w:top w:val="single" w:sz="6" w:space="0" w:color="auto"/>
              <w:left w:val="single" w:sz="6" w:space="0" w:color="auto"/>
              <w:bottom w:val="single" w:sz="6" w:space="0" w:color="auto"/>
              <w:right w:val="single" w:sz="6" w:space="0" w:color="auto"/>
            </w:tcBorders>
          </w:tcPr>
          <w:p w14:paraId="4ABA26BE"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F14</w:t>
            </w:r>
          </w:p>
        </w:tc>
        <w:tc>
          <w:tcPr>
            <w:tcW w:w="213" w:type="pct"/>
            <w:tcBorders>
              <w:top w:val="single" w:sz="6" w:space="0" w:color="auto"/>
              <w:left w:val="single" w:sz="6" w:space="0" w:color="auto"/>
              <w:bottom w:val="single" w:sz="6" w:space="0" w:color="auto"/>
              <w:right w:val="single" w:sz="6" w:space="0" w:color="auto"/>
            </w:tcBorders>
          </w:tcPr>
          <w:p w14:paraId="4ABA26BF"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C0" w14:textId="2BBB010A" w:rsidR="005404C5" w:rsidRPr="00601963" w:rsidRDefault="00EA2B01" w:rsidP="005404C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4ABA26C1" w14:textId="580710BE"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20,84 - 18,52</w:t>
            </w:r>
          </w:p>
        </w:tc>
        <w:tc>
          <w:tcPr>
            <w:tcW w:w="585" w:type="pct"/>
            <w:tcBorders>
              <w:top w:val="single" w:sz="6" w:space="0" w:color="auto"/>
              <w:left w:val="single" w:sz="6" w:space="0" w:color="auto"/>
              <w:bottom w:val="single" w:sz="6" w:space="0" w:color="auto"/>
              <w:right w:val="single" w:sz="6" w:space="0" w:color="auto"/>
            </w:tcBorders>
          </w:tcPr>
          <w:p w14:paraId="4ABA26C2" w14:textId="5C3BAEE1"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18</w:t>
            </w:r>
            <w:r w:rsidRPr="00601963">
              <w:rPr>
                <w:rFonts w:ascii="Times New Roman" w:hAnsi="Times New Roman" w:cs="Times New Roman"/>
              </w:rPr>
              <w:t>,09</w:t>
            </w:r>
          </w:p>
        </w:tc>
        <w:tc>
          <w:tcPr>
            <w:tcW w:w="532" w:type="pct"/>
            <w:tcBorders>
              <w:top w:val="single" w:sz="6" w:space="0" w:color="auto"/>
              <w:left w:val="single" w:sz="6" w:space="0" w:color="auto"/>
              <w:bottom w:val="single" w:sz="6" w:space="0" w:color="auto"/>
              <w:right w:val="single" w:sz="6" w:space="0" w:color="auto"/>
            </w:tcBorders>
          </w:tcPr>
          <w:p w14:paraId="4ABA26C3" w14:textId="4E3876DA"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w:t>
            </w:r>
            <w:r>
              <w:rPr>
                <w:rFonts w:ascii="Times New Roman" w:hAnsi="Times New Roman" w:cs="Times New Roman"/>
              </w:rPr>
              <w:t>8</w:t>
            </w:r>
            <w:r w:rsidRPr="00601963">
              <w:rPr>
                <w:rFonts w:ascii="Times New Roman" w:hAnsi="Times New Roman" w:cs="Times New Roman"/>
              </w:rPr>
              <w:t>,</w:t>
            </w:r>
            <w:r>
              <w:rPr>
                <w:rFonts w:ascii="Times New Roman" w:hAnsi="Times New Roman" w:cs="Times New Roman"/>
              </w:rPr>
              <w:t>19</w:t>
            </w:r>
          </w:p>
        </w:tc>
        <w:tc>
          <w:tcPr>
            <w:tcW w:w="545" w:type="pct"/>
            <w:tcBorders>
              <w:top w:val="single" w:sz="6" w:space="0" w:color="auto"/>
              <w:left w:val="single" w:sz="6" w:space="0" w:color="auto"/>
              <w:bottom w:val="single" w:sz="6" w:space="0" w:color="auto"/>
              <w:right w:val="single" w:sz="6" w:space="0" w:color="auto"/>
            </w:tcBorders>
          </w:tcPr>
          <w:p w14:paraId="4ABA26C4" w14:textId="0F2BEA91"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92</w:t>
            </w:r>
            <w:r w:rsidRPr="00601963">
              <w:rPr>
                <w:rFonts w:ascii="Times New Roman" w:hAnsi="Times New Roman" w:cs="Times New Roman"/>
              </w:rPr>
              <w:t>,</w:t>
            </w:r>
            <w:r>
              <w:rPr>
                <w:rFonts w:ascii="Times New Roman" w:hAnsi="Times New Roman" w:cs="Times New Roman"/>
              </w:rPr>
              <w:t>33</w:t>
            </w:r>
          </w:p>
        </w:tc>
        <w:tc>
          <w:tcPr>
            <w:tcW w:w="891" w:type="pct"/>
            <w:tcBorders>
              <w:top w:val="single" w:sz="6" w:space="0" w:color="auto"/>
              <w:left w:val="single" w:sz="6" w:space="0" w:color="auto"/>
              <w:bottom w:val="single" w:sz="6" w:space="0" w:color="auto"/>
              <w:right w:val="single" w:sz="6" w:space="0" w:color="auto"/>
            </w:tcBorders>
          </w:tcPr>
          <w:p w14:paraId="4ABA26C5" w14:textId="77777777" w:rsidR="005404C5" w:rsidRPr="00601963" w:rsidRDefault="005404C5" w:rsidP="005404C5">
            <w:pPr>
              <w:spacing w:after="0" w:line="240" w:lineRule="auto"/>
              <w:rPr>
                <w:rFonts w:ascii="Times New Roman" w:hAnsi="Times New Roman" w:cs="Times New Roman"/>
              </w:rPr>
            </w:pPr>
          </w:p>
        </w:tc>
      </w:tr>
      <w:tr w:rsidR="005404C5" w:rsidRPr="00601963" w14:paraId="4ABA26D0" w14:textId="77777777" w:rsidTr="0022071D">
        <w:trPr>
          <w:trHeight w:val="248"/>
        </w:trPr>
        <w:tc>
          <w:tcPr>
            <w:tcW w:w="201" w:type="pct"/>
            <w:tcBorders>
              <w:top w:val="single" w:sz="6" w:space="0" w:color="auto"/>
              <w:left w:val="single" w:sz="6" w:space="0" w:color="auto"/>
              <w:bottom w:val="single" w:sz="6" w:space="0" w:color="auto"/>
              <w:right w:val="single" w:sz="6" w:space="0" w:color="auto"/>
            </w:tcBorders>
          </w:tcPr>
          <w:p w14:paraId="4ABA26C7" w14:textId="53804051"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6</w:t>
            </w:r>
          </w:p>
        </w:tc>
        <w:tc>
          <w:tcPr>
            <w:tcW w:w="808" w:type="pct"/>
            <w:tcBorders>
              <w:top w:val="single" w:sz="6" w:space="0" w:color="auto"/>
              <w:left w:val="single" w:sz="6" w:space="0" w:color="auto"/>
              <w:bottom w:val="single" w:sz="6" w:space="0" w:color="auto"/>
              <w:right w:val="single" w:sz="6" w:space="0" w:color="auto"/>
            </w:tcBorders>
          </w:tcPr>
          <w:p w14:paraId="4ABA26C8"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F15</w:t>
            </w:r>
          </w:p>
        </w:tc>
        <w:tc>
          <w:tcPr>
            <w:tcW w:w="213" w:type="pct"/>
            <w:tcBorders>
              <w:top w:val="single" w:sz="6" w:space="0" w:color="auto"/>
              <w:left w:val="single" w:sz="6" w:space="0" w:color="auto"/>
              <w:bottom w:val="single" w:sz="6" w:space="0" w:color="auto"/>
              <w:right w:val="single" w:sz="6" w:space="0" w:color="auto"/>
            </w:tcBorders>
          </w:tcPr>
          <w:p w14:paraId="4ABA26C9"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CA" w14:textId="3538D056" w:rsidR="005404C5" w:rsidRPr="00601963" w:rsidRDefault="00EA2B01" w:rsidP="005404C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4ABA26CB" w14:textId="5268069F"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18,52 - 16,19</w:t>
            </w:r>
          </w:p>
        </w:tc>
        <w:tc>
          <w:tcPr>
            <w:tcW w:w="585" w:type="pct"/>
            <w:tcBorders>
              <w:top w:val="single" w:sz="6" w:space="0" w:color="auto"/>
              <w:left w:val="single" w:sz="6" w:space="0" w:color="auto"/>
              <w:bottom w:val="single" w:sz="6" w:space="0" w:color="auto"/>
              <w:right w:val="single" w:sz="6" w:space="0" w:color="auto"/>
            </w:tcBorders>
          </w:tcPr>
          <w:p w14:paraId="4ABA26CC" w14:textId="2BFCFC06"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04</w:t>
            </w:r>
            <w:r w:rsidRPr="00601963">
              <w:rPr>
                <w:rFonts w:ascii="Times New Roman" w:hAnsi="Times New Roman" w:cs="Times New Roman"/>
              </w:rPr>
              <w:t>,14</w:t>
            </w:r>
          </w:p>
        </w:tc>
        <w:tc>
          <w:tcPr>
            <w:tcW w:w="532" w:type="pct"/>
            <w:tcBorders>
              <w:top w:val="single" w:sz="6" w:space="0" w:color="auto"/>
              <w:left w:val="single" w:sz="6" w:space="0" w:color="auto"/>
              <w:bottom w:val="single" w:sz="6" w:space="0" w:color="auto"/>
              <w:right w:val="single" w:sz="6" w:space="0" w:color="auto"/>
            </w:tcBorders>
          </w:tcPr>
          <w:p w14:paraId="4ABA26CD" w14:textId="39784EAB"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w:t>
            </w:r>
            <w:r>
              <w:rPr>
                <w:rFonts w:ascii="Times New Roman" w:hAnsi="Times New Roman" w:cs="Times New Roman"/>
              </w:rPr>
              <w:t>9</w:t>
            </w:r>
            <w:r w:rsidRPr="00601963">
              <w:rPr>
                <w:rFonts w:ascii="Times New Roman" w:hAnsi="Times New Roman" w:cs="Times New Roman"/>
              </w:rPr>
              <w:t>,</w:t>
            </w:r>
            <w:r>
              <w:rPr>
                <w:rFonts w:ascii="Times New Roman" w:hAnsi="Times New Roman" w:cs="Times New Roman"/>
              </w:rPr>
              <w:t>5</w:t>
            </w:r>
            <w:r w:rsidRPr="00601963">
              <w:rPr>
                <w:rFonts w:ascii="Times New Roman" w:hAnsi="Times New Roman" w:cs="Times New Roman"/>
              </w:rPr>
              <w:t>9</w:t>
            </w:r>
          </w:p>
        </w:tc>
        <w:tc>
          <w:tcPr>
            <w:tcW w:w="545" w:type="pct"/>
            <w:tcBorders>
              <w:top w:val="single" w:sz="6" w:space="0" w:color="auto"/>
              <w:left w:val="single" w:sz="6" w:space="0" w:color="auto"/>
              <w:bottom w:val="single" w:sz="6" w:space="0" w:color="auto"/>
              <w:right w:val="single" w:sz="6" w:space="0" w:color="auto"/>
            </w:tcBorders>
          </w:tcPr>
          <w:p w14:paraId="4ABA26CE" w14:textId="7A2D3107"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82</w:t>
            </w:r>
            <w:r w:rsidRPr="00601963">
              <w:rPr>
                <w:rFonts w:ascii="Times New Roman" w:hAnsi="Times New Roman" w:cs="Times New Roman"/>
              </w:rPr>
              <w:t>,</w:t>
            </w:r>
            <w:r>
              <w:rPr>
                <w:rFonts w:ascii="Times New Roman" w:hAnsi="Times New Roman" w:cs="Times New Roman"/>
              </w:rPr>
              <w:t>89</w:t>
            </w:r>
          </w:p>
        </w:tc>
        <w:tc>
          <w:tcPr>
            <w:tcW w:w="891" w:type="pct"/>
            <w:tcBorders>
              <w:top w:val="single" w:sz="6" w:space="0" w:color="auto"/>
              <w:left w:val="single" w:sz="6" w:space="0" w:color="auto"/>
              <w:bottom w:val="single" w:sz="6" w:space="0" w:color="auto"/>
              <w:right w:val="single" w:sz="6" w:space="0" w:color="auto"/>
            </w:tcBorders>
          </w:tcPr>
          <w:p w14:paraId="4ABA26CF" w14:textId="77777777" w:rsidR="005404C5" w:rsidRPr="00601963" w:rsidRDefault="005404C5" w:rsidP="005404C5">
            <w:pPr>
              <w:spacing w:after="0" w:line="240" w:lineRule="auto"/>
              <w:rPr>
                <w:rFonts w:ascii="Times New Roman" w:hAnsi="Times New Roman" w:cs="Times New Roman"/>
              </w:rPr>
            </w:pPr>
          </w:p>
        </w:tc>
      </w:tr>
      <w:tr w:rsidR="005404C5" w:rsidRPr="00601963" w14:paraId="4ABA26DA" w14:textId="77777777" w:rsidTr="0022071D">
        <w:trPr>
          <w:trHeight w:val="248"/>
        </w:trPr>
        <w:tc>
          <w:tcPr>
            <w:tcW w:w="201" w:type="pct"/>
            <w:tcBorders>
              <w:top w:val="single" w:sz="6" w:space="0" w:color="auto"/>
              <w:left w:val="single" w:sz="6" w:space="0" w:color="auto"/>
              <w:bottom w:val="single" w:sz="6" w:space="0" w:color="auto"/>
              <w:right w:val="single" w:sz="6" w:space="0" w:color="auto"/>
            </w:tcBorders>
          </w:tcPr>
          <w:p w14:paraId="4ABA26D1" w14:textId="297716AF"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7</w:t>
            </w:r>
          </w:p>
        </w:tc>
        <w:tc>
          <w:tcPr>
            <w:tcW w:w="808" w:type="pct"/>
            <w:tcBorders>
              <w:top w:val="single" w:sz="6" w:space="0" w:color="auto"/>
              <w:left w:val="single" w:sz="6" w:space="0" w:color="auto"/>
              <w:bottom w:val="single" w:sz="6" w:space="0" w:color="auto"/>
              <w:right w:val="single" w:sz="6" w:space="0" w:color="auto"/>
            </w:tcBorders>
          </w:tcPr>
          <w:p w14:paraId="4ABA26D2"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F16</w:t>
            </w:r>
          </w:p>
        </w:tc>
        <w:tc>
          <w:tcPr>
            <w:tcW w:w="213" w:type="pct"/>
            <w:tcBorders>
              <w:top w:val="single" w:sz="6" w:space="0" w:color="auto"/>
              <w:left w:val="single" w:sz="6" w:space="0" w:color="auto"/>
              <w:bottom w:val="single" w:sz="6" w:space="0" w:color="auto"/>
              <w:right w:val="single" w:sz="6" w:space="0" w:color="auto"/>
            </w:tcBorders>
          </w:tcPr>
          <w:p w14:paraId="4ABA26D3"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D4"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9" w:type="pct"/>
            <w:tcBorders>
              <w:top w:val="single" w:sz="6" w:space="0" w:color="auto"/>
              <w:left w:val="single" w:sz="6" w:space="0" w:color="auto"/>
              <w:bottom w:val="single" w:sz="6" w:space="0" w:color="auto"/>
              <w:right w:val="single" w:sz="6" w:space="0" w:color="auto"/>
            </w:tcBorders>
          </w:tcPr>
          <w:p w14:paraId="4ABA26D5" w14:textId="777394BB"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22,19 - 20,26</w:t>
            </w:r>
          </w:p>
        </w:tc>
        <w:tc>
          <w:tcPr>
            <w:tcW w:w="585" w:type="pct"/>
            <w:tcBorders>
              <w:top w:val="single" w:sz="6" w:space="0" w:color="auto"/>
              <w:left w:val="single" w:sz="6" w:space="0" w:color="auto"/>
              <w:bottom w:val="single" w:sz="6" w:space="0" w:color="auto"/>
              <w:right w:val="single" w:sz="6" w:space="0" w:color="auto"/>
            </w:tcBorders>
          </w:tcPr>
          <w:p w14:paraId="4ABA26D6" w14:textId="7D1477C3"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06</w:t>
            </w:r>
            <w:r w:rsidRPr="00601963">
              <w:rPr>
                <w:rFonts w:ascii="Times New Roman" w:hAnsi="Times New Roman" w:cs="Times New Roman"/>
              </w:rPr>
              <w:t>,12</w:t>
            </w:r>
          </w:p>
        </w:tc>
        <w:tc>
          <w:tcPr>
            <w:tcW w:w="532" w:type="pct"/>
            <w:tcBorders>
              <w:top w:val="single" w:sz="6" w:space="0" w:color="auto"/>
              <w:left w:val="single" w:sz="6" w:space="0" w:color="auto"/>
              <w:bottom w:val="single" w:sz="6" w:space="0" w:color="auto"/>
              <w:right w:val="single" w:sz="6" w:space="0" w:color="auto"/>
            </w:tcBorders>
          </w:tcPr>
          <w:p w14:paraId="4ABA26D7" w14:textId="38FB09F9"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79,</w:t>
            </w:r>
            <w:r>
              <w:rPr>
                <w:rFonts w:ascii="Times New Roman" w:hAnsi="Times New Roman" w:cs="Times New Roman"/>
              </w:rPr>
              <w:t>3</w:t>
            </w:r>
            <w:r w:rsidRPr="00601963">
              <w:rPr>
                <w:rFonts w:ascii="Times New Roman" w:hAnsi="Times New Roman" w:cs="Times New Roman"/>
              </w:rPr>
              <w:t>9</w:t>
            </w:r>
          </w:p>
        </w:tc>
        <w:tc>
          <w:tcPr>
            <w:tcW w:w="545" w:type="pct"/>
            <w:tcBorders>
              <w:top w:val="single" w:sz="6" w:space="0" w:color="auto"/>
              <w:left w:val="single" w:sz="6" w:space="0" w:color="auto"/>
              <w:bottom w:val="single" w:sz="6" w:space="0" w:color="auto"/>
              <w:right w:val="single" w:sz="6" w:space="0" w:color="auto"/>
            </w:tcBorders>
          </w:tcPr>
          <w:p w14:paraId="4ABA26D8" w14:textId="7DE36AF6"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8</w:t>
            </w:r>
            <w:r>
              <w:rPr>
                <w:rFonts w:ascii="Times New Roman" w:hAnsi="Times New Roman" w:cs="Times New Roman"/>
              </w:rPr>
              <w:t>4</w:t>
            </w:r>
            <w:r w:rsidRPr="00601963">
              <w:rPr>
                <w:rFonts w:ascii="Times New Roman" w:hAnsi="Times New Roman" w:cs="Times New Roman"/>
              </w:rPr>
              <w:t>,</w:t>
            </w:r>
            <w:r>
              <w:rPr>
                <w:rFonts w:ascii="Times New Roman" w:hAnsi="Times New Roman" w:cs="Times New Roman"/>
              </w:rPr>
              <w:t>25</w:t>
            </w:r>
          </w:p>
        </w:tc>
        <w:tc>
          <w:tcPr>
            <w:tcW w:w="891" w:type="pct"/>
            <w:tcBorders>
              <w:top w:val="single" w:sz="6" w:space="0" w:color="auto"/>
              <w:left w:val="single" w:sz="6" w:space="0" w:color="auto"/>
              <w:bottom w:val="single" w:sz="6" w:space="0" w:color="auto"/>
              <w:right w:val="single" w:sz="6" w:space="0" w:color="auto"/>
            </w:tcBorders>
          </w:tcPr>
          <w:p w14:paraId="4ABA26D9" w14:textId="77777777" w:rsidR="005404C5" w:rsidRPr="00601963" w:rsidRDefault="005404C5" w:rsidP="005404C5">
            <w:pPr>
              <w:spacing w:after="0" w:line="240" w:lineRule="auto"/>
              <w:rPr>
                <w:rFonts w:ascii="Times New Roman" w:hAnsi="Times New Roman" w:cs="Times New Roman"/>
              </w:rPr>
            </w:pPr>
          </w:p>
        </w:tc>
      </w:tr>
      <w:tr w:rsidR="005404C5" w:rsidRPr="00601963" w14:paraId="4ABA26E4" w14:textId="77777777" w:rsidTr="0022071D">
        <w:trPr>
          <w:trHeight w:val="248"/>
        </w:trPr>
        <w:tc>
          <w:tcPr>
            <w:tcW w:w="201" w:type="pct"/>
            <w:tcBorders>
              <w:top w:val="single" w:sz="6" w:space="0" w:color="auto"/>
              <w:left w:val="single" w:sz="6" w:space="0" w:color="auto"/>
              <w:bottom w:val="single" w:sz="6" w:space="0" w:color="auto"/>
              <w:right w:val="single" w:sz="6" w:space="0" w:color="auto"/>
            </w:tcBorders>
          </w:tcPr>
          <w:p w14:paraId="4ABA26DB" w14:textId="27BF6E1D"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8</w:t>
            </w:r>
          </w:p>
        </w:tc>
        <w:tc>
          <w:tcPr>
            <w:tcW w:w="808" w:type="pct"/>
            <w:tcBorders>
              <w:top w:val="single" w:sz="6" w:space="0" w:color="auto"/>
              <w:left w:val="single" w:sz="6" w:space="0" w:color="auto"/>
              <w:bottom w:val="single" w:sz="6" w:space="0" w:color="auto"/>
              <w:right w:val="single" w:sz="6" w:space="0" w:color="auto"/>
            </w:tcBorders>
          </w:tcPr>
          <w:p w14:paraId="4ABA26DC"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F17</w:t>
            </w:r>
          </w:p>
        </w:tc>
        <w:tc>
          <w:tcPr>
            <w:tcW w:w="213" w:type="pct"/>
            <w:tcBorders>
              <w:top w:val="single" w:sz="6" w:space="0" w:color="auto"/>
              <w:left w:val="single" w:sz="6" w:space="0" w:color="auto"/>
              <w:bottom w:val="single" w:sz="6" w:space="0" w:color="auto"/>
              <w:right w:val="single" w:sz="6" w:space="0" w:color="auto"/>
            </w:tcBorders>
          </w:tcPr>
          <w:p w14:paraId="4ABA26DD"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DE" w14:textId="389D1B2B" w:rsidR="005404C5" w:rsidRPr="00601963" w:rsidRDefault="00323B87" w:rsidP="005404C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4ABA26DF" w14:textId="2CD66DA9"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20,26 - 17,93</w:t>
            </w:r>
          </w:p>
        </w:tc>
        <w:tc>
          <w:tcPr>
            <w:tcW w:w="585" w:type="pct"/>
            <w:tcBorders>
              <w:top w:val="single" w:sz="6" w:space="0" w:color="auto"/>
              <w:left w:val="single" w:sz="6" w:space="0" w:color="auto"/>
              <w:bottom w:val="single" w:sz="6" w:space="0" w:color="auto"/>
              <w:right w:val="single" w:sz="6" w:space="0" w:color="auto"/>
            </w:tcBorders>
          </w:tcPr>
          <w:p w14:paraId="4ABA26E0" w14:textId="73AD6CE8"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14</w:t>
            </w:r>
            <w:r w:rsidRPr="00601963">
              <w:rPr>
                <w:rFonts w:ascii="Times New Roman" w:hAnsi="Times New Roman" w:cs="Times New Roman"/>
              </w:rPr>
              <w:t>,56</w:t>
            </w:r>
          </w:p>
        </w:tc>
        <w:tc>
          <w:tcPr>
            <w:tcW w:w="532" w:type="pct"/>
            <w:tcBorders>
              <w:top w:val="single" w:sz="6" w:space="0" w:color="auto"/>
              <w:left w:val="single" w:sz="6" w:space="0" w:color="auto"/>
              <w:bottom w:val="single" w:sz="6" w:space="0" w:color="auto"/>
              <w:right w:val="single" w:sz="6" w:space="0" w:color="auto"/>
            </w:tcBorders>
          </w:tcPr>
          <w:p w14:paraId="4ABA26E1" w14:textId="14D7BF2F"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w:t>
            </w:r>
            <w:r>
              <w:rPr>
                <w:rFonts w:ascii="Times New Roman" w:hAnsi="Times New Roman" w:cs="Times New Roman"/>
              </w:rPr>
              <w:t>8</w:t>
            </w:r>
            <w:r w:rsidRPr="00601963">
              <w:rPr>
                <w:rFonts w:ascii="Times New Roman" w:hAnsi="Times New Roman" w:cs="Times New Roman"/>
              </w:rPr>
              <w:t>,</w:t>
            </w:r>
            <w:r>
              <w:rPr>
                <w:rFonts w:ascii="Times New Roman" w:hAnsi="Times New Roman" w:cs="Times New Roman"/>
              </w:rPr>
              <w:t>5</w:t>
            </w:r>
            <w:r w:rsidRPr="00601963">
              <w:rPr>
                <w:rFonts w:ascii="Times New Roman" w:hAnsi="Times New Roman" w:cs="Times New Roman"/>
              </w:rPr>
              <w:t>4</w:t>
            </w:r>
          </w:p>
        </w:tc>
        <w:tc>
          <w:tcPr>
            <w:tcW w:w="545" w:type="pct"/>
            <w:tcBorders>
              <w:top w:val="single" w:sz="6" w:space="0" w:color="auto"/>
              <w:left w:val="single" w:sz="6" w:space="0" w:color="auto"/>
              <w:bottom w:val="single" w:sz="6" w:space="0" w:color="auto"/>
              <w:right w:val="single" w:sz="6" w:space="0" w:color="auto"/>
            </w:tcBorders>
          </w:tcPr>
          <w:p w14:paraId="4ABA26E2" w14:textId="725561C4"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89</w:t>
            </w:r>
            <w:r w:rsidRPr="00601963">
              <w:rPr>
                <w:rFonts w:ascii="Times New Roman" w:hAnsi="Times New Roman" w:cs="Times New Roman"/>
              </w:rPr>
              <w:t>,9</w:t>
            </w:r>
            <w:r>
              <w:rPr>
                <w:rFonts w:ascii="Times New Roman" w:hAnsi="Times New Roman" w:cs="Times New Roman"/>
              </w:rPr>
              <w:t>8</w:t>
            </w:r>
          </w:p>
        </w:tc>
        <w:tc>
          <w:tcPr>
            <w:tcW w:w="891" w:type="pct"/>
            <w:tcBorders>
              <w:top w:val="single" w:sz="6" w:space="0" w:color="auto"/>
              <w:left w:val="single" w:sz="6" w:space="0" w:color="auto"/>
              <w:bottom w:val="single" w:sz="6" w:space="0" w:color="auto"/>
              <w:right w:val="single" w:sz="6" w:space="0" w:color="auto"/>
            </w:tcBorders>
          </w:tcPr>
          <w:p w14:paraId="4ABA26E3" w14:textId="77777777" w:rsidR="005404C5" w:rsidRPr="00601963" w:rsidRDefault="005404C5" w:rsidP="005404C5">
            <w:pPr>
              <w:spacing w:after="0" w:line="240" w:lineRule="auto"/>
              <w:rPr>
                <w:rFonts w:ascii="Times New Roman" w:hAnsi="Times New Roman" w:cs="Times New Roman"/>
              </w:rPr>
            </w:pPr>
          </w:p>
        </w:tc>
      </w:tr>
      <w:tr w:rsidR="005404C5" w:rsidRPr="00601963" w14:paraId="4ABA26EE" w14:textId="77777777" w:rsidTr="0022071D">
        <w:trPr>
          <w:trHeight w:val="248"/>
        </w:trPr>
        <w:tc>
          <w:tcPr>
            <w:tcW w:w="201" w:type="pct"/>
            <w:tcBorders>
              <w:top w:val="single" w:sz="6" w:space="0" w:color="auto"/>
              <w:left w:val="single" w:sz="6" w:space="0" w:color="auto"/>
              <w:bottom w:val="single" w:sz="6" w:space="0" w:color="auto"/>
              <w:right w:val="single" w:sz="6" w:space="0" w:color="auto"/>
            </w:tcBorders>
          </w:tcPr>
          <w:p w14:paraId="4ABA26E5" w14:textId="17BD0E66" w:rsidR="005404C5" w:rsidRPr="005404C5" w:rsidRDefault="005404C5" w:rsidP="005404C5">
            <w:pPr>
              <w:spacing w:after="0" w:line="240" w:lineRule="auto"/>
              <w:jc w:val="center"/>
              <w:rPr>
                <w:rFonts w:ascii="Times New Roman" w:hAnsi="Times New Roman" w:cs="Times New Roman"/>
              </w:rPr>
            </w:pPr>
            <w:r w:rsidRPr="005404C5">
              <w:rPr>
                <w:rFonts w:ascii="Times New Roman" w:hAnsi="Times New Roman" w:cs="Times New Roman"/>
                <w:bCs/>
              </w:rPr>
              <w:t>9</w:t>
            </w:r>
          </w:p>
        </w:tc>
        <w:tc>
          <w:tcPr>
            <w:tcW w:w="808" w:type="pct"/>
            <w:tcBorders>
              <w:top w:val="single" w:sz="6" w:space="0" w:color="auto"/>
              <w:left w:val="single" w:sz="6" w:space="0" w:color="auto"/>
              <w:bottom w:val="single" w:sz="6" w:space="0" w:color="auto"/>
              <w:right w:val="single" w:sz="6" w:space="0" w:color="auto"/>
            </w:tcBorders>
          </w:tcPr>
          <w:p w14:paraId="4ABA26E6"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F18</w:t>
            </w:r>
          </w:p>
        </w:tc>
        <w:tc>
          <w:tcPr>
            <w:tcW w:w="213" w:type="pct"/>
            <w:tcBorders>
              <w:top w:val="single" w:sz="6" w:space="0" w:color="auto"/>
              <w:left w:val="single" w:sz="6" w:space="0" w:color="auto"/>
              <w:bottom w:val="single" w:sz="6" w:space="0" w:color="auto"/>
              <w:right w:val="single" w:sz="6" w:space="0" w:color="auto"/>
            </w:tcBorders>
          </w:tcPr>
          <w:p w14:paraId="4ABA26E7"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26" w:type="pct"/>
            <w:tcBorders>
              <w:top w:val="single" w:sz="6" w:space="0" w:color="auto"/>
              <w:left w:val="single" w:sz="6" w:space="0" w:color="auto"/>
              <w:bottom w:val="single" w:sz="6" w:space="0" w:color="auto"/>
              <w:right w:val="single" w:sz="6" w:space="0" w:color="auto"/>
            </w:tcBorders>
          </w:tcPr>
          <w:p w14:paraId="4ABA26E8" w14:textId="615E7EFB" w:rsidR="005404C5" w:rsidRPr="00601963" w:rsidRDefault="00323B87" w:rsidP="005404C5">
            <w:pPr>
              <w:spacing w:after="0" w:line="240" w:lineRule="auto"/>
              <w:jc w:val="center"/>
              <w:rPr>
                <w:rFonts w:ascii="Times New Roman" w:hAnsi="Times New Roman" w:cs="Times New Roman"/>
              </w:rPr>
            </w:pPr>
            <w:r>
              <w:rPr>
                <w:rFonts w:ascii="Times New Roman" w:hAnsi="Times New Roman" w:cs="Times New Roman"/>
              </w:rPr>
              <w:t>7</w:t>
            </w:r>
            <w:r w:rsidRPr="00601963">
              <w:rPr>
                <w:rFonts w:ascii="Times New Roman" w:hAnsi="Times New Roman" w:cs="Times New Roman"/>
              </w:rPr>
              <w:t>,</w:t>
            </w:r>
            <w:r>
              <w:rPr>
                <w:rFonts w:ascii="Times New Roman" w:hAnsi="Times New Roman" w:cs="Times New Roman"/>
              </w:rPr>
              <w:t>0</w:t>
            </w:r>
            <w:r w:rsidRPr="00601963">
              <w:rPr>
                <w:rFonts w:ascii="Times New Roman" w:hAnsi="Times New Roman" w:cs="Times New Roman"/>
              </w:rPr>
              <w:t>0</w:t>
            </w:r>
          </w:p>
        </w:tc>
        <w:tc>
          <w:tcPr>
            <w:tcW w:w="799" w:type="pct"/>
            <w:tcBorders>
              <w:top w:val="single" w:sz="6" w:space="0" w:color="auto"/>
              <w:left w:val="single" w:sz="6" w:space="0" w:color="auto"/>
              <w:bottom w:val="single" w:sz="6" w:space="0" w:color="auto"/>
              <w:right w:val="single" w:sz="6" w:space="0" w:color="auto"/>
            </w:tcBorders>
          </w:tcPr>
          <w:p w14:paraId="4ABA26E9" w14:textId="49CC0100" w:rsidR="005404C5" w:rsidRPr="00994281" w:rsidRDefault="005404C5" w:rsidP="005404C5">
            <w:pPr>
              <w:spacing w:after="0" w:line="240" w:lineRule="auto"/>
              <w:jc w:val="center"/>
              <w:rPr>
                <w:rFonts w:ascii="Times New Roman" w:hAnsi="Times New Roman" w:cs="Times New Roman"/>
                <w:color w:val="FF0000"/>
              </w:rPr>
            </w:pPr>
            <w:r w:rsidRPr="00994281">
              <w:rPr>
                <w:rFonts w:ascii="Times New Roman" w:hAnsi="Times New Roman" w:cs="Times New Roman"/>
                <w:color w:val="FF0000"/>
              </w:rPr>
              <w:t>17,93 - 12,22</w:t>
            </w:r>
          </w:p>
        </w:tc>
        <w:tc>
          <w:tcPr>
            <w:tcW w:w="585" w:type="pct"/>
            <w:tcBorders>
              <w:top w:val="single" w:sz="6" w:space="0" w:color="auto"/>
              <w:left w:val="single" w:sz="6" w:space="0" w:color="auto"/>
              <w:bottom w:val="single" w:sz="6" w:space="0" w:color="auto"/>
              <w:right w:val="single" w:sz="6" w:space="0" w:color="auto"/>
            </w:tcBorders>
          </w:tcPr>
          <w:p w14:paraId="4ABA26EA" w14:textId="5E5BFFEC"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11</w:t>
            </w:r>
            <w:r>
              <w:rPr>
                <w:rFonts w:ascii="Times New Roman" w:hAnsi="Times New Roman" w:cs="Times New Roman"/>
              </w:rPr>
              <w:t>1</w:t>
            </w:r>
            <w:r w:rsidRPr="00601963">
              <w:rPr>
                <w:rFonts w:ascii="Times New Roman" w:hAnsi="Times New Roman" w:cs="Times New Roman"/>
              </w:rPr>
              <w:t>,82</w:t>
            </w:r>
          </w:p>
        </w:tc>
        <w:tc>
          <w:tcPr>
            <w:tcW w:w="532" w:type="pct"/>
            <w:tcBorders>
              <w:top w:val="single" w:sz="6" w:space="0" w:color="auto"/>
              <w:left w:val="single" w:sz="6" w:space="0" w:color="auto"/>
              <w:bottom w:val="single" w:sz="6" w:space="0" w:color="auto"/>
              <w:right w:val="single" w:sz="6" w:space="0" w:color="auto"/>
            </w:tcBorders>
          </w:tcPr>
          <w:p w14:paraId="4ABA26EB" w14:textId="434E1685"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78,</w:t>
            </w:r>
            <w:r>
              <w:rPr>
                <w:rFonts w:ascii="Times New Roman" w:hAnsi="Times New Roman" w:cs="Times New Roman"/>
              </w:rPr>
              <w:t>8</w:t>
            </w:r>
            <w:r w:rsidRPr="00601963">
              <w:rPr>
                <w:rFonts w:ascii="Times New Roman" w:hAnsi="Times New Roman" w:cs="Times New Roman"/>
              </w:rPr>
              <w:t>2</w:t>
            </w:r>
          </w:p>
        </w:tc>
        <w:tc>
          <w:tcPr>
            <w:tcW w:w="545" w:type="pct"/>
            <w:tcBorders>
              <w:top w:val="single" w:sz="6" w:space="0" w:color="auto"/>
              <w:left w:val="single" w:sz="6" w:space="0" w:color="auto"/>
              <w:bottom w:val="single" w:sz="6" w:space="0" w:color="auto"/>
              <w:right w:val="single" w:sz="6" w:space="0" w:color="auto"/>
            </w:tcBorders>
          </w:tcPr>
          <w:p w14:paraId="4ABA26EC" w14:textId="28652437"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88</w:t>
            </w:r>
            <w:r w:rsidRPr="00601963">
              <w:rPr>
                <w:rFonts w:ascii="Times New Roman" w:hAnsi="Times New Roman" w:cs="Times New Roman"/>
              </w:rPr>
              <w:t>,</w:t>
            </w:r>
            <w:r>
              <w:rPr>
                <w:rFonts w:ascii="Times New Roman" w:hAnsi="Times New Roman" w:cs="Times New Roman"/>
              </w:rPr>
              <w:t>14</w:t>
            </w:r>
          </w:p>
        </w:tc>
        <w:tc>
          <w:tcPr>
            <w:tcW w:w="891" w:type="pct"/>
            <w:tcBorders>
              <w:top w:val="single" w:sz="6" w:space="0" w:color="auto"/>
              <w:left w:val="single" w:sz="6" w:space="0" w:color="auto"/>
              <w:bottom w:val="single" w:sz="6" w:space="0" w:color="auto"/>
              <w:right w:val="single" w:sz="6" w:space="0" w:color="auto"/>
            </w:tcBorders>
          </w:tcPr>
          <w:p w14:paraId="4ABA26ED"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Lô Góc</w:t>
            </w:r>
          </w:p>
        </w:tc>
      </w:tr>
      <w:tr w:rsidR="005404C5" w:rsidRPr="00601963" w14:paraId="4ABA26F8" w14:textId="77777777" w:rsidTr="0022071D">
        <w:trPr>
          <w:trHeight w:val="158"/>
        </w:trPr>
        <w:tc>
          <w:tcPr>
            <w:tcW w:w="201" w:type="pct"/>
            <w:tcBorders>
              <w:top w:val="single" w:sz="6" w:space="0" w:color="auto"/>
              <w:left w:val="single" w:sz="6" w:space="0" w:color="auto"/>
              <w:bottom w:val="single" w:sz="6" w:space="0" w:color="auto"/>
              <w:right w:val="single" w:sz="6" w:space="0" w:color="auto"/>
            </w:tcBorders>
          </w:tcPr>
          <w:p w14:paraId="4ABA26EF" w14:textId="417BB479" w:rsidR="005404C5" w:rsidRPr="00601963" w:rsidRDefault="005404C5" w:rsidP="005404C5">
            <w:pPr>
              <w:spacing w:after="0" w:line="240" w:lineRule="auto"/>
              <w:jc w:val="center"/>
              <w:rPr>
                <w:rFonts w:ascii="Times New Roman" w:hAnsi="Times New Roman" w:cs="Times New Roman"/>
              </w:rPr>
            </w:pPr>
            <w:r>
              <w:rPr>
                <w:rFonts w:ascii="Times New Roman" w:hAnsi="Times New Roman" w:cs="Times New Roman"/>
              </w:rPr>
              <w:t>10</w:t>
            </w:r>
          </w:p>
        </w:tc>
        <w:tc>
          <w:tcPr>
            <w:tcW w:w="808" w:type="pct"/>
            <w:tcBorders>
              <w:top w:val="single" w:sz="6" w:space="0" w:color="auto"/>
              <w:left w:val="single" w:sz="6" w:space="0" w:color="auto"/>
              <w:bottom w:val="single" w:sz="6" w:space="0" w:color="auto"/>
              <w:right w:val="single" w:sz="6" w:space="0" w:color="auto"/>
            </w:tcBorders>
          </w:tcPr>
          <w:p w14:paraId="4ABA26F0" w14:textId="7F2A9A8C"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F19 - F2</w:t>
            </w:r>
            <w:r w:rsidR="00250857">
              <w:rPr>
                <w:rFonts w:ascii="Times New Roman" w:hAnsi="Times New Roman" w:cs="Times New Roman"/>
              </w:rPr>
              <w:t>8</w:t>
            </w:r>
          </w:p>
        </w:tc>
        <w:tc>
          <w:tcPr>
            <w:tcW w:w="213" w:type="pct"/>
            <w:tcBorders>
              <w:top w:val="single" w:sz="6" w:space="0" w:color="auto"/>
              <w:left w:val="single" w:sz="6" w:space="0" w:color="auto"/>
              <w:bottom w:val="single" w:sz="6" w:space="0" w:color="auto"/>
              <w:right w:val="single" w:sz="6" w:space="0" w:color="auto"/>
            </w:tcBorders>
          </w:tcPr>
          <w:p w14:paraId="4ABA26F1" w14:textId="54134556"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w:t>
            </w:r>
            <w:r w:rsidR="00250857">
              <w:rPr>
                <w:rFonts w:ascii="Times New Roman" w:hAnsi="Times New Roman" w:cs="Times New Roman"/>
              </w:rPr>
              <w:t>0</w:t>
            </w:r>
          </w:p>
        </w:tc>
        <w:tc>
          <w:tcPr>
            <w:tcW w:w="426" w:type="pct"/>
            <w:tcBorders>
              <w:top w:val="single" w:sz="6" w:space="0" w:color="auto"/>
              <w:left w:val="single" w:sz="6" w:space="0" w:color="auto"/>
              <w:bottom w:val="single" w:sz="6" w:space="0" w:color="auto"/>
              <w:right w:val="single" w:sz="6" w:space="0" w:color="auto"/>
            </w:tcBorders>
          </w:tcPr>
          <w:p w14:paraId="4ABA26F2"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99" w:type="pct"/>
            <w:tcBorders>
              <w:top w:val="single" w:sz="6" w:space="0" w:color="auto"/>
              <w:left w:val="single" w:sz="6" w:space="0" w:color="auto"/>
              <w:bottom w:val="single" w:sz="6" w:space="0" w:color="auto"/>
              <w:right w:val="single" w:sz="6" w:space="0" w:color="auto"/>
            </w:tcBorders>
          </w:tcPr>
          <w:p w14:paraId="4ABA26F3" w14:textId="77777777" w:rsidR="005404C5" w:rsidRPr="00601963" w:rsidRDefault="005404C5" w:rsidP="005404C5">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85" w:type="pct"/>
            <w:tcBorders>
              <w:top w:val="single" w:sz="6" w:space="0" w:color="auto"/>
              <w:left w:val="single" w:sz="6" w:space="0" w:color="auto"/>
              <w:bottom w:val="single" w:sz="6" w:space="0" w:color="auto"/>
              <w:right w:val="single" w:sz="6" w:space="0" w:color="auto"/>
            </w:tcBorders>
          </w:tcPr>
          <w:p w14:paraId="4ABA26F4" w14:textId="77777777"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990,00</w:t>
            </w:r>
          </w:p>
        </w:tc>
        <w:tc>
          <w:tcPr>
            <w:tcW w:w="532" w:type="pct"/>
            <w:tcBorders>
              <w:top w:val="single" w:sz="6" w:space="0" w:color="auto"/>
              <w:left w:val="single" w:sz="6" w:space="0" w:color="auto"/>
              <w:bottom w:val="single" w:sz="6" w:space="0" w:color="auto"/>
              <w:right w:val="single" w:sz="6" w:space="0" w:color="auto"/>
            </w:tcBorders>
          </w:tcPr>
          <w:p w14:paraId="4ABA26F5" w14:textId="77777777" w:rsidR="005404C5" w:rsidRPr="00601963" w:rsidRDefault="005404C5" w:rsidP="005404C5">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45" w:type="pct"/>
            <w:tcBorders>
              <w:top w:val="single" w:sz="6" w:space="0" w:color="auto"/>
              <w:left w:val="single" w:sz="6" w:space="0" w:color="auto"/>
              <w:bottom w:val="single" w:sz="6" w:space="0" w:color="auto"/>
              <w:right w:val="single" w:sz="6" w:space="0" w:color="auto"/>
            </w:tcBorders>
          </w:tcPr>
          <w:p w14:paraId="4ABA26F6" w14:textId="178C9B1C" w:rsidR="005404C5" w:rsidRPr="00601963" w:rsidRDefault="005404C5" w:rsidP="005404C5">
            <w:pPr>
              <w:spacing w:after="0" w:line="240" w:lineRule="auto"/>
              <w:jc w:val="right"/>
              <w:rPr>
                <w:rFonts w:ascii="Times New Roman" w:hAnsi="Times New Roman" w:cs="Times New Roman"/>
              </w:rPr>
            </w:pPr>
            <w:r>
              <w:rPr>
                <w:rFonts w:ascii="Times New Roman" w:hAnsi="Times New Roman" w:cs="Times New Roman"/>
              </w:rPr>
              <w:t>756</w:t>
            </w:r>
            <w:r w:rsidRPr="00601963">
              <w:rPr>
                <w:rFonts w:ascii="Times New Roman" w:hAnsi="Times New Roman" w:cs="Times New Roman"/>
              </w:rPr>
              <w:t>,</w:t>
            </w:r>
            <w:r>
              <w:rPr>
                <w:rFonts w:ascii="Times New Roman" w:hAnsi="Times New Roman" w:cs="Times New Roman"/>
              </w:rPr>
              <w:t>00</w:t>
            </w:r>
          </w:p>
        </w:tc>
        <w:tc>
          <w:tcPr>
            <w:tcW w:w="891" w:type="pct"/>
            <w:tcBorders>
              <w:top w:val="single" w:sz="6" w:space="0" w:color="auto"/>
              <w:left w:val="single" w:sz="6" w:space="0" w:color="auto"/>
              <w:bottom w:val="single" w:sz="6" w:space="0" w:color="auto"/>
              <w:right w:val="single" w:sz="6" w:space="0" w:color="auto"/>
            </w:tcBorders>
          </w:tcPr>
          <w:p w14:paraId="4ABA26F7" w14:textId="77777777" w:rsidR="005404C5" w:rsidRPr="00601963" w:rsidRDefault="005404C5" w:rsidP="005404C5">
            <w:pPr>
              <w:spacing w:after="0" w:line="240" w:lineRule="auto"/>
              <w:rPr>
                <w:rFonts w:ascii="Times New Roman" w:hAnsi="Times New Roman" w:cs="Times New Roman"/>
              </w:rPr>
            </w:pPr>
            <w:r w:rsidRPr="00601963">
              <w:rPr>
                <w:rFonts w:ascii="Times New Roman" w:hAnsi="Times New Roman" w:cs="Times New Roman"/>
              </w:rPr>
              <w:t>90</w:t>
            </w:r>
            <w:r w:rsidRPr="002155A3">
              <w:rPr>
                <w:rFonts w:ascii="Times New Roman" w:hAnsi="Times New Roman" w:cs="Times New Roman"/>
              </w:rPr>
              <w:t>m</w:t>
            </w:r>
            <w:r w:rsidRPr="002155A3">
              <w:rPr>
                <w:rFonts w:ascii="Times New Roman" w:hAnsi="Times New Roman" w:cs="Times New Roman"/>
                <w:vertAlign w:val="superscript"/>
              </w:rPr>
              <w:t>2</w:t>
            </w:r>
            <w:r w:rsidRPr="00601963">
              <w:rPr>
                <w:rFonts w:ascii="Times New Roman" w:hAnsi="Times New Roman" w:cs="Times New Roman"/>
              </w:rPr>
              <w:t>/Lô</w:t>
            </w:r>
          </w:p>
        </w:tc>
      </w:tr>
      <w:tr w:rsidR="005404C5" w:rsidRPr="00601963" w14:paraId="4ABA2702" w14:textId="77777777" w:rsidTr="0022071D">
        <w:trPr>
          <w:trHeight w:val="266"/>
        </w:trPr>
        <w:tc>
          <w:tcPr>
            <w:tcW w:w="201" w:type="pct"/>
            <w:tcBorders>
              <w:top w:val="single" w:sz="6" w:space="0" w:color="auto"/>
              <w:left w:val="single" w:sz="6" w:space="0" w:color="auto"/>
              <w:bottom w:val="single" w:sz="6" w:space="0" w:color="auto"/>
              <w:right w:val="single" w:sz="6" w:space="0" w:color="auto"/>
            </w:tcBorders>
          </w:tcPr>
          <w:p w14:paraId="4ABA26F9" w14:textId="6951D596" w:rsidR="005404C5" w:rsidRPr="00601963" w:rsidRDefault="005404C5" w:rsidP="005404C5">
            <w:pPr>
              <w:spacing w:after="0" w:line="240" w:lineRule="auto"/>
              <w:jc w:val="center"/>
              <w:rPr>
                <w:rFonts w:ascii="Times New Roman" w:hAnsi="Times New Roman" w:cs="Times New Roman"/>
                <w:b/>
                <w:bCs/>
              </w:rPr>
            </w:pPr>
            <w:r>
              <w:rPr>
                <w:rFonts w:ascii="Times New Roman" w:hAnsi="Times New Roman" w:cs="Times New Roman"/>
                <w:b/>
                <w:bCs/>
              </w:rPr>
              <w:t>11</w:t>
            </w:r>
          </w:p>
        </w:tc>
        <w:tc>
          <w:tcPr>
            <w:tcW w:w="808" w:type="pct"/>
            <w:tcBorders>
              <w:top w:val="single" w:sz="6" w:space="0" w:color="auto"/>
              <w:left w:val="single" w:sz="6" w:space="0" w:color="auto"/>
              <w:bottom w:val="single" w:sz="6" w:space="0" w:color="auto"/>
              <w:right w:val="single" w:sz="6" w:space="0" w:color="auto"/>
            </w:tcBorders>
          </w:tcPr>
          <w:p w14:paraId="4ABA26FA" w14:textId="77777777" w:rsidR="005404C5" w:rsidRPr="00601963" w:rsidRDefault="005404C5" w:rsidP="005404C5">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13" w:type="pct"/>
            <w:tcBorders>
              <w:top w:val="single" w:sz="6" w:space="0" w:color="auto"/>
              <w:left w:val="single" w:sz="6" w:space="0" w:color="auto"/>
              <w:bottom w:val="single" w:sz="6" w:space="0" w:color="auto"/>
              <w:right w:val="single" w:sz="6" w:space="0" w:color="auto"/>
            </w:tcBorders>
          </w:tcPr>
          <w:p w14:paraId="4ABA26FB" w14:textId="77777777" w:rsidR="005404C5" w:rsidRPr="00601963" w:rsidRDefault="005404C5" w:rsidP="005404C5">
            <w:pPr>
              <w:spacing w:after="0" w:line="240" w:lineRule="auto"/>
              <w:jc w:val="center"/>
              <w:rPr>
                <w:rFonts w:ascii="Times New Roman" w:hAnsi="Times New Roman" w:cs="Times New Roman"/>
                <w:b/>
                <w:bCs/>
              </w:rPr>
            </w:pPr>
            <w:r w:rsidRPr="00601963">
              <w:rPr>
                <w:rFonts w:ascii="Times New Roman" w:hAnsi="Times New Roman" w:cs="Times New Roman"/>
                <w:b/>
                <w:bCs/>
              </w:rPr>
              <w:t>29</w:t>
            </w:r>
          </w:p>
        </w:tc>
        <w:tc>
          <w:tcPr>
            <w:tcW w:w="426" w:type="pct"/>
            <w:tcBorders>
              <w:top w:val="single" w:sz="6" w:space="0" w:color="auto"/>
              <w:left w:val="single" w:sz="6" w:space="0" w:color="auto"/>
              <w:bottom w:val="single" w:sz="6" w:space="0" w:color="auto"/>
              <w:right w:val="single" w:sz="6" w:space="0" w:color="auto"/>
            </w:tcBorders>
          </w:tcPr>
          <w:p w14:paraId="4ABA26FC" w14:textId="77777777" w:rsidR="005404C5" w:rsidRPr="00601963" w:rsidRDefault="005404C5" w:rsidP="005404C5">
            <w:pPr>
              <w:spacing w:after="0" w:line="240" w:lineRule="auto"/>
              <w:jc w:val="center"/>
              <w:rPr>
                <w:rFonts w:ascii="Times New Roman" w:hAnsi="Times New Roman" w:cs="Times New Roman"/>
                <w:b/>
                <w:bCs/>
              </w:rPr>
            </w:pPr>
          </w:p>
        </w:tc>
        <w:tc>
          <w:tcPr>
            <w:tcW w:w="799" w:type="pct"/>
            <w:tcBorders>
              <w:top w:val="single" w:sz="6" w:space="0" w:color="auto"/>
              <w:left w:val="single" w:sz="6" w:space="0" w:color="auto"/>
              <w:bottom w:val="single" w:sz="6" w:space="0" w:color="auto"/>
              <w:right w:val="single" w:sz="6" w:space="0" w:color="auto"/>
            </w:tcBorders>
          </w:tcPr>
          <w:p w14:paraId="4ABA26FD" w14:textId="77777777" w:rsidR="005404C5" w:rsidRPr="00601963" w:rsidRDefault="005404C5" w:rsidP="005404C5">
            <w:pPr>
              <w:spacing w:after="0" w:line="240" w:lineRule="auto"/>
              <w:jc w:val="center"/>
              <w:rPr>
                <w:rFonts w:ascii="Times New Roman" w:hAnsi="Times New Roman" w:cs="Times New Roman"/>
                <w:b/>
                <w:bCs/>
              </w:rPr>
            </w:pPr>
          </w:p>
        </w:tc>
        <w:tc>
          <w:tcPr>
            <w:tcW w:w="585" w:type="pct"/>
            <w:tcBorders>
              <w:top w:val="single" w:sz="6" w:space="0" w:color="auto"/>
              <w:left w:val="single" w:sz="6" w:space="0" w:color="auto"/>
              <w:bottom w:val="single" w:sz="6" w:space="0" w:color="auto"/>
              <w:right w:val="single" w:sz="6" w:space="0" w:color="auto"/>
            </w:tcBorders>
          </w:tcPr>
          <w:p w14:paraId="4ABA26FE" w14:textId="77777777" w:rsidR="005404C5" w:rsidRPr="00601963" w:rsidRDefault="005404C5" w:rsidP="005404C5">
            <w:pPr>
              <w:spacing w:after="0" w:line="240" w:lineRule="auto"/>
              <w:jc w:val="right"/>
              <w:rPr>
                <w:rFonts w:ascii="Times New Roman" w:hAnsi="Times New Roman" w:cs="Times New Roman"/>
                <w:b/>
                <w:bCs/>
              </w:rPr>
            </w:pPr>
            <w:r w:rsidRPr="00601963">
              <w:rPr>
                <w:rFonts w:ascii="Times New Roman" w:hAnsi="Times New Roman" w:cs="Times New Roman"/>
                <w:b/>
                <w:bCs/>
              </w:rPr>
              <w:t>2.799,12</w:t>
            </w:r>
          </w:p>
        </w:tc>
        <w:tc>
          <w:tcPr>
            <w:tcW w:w="532" w:type="pct"/>
            <w:tcBorders>
              <w:top w:val="single" w:sz="6" w:space="0" w:color="auto"/>
              <w:left w:val="single" w:sz="6" w:space="0" w:color="auto"/>
              <w:bottom w:val="single" w:sz="6" w:space="0" w:color="auto"/>
              <w:right w:val="single" w:sz="6" w:space="0" w:color="auto"/>
            </w:tcBorders>
          </w:tcPr>
          <w:p w14:paraId="4ABA26FF" w14:textId="04B77444" w:rsidR="005404C5" w:rsidRPr="00601963" w:rsidRDefault="005404C5" w:rsidP="005404C5">
            <w:pPr>
              <w:spacing w:after="0" w:line="240" w:lineRule="auto"/>
              <w:jc w:val="right"/>
              <w:rPr>
                <w:rFonts w:ascii="Times New Roman" w:hAnsi="Times New Roman" w:cs="Times New Roman"/>
                <w:b/>
                <w:bCs/>
              </w:rPr>
            </w:pPr>
            <w:r w:rsidRPr="00601963">
              <w:rPr>
                <w:rFonts w:ascii="Times New Roman" w:hAnsi="Times New Roman" w:cs="Times New Roman"/>
                <w:b/>
                <w:bCs/>
              </w:rPr>
              <w:t>82,</w:t>
            </w:r>
            <w:r>
              <w:rPr>
                <w:rFonts w:ascii="Times New Roman" w:hAnsi="Times New Roman" w:cs="Times New Roman"/>
                <w:b/>
                <w:bCs/>
              </w:rPr>
              <w:t>36</w:t>
            </w:r>
          </w:p>
        </w:tc>
        <w:tc>
          <w:tcPr>
            <w:tcW w:w="545" w:type="pct"/>
            <w:tcBorders>
              <w:top w:val="single" w:sz="6" w:space="0" w:color="auto"/>
              <w:left w:val="single" w:sz="6" w:space="0" w:color="auto"/>
              <w:bottom w:val="single" w:sz="6" w:space="0" w:color="auto"/>
              <w:right w:val="single" w:sz="6" w:space="0" w:color="auto"/>
            </w:tcBorders>
          </w:tcPr>
          <w:p w14:paraId="4ABA2700" w14:textId="12A0D733" w:rsidR="005404C5" w:rsidRPr="00601963" w:rsidRDefault="005404C5" w:rsidP="005404C5">
            <w:pPr>
              <w:spacing w:after="0" w:line="240" w:lineRule="auto"/>
              <w:jc w:val="right"/>
              <w:rPr>
                <w:rFonts w:ascii="Times New Roman" w:hAnsi="Times New Roman" w:cs="Times New Roman"/>
                <w:b/>
                <w:bCs/>
              </w:rPr>
            </w:pPr>
            <w:r w:rsidRPr="00601963">
              <w:rPr>
                <w:rFonts w:ascii="Times New Roman" w:hAnsi="Times New Roman" w:cs="Times New Roman"/>
                <w:b/>
                <w:bCs/>
              </w:rPr>
              <w:t>2.30</w:t>
            </w:r>
            <w:r>
              <w:rPr>
                <w:rFonts w:ascii="Times New Roman" w:hAnsi="Times New Roman" w:cs="Times New Roman"/>
                <w:b/>
                <w:bCs/>
              </w:rPr>
              <w:t>5</w:t>
            </w:r>
            <w:r w:rsidRPr="00601963">
              <w:rPr>
                <w:rFonts w:ascii="Times New Roman" w:hAnsi="Times New Roman" w:cs="Times New Roman"/>
                <w:b/>
                <w:bCs/>
              </w:rPr>
              <w:t>,</w:t>
            </w:r>
            <w:r>
              <w:rPr>
                <w:rFonts w:ascii="Times New Roman" w:hAnsi="Times New Roman" w:cs="Times New Roman"/>
                <w:b/>
                <w:bCs/>
              </w:rPr>
              <w:t>23</w:t>
            </w:r>
          </w:p>
        </w:tc>
        <w:tc>
          <w:tcPr>
            <w:tcW w:w="891" w:type="pct"/>
            <w:tcBorders>
              <w:top w:val="single" w:sz="6" w:space="0" w:color="auto"/>
              <w:left w:val="single" w:sz="6" w:space="0" w:color="auto"/>
              <w:bottom w:val="single" w:sz="6" w:space="0" w:color="auto"/>
              <w:right w:val="single" w:sz="6" w:space="0" w:color="auto"/>
            </w:tcBorders>
          </w:tcPr>
          <w:p w14:paraId="4ABA2701" w14:textId="77777777" w:rsidR="005404C5" w:rsidRPr="00601963" w:rsidRDefault="005404C5" w:rsidP="005404C5">
            <w:pPr>
              <w:spacing w:after="0" w:line="240" w:lineRule="auto"/>
              <w:rPr>
                <w:rFonts w:ascii="Times New Roman" w:hAnsi="Times New Roman" w:cs="Times New Roman"/>
                <w:b/>
                <w:bCs/>
              </w:rPr>
            </w:pPr>
          </w:p>
        </w:tc>
      </w:tr>
    </w:tbl>
    <w:p w14:paraId="4ABA2703" w14:textId="172511D1" w:rsidR="005D7630" w:rsidRPr="006B00C1" w:rsidRDefault="005D7630" w:rsidP="0022241D">
      <w:pPr>
        <w:pStyle w:val="Caption"/>
        <w:spacing w:before="240" w:after="120"/>
        <w:rPr>
          <w:rFonts w:ascii="Times New Roman" w:hAnsi="Times New Roman" w:cs="Times New Roman"/>
          <w:i w:val="0"/>
          <w:color w:val="000000" w:themeColor="text1"/>
          <w:sz w:val="22"/>
          <w:szCs w:val="22"/>
        </w:rPr>
      </w:pPr>
      <w:bookmarkStart w:id="51" w:name="_Toc515190271"/>
      <w:r w:rsidRPr="006B00C1">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10</w:t>
      </w:r>
      <w:r w:rsidR="008D44FD">
        <w:rPr>
          <w:rFonts w:ascii="Times New Roman" w:hAnsi="Times New Roman" w:cs="Times New Roman"/>
          <w:i w:val="0"/>
          <w:color w:val="000000" w:themeColor="text1"/>
          <w:sz w:val="22"/>
          <w:szCs w:val="22"/>
        </w:rPr>
        <w:fldChar w:fldCharType="end"/>
      </w:r>
      <w:r w:rsidRPr="006B00C1">
        <w:rPr>
          <w:rFonts w:ascii="Times New Roman" w:hAnsi="Times New Roman" w:cs="Times New Roman"/>
          <w:i w:val="0"/>
          <w:color w:val="000000" w:themeColor="text1"/>
          <w:sz w:val="22"/>
          <w:szCs w:val="22"/>
        </w:rPr>
        <w:t>: B</w:t>
      </w:r>
      <w:r w:rsidR="006B00C1" w:rsidRPr="006B00C1">
        <w:rPr>
          <w:rFonts w:ascii="Times New Roman" w:hAnsi="Times New Roman" w:cs="Times New Roman"/>
          <w:i w:val="0"/>
          <w:color w:val="000000" w:themeColor="text1"/>
          <w:sz w:val="22"/>
          <w:szCs w:val="22"/>
        </w:rPr>
        <w:t xml:space="preserve">ảng tổng hợp chỉ tiêu khu </w:t>
      </w:r>
      <w:r w:rsidRPr="006B00C1">
        <w:rPr>
          <w:rFonts w:ascii="Times New Roman" w:hAnsi="Times New Roman" w:cs="Times New Roman"/>
          <w:i w:val="0"/>
          <w:color w:val="000000" w:themeColor="text1"/>
          <w:sz w:val="22"/>
          <w:szCs w:val="22"/>
        </w:rPr>
        <w:t>G</w:t>
      </w:r>
      <w:bookmarkEnd w:id="51"/>
    </w:p>
    <w:tbl>
      <w:tblPr>
        <w:tblW w:w="5068" w:type="pct"/>
        <w:tblInd w:w="-3" w:type="dxa"/>
        <w:tblLayout w:type="fixed"/>
        <w:tblCellMar>
          <w:left w:w="30" w:type="dxa"/>
          <w:right w:w="30" w:type="dxa"/>
        </w:tblCellMar>
        <w:tblLook w:val="0000" w:firstRow="0" w:lastRow="0" w:firstColumn="0" w:lastColumn="0" w:noHBand="0" w:noVBand="0"/>
      </w:tblPr>
      <w:tblGrid>
        <w:gridCol w:w="369"/>
        <w:gridCol w:w="1456"/>
        <w:gridCol w:w="385"/>
        <w:gridCol w:w="768"/>
        <w:gridCol w:w="1430"/>
        <w:gridCol w:w="1012"/>
        <w:gridCol w:w="1013"/>
        <w:gridCol w:w="980"/>
        <w:gridCol w:w="1800"/>
      </w:tblGrid>
      <w:tr w:rsidR="004E4679" w:rsidRPr="00601963" w14:paraId="4ABA270F" w14:textId="77777777" w:rsidTr="0025313C">
        <w:trPr>
          <w:trHeight w:val="718"/>
        </w:trPr>
        <w:tc>
          <w:tcPr>
            <w:tcW w:w="200" w:type="pct"/>
            <w:tcBorders>
              <w:top w:val="single" w:sz="6" w:space="0" w:color="auto"/>
              <w:left w:val="single" w:sz="6" w:space="0" w:color="auto"/>
              <w:bottom w:val="single" w:sz="6" w:space="0" w:color="auto"/>
              <w:right w:val="single" w:sz="6" w:space="0" w:color="auto"/>
            </w:tcBorders>
          </w:tcPr>
          <w:p w14:paraId="4ABA2704" w14:textId="77777777" w:rsidR="00601963" w:rsidRPr="005D7630" w:rsidRDefault="00601963" w:rsidP="003171D6">
            <w:pPr>
              <w:spacing w:after="0" w:line="240" w:lineRule="auto"/>
              <w:jc w:val="center"/>
              <w:rPr>
                <w:rFonts w:ascii="Times New Roman" w:hAnsi="Times New Roman" w:cs="Times New Roman"/>
                <w:b/>
              </w:rPr>
            </w:pPr>
            <w:bookmarkStart w:id="52" w:name="_Hlk513540576"/>
            <w:bookmarkEnd w:id="50"/>
            <w:r w:rsidRPr="005D7630">
              <w:rPr>
                <w:rFonts w:ascii="Times New Roman" w:hAnsi="Times New Roman" w:cs="Times New Roman"/>
                <w:b/>
              </w:rPr>
              <w:t>Stt</w:t>
            </w:r>
          </w:p>
        </w:tc>
        <w:tc>
          <w:tcPr>
            <w:tcW w:w="790" w:type="pct"/>
            <w:tcBorders>
              <w:top w:val="single" w:sz="6" w:space="0" w:color="auto"/>
              <w:left w:val="single" w:sz="6" w:space="0" w:color="auto"/>
              <w:bottom w:val="single" w:sz="6" w:space="0" w:color="auto"/>
              <w:right w:val="single" w:sz="6" w:space="0" w:color="auto"/>
            </w:tcBorders>
          </w:tcPr>
          <w:p w14:paraId="4ABA2705"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Ký hiệu lô</w:t>
            </w:r>
          </w:p>
        </w:tc>
        <w:tc>
          <w:tcPr>
            <w:tcW w:w="209" w:type="pct"/>
            <w:tcBorders>
              <w:top w:val="single" w:sz="6" w:space="0" w:color="auto"/>
              <w:left w:val="single" w:sz="6" w:space="0" w:color="auto"/>
              <w:bottom w:val="single" w:sz="6" w:space="0" w:color="auto"/>
              <w:right w:val="single" w:sz="6" w:space="0" w:color="auto"/>
            </w:tcBorders>
          </w:tcPr>
          <w:p w14:paraId="4ABA2706"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Số lô</w:t>
            </w:r>
          </w:p>
        </w:tc>
        <w:tc>
          <w:tcPr>
            <w:tcW w:w="417" w:type="pct"/>
            <w:tcBorders>
              <w:top w:val="single" w:sz="6" w:space="0" w:color="auto"/>
              <w:left w:val="single" w:sz="6" w:space="0" w:color="auto"/>
              <w:bottom w:val="single" w:sz="6" w:space="0" w:color="auto"/>
              <w:right w:val="single" w:sz="6" w:space="0" w:color="auto"/>
            </w:tcBorders>
          </w:tcPr>
          <w:p w14:paraId="4ABA2707" w14:textId="77777777" w:rsidR="003171D6"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Chiều rộng</w:t>
            </w:r>
            <w:r w:rsidR="005D7630" w:rsidRPr="005D7630">
              <w:rPr>
                <w:rFonts w:ascii="Times New Roman" w:hAnsi="Times New Roman" w:cs="Times New Roman"/>
                <w:b/>
              </w:rPr>
              <w:t xml:space="preserve"> </w:t>
            </w:r>
          </w:p>
          <w:p w14:paraId="4ABA2708"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(m)</w:t>
            </w:r>
          </w:p>
        </w:tc>
        <w:tc>
          <w:tcPr>
            <w:tcW w:w="776" w:type="pct"/>
            <w:tcBorders>
              <w:top w:val="single" w:sz="6" w:space="0" w:color="auto"/>
              <w:left w:val="single" w:sz="6" w:space="0" w:color="auto"/>
              <w:bottom w:val="single" w:sz="6" w:space="0" w:color="auto"/>
              <w:right w:val="single" w:sz="6" w:space="0" w:color="auto"/>
            </w:tcBorders>
          </w:tcPr>
          <w:p w14:paraId="4ABA2709" w14:textId="77777777" w:rsidR="003171D6"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Chiều dài</w:t>
            </w:r>
          </w:p>
          <w:p w14:paraId="4ABA270A"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(m)</w:t>
            </w:r>
          </w:p>
        </w:tc>
        <w:tc>
          <w:tcPr>
            <w:tcW w:w="549" w:type="pct"/>
            <w:tcBorders>
              <w:top w:val="single" w:sz="6" w:space="0" w:color="auto"/>
              <w:left w:val="single" w:sz="6" w:space="0" w:color="auto"/>
              <w:bottom w:val="single" w:sz="6" w:space="0" w:color="auto"/>
              <w:right w:val="single" w:sz="6" w:space="0" w:color="auto"/>
            </w:tcBorders>
          </w:tcPr>
          <w:p w14:paraId="4ABA270B"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Diện tích</w:t>
            </w:r>
            <w:r w:rsidR="005D7630" w:rsidRPr="005D7630">
              <w:rPr>
                <w:rFonts w:ascii="Times New Roman" w:hAnsi="Times New Roman" w:cs="Times New Roman"/>
                <w:b/>
              </w:rPr>
              <w:t xml:space="preserve"> </w:t>
            </w:r>
            <w:r w:rsidRPr="005D763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D7630">
              <w:rPr>
                <w:rFonts w:ascii="Times New Roman" w:hAnsi="Times New Roman" w:cs="Times New Roman"/>
                <w:b/>
              </w:rPr>
              <w:t>)</w:t>
            </w:r>
          </w:p>
        </w:tc>
        <w:tc>
          <w:tcPr>
            <w:tcW w:w="550" w:type="pct"/>
            <w:tcBorders>
              <w:top w:val="single" w:sz="6" w:space="0" w:color="auto"/>
              <w:left w:val="single" w:sz="6" w:space="0" w:color="auto"/>
              <w:bottom w:val="single" w:sz="6" w:space="0" w:color="auto"/>
              <w:right w:val="single" w:sz="6" w:space="0" w:color="auto"/>
            </w:tcBorders>
          </w:tcPr>
          <w:p w14:paraId="4ABA270C"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Mật độ xây dựng</w:t>
            </w:r>
            <w:r w:rsidR="005D7630" w:rsidRPr="005D7630">
              <w:rPr>
                <w:rFonts w:ascii="Times New Roman" w:hAnsi="Times New Roman" w:cs="Times New Roman"/>
                <w:b/>
              </w:rPr>
              <w:t xml:space="preserve"> </w:t>
            </w:r>
            <w:r w:rsidRPr="005D7630">
              <w:rPr>
                <w:rFonts w:ascii="Times New Roman" w:hAnsi="Times New Roman" w:cs="Times New Roman"/>
                <w:b/>
              </w:rPr>
              <w:t>(%)</w:t>
            </w:r>
          </w:p>
        </w:tc>
        <w:tc>
          <w:tcPr>
            <w:tcW w:w="532" w:type="pct"/>
            <w:tcBorders>
              <w:top w:val="single" w:sz="6" w:space="0" w:color="auto"/>
              <w:left w:val="single" w:sz="6" w:space="0" w:color="auto"/>
              <w:bottom w:val="single" w:sz="6" w:space="0" w:color="auto"/>
              <w:right w:val="single" w:sz="6" w:space="0" w:color="auto"/>
            </w:tcBorders>
          </w:tcPr>
          <w:p w14:paraId="4ABA270D"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Diện tích xây dựng tầng trệt</w:t>
            </w:r>
            <w:r w:rsidR="005D7630" w:rsidRPr="005D7630">
              <w:rPr>
                <w:rFonts w:ascii="Times New Roman" w:hAnsi="Times New Roman" w:cs="Times New Roman"/>
                <w:b/>
              </w:rPr>
              <w:t xml:space="preserve"> </w:t>
            </w:r>
            <w:r w:rsidRPr="005D763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D7630">
              <w:rPr>
                <w:rFonts w:ascii="Times New Roman" w:hAnsi="Times New Roman" w:cs="Times New Roman"/>
                <w:b/>
              </w:rPr>
              <w:t>)</w:t>
            </w:r>
          </w:p>
        </w:tc>
        <w:tc>
          <w:tcPr>
            <w:tcW w:w="978" w:type="pct"/>
            <w:tcBorders>
              <w:top w:val="single" w:sz="6" w:space="0" w:color="auto"/>
              <w:left w:val="single" w:sz="6" w:space="0" w:color="auto"/>
              <w:bottom w:val="single" w:sz="6" w:space="0" w:color="auto"/>
              <w:right w:val="single" w:sz="6" w:space="0" w:color="auto"/>
            </w:tcBorders>
          </w:tcPr>
          <w:p w14:paraId="4ABA270E" w14:textId="77777777" w:rsidR="00601963" w:rsidRPr="005D7630" w:rsidRDefault="00601963" w:rsidP="003171D6">
            <w:pPr>
              <w:spacing w:after="0" w:line="240" w:lineRule="auto"/>
              <w:jc w:val="center"/>
              <w:rPr>
                <w:rFonts w:ascii="Times New Roman" w:hAnsi="Times New Roman" w:cs="Times New Roman"/>
                <w:b/>
              </w:rPr>
            </w:pPr>
            <w:r w:rsidRPr="005D7630">
              <w:rPr>
                <w:rFonts w:ascii="Times New Roman" w:hAnsi="Times New Roman" w:cs="Times New Roman"/>
                <w:b/>
              </w:rPr>
              <w:t>Ghi chú</w:t>
            </w:r>
          </w:p>
        </w:tc>
      </w:tr>
      <w:tr w:rsidR="004E4679" w:rsidRPr="00601963" w14:paraId="4ABA2719" w14:textId="77777777" w:rsidTr="002047CD">
        <w:trPr>
          <w:trHeight w:val="224"/>
        </w:trPr>
        <w:tc>
          <w:tcPr>
            <w:tcW w:w="200" w:type="pct"/>
            <w:tcBorders>
              <w:top w:val="single" w:sz="6" w:space="0" w:color="auto"/>
              <w:left w:val="single" w:sz="6" w:space="0" w:color="auto"/>
              <w:bottom w:val="single" w:sz="6" w:space="0" w:color="auto"/>
              <w:right w:val="single" w:sz="6" w:space="0" w:color="auto"/>
            </w:tcBorders>
          </w:tcPr>
          <w:p w14:paraId="4ABA2710" w14:textId="77777777" w:rsidR="00601963" w:rsidRPr="00601963" w:rsidRDefault="00601963" w:rsidP="00CF15DE">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90" w:type="pct"/>
            <w:tcBorders>
              <w:top w:val="single" w:sz="6" w:space="0" w:color="auto"/>
              <w:left w:val="single" w:sz="6" w:space="0" w:color="auto"/>
              <w:bottom w:val="single" w:sz="6" w:space="0" w:color="auto"/>
              <w:right w:val="single" w:sz="6" w:space="0" w:color="auto"/>
            </w:tcBorders>
          </w:tcPr>
          <w:p w14:paraId="4ABA2711"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G1, G7</w:t>
            </w:r>
          </w:p>
        </w:tc>
        <w:tc>
          <w:tcPr>
            <w:tcW w:w="209" w:type="pct"/>
            <w:tcBorders>
              <w:top w:val="single" w:sz="6" w:space="0" w:color="auto"/>
              <w:left w:val="single" w:sz="6" w:space="0" w:color="auto"/>
              <w:bottom w:val="single" w:sz="6" w:space="0" w:color="auto"/>
              <w:right w:val="single" w:sz="6" w:space="0" w:color="auto"/>
            </w:tcBorders>
          </w:tcPr>
          <w:p w14:paraId="4ABA2712"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417" w:type="pct"/>
            <w:tcBorders>
              <w:top w:val="single" w:sz="6" w:space="0" w:color="auto"/>
              <w:left w:val="single" w:sz="6" w:space="0" w:color="auto"/>
              <w:bottom w:val="single" w:sz="6" w:space="0" w:color="auto"/>
              <w:right w:val="single" w:sz="6" w:space="0" w:color="auto"/>
            </w:tcBorders>
          </w:tcPr>
          <w:p w14:paraId="4ABA2713"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76" w:type="pct"/>
            <w:tcBorders>
              <w:top w:val="single" w:sz="6" w:space="0" w:color="auto"/>
              <w:left w:val="single" w:sz="6" w:space="0" w:color="auto"/>
              <w:bottom w:val="single" w:sz="6" w:space="0" w:color="auto"/>
              <w:right w:val="single" w:sz="6" w:space="0" w:color="auto"/>
            </w:tcBorders>
          </w:tcPr>
          <w:p w14:paraId="4ABA2714"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49" w:type="pct"/>
            <w:tcBorders>
              <w:top w:val="single" w:sz="6" w:space="0" w:color="auto"/>
              <w:left w:val="single" w:sz="6" w:space="0" w:color="auto"/>
              <w:bottom w:val="single" w:sz="6" w:space="0" w:color="auto"/>
              <w:right w:val="single" w:sz="6" w:space="0" w:color="auto"/>
            </w:tcBorders>
          </w:tcPr>
          <w:p w14:paraId="4ABA2715"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182,00</w:t>
            </w:r>
          </w:p>
        </w:tc>
        <w:tc>
          <w:tcPr>
            <w:tcW w:w="550" w:type="pct"/>
            <w:tcBorders>
              <w:top w:val="single" w:sz="6" w:space="0" w:color="auto"/>
              <w:left w:val="single" w:sz="6" w:space="0" w:color="auto"/>
              <w:bottom w:val="single" w:sz="6" w:space="0" w:color="auto"/>
              <w:right w:val="single" w:sz="6" w:space="0" w:color="auto"/>
            </w:tcBorders>
          </w:tcPr>
          <w:p w14:paraId="4ABA2716"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83,60</w:t>
            </w:r>
          </w:p>
        </w:tc>
        <w:tc>
          <w:tcPr>
            <w:tcW w:w="532" w:type="pct"/>
            <w:tcBorders>
              <w:top w:val="single" w:sz="6" w:space="0" w:color="auto"/>
              <w:left w:val="single" w:sz="6" w:space="0" w:color="auto"/>
              <w:bottom w:val="single" w:sz="6" w:space="0" w:color="auto"/>
              <w:right w:val="single" w:sz="6" w:space="0" w:color="auto"/>
            </w:tcBorders>
          </w:tcPr>
          <w:p w14:paraId="4ABA2717"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152,15</w:t>
            </w:r>
          </w:p>
        </w:tc>
        <w:tc>
          <w:tcPr>
            <w:tcW w:w="978" w:type="pct"/>
            <w:tcBorders>
              <w:top w:val="single" w:sz="6" w:space="0" w:color="auto"/>
              <w:left w:val="single" w:sz="6" w:space="0" w:color="auto"/>
              <w:bottom w:val="single" w:sz="6" w:space="0" w:color="auto"/>
              <w:right w:val="single" w:sz="6" w:space="0" w:color="auto"/>
            </w:tcBorders>
          </w:tcPr>
          <w:p w14:paraId="4ABA2718"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Lô Góc/ 91</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723" w14:textId="77777777" w:rsidTr="0025313C">
        <w:trPr>
          <w:trHeight w:val="131"/>
        </w:trPr>
        <w:tc>
          <w:tcPr>
            <w:tcW w:w="200" w:type="pct"/>
            <w:tcBorders>
              <w:top w:val="single" w:sz="6" w:space="0" w:color="auto"/>
              <w:left w:val="single" w:sz="6" w:space="0" w:color="auto"/>
              <w:bottom w:val="single" w:sz="6" w:space="0" w:color="auto"/>
              <w:right w:val="single" w:sz="6" w:space="0" w:color="auto"/>
            </w:tcBorders>
          </w:tcPr>
          <w:p w14:paraId="4ABA271A" w14:textId="77777777" w:rsidR="00601963" w:rsidRPr="00601963" w:rsidRDefault="00601963" w:rsidP="00CF15D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90" w:type="pct"/>
            <w:tcBorders>
              <w:top w:val="single" w:sz="6" w:space="0" w:color="auto"/>
              <w:left w:val="single" w:sz="6" w:space="0" w:color="auto"/>
              <w:bottom w:val="single" w:sz="6" w:space="0" w:color="auto"/>
              <w:right w:val="single" w:sz="6" w:space="0" w:color="auto"/>
            </w:tcBorders>
          </w:tcPr>
          <w:p w14:paraId="4ABA271B"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G2 - G6</w:t>
            </w:r>
          </w:p>
        </w:tc>
        <w:tc>
          <w:tcPr>
            <w:tcW w:w="209" w:type="pct"/>
            <w:tcBorders>
              <w:top w:val="single" w:sz="6" w:space="0" w:color="auto"/>
              <w:left w:val="single" w:sz="6" w:space="0" w:color="auto"/>
              <w:bottom w:val="single" w:sz="6" w:space="0" w:color="auto"/>
              <w:right w:val="single" w:sz="6" w:space="0" w:color="auto"/>
            </w:tcBorders>
          </w:tcPr>
          <w:p w14:paraId="4ABA271C"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417" w:type="pct"/>
            <w:tcBorders>
              <w:top w:val="single" w:sz="6" w:space="0" w:color="auto"/>
              <w:left w:val="single" w:sz="6" w:space="0" w:color="auto"/>
              <w:bottom w:val="single" w:sz="6" w:space="0" w:color="auto"/>
              <w:right w:val="single" w:sz="6" w:space="0" w:color="auto"/>
            </w:tcBorders>
          </w:tcPr>
          <w:p w14:paraId="4ABA271D"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76" w:type="pct"/>
            <w:tcBorders>
              <w:top w:val="single" w:sz="6" w:space="0" w:color="auto"/>
              <w:left w:val="single" w:sz="6" w:space="0" w:color="auto"/>
              <w:bottom w:val="single" w:sz="6" w:space="0" w:color="auto"/>
              <w:right w:val="single" w:sz="6" w:space="0" w:color="auto"/>
            </w:tcBorders>
          </w:tcPr>
          <w:p w14:paraId="4ABA271E"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49" w:type="pct"/>
            <w:tcBorders>
              <w:top w:val="single" w:sz="6" w:space="0" w:color="auto"/>
              <w:left w:val="single" w:sz="6" w:space="0" w:color="auto"/>
              <w:bottom w:val="single" w:sz="6" w:space="0" w:color="auto"/>
              <w:right w:val="single" w:sz="6" w:space="0" w:color="auto"/>
            </w:tcBorders>
          </w:tcPr>
          <w:p w14:paraId="4ABA271F"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450,00</w:t>
            </w:r>
          </w:p>
        </w:tc>
        <w:tc>
          <w:tcPr>
            <w:tcW w:w="550" w:type="pct"/>
            <w:tcBorders>
              <w:top w:val="single" w:sz="6" w:space="0" w:color="auto"/>
              <w:left w:val="single" w:sz="6" w:space="0" w:color="auto"/>
              <w:bottom w:val="single" w:sz="6" w:space="0" w:color="auto"/>
              <w:right w:val="single" w:sz="6" w:space="0" w:color="auto"/>
            </w:tcBorders>
          </w:tcPr>
          <w:p w14:paraId="4ABA2720"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32" w:type="pct"/>
            <w:tcBorders>
              <w:top w:val="single" w:sz="6" w:space="0" w:color="auto"/>
              <w:left w:val="single" w:sz="6" w:space="0" w:color="auto"/>
              <w:bottom w:val="single" w:sz="6" w:space="0" w:color="auto"/>
              <w:right w:val="single" w:sz="6" w:space="0" w:color="auto"/>
            </w:tcBorders>
          </w:tcPr>
          <w:p w14:paraId="4ABA2721"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378,00</w:t>
            </w:r>
          </w:p>
        </w:tc>
        <w:tc>
          <w:tcPr>
            <w:tcW w:w="978" w:type="pct"/>
            <w:tcBorders>
              <w:top w:val="single" w:sz="6" w:space="0" w:color="auto"/>
              <w:left w:val="single" w:sz="6" w:space="0" w:color="auto"/>
              <w:bottom w:val="single" w:sz="6" w:space="0" w:color="auto"/>
              <w:right w:val="single" w:sz="6" w:space="0" w:color="auto"/>
            </w:tcBorders>
          </w:tcPr>
          <w:p w14:paraId="4ABA2722"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2D" w14:textId="77777777" w:rsidTr="0025313C">
        <w:trPr>
          <w:trHeight w:val="149"/>
        </w:trPr>
        <w:tc>
          <w:tcPr>
            <w:tcW w:w="200" w:type="pct"/>
            <w:tcBorders>
              <w:top w:val="single" w:sz="6" w:space="0" w:color="auto"/>
              <w:left w:val="single" w:sz="6" w:space="0" w:color="auto"/>
              <w:bottom w:val="single" w:sz="6" w:space="0" w:color="auto"/>
              <w:right w:val="single" w:sz="6" w:space="0" w:color="auto"/>
            </w:tcBorders>
          </w:tcPr>
          <w:p w14:paraId="4ABA2724" w14:textId="77777777" w:rsidR="00601963" w:rsidRPr="00601963" w:rsidRDefault="00601963" w:rsidP="00CF15DE">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90" w:type="pct"/>
            <w:tcBorders>
              <w:top w:val="single" w:sz="6" w:space="0" w:color="auto"/>
              <w:left w:val="single" w:sz="6" w:space="0" w:color="auto"/>
              <w:bottom w:val="single" w:sz="6" w:space="0" w:color="auto"/>
              <w:right w:val="single" w:sz="6" w:space="0" w:color="auto"/>
            </w:tcBorders>
          </w:tcPr>
          <w:p w14:paraId="4ABA2725"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G8 - G19</w:t>
            </w:r>
          </w:p>
        </w:tc>
        <w:tc>
          <w:tcPr>
            <w:tcW w:w="209" w:type="pct"/>
            <w:tcBorders>
              <w:top w:val="single" w:sz="6" w:space="0" w:color="auto"/>
              <w:left w:val="single" w:sz="6" w:space="0" w:color="auto"/>
              <w:bottom w:val="single" w:sz="6" w:space="0" w:color="auto"/>
              <w:right w:val="single" w:sz="6" w:space="0" w:color="auto"/>
            </w:tcBorders>
          </w:tcPr>
          <w:p w14:paraId="4ABA2726"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417" w:type="pct"/>
            <w:tcBorders>
              <w:top w:val="single" w:sz="6" w:space="0" w:color="auto"/>
              <w:left w:val="single" w:sz="6" w:space="0" w:color="auto"/>
              <w:bottom w:val="single" w:sz="6" w:space="0" w:color="auto"/>
              <w:right w:val="single" w:sz="6" w:space="0" w:color="auto"/>
            </w:tcBorders>
          </w:tcPr>
          <w:p w14:paraId="4ABA2727"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76" w:type="pct"/>
            <w:tcBorders>
              <w:top w:val="single" w:sz="6" w:space="0" w:color="auto"/>
              <w:left w:val="single" w:sz="6" w:space="0" w:color="auto"/>
              <w:bottom w:val="single" w:sz="6" w:space="0" w:color="auto"/>
              <w:right w:val="single" w:sz="6" w:space="0" w:color="auto"/>
            </w:tcBorders>
          </w:tcPr>
          <w:p w14:paraId="4ABA2728"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49" w:type="pct"/>
            <w:tcBorders>
              <w:top w:val="single" w:sz="6" w:space="0" w:color="auto"/>
              <w:left w:val="single" w:sz="6" w:space="0" w:color="auto"/>
              <w:bottom w:val="single" w:sz="6" w:space="0" w:color="auto"/>
              <w:right w:val="single" w:sz="6" w:space="0" w:color="auto"/>
            </w:tcBorders>
          </w:tcPr>
          <w:p w14:paraId="4ABA2729"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1.080,00</w:t>
            </w:r>
          </w:p>
        </w:tc>
        <w:tc>
          <w:tcPr>
            <w:tcW w:w="550" w:type="pct"/>
            <w:tcBorders>
              <w:top w:val="single" w:sz="6" w:space="0" w:color="auto"/>
              <w:left w:val="single" w:sz="6" w:space="0" w:color="auto"/>
              <w:bottom w:val="single" w:sz="6" w:space="0" w:color="auto"/>
              <w:right w:val="single" w:sz="6" w:space="0" w:color="auto"/>
            </w:tcBorders>
          </w:tcPr>
          <w:p w14:paraId="4ABA272A"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32" w:type="pct"/>
            <w:tcBorders>
              <w:top w:val="single" w:sz="6" w:space="0" w:color="auto"/>
              <w:left w:val="single" w:sz="6" w:space="0" w:color="auto"/>
              <w:bottom w:val="single" w:sz="6" w:space="0" w:color="auto"/>
              <w:right w:val="single" w:sz="6" w:space="0" w:color="auto"/>
            </w:tcBorders>
          </w:tcPr>
          <w:p w14:paraId="4ABA272B"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978" w:type="pct"/>
            <w:tcBorders>
              <w:top w:val="single" w:sz="6" w:space="0" w:color="auto"/>
              <w:left w:val="single" w:sz="6" w:space="0" w:color="auto"/>
              <w:bottom w:val="single" w:sz="6" w:space="0" w:color="auto"/>
              <w:right w:val="single" w:sz="6" w:space="0" w:color="auto"/>
            </w:tcBorders>
          </w:tcPr>
          <w:p w14:paraId="4ABA272C"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37" w14:textId="77777777" w:rsidTr="002047CD">
        <w:trPr>
          <w:trHeight w:val="265"/>
        </w:trPr>
        <w:tc>
          <w:tcPr>
            <w:tcW w:w="200" w:type="pct"/>
            <w:tcBorders>
              <w:top w:val="single" w:sz="6" w:space="0" w:color="auto"/>
              <w:left w:val="single" w:sz="6" w:space="0" w:color="auto"/>
              <w:bottom w:val="single" w:sz="6" w:space="0" w:color="auto"/>
              <w:right w:val="single" w:sz="6" w:space="0" w:color="auto"/>
            </w:tcBorders>
          </w:tcPr>
          <w:p w14:paraId="4ABA272E" w14:textId="77777777" w:rsidR="00601963" w:rsidRPr="00601963" w:rsidRDefault="00601963" w:rsidP="00CF15DE">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90" w:type="pct"/>
            <w:tcBorders>
              <w:top w:val="single" w:sz="6" w:space="0" w:color="auto"/>
              <w:left w:val="single" w:sz="6" w:space="0" w:color="auto"/>
              <w:bottom w:val="single" w:sz="6" w:space="0" w:color="auto"/>
              <w:right w:val="single" w:sz="6" w:space="0" w:color="auto"/>
            </w:tcBorders>
          </w:tcPr>
          <w:p w14:paraId="4ABA272F"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G20, G21</w:t>
            </w:r>
          </w:p>
        </w:tc>
        <w:tc>
          <w:tcPr>
            <w:tcW w:w="209" w:type="pct"/>
            <w:tcBorders>
              <w:top w:val="single" w:sz="6" w:space="0" w:color="auto"/>
              <w:left w:val="single" w:sz="6" w:space="0" w:color="auto"/>
              <w:bottom w:val="single" w:sz="6" w:space="0" w:color="auto"/>
              <w:right w:val="single" w:sz="6" w:space="0" w:color="auto"/>
            </w:tcBorders>
          </w:tcPr>
          <w:p w14:paraId="4ABA2730"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417" w:type="pct"/>
            <w:tcBorders>
              <w:top w:val="single" w:sz="6" w:space="0" w:color="auto"/>
              <w:left w:val="single" w:sz="6" w:space="0" w:color="auto"/>
              <w:bottom w:val="single" w:sz="6" w:space="0" w:color="auto"/>
              <w:right w:val="single" w:sz="6" w:space="0" w:color="auto"/>
            </w:tcBorders>
          </w:tcPr>
          <w:p w14:paraId="4ABA2731"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6,00</w:t>
            </w:r>
          </w:p>
        </w:tc>
        <w:tc>
          <w:tcPr>
            <w:tcW w:w="776" w:type="pct"/>
            <w:tcBorders>
              <w:top w:val="single" w:sz="6" w:space="0" w:color="auto"/>
              <w:left w:val="single" w:sz="6" w:space="0" w:color="auto"/>
              <w:bottom w:val="single" w:sz="6" w:space="0" w:color="auto"/>
              <w:right w:val="single" w:sz="6" w:space="0" w:color="auto"/>
            </w:tcBorders>
          </w:tcPr>
          <w:p w14:paraId="4ABA2732"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49" w:type="pct"/>
            <w:tcBorders>
              <w:top w:val="single" w:sz="6" w:space="0" w:color="auto"/>
              <w:left w:val="single" w:sz="6" w:space="0" w:color="auto"/>
              <w:bottom w:val="single" w:sz="6" w:space="0" w:color="auto"/>
              <w:right w:val="single" w:sz="6" w:space="0" w:color="auto"/>
            </w:tcBorders>
          </w:tcPr>
          <w:p w14:paraId="4ABA2733"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200,00</w:t>
            </w:r>
          </w:p>
        </w:tc>
        <w:tc>
          <w:tcPr>
            <w:tcW w:w="550" w:type="pct"/>
            <w:tcBorders>
              <w:top w:val="single" w:sz="6" w:space="0" w:color="auto"/>
              <w:left w:val="single" w:sz="6" w:space="0" w:color="auto"/>
              <w:bottom w:val="single" w:sz="6" w:space="0" w:color="auto"/>
              <w:right w:val="single" w:sz="6" w:space="0" w:color="auto"/>
            </w:tcBorders>
          </w:tcPr>
          <w:p w14:paraId="4ABA2734"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80,00</w:t>
            </w:r>
          </w:p>
        </w:tc>
        <w:tc>
          <w:tcPr>
            <w:tcW w:w="532" w:type="pct"/>
            <w:tcBorders>
              <w:top w:val="single" w:sz="6" w:space="0" w:color="auto"/>
              <w:left w:val="single" w:sz="6" w:space="0" w:color="auto"/>
              <w:bottom w:val="single" w:sz="6" w:space="0" w:color="auto"/>
              <w:right w:val="single" w:sz="6" w:space="0" w:color="auto"/>
            </w:tcBorders>
          </w:tcPr>
          <w:p w14:paraId="4ABA2735"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160,00</w:t>
            </w:r>
          </w:p>
        </w:tc>
        <w:tc>
          <w:tcPr>
            <w:tcW w:w="978" w:type="pct"/>
            <w:tcBorders>
              <w:top w:val="single" w:sz="6" w:space="0" w:color="auto"/>
              <w:left w:val="single" w:sz="6" w:space="0" w:color="auto"/>
              <w:bottom w:val="single" w:sz="6" w:space="0" w:color="auto"/>
              <w:right w:val="single" w:sz="6" w:space="0" w:color="auto"/>
            </w:tcBorders>
          </w:tcPr>
          <w:p w14:paraId="4ABA2736"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Lô Góc/100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741" w14:textId="77777777" w:rsidTr="0025313C">
        <w:trPr>
          <w:trHeight w:val="350"/>
        </w:trPr>
        <w:tc>
          <w:tcPr>
            <w:tcW w:w="200" w:type="pct"/>
            <w:tcBorders>
              <w:top w:val="single" w:sz="6" w:space="0" w:color="auto"/>
              <w:left w:val="single" w:sz="6" w:space="0" w:color="auto"/>
              <w:bottom w:val="single" w:sz="6" w:space="0" w:color="auto"/>
              <w:right w:val="single" w:sz="6" w:space="0" w:color="auto"/>
            </w:tcBorders>
          </w:tcPr>
          <w:p w14:paraId="4ABA2738" w14:textId="77777777" w:rsidR="00601963" w:rsidRPr="00601963" w:rsidRDefault="00601963" w:rsidP="00CF15DE">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90" w:type="pct"/>
            <w:tcBorders>
              <w:top w:val="single" w:sz="6" w:space="0" w:color="auto"/>
              <w:left w:val="single" w:sz="6" w:space="0" w:color="auto"/>
              <w:bottom w:val="single" w:sz="6" w:space="0" w:color="auto"/>
              <w:right w:val="single" w:sz="6" w:space="0" w:color="auto"/>
            </w:tcBorders>
          </w:tcPr>
          <w:p w14:paraId="4ABA2739"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G22 - G33</w:t>
            </w:r>
          </w:p>
        </w:tc>
        <w:tc>
          <w:tcPr>
            <w:tcW w:w="209" w:type="pct"/>
            <w:tcBorders>
              <w:top w:val="single" w:sz="6" w:space="0" w:color="auto"/>
              <w:left w:val="single" w:sz="6" w:space="0" w:color="auto"/>
              <w:bottom w:val="single" w:sz="6" w:space="0" w:color="auto"/>
              <w:right w:val="single" w:sz="6" w:space="0" w:color="auto"/>
            </w:tcBorders>
          </w:tcPr>
          <w:p w14:paraId="4ABA273A"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417" w:type="pct"/>
            <w:tcBorders>
              <w:top w:val="single" w:sz="6" w:space="0" w:color="auto"/>
              <w:left w:val="single" w:sz="6" w:space="0" w:color="auto"/>
              <w:bottom w:val="single" w:sz="6" w:space="0" w:color="auto"/>
              <w:right w:val="single" w:sz="6" w:space="0" w:color="auto"/>
            </w:tcBorders>
          </w:tcPr>
          <w:p w14:paraId="4ABA273B"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76" w:type="pct"/>
            <w:tcBorders>
              <w:top w:val="single" w:sz="6" w:space="0" w:color="auto"/>
              <w:left w:val="single" w:sz="6" w:space="0" w:color="auto"/>
              <w:bottom w:val="single" w:sz="6" w:space="0" w:color="auto"/>
              <w:right w:val="single" w:sz="6" w:space="0" w:color="auto"/>
            </w:tcBorders>
          </w:tcPr>
          <w:p w14:paraId="4ABA273C"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49" w:type="pct"/>
            <w:tcBorders>
              <w:top w:val="single" w:sz="6" w:space="0" w:color="auto"/>
              <w:left w:val="single" w:sz="6" w:space="0" w:color="auto"/>
              <w:bottom w:val="single" w:sz="6" w:space="0" w:color="auto"/>
              <w:right w:val="single" w:sz="6" w:space="0" w:color="auto"/>
            </w:tcBorders>
          </w:tcPr>
          <w:p w14:paraId="4ABA273D"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1.080,00</w:t>
            </w:r>
          </w:p>
        </w:tc>
        <w:tc>
          <w:tcPr>
            <w:tcW w:w="550" w:type="pct"/>
            <w:tcBorders>
              <w:top w:val="single" w:sz="6" w:space="0" w:color="auto"/>
              <w:left w:val="single" w:sz="6" w:space="0" w:color="auto"/>
              <w:bottom w:val="single" w:sz="6" w:space="0" w:color="auto"/>
              <w:right w:val="single" w:sz="6" w:space="0" w:color="auto"/>
            </w:tcBorders>
          </w:tcPr>
          <w:p w14:paraId="4ABA273E"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32" w:type="pct"/>
            <w:tcBorders>
              <w:top w:val="single" w:sz="6" w:space="0" w:color="auto"/>
              <w:left w:val="single" w:sz="6" w:space="0" w:color="auto"/>
              <w:bottom w:val="single" w:sz="6" w:space="0" w:color="auto"/>
              <w:right w:val="single" w:sz="6" w:space="0" w:color="auto"/>
            </w:tcBorders>
          </w:tcPr>
          <w:p w14:paraId="4ABA273F"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978" w:type="pct"/>
            <w:tcBorders>
              <w:top w:val="single" w:sz="6" w:space="0" w:color="auto"/>
              <w:left w:val="single" w:sz="6" w:space="0" w:color="auto"/>
              <w:bottom w:val="single" w:sz="6" w:space="0" w:color="auto"/>
              <w:right w:val="single" w:sz="6" w:space="0" w:color="auto"/>
            </w:tcBorders>
          </w:tcPr>
          <w:p w14:paraId="4ABA2740" w14:textId="77777777" w:rsidR="00601963" w:rsidRPr="00601963" w:rsidRDefault="00601963" w:rsidP="008219E9">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4B" w14:textId="77777777" w:rsidTr="0025313C">
        <w:trPr>
          <w:trHeight w:val="362"/>
        </w:trPr>
        <w:tc>
          <w:tcPr>
            <w:tcW w:w="200" w:type="pct"/>
            <w:tcBorders>
              <w:top w:val="single" w:sz="6" w:space="0" w:color="auto"/>
              <w:left w:val="single" w:sz="6" w:space="0" w:color="auto"/>
              <w:bottom w:val="single" w:sz="6" w:space="0" w:color="auto"/>
              <w:right w:val="single" w:sz="6" w:space="0" w:color="auto"/>
            </w:tcBorders>
          </w:tcPr>
          <w:p w14:paraId="4ABA2742" w14:textId="77777777" w:rsidR="00601963" w:rsidRPr="00601963" w:rsidRDefault="00CF15DE" w:rsidP="00CF15DE">
            <w:pPr>
              <w:spacing w:after="0" w:line="240" w:lineRule="auto"/>
              <w:jc w:val="center"/>
              <w:rPr>
                <w:rFonts w:ascii="Times New Roman" w:hAnsi="Times New Roman" w:cs="Times New Roman"/>
                <w:b/>
                <w:bCs/>
              </w:rPr>
            </w:pPr>
            <w:r>
              <w:rPr>
                <w:rFonts w:ascii="Times New Roman" w:hAnsi="Times New Roman" w:cs="Times New Roman"/>
                <w:b/>
                <w:bCs/>
              </w:rPr>
              <w:t>6</w:t>
            </w:r>
          </w:p>
        </w:tc>
        <w:tc>
          <w:tcPr>
            <w:tcW w:w="790" w:type="pct"/>
            <w:tcBorders>
              <w:top w:val="single" w:sz="6" w:space="0" w:color="auto"/>
              <w:left w:val="single" w:sz="6" w:space="0" w:color="auto"/>
              <w:bottom w:val="single" w:sz="6" w:space="0" w:color="auto"/>
              <w:right w:val="single" w:sz="6" w:space="0" w:color="auto"/>
            </w:tcBorders>
          </w:tcPr>
          <w:p w14:paraId="4ABA2743" w14:textId="77777777" w:rsidR="00601963" w:rsidRPr="00601963" w:rsidRDefault="00601963" w:rsidP="008219E9">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209" w:type="pct"/>
            <w:tcBorders>
              <w:top w:val="single" w:sz="6" w:space="0" w:color="auto"/>
              <w:left w:val="single" w:sz="6" w:space="0" w:color="auto"/>
              <w:bottom w:val="single" w:sz="6" w:space="0" w:color="auto"/>
              <w:right w:val="single" w:sz="6" w:space="0" w:color="auto"/>
            </w:tcBorders>
          </w:tcPr>
          <w:p w14:paraId="4ABA2744" w14:textId="77777777" w:rsidR="00601963" w:rsidRPr="00601963" w:rsidRDefault="00601963" w:rsidP="001247BE">
            <w:pPr>
              <w:spacing w:after="0" w:line="240" w:lineRule="auto"/>
              <w:jc w:val="center"/>
              <w:rPr>
                <w:rFonts w:ascii="Times New Roman" w:hAnsi="Times New Roman" w:cs="Times New Roman"/>
                <w:b/>
                <w:bCs/>
              </w:rPr>
            </w:pPr>
            <w:r w:rsidRPr="00601963">
              <w:rPr>
                <w:rFonts w:ascii="Times New Roman" w:hAnsi="Times New Roman" w:cs="Times New Roman"/>
                <w:b/>
                <w:bCs/>
              </w:rPr>
              <w:t>33</w:t>
            </w:r>
          </w:p>
        </w:tc>
        <w:tc>
          <w:tcPr>
            <w:tcW w:w="417" w:type="pct"/>
            <w:tcBorders>
              <w:top w:val="single" w:sz="6" w:space="0" w:color="auto"/>
              <w:left w:val="single" w:sz="6" w:space="0" w:color="auto"/>
              <w:bottom w:val="single" w:sz="6" w:space="0" w:color="auto"/>
              <w:right w:val="single" w:sz="6" w:space="0" w:color="auto"/>
            </w:tcBorders>
          </w:tcPr>
          <w:p w14:paraId="4ABA2745" w14:textId="77777777" w:rsidR="00601963" w:rsidRPr="00601963" w:rsidRDefault="00601963" w:rsidP="001247BE">
            <w:pPr>
              <w:spacing w:after="0" w:line="240" w:lineRule="auto"/>
              <w:jc w:val="center"/>
              <w:rPr>
                <w:rFonts w:ascii="Times New Roman" w:hAnsi="Times New Roman" w:cs="Times New Roman"/>
                <w:b/>
                <w:bCs/>
              </w:rPr>
            </w:pPr>
          </w:p>
        </w:tc>
        <w:tc>
          <w:tcPr>
            <w:tcW w:w="776" w:type="pct"/>
            <w:tcBorders>
              <w:top w:val="single" w:sz="6" w:space="0" w:color="auto"/>
              <w:left w:val="single" w:sz="6" w:space="0" w:color="auto"/>
              <w:bottom w:val="single" w:sz="6" w:space="0" w:color="auto"/>
              <w:right w:val="single" w:sz="6" w:space="0" w:color="auto"/>
            </w:tcBorders>
          </w:tcPr>
          <w:p w14:paraId="4ABA2746" w14:textId="77777777" w:rsidR="00601963" w:rsidRPr="00601963" w:rsidRDefault="00601963" w:rsidP="001247BE">
            <w:pPr>
              <w:spacing w:after="0" w:line="240" w:lineRule="auto"/>
              <w:jc w:val="center"/>
              <w:rPr>
                <w:rFonts w:ascii="Times New Roman" w:hAnsi="Times New Roman" w:cs="Times New Roman"/>
                <w:b/>
                <w:bCs/>
              </w:rPr>
            </w:pPr>
          </w:p>
        </w:tc>
        <w:tc>
          <w:tcPr>
            <w:tcW w:w="549" w:type="pct"/>
            <w:tcBorders>
              <w:top w:val="single" w:sz="6" w:space="0" w:color="auto"/>
              <w:left w:val="single" w:sz="6" w:space="0" w:color="auto"/>
              <w:bottom w:val="single" w:sz="6" w:space="0" w:color="auto"/>
              <w:right w:val="single" w:sz="6" w:space="0" w:color="auto"/>
            </w:tcBorders>
          </w:tcPr>
          <w:p w14:paraId="4ABA2747" w14:textId="77777777"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2.992,00</w:t>
            </w:r>
          </w:p>
        </w:tc>
        <w:tc>
          <w:tcPr>
            <w:tcW w:w="550" w:type="pct"/>
            <w:tcBorders>
              <w:top w:val="single" w:sz="6" w:space="0" w:color="auto"/>
              <w:left w:val="single" w:sz="6" w:space="0" w:color="auto"/>
              <w:bottom w:val="single" w:sz="6" w:space="0" w:color="auto"/>
              <w:right w:val="single" w:sz="6" w:space="0" w:color="auto"/>
            </w:tcBorders>
          </w:tcPr>
          <w:p w14:paraId="4ABA2748" w14:textId="2358719C"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8</w:t>
            </w:r>
            <w:r w:rsidR="0063443D">
              <w:rPr>
                <w:rFonts w:ascii="Times New Roman" w:hAnsi="Times New Roman" w:cs="Times New Roman"/>
                <w:b/>
                <w:bCs/>
              </w:rPr>
              <w:t>3</w:t>
            </w:r>
            <w:r w:rsidRPr="00601963">
              <w:rPr>
                <w:rFonts w:ascii="Times New Roman" w:hAnsi="Times New Roman" w:cs="Times New Roman"/>
                <w:b/>
                <w:bCs/>
              </w:rPr>
              <w:t>,</w:t>
            </w:r>
            <w:r w:rsidR="0063443D">
              <w:rPr>
                <w:rFonts w:ascii="Times New Roman" w:hAnsi="Times New Roman" w:cs="Times New Roman"/>
                <w:b/>
                <w:bCs/>
              </w:rPr>
              <w:t>71</w:t>
            </w:r>
          </w:p>
        </w:tc>
        <w:tc>
          <w:tcPr>
            <w:tcW w:w="532" w:type="pct"/>
            <w:tcBorders>
              <w:top w:val="single" w:sz="6" w:space="0" w:color="auto"/>
              <w:left w:val="single" w:sz="6" w:space="0" w:color="auto"/>
              <w:bottom w:val="single" w:sz="6" w:space="0" w:color="auto"/>
              <w:right w:val="single" w:sz="6" w:space="0" w:color="auto"/>
            </w:tcBorders>
          </w:tcPr>
          <w:p w14:paraId="4ABA2749" w14:textId="77777777"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2.504,55</w:t>
            </w:r>
          </w:p>
        </w:tc>
        <w:tc>
          <w:tcPr>
            <w:tcW w:w="978" w:type="pct"/>
            <w:tcBorders>
              <w:top w:val="single" w:sz="6" w:space="0" w:color="auto"/>
              <w:left w:val="single" w:sz="6" w:space="0" w:color="auto"/>
              <w:bottom w:val="single" w:sz="6" w:space="0" w:color="auto"/>
              <w:right w:val="single" w:sz="6" w:space="0" w:color="auto"/>
            </w:tcBorders>
          </w:tcPr>
          <w:p w14:paraId="4ABA274A" w14:textId="77777777" w:rsidR="00601963" w:rsidRPr="00601963" w:rsidRDefault="00601963" w:rsidP="008219E9">
            <w:pPr>
              <w:spacing w:after="0" w:line="240" w:lineRule="auto"/>
              <w:rPr>
                <w:rFonts w:ascii="Times New Roman" w:hAnsi="Times New Roman" w:cs="Times New Roman"/>
                <w:b/>
                <w:bCs/>
              </w:rPr>
            </w:pPr>
          </w:p>
        </w:tc>
      </w:tr>
    </w:tbl>
    <w:p w14:paraId="4ABA274C" w14:textId="70F84741" w:rsidR="005D7630" w:rsidRPr="00D0762B" w:rsidRDefault="005D7630" w:rsidP="0022241D">
      <w:pPr>
        <w:pStyle w:val="Caption"/>
        <w:spacing w:before="240" w:after="120"/>
        <w:rPr>
          <w:rFonts w:ascii="Times New Roman" w:hAnsi="Times New Roman" w:cs="Times New Roman"/>
          <w:i w:val="0"/>
          <w:color w:val="000000" w:themeColor="text1"/>
          <w:sz w:val="22"/>
          <w:szCs w:val="22"/>
        </w:rPr>
      </w:pPr>
      <w:bookmarkStart w:id="53" w:name="_Toc515190272"/>
      <w:r w:rsidRPr="00D0762B">
        <w:rPr>
          <w:rFonts w:ascii="Times New Roman" w:hAnsi="Times New Roman" w:cs="Times New Roman"/>
          <w:i w:val="0"/>
          <w:color w:val="000000" w:themeColor="text1"/>
          <w:sz w:val="22"/>
          <w:szCs w:val="22"/>
        </w:rPr>
        <w:lastRenderedPageBreak/>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11</w:t>
      </w:r>
      <w:r w:rsidR="008D44FD">
        <w:rPr>
          <w:rFonts w:ascii="Times New Roman" w:hAnsi="Times New Roman" w:cs="Times New Roman"/>
          <w:i w:val="0"/>
          <w:color w:val="000000" w:themeColor="text1"/>
          <w:sz w:val="22"/>
          <w:szCs w:val="22"/>
        </w:rPr>
        <w:fldChar w:fldCharType="end"/>
      </w:r>
      <w:r w:rsidRPr="00D0762B">
        <w:rPr>
          <w:rFonts w:ascii="Times New Roman" w:hAnsi="Times New Roman" w:cs="Times New Roman"/>
          <w:i w:val="0"/>
          <w:color w:val="000000" w:themeColor="text1"/>
          <w:sz w:val="22"/>
          <w:szCs w:val="22"/>
        </w:rPr>
        <w:t>:</w:t>
      </w:r>
      <w:r w:rsidR="00D0762B">
        <w:rPr>
          <w:rFonts w:ascii="Times New Roman" w:hAnsi="Times New Roman" w:cs="Times New Roman"/>
          <w:i w:val="0"/>
          <w:color w:val="000000" w:themeColor="text1"/>
          <w:sz w:val="22"/>
          <w:szCs w:val="22"/>
        </w:rPr>
        <w:t xml:space="preserve"> </w:t>
      </w:r>
      <w:r w:rsidRPr="00D0762B">
        <w:rPr>
          <w:rFonts w:ascii="Times New Roman" w:hAnsi="Times New Roman" w:cs="Times New Roman"/>
          <w:i w:val="0"/>
          <w:color w:val="000000" w:themeColor="text1"/>
          <w:sz w:val="22"/>
          <w:szCs w:val="22"/>
        </w:rPr>
        <w:t>B</w:t>
      </w:r>
      <w:r w:rsidR="00D0762B" w:rsidRPr="00D0762B">
        <w:rPr>
          <w:rFonts w:ascii="Times New Roman" w:hAnsi="Times New Roman" w:cs="Times New Roman"/>
          <w:i w:val="0"/>
          <w:color w:val="000000" w:themeColor="text1"/>
          <w:sz w:val="22"/>
          <w:szCs w:val="22"/>
        </w:rPr>
        <w:t xml:space="preserve">ảng tổng hợp chỉ tiêu khu </w:t>
      </w:r>
      <w:r w:rsidRPr="00D0762B">
        <w:rPr>
          <w:rFonts w:ascii="Times New Roman" w:hAnsi="Times New Roman" w:cs="Times New Roman"/>
          <w:i w:val="0"/>
          <w:color w:val="000000" w:themeColor="text1"/>
          <w:sz w:val="22"/>
          <w:szCs w:val="22"/>
        </w:rPr>
        <w:t>H</w:t>
      </w:r>
      <w:bookmarkEnd w:id="53"/>
    </w:p>
    <w:tbl>
      <w:tblPr>
        <w:tblW w:w="5000" w:type="pct"/>
        <w:tblInd w:w="-3" w:type="dxa"/>
        <w:tblLayout w:type="fixed"/>
        <w:tblCellMar>
          <w:left w:w="30" w:type="dxa"/>
          <w:right w:w="30" w:type="dxa"/>
        </w:tblCellMar>
        <w:tblLook w:val="0000" w:firstRow="0" w:lastRow="0" w:firstColumn="0" w:lastColumn="0" w:noHBand="0" w:noVBand="0"/>
      </w:tblPr>
      <w:tblGrid>
        <w:gridCol w:w="463"/>
        <w:gridCol w:w="1382"/>
        <w:gridCol w:w="329"/>
        <w:gridCol w:w="758"/>
        <w:gridCol w:w="1420"/>
        <w:gridCol w:w="1043"/>
        <w:gridCol w:w="947"/>
        <w:gridCol w:w="949"/>
        <w:gridCol w:w="1798"/>
      </w:tblGrid>
      <w:tr w:rsidR="004E4679" w:rsidRPr="005D7630" w14:paraId="4ABA2756" w14:textId="77777777" w:rsidTr="005D4A56">
        <w:trPr>
          <w:trHeight w:val="1015"/>
        </w:trPr>
        <w:tc>
          <w:tcPr>
            <w:tcW w:w="255" w:type="pct"/>
            <w:tcBorders>
              <w:top w:val="single" w:sz="6" w:space="0" w:color="auto"/>
              <w:left w:val="single" w:sz="6" w:space="0" w:color="auto"/>
              <w:bottom w:val="single" w:sz="6" w:space="0" w:color="auto"/>
              <w:right w:val="single" w:sz="6" w:space="0" w:color="auto"/>
            </w:tcBorders>
          </w:tcPr>
          <w:p w14:paraId="4ABA274D" w14:textId="77777777" w:rsidR="00601963" w:rsidRPr="005D7630" w:rsidRDefault="00601963" w:rsidP="00F102EE">
            <w:pPr>
              <w:spacing w:after="0" w:line="240" w:lineRule="auto"/>
              <w:jc w:val="center"/>
              <w:rPr>
                <w:rFonts w:ascii="Times New Roman" w:hAnsi="Times New Roman" w:cs="Times New Roman"/>
                <w:b/>
              </w:rPr>
            </w:pPr>
            <w:bookmarkStart w:id="54" w:name="_Hlk513540619"/>
            <w:bookmarkEnd w:id="52"/>
            <w:r w:rsidRPr="005D7630">
              <w:rPr>
                <w:rFonts w:ascii="Times New Roman" w:hAnsi="Times New Roman" w:cs="Times New Roman"/>
                <w:b/>
              </w:rPr>
              <w:t>Stt</w:t>
            </w:r>
          </w:p>
        </w:tc>
        <w:tc>
          <w:tcPr>
            <w:tcW w:w="760" w:type="pct"/>
            <w:tcBorders>
              <w:top w:val="single" w:sz="6" w:space="0" w:color="auto"/>
              <w:left w:val="single" w:sz="6" w:space="0" w:color="auto"/>
              <w:bottom w:val="single" w:sz="6" w:space="0" w:color="auto"/>
              <w:right w:val="single" w:sz="6" w:space="0" w:color="auto"/>
            </w:tcBorders>
          </w:tcPr>
          <w:p w14:paraId="4ABA274E"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Ký hiệu lô</w:t>
            </w:r>
          </w:p>
        </w:tc>
        <w:tc>
          <w:tcPr>
            <w:tcW w:w="181" w:type="pct"/>
            <w:tcBorders>
              <w:top w:val="single" w:sz="6" w:space="0" w:color="auto"/>
              <w:left w:val="single" w:sz="6" w:space="0" w:color="auto"/>
              <w:bottom w:val="single" w:sz="6" w:space="0" w:color="auto"/>
              <w:right w:val="single" w:sz="6" w:space="0" w:color="auto"/>
            </w:tcBorders>
          </w:tcPr>
          <w:p w14:paraId="4ABA274F"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Số lô</w:t>
            </w:r>
          </w:p>
        </w:tc>
        <w:tc>
          <w:tcPr>
            <w:tcW w:w="417" w:type="pct"/>
            <w:tcBorders>
              <w:top w:val="single" w:sz="6" w:space="0" w:color="auto"/>
              <w:left w:val="single" w:sz="6" w:space="0" w:color="auto"/>
              <w:bottom w:val="single" w:sz="6" w:space="0" w:color="auto"/>
              <w:right w:val="single" w:sz="6" w:space="0" w:color="auto"/>
            </w:tcBorders>
          </w:tcPr>
          <w:p w14:paraId="4ABA2750"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Chiều rộng</w:t>
            </w:r>
            <w:r w:rsidR="005D7630">
              <w:rPr>
                <w:rFonts w:ascii="Times New Roman" w:hAnsi="Times New Roman" w:cs="Times New Roman"/>
                <w:b/>
              </w:rPr>
              <w:t xml:space="preserve"> </w:t>
            </w:r>
            <w:r w:rsidRPr="005D7630">
              <w:rPr>
                <w:rFonts w:ascii="Times New Roman" w:hAnsi="Times New Roman" w:cs="Times New Roman"/>
                <w:b/>
              </w:rPr>
              <w:t>(m)</w:t>
            </w:r>
          </w:p>
        </w:tc>
        <w:tc>
          <w:tcPr>
            <w:tcW w:w="781" w:type="pct"/>
            <w:tcBorders>
              <w:top w:val="single" w:sz="6" w:space="0" w:color="auto"/>
              <w:left w:val="single" w:sz="6" w:space="0" w:color="auto"/>
              <w:bottom w:val="single" w:sz="6" w:space="0" w:color="auto"/>
              <w:right w:val="single" w:sz="6" w:space="0" w:color="auto"/>
            </w:tcBorders>
          </w:tcPr>
          <w:p w14:paraId="4ABA2751"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Chiều dài</w:t>
            </w:r>
            <w:r w:rsidR="005D7630">
              <w:rPr>
                <w:rFonts w:ascii="Times New Roman" w:hAnsi="Times New Roman" w:cs="Times New Roman"/>
                <w:b/>
              </w:rPr>
              <w:t xml:space="preserve"> </w:t>
            </w:r>
            <w:r w:rsidRPr="005D7630">
              <w:rPr>
                <w:rFonts w:ascii="Times New Roman" w:hAnsi="Times New Roman" w:cs="Times New Roman"/>
                <w:b/>
              </w:rPr>
              <w:t>(m)</w:t>
            </w:r>
          </w:p>
        </w:tc>
        <w:tc>
          <w:tcPr>
            <w:tcW w:w="574" w:type="pct"/>
            <w:tcBorders>
              <w:top w:val="single" w:sz="6" w:space="0" w:color="auto"/>
              <w:left w:val="single" w:sz="6" w:space="0" w:color="auto"/>
              <w:bottom w:val="single" w:sz="6" w:space="0" w:color="auto"/>
              <w:right w:val="single" w:sz="6" w:space="0" w:color="auto"/>
            </w:tcBorders>
          </w:tcPr>
          <w:p w14:paraId="4ABA2752"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Diện tích</w:t>
            </w:r>
            <w:r w:rsidR="005D7630">
              <w:rPr>
                <w:rFonts w:ascii="Times New Roman" w:hAnsi="Times New Roman" w:cs="Times New Roman"/>
                <w:b/>
              </w:rPr>
              <w:t xml:space="preserve"> </w:t>
            </w:r>
            <w:r w:rsidRPr="005D763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D7630">
              <w:rPr>
                <w:rFonts w:ascii="Times New Roman" w:hAnsi="Times New Roman" w:cs="Times New Roman"/>
                <w:b/>
              </w:rPr>
              <w:t>)</w:t>
            </w:r>
          </w:p>
        </w:tc>
        <w:tc>
          <w:tcPr>
            <w:tcW w:w="521" w:type="pct"/>
            <w:tcBorders>
              <w:top w:val="single" w:sz="6" w:space="0" w:color="auto"/>
              <w:left w:val="single" w:sz="6" w:space="0" w:color="auto"/>
              <w:bottom w:val="single" w:sz="6" w:space="0" w:color="auto"/>
              <w:right w:val="single" w:sz="6" w:space="0" w:color="auto"/>
            </w:tcBorders>
          </w:tcPr>
          <w:p w14:paraId="4ABA2753"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Mật độ xây dựng</w:t>
            </w:r>
            <w:r w:rsidR="005D7630">
              <w:rPr>
                <w:rFonts w:ascii="Times New Roman" w:hAnsi="Times New Roman" w:cs="Times New Roman"/>
                <w:b/>
              </w:rPr>
              <w:t xml:space="preserve"> </w:t>
            </w:r>
            <w:r w:rsidRPr="005D7630">
              <w:rPr>
                <w:rFonts w:ascii="Times New Roman" w:hAnsi="Times New Roman" w:cs="Times New Roman"/>
                <w:b/>
              </w:rPr>
              <w:t>(%)</w:t>
            </w:r>
          </w:p>
        </w:tc>
        <w:tc>
          <w:tcPr>
            <w:tcW w:w="522" w:type="pct"/>
            <w:tcBorders>
              <w:top w:val="single" w:sz="6" w:space="0" w:color="auto"/>
              <w:left w:val="single" w:sz="6" w:space="0" w:color="auto"/>
              <w:bottom w:val="single" w:sz="6" w:space="0" w:color="auto"/>
              <w:right w:val="single" w:sz="6" w:space="0" w:color="auto"/>
            </w:tcBorders>
          </w:tcPr>
          <w:p w14:paraId="4ABA2754"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Diện tích xây dựng tầng trệt</w:t>
            </w:r>
            <w:r w:rsidR="005D7630">
              <w:rPr>
                <w:rFonts w:ascii="Times New Roman" w:hAnsi="Times New Roman" w:cs="Times New Roman"/>
                <w:b/>
              </w:rPr>
              <w:t xml:space="preserve"> </w:t>
            </w:r>
            <w:r w:rsidRPr="005D7630">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D7630">
              <w:rPr>
                <w:rFonts w:ascii="Times New Roman" w:hAnsi="Times New Roman" w:cs="Times New Roman"/>
                <w:b/>
              </w:rPr>
              <w:t>)</w:t>
            </w:r>
          </w:p>
        </w:tc>
        <w:tc>
          <w:tcPr>
            <w:tcW w:w="990" w:type="pct"/>
            <w:tcBorders>
              <w:top w:val="single" w:sz="6" w:space="0" w:color="auto"/>
              <w:left w:val="single" w:sz="6" w:space="0" w:color="auto"/>
              <w:bottom w:val="single" w:sz="6" w:space="0" w:color="auto"/>
              <w:right w:val="single" w:sz="6" w:space="0" w:color="auto"/>
            </w:tcBorders>
          </w:tcPr>
          <w:p w14:paraId="4ABA2755" w14:textId="77777777" w:rsidR="00601963" w:rsidRPr="005D7630" w:rsidRDefault="00601963" w:rsidP="003258A3">
            <w:pPr>
              <w:spacing w:after="0" w:line="240" w:lineRule="auto"/>
              <w:jc w:val="center"/>
              <w:rPr>
                <w:rFonts w:ascii="Times New Roman" w:hAnsi="Times New Roman" w:cs="Times New Roman"/>
                <w:b/>
              </w:rPr>
            </w:pPr>
            <w:r w:rsidRPr="005D7630">
              <w:rPr>
                <w:rFonts w:ascii="Times New Roman" w:hAnsi="Times New Roman" w:cs="Times New Roman"/>
                <w:b/>
              </w:rPr>
              <w:t>Ghi chú</w:t>
            </w:r>
          </w:p>
        </w:tc>
      </w:tr>
      <w:tr w:rsidR="004E4679" w:rsidRPr="00601963" w14:paraId="4ABA2760" w14:textId="77777777" w:rsidTr="005D4A56">
        <w:trPr>
          <w:trHeight w:val="350"/>
        </w:trPr>
        <w:tc>
          <w:tcPr>
            <w:tcW w:w="255" w:type="pct"/>
            <w:tcBorders>
              <w:top w:val="single" w:sz="6" w:space="0" w:color="auto"/>
              <w:left w:val="single" w:sz="6" w:space="0" w:color="auto"/>
              <w:bottom w:val="single" w:sz="6" w:space="0" w:color="auto"/>
              <w:right w:val="single" w:sz="6" w:space="0" w:color="auto"/>
            </w:tcBorders>
          </w:tcPr>
          <w:p w14:paraId="4ABA2757" w14:textId="77777777" w:rsidR="00601963" w:rsidRPr="00601963" w:rsidRDefault="00601963" w:rsidP="00F102EE">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60" w:type="pct"/>
            <w:tcBorders>
              <w:top w:val="single" w:sz="6" w:space="0" w:color="auto"/>
              <w:left w:val="single" w:sz="6" w:space="0" w:color="auto"/>
              <w:bottom w:val="single" w:sz="6" w:space="0" w:color="auto"/>
              <w:right w:val="single" w:sz="6" w:space="0" w:color="auto"/>
            </w:tcBorders>
          </w:tcPr>
          <w:p w14:paraId="4ABA2758"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H1, H7</w:t>
            </w:r>
          </w:p>
        </w:tc>
        <w:tc>
          <w:tcPr>
            <w:tcW w:w="181" w:type="pct"/>
            <w:tcBorders>
              <w:top w:val="single" w:sz="6" w:space="0" w:color="auto"/>
              <w:left w:val="single" w:sz="6" w:space="0" w:color="auto"/>
              <w:bottom w:val="single" w:sz="6" w:space="0" w:color="auto"/>
              <w:right w:val="single" w:sz="6" w:space="0" w:color="auto"/>
            </w:tcBorders>
          </w:tcPr>
          <w:p w14:paraId="4ABA2759"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417" w:type="pct"/>
            <w:tcBorders>
              <w:top w:val="single" w:sz="6" w:space="0" w:color="auto"/>
              <w:left w:val="single" w:sz="6" w:space="0" w:color="auto"/>
              <w:bottom w:val="single" w:sz="6" w:space="0" w:color="auto"/>
              <w:right w:val="single" w:sz="6" w:space="0" w:color="auto"/>
            </w:tcBorders>
          </w:tcPr>
          <w:p w14:paraId="4ABA275A"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81" w:type="pct"/>
            <w:tcBorders>
              <w:top w:val="single" w:sz="6" w:space="0" w:color="auto"/>
              <w:left w:val="single" w:sz="6" w:space="0" w:color="auto"/>
              <w:bottom w:val="single" w:sz="6" w:space="0" w:color="auto"/>
              <w:right w:val="single" w:sz="6" w:space="0" w:color="auto"/>
            </w:tcBorders>
          </w:tcPr>
          <w:p w14:paraId="4ABA275B"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5C"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182,00</w:t>
            </w:r>
          </w:p>
        </w:tc>
        <w:tc>
          <w:tcPr>
            <w:tcW w:w="521" w:type="pct"/>
            <w:tcBorders>
              <w:top w:val="single" w:sz="6" w:space="0" w:color="auto"/>
              <w:left w:val="single" w:sz="6" w:space="0" w:color="auto"/>
              <w:bottom w:val="single" w:sz="6" w:space="0" w:color="auto"/>
              <w:right w:val="single" w:sz="6" w:space="0" w:color="auto"/>
            </w:tcBorders>
          </w:tcPr>
          <w:p w14:paraId="4ABA275D"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83,60</w:t>
            </w:r>
          </w:p>
        </w:tc>
        <w:tc>
          <w:tcPr>
            <w:tcW w:w="522" w:type="pct"/>
            <w:tcBorders>
              <w:top w:val="single" w:sz="6" w:space="0" w:color="auto"/>
              <w:left w:val="single" w:sz="6" w:space="0" w:color="auto"/>
              <w:bottom w:val="single" w:sz="6" w:space="0" w:color="auto"/>
              <w:right w:val="single" w:sz="6" w:space="0" w:color="auto"/>
            </w:tcBorders>
          </w:tcPr>
          <w:p w14:paraId="4ABA275E"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152,15</w:t>
            </w:r>
          </w:p>
        </w:tc>
        <w:tc>
          <w:tcPr>
            <w:tcW w:w="990" w:type="pct"/>
            <w:tcBorders>
              <w:top w:val="single" w:sz="6" w:space="0" w:color="auto"/>
              <w:left w:val="single" w:sz="6" w:space="0" w:color="auto"/>
              <w:bottom w:val="single" w:sz="6" w:space="0" w:color="auto"/>
              <w:right w:val="single" w:sz="6" w:space="0" w:color="auto"/>
            </w:tcBorders>
          </w:tcPr>
          <w:p w14:paraId="4ABA275F"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Lô Góc/91</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76A" w14:textId="77777777" w:rsidTr="005D4A56">
        <w:trPr>
          <w:trHeight w:val="350"/>
        </w:trPr>
        <w:tc>
          <w:tcPr>
            <w:tcW w:w="255" w:type="pct"/>
            <w:tcBorders>
              <w:top w:val="single" w:sz="6" w:space="0" w:color="auto"/>
              <w:left w:val="single" w:sz="6" w:space="0" w:color="auto"/>
              <w:bottom w:val="single" w:sz="6" w:space="0" w:color="auto"/>
              <w:right w:val="single" w:sz="6" w:space="0" w:color="auto"/>
            </w:tcBorders>
          </w:tcPr>
          <w:p w14:paraId="4ABA2761" w14:textId="77777777" w:rsidR="00601963" w:rsidRPr="00601963" w:rsidRDefault="00601963" w:rsidP="00F102E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60" w:type="pct"/>
            <w:tcBorders>
              <w:top w:val="single" w:sz="6" w:space="0" w:color="auto"/>
              <w:left w:val="single" w:sz="6" w:space="0" w:color="auto"/>
              <w:bottom w:val="single" w:sz="6" w:space="0" w:color="auto"/>
              <w:right w:val="single" w:sz="6" w:space="0" w:color="auto"/>
            </w:tcBorders>
          </w:tcPr>
          <w:p w14:paraId="4ABA2762"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H2 - H6</w:t>
            </w:r>
          </w:p>
        </w:tc>
        <w:tc>
          <w:tcPr>
            <w:tcW w:w="181" w:type="pct"/>
            <w:tcBorders>
              <w:top w:val="single" w:sz="6" w:space="0" w:color="auto"/>
              <w:left w:val="single" w:sz="6" w:space="0" w:color="auto"/>
              <w:bottom w:val="single" w:sz="6" w:space="0" w:color="auto"/>
              <w:right w:val="single" w:sz="6" w:space="0" w:color="auto"/>
            </w:tcBorders>
          </w:tcPr>
          <w:p w14:paraId="4ABA2763"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417" w:type="pct"/>
            <w:tcBorders>
              <w:top w:val="single" w:sz="6" w:space="0" w:color="auto"/>
              <w:left w:val="single" w:sz="6" w:space="0" w:color="auto"/>
              <w:bottom w:val="single" w:sz="6" w:space="0" w:color="auto"/>
              <w:right w:val="single" w:sz="6" w:space="0" w:color="auto"/>
            </w:tcBorders>
          </w:tcPr>
          <w:p w14:paraId="4ABA2764"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65"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66"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450,00</w:t>
            </w:r>
          </w:p>
        </w:tc>
        <w:tc>
          <w:tcPr>
            <w:tcW w:w="521" w:type="pct"/>
            <w:tcBorders>
              <w:top w:val="single" w:sz="6" w:space="0" w:color="auto"/>
              <w:left w:val="single" w:sz="6" w:space="0" w:color="auto"/>
              <w:bottom w:val="single" w:sz="6" w:space="0" w:color="auto"/>
              <w:right w:val="single" w:sz="6" w:space="0" w:color="auto"/>
            </w:tcBorders>
          </w:tcPr>
          <w:p w14:paraId="4ABA2767"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22" w:type="pct"/>
            <w:tcBorders>
              <w:top w:val="single" w:sz="6" w:space="0" w:color="auto"/>
              <w:left w:val="single" w:sz="6" w:space="0" w:color="auto"/>
              <w:bottom w:val="single" w:sz="6" w:space="0" w:color="auto"/>
              <w:right w:val="single" w:sz="6" w:space="0" w:color="auto"/>
            </w:tcBorders>
          </w:tcPr>
          <w:p w14:paraId="4ABA2768"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378,00</w:t>
            </w:r>
          </w:p>
        </w:tc>
        <w:tc>
          <w:tcPr>
            <w:tcW w:w="990" w:type="pct"/>
            <w:tcBorders>
              <w:top w:val="single" w:sz="6" w:space="0" w:color="auto"/>
              <w:left w:val="single" w:sz="6" w:space="0" w:color="auto"/>
              <w:bottom w:val="single" w:sz="6" w:space="0" w:color="auto"/>
              <w:right w:val="single" w:sz="6" w:space="0" w:color="auto"/>
            </w:tcBorders>
          </w:tcPr>
          <w:p w14:paraId="4ABA2769"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74" w14:textId="77777777" w:rsidTr="005D4A56">
        <w:trPr>
          <w:trHeight w:val="350"/>
        </w:trPr>
        <w:tc>
          <w:tcPr>
            <w:tcW w:w="255" w:type="pct"/>
            <w:tcBorders>
              <w:top w:val="single" w:sz="6" w:space="0" w:color="auto"/>
              <w:left w:val="single" w:sz="6" w:space="0" w:color="auto"/>
              <w:bottom w:val="single" w:sz="6" w:space="0" w:color="auto"/>
              <w:right w:val="single" w:sz="6" w:space="0" w:color="auto"/>
            </w:tcBorders>
          </w:tcPr>
          <w:p w14:paraId="4ABA276B" w14:textId="77777777" w:rsidR="00601963" w:rsidRPr="00601963" w:rsidRDefault="00601963" w:rsidP="00F102EE">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60" w:type="pct"/>
            <w:tcBorders>
              <w:top w:val="single" w:sz="6" w:space="0" w:color="auto"/>
              <w:left w:val="single" w:sz="6" w:space="0" w:color="auto"/>
              <w:bottom w:val="single" w:sz="6" w:space="0" w:color="auto"/>
              <w:right w:val="single" w:sz="6" w:space="0" w:color="auto"/>
            </w:tcBorders>
          </w:tcPr>
          <w:p w14:paraId="4ABA276C"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H8 - H19</w:t>
            </w:r>
          </w:p>
        </w:tc>
        <w:tc>
          <w:tcPr>
            <w:tcW w:w="181" w:type="pct"/>
            <w:tcBorders>
              <w:top w:val="single" w:sz="6" w:space="0" w:color="auto"/>
              <w:left w:val="single" w:sz="6" w:space="0" w:color="auto"/>
              <w:bottom w:val="single" w:sz="6" w:space="0" w:color="auto"/>
              <w:right w:val="single" w:sz="6" w:space="0" w:color="auto"/>
            </w:tcBorders>
          </w:tcPr>
          <w:p w14:paraId="4ABA276D"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417" w:type="pct"/>
            <w:tcBorders>
              <w:top w:val="single" w:sz="6" w:space="0" w:color="auto"/>
              <w:left w:val="single" w:sz="6" w:space="0" w:color="auto"/>
              <w:bottom w:val="single" w:sz="6" w:space="0" w:color="auto"/>
              <w:right w:val="single" w:sz="6" w:space="0" w:color="auto"/>
            </w:tcBorders>
          </w:tcPr>
          <w:p w14:paraId="4ABA276E"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6F"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70"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1.080,00</w:t>
            </w:r>
          </w:p>
        </w:tc>
        <w:tc>
          <w:tcPr>
            <w:tcW w:w="521" w:type="pct"/>
            <w:tcBorders>
              <w:top w:val="single" w:sz="6" w:space="0" w:color="auto"/>
              <w:left w:val="single" w:sz="6" w:space="0" w:color="auto"/>
              <w:bottom w:val="single" w:sz="6" w:space="0" w:color="auto"/>
              <w:right w:val="single" w:sz="6" w:space="0" w:color="auto"/>
            </w:tcBorders>
          </w:tcPr>
          <w:p w14:paraId="4ABA2771"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22" w:type="pct"/>
            <w:tcBorders>
              <w:top w:val="single" w:sz="6" w:space="0" w:color="auto"/>
              <w:left w:val="single" w:sz="6" w:space="0" w:color="auto"/>
              <w:bottom w:val="single" w:sz="6" w:space="0" w:color="auto"/>
              <w:right w:val="single" w:sz="6" w:space="0" w:color="auto"/>
            </w:tcBorders>
          </w:tcPr>
          <w:p w14:paraId="4ABA2772"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990" w:type="pct"/>
            <w:tcBorders>
              <w:top w:val="single" w:sz="6" w:space="0" w:color="auto"/>
              <w:left w:val="single" w:sz="6" w:space="0" w:color="auto"/>
              <w:bottom w:val="single" w:sz="6" w:space="0" w:color="auto"/>
              <w:right w:val="single" w:sz="6" w:space="0" w:color="auto"/>
            </w:tcBorders>
          </w:tcPr>
          <w:p w14:paraId="4ABA2773"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7E" w14:textId="77777777" w:rsidTr="005D4A56">
        <w:trPr>
          <w:trHeight w:val="319"/>
        </w:trPr>
        <w:tc>
          <w:tcPr>
            <w:tcW w:w="255" w:type="pct"/>
            <w:tcBorders>
              <w:top w:val="single" w:sz="6" w:space="0" w:color="auto"/>
              <w:left w:val="single" w:sz="6" w:space="0" w:color="auto"/>
              <w:bottom w:val="single" w:sz="6" w:space="0" w:color="auto"/>
              <w:right w:val="single" w:sz="6" w:space="0" w:color="auto"/>
            </w:tcBorders>
          </w:tcPr>
          <w:p w14:paraId="4ABA2775" w14:textId="77777777" w:rsidR="00601963" w:rsidRPr="00601963" w:rsidRDefault="00601963" w:rsidP="00F102EE">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60" w:type="pct"/>
            <w:tcBorders>
              <w:top w:val="single" w:sz="6" w:space="0" w:color="auto"/>
              <w:left w:val="single" w:sz="6" w:space="0" w:color="auto"/>
              <w:bottom w:val="single" w:sz="6" w:space="0" w:color="auto"/>
              <w:right w:val="single" w:sz="6" w:space="0" w:color="auto"/>
            </w:tcBorders>
          </w:tcPr>
          <w:p w14:paraId="4ABA2776"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H20, H21</w:t>
            </w:r>
          </w:p>
        </w:tc>
        <w:tc>
          <w:tcPr>
            <w:tcW w:w="181" w:type="pct"/>
            <w:tcBorders>
              <w:top w:val="single" w:sz="6" w:space="0" w:color="auto"/>
              <w:left w:val="single" w:sz="6" w:space="0" w:color="auto"/>
              <w:bottom w:val="single" w:sz="6" w:space="0" w:color="auto"/>
              <w:right w:val="single" w:sz="6" w:space="0" w:color="auto"/>
            </w:tcBorders>
          </w:tcPr>
          <w:p w14:paraId="4ABA2777"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417" w:type="pct"/>
            <w:tcBorders>
              <w:top w:val="single" w:sz="6" w:space="0" w:color="auto"/>
              <w:left w:val="single" w:sz="6" w:space="0" w:color="auto"/>
              <w:bottom w:val="single" w:sz="6" w:space="0" w:color="auto"/>
              <w:right w:val="single" w:sz="6" w:space="0" w:color="auto"/>
            </w:tcBorders>
          </w:tcPr>
          <w:p w14:paraId="4ABA2778"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6,00</w:t>
            </w:r>
          </w:p>
        </w:tc>
        <w:tc>
          <w:tcPr>
            <w:tcW w:w="781" w:type="pct"/>
            <w:tcBorders>
              <w:top w:val="single" w:sz="6" w:space="0" w:color="auto"/>
              <w:left w:val="single" w:sz="6" w:space="0" w:color="auto"/>
              <w:bottom w:val="single" w:sz="6" w:space="0" w:color="auto"/>
              <w:right w:val="single" w:sz="6" w:space="0" w:color="auto"/>
            </w:tcBorders>
          </w:tcPr>
          <w:p w14:paraId="4ABA2779"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7A"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200,00</w:t>
            </w:r>
          </w:p>
        </w:tc>
        <w:tc>
          <w:tcPr>
            <w:tcW w:w="521" w:type="pct"/>
            <w:tcBorders>
              <w:top w:val="single" w:sz="6" w:space="0" w:color="auto"/>
              <w:left w:val="single" w:sz="6" w:space="0" w:color="auto"/>
              <w:bottom w:val="single" w:sz="6" w:space="0" w:color="auto"/>
              <w:right w:val="single" w:sz="6" w:space="0" w:color="auto"/>
            </w:tcBorders>
          </w:tcPr>
          <w:p w14:paraId="4ABA277B"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80,00</w:t>
            </w:r>
          </w:p>
        </w:tc>
        <w:tc>
          <w:tcPr>
            <w:tcW w:w="522" w:type="pct"/>
            <w:tcBorders>
              <w:top w:val="single" w:sz="6" w:space="0" w:color="auto"/>
              <w:left w:val="single" w:sz="6" w:space="0" w:color="auto"/>
              <w:bottom w:val="single" w:sz="6" w:space="0" w:color="auto"/>
              <w:right w:val="single" w:sz="6" w:space="0" w:color="auto"/>
            </w:tcBorders>
          </w:tcPr>
          <w:p w14:paraId="4ABA277C"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160,00</w:t>
            </w:r>
          </w:p>
        </w:tc>
        <w:tc>
          <w:tcPr>
            <w:tcW w:w="990" w:type="pct"/>
            <w:tcBorders>
              <w:top w:val="single" w:sz="6" w:space="0" w:color="auto"/>
              <w:left w:val="single" w:sz="6" w:space="0" w:color="auto"/>
              <w:bottom w:val="single" w:sz="6" w:space="0" w:color="auto"/>
              <w:right w:val="single" w:sz="6" w:space="0" w:color="auto"/>
            </w:tcBorders>
          </w:tcPr>
          <w:p w14:paraId="4ABA277D"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Lô Góc/100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4E4679" w:rsidRPr="00601963" w14:paraId="4ABA2788" w14:textId="77777777" w:rsidTr="005D4A56">
        <w:trPr>
          <w:trHeight w:val="350"/>
        </w:trPr>
        <w:tc>
          <w:tcPr>
            <w:tcW w:w="255" w:type="pct"/>
            <w:tcBorders>
              <w:top w:val="single" w:sz="6" w:space="0" w:color="auto"/>
              <w:left w:val="single" w:sz="6" w:space="0" w:color="auto"/>
              <w:bottom w:val="single" w:sz="6" w:space="0" w:color="auto"/>
              <w:right w:val="single" w:sz="6" w:space="0" w:color="auto"/>
            </w:tcBorders>
          </w:tcPr>
          <w:p w14:paraId="4ABA277F" w14:textId="77777777" w:rsidR="00601963" w:rsidRPr="00601963" w:rsidRDefault="00601963" w:rsidP="00F102EE">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60" w:type="pct"/>
            <w:tcBorders>
              <w:top w:val="single" w:sz="6" w:space="0" w:color="auto"/>
              <w:left w:val="single" w:sz="6" w:space="0" w:color="auto"/>
              <w:bottom w:val="single" w:sz="6" w:space="0" w:color="auto"/>
              <w:right w:val="single" w:sz="6" w:space="0" w:color="auto"/>
            </w:tcBorders>
          </w:tcPr>
          <w:p w14:paraId="4ABA2780"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H22 - H33</w:t>
            </w:r>
          </w:p>
        </w:tc>
        <w:tc>
          <w:tcPr>
            <w:tcW w:w="181" w:type="pct"/>
            <w:tcBorders>
              <w:top w:val="single" w:sz="6" w:space="0" w:color="auto"/>
              <w:left w:val="single" w:sz="6" w:space="0" w:color="auto"/>
              <w:bottom w:val="single" w:sz="6" w:space="0" w:color="auto"/>
              <w:right w:val="single" w:sz="6" w:space="0" w:color="auto"/>
            </w:tcBorders>
          </w:tcPr>
          <w:p w14:paraId="4ABA2781"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12</w:t>
            </w:r>
          </w:p>
        </w:tc>
        <w:tc>
          <w:tcPr>
            <w:tcW w:w="417" w:type="pct"/>
            <w:tcBorders>
              <w:top w:val="single" w:sz="6" w:space="0" w:color="auto"/>
              <w:left w:val="single" w:sz="6" w:space="0" w:color="auto"/>
              <w:bottom w:val="single" w:sz="6" w:space="0" w:color="auto"/>
              <w:right w:val="single" w:sz="6" w:space="0" w:color="auto"/>
            </w:tcBorders>
          </w:tcPr>
          <w:p w14:paraId="4ABA2782"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83" w14:textId="77777777" w:rsidR="00601963" w:rsidRPr="00601963" w:rsidRDefault="00601963" w:rsidP="001247BE">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84"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1.080,00</w:t>
            </w:r>
          </w:p>
        </w:tc>
        <w:tc>
          <w:tcPr>
            <w:tcW w:w="521" w:type="pct"/>
            <w:tcBorders>
              <w:top w:val="single" w:sz="6" w:space="0" w:color="auto"/>
              <w:left w:val="single" w:sz="6" w:space="0" w:color="auto"/>
              <w:bottom w:val="single" w:sz="6" w:space="0" w:color="auto"/>
              <w:right w:val="single" w:sz="6" w:space="0" w:color="auto"/>
            </w:tcBorders>
          </w:tcPr>
          <w:p w14:paraId="4ABA2785"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22" w:type="pct"/>
            <w:tcBorders>
              <w:top w:val="single" w:sz="6" w:space="0" w:color="auto"/>
              <w:left w:val="single" w:sz="6" w:space="0" w:color="auto"/>
              <w:bottom w:val="single" w:sz="6" w:space="0" w:color="auto"/>
              <w:right w:val="single" w:sz="6" w:space="0" w:color="auto"/>
            </w:tcBorders>
          </w:tcPr>
          <w:p w14:paraId="4ABA2786" w14:textId="77777777" w:rsidR="00601963" w:rsidRPr="00601963" w:rsidRDefault="00601963" w:rsidP="001247BE">
            <w:pPr>
              <w:spacing w:after="0" w:line="240" w:lineRule="auto"/>
              <w:jc w:val="right"/>
              <w:rPr>
                <w:rFonts w:ascii="Times New Roman" w:hAnsi="Times New Roman" w:cs="Times New Roman"/>
              </w:rPr>
            </w:pPr>
            <w:r w:rsidRPr="00601963">
              <w:rPr>
                <w:rFonts w:ascii="Times New Roman" w:hAnsi="Times New Roman" w:cs="Times New Roman"/>
              </w:rPr>
              <w:t>907,20</w:t>
            </w:r>
          </w:p>
        </w:tc>
        <w:tc>
          <w:tcPr>
            <w:tcW w:w="990" w:type="pct"/>
            <w:tcBorders>
              <w:top w:val="single" w:sz="6" w:space="0" w:color="auto"/>
              <w:left w:val="single" w:sz="6" w:space="0" w:color="auto"/>
              <w:bottom w:val="single" w:sz="6" w:space="0" w:color="auto"/>
              <w:right w:val="single" w:sz="6" w:space="0" w:color="auto"/>
            </w:tcBorders>
          </w:tcPr>
          <w:p w14:paraId="4ABA2787" w14:textId="77777777" w:rsidR="00601963" w:rsidRPr="00601963" w:rsidRDefault="00601963" w:rsidP="003258A3">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4E4679" w:rsidRPr="00601963" w14:paraId="4ABA2792" w14:textId="77777777" w:rsidTr="005D4A56">
        <w:trPr>
          <w:trHeight w:val="362"/>
        </w:trPr>
        <w:tc>
          <w:tcPr>
            <w:tcW w:w="255" w:type="pct"/>
            <w:tcBorders>
              <w:top w:val="single" w:sz="6" w:space="0" w:color="auto"/>
              <w:left w:val="single" w:sz="6" w:space="0" w:color="auto"/>
              <w:bottom w:val="single" w:sz="6" w:space="0" w:color="auto"/>
              <w:right w:val="single" w:sz="6" w:space="0" w:color="auto"/>
            </w:tcBorders>
          </w:tcPr>
          <w:p w14:paraId="4ABA2789" w14:textId="77777777" w:rsidR="00601963" w:rsidRPr="00601963" w:rsidRDefault="00F102EE" w:rsidP="00F102EE">
            <w:pPr>
              <w:spacing w:after="0" w:line="240" w:lineRule="auto"/>
              <w:jc w:val="center"/>
              <w:rPr>
                <w:rFonts w:ascii="Times New Roman" w:hAnsi="Times New Roman" w:cs="Times New Roman"/>
                <w:b/>
                <w:bCs/>
              </w:rPr>
            </w:pPr>
            <w:r>
              <w:rPr>
                <w:rFonts w:ascii="Times New Roman" w:hAnsi="Times New Roman" w:cs="Times New Roman"/>
                <w:b/>
                <w:bCs/>
              </w:rPr>
              <w:t>6</w:t>
            </w:r>
          </w:p>
        </w:tc>
        <w:tc>
          <w:tcPr>
            <w:tcW w:w="760" w:type="pct"/>
            <w:tcBorders>
              <w:top w:val="single" w:sz="6" w:space="0" w:color="auto"/>
              <w:left w:val="single" w:sz="6" w:space="0" w:color="auto"/>
              <w:bottom w:val="single" w:sz="6" w:space="0" w:color="auto"/>
              <w:right w:val="single" w:sz="6" w:space="0" w:color="auto"/>
            </w:tcBorders>
          </w:tcPr>
          <w:p w14:paraId="4ABA278A" w14:textId="77777777" w:rsidR="00601963" w:rsidRPr="00601963" w:rsidRDefault="00601963" w:rsidP="003258A3">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181" w:type="pct"/>
            <w:tcBorders>
              <w:top w:val="single" w:sz="6" w:space="0" w:color="auto"/>
              <w:left w:val="single" w:sz="6" w:space="0" w:color="auto"/>
              <w:bottom w:val="single" w:sz="6" w:space="0" w:color="auto"/>
              <w:right w:val="single" w:sz="6" w:space="0" w:color="auto"/>
            </w:tcBorders>
          </w:tcPr>
          <w:p w14:paraId="4ABA278B" w14:textId="77777777" w:rsidR="00601963" w:rsidRPr="00601963" w:rsidRDefault="00601963" w:rsidP="001247BE">
            <w:pPr>
              <w:spacing w:after="0" w:line="240" w:lineRule="auto"/>
              <w:jc w:val="center"/>
              <w:rPr>
                <w:rFonts w:ascii="Times New Roman" w:hAnsi="Times New Roman" w:cs="Times New Roman"/>
                <w:b/>
                <w:bCs/>
              </w:rPr>
            </w:pPr>
            <w:r w:rsidRPr="00601963">
              <w:rPr>
                <w:rFonts w:ascii="Times New Roman" w:hAnsi="Times New Roman" w:cs="Times New Roman"/>
                <w:b/>
                <w:bCs/>
              </w:rPr>
              <w:t>33</w:t>
            </w:r>
          </w:p>
        </w:tc>
        <w:tc>
          <w:tcPr>
            <w:tcW w:w="417" w:type="pct"/>
            <w:tcBorders>
              <w:top w:val="single" w:sz="6" w:space="0" w:color="auto"/>
              <w:left w:val="single" w:sz="6" w:space="0" w:color="auto"/>
              <w:bottom w:val="single" w:sz="6" w:space="0" w:color="auto"/>
              <w:right w:val="single" w:sz="6" w:space="0" w:color="auto"/>
            </w:tcBorders>
          </w:tcPr>
          <w:p w14:paraId="4ABA278C" w14:textId="77777777" w:rsidR="00601963" w:rsidRPr="00601963" w:rsidRDefault="00601963" w:rsidP="001247BE">
            <w:pPr>
              <w:spacing w:after="0" w:line="240" w:lineRule="auto"/>
              <w:jc w:val="center"/>
              <w:rPr>
                <w:rFonts w:ascii="Times New Roman" w:hAnsi="Times New Roman" w:cs="Times New Roman"/>
                <w:b/>
                <w:bCs/>
              </w:rPr>
            </w:pPr>
          </w:p>
        </w:tc>
        <w:tc>
          <w:tcPr>
            <w:tcW w:w="781" w:type="pct"/>
            <w:tcBorders>
              <w:top w:val="single" w:sz="6" w:space="0" w:color="auto"/>
              <w:left w:val="single" w:sz="6" w:space="0" w:color="auto"/>
              <w:bottom w:val="single" w:sz="6" w:space="0" w:color="auto"/>
              <w:right w:val="single" w:sz="6" w:space="0" w:color="auto"/>
            </w:tcBorders>
          </w:tcPr>
          <w:p w14:paraId="4ABA278D" w14:textId="77777777" w:rsidR="00601963" w:rsidRPr="00601963" w:rsidRDefault="00601963" w:rsidP="001247BE">
            <w:pPr>
              <w:spacing w:after="0" w:line="240" w:lineRule="auto"/>
              <w:jc w:val="center"/>
              <w:rPr>
                <w:rFonts w:ascii="Times New Roman" w:hAnsi="Times New Roman" w:cs="Times New Roman"/>
                <w:b/>
                <w:bCs/>
              </w:rPr>
            </w:pPr>
          </w:p>
        </w:tc>
        <w:tc>
          <w:tcPr>
            <w:tcW w:w="574" w:type="pct"/>
            <w:tcBorders>
              <w:top w:val="single" w:sz="6" w:space="0" w:color="auto"/>
              <w:left w:val="single" w:sz="6" w:space="0" w:color="auto"/>
              <w:bottom w:val="single" w:sz="6" w:space="0" w:color="auto"/>
              <w:right w:val="single" w:sz="6" w:space="0" w:color="auto"/>
            </w:tcBorders>
          </w:tcPr>
          <w:p w14:paraId="4ABA278E" w14:textId="77777777"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2.992,00</w:t>
            </w:r>
          </w:p>
        </w:tc>
        <w:tc>
          <w:tcPr>
            <w:tcW w:w="521" w:type="pct"/>
            <w:tcBorders>
              <w:top w:val="single" w:sz="6" w:space="0" w:color="auto"/>
              <w:left w:val="single" w:sz="6" w:space="0" w:color="auto"/>
              <w:bottom w:val="single" w:sz="6" w:space="0" w:color="auto"/>
              <w:right w:val="single" w:sz="6" w:space="0" w:color="auto"/>
            </w:tcBorders>
          </w:tcPr>
          <w:p w14:paraId="4ABA278F" w14:textId="5C92A111"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8</w:t>
            </w:r>
            <w:r w:rsidR="000A6F15">
              <w:rPr>
                <w:rFonts w:ascii="Times New Roman" w:hAnsi="Times New Roman" w:cs="Times New Roman"/>
                <w:b/>
                <w:bCs/>
              </w:rPr>
              <w:t>3</w:t>
            </w:r>
            <w:r w:rsidRPr="00601963">
              <w:rPr>
                <w:rFonts w:ascii="Times New Roman" w:hAnsi="Times New Roman" w:cs="Times New Roman"/>
                <w:b/>
                <w:bCs/>
              </w:rPr>
              <w:t>,</w:t>
            </w:r>
            <w:r w:rsidR="000A6F15">
              <w:rPr>
                <w:rFonts w:ascii="Times New Roman" w:hAnsi="Times New Roman" w:cs="Times New Roman"/>
                <w:b/>
                <w:bCs/>
              </w:rPr>
              <w:t>71</w:t>
            </w:r>
          </w:p>
        </w:tc>
        <w:tc>
          <w:tcPr>
            <w:tcW w:w="522" w:type="pct"/>
            <w:tcBorders>
              <w:top w:val="single" w:sz="6" w:space="0" w:color="auto"/>
              <w:left w:val="single" w:sz="6" w:space="0" w:color="auto"/>
              <w:bottom w:val="single" w:sz="6" w:space="0" w:color="auto"/>
              <w:right w:val="single" w:sz="6" w:space="0" w:color="auto"/>
            </w:tcBorders>
          </w:tcPr>
          <w:p w14:paraId="4ABA2790" w14:textId="77777777" w:rsidR="00601963" w:rsidRPr="00601963" w:rsidRDefault="00601963" w:rsidP="001247BE">
            <w:pPr>
              <w:spacing w:after="0" w:line="240" w:lineRule="auto"/>
              <w:jc w:val="right"/>
              <w:rPr>
                <w:rFonts w:ascii="Times New Roman" w:hAnsi="Times New Roman" w:cs="Times New Roman"/>
                <w:b/>
                <w:bCs/>
              </w:rPr>
            </w:pPr>
            <w:r w:rsidRPr="00601963">
              <w:rPr>
                <w:rFonts w:ascii="Times New Roman" w:hAnsi="Times New Roman" w:cs="Times New Roman"/>
                <w:b/>
                <w:bCs/>
              </w:rPr>
              <w:t>2.504,55</w:t>
            </w:r>
          </w:p>
        </w:tc>
        <w:tc>
          <w:tcPr>
            <w:tcW w:w="990" w:type="pct"/>
            <w:tcBorders>
              <w:top w:val="single" w:sz="6" w:space="0" w:color="auto"/>
              <w:left w:val="single" w:sz="6" w:space="0" w:color="auto"/>
              <w:bottom w:val="single" w:sz="6" w:space="0" w:color="auto"/>
              <w:right w:val="single" w:sz="6" w:space="0" w:color="auto"/>
            </w:tcBorders>
          </w:tcPr>
          <w:p w14:paraId="4ABA2791" w14:textId="77777777" w:rsidR="00601963" w:rsidRPr="00601963" w:rsidRDefault="00601963" w:rsidP="003258A3">
            <w:pPr>
              <w:spacing w:after="0" w:line="240" w:lineRule="auto"/>
              <w:rPr>
                <w:rFonts w:ascii="Times New Roman" w:hAnsi="Times New Roman" w:cs="Times New Roman"/>
                <w:b/>
                <w:bCs/>
              </w:rPr>
            </w:pPr>
          </w:p>
        </w:tc>
      </w:tr>
    </w:tbl>
    <w:p w14:paraId="4ABA2793" w14:textId="0736656A" w:rsidR="0050164A" w:rsidRPr="00D0762B" w:rsidRDefault="0050164A" w:rsidP="004C30FA">
      <w:pPr>
        <w:pStyle w:val="Caption"/>
        <w:spacing w:before="240" w:after="120"/>
        <w:rPr>
          <w:rFonts w:ascii="Times New Roman" w:hAnsi="Times New Roman" w:cs="Times New Roman"/>
          <w:i w:val="0"/>
          <w:color w:val="000000" w:themeColor="text1"/>
          <w:sz w:val="22"/>
          <w:szCs w:val="22"/>
        </w:rPr>
      </w:pPr>
      <w:bookmarkStart w:id="55" w:name="_Toc515190273"/>
      <w:r w:rsidRPr="00D0762B">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12</w:t>
      </w:r>
      <w:r w:rsidR="008D44FD">
        <w:rPr>
          <w:rFonts w:ascii="Times New Roman" w:hAnsi="Times New Roman" w:cs="Times New Roman"/>
          <w:i w:val="0"/>
          <w:color w:val="000000" w:themeColor="text1"/>
          <w:sz w:val="22"/>
          <w:szCs w:val="22"/>
        </w:rPr>
        <w:fldChar w:fldCharType="end"/>
      </w:r>
      <w:r w:rsidRPr="00D0762B">
        <w:rPr>
          <w:rFonts w:ascii="Times New Roman" w:hAnsi="Times New Roman" w:cs="Times New Roman"/>
          <w:i w:val="0"/>
          <w:color w:val="000000" w:themeColor="text1"/>
          <w:sz w:val="22"/>
          <w:szCs w:val="22"/>
        </w:rPr>
        <w:t>: B</w:t>
      </w:r>
      <w:r w:rsidR="00D0762B" w:rsidRPr="00D0762B">
        <w:rPr>
          <w:rFonts w:ascii="Times New Roman" w:hAnsi="Times New Roman" w:cs="Times New Roman"/>
          <w:i w:val="0"/>
          <w:color w:val="000000" w:themeColor="text1"/>
          <w:sz w:val="22"/>
          <w:szCs w:val="22"/>
        </w:rPr>
        <w:t xml:space="preserve">ảng tổng hợp chỉ tiêu khu </w:t>
      </w:r>
      <w:r w:rsidRPr="00D0762B">
        <w:rPr>
          <w:rFonts w:ascii="Times New Roman" w:hAnsi="Times New Roman" w:cs="Times New Roman"/>
          <w:i w:val="0"/>
          <w:color w:val="000000" w:themeColor="text1"/>
          <w:sz w:val="22"/>
          <w:szCs w:val="22"/>
        </w:rPr>
        <w:t>K</w:t>
      </w:r>
      <w:bookmarkEnd w:id="55"/>
    </w:p>
    <w:tbl>
      <w:tblPr>
        <w:tblW w:w="5000" w:type="pct"/>
        <w:tblInd w:w="-3" w:type="dxa"/>
        <w:tblLayout w:type="fixed"/>
        <w:tblCellMar>
          <w:left w:w="30" w:type="dxa"/>
          <w:right w:w="30" w:type="dxa"/>
        </w:tblCellMar>
        <w:tblLook w:val="0000" w:firstRow="0" w:lastRow="0" w:firstColumn="0" w:lastColumn="0" w:noHBand="0" w:noVBand="0"/>
      </w:tblPr>
      <w:tblGrid>
        <w:gridCol w:w="462"/>
        <w:gridCol w:w="1318"/>
        <w:gridCol w:w="358"/>
        <w:gridCol w:w="793"/>
        <w:gridCol w:w="1420"/>
        <w:gridCol w:w="1043"/>
        <w:gridCol w:w="945"/>
        <w:gridCol w:w="1045"/>
        <w:gridCol w:w="1705"/>
      </w:tblGrid>
      <w:tr w:rsidR="0050164A" w:rsidRPr="00601963" w14:paraId="4ABA279E" w14:textId="77777777" w:rsidTr="004C30FA">
        <w:trPr>
          <w:trHeight w:val="1015"/>
        </w:trPr>
        <w:tc>
          <w:tcPr>
            <w:tcW w:w="254" w:type="pct"/>
            <w:tcBorders>
              <w:top w:val="single" w:sz="6" w:space="0" w:color="auto"/>
              <w:left w:val="single" w:sz="6" w:space="0" w:color="auto"/>
              <w:bottom w:val="single" w:sz="6" w:space="0" w:color="auto"/>
              <w:right w:val="single" w:sz="6" w:space="0" w:color="auto"/>
            </w:tcBorders>
          </w:tcPr>
          <w:p w14:paraId="4ABA2794" w14:textId="77777777" w:rsidR="00601963" w:rsidRPr="0050164A" w:rsidRDefault="00601963" w:rsidP="00F875EA">
            <w:pPr>
              <w:spacing w:after="0" w:line="240" w:lineRule="auto"/>
              <w:jc w:val="center"/>
              <w:rPr>
                <w:rFonts w:ascii="Times New Roman" w:hAnsi="Times New Roman" w:cs="Times New Roman"/>
                <w:b/>
              </w:rPr>
            </w:pPr>
            <w:bookmarkStart w:id="56" w:name="_Hlk513540651"/>
            <w:bookmarkEnd w:id="54"/>
            <w:r w:rsidRPr="0050164A">
              <w:rPr>
                <w:rFonts w:ascii="Times New Roman" w:hAnsi="Times New Roman" w:cs="Times New Roman"/>
                <w:b/>
              </w:rPr>
              <w:t>Stt</w:t>
            </w:r>
          </w:p>
        </w:tc>
        <w:tc>
          <w:tcPr>
            <w:tcW w:w="725" w:type="pct"/>
            <w:tcBorders>
              <w:top w:val="single" w:sz="6" w:space="0" w:color="auto"/>
              <w:left w:val="single" w:sz="6" w:space="0" w:color="auto"/>
              <w:bottom w:val="single" w:sz="6" w:space="0" w:color="auto"/>
              <w:right w:val="single" w:sz="6" w:space="0" w:color="auto"/>
            </w:tcBorders>
          </w:tcPr>
          <w:p w14:paraId="4ABA2795"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Ký hiệu lô</w:t>
            </w:r>
          </w:p>
        </w:tc>
        <w:tc>
          <w:tcPr>
            <w:tcW w:w="197" w:type="pct"/>
            <w:tcBorders>
              <w:top w:val="single" w:sz="6" w:space="0" w:color="auto"/>
              <w:left w:val="single" w:sz="6" w:space="0" w:color="auto"/>
              <w:bottom w:val="single" w:sz="6" w:space="0" w:color="auto"/>
              <w:right w:val="single" w:sz="6" w:space="0" w:color="auto"/>
            </w:tcBorders>
          </w:tcPr>
          <w:p w14:paraId="4ABA2796"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Số lô</w:t>
            </w:r>
          </w:p>
        </w:tc>
        <w:tc>
          <w:tcPr>
            <w:tcW w:w="436" w:type="pct"/>
            <w:tcBorders>
              <w:top w:val="single" w:sz="6" w:space="0" w:color="auto"/>
              <w:left w:val="single" w:sz="6" w:space="0" w:color="auto"/>
              <w:bottom w:val="single" w:sz="6" w:space="0" w:color="auto"/>
              <w:right w:val="single" w:sz="6" w:space="0" w:color="auto"/>
            </w:tcBorders>
          </w:tcPr>
          <w:p w14:paraId="4ABA2797"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Ciều rộng</w:t>
            </w:r>
          </w:p>
          <w:p w14:paraId="4ABA2798"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(m)</w:t>
            </w:r>
          </w:p>
        </w:tc>
        <w:tc>
          <w:tcPr>
            <w:tcW w:w="781" w:type="pct"/>
            <w:tcBorders>
              <w:top w:val="single" w:sz="6" w:space="0" w:color="auto"/>
              <w:left w:val="single" w:sz="6" w:space="0" w:color="auto"/>
              <w:bottom w:val="single" w:sz="6" w:space="0" w:color="auto"/>
              <w:right w:val="single" w:sz="6" w:space="0" w:color="auto"/>
            </w:tcBorders>
          </w:tcPr>
          <w:p w14:paraId="4ABA2799"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Chiều dài</w:t>
            </w:r>
            <w:r w:rsidR="0050164A">
              <w:rPr>
                <w:rFonts w:ascii="Times New Roman" w:hAnsi="Times New Roman" w:cs="Times New Roman"/>
                <w:b/>
              </w:rPr>
              <w:t xml:space="preserve"> </w:t>
            </w:r>
            <w:r w:rsidRPr="0050164A">
              <w:rPr>
                <w:rFonts w:ascii="Times New Roman" w:hAnsi="Times New Roman" w:cs="Times New Roman"/>
                <w:b/>
              </w:rPr>
              <w:t>(m)</w:t>
            </w:r>
          </w:p>
        </w:tc>
        <w:tc>
          <w:tcPr>
            <w:tcW w:w="574" w:type="pct"/>
            <w:tcBorders>
              <w:top w:val="single" w:sz="6" w:space="0" w:color="auto"/>
              <w:left w:val="single" w:sz="6" w:space="0" w:color="auto"/>
              <w:bottom w:val="single" w:sz="6" w:space="0" w:color="auto"/>
              <w:right w:val="single" w:sz="6" w:space="0" w:color="auto"/>
            </w:tcBorders>
          </w:tcPr>
          <w:p w14:paraId="4ABA279A"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Diện tích</w:t>
            </w:r>
            <w:r w:rsidR="0050164A">
              <w:rPr>
                <w:rFonts w:ascii="Times New Roman" w:hAnsi="Times New Roman" w:cs="Times New Roman"/>
                <w:b/>
              </w:rPr>
              <w:t xml:space="preserve"> </w:t>
            </w:r>
            <w:r w:rsidRPr="0050164A">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0164A">
              <w:rPr>
                <w:rFonts w:ascii="Times New Roman" w:hAnsi="Times New Roman" w:cs="Times New Roman"/>
                <w:b/>
              </w:rPr>
              <w:t>)</w:t>
            </w:r>
          </w:p>
        </w:tc>
        <w:tc>
          <w:tcPr>
            <w:tcW w:w="520" w:type="pct"/>
            <w:tcBorders>
              <w:top w:val="single" w:sz="6" w:space="0" w:color="auto"/>
              <w:left w:val="single" w:sz="6" w:space="0" w:color="auto"/>
              <w:bottom w:val="single" w:sz="6" w:space="0" w:color="auto"/>
              <w:right w:val="single" w:sz="6" w:space="0" w:color="auto"/>
            </w:tcBorders>
          </w:tcPr>
          <w:p w14:paraId="4ABA279B"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Mật độ xây dựng</w:t>
            </w:r>
            <w:r w:rsidR="0050164A">
              <w:rPr>
                <w:rFonts w:ascii="Times New Roman" w:hAnsi="Times New Roman" w:cs="Times New Roman"/>
                <w:b/>
              </w:rPr>
              <w:t xml:space="preserve"> </w:t>
            </w:r>
            <w:r w:rsidRPr="0050164A">
              <w:rPr>
                <w:rFonts w:ascii="Times New Roman" w:hAnsi="Times New Roman" w:cs="Times New Roman"/>
                <w:b/>
              </w:rPr>
              <w:t>(%)</w:t>
            </w:r>
          </w:p>
        </w:tc>
        <w:tc>
          <w:tcPr>
            <w:tcW w:w="575" w:type="pct"/>
            <w:tcBorders>
              <w:top w:val="single" w:sz="6" w:space="0" w:color="auto"/>
              <w:left w:val="single" w:sz="6" w:space="0" w:color="auto"/>
              <w:bottom w:val="single" w:sz="6" w:space="0" w:color="auto"/>
              <w:right w:val="single" w:sz="6" w:space="0" w:color="auto"/>
            </w:tcBorders>
          </w:tcPr>
          <w:p w14:paraId="4ABA279C"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Diện tích xây Dựng tầng trệt</w:t>
            </w:r>
            <w:r w:rsidR="0050164A">
              <w:rPr>
                <w:rFonts w:ascii="Times New Roman" w:hAnsi="Times New Roman" w:cs="Times New Roman"/>
                <w:b/>
              </w:rPr>
              <w:t xml:space="preserve"> </w:t>
            </w:r>
            <w:r w:rsidRPr="0050164A">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50164A">
              <w:rPr>
                <w:rFonts w:ascii="Times New Roman" w:hAnsi="Times New Roman" w:cs="Times New Roman"/>
                <w:b/>
              </w:rPr>
              <w:t>)</w:t>
            </w:r>
          </w:p>
        </w:tc>
        <w:tc>
          <w:tcPr>
            <w:tcW w:w="939" w:type="pct"/>
            <w:tcBorders>
              <w:top w:val="single" w:sz="6" w:space="0" w:color="auto"/>
              <w:left w:val="single" w:sz="6" w:space="0" w:color="auto"/>
              <w:bottom w:val="single" w:sz="6" w:space="0" w:color="auto"/>
              <w:right w:val="single" w:sz="6" w:space="0" w:color="auto"/>
            </w:tcBorders>
          </w:tcPr>
          <w:p w14:paraId="4ABA279D" w14:textId="77777777" w:rsidR="00601963" w:rsidRPr="0050164A" w:rsidRDefault="00601963" w:rsidP="00F875EA">
            <w:pPr>
              <w:spacing w:after="0" w:line="240" w:lineRule="auto"/>
              <w:jc w:val="center"/>
              <w:rPr>
                <w:rFonts w:ascii="Times New Roman" w:hAnsi="Times New Roman" w:cs="Times New Roman"/>
                <w:b/>
              </w:rPr>
            </w:pPr>
            <w:r w:rsidRPr="0050164A">
              <w:rPr>
                <w:rFonts w:ascii="Times New Roman" w:hAnsi="Times New Roman" w:cs="Times New Roman"/>
                <w:b/>
              </w:rPr>
              <w:t>Ghi chú</w:t>
            </w:r>
          </w:p>
        </w:tc>
      </w:tr>
      <w:tr w:rsidR="0050164A" w:rsidRPr="00601963" w14:paraId="4ABA27A8" w14:textId="77777777" w:rsidTr="004C30FA">
        <w:trPr>
          <w:trHeight w:val="350"/>
        </w:trPr>
        <w:tc>
          <w:tcPr>
            <w:tcW w:w="254" w:type="pct"/>
            <w:tcBorders>
              <w:top w:val="single" w:sz="6" w:space="0" w:color="auto"/>
              <w:left w:val="single" w:sz="6" w:space="0" w:color="auto"/>
              <w:bottom w:val="single" w:sz="6" w:space="0" w:color="auto"/>
              <w:right w:val="single" w:sz="6" w:space="0" w:color="auto"/>
            </w:tcBorders>
          </w:tcPr>
          <w:p w14:paraId="4ABA279F"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25" w:type="pct"/>
            <w:tcBorders>
              <w:top w:val="single" w:sz="6" w:space="0" w:color="auto"/>
              <w:left w:val="single" w:sz="6" w:space="0" w:color="auto"/>
              <w:bottom w:val="single" w:sz="6" w:space="0" w:color="auto"/>
              <w:right w:val="single" w:sz="6" w:space="0" w:color="auto"/>
            </w:tcBorders>
          </w:tcPr>
          <w:p w14:paraId="4ABA27A0"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K1, K7</w:t>
            </w:r>
          </w:p>
        </w:tc>
        <w:tc>
          <w:tcPr>
            <w:tcW w:w="197" w:type="pct"/>
            <w:tcBorders>
              <w:top w:val="single" w:sz="6" w:space="0" w:color="auto"/>
              <w:left w:val="single" w:sz="6" w:space="0" w:color="auto"/>
              <w:bottom w:val="single" w:sz="6" w:space="0" w:color="auto"/>
              <w:right w:val="single" w:sz="6" w:space="0" w:color="auto"/>
            </w:tcBorders>
          </w:tcPr>
          <w:p w14:paraId="4ABA27A1"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436" w:type="pct"/>
            <w:tcBorders>
              <w:top w:val="single" w:sz="6" w:space="0" w:color="auto"/>
              <w:left w:val="single" w:sz="6" w:space="0" w:color="auto"/>
              <w:bottom w:val="single" w:sz="6" w:space="0" w:color="auto"/>
              <w:right w:val="single" w:sz="6" w:space="0" w:color="auto"/>
            </w:tcBorders>
          </w:tcPr>
          <w:p w14:paraId="4ABA27A2"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5,50</w:t>
            </w:r>
          </w:p>
        </w:tc>
        <w:tc>
          <w:tcPr>
            <w:tcW w:w="781" w:type="pct"/>
            <w:tcBorders>
              <w:top w:val="single" w:sz="6" w:space="0" w:color="auto"/>
              <w:left w:val="single" w:sz="6" w:space="0" w:color="auto"/>
              <w:bottom w:val="single" w:sz="6" w:space="0" w:color="auto"/>
              <w:right w:val="single" w:sz="6" w:space="0" w:color="auto"/>
            </w:tcBorders>
          </w:tcPr>
          <w:p w14:paraId="4ABA27A3"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A4"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182,00</w:t>
            </w:r>
          </w:p>
        </w:tc>
        <w:tc>
          <w:tcPr>
            <w:tcW w:w="520" w:type="pct"/>
            <w:tcBorders>
              <w:top w:val="single" w:sz="6" w:space="0" w:color="auto"/>
              <w:left w:val="single" w:sz="6" w:space="0" w:color="auto"/>
              <w:bottom w:val="single" w:sz="6" w:space="0" w:color="auto"/>
              <w:right w:val="single" w:sz="6" w:space="0" w:color="auto"/>
            </w:tcBorders>
          </w:tcPr>
          <w:p w14:paraId="4ABA27A5"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83,60</w:t>
            </w:r>
          </w:p>
        </w:tc>
        <w:tc>
          <w:tcPr>
            <w:tcW w:w="575" w:type="pct"/>
            <w:tcBorders>
              <w:top w:val="single" w:sz="6" w:space="0" w:color="auto"/>
              <w:left w:val="single" w:sz="6" w:space="0" w:color="auto"/>
              <w:bottom w:val="single" w:sz="6" w:space="0" w:color="auto"/>
              <w:right w:val="single" w:sz="6" w:space="0" w:color="auto"/>
            </w:tcBorders>
          </w:tcPr>
          <w:p w14:paraId="4ABA27A6"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152,15</w:t>
            </w:r>
          </w:p>
        </w:tc>
        <w:tc>
          <w:tcPr>
            <w:tcW w:w="939" w:type="pct"/>
            <w:tcBorders>
              <w:top w:val="single" w:sz="6" w:space="0" w:color="auto"/>
              <w:left w:val="single" w:sz="6" w:space="0" w:color="auto"/>
              <w:bottom w:val="single" w:sz="6" w:space="0" w:color="auto"/>
              <w:right w:val="single" w:sz="6" w:space="0" w:color="auto"/>
            </w:tcBorders>
          </w:tcPr>
          <w:p w14:paraId="4ABA27A7"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Lô Góc/ 91</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 Lô</w:t>
            </w:r>
          </w:p>
        </w:tc>
      </w:tr>
      <w:tr w:rsidR="0050164A" w:rsidRPr="00601963" w14:paraId="4ABA27B2" w14:textId="77777777" w:rsidTr="004C30FA">
        <w:trPr>
          <w:trHeight w:val="350"/>
        </w:trPr>
        <w:tc>
          <w:tcPr>
            <w:tcW w:w="254" w:type="pct"/>
            <w:tcBorders>
              <w:top w:val="single" w:sz="6" w:space="0" w:color="auto"/>
              <w:left w:val="single" w:sz="6" w:space="0" w:color="auto"/>
              <w:bottom w:val="single" w:sz="6" w:space="0" w:color="auto"/>
              <w:right w:val="single" w:sz="6" w:space="0" w:color="auto"/>
            </w:tcBorders>
          </w:tcPr>
          <w:p w14:paraId="4ABA27A9"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25" w:type="pct"/>
            <w:tcBorders>
              <w:top w:val="single" w:sz="6" w:space="0" w:color="auto"/>
              <w:left w:val="single" w:sz="6" w:space="0" w:color="auto"/>
              <w:bottom w:val="single" w:sz="6" w:space="0" w:color="auto"/>
              <w:right w:val="single" w:sz="6" w:space="0" w:color="auto"/>
            </w:tcBorders>
          </w:tcPr>
          <w:p w14:paraId="4ABA27AA" w14:textId="2DCF78DE"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 xml:space="preserve">K2 </w:t>
            </w:r>
            <w:r w:rsidR="00813E8C">
              <w:rPr>
                <w:rFonts w:ascii="Times New Roman" w:hAnsi="Times New Roman" w:cs="Times New Roman"/>
              </w:rPr>
              <w:t>–</w:t>
            </w:r>
            <w:r w:rsidRPr="00601963">
              <w:rPr>
                <w:rFonts w:ascii="Times New Roman" w:hAnsi="Times New Roman" w:cs="Times New Roman"/>
              </w:rPr>
              <w:t xml:space="preserve"> K</w:t>
            </w:r>
            <w:r w:rsidR="00F84034">
              <w:rPr>
                <w:rFonts w:ascii="Times New Roman" w:hAnsi="Times New Roman" w:cs="Times New Roman"/>
              </w:rPr>
              <w:t>6</w:t>
            </w:r>
          </w:p>
        </w:tc>
        <w:tc>
          <w:tcPr>
            <w:tcW w:w="197" w:type="pct"/>
            <w:tcBorders>
              <w:top w:val="single" w:sz="6" w:space="0" w:color="auto"/>
              <w:left w:val="single" w:sz="6" w:space="0" w:color="auto"/>
              <w:bottom w:val="single" w:sz="6" w:space="0" w:color="auto"/>
              <w:right w:val="single" w:sz="6" w:space="0" w:color="auto"/>
            </w:tcBorders>
          </w:tcPr>
          <w:p w14:paraId="4ABA27AB"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436" w:type="pct"/>
            <w:tcBorders>
              <w:top w:val="single" w:sz="6" w:space="0" w:color="auto"/>
              <w:left w:val="single" w:sz="6" w:space="0" w:color="auto"/>
              <w:bottom w:val="single" w:sz="6" w:space="0" w:color="auto"/>
              <w:right w:val="single" w:sz="6" w:space="0" w:color="auto"/>
            </w:tcBorders>
          </w:tcPr>
          <w:p w14:paraId="4ABA27AC"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AD"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AE"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450,00</w:t>
            </w:r>
          </w:p>
        </w:tc>
        <w:tc>
          <w:tcPr>
            <w:tcW w:w="520" w:type="pct"/>
            <w:tcBorders>
              <w:top w:val="single" w:sz="6" w:space="0" w:color="auto"/>
              <w:left w:val="single" w:sz="6" w:space="0" w:color="auto"/>
              <w:bottom w:val="single" w:sz="6" w:space="0" w:color="auto"/>
              <w:right w:val="single" w:sz="6" w:space="0" w:color="auto"/>
            </w:tcBorders>
          </w:tcPr>
          <w:p w14:paraId="4ABA27AF"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75" w:type="pct"/>
            <w:tcBorders>
              <w:top w:val="single" w:sz="6" w:space="0" w:color="auto"/>
              <w:left w:val="single" w:sz="6" w:space="0" w:color="auto"/>
              <w:bottom w:val="single" w:sz="6" w:space="0" w:color="auto"/>
              <w:right w:val="single" w:sz="6" w:space="0" w:color="auto"/>
            </w:tcBorders>
          </w:tcPr>
          <w:p w14:paraId="4ABA27B0"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378,00</w:t>
            </w:r>
          </w:p>
        </w:tc>
        <w:tc>
          <w:tcPr>
            <w:tcW w:w="939" w:type="pct"/>
            <w:tcBorders>
              <w:top w:val="single" w:sz="6" w:space="0" w:color="auto"/>
              <w:left w:val="single" w:sz="6" w:space="0" w:color="auto"/>
              <w:bottom w:val="single" w:sz="6" w:space="0" w:color="auto"/>
              <w:right w:val="single" w:sz="6" w:space="0" w:color="auto"/>
            </w:tcBorders>
          </w:tcPr>
          <w:p w14:paraId="4ABA27B1"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90</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601963">
              <w:rPr>
                <w:rFonts w:ascii="Times New Roman" w:hAnsi="Times New Roman" w:cs="Times New Roman"/>
              </w:rPr>
              <w:t>/Lô</w:t>
            </w:r>
          </w:p>
        </w:tc>
      </w:tr>
      <w:tr w:rsidR="008A1CE5" w:rsidRPr="00601963" w14:paraId="4961F86D" w14:textId="77777777" w:rsidTr="004C30FA">
        <w:trPr>
          <w:trHeight w:val="350"/>
        </w:trPr>
        <w:tc>
          <w:tcPr>
            <w:tcW w:w="254" w:type="pct"/>
            <w:tcBorders>
              <w:top w:val="single" w:sz="6" w:space="0" w:color="auto"/>
              <w:left w:val="single" w:sz="6" w:space="0" w:color="auto"/>
              <w:bottom w:val="single" w:sz="6" w:space="0" w:color="auto"/>
              <w:right w:val="single" w:sz="6" w:space="0" w:color="auto"/>
            </w:tcBorders>
          </w:tcPr>
          <w:p w14:paraId="20641D19" w14:textId="59532588"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25" w:type="pct"/>
            <w:tcBorders>
              <w:top w:val="single" w:sz="6" w:space="0" w:color="auto"/>
              <w:left w:val="single" w:sz="6" w:space="0" w:color="auto"/>
              <w:bottom w:val="single" w:sz="6" w:space="0" w:color="auto"/>
              <w:right w:val="single" w:sz="6" w:space="0" w:color="auto"/>
            </w:tcBorders>
          </w:tcPr>
          <w:p w14:paraId="3BBD0706" w14:textId="20F3520C"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K8 - K1</w:t>
            </w:r>
            <w:r>
              <w:rPr>
                <w:rFonts w:ascii="Times New Roman" w:hAnsi="Times New Roman" w:cs="Times New Roman"/>
              </w:rPr>
              <w:t>0</w:t>
            </w:r>
          </w:p>
        </w:tc>
        <w:tc>
          <w:tcPr>
            <w:tcW w:w="197" w:type="pct"/>
            <w:tcBorders>
              <w:top w:val="single" w:sz="6" w:space="0" w:color="auto"/>
              <w:left w:val="single" w:sz="6" w:space="0" w:color="auto"/>
              <w:bottom w:val="single" w:sz="6" w:space="0" w:color="auto"/>
              <w:right w:val="single" w:sz="6" w:space="0" w:color="auto"/>
            </w:tcBorders>
          </w:tcPr>
          <w:p w14:paraId="5DC33AD5" w14:textId="5B4DB027"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3</w:t>
            </w:r>
          </w:p>
        </w:tc>
        <w:tc>
          <w:tcPr>
            <w:tcW w:w="436" w:type="pct"/>
            <w:tcBorders>
              <w:top w:val="single" w:sz="6" w:space="0" w:color="auto"/>
              <w:left w:val="single" w:sz="6" w:space="0" w:color="auto"/>
              <w:bottom w:val="single" w:sz="6" w:space="0" w:color="auto"/>
              <w:right w:val="single" w:sz="6" w:space="0" w:color="auto"/>
            </w:tcBorders>
          </w:tcPr>
          <w:p w14:paraId="25B4EC6D" w14:textId="0818F762"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28DECC6B" w14:textId="47357264"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0654EEE7" w14:textId="0F1673A0" w:rsidR="008A1CE5" w:rsidRPr="00601963" w:rsidRDefault="008A1CE5" w:rsidP="008A1CE5">
            <w:pPr>
              <w:spacing w:after="0" w:line="240" w:lineRule="auto"/>
              <w:jc w:val="right"/>
              <w:rPr>
                <w:rFonts w:ascii="Times New Roman" w:hAnsi="Times New Roman" w:cs="Times New Roman"/>
              </w:rPr>
            </w:pPr>
            <w:r>
              <w:rPr>
                <w:rFonts w:ascii="Times New Roman" w:hAnsi="Times New Roman" w:cs="Times New Roman"/>
              </w:rPr>
              <w:t>324</w:t>
            </w:r>
            <w:r w:rsidRPr="00601963">
              <w:rPr>
                <w:rFonts w:ascii="Times New Roman" w:hAnsi="Times New Roman" w:cs="Times New Roman"/>
              </w:rPr>
              <w:t>,00</w:t>
            </w:r>
          </w:p>
        </w:tc>
        <w:tc>
          <w:tcPr>
            <w:tcW w:w="520" w:type="pct"/>
            <w:tcBorders>
              <w:top w:val="single" w:sz="6" w:space="0" w:color="auto"/>
              <w:left w:val="single" w:sz="6" w:space="0" w:color="auto"/>
              <w:bottom w:val="single" w:sz="6" w:space="0" w:color="auto"/>
              <w:right w:val="single" w:sz="6" w:space="0" w:color="auto"/>
            </w:tcBorders>
          </w:tcPr>
          <w:p w14:paraId="035DD915" w14:textId="00E990BF"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75" w:type="pct"/>
            <w:tcBorders>
              <w:top w:val="single" w:sz="6" w:space="0" w:color="auto"/>
              <w:left w:val="single" w:sz="6" w:space="0" w:color="auto"/>
              <w:bottom w:val="single" w:sz="6" w:space="0" w:color="auto"/>
              <w:right w:val="single" w:sz="6" w:space="0" w:color="auto"/>
            </w:tcBorders>
          </w:tcPr>
          <w:p w14:paraId="425DA0D8" w14:textId="6CD5A9E1" w:rsidR="008A1CE5" w:rsidRPr="00601963" w:rsidRDefault="00110449" w:rsidP="008A1CE5">
            <w:pPr>
              <w:spacing w:after="0" w:line="240" w:lineRule="auto"/>
              <w:jc w:val="right"/>
              <w:rPr>
                <w:rFonts w:ascii="Times New Roman" w:hAnsi="Times New Roman" w:cs="Times New Roman"/>
              </w:rPr>
            </w:pPr>
            <w:r>
              <w:rPr>
                <w:rFonts w:ascii="Times New Roman" w:hAnsi="Times New Roman" w:cs="Times New Roman"/>
              </w:rPr>
              <w:t>256</w:t>
            </w:r>
            <w:r w:rsidR="008A1CE5" w:rsidRPr="00601963">
              <w:rPr>
                <w:rFonts w:ascii="Times New Roman" w:hAnsi="Times New Roman" w:cs="Times New Roman"/>
              </w:rPr>
              <w:t>,</w:t>
            </w:r>
            <w:r>
              <w:rPr>
                <w:rFonts w:ascii="Times New Roman" w:hAnsi="Times New Roman" w:cs="Times New Roman"/>
              </w:rPr>
              <w:t>61</w:t>
            </w:r>
          </w:p>
        </w:tc>
        <w:tc>
          <w:tcPr>
            <w:tcW w:w="939" w:type="pct"/>
            <w:tcBorders>
              <w:top w:val="single" w:sz="6" w:space="0" w:color="auto"/>
              <w:left w:val="single" w:sz="6" w:space="0" w:color="auto"/>
              <w:bottom w:val="single" w:sz="6" w:space="0" w:color="auto"/>
              <w:right w:val="single" w:sz="6" w:space="0" w:color="auto"/>
            </w:tcBorders>
          </w:tcPr>
          <w:p w14:paraId="1CF04A60" w14:textId="62EB7366" w:rsidR="008A1CE5" w:rsidRPr="00601963" w:rsidRDefault="0009252E" w:rsidP="008A1CE5">
            <w:pPr>
              <w:spacing w:after="0" w:line="240" w:lineRule="auto"/>
              <w:rPr>
                <w:rFonts w:ascii="Times New Roman" w:hAnsi="Times New Roman" w:cs="Times New Roman"/>
              </w:rPr>
            </w:pPr>
            <w:r>
              <w:rPr>
                <w:rFonts w:ascii="Times New Roman" w:hAnsi="Times New Roman" w:cs="Times New Roman"/>
              </w:rPr>
              <w:t>108</w:t>
            </w:r>
            <w:r w:rsidR="008A1CE5" w:rsidRPr="002155A3">
              <w:rPr>
                <w:rFonts w:ascii="Times New Roman" w:hAnsi="Times New Roman" w:cs="Times New Roman"/>
              </w:rPr>
              <w:t>m</w:t>
            </w:r>
            <w:r w:rsidR="008A1CE5" w:rsidRPr="002155A3">
              <w:rPr>
                <w:rFonts w:ascii="Times New Roman" w:hAnsi="Times New Roman" w:cs="Times New Roman"/>
                <w:vertAlign w:val="superscript"/>
              </w:rPr>
              <w:t>2</w:t>
            </w:r>
            <w:r w:rsidR="008A1CE5" w:rsidRPr="00601963">
              <w:rPr>
                <w:rFonts w:ascii="Times New Roman" w:hAnsi="Times New Roman" w:cs="Times New Roman"/>
              </w:rPr>
              <w:t>/Lô</w:t>
            </w:r>
          </w:p>
        </w:tc>
      </w:tr>
      <w:tr w:rsidR="008A1CE5" w:rsidRPr="00601963" w14:paraId="4ABA27BC" w14:textId="77777777" w:rsidTr="004C30FA">
        <w:trPr>
          <w:trHeight w:val="331"/>
        </w:trPr>
        <w:tc>
          <w:tcPr>
            <w:tcW w:w="254" w:type="pct"/>
            <w:tcBorders>
              <w:top w:val="single" w:sz="6" w:space="0" w:color="auto"/>
              <w:left w:val="single" w:sz="6" w:space="0" w:color="auto"/>
              <w:bottom w:val="single" w:sz="6" w:space="0" w:color="auto"/>
              <w:right w:val="single" w:sz="6" w:space="0" w:color="auto"/>
            </w:tcBorders>
          </w:tcPr>
          <w:p w14:paraId="4ABA27B3" w14:textId="079FFABD"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25" w:type="pct"/>
            <w:tcBorders>
              <w:top w:val="single" w:sz="6" w:space="0" w:color="auto"/>
              <w:left w:val="single" w:sz="6" w:space="0" w:color="auto"/>
              <w:bottom w:val="single" w:sz="6" w:space="0" w:color="auto"/>
              <w:right w:val="single" w:sz="6" w:space="0" w:color="auto"/>
            </w:tcBorders>
          </w:tcPr>
          <w:p w14:paraId="4ABA27B4" w14:textId="7716595C"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w:t>
            </w:r>
            <w:r>
              <w:rPr>
                <w:rFonts w:ascii="Times New Roman" w:hAnsi="Times New Roman" w:cs="Times New Roman"/>
              </w:rPr>
              <w:t>11</w:t>
            </w:r>
            <w:r w:rsidRPr="00601963">
              <w:rPr>
                <w:rFonts w:ascii="Times New Roman" w:hAnsi="Times New Roman" w:cs="Times New Roman"/>
              </w:rPr>
              <w:t xml:space="preserve"> - K1</w:t>
            </w:r>
            <w:r>
              <w:rPr>
                <w:rFonts w:ascii="Times New Roman" w:hAnsi="Times New Roman" w:cs="Times New Roman"/>
              </w:rPr>
              <w:t>8</w:t>
            </w:r>
          </w:p>
        </w:tc>
        <w:tc>
          <w:tcPr>
            <w:tcW w:w="197" w:type="pct"/>
            <w:tcBorders>
              <w:top w:val="single" w:sz="6" w:space="0" w:color="auto"/>
              <w:left w:val="single" w:sz="6" w:space="0" w:color="auto"/>
              <w:bottom w:val="single" w:sz="6" w:space="0" w:color="auto"/>
              <w:right w:val="single" w:sz="6" w:space="0" w:color="auto"/>
            </w:tcBorders>
          </w:tcPr>
          <w:p w14:paraId="4ABA27B5" w14:textId="63AC44DF"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8</w:t>
            </w:r>
          </w:p>
        </w:tc>
        <w:tc>
          <w:tcPr>
            <w:tcW w:w="436" w:type="pct"/>
            <w:tcBorders>
              <w:top w:val="single" w:sz="6" w:space="0" w:color="auto"/>
              <w:left w:val="single" w:sz="6" w:space="0" w:color="auto"/>
              <w:bottom w:val="single" w:sz="6" w:space="0" w:color="auto"/>
              <w:right w:val="single" w:sz="6" w:space="0" w:color="auto"/>
            </w:tcBorders>
          </w:tcPr>
          <w:p w14:paraId="4ABA27B6"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B7"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B8" w14:textId="418794B5" w:rsidR="008A1CE5" w:rsidRPr="00601963" w:rsidRDefault="008A1CE5" w:rsidP="008A1CE5">
            <w:pPr>
              <w:spacing w:after="0" w:line="240" w:lineRule="auto"/>
              <w:jc w:val="right"/>
              <w:rPr>
                <w:rFonts w:ascii="Times New Roman" w:hAnsi="Times New Roman" w:cs="Times New Roman"/>
              </w:rPr>
            </w:pPr>
            <w:r>
              <w:rPr>
                <w:rFonts w:ascii="Times New Roman" w:hAnsi="Times New Roman" w:cs="Times New Roman"/>
              </w:rPr>
              <w:t>72</w:t>
            </w:r>
            <w:r w:rsidRPr="00601963">
              <w:rPr>
                <w:rFonts w:ascii="Times New Roman" w:hAnsi="Times New Roman" w:cs="Times New Roman"/>
              </w:rPr>
              <w:t>0,00</w:t>
            </w:r>
          </w:p>
        </w:tc>
        <w:tc>
          <w:tcPr>
            <w:tcW w:w="520" w:type="pct"/>
            <w:tcBorders>
              <w:top w:val="single" w:sz="6" w:space="0" w:color="auto"/>
              <w:left w:val="single" w:sz="6" w:space="0" w:color="auto"/>
              <w:bottom w:val="single" w:sz="6" w:space="0" w:color="auto"/>
              <w:right w:val="single" w:sz="6" w:space="0" w:color="auto"/>
            </w:tcBorders>
          </w:tcPr>
          <w:p w14:paraId="4ABA27B9" w14:textId="77777777"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75" w:type="pct"/>
            <w:tcBorders>
              <w:top w:val="single" w:sz="6" w:space="0" w:color="auto"/>
              <w:left w:val="single" w:sz="6" w:space="0" w:color="auto"/>
              <w:bottom w:val="single" w:sz="6" w:space="0" w:color="auto"/>
              <w:right w:val="single" w:sz="6" w:space="0" w:color="auto"/>
            </w:tcBorders>
          </w:tcPr>
          <w:p w14:paraId="4ABA27BA" w14:textId="642C285F" w:rsidR="008A1CE5" w:rsidRPr="00601963" w:rsidRDefault="00110449" w:rsidP="008A1CE5">
            <w:pPr>
              <w:spacing w:after="0" w:line="240" w:lineRule="auto"/>
              <w:jc w:val="right"/>
              <w:rPr>
                <w:rFonts w:ascii="Times New Roman" w:hAnsi="Times New Roman" w:cs="Times New Roman"/>
              </w:rPr>
            </w:pPr>
            <w:r>
              <w:rPr>
                <w:rFonts w:ascii="Times New Roman" w:hAnsi="Times New Roman" w:cs="Times New Roman"/>
              </w:rPr>
              <w:t>604</w:t>
            </w:r>
            <w:r w:rsidR="008A1CE5" w:rsidRPr="00601963">
              <w:rPr>
                <w:rFonts w:ascii="Times New Roman" w:hAnsi="Times New Roman" w:cs="Times New Roman"/>
              </w:rPr>
              <w:t>,</w:t>
            </w:r>
            <w:r>
              <w:rPr>
                <w:rFonts w:ascii="Times New Roman" w:hAnsi="Times New Roman" w:cs="Times New Roman"/>
              </w:rPr>
              <w:t>80</w:t>
            </w:r>
          </w:p>
        </w:tc>
        <w:tc>
          <w:tcPr>
            <w:tcW w:w="939" w:type="pct"/>
            <w:tcBorders>
              <w:top w:val="single" w:sz="6" w:space="0" w:color="auto"/>
              <w:left w:val="single" w:sz="6" w:space="0" w:color="auto"/>
              <w:bottom w:val="single" w:sz="6" w:space="0" w:color="auto"/>
              <w:right w:val="single" w:sz="6" w:space="0" w:color="auto"/>
            </w:tcBorders>
          </w:tcPr>
          <w:p w14:paraId="4ABA27BB" w14:textId="7D33C275" w:rsidR="008A1CE5" w:rsidRPr="00601963" w:rsidRDefault="006815F9" w:rsidP="008A1CE5">
            <w:pPr>
              <w:spacing w:after="0" w:line="240" w:lineRule="auto"/>
              <w:rPr>
                <w:rFonts w:ascii="Times New Roman" w:hAnsi="Times New Roman" w:cs="Times New Roman"/>
              </w:rPr>
            </w:pPr>
            <w:r>
              <w:rPr>
                <w:rFonts w:ascii="Times New Roman" w:hAnsi="Times New Roman" w:cs="Times New Roman"/>
              </w:rPr>
              <w:t>90</w:t>
            </w:r>
            <w:r w:rsidR="008A1CE5" w:rsidRPr="002155A3">
              <w:rPr>
                <w:rFonts w:ascii="Times New Roman" w:hAnsi="Times New Roman" w:cs="Times New Roman"/>
              </w:rPr>
              <w:t>m</w:t>
            </w:r>
            <w:r w:rsidR="008A1CE5" w:rsidRPr="002155A3">
              <w:rPr>
                <w:rFonts w:ascii="Times New Roman" w:hAnsi="Times New Roman" w:cs="Times New Roman"/>
                <w:vertAlign w:val="superscript"/>
              </w:rPr>
              <w:t>2</w:t>
            </w:r>
            <w:r w:rsidR="008A1CE5" w:rsidRPr="00601963">
              <w:rPr>
                <w:rFonts w:ascii="Times New Roman" w:hAnsi="Times New Roman" w:cs="Times New Roman"/>
              </w:rPr>
              <w:t>/Lô</w:t>
            </w:r>
          </w:p>
        </w:tc>
      </w:tr>
      <w:tr w:rsidR="008A1CE5" w:rsidRPr="00601963" w14:paraId="4ABA27C6"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BD" w14:textId="2F609900"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25" w:type="pct"/>
            <w:tcBorders>
              <w:top w:val="single" w:sz="6" w:space="0" w:color="auto"/>
              <w:left w:val="single" w:sz="6" w:space="0" w:color="auto"/>
              <w:bottom w:val="single" w:sz="6" w:space="0" w:color="auto"/>
              <w:right w:val="single" w:sz="6" w:space="0" w:color="auto"/>
            </w:tcBorders>
          </w:tcPr>
          <w:p w14:paraId="4ABA27BE"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K19</w:t>
            </w:r>
          </w:p>
        </w:tc>
        <w:tc>
          <w:tcPr>
            <w:tcW w:w="197" w:type="pct"/>
            <w:tcBorders>
              <w:top w:val="single" w:sz="6" w:space="0" w:color="auto"/>
              <w:left w:val="single" w:sz="6" w:space="0" w:color="auto"/>
              <w:bottom w:val="single" w:sz="6" w:space="0" w:color="auto"/>
              <w:right w:val="single" w:sz="6" w:space="0" w:color="auto"/>
            </w:tcBorders>
          </w:tcPr>
          <w:p w14:paraId="4ABA27BF"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C0" w14:textId="2A5300EF" w:rsidR="008A1CE5" w:rsidRPr="00601963" w:rsidRDefault="000B0A30" w:rsidP="008A1CE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4ABA27C1" w14:textId="0F817805"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16,</w:t>
            </w:r>
            <w:r>
              <w:rPr>
                <w:rFonts w:ascii="Times New Roman" w:hAnsi="Times New Roman" w:cs="Times New Roman"/>
              </w:rPr>
              <w:t>79</w:t>
            </w:r>
            <w:r w:rsidRPr="00601963">
              <w:rPr>
                <w:rFonts w:ascii="Times New Roman" w:hAnsi="Times New Roman" w:cs="Times New Roman"/>
              </w:rPr>
              <w:t xml:space="preserve"> - 19,</w:t>
            </w:r>
            <w:r>
              <w:rPr>
                <w:rFonts w:ascii="Times New Roman" w:hAnsi="Times New Roman" w:cs="Times New Roman"/>
              </w:rPr>
              <w:t>46</w:t>
            </w:r>
          </w:p>
        </w:tc>
        <w:tc>
          <w:tcPr>
            <w:tcW w:w="574" w:type="pct"/>
            <w:tcBorders>
              <w:top w:val="single" w:sz="6" w:space="0" w:color="auto"/>
              <w:left w:val="single" w:sz="6" w:space="0" w:color="auto"/>
              <w:bottom w:val="single" w:sz="6" w:space="0" w:color="auto"/>
              <w:right w:val="single" w:sz="6" w:space="0" w:color="auto"/>
            </w:tcBorders>
          </w:tcPr>
          <w:p w14:paraId="4ABA27C2" w14:textId="2DC00C43"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12</w:t>
            </w:r>
            <w:r w:rsidRPr="00601963">
              <w:rPr>
                <w:rFonts w:ascii="Times New Roman" w:hAnsi="Times New Roman" w:cs="Times New Roman"/>
              </w:rPr>
              <w:t>,11</w:t>
            </w:r>
          </w:p>
        </w:tc>
        <w:tc>
          <w:tcPr>
            <w:tcW w:w="520" w:type="pct"/>
            <w:tcBorders>
              <w:top w:val="single" w:sz="6" w:space="0" w:color="auto"/>
              <w:left w:val="single" w:sz="6" w:space="0" w:color="auto"/>
              <w:bottom w:val="single" w:sz="6" w:space="0" w:color="auto"/>
              <w:right w:val="single" w:sz="6" w:space="0" w:color="auto"/>
            </w:tcBorders>
          </w:tcPr>
          <w:p w14:paraId="4ABA27C3" w14:textId="67C49354"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7</w:t>
            </w:r>
            <w:r>
              <w:rPr>
                <w:rFonts w:ascii="Times New Roman" w:hAnsi="Times New Roman" w:cs="Times New Roman"/>
              </w:rPr>
              <w:t>8</w:t>
            </w:r>
            <w:r w:rsidRPr="00601963">
              <w:rPr>
                <w:rFonts w:ascii="Times New Roman" w:hAnsi="Times New Roman" w:cs="Times New Roman"/>
              </w:rPr>
              <w:t>,</w:t>
            </w:r>
            <w:r>
              <w:rPr>
                <w:rFonts w:ascii="Times New Roman" w:hAnsi="Times New Roman" w:cs="Times New Roman"/>
              </w:rPr>
              <w:t>7</w:t>
            </w:r>
            <w:r w:rsidRPr="00601963">
              <w:rPr>
                <w:rFonts w:ascii="Times New Roman" w:hAnsi="Times New Roman" w:cs="Times New Roman"/>
              </w:rPr>
              <w:t>9</w:t>
            </w:r>
          </w:p>
        </w:tc>
        <w:tc>
          <w:tcPr>
            <w:tcW w:w="575" w:type="pct"/>
            <w:tcBorders>
              <w:top w:val="single" w:sz="6" w:space="0" w:color="auto"/>
              <w:left w:val="single" w:sz="6" w:space="0" w:color="auto"/>
              <w:bottom w:val="single" w:sz="6" w:space="0" w:color="auto"/>
              <w:right w:val="single" w:sz="6" w:space="0" w:color="auto"/>
            </w:tcBorders>
          </w:tcPr>
          <w:p w14:paraId="4ABA27C4" w14:textId="610EBB0D" w:rsidR="008A1CE5" w:rsidRPr="00601963" w:rsidRDefault="008A1CE5" w:rsidP="008A1CE5">
            <w:pPr>
              <w:spacing w:after="0" w:line="240" w:lineRule="auto"/>
              <w:jc w:val="right"/>
              <w:rPr>
                <w:rFonts w:ascii="Times New Roman" w:hAnsi="Times New Roman" w:cs="Times New Roman"/>
              </w:rPr>
            </w:pPr>
            <w:r>
              <w:rPr>
                <w:rFonts w:ascii="Times New Roman" w:hAnsi="Times New Roman" w:cs="Times New Roman"/>
              </w:rPr>
              <w:t>88</w:t>
            </w:r>
            <w:r w:rsidRPr="00601963">
              <w:rPr>
                <w:rFonts w:ascii="Times New Roman" w:hAnsi="Times New Roman" w:cs="Times New Roman"/>
              </w:rPr>
              <w:t>,</w:t>
            </w:r>
            <w:r>
              <w:rPr>
                <w:rFonts w:ascii="Times New Roman" w:hAnsi="Times New Roman" w:cs="Times New Roman"/>
              </w:rPr>
              <w:t>33</w:t>
            </w:r>
          </w:p>
        </w:tc>
        <w:tc>
          <w:tcPr>
            <w:tcW w:w="939" w:type="pct"/>
            <w:tcBorders>
              <w:top w:val="single" w:sz="6" w:space="0" w:color="auto"/>
              <w:left w:val="single" w:sz="6" w:space="0" w:color="auto"/>
              <w:bottom w:val="single" w:sz="6" w:space="0" w:color="auto"/>
              <w:right w:val="single" w:sz="6" w:space="0" w:color="auto"/>
            </w:tcBorders>
          </w:tcPr>
          <w:p w14:paraId="4ABA27C5"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Lô Góc</w:t>
            </w:r>
          </w:p>
        </w:tc>
      </w:tr>
      <w:tr w:rsidR="008A1CE5" w:rsidRPr="00601963" w14:paraId="4ABA27D0"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C7" w14:textId="7D491469"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6</w:t>
            </w:r>
          </w:p>
        </w:tc>
        <w:tc>
          <w:tcPr>
            <w:tcW w:w="725" w:type="pct"/>
            <w:tcBorders>
              <w:top w:val="single" w:sz="6" w:space="0" w:color="auto"/>
              <w:left w:val="single" w:sz="6" w:space="0" w:color="auto"/>
              <w:bottom w:val="single" w:sz="6" w:space="0" w:color="auto"/>
              <w:right w:val="single" w:sz="6" w:space="0" w:color="auto"/>
            </w:tcBorders>
          </w:tcPr>
          <w:p w14:paraId="4ABA27C8"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K20</w:t>
            </w:r>
          </w:p>
        </w:tc>
        <w:tc>
          <w:tcPr>
            <w:tcW w:w="197" w:type="pct"/>
            <w:tcBorders>
              <w:top w:val="single" w:sz="6" w:space="0" w:color="auto"/>
              <w:left w:val="single" w:sz="6" w:space="0" w:color="auto"/>
              <w:bottom w:val="single" w:sz="6" w:space="0" w:color="auto"/>
              <w:right w:val="single" w:sz="6" w:space="0" w:color="auto"/>
            </w:tcBorders>
          </w:tcPr>
          <w:p w14:paraId="4ABA27C9"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CA" w14:textId="377A4A96" w:rsidR="008A1CE5" w:rsidRPr="00601963" w:rsidRDefault="000B0A30" w:rsidP="008A1CE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4ABA27CB" w14:textId="386DF806"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19,</w:t>
            </w:r>
            <w:r>
              <w:rPr>
                <w:rFonts w:ascii="Times New Roman" w:hAnsi="Times New Roman" w:cs="Times New Roman"/>
              </w:rPr>
              <w:t>46</w:t>
            </w:r>
            <w:r w:rsidRPr="00601963">
              <w:rPr>
                <w:rFonts w:ascii="Times New Roman" w:hAnsi="Times New Roman" w:cs="Times New Roman"/>
              </w:rPr>
              <w:t xml:space="preserve"> - 1</w:t>
            </w:r>
            <w:r>
              <w:rPr>
                <w:rFonts w:ascii="Times New Roman" w:hAnsi="Times New Roman" w:cs="Times New Roman"/>
              </w:rPr>
              <w:t>7</w:t>
            </w:r>
            <w:r w:rsidRPr="00601963">
              <w:rPr>
                <w:rFonts w:ascii="Times New Roman" w:hAnsi="Times New Roman" w:cs="Times New Roman"/>
              </w:rPr>
              <w:t>,</w:t>
            </w:r>
            <w:r>
              <w:rPr>
                <w:rFonts w:ascii="Times New Roman" w:hAnsi="Times New Roman" w:cs="Times New Roman"/>
              </w:rPr>
              <w:t>1</w:t>
            </w:r>
            <w:r w:rsidRPr="00601963">
              <w:rPr>
                <w:rFonts w:ascii="Times New Roman" w:hAnsi="Times New Roman" w:cs="Times New Roman"/>
              </w:rPr>
              <w:t>4</w:t>
            </w:r>
          </w:p>
        </w:tc>
        <w:tc>
          <w:tcPr>
            <w:tcW w:w="574" w:type="pct"/>
            <w:tcBorders>
              <w:top w:val="single" w:sz="6" w:space="0" w:color="auto"/>
              <w:left w:val="single" w:sz="6" w:space="0" w:color="auto"/>
              <w:bottom w:val="single" w:sz="6" w:space="0" w:color="auto"/>
              <w:right w:val="single" w:sz="6" w:space="0" w:color="auto"/>
            </w:tcBorders>
          </w:tcPr>
          <w:p w14:paraId="4ABA27CC" w14:textId="03A1B8AD"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1</w:t>
            </w:r>
            <w:r w:rsidR="005171C0">
              <w:rPr>
                <w:rFonts w:ascii="Times New Roman" w:hAnsi="Times New Roman" w:cs="Times New Roman"/>
              </w:rPr>
              <w:t>09</w:t>
            </w:r>
            <w:r w:rsidRPr="00601963">
              <w:rPr>
                <w:rFonts w:ascii="Times New Roman" w:hAnsi="Times New Roman" w:cs="Times New Roman"/>
              </w:rPr>
              <w:t>,81</w:t>
            </w:r>
          </w:p>
        </w:tc>
        <w:tc>
          <w:tcPr>
            <w:tcW w:w="520" w:type="pct"/>
            <w:tcBorders>
              <w:top w:val="single" w:sz="6" w:space="0" w:color="auto"/>
              <w:left w:val="single" w:sz="6" w:space="0" w:color="auto"/>
              <w:bottom w:val="single" w:sz="6" w:space="0" w:color="auto"/>
              <w:right w:val="single" w:sz="6" w:space="0" w:color="auto"/>
            </w:tcBorders>
          </w:tcPr>
          <w:p w14:paraId="4ABA27CD" w14:textId="3A607901"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7</w:t>
            </w:r>
            <w:r w:rsidR="00483A77">
              <w:rPr>
                <w:rFonts w:ascii="Times New Roman" w:hAnsi="Times New Roman" w:cs="Times New Roman"/>
              </w:rPr>
              <w:t>9</w:t>
            </w:r>
            <w:r w:rsidRPr="00601963">
              <w:rPr>
                <w:rFonts w:ascii="Times New Roman" w:hAnsi="Times New Roman" w:cs="Times New Roman"/>
              </w:rPr>
              <w:t>,</w:t>
            </w:r>
            <w:r w:rsidR="00483A77">
              <w:rPr>
                <w:rFonts w:ascii="Times New Roman" w:hAnsi="Times New Roman" w:cs="Times New Roman"/>
              </w:rPr>
              <w:t>0</w:t>
            </w:r>
            <w:r w:rsidRPr="00601963">
              <w:rPr>
                <w:rFonts w:ascii="Times New Roman" w:hAnsi="Times New Roman" w:cs="Times New Roman"/>
              </w:rPr>
              <w:t>2</w:t>
            </w:r>
          </w:p>
        </w:tc>
        <w:tc>
          <w:tcPr>
            <w:tcW w:w="575" w:type="pct"/>
            <w:tcBorders>
              <w:top w:val="single" w:sz="6" w:space="0" w:color="auto"/>
              <w:left w:val="single" w:sz="6" w:space="0" w:color="auto"/>
              <w:bottom w:val="single" w:sz="6" w:space="0" w:color="auto"/>
              <w:right w:val="single" w:sz="6" w:space="0" w:color="auto"/>
            </w:tcBorders>
          </w:tcPr>
          <w:p w14:paraId="4ABA27CE" w14:textId="3A746B57"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8</w:t>
            </w:r>
            <w:r w:rsidR="00110449">
              <w:rPr>
                <w:rFonts w:ascii="Times New Roman" w:hAnsi="Times New Roman" w:cs="Times New Roman"/>
              </w:rPr>
              <w:t>6</w:t>
            </w:r>
            <w:r w:rsidRPr="00601963">
              <w:rPr>
                <w:rFonts w:ascii="Times New Roman" w:hAnsi="Times New Roman" w:cs="Times New Roman"/>
              </w:rPr>
              <w:t>,</w:t>
            </w:r>
            <w:r w:rsidR="00110449">
              <w:rPr>
                <w:rFonts w:ascii="Times New Roman" w:hAnsi="Times New Roman" w:cs="Times New Roman"/>
              </w:rPr>
              <w:t>77</w:t>
            </w:r>
          </w:p>
        </w:tc>
        <w:tc>
          <w:tcPr>
            <w:tcW w:w="939" w:type="pct"/>
            <w:tcBorders>
              <w:top w:val="single" w:sz="6" w:space="0" w:color="auto"/>
              <w:left w:val="single" w:sz="6" w:space="0" w:color="auto"/>
              <w:bottom w:val="single" w:sz="6" w:space="0" w:color="auto"/>
              <w:right w:val="single" w:sz="6" w:space="0" w:color="auto"/>
            </w:tcBorders>
          </w:tcPr>
          <w:p w14:paraId="4ABA27CF" w14:textId="77777777" w:rsidR="008A1CE5" w:rsidRPr="00601963" w:rsidRDefault="008A1CE5" w:rsidP="008A1CE5">
            <w:pPr>
              <w:spacing w:after="0" w:line="240" w:lineRule="auto"/>
              <w:rPr>
                <w:rFonts w:ascii="Times New Roman" w:hAnsi="Times New Roman" w:cs="Times New Roman"/>
              </w:rPr>
            </w:pPr>
          </w:p>
        </w:tc>
      </w:tr>
      <w:tr w:rsidR="008A1CE5" w:rsidRPr="00601963" w14:paraId="4ABA27DA"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D1" w14:textId="74EADB6C"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7</w:t>
            </w:r>
          </w:p>
        </w:tc>
        <w:tc>
          <w:tcPr>
            <w:tcW w:w="725" w:type="pct"/>
            <w:tcBorders>
              <w:top w:val="single" w:sz="6" w:space="0" w:color="auto"/>
              <w:left w:val="single" w:sz="6" w:space="0" w:color="auto"/>
              <w:bottom w:val="single" w:sz="6" w:space="0" w:color="auto"/>
              <w:right w:val="single" w:sz="6" w:space="0" w:color="auto"/>
            </w:tcBorders>
          </w:tcPr>
          <w:p w14:paraId="4ABA27D2"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K21</w:t>
            </w:r>
          </w:p>
        </w:tc>
        <w:tc>
          <w:tcPr>
            <w:tcW w:w="197" w:type="pct"/>
            <w:tcBorders>
              <w:top w:val="single" w:sz="6" w:space="0" w:color="auto"/>
              <w:left w:val="single" w:sz="6" w:space="0" w:color="auto"/>
              <w:bottom w:val="single" w:sz="6" w:space="0" w:color="auto"/>
              <w:right w:val="single" w:sz="6" w:space="0" w:color="auto"/>
            </w:tcBorders>
          </w:tcPr>
          <w:p w14:paraId="4ABA27D3"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D4" w14:textId="40E54562" w:rsidR="008A1CE5" w:rsidRPr="00601963" w:rsidRDefault="000B0A30" w:rsidP="008A1CE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4ABA27D5" w14:textId="7323A944"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7</w:t>
            </w:r>
            <w:r w:rsidRPr="00601963">
              <w:rPr>
                <w:rFonts w:ascii="Times New Roman" w:hAnsi="Times New Roman" w:cs="Times New Roman"/>
              </w:rPr>
              <w:t>,</w:t>
            </w:r>
            <w:r>
              <w:rPr>
                <w:rFonts w:ascii="Times New Roman" w:hAnsi="Times New Roman" w:cs="Times New Roman"/>
              </w:rPr>
              <w:t>1</w:t>
            </w:r>
            <w:r w:rsidRPr="00601963">
              <w:rPr>
                <w:rFonts w:ascii="Times New Roman" w:hAnsi="Times New Roman" w:cs="Times New Roman"/>
              </w:rPr>
              <w:t>4 - 1</w:t>
            </w:r>
            <w:r>
              <w:rPr>
                <w:rFonts w:ascii="Times New Roman" w:hAnsi="Times New Roman" w:cs="Times New Roman"/>
              </w:rPr>
              <w:t>4</w:t>
            </w:r>
            <w:r w:rsidRPr="00601963">
              <w:rPr>
                <w:rFonts w:ascii="Times New Roman" w:hAnsi="Times New Roman" w:cs="Times New Roman"/>
              </w:rPr>
              <w:t>,</w:t>
            </w:r>
            <w:r>
              <w:rPr>
                <w:rFonts w:ascii="Times New Roman" w:hAnsi="Times New Roman" w:cs="Times New Roman"/>
              </w:rPr>
              <w:t>81</w:t>
            </w:r>
          </w:p>
        </w:tc>
        <w:tc>
          <w:tcPr>
            <w:tcW w:w="574" w:type="pct"/>
            <w:tcBorders>
              <w:top w:val="single" w:sz="6" w:space="0" w:color="auto"/>
              <w:left w:val="single" w:sz="6" w:space="0" w:color="auto"/>
              <w:bottom w:val="single" w:sz="6" w:space="0" w:color="auto"/>
              <w:right w:val="single" w:sz="6" w:space="0" w:color="auto"/>
            </w:tcBorders>
          </w:tcPr>
          <w:p w14:paraId="4ABA27D6" w14:textId="29BFB926" w:rsidR="008A1CE5" w:rsidRPr="00601963" w:rsidRDefault="00C0027A" w:rsidP="008A1CE5">
            <w:pPr>
              <w:spacing w:after="0" w:line="240" w:lineRule="auto"/>
              <w:jc w:val="right"/>
              <w:rPr>
                <w:rFonts w:ascii="Times New Roman" w:hAnsi="Times New Roman" w:cs="Times New Roman"/>
              </w:rPr>
            </w:pPr>
            <w:r>
              <w:rPr>
                <w:rFonts w:ascii="Times New Roman" w:hAnsi="Times New Roman" w:cs="Times New Roman"/>
              </w:rPr>
              <w:t>95</w:t>
            </w:r>
            <w:r w:rsidR="008A1CE5" w:rsidRPr="00601963">
              <w:rPr>
                <w:rFonts w:ascii="Times New Roman" w:hAnsi="Times New Roman" w:cs="Times New Roman"/>
              </w:rPr>
              <w:t>,86</w:t>
            </w:r>
          </w:p>
        </w:tc>
        <w:tc>
          <w:tcPr>
            <w:tcW w:w="520" w:type="pct"/>
            <w:tcBorders>
              <w:top w:val="single" w:sz="6" w:space="0" w:color="auto"/>
              <w:left w:val="single" w:sz="6" w:space="0" w:color="auto"/>
              <w:bottom w:val="single" w:sz="6" w:space="0" w:color="auto"/>
              <w:right w:val="single" w:sz="6" w:space="0" w:color="auto"/>
            </w:tcBorders>
          </w:tcPr>
          <w:p w14:paraId="4ABA27D7" w14:textId="0AD8687C" w:rsidR="008A1CE5" w:rsidRPr="00601963" w:rsidRDefault="001E389E" w:rsidP="008A1CE5">
            <w:pPr>
              <w:spacing w:after="0" w:line="240" w:lineRule="auto"/>
              <w:jc w:val="right"/>
              <w:rPr>
                <w:rFonts w:ascii="Times New Roman" w:hAnsi="Times New Roman" w:cs="Times New Roman"/>
              </w:rPr>
            </w:pPr>
            <w:r>
              <w:rPr>
                <w:rFonts w:ascii="Times New Roman" w:hAnsi="Times New Roman" w:cs="Times New Roman"/>
              </w:rPr>
              <w:t>81</w:t>
            </w:r>
            <w:r w:rsidR="008A1CE5" w:rsidRPr="00601963">
              <w:rPr>
                <w:rFonts w:ascii="Times New Roman" w:hAnsi="Times New Roman" w:cs="Times New Roman"/>
              </w:rPr>
              <w:t>,6</w:t>
            </w:r>
            <w:r>
              <w:rPr>
                <w:rFonts w:ascii="Times New Roman" w:hAnsi="Times New Roman" w:cs="Times New Roman"/>
              </w:rPr>
              <w:t>6</w:t>
            </w:r>
          </w:p>
        </w:tc>
        <w:tc>
          <w:tcPr>
            <w:tcW w:w="575" w:type="pct"/>
            <w:tcBorders>
              <w:top w:val="single" w:sz="6" w:space="0" w:color="auto"/>
              <w:left w:val="single" w:sz="6" w:space="0" w:color="auto"/>
              <w:bottom w:val="single" w:sz="6" w:space="0" w:color="auto"/>
              <w:right w:val="single" w:sz="6" w:space="0" w:color="auto"/>
            </w:tcBorders>
          </w:tcPr>
          <w:p w14:paraId="4ABA27D8" w14:textId="0C47B3DC" w:rsidR="008A1CE5" w:rsidRPr="00601963" w:rsidRDefault="00F30348" w:rsidP="008A1CE5">
            <w:pPr>
              <w:spacing w:after="0" w:line="240" w:lineRule="auto"/>
              <w:jc w:val="right"/>
              <w:rPr>
                <w:rFonts w:ascii="Times New Roman" w:hAnsi="Times New Roman" w:cs="Times New Roman"/>
              </w:rPr>
            </w:pPr>
            <w:r>
              <w:rPr>
                <w:rFonts w:ascii="Times New Roman" w:hAnsi="Times New Roman" w:cs="Times New Roman"/>
              </w:rPr>
              <w:t>7</w:t>
            </w:r>
            <w:r w:rsidR="008A1CE5" w:rsidRPr="00601963">
              <w:rPr>
                <w:rFonts w:ascii="Times New Roman" w:hAnsi="Times New Roman" w:cs="Times New Roman"/>
              </w:rPr>
              <w:t>8,</w:t>
            </w:r>
            <w:r>
              <w:rPr>
                <w:rFonts w:ascii="Times New Roman" w:hAnsi="Times New Roman" w:cs="Times New Roman"/>
              </w:rPr>
              <w:t>28</w:t>
            </w:r>
          </w:p>
        </w:tc>
        <w:tc>
          <w:tcPr>
            <w:tcW w:w="939" w:type="pct"/>
            <w:tcBorders>
              <w:top w:val="single" w:sz="6" w:space="0" w:color="auto"/>
              <w:left w:val="single" w:sz="6" w:space="0" w:color="auto"/>
              <w:bottom w:val="single" w:sz="6" w:space="0" w:color="auto"/>
              <w:right w:val="single" w:sz="6" w:space="0" w:color="auto"/>
            </w:tcBorders>
          </w:tcPr>
          <w:p w14:paraId="4ABA27D9" w14:textId="77777777" w:rsidR="008A1CE5" w:rsidRPr="00601963" w:rsidRDefault="008A1CE5" w:rsidP="008A1CE5">
            <w:pPr>
              <w:spacing w:after="0" w:line="240" w:lineRule="auto"/>
              <w:rPr>
                <w:rFonts w:ascii="Times New Roman" w:hAnsi="Times New Roman" w:cs="Times New Roman"/>
              </w:rPr>
            </w:pPr>
          </w:p>
        </w:tc>
      </w:tr>
      <w:tr w:rsidR="008A1CE5" w:rsidRPr="00601963" w14:paraId="4ABA27E4"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DB" w14:textId="5B17CADA"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8</w:t>
            </w:r>
          </w:p>
        </w:tc>
        <w:tc>
          <w:tcPr>
            <w:tcW w:w="725" w:type="pct"/>
            <w:tcBorders>
              <w:top w:val="single" w:sz="6" w:space="0" w:color="auto"/>
              <w:left w:val="single" w:sz="6" w:space="0" w:color="auto"/>
              <w:bottom w:val="single" w:sz="6" w:space="0" w:color="auto"/>
              <w:right w:val="single" w:sz="6" w:space="0" w:color="auto"/>
            </w:tcBorders>
          </w:tcPr>
          <w:p w14:paraId="4ABA27DC"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K22</w:t>
            </w:r>
          </w:p>
        </w:tc>
        <w:tc>
          <w:tcPr>
            <w:tcW w:w="197" w:type="pct"/>
            <w:tcBorders>
              <w:top w:val="single" w:sz="6" w:space="0" w:color="auto"/>
              <w:left w:val="single" w:sz="6" w:space="0" w:color="auto"/>
              <w:bottom w:val="single" w:sz="6" w:space="0" w:color="auto"/>
              <w:right w:val="single" w:sz="6" w:space="0" w:color="auto"/>
            </w:tcBorders>
          </w:tcPr>
          <w:p w14:paraId="4ABA27DD"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DE"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DF" w14:textId="2708B68D"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2</w:t>
            </w:r>
            <w:r w:rsidRPr="00601963">
              <w:rPr>
                <w:rFonts w:ascii="Times New Roman" w:hAnsi="Times New Roman" w:cs="Times New Roman"/>
              </w:rPr>
              <w:t>1,</w:t>
            </w:r>
            <w:r>
              <w:rPr>
                <w:rFonts w:ascii="Times New Roman" w:hAnsi="Times New Roman" w:cs="Times New Roman"/>
              </w:rPr>
              <w:t>81</w:t>
            </w:r>
            <w:r w:rsidRPr="00601963">
              <w:rPr>
                <w:rFonts w:ascii="Times New Roman" w:hAnsi="Times New Roman" w:cs="Times New Roman"/>
              </w:rPr>
              <w:t xml:space="preserve"> - 1</w:t>
            </w:r>
            <w:r>
              <w:rPr>
                <w:rFonts w:ascii="Times New Roman" w:hAnsi="Times New Roman" w:cs="Times New Roman"/>
              </w:rPr>
              <w:t>9</w:t>
            </w:r>
            <w:r w:rsidRPr="00601963">
              <w:rPr>
                <w:rFonts w:ascii="Times New Roman" w:hAnsi="Times New Roman" w:cs="Times New Roman"/>
              </w:rPr>
              <w:t>,</w:t>
            </w:r>
            <w:r>
              <w:rPr>
                <w:rFonts w:ascii="Times New Roman" w:hAnsi="Times New Roman" w:cs="Times New Roman"/>
              </w:rPr>
              <w:t>88</w:t>
            </w:r>
          </w:p>
        </w:tc>
        <w:tc>
          <w:tcPr>
            <w:tcW w:w="574" w:type="pct"/>
            <w:tcBorders>
              <w:top w:val="single" w:sz="6" w:space="0" w:color="auto"/>
              <w:left w:val="single" w:sz="6" w:space="0" w:color="auto"/>
              <w:bottom w:val="single" w:sz="6" w:space="0" w:color="auto"/>
              <w:right w:val="single" w:sz="6" w:space="0" w:color="auto"/>
            </w:tcBorders>
          </w:tcPr>
          <w:p w14:paraId="4ABA27E0" w14:textId="06B36464"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10</w:t>
            </w:r>
            <w:r w:rsidR="00C0027A">
              <w:rPr>
                <w:rFonts w:ascii="Times New Roman" w:hAnsi="Times New Roman" w:cs="Times New Roman"/>
              </w:rPr>
              <w:t>4</w:t>
            </w:r>
            <w:r w:rsidRPr="00601963">
              <w:rPr>
                <w:rFonts w:ascii="Times New Roman" w:hAnsi="Times New Roman" w:cs="Times New Roman"/>
              </w:rPr>
              <w:t>,22</w:t>
            </w:r>
          </w:p>
        </w:tc>
        <w:tc>
          <w:tcPr>
            <w:tcW w:w="520" w:type="pct"/>
            <w:tcBorders>
              <w:top w:val="single" w:sz="6" w:space="0" w:color="auto"/>
              <w:left w:val="single" w:sz="6" w:space="0" w:color="auto"/>
              <w:bottom w:val="single" w:sz="6" w:space="0" w:color="auto"/>
              <w:right w:val="single" w:sz="6" w:space="0" w:color="auto"/>
            </w:tcBorders>
          </w:tcPr>
          <w:p w14:paraId="4ABA27E1" w14:textId="604496B3"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79,</w:t>
            </w:r>
            <w:r w:rsidR="006124A4">
              <w:rPr>
                <w:rFonts w:ascii="Times New Roman" w:hAnsi="Times New Roman" w:cs="Times New Roman"/>
              </w:rPr>
              <w:t>5</w:t>
            </w:r>
            <w:r w:rsidRPr="00601963">
              <w:rPr>
                <w:rFonts w:ascii="Times New Roman" w:hAnsi="Times New Roman" w:cs="Times New Roman"/>
              </w:rPr>
              <w:t>8</w:t>
            </w:r>
          </w:p>
        </w:tc>
        <w:tc>
          <w:tcPr>
            <w:tcW w:w="575" w:type="pct"/>
            <w:tcBorders>
              <w:top w:val="single" w:sz="6" w:space="0" w:color="auto"/>
              <w:left w:val="single" w:sz="6" w:space="0" w:color="auto"/>
              <w:bottom w:val="single" w:sz="6" w:space="0" w:color="auto"/>
              <w:right w:val="single" w:sz="6" w:space="0" w:color="auto"/>
            </w:tcBorders>
          </w:tcPr>
          <w:p w14:paraId="4ABA27E2" w14:textId="4680D6E8"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8</w:t>
            </w:r>
            <w:r w:rsidR="00F30348">
              <w:rPr>
                <w:rFonts w:ascii="Times New Roman" w:hAnsi="Times New Roman" w:cs="Times New Roman"/>
              </w:rPr>
              <w:t>2</w:t>
            </w:r>
            <w:r w:rsidRPr="00601963">
              <w:rPr>
                <w:rFonts w:ascii="Times New Roman" w:hAnsi="Times New Roman" w:cs="Times New Roman"/>
              </w:rPr>
              <w:t>,</w:t>
            </w:r>
            <w:r w:rsidR="00F30348">
              <w:rPr>
                <w:rFonts w:ascii="Times New Roman" w:hAnsi="Times New Roman" w:cs="Times New Roman"/>
              </w:rPr>
              <w:t>94</w:t>
            </w:r>
          </w:p>
        </w:tc>
        <w:tc>
          <w:tcPr>
            <w:tcW w:w="939" w:type="pct"/>
            <w:tcBorders>
              <w:top w:val="single" w:sz="6" w:space="0" w:color="auto"/>
              <w:left w:val="single" w:sz="6" w:space="0" w:color="auto"/>
              <w:bottom w:val="single" w:sz="6" w:space="0" w:color="auto"/>
              <w:right w:val="single" w:sz="6" w:space="0" w:color="auto"/>
            </w:tcBorders>
          </w:tcPr>
          <w:p w14:paraId="4ABA27E3" w14:textId="77777777" w:rsidR="008A1CE5" w:rsidRPr="00601963" w:rsidRDefault="008A1CE5" w:rsidP="008A1CE5">
            <w:pPr>
              <w:spacing w:after="0" w:line="240" w:lineRule="auto"/>
              <w:rPr>
                <w:rFonts w:ascii="Times New Roman" w:hAnsi="Times New Roman" w:cs="Times New Roman"/>
              </w:rPr>
            </w:pPr>
          </w:p>
        </w:tc>
      </w:tr>
      <w:tr w:rsidR="008A1CE5" w:rsidRPr="00601963" w14:paraId="4ABA27EE"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E5" w14:textId="0A7AFB0C"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9</w:t>
            </w:r>
          </w:p>
        </w:tc>
        <w:tc>
          <w:tcPr>
            <w:tcW w:w="725" w:type="pct"/>
            <w:tcBorders>
              <w:top w:val="single" w:sz="6" w:space="0" w:color="auto"/>
              <w:left w:val="single" w:sz="6" w:space="0" w:color="auto"/>
              <w:bottom w:val="single" w:sz="6" w:space="0" w:color="auto"/>
              <w:right w:val="single" w:sz="6" w:space="0" w:color="auto"/>
            </w:tcBorders>
          </w:tcPr>
          <w:p w14:paraId="4ABA27E6"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K23</w:t>
            </w:r>
          </w:p>
        </w:tc>
        <w:tc>
          <w:tcPr>
            <w:tcW w:w="197" w:type="pct"/>
            <w:tcBorders>
              <w:top w:val="single" w:sz="6" w:space="0" w:color="auto"/>
              <w:left w:val="single" w:sz="6" w:space="0" w:color="auto"/>
              <w:bottom w:val="single" w:sz="6" w:space="0" w:color="auto"/>
              <w:right w:val="single" w:sz="6" w:space="0" w:color="auto"/>
            </w:tcBorders>
          </w:tcPr>
          <w:p w14:paraId="4ABA27E7"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E8" w14:textId="0CECF414" w:rsidR="008A1CE5" w:rsidRPr="00601963" w:rsidRDefault="00F655E6" w:rsidP="008A1CE5">
            <w:pPr>
              <w:spacing w:after="0" w:line="240" w:lineRule="auto"/>
              <w:jc w:val="center"/>
              <w:rPr>
                <w:rFonts w:ascii="Times New Roman" w:hAnsi="Times New Roman" w:cs="Times New Roman"/>
              </w:rPr>
            </w:pPr>
            <w:r>
              <w:rPr>
                <w:rFonts w:ascii="Times New Roman" w:hAnsi="Times New Roman" w:cs="Times New Roman"/>
              </w:rPr>
              <w:t>6</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4ABA27E9" w14:textId="4E9E4935"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19</w:t>
            </w:r>
            <w:r w:rsidRPr="00601963">
              <w:rPr>
                <w:rFonts w:ascii="Times New Roman" w:hAnsi="Times New Roman" w:cs="Times New Roman"/>
              </w:rPr>
              <w:t>,</w:t>
            </w:r>
            <w:r>
              <w:rPr>
                <w:rFonts w:ascii="Times New Roman" w:hAnsi="Times New Roman" w:cs="Times New Roman"/>
              </w:rPr>
              <w:t>88</w:t>
            </w:r>
            <w:r w:rsidRPr="00601963">
              <w:rPr>
                <w:rFonts w:ascii="Times New Roman" w:hAnsi="Times New Roman" w:cs="Times New Roman"/>
              </w:rPr>
              <w:t xml:space="preserve"> - </w:t>
            </w:r>
            <w:r>
              <w:rPr>
                <w:rFonts w:ascii="Times New Roman" w:hAnsi="Times New Roman" w:cs="Times New Roman"/>
              </w:rPr>
              <w:t>17</w:t>
            </w:r>
            <w:r w:rsidRPr="00601963">
              <w:rPr>
                <w:rFonts w:ascii="Times New Roman" w:hAnsi="Times New Roman" w:cs="Times New Roman"/>
              </w:rPr>
              <w:t>,</w:t>
            </w:r>
            <w:r>
              <w:rPr>
                <w:rFonts w:ascii="Times New Roman" w:hAnsi="Times New Roman" w:cs="Times New Roman"/>
              </w:rPr>
              <w:t>55</w:t>
            </w:r>
          </w:p>
        </w:tc>
        <w:tc>
          <w:tcPr>
            <w:tcW w:w="574" w:type="pct"/>
            <w:tcBorders>
              <w:top w:val="single" w:sz="6" w:space="0" w:color="auto"/>
              <w:left w:val="single" w:sz="6" w:space="0" w:color="auto"/>
              <w:bottom w:val="single" w:sz="6" w:space="0" w:color="auto"/>
              <w:right w:val="single" w:sz="6" w:space="0" w:color="auto"/>
            </w:tcBorders>
          </w:tcPr>
          <w:p w14:paraId="4ABA27EA" w14:textId="60B95DCF"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11</w:t>
            </w:r>
            <w:r w:rsidR="00C0027A">
              <w:rPr>
                <w:rFonts w:ascii="Times New Roman" w:hAnsi="Times New Roman" w:cs="Times New Roman"/>
              </w:rPr>
              <w:t>2</w:t>
            </w:r>
            <w:r w:rsidRPr="00601963">
              <w:rPr>
                <w:rFonts w:ascii="Times New Roman" w:hAnsi="Times New Roman" w:cs="Times New Roman"/>
              </w:rPr>
              <w:t>,28</w:t>
            </w:r>
          </w:p>
        </w:tc>
        <w:tc>
          <w:tcPr>
            <w:tcW w:w="520" w:type="pct"/>
            <w:tcBorders>
              <w:top w:val="single" w:sz="6" w:space="0" w:color="auto"/>
              <w:left w:val="single" w:sz="6" w:space="0" w:color="auto"/>
              <w:bottom w:val="single" w:sz="6" w:space="0" w:color="auto"/>
              <w:right w:val="single" w:sz="6" w:space="0" w:color="auto"/>
            </w:tcBorders>
          </w:tcPr>
          <w:p w14:paraId="4ABA27EB" w14:textId="75E27526"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78,</w:t>
            </w:r>
            <w:r w:rsidR="001E389E">
              <w:rPr>
                <w:rFonts w:ascii="Times New Roman" w:hAnsi="Times New Roman" w:cs="Times New Roman"/>
              </w:rPr>
              <w:t>7</w:t>
            </w:r>
            <w:r w:rsidRPr="00601963">
              <w:rPr>
                <w:rFonts w:ascii="Times New Roman" w:hAnsi="Times New Roman" w:cs="Times New Roman"/>
              </w:rPr>
              <w:t>7</w:t>
            </w:r>
          </w:p>
        </w:tc>
        <w:tc>
          <w:tcPr>
            <w:tcW w:w="575" w:type="pct"/>
            <w:tcBorders>
              <w:top w:val="single" w:sz="6" w:space="0" w:color="auto"/>
              <w:left w:val="single" w:sz="6" w:space="0" w:color="auto"/>
              <w:bottom w:val="single" w:sz="6" w:space="0" w:color="auto"/>
              <w:right w:val="single" w:sz="6" w:space="0" w:color="auto"/>
            </w:tcBorders>
          </w:tcPr>
          <w:p w14:paraId="4ABA27EC" w14:textId="2EFCD302" w:rsidR="008A1CE5" w:rsidRPr="00601963" w:rsidRDefault="007A4B75" w:rsidP="008A1CE5">
            <w:pPr>
              <w:spacing w:after="0" w:line="240" w:lineRule="auto"/>
              <w:jc w:val="right"/>
              <w:rPr>
                <w:rFonts w:ascii="Times New Roman" w:hAnsi="Times New Roman" w:cs="Times New Roman"/>
              </w:rPr>
            </w:pPr>
            <w:r>
              <w:rPr>
                <w:rFonts w:ascii="Times New Roman" w:hAnsi="Times New Roman" w:cs="Times New Roman"/>
              </w:rPr>
              <w:t>88</w:t>
            </w:r>
            <w:r w:rsidR="008A1CE5" w:rsidRPr="00601963">
              <w:rPr>
                <w:rFonts w:ascii="Times New Roman" w:hAnsi="Times New Roman" w:cs="Times New Roman"/>
              </w:rPr>
              <w:t>,4</w:t>
            </w:r>
            <w:r>
              <w:rPr>
                <w:rFonts w:ascii="Times New Roman" w:hAnsi="Times New Roman" w:cs="Times New Roman"/>
              </w:rPr>
              <w:t>5</w:t>
            </w:r>
          </w:p>
        </w:tc>
        <w:tc>
          <w:tcPr>
            <w:tcW w:w="939" w:type="pct"/>
            <w:tcBorders>
              <w:top w:val="single" w:sz="6" w:space="0" w:color="auto"/>
              <w:left w:val="single" w:sz="6" w:space="0" w:color="auto"/>
              <w:bottom w:val="single" w:sz="6" w:space="0" w:color="auto"/>
              <w:right w:val="single" w:sz="6" w:space="0" w:color="auto"/>
            </w:tcBorders>
          </w:tcPr>
          <w:p w14:paraId="4ABA27ED" w14:textId="77777777" w:rsidR="008A1CE5" w:rsidRPr="00601963" w:rsidRDefault="008A1CE5" w:rsidP="008A1CE5">
            <w:pPr>
              <w:spacing w:after="0" w:line="240" w:lineRule="auto"/>
              <w:rPr>
                <w:rFonts w:ascii="Times New Roman" w:hAnsi="Times New Roman" w:cs="Times New Roman"/>
              </w:rPr>
            </w:pPr>
          </w:p>
        </w:tc>
      </w:tr>
      <w:tr w:rsidR="008A1CE5" w:rsidRPr="00601963" w14:paraId="4ABA27F8" w14:textId="77777777" w:rsidTr="004C30FA">
        <w:trPr>
          <w:trHeight w:val="338"/>
        </w:trPr>
        <w:tc>
          <w:tcPr>
            <w:tcW w:w="254" w:type="pct"/>
            <w:tcBorders>
              <w:top w:val="single" w:sz="6" w:space="0" w:color="auto"/>
              <w:left w:val="single" w:sz="6" w:space="0" w:color="auto"/>
              <w:bottom w:val="single" w:sz="6" w:space="0" w:color="auto"/>
              <w:right w:val="single" w:sz="6" w:space="0" w:color="auto"/>
            </w:tcBorders>
          </w:tcPr>
          <w:p w14:paraId="4ABA27EF" w14:textId="5F1DF0F3"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10</w:t>
            </w:r>
          </w:p>
        </w:tc>
        <w:tc>
          <w:tcPr>
            <w:tcW w:w="725" w:type="pct"/>
            <w:tcBorders>
              <w:top w:val="single" w:sz="6" w:space="0" w:color="auto"/>
              <w:left w:val="single" w:sz="6" w:space="0" w:color="auto"/>
              <w:bottom w:val="single" w:sz="6" w:space="0" w:color="auto"/>
              <w:right w:val="single" w:sz="6" w:space="0" w:color="auto"/>
            </w:tcBorders>
          </w:tcPr>
          <w:p w14:paraId="4ABA27F0"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K24</w:t>
            </w:r>
          </w:p>
        </w:tc>
        <w:tc>
          <w:tcPr>
            <w:tcW w:w="197" w:type="pct"/>
            <w:tcBorders>
              <w:top w:val="single" w:sz="6" w:space="0" w:color="auto"/>
              <w:left w:val="single" w:sz="6" w:space="0" w:color="auto"/>
              <w:bottom w:val="single" w:sz="6" w:space="0" w:color="auto"/>
              <w:right w:val="single" w:sz="6" w:space="0" w:color="auto"/>
            </w:tcBorders>
          </w:tcPr>
          <w:p w14:paraId="4ABA27F1"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4ABA27F2" w14:textId="0155611D" w:rsidR="008A1CE5" w:rsidRPr="00601963" w:rsidRDefault="00F655E6" w:rsidP="008A1CE5">
            <w:pPr>
              <w:spacing w:after="0" w:line="240" w:lineRule="auto"/>
              <w:jc w:val="center"/>
              <w:rPr>
                <w:rFonts w:ascii="Times New Roman" w:hAnsi="Times New Roman" w:cs="Times New Roman"/>
              </w:rPr>
            </w:pPr>
            <w:r>
              <w:rPr>
                <w:rFonts w:ascii="Times New Roman" w:hAnsi="Times New Roman" w:cs="Times New Roman"/>
              </w:rPr>
              <w:t>7</w:t>
            </w:r>
            <w:r w:rsidRPr="00601963">
              <w:rPr>
                <w:rFonts w:ascii="Times New Roman" w:hAnsi="Times New Roman" w:cs="Times New Roman"/>
              </w:rPr>
              <w:t>,00</w:t>
            </w:r>
          </w:p>
        </w:tc>
        <w:tc>
          <w:tcPr>
            <w:tcW w:w="781" w:type="pct"/>
            <w:tcBorders>
              <w:top w:val="single" w:sz="6" w:space="0" w:color="auto"/>
              <w:left w:val="single" w:sz="6" w:space="0" w:color="auto"/>
              <w:bottom w:val="single" w:sz="6" w:space="0" w:color="auto"/>
              <w:right w:val="single" w:sz="6" w:space="0" w:color="auto"/>
            </w:tcBorders>
          </w:tcPr>
          <w:p w14:paraId="4ABA27F3" w14:textId="1EC04E6C" w:rsidR="008A1CE5" w:rsidRPr="00601963" w:rsidRDefault="008A1CE5" w:rsidP="008A1CE5">
            <w:pPr>
              <w:spacing w:after="0" w:line="240" w:lineRule="auto"/>
              <w:jc w:val="center"/>
              <w:rPr>
                <w:rFonts w:ascii="Times New Roman" w:hAnsi="Times New Roman" w:cs="Times New Roman"/>
              </w:rPr>
            </w:pPr>
            <w:r>
              <w:rPr>
                <w:rFonts w:ascii="Times New Roman" w:hAnsi="Times New Roman" w:cs="Times New Roman"/>
              </w:rPr>
              <w:t>17</w:t>
            </w:r>
            <w:r w:rsidRPr="00601963">
              <w:rPr>
                <w:rFonts w:ascii="Times New Roman" w:hAnsi="Times New Roman" w:cs="Times New Roman"/>
              </w:rPr>
              <w:t>,</w:t>
            </w:r>
            <w:r>
              <w:rPr>
                <w:rFonts w:ascii="Times New Roman" w:hAnsi="Times New Roman" w:cs="Times New Roman"/>
              </w:rPr>
              <w:t>55</w:t>
            </w:r>
            <w:r w:rsidRPr="00601963">
              <w:rPr>
                <w:rFonts w:ascii="Times New Roman" w:hAnsi="Times New Roman" w:cs="Times New Roman"/>
              </w:rPr>
              <w:t xml:space="preserve"> - </w:t>
            </w:r>
            <w:r>
              <w:rPr>
                <w:rFonts w:ascii="Times New Roman" w:hAnsi="Times New Roman" w:cs="Times New Roman"/>
              </w:rPr>
              <w:t>1</w:t>
            </w:r>
            <w:r w:rsidRPr="00601963">
              <w:rPr>
                <w:rFonts w:ascii="Times New Roman" w:hAnsi="Times New Roman" w:cs="Times New Roman"/>
              </w:rPr>
              <w:t>1,</w:t>
            </w:r>
            <w:r>
              <w:rPr>
                <w:rFonts w:ascii="Times New Roman" w:hAnsi="Times New Roman" w:cs="Times New Roman"/>
              </w:rPr>
              <w:t>84</w:t>
            </w:r>
          </w:p>
        </w:tc>
        <w:tc>
          <w:tcPr>
            <w:tcW w:w="574" w:type="pct"/>
            <w:tcBorders>
              <w:top w:val="single" w:sz="6" w:space="0" w:color="auto"/>
              <w:left w:val="single" w:sz="6" w:space="0" w:color="auto"/>
              <w:bottom w:val="single" w:sz="6" w:space="0" w:color="auto"/>
              <w:right w:val="single" w:sz="6" w:space="0" w:color="auto"/>
            </w:tcBorders>
          </w:tcPr>
          <w:p w14:paraId="4ABA27F4" w14:textId="623E2C80"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1</w:t>
            </w:r>
            <w:r w:rsidR="006124A4">
              <w:rPr>
                <w:rFonts w:ascii="Times New Roman" w:hAnsi="Times New Roman" w:cs="Times New Roman"/>
              </w:rPr>
              <w:t>09</w:t>
            </w:r>
            <w:r w:rsidRPr="00601963">
              <w:rPr>
                <w:rFonts w:ascii="Times New Roman" w:hAnsi="Times New Roman" w:cs="Times New Roman"/>
              </w:rPr>
              <w:t>,16</w:t>
            </w:r>
          </w:p>
        </w:tc>
        <w:tc>
          <w:tcPr>
            <w:tcW w:w="520" w:type="pct"/>
            <w:tcBorders>
              <w:top w:val="single" w:sz="6" w:space="0" w:color="auto"/>
              <w:left w:val="single" w:sz="6" w:space="0" w:color="auto"/>
              <w:bottom w:val="single" w:sz="6" w:space="0" w:color="auto"/>
              <w:right w:val="single" w:sz="6" w:space="0" w:color="auto"/>
            </w:tcBorders>
          </w:tcPr>
          <w:p w14:paraId="4ABA27F5" w14:textId="6C7E9DA6"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7</w:t>
            </w:r>
            <w:r w:rsidR="006124A4">
              <w:rPr>
                <w:rFonts w:ascii="Times New Roman" w:hAnsi="Times New Roman" w:cs="Times New Roman"/>
              </w:rPr>
              <w:t>9</w:t>
            </w:r>
            <w:r w:rsidRPr="00601963">
              <w:rPr>
                <w:rFonts w:ascii="Times New Roman" w:hAnsi="Times New Roman" w:cs="Times New Roman"/>
              </w:rPr>
              <w:t>,</w:t>
            </w:r>
            <w:r w:rsidR="006124A4">
              <w:rPr>
                <w:rFonts w:ascii="Times New Roman" w:hAnsi="Times New Roman" w:cs="Times New Roman"/>
              </w:rPr>
              <w:t>0</w:t>
            </w:r>
            <w:r w:rsidRPr="00601963">
              <w:rPr>
                <w:rFonts w:ascii="Times New Roman" w:hAnsi="Times New Roman" w:cs="Times New Roman"/>
              </w:rPr>
              <w:t>8</w:t>
            </w:r>
          </w:p>
        </w:tc>
        <w:tc>
          <w:tcPr>
            <w:tcW w:w="575" w:type="pct"/>
            <w:tcBorders>
              <w:top w:val="single" w:sz="6" w:space="0" w:color="auto"/>
              <w:left w:val="single" w:sz="6" w:space="0" w:color="auto"/>
              <w:bottom w:val="single" w:sz="6" w:space="0" w:color="auto"/>
              <w:right w:val="single" w:sz="6" w:space="0" w:color="auto"/>
            </w:tcBorders>
          </w:tcPr>
          <w:p w14:paraId="4ABA27F6" w14:textId="37DE5957" w:rsidR="008A1CE5" w:rsidRPr="00601963" w:rsidRDefault="007A4B75" w:rsidP="008A1CE5">
            <w:pPr>
              <w:spacing w:after="0" w:line="240" w:lineRule="auto"/>
              <w:jc w:val="right"/>
              <w:rPr>
                <w:rFonts w:ascii="Times New Roman" w:hAnsi="Times New Roman" w:cs="Times New Roman"/>
              </w:rPr>
            </w:pPr>
            <w:r>
              <w:rPr>
                <w:rFonts w:ascii="Times New Roman" w:hAnsi="Times New Roman" w:cs="Times New Roman"/>
              </w:rPr>
              <w:t>86</w:t>
            </w:r>
            <w:r w:rsidR="008A1CE5" w:rsidRPr="00601963">
              <w:rPr>
                <w:rFonts w:ascii="Times New Roman" w:hAnsi="Times New Roman" w:cs="Times New Roman"/>
              </w:rPr>
              <w:t>,</w:t>
            </w:r>
            <w:r>
              <w:rPr>
                <w:rFonts w:ascii="Times New Roman" w:hAnsi="Times New Roman" w:cs="Times New Roman"/>
              </w:rPr>
              <w:t>33</w:t>
            </w:r>
          </w:p>
        </w:tc>
        <w:tc>
          <w:tcPr>
            <w:tcW w:w="939" w:type="pct"/>
            <w:tcBorders>
              <w:top w:val="single" w:sz="6" w:space="0" w:color="auto"/>
              <w:left w:val="single" w:sz="6" w:space="0" w:color="auto"/>
              <w:bottom w:val="single" w:sz="6" w:space="0" w:color="auto"/>
              <w:right w:val="single" w:sz="6" w:space="0" w:color="auto"/>
            </w:tcBorders>
          </w:tcPr>
          <w:p w14:paraId="4ABA27F7"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Lô Góc</w:t>
            </w:r>
          </w:p>
        </w:tc>
      </w:tr>
      <w:tr w:rsidR="008A1CE5" w:rsidRPr="00601963" w14:paraId="4ABA2802" w14:textId="77777777" w:rsidTr="004C30FA">
        <w:trPr>
          <w:trHeight w:val="350"/>
        </w:trPr>
        <w:tc>
          <w:tcPr>
            <w:tcW w:w="254" w:type="pct"/>
            <w:tcBorders>
              <w:top w:val="single" w:sz="6" w:space="0" w:color="auto"/>
              <w:left w:val="single" w:sz="6" w:space="0" w:color="auto"/>
              <w:bottom w:val="single" w:sz="6" w:space="0" w:color="auto"/>
              <w:right w:val="single" w:sz="6" w:space="0" w:color="auto"/>
            </w:tcBorders>
          </w:tcPr>
          <w:p w14:paraId="4ABA27F9" w14:textId="52D0476E"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w:t>
            </w:r>
            <w:r>
              <w:rPr>
                <w:rFonts w:ascii="Times New Roman" w:hAnsi="Times New Roman" w:cs="Times New Roman"/>
              </w:rPr>
              <w:t>1</w:t>
            </w:r>
          </w:p>
        </w:tc>
        <w:tc>
          <w:tcPr>
            <w:tcW w:w="725" w:type="pct"/>
            <w:tcBorders>
              <w:top w:val="single" w:sz="6" w:space="0" w:color="auto"/>
              <w:left w:val="single" w:sz="6" w:space="0" w:color="auto"/>
              <w:bottom w:val="single" w:sz="6" w:space="0" w:color="auto"/>
              <w:right w:val="single" w:sz="6" w:space="0" w:color="auto"/>
            </w:tcBorders>
          </w:tcPr>
          <w:p w14:paraId="4ABA27FA" w14:textId="456B6384"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K2</w:t>
            </w:r>
            <w:r>
              <w:rPr>
                <w:rFonts w:ascii="Times New Roman" w:hAnsi="Times New Roman" w:cs="Times New Roman"/>
              </w:rPr>
              <w:t>5</w:t>
            </w:r>
            <w:r w:rsidRPr="00601963">
              <w:rPr>
                <w:rFonts w:ascii="Times New Roman" w:hAnsi="Times New Roman" w:cs="Times New Roman"/>
              </w:rPr>
              <w:t xml:space="preserve"> </w:t>
            </w:r>
            <w:r>
              <w:rPr>
                <w:rFonts w:ascii="Times New Roman" w:hAnsi="Times New Roman" w:cs="Times New Roman"/>
              </w:rPr>
              <w:t>–</w:t>
            </w:r>
            <w:r w:rsidRPr="00601963">
              <w:rPr>
                <w:rFonts w:ascii="Times New Roman" w:hAnsi="Times New Roman" w:cs="Times New Roman"/>
              </w:rPr>
              <w:t xml:space="preserve"> K</w:t>
            </w:r>
            <w:r>
              <w:rPr>
                <w:rFonts w:ascii="Times New Roman" w:hAnsi="Times New Roman" w:cs="Times New Roman"/>
              </w:rPr>
              <w:t>33</w:t>
            </w:r>
          </w:p>
        </w:tc>
        <w:tc>
          <w:tcPr>
            <w:tcW w:w="197" w:type="pct"/>
            <w:tcBorders>
              <w:top w:val="single" w:sz="6" w:space="0" w:color="auto"/>
              <w:left w:val="single" w:sz="6" w:space="0" w:color="auto"/>
              <w:bottom w:val="single" w:sz="6" w:space="0" w:color="auto"/>
              <w:right w:val="single" w:sz="6" w:space="0" w:color="auto"/>
            </w:tcBorders>
          </w:tcPr>
          <w:p w14:paraId="4ABA27FB" w14:textId="3F84F2D4" w:rsidR="008A1CE5" w:rsidRPr="00601963" w:rsidRDefault="002D0CB3" w:rsidP="008A1CE5">
            <w:pPr>
              <w:spacing w:after="0" w:line="240" w:lineRule="auto"/>
              <w:jc w:val="center"/>
              <w:rPr>
                <w:rFonts w:ascii="Times New Roman" w:hAnsi="Times New Roman" w:cs="Times New Roman"/>
              </w:rPr>
            </w:pPr>
            <w:r>
              <w:rPr>
                <w:rFonts w:ascii="Times New Roman" w:hAnsi="Times New Roman" w:cs="Times New Roman"/>
              </w:rPr>
              <w:t>9</w:t>
            </w:r>
          </w:p>
        </w:tc>
        <w:tc>
          <w:tcPr>
            <w:tcW w:w="436" w:type="pct"/>
            <w:tcBorders>
              <w:top w:val="single" w:sz="6" w:space="0" w:color="auto"/>
              <w:left w:val="single" w:sz="6" w:space="0" w:color="auto"/>
              <w:bottom w:val="single" w:sz="6" w:space="0" w:color="auto"/>
              <w:right w:val="single" w:sz="6" w:space="0" w:color="auto"/>
            </w:tcBorders>
          </w:tcPr>
          <w:p w14:paraId="4ABA27FC"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5,00</w:t>
            </w:r>
          </w:p>
        </w:tc>
        <w:tc>
          <w:tcPr>
            <w:tcW w:w="781" w:type="pct"/>
            <w:tcBorders>
              <w:top w:val="single" w:sz="6" w:space="0" w:color="auto"/>
              <w:left w:val="single" w:sz="6" w:space="0" w:color="auto"/>
              <w:bottom w:val="single" w:sz="6" w:space="0" w:color="auto"/>
              <w:right w:val="single" w:sz="6" w:space="0" w:color="auto"/>
            </w:tcBorders>
          </w:tcPr>
          <w:p w14:paraId="4ABA27FD" w14:textId="77777777" w:rsidR="008A1CE5" w:rsidRPr="00601963" w:rsidRDefault="008A1CE5" w:rsidP="008A1CE5">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4ABA27FE" w14:textId="6FDEF91C" w:rsidR="008A1CE5" w:rsidRPr="00601963" w:rsidRDefault="002D4444" w:rsidP="008A1CE5">
            <w:pPr>
              <w:spacing w:after="0" w:line="240" w:lineRule="auto"/>
              <w:jc w:val="right"/>
              <w:rPr>
                <w:rFonts w:ascii="Times New Roman" w:hAnsi="Times New Roman" w:cs="Times New Roman"/>
              </w:rPr>
            </w:pPr>
            <w:r>
              <w:rPr>
                <w:rFonts w:ascii="Times New Roman" w:hAnsi="Times New Roman" w:cs="Times New Roman"/>
              </w:rPr>
              <w:t>81</w:t>
            </w:r>
            <w:r w:rsidR="008A1CE5" w:rsidRPr="00601963">
              <w:rPr>
                <w:rFonts w:ascii="Times New Roman" w:hAnsi="Times New Roman" w:cs="Times New Roman"/>
              </w:rPr>
              <w:t>0,00</w:t>
            </w:r>
          </w:p>
        </w:tc>
        <w:tc>
          <w:tcPr>
            <w:tcW w:w="520" w:type="pct"/>
            <w:tcBorders>
              <w:top w:val="single" w:sz="6" w:space="0" w:color="auto"/>
              <w:left w:val="single" w:sz="6" w:space="0" w:color="auto"/>
              <w:bottom w:val="single" w:sz="6" w:space="0" w:color="auto"/>
              <w:right w:val="single" w:sz="6" w:space="0" w:color="auto"/>
            </w:tcBorders>
          </w:tcPr>
          <w:p w14:paraId="4ABA27FF" w14:textId="77777777"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84,00</w:t>
            </w:r>
          </w:p>
        </w:tc>
        <w:tc>
          <w:tcPr>
            <w:tcW w:w="575" w:type="pct"/>
            <w:tcBorders>
              <w:top w:val="single" w:sz="6" w:space="0" w:color="auto"/>
              <w:left w:val="single" w:sz="6" w:space="0" w:color="auto"/>
              <w:bottom w:val="single" w:sz="6" w:space="0" w:color="auto"/>
              <w:right w:val="single" w:sz="6" w:space="0" w:color="auto"/>
            </w:tcBorders>
          </w:tcPr>
          <w:p w14:paraId="4ABA2800" w14:textId="3866180A" w:rsidR="008A1CE5" w:rsidRPr="00601963" w:rsidRDefault="008A1CE5" w:rsidP="008A1CE5">
            <w:pPr>
              <w:spacing w:after="0" w:line="240" w:lineRule="auto"/>
              <w:jc w:val="right"/>
              <w:rPr>
                <w:rFonts w:ascii="Times New Roman" w:hAnsi="Times New Roman" w:cs="Times New Roman"/>
              </w:rPr>
            </w:pPr>
            <w:r w:rsidRPr="00601963">
              <w:rPr>
                <w:rFonts w:ascii="Times New Roman" w:hAnsi="Times New Roman" w:cs="Times New Roman"/>
              </w:rPr>
              <w:t>6</w:t>
            </w:r>
            <w:r w:rsidR="007A4B75">
              <w:rPr>
                <w:rFonts w:ascii="Times New Roman" w:hAnsi="Times New Roman" w:cs="Times New Roman"/>
              </w:rPr>
              <w:t>8</w:t>
            </w:r>
            <w:r w:rsidR="002D4444">
              <w:rPr>
                <w:rFonts w:ascii="Times New Roman" w:hAnsi="Times New Roman" w:cs="Times New Roman"/>
              </w:rPr>
              <w:t>0</w:t>
            </w:r>
            <w:r w:rsidRPr="00601963">
              <w:rPr>
                <w:rFonts w:ascii="Times New Roman" w:hAnsi="Times New Roman" w:cs="Times New Roman"/>
              </w:rPr>
              <w:t>,</w:t>
            </w:r>
            <w:r w:rsidR="002D4444">
              <w:rPr>
                <w:rFonts w:ascii="Times New Roman" w:hAnsi="Times New Roman" w:cs="Times New Roman"/>
              </w:rPr>
              <w:t>4</w:t>
            </w:r>
            <w:r w:rsidRPr="00601963">
              <w:rPr>
                <w:rFonts w:ascii="Times New Roman" w:hAnsi="Times New Roman" w:cs="Times New Roman"/>
              </w:rPr>
              <w:t>0</w:t>
            </w:r>
          </w:p>
        </w:tc>
        <w:tc>
          <w:tcPr>
            <w:tcW w:w="939" w:type="pct"/>
            <w:tcBorders>
              <w:top w:val="single" w:sz="6" w:space="0" w:color="auto"/>
              <w:left w:val="single" w:sz="6" w:space="0" w:color="auto"/>
              <w:bottom w:val="single" w:sz="6" w:space="0" w:color="auto"/>
              <w:right w:val="single" w:sz="6" w:space="0" w:color="auto"/>
            </w:tcBorders>
          </w:tcPr>
          <w:p w14:paraId="4ABA2801" w14:textId="77777777" w:rsidR="008A1CE5" w:rsidRPr="00601963" w:rsidRDefault="008A1CE5" w:rsidP="008A1CE5">
            <w:pPr>
              <w:spacing w:after="0" w:line="240" w:lineRule="auto"/>
              <w:rPr>
                <w:rFonts w:ascii="Times New Roman" w:hAnsi="Times New Roman" w:cs="Times New Roman"/>
              </w:rPr>
            </w:pPr>
            <w:r w:rsidRPr="00601963">
              <w:rPr>
                <w:rFonts w:ascii="Times New Roman" w:hAnsi="Times New Roman" w:cs="Times New Roman"/>
              </w:rPr>
              <w:t>90</w:t>
            </w:r>
            <w:r w:rsidRPr="002155A3">
              <w:rPr>
                <w:rFonts w:ascii="Times New Roman" w:hAnsi="Times New Roman" w:cs="Times New Roman"/>
              </w:rPr>
              <w:t>m</w:t>
            </w:r>
            <w:r w:rsidRPr="002155A3">
              <w:rPr>
                <w:rFonts w:ascii="Times New Roman" w:hAnsi="Times New Roman" w:cs="Times New Roman"/>
                <w:vertAlign w:val="superscript"/>
              </w:rPr>
              <w:t>2</w:t>
            </w:r>
            <w:r w:rsidRPr="00601963">
              <w:rPr>
                <w:rFonts w:ascii="Times New Roman" w:hAnsi="Times New Roman" w:cs="Times New Roman"/>
              </w:rPr>
              <w:t>/Lô</w:t>
            </w:r>
          </w:p>
        </w:tc>
      </w:tr>
      <w:tr w:rsidR="005F3FC1" w:rsidRPr="00601963" w14:paraId="0099CA05" w14:textId="77777777" w:rsidTr="004C30FA">
        <w:trPr>
          <w:trHeight w:val="350"/>
        </w:trPr>
        <w:tc>
          <w:tcPr>
            <w:tcW w:w="254" w:type="pct"/>
            <w:tcBorders>
              <w:top w:val="single" w:sz="6" w:space="0" w:color="auto"/>
              <w:left w:val="single" w:sz="6" w:space="0" w:color="auto"/>
              <w:bottom w:val="single" w:sz="6" w:space="0" w:color="auto"/>
              <w:right w:val="single" w:sz="6" w:space="0" w:color="auto"/>
            </w:tcBorders>
          </w:tcPr>
          <w:p w14:paraId="43065C85" w14:textId="1116B926" w:rsidR="005F3FC1" w:rsidRPr="00601963" w:rsidRDefault="005F3FC1" w:rsidP="005F3FC1">
            <w:pPr>
              <w:spacing w:after="0" w:line="240" w:lineRule="auto"/>
              <w:jc w:val="center"/>
              <w:rPr>
                <w:rFonts w:ascii="Times New Roman" w:hAnsi="Times New Roman" w:cs="Times New Roman"/>
              </w:rPr>
            </w:pPr>
            <w:r>
              <w:rPr>
                <w:rFonts w:ascii="Times New Roman" w:hAnsi="Times New Roman" w:cs="Times New Roman"/>
              </w:rPr>
              <w:t>12</w:t>
            </w:r>
          </w:p>
        </w:tc>
        <w:tc>
          <w:tcPr>
            <w:tcW w:w="725" w:type="pct"/>
            <w:tcBorders>
              <w:top w:val="single" w:sz="6" w:space="0" w:color="auto"/>
              <w:left w:val="single" w:sz="6" w:space="0" w:color="auto"/>
              <w:bottom w:val="single" w:sz="6" w:space="0" w:color="auto"/>
              <w:right w:val="single" w:sz="6" w:space="0" w:color="auto"/>
            </w:tcBorders>
          </w:tcPr>
          <w:p w14:paraId="6618252B" w14:textId="24AB7197" w:rsidR="005F3FC1" w:rsidRPr="00601963" w:rsidRDefault="005F3FC1" w:rsidP="005F3FC1">
            <w:pPr>
              <w:spacing w:after="0" w:line="240" w:lineRule="auto"/>
              <w:rPr>
                <w:rFonts w:ascii="Times New Roman" w:hAnsi="Times New Roman" w:cs="Times New Roman"/>
              </w:rPr>
            </w:pPr>
            <w:r w:rsidRPr="00601963">
              <w:rPr>
                <w:rFonts w:ascii="Times New Roman" w:hAnsi="Times New Roman" w:cs="Times New Roman"/>
              </w:rPr>
              <w:t>K</w:t>
            </w:r>
            <w:r>
              <w:rPr>
                <w:rFonts w:ascii="Times New Roman" w:hAnsi="Times New Roman" w:cs="Times New Roman"/>
              </w:rPr>
              <w:t>3</w:t>
            </w:r>
            <w:r w:rsidRPr="00601963">
              <w:rPr>
                <w:rFonts w:ascii="Times New Roman" w:hAnsi="Times New Roman" w:cs="Times New Roman"/>
              </w:rPr>
              <w:t>4</w:t>
            </w:r>
          </w:p>
        </w:tc>
        <w:tc>
          <w:tcPr>
            <w:tcW w:w="197" w:type="pct"/>
            <w:tcBorders>
              <w:top w:val="single" w:sz="6" w:space="0" w:color="auto"/>
              <w:left w:val="single" w:sz="6" w:space="0" w:color="auto"/>
              <w:bottom w:val="single" w:sz="6" w:space="0" w:color="auto"/>
              <w:right w:val="single" w:sz="6" w:space="0" w:color="auto"/>
            </w:tcBorders>
          </w:tcPr>
          <w:p w14:paraId="4756CE11" w14:textId="7AB78B97" w:rsidR="005F3FC1" w:rsidRPr="00601963" w:rsidRDefault="005F3FC1" w:rsidP="005F3FC1">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36" w:type="pct"/>
            <w:tcBorders>
              <w:top w:val="single" w:sz="6" w:space="0" w:color="auto"/>
              <w:left w:val="single" w:sz="6" w:space="0" w:color="auto"/>
              <w:bottom w:val="single" w:sz="6" w:space="0" w:color="auto"/>
              <w:right w:val="single" w:sz="6" w:space="0" w:color="auto"/>
            </w:tcBorders>
          </w:tcPr>
          <w:p w14:paraId="682C4E25" w14:textId="0417E206" w:rsidR="005F3FC1" w:rsidRPr="00601963" w:rsidRDefault="00D938C5" w:rsidP="005F3FC1">
            <w:pPr>
              <w:spacing w:after="0" w:line="240" w:lineRule="auto"/>
              <w:jc w:val="center"/>
              <w:rPr>
                <w:rFonts w:ascii="Times New Roman" w:hAnsi="Times New Roman" w:cs="Times New Roman"/>
              </w:rPr>
            </w:pPr>
            <w:r>
              <w:rPr>
                <w:rFonts w:ascii="Times New Roman" w:hAnsi="Times New Roman" w:cs="Times New Roman"/>
              </w:rPr>
              <w:t>6</w:t>
            </w:r>
            <w:r w:rsidR="005F3FC1" w:rsidRPr="00601963">
              <w:rPr>
                <w:rFonts w:ascii="Times New Roman" w:hAnsi="Times New Roman" w:cs="Times New Roman"/>
              </w:rPr>
              <w:t>,</w:t>
            </w:r>
            <w:r>
              <w:rPr>
                <w:rFonts w:ascii="Times New Roman" w:hAnsi="Times New Roman" w:cs="Times New Roman"/>
              </w:rPr>
              <w:t>0</w:t>
            </w:r>
            <w:r w:rsidR="005F3FC1" w:rsidRPr="00601963">
              <w:rPr>
                <w:rFonts w:ascii="Times New Roman" w:hAnsi="Times New Roman" w:cs="Times New Roman"/>
              </w:rPr>
              <w:t>0</w:t>
            </w:r>
          </w:p>
        </w:tc>
        <w:tc>
          <w:tcPr>
            <w:tcW w:w="781" w:type="pct"/>
            <w:tcBorders>
              <w:top w:val="single" w:sz="6" w:space="0" w:color="auto"/>
              <w:left w:val="single" w:sz="6" w:space="0" w:color="auto"/>
              <w:bottom w:val="single" w:sz="6" w:space="0" w:color="auto"/>
              <w:right w:val="single" w:sz="6" w:space="0" w:color="auto"/>
            </w:tcBorders>
          </w:tcPr>
          <w:p w14:paraId="06BED7D5" w14:textId="6E29B41D" w:rsidR="005F3FC1" w:rsidRPr="00601963" w:rsidRDefault="00D938C5" w:rsidP="005F3FC1">
            <w:pPr>
              <w:spacing w:after="0" w:line="240" w:lineRule="auto"/>
              <w:jc w:val="center"/>
              <w:rPr>
                <w:rFonts w:ascii="Times New Roman" w:hAnsi="Times New Roman" w:cs="Times New Roman"/>
              </w:rPr>
            </w:pPr>
            <w:r w:rsidRPr="00601963">
              <w:rPr>
                <w:rFonts w:ascii="Times New Roman" w:hAnsi="Times New Roman" w:cs="Times New Roman"/>
              </w:rPr>
              <w:t>18</w:t>
            </w:r>
          </w:p>
        </w:tc>
        <w:tc>
          <w:tcPr>
            <w:tcW w:w="574" w:type="pct"/>
            <w:tcBorders>
              <w:top w:val="single" w:sz="6" w:space="0" w:color="auto"/>
              <w:left w:val="single" w:sz="6" w:space="0" w:color="auto"/>
              <w:bottom w:val="single" w:sz="6" w:space="0" w:color="auto"/>
              <w:right w:val="single" w:sz="6" w:space="0" w:color="auto"/>
            </w:tcBorders>
          </w:tcPr>
          <w:p w14:paraId="626AB98E" w14:textId="6861EDE4" w:rsidR="005F3FC1" w:rsidRPr="00601963" w:rsidRDefault="005F3FC1" w:rsidP="005F3FC1">
            <w:pPr>
              <w:spacing w:after="0" w:line="240" w:lineRule="auto"/>
              <w:jc w:val="right"/>
              <w:rPr>
                <w:rFonts w:ascii="Times New Roman" w:hAnsi="Times New Roman" w:cs="Times New Roman"/>
              </w:rPr>
            </w:pPr>
            <w:r w:rsidRPr="00601963">
              <w:rPr>
                <w:rFonts w:ascii="Times New Roman" w:hAnsi="Times New Roman" w:cs="Times New Roman"/>
              </w:rPr>
              <w:t>1</w:t>
            </w:r>
            <w:r w:rsidR="00D474C5">
              <w:rPr>
                <w:rFonts w:ascii="Times New Roman" w:hAnsi="Times New Roman" w:cs="Times New Roman"/>
              </w:rPr>
              <w:t>08</w:t>
            </w:r>
            <w:r w:rsidRPr="00601963">
              <w:rPr>
                <w:rFonts w:ascii="Times New Roman" w:hAnsi="Times New Roman" w:cs="Times New Roman"/>
              </w:rPr>
              <w:t>,</w:t>
            </w:r>
            <w:r w:rsidR="00D474C5">
              <w:rPr>
                <w:rFonts w:ascii="Times New Roman" w:hAnsi="Times New Roman" w:cs="Times New Roman"/>
              </w:rPr>
              <w:t>00</w:t>
            </w:r>
          </w:p>
        </w:tc>
        <w:tc>
          <w:tcPr>
            <w:tcW w:w="520" w:type="pct"/>
            <w:tcBorders>
              <w:top w:val="single" w:sz="6" w:space="0" w:color="auto"/>
              <w:left w:val="single" w:sz="6" w:space="0" w:color="auto"/>
              <w:bottom w:val="single" w:sz="6" w:space="0" w:color="auto"/>
              <w:right w:val="single" w:sz="6" w:space="0" w:color="auto"/>
            </w:tcBorders>
          </w:tcPr>
          <w:p w14:paraId="335D58C0" w14:textId="5A6BD03D" w:rsidR="005F3FC1" w:rsidRPr="00601963" w:rsidRDefault="00D474C5" w:rsidP="005F3FC1">
            <w:pPr>
              <w:spacing w:after="0" w:line="240" w:lineRule="auto"/>
              <w:jc w:val="right"/>
              <w:rPr>
                <w:rFonts w:ascii="Times New Roman" w:hAnsi="Times New Roman" w:cs="Times New Roman"/>
              </w:rPr>
            </w:pPr>
            <w:r>
              <w:rPr>
                <w:rFonts w:ascii="Times New Roman" w:hAnsi="Times New Roman" w:cs="Times New Roman"/>
              </w:rPr>
              <w:t>84</w:t>
            </w:r>
            <w:r w:rsidR="005F3FC1" w:rsidRPr="00601963">
              <w:rPr>
                <w:rFonts w:ascii="Times New Roman" w:hAnsi="Times New Roman" w:cs="Times New Roman"/>
              </w:rPr>
              <w:t>,</w:t>
            </w:r>
            <w:r>
              <w:rPr>
                <w:rFonts w:ascii="Times New Roman" w:hAnsi="Times New Roman" w:cs="Times New Roman"/>
              </w:rPr>
              <w:t>00</w:t>
            </w:r>
          </w:p>
        </w:tc>
        <w:tc>
          <w:tcPr>
            <w:tcW w:w="575" w:type="pct"/>
            <w:tcBorders>
              <w:top w:val="single" w:sz="6" w:space="0" w:color="auto"/>
              <w:left w:val="single" w:sz="6" w:space="0" w:color="auto"/>
              <w:bottom w:val="single" w:sz="6" w:space="0" w:color="auto"/>
              <w:right w:val="single" w:sz="6" w:space="0" w:color="auto"/>
            </w:tcBorders>
          </w:tcPr>
          <w:p w14:paraId="1F228143" w14:textId="0D852EDA" w:rsidR="005F3FC1" w:rsidRPr="00601963" w:rsidRDefault="005F3FC1" w:rsidP="005F3FC1">
            <w:pPr>
              <w:spacing w:after="0" w:line="240" w:lineRule="auto"/>
              <w:jc w:val="right"/>
              <w:rPr>
                <w:rFonts w:ascii="Times New Roman" w:hAnsi="Times New Roman" w:cs="Times New Roman"/>
              </w:rPr>
            </w:pPr>
            <w:r w:rsidRPr="00601963">
              <w:rPr>
                <w:rFonts w:ascii="Times New Roman" w:hAnsi="Times New Roman" w:cs="Times New Roman"/>
              </w:rPr>
              <w:t>9</w:t>
            </w:r>
            <w:r w:rsidR="00D474C5">
              <w:rPr>
                <w:rFonts w:ascii="Times New Roman" w:hAnsi="Times New Roman" w:cs="Times New Roman"/>
              </w:rPr>
              <w:t>0</w:t>
            </w:r>
            <w:r w:rsidRPr="00601963">
              <w:rPr>
                <w:rFonts w:ascii="Times New Roman" w:hAnsi="Times New Roman" w:cs="Times New Roman"/>
              </w:rPr>
              <w:t>,</w:t>
            </w:r>
            <w:r w:rsidR="00D474C5">
              <w:rPr>
                <w:rFonts w:ascii="Times New Roman" w:hAnsi="Times New Roman" w:cs="Times New Roman"/>
              </w:rPr>
              <w:t>72</w:t>
            </w:r>
          </w:p>
        </w:tc>
        <w:tc>
          <w:tcPr>
            <w:tcW w:w="939" w:type="pct"/>
            <w:tcBorders>
              <w:top w:val="single" w:sz="6" w:space="0" w:color="auto"/>
              <w:left w:val="single" w:sz="6" w:space="0" w:color="auto"/>
              <w:bottom w:val="single" w:sz="6" w:space="0" w:color="auto"/>
              <w:right w:val="single" w:sz="6" w:space="0" w:color="auto"/>
            </w:tcBorders>
          </w:tcPr>
          <w:p w14:paraId="09C5B412" w14:textId="77777777" w:rsidR="005F3FC1" w:rsidRPr="00601963" w:rsidRDefault="005F3FC1" w:rsidP="005F3FC1">
            <w:pPr>
              <w:spacing w:after="0" w:line="240" w:lineRule="auto"/>
              <w:rPr>
                <w:rFonts w:ascii="Times New Roman" w:hAnsi="Times New Roman" w:cs="Times New Roman"/>
              </w:rPr>
            </w:pPr>
          </w:p>
        </w:tc>
      </w:tr>
      <w:tr w:rsidR="005F3FC1" w:rsidRPr="00601963" w14:paraId="4ABA280C" w14:textId="77777777" w:rsidTr="004C30FA">
        <w:trPr>
          <w:trHeight w:val="362"/>
        </w:trPr>
        <w:tc>
          <w:tcPr>
            <w:tcW w:w="254" w:type="pct"/>
            <w:tcBorders>
              <w:top w:val="single" w:sz="6" w:space="0" w:color="auto"/>
              <w:left w:val="single" w:sz="6" w:space="0" w:color="auto"/>
              <w:bottom w:val="single" w:sz="6" w:space="0" w:color="auto"/>
              <w:right w:val="single" w:sz="6" w:space="0" w:color="auto"/>
            </w:tcBorders>
          </w:tcPr>
          <w:p w14:paraId="4ABA2803" w14:textId="66C5B015" w:rsidR="005F3FC1" w:rsidRPr="00601963" w:rsidRDefault="005F3FC1" w:rsidP="004C30FA">
            <w:pPr>
              <w:spacing w:after="0" w:line="240" w:lineRule="auto"/>
              <w:jc w:val="center"/>
              <w:rPr>
                <w:rFonts w:ascii="Times New Roman" w:hAnsi="Times New Roman" w:cs="Times New Roman"/>
                <w:b/>
                <w:bCs/>
              </w:rPr>
            </w:pPr>
            <w:r w:rsidRPr="00601963">
              <w:rPr>
                <w:rFonts w:ascii="Times New Roman" w:hAnsi="Times New Roman" w:cs="Times New Roman"/>
                <w:b/>
                <w:bCs/>
              </w:rPr>
              <w:t>1</w:t>
            </w:r>
            <w:r>
              <w:rPr>
                <w:rFonts w:ascii="Times New Roman" w:hAnsi="Times New Roman" w:cs="Times New Roman"/>
                <w:b/>
                <w:bCs/>
              </w:rPr>
              <w:t>3</w:t>
            </w:r>
          </w:p>
        </w:tc>
        <w:tc>
          <w:tcPr>
            <w:tcW w:w="725" w:type="pct"/>
            <w:tcBorders>
              <w:top w:val="single" w:sz="6" w:space="0" w:color="auto"/>
              <w:left w:val="single" w:sz="6" w:space="0" w:color="auto"/>
              <w:bottom w:val="single" w:sz="6" w:space="0" w:color="auto"/>
              <w:right w:val="single" w:sz="6" w:space="0" w:color="auto"/>
            </w:tcBorders>
          </w:tcPr>
          <w:p w14:paraId="4ABA2804" w14:textId="77777777" w:rsidR="005F3FC1" w:rsidRPr="00601963" w:rsidRDefault="005F3FC1" w:rsidP="004C30FA">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197" w:type="pct"/>
            <w:tcBorders>
              <w:top w:val="single" w:sz="6" w:space="0" w:color="auto"/>
              <w:left w:val="single" w:sz="6" w:space="0" w:color="auto"/>
              <w:bottom w:val="single" w:sz="6" w:space="0" w:color="auto"/>
              <w:right w:val="single" w:sz="6" w:space="0" w:color="auto"/>
            </w:tcBorders>
          </w:tcPr>
          <w:p w14:paraId="4ABA2805" w14:textId="77777777" w:rsidR="005F3FC1" w:rsidRPr="00601963" w:rsidRDefault="005F3FC1" w:rsidP="004C30FA">
            <w:pPr>
              <w:spacing w:after="0" w:line="240" w:lineRule="auto"/>
              <w:jc w:val="center"/>
              <w:rPr>
                <w:rFonts w:ascii="Times New Roman" w:hAnsi="Times New Roman" w:cs="Times New Roman"/>
                <w:b/>
                <w:bCs/>
              </w:rPr>
            </w:pPr>
            <w:r w:rsidRPr="00601963">
              <w:rPr>
                <w:rFonts w:ascii="Times New Roman" w:hAnsi="Times New Roman" w:cs="Times New Roman"/>
                <w:b/>
                <w:bCs/>
              </w:rPr>
              <w:t>34</w:t>
            </w:r>
          </w:p>
        </w:tc>
        <w:tc>
          <w:tcPr>
            <w:tcW w:w="436" w:type="pct"/>
            <w:tcBorders>
              <w:top w:val="single" w:sz="6" w:space="0" w:color="auto"/>
              <w:left w:val="single" w:sz="6" w:space="0" w:color="auto"/>
              <w:bottom w:val="single" w:sz="6" w:space="0" w:color="auto"/>
              <w:right w:val="single" w:sz="6" w:space="0" w:color="auto"/>
            </w:tcBorders>
          </w:tcPr>
          <w:p w14:paraId="4ABA2806" w14:textId="77777777" w:rsidR="005F3FC1" w:rsidRPr="00601963" w:rsidRDefault="005F3FC1" w:rsidP="004C30FA">
            <w:pPr>
              <w:spacing w:after="0" w:line="240" w:lineRule="auto"/>
              <w:jc w:val="center"/>
              <w:rPr>
                <w:rFonts w:ascii="Times New Roman" w:hAnsi="Times New Roman" w:cs="Times New Roman"/>
                <w:b/>
                <w:bCs/>
              </w:rPr>
            </w:pPr>
          </w:p>
        </w:tc>
        <w:tc>
          <w:tcPr>
            <w:tcW w:w="781" w:type="pct"/>
            <w:tcBorders>
              <w:top w:val="single" w:sz="6" w:space="0" w:color="auto"/>
              <w:left w:val="single" w:sz="6" w:space="0" w:color="auto"/>
              <w:bottom w:val="single" w:sz="6" w:space="0" w:color="auto"/>
              <w:right w:val="single" w:sz="6" w:space="0" w:color="auto"/>
            </w:tcBorders>
          </w:tcPr>
          <w:p w14:paraId="4ABA2807" w14:textId="77777777" w:rsidR="005F3FC1" w:rsidRPr="00601963" w:rsidRDefault="005F3FC1" w:rsidP="004C30FA">
            <w:pPr>
              <w:spacing w:after="0" w:line="240" w:lineRule="auto"/>
              <w:jc w:val="center"/>
              <w:rPr>
                <w:rFonts w:ascii="Times New Roman" w:hAnsi="Times New Roman" w:cs="Times New Roman"/>
                <w:b/>
                <w:bCs/>
              </w:rPr>
            </w:pPr>
          </w:p>
        </w:tc>
        <w:tc>
          <w:tcPr>
            <w:tcW w:w="574" w:type="pct"/>
            <w:tcBorders>
              <w:top w:val="single" w:sz="6" w:space="0" w:color="auto"/>
              <w:left w:val="single" w:sz="6" w:space="0" w:color="auto"/>
              <w:bottom w:val="single" w:sz="6" w:space="0" w:color="auto"/>
              <w:right w:val="single" w:sz="6" w:space="0" w:color="auto"/>
            </w:tcBorders>
          </w:tcPr>
          <w:p w14:paraId="4ABA2808" w14:textId="77777777" w:rsidR="005F3FC1" w:rsidRPr="00601963" w:rsidRDefault="005F3FC1" w:rsidP="004C30FA">
            <w:pPr>
              <w:spacing w:after="0" w:line="240" w:lineRule="auto"/>
              <w:jc w:val="right"/>
              <w:rPr>
                <w:rFonts w:ascii="Times New Roman" w:hAnsi="Times New Roman" w:cs="Times New Roman"/>
                <w:b/>
                <w:bCs/>
              </w:rPr>
            </w:pPr>
            <w:r w:rsidRPr="00601963">
              <w:rPr>
                <w:rFonts w:ascii="Times New Roman" w:hAnsi="Times New Roman" w:cs="Times New Roman"/>
                <w:b/>
                <w:bCs/>
              </w:rPr>
              <w:t>3.237,44</w:t>
            </w:r>
          </w:p>
        </w:tc>
        <w:tc>
          <w:tcPr>
            <w:tcW w:w="520" w:type="pct"/>
            <w:tcBorders>
              <w:top w:val="single" w:sz="6" w:space="0" w:color="auto"/>
              <w:left w:val="single" w:sz="6" w:space="0" w:color="auto"/>
              <w:bottom w:val="single" w:sz="6" w:space="0" w:color="auto"/>
              <w:right w:val="single" w:sz="6" w:space="0" w:color="auto"/>
            </w:tcBorders>
          </w:tcPr>
          <w:p w14:paraId="4ABA2809" w14:textId="7C9776EC" w:rsidR="005F3FC1" w:rsidRPr="00601963" w:rsidRDefault="005F3FC1" w:rsidP="004C30FA">
            <w:pPr>
              <w:spacing w:after="0" w:line="240" w:lineRule="auto"/>
              <w:jc w:val="right"/>
              <w:rPr>
                <w:rFonts w:ascii="Times New Roman" w:hAnsi="Times New Roman" w:cs="Times New Roman"/>
                <w:b/>
                <w:bCs/>
              </w:rPr>
            </w:pPr>
            <w:r w:rsidRPr="00601963">
              <w:rPr>
                <w:rFonts w:ascii="Times New Roman" w:hAnsi="Times New Roman" w:cs="Times New Roman"/>
                <w:b/>
                <w:bCs/>
              </w:rPr>
              <w:t>8</w:t>
            </w:r>
            <w:r>
              <w:rPr>
                <w:rFonts w:ascii="Times New Roman" w:hAnsi="Times New Roman" w:cs="Times New Roman"/>
                <w:b/>
                <w:bCs/>
              </w:rPr>
              <w:t>2</w:t>
            </w:r>
            <w:r w:rsidRPr="00601963">
              <w:rPr>
                <w:rFonts w:ascii="Times New Roman" w:hAnsi="Times New Roman" w:cs="Times New Roman"/>
                <w:b/>
                <w:bCs/>
              </w:rPr>
              <w:t>,</w:t>
            </w:r>
            <w:r w:rsidR="00D474C5">
              <w:rPr>
                <w:rFonts w:ascii="Times New Roman" w:hAnsi="Times New Roman" w:cs="Times New Roman"/>
                <w:b/>
                <w:bCs/>
              </w:rPr>
              <w:t>59</w:t>
            </w:r>
          </w:p>
        </w:tc>
        <w:tc>
          <w:tcPr>
            <w:tcW w:w="575" w:type="pct"/>
            <w:tcBorders>
              <w:top w:val="single" w:sz="6" w:space="0" w:color="auto"/>
              <w:left w:val="single" w:sz="6" w:space="0" w:color="auto"/>
              <w:bottom w:val="single" w:sz="6" w:space="0" w:color="auto"/>
              <w:right w:val="single" w:sz="6" w:space="0" w:color="auto"/>
            </w:tcBorders>
          </w:tcPr>
          <w:p w14:paraId="4ABA280A" w14:textId="226E4BF8" w:rsidR="005F3FC1" w:rsidRPr="00601963" w:rsidRDefault="005F3FC1" w:rsidP="004C30FA">
            <w:pPr>
              <w:spacing w:after="0" w:line="240" w:lineRule="auto"/>
              <w:jc w:val="right"/>
              <w:rPr>
                <w:rFonts w:ascii="Times New Roman" w:hAnsi="Times New Roman" w:cs="Times New Roman"/>
                <w:b/>
                <w:bCs/>
              </w:rPr>
            </w:pPr>
            <w:r w:rsidRPr="00601963">
              <w:rPr>
                <w:rFonts w:ascii="Times New Roman" w:hAnsi="Times New Roman" w:cs="Times New Roman"/>
                <w:b/>
                <w:bCs/>
              </w:rPr>
              <w:t>2.67</w:t>
            </w:r>
            <w:r w:rsidR="00DD15C7">
              <w:rPr>
                <w:rFonts w:ascii="Times New Roman" w:hAnsi="Times New Roman" w:cs="Times New Roman"/>
                <w:b/>
                <w:bCs/>
              </w:rPr>
              <w:t>3</w:t>
            </w:r>
            <w:r w:rsidRPr="00601963">
              <w:rPr>
                <w:rFonts w:ascii="Times New Roman" w:hAnsi="Times New Roman" w:cs="Times New Roman"/>
                <w:b/>
                <w:bCs/>
              </w:rPr>
              <w:t>,</w:t>
            </w:r>
            <w:r w:rsidR="005D32AF">
              <w:rPr>
                <w:rFonts w:ascii="Times New Roman" w:hAnsi="Times New Roman" w:cs="Times New Roman"/>
                <w:b/>
                <w:bCs/>
              </w:rPr>
              <w:t>77</w:t>
            </w:r>
          </w:p>
        </w:tc>
        <w:tc>
          <w:tcPr>
            <w:tcW w:w="939" w:type="pct"/>
            <w:tcBorders>
              <w:top w:val="single" w:sz="6" w:space="0" w:color="auto"/>
              <w:left w:val="single" w:sz="6" w:space="0" w:color="auto"/>
              <w:bottom w:val="single" w:sz="6" w:space="0" w:color="auto"/>
              <w:right w:val="single" w:sz="6" w:space="0" w:color="auto"/>
            </w:tcBorders>
          </w:tcPr>
          <w:p w14:paraId="4ABA280B" w14:textId="77777777" w:rsidR="005F3FC1" w:rsidRPr="00601963" w:rsidRDefault="005F3FC1" w:rsidP="004C30FA">
            <w:pPr>
              <w:spacing w:after="0" w:line="240" w:lineRule="auto"/>
              <w:rPr>
                <w:rFonts w:ascii="Times New Roman" w:hAnsi="Times New Roman" w:cs="Times New Roman"/>
                <w:b/>
                <w:bCs/>
              </w:rPr>
            </w:pPr>
          </w:p>
        </w:tc>
      </w:tr>
    </w:tbl>
    <w:p w14:paraId="4ABA280D" w14:textId="24F31A02" w:rsidR="00851439" w:rsidRPr="00D0762B" w:rsidRDefault="00851439" w:rsidP="004C30FA">
      <w:pPr>
        <w:pStyle w:val="Caption"/>
        <w:spacing w:before="240" w:after="120"/>
        <w:rPr>
          <w:rFonts w:ascii="Times New Roman" w:hAnsi="Times New Roman" w:cs="Times New Roman"/>
          <w:i w:val="0"/>
          <w:color w:val="000000" w:themeColor="text1"/>
          <w:sz w:val="22"/>
          <w:szCs w:val="22"/>
        </w:rPr>
      </w:pPr>
      <w:bookmarkStart w:id="57" w:name="_Toc515190274"/>
      <w:r w:rsidRPr="00D0762B">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13</w:t>
      </w:r>
      <w:r w:rsidR="008D44FD">
        <w:rPr>
          <w:rFonts w:ascii="Times New Roman" w:hAnsi="Times New Roman" w:cs="Times New Roman"/>
          <w:i w:val="0"/>
          <w:color w:val="000000" w:themeColor="text1"/>
          <w:sz w:val="22"/>
          <w:szCs w:val="22"/>
        </w:rPr>
        <w:fldChar w:fldCharType="end"/>
      </w:r>
      <w:r w:rsidRPr="00D0762B">
        <w:rPr>
          <w:rFonts w:ascii="Times New Roman" w:hAnsi="Times New Roman" w:cs="Times New Roman"/>
          <w:i w:val="0"/>
          <w:color w:val="000000" w:themeColor="text1"/>
          <w:sz w:val="22"/>
          <w:szCs w:val="22"/>
        </w:rPr>
        <w:t>: B</w:t>
      </w:r>
      <w:r w:rsidR="00D0762B" w:rsidRPr="00D0762B">
        <w:rPr>
          <w:rFonts w:ascii="Times New Roman" w:hAnsi="Times New Roman" w:cs="Times New Roman"/>
          <w:i w:val="0"/>
          <w:color w:val="000000" w:themeColor="text1"/>
          <w:sz w:val="22"/>
          <w:szCs w:val="22"/>
        </w:rPr>
        <w:t xml:space="preserve">ảng tổng hợp chỉ tiêu khu </w:t>
      </w:r>
      <w:r w:rsidRPr="00D0762B">
        <w:rPr>
          <w:rFonts w:ascii="Times New Roman" w:hAnsi="Times New Roman" w:cs="Times New Roman"/>
          <w:i w:val="0"/>
          <w:color w:val="000000" w:themeColor="text1"/>
          <w:sz w:val="22"/>
          <w:szCs w:val="22"/>
        </w:rPr>
        <w:t>L</w:t>
      </w:r>
      <w:bookmarkEnd w:id="57"/>
    </w:p>
    <w:tbl>
      <w:tblPr>
        <w:tblW w:w="5032" w:type="pct"/>
        <w:tblInd w:w="-3" w:type="dxa"/>
        <w:tblLayout w:type="fixed"/>
        <w:tblCellMar>
          <w:left w:w="30" w:type="dxa"/>
          <w:right w:w="30" w:type="dxa"/>
        </w:tblCellMar>
        <w:tblLook w:val="0000" w:firstRow="0" w:lastRow="0" w:firstColumn="0" w:lastColumn="0" w:noHBand="0" w:noVBand="0"/>
      </w:tblPr>
      <w:tblGrid>
        <w:gridCol w:w="449"/>
        <w:gridCol w:w="1365"/>
        <w:gridCol w:w="362"/>
        <w:gridCol w:w="816"/>
        <w:gridCol w:w="1361"/>
        <w:gridCol w:w="1088"/>
        <w:gridCol w:w="999"/>
        <w:gridCol w:w="1088"/>
        <w:gridCol w:w="1619"/>
      </w:tblGrid>
      <w:tr w:rsidR="00F875EA" w:rsidRPr="00601963" w14:paraId="4ABA2817" w14:textId="77777777" w:rsidTr="00F875EA">
        <w:trPr>
          <w:trHeight w:val="619"/>
        </w:trPr>
        <w:tc>
          <w:tcPr>
            <w:tcW w:w="245" w:type="pct"/>
            <w:tcBorders>
              <w:top w:val="single" w:sz="6" w:space="0" w:color="auto"/>
              <w:left w:val="single" w:sz="6" w:space="0" w:color="auto"/>
              <w:bottom w:val="single" w:sz="6" w:space="0" w:color="auto"/>
              <w:right w:val="single" w:sz="6" w:space="0" w:color="auto"/>
            </w:tcBorders>
          </w:tcPr>
          <w:p w14:paraId="4ABA280E" w14:textId="77777777" w:rsidR="00601963" w:rsidRPr="00851439" w:rsidRDefault="00601963" w:rsidP="00F875EA">
            <w:pPr>
              <w:spacing w:after="0" w:line="240" w:lineRule="auto"/>
              <w:jc w:val="center"/>
              <w:rPr>
                <w:rFonts w:ascii="Times New Roman" w:hAnsi="Times New Roman" w:cs="Times New Roman"/>
                <w:b/>
              </w:rPr>
            </w:pPr>
            <w:bookmarkStart w:id="58" w:name="_Hlk513540678"/>
            <w:bookmarkEnd w:id="56"/>
            <w:r w:rsidRPr="00851439">
              <w:rPr>
                <w:rFonts w:ascii="Times New Roman" w:hAnsi="Times New Roman" w:cs="Times New Roman"/>
                <w:b/>
              </w:rPr>
              <w:t>Stt</w:t>
            </w:r>
          </w:p>
        </w:tc>
        <w:tc>
          <w:tcPr>
            <w:tcW w:w="746" w:type="pct"/>
            <w:tcBorders>
              <w:top w:val="single" w:sz="6" w:space="0" w:color="auto"/>
              <w:left w:val="single" w:sz="6" w:space="0" w:color="auto"/>
              <w:bottom w:val="single" w:sz="6" w:space="0" w:color="auto"/>
              <w:right w:val="single" w:sz="6" w:space="0" w:color="auto"/>
            </w:tcBorders>
          </w:tcPr>
          <w:p w14:paraId="4ABA280F"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Ký hiệu lô</w:t>
            </w:r>
          </w:p>
        </w:tc>
        <w:tc>
          <w:tcPr>
            <w:tcW w:w="198" w:type="pct"/>
            <w:tcBorders>
              <w:top w:val="single" w:sz="6" w:space="0" w:color="auto"/>
              <w:left w:val="single" w:sz="6" w:space="0" w:color="auto"/>
              <w:bottom w:val="single" w:sz="6" w:space="0" w:color="auto"/>
              <w:right w:val="single" w:sz="6" w:space="0" w:color="auto"/>
            </w:tcBorders>
          </w:tcPr>
          <w:p w14:paraId="4ABA2810"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Số lô</w:t>
            </w:r>
          </w:p>
        </w:tc>
        <w:tc>
          <w:tcPr>
            <w:tcW w:w="446" w:type="pct"/>
            <w:tcBorders>
              <w:top w:val="single" w:sz="6" w:space="0" w:color="auto"/>
              <w:left w:val="single" w:sz="6" w:space="0" w:color="auto"/>
              <w:bottom w:val="single" w:sz="6" w:space="0" w:color="auto"/>
              <w:right w:val="single" w:sz="6" w:space="0" w:color="auto"/>
            </w:tcBorders>
          </w:tcPr>
          <w:p w14:paraId="4ABA2811"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Chiều rộng (m)</w:t>
            </w:r>
          </w:p>
        </w:tc>
        <w:tc>
          <w:tcPr>
            <w:tcW w:w="744" w:type="pct"/>
            <w:tcBorders>
              <w:top w:val="single" w:sz="6" w:space="0" w:color="auto"/>
              <w:left w:val="single" w:sz="6" w:space="0" w:color="auto"/>
              <w:bottom w:val="single" w:sz="6" w:space="0" w:color="auto"/>
              <w:right w:val="single" w:sz="6" w:space="0" w:color="auto"/>
            </w:tcBorders>
          </w:tcPr>
          <w:p w14:paraId="4ABA2812"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Chiều dài</w:t>
            </w:r>
            <w:r w:rsidR="00851439">
              <w:rPr>
                <w:rFonts w:ascii="Times New Roman" w:hAnsi="Times New Roman" w:cs="Times New Roman"/>
                <w:b/>
              </w:rPr>
              <w:t xml:space="preserve"> </w:t>
            </w:r>
            <w:r w:rsidRPr="00851439">
              <w:rPr>
                <w:rFonts w:ascii="Times New Roman" w:hAnsi="Times New Roman" w:cs="Times New Roman"/>
                <w:b/>
              </w:rPr>
              <w:t>(m)</w:t>
            </w:r>
          </w:p>
        </w:tc>
        <w:tc>
          <w:tcPr>
            <w:tcW w:w="595" w:type="pct"/>
            <w:tcBorders>
              <w:top w:val="single" w:sz="6" w:space="0" w:color="auto"/>
              <w:left w:val="single" w:sz="6" w:space="0" w:color="auto"/>
              <w:bottom w:val="single" w:sz="6" w:space="0" w:color="auto"/>
              <w:right w:val="single" w:sz="6" w:space="0" w:color="auto"/>
            </w:tcBorders>
          </w:tcPr>
          <w:p w14:paraId="4ABA2813"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Diện tích</w:t>
            </w:r>
            <w:r w:rsidR="00851439">
              <w:rPr>
                <w:rFonts w:ascii="Times New Roman" w:hAnsi="Times New Roman" w:cs="Times New Roman"/>
                <w:b/>
              </w:rPr>
              <w:t xml:space="preserve"> </w:t>
            </w:r>
            <w:r w:rsidRPr="0085143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851439">
              <w:rPr>
                <w:rFonts w:ascii="Times New Roman" w:hAnsi="Times New Roman" w:cs="Times New Roman"/>
                <w:b/>
              </w:rPr>
              <w:t>)</w:t>
            </w:r>
          </w:p>
        </w:tc>
        <w:tc>
          <w:tcPr>
            <w:tcW w:w="546" w:type="pct"/>
            <w:tcBorders>
              <w:top w:val="single" w:sz="6" w:space="0" w:color="auto"/>
              <w:left w:val="single" w:sz="6" w:space="0" w:color="auto"/>
              <w:bottom w:val="single" w:sz="6" w:space="0" w:color="auto"/>
              <w:right w:val="single" w:sz="6" w:space="0" w:color="auto"/>
            </w:tcBorders>
          </w:tcPr>
          <w:p w14:paraId="4ABA2814"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Mật độ xây dựng</w:t>
            </w:r>
            <w:r w:rsidR="00851439">
              <w:rPr>
                <w:rFonts w:ascii="Times New Roman" w:hAnsi="Times New Roman" w:cs="Times New Roman"/>
                <w:b/>
              </w:rPr>
              <w:t xml:space="preserve"> </w:t>
            </w:r>
            <w:r w:rsidRPr="00851439">
              <w:rPr>
                <w:rFonts w:ascii="Times New Roman" w:hAnsi="Times New Roman" w:cs="Times New Roman"/>
                <w:b/>
              </w:rPr>
              <w:t>(%)</w:t>
            </w:r>
          </w:p>
        </w:tc>
        <w:tc>
          <w:tcPr>
            <w:tcW w:w="595" w:type="pct"/>
            <w:tcBorders>
              <w:top w:val="single" w:sz="6" w:space="0" w:color="auto"/>
              <w:left w:val="single" w:sz="6" w:space="0" w:color="auto"/>
              <w:bottom w:val="single" w:sz="6" w:space="0" w:color="auto"/>
              <w:right w:val="single" w:sz="6" w:space="0" w:color="auto"/>
            </w:tcBorders>
          </w:tcPr>
          <w:p w14:paraId="4ABA2815"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Diện tích xây dựng tầng trệt</w:t>
            </w:r>
            <w:r w:rsidR="00851439">
              <w:rPr>
                <w:rFonts w:ascii="Times New Roman" w:hAnsi="Times New Roman" w:cs="Times New Roman"/>
                <w:b/>
              </w:rPr>
              <w:t xml:space="preserve"> </w:t>
            </w:r>
            <w:r w:rsidRPr="0085143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851439">
              <w:rPr>
                <w:rFonts w:ascii="Times New Roman" w:hAnsi="Times New Roman" w:cs="Times New Roman"/>
                <w:b/>
              </w:rPr>
              <w:t>)</w:t>
            </w:r>
          </w:p>
        </w:tc>
        <w:tc>
          <w:tcPr>
            <w:tcW w:w="885" w:type="pct"/>
            <w:tcBorders>
              <w:top w:val="single" w:sz="6" w:space="0" w:color="auto"/>
              <w:left w:val="single" w:sz="6" w:space="0" w:color="auto"/>
              <w:bottom w:val="single" w:sz="6" w:space="0" w:color="auto"/>
              <w:right w:val="single" w:sz="6" w:space="0" w:color="auto"/>
            </w:tcBorders>
          </w:tcPr>
          <w:p w14:paraId="4ABA2816" w14:textId="77777777" w:rsidR="00601963" w:rsidRPr="00851439" w:rsidRDefault="00601963" w:rsidP="00F875EA">
            <w:pPr>
              <w:spacing w:after="0" w:line="240" w:lineRule="auto"/>
              <w:jc w:val="center"/>
              <w:rPr>
                <w:rFonts w:ascii="Times New Roman" w:hAnsi="Times New Roman" w:cs="Times New Roman"/>
                <w:b/>
              </w:rPr>
            </w:pPr>
            <w:r w:rsidRPr="00851439">
              <w:rPr>
                <w:rFonts w:ascii="Times New Roman" w:hAnsi="Times New Roman" w:cs="Times New Roman"/>
                <w:b/>
              </w:rPr>
              <w:t>Ghi chú</w:t>
            </w:r>
          </w:p>
        </w:tc>
      </w:tr>
      <w:tr w:rsidR="00F875EA" w:rsidRPr="00601963" w14:paraId="4ABA2821" w14:textId="77777777" w:rsidTr="005053AB">
        <w:trPr>
          <w:trHeight w:val="193"/>
        </w:trPr>
        <w:tc>
          <w:tcPr>
            <w:tcW w:w="245" w:type="pct"/>
            <w:tcBorders>
              <w:top w:val="single" w:sz="6" w:space="0" w:color="auto"/>
              <w:left w:val="single" w:sz="6" w:space="0" w:color="auto"/>
              <w:bottom w:val="single" w:sz="6" w:space="0" w:color="auto"/>
              <w:right w:val="single" w:sz="6" w:space="0" w:color="auto"/>
            </w:tcBorders>
          </w:tcPr>
          <w:p w14:paraId="4ABA2818"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746" w:type="pct"/>
            <w:tcBorders>
              <w:top w:val="single" w:sz="6" w:space="0" w:color="auto"/>
              <w:left w:val="single" w:sz="6" w:space="0" w:color="auto"/>
              <w:bottom w:val="single" w:sz="6" w:space="0" w:color="auto"/>
              <w:right w:val="single" w:sz="6" w:space="0" w:color="auto"/>
            </w:tcBorders>
          </w:tcPr>
          <w:p w14:paraId="4ABA2819"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L1</w:t>
            </w:r>
          </w:p>
        </w:tc>
        <w:tc>
          <w:tcPr>
            <w:tcW w:w="198" w:type="pct"/>
            <w:tcBorders>
              <w:top w:val="single" w:sz="6" w:space="0" w:color="auto"/>
              <w:left w:val="single" w:sz="6" w:space="0" w:color="auto"/>
              <w:bottom w:val="single" w:sz="6" w:space="0" w:color="auto"/>
              <w:right w:val="single" w:sz="6" w:space="0" w:color="auto"/>
            </w:tcBorders>
          </w:tcPr>
          <w:p w14:paraId="4ABA281A"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1B"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744" w:type="pct"/>
            <w:tcBorders>
              <w:top w:val="single" w:sz="6" w:space="0" w:color="auto"/>
              <w:left w:val="single" w:sz="6" w:space="0" w:color="auto"/>
              <w:bottom w:val="single" w:sz="6" w:space="0" w:color="auto"/>
              <w:right w:val="single" w:sz="6" w:space="0" w:color="auto"/>
            </w:tcBorders>
          </w:tcPr>
          <w:p w14:paraId="4ABA281C"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27,21 - 25,21</w:t>
            </w:r>
          </w:p>
        </w:tc>
        <w:tc>
          <w:tcPr>
            <w:tcW w:w="595" w:type="pct"/>
            <w:tcBorders>
              <w:top w:val="single" w:sz="6" w:space="0" w:color="auto"/>
              <w:left w:val="single" w:sz="6" w:space="0" w:color="auto"/>
              <w:bottom w:val="single" w:sz="6" w:space="0" w:color="auto"/>
              <w:right w:val="single" w:sz="6" w:space="0" w:color="auto"/>
            </w:tcBorders>
          </w:tcPr>
          <w:p w14:paraId="4ABA281D"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185,48</w:t>
            </w:r>
          </w:p>
        </w:tc>
        <w:tc>
          <w:tcPr>
            <w:tcW w:w="546" w:type="pct"/>
            <w:tcBorders>
              <w:top w:val="single" w:sz="6" w:space="0" w:color="auto"/>
              <w:left w:val="single" w:sz="6" w:space="0" w:color="auto"/>
              <w:bottom w:val="single" w:sz="6" w:space="0" w:color="auto"/>
              <w:right w:val="single" w:sz="6" w:space="0" w:color="auto"/>
            </w:tcBorders>
          </w:tcPr>
          <w:p w14:paraId="4ABA281E"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71,45</w:t>
            </w:r>
          </w:p>
        </w:tc>
        <w:tc>
          <w:tcPr>
            <w:tcW w:w="595" w:type="pct"/>
            <w:tcBorders>
              <w:top w:val="single" w:sz="6" w:space="0" w:color="auto"/>
              <w:left w:val="single" w:sz="6" w:space="0" w:color="auto"/>
              <w:bottom w:val="single" w:sz="6" w:space="0" w:color="auto"/>
              <w:right w:val="single" w:sz="6" w:space="0" w:color="auto"/>
            </w:tcBorders>
          </w:tcPr>
          <w:p w14:paraId="4ABA281F"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132,53</w:t>
            </w:r>
          </w:p>
        </w:tc>
        <w:tc>
          <w:tcPr>
            <w:tcW w:w="885" w:type="pct"/>
            <w:tcBorders>
              <w:top w:val="single" w:sz="6" w:space="0" w:color="auto"/>
              <w:left w:val="single" w:sz="6" w:space="0" w:color="auto"/>
              <w:bottom w:val="single" w:sz="6" w:space="0" w:color="auto"/>
              <w:right w:val="single" w:sz="6" w:space="0" w:color="auto"/>
            </w:tcBorders>
          </w:tcPr>
          <w:p w14:paraId="4ABA2820"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Lô góc</w:t>
            </w:r>
          </w:p>
        </w:tc>
      </w:tr>
      <w:tr w:rsidR="00F875EA" w:rsidRPr="00601963" w14:paraId="4ABA282B" w14:textId="77777777" w:rsidTr="00811BF2">
        <w:trPr>
          <w:trHeight w:val="269"/>
        </w:trPr>
        <w:tc>
          <w:tcPr>
            <w:tcW w:w="245" w:type="pct"/>
            <w:tcBorders>
              <w:top w:val="single" w:sz="6" w:space="0" w:color="auto"/>
              <w:left w:val="single" w:sz="6" w:space="0" w:color="auto"/>
              <w:bottom w:val="single" w:sz="6" w:space="0" w:color="auto"/>
              <w:right w:val="single" w:sz="6" w:space="0" w:color="auto"/>
            </w:tcBorders>
          </w:tcPr>
          <w:p w14:paraId="4ABA2822"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w:t>
            </w:r>
          </w:p>
        </w:tc>
        <w:tc>
          <w:tcPr>
            <w:tcW w:w="746" w:type="pct"/>
            <w:tcBorders>
              <w:top w:val="single" w:sz="6" w:space="0" w:color="auto"/>
              <w:left w:val="single" w:sz="6" w:space="0" w:color="auto"/>
              <w:bottom w:val="single" w:sz="6" w:space="0" w:color="auto"/>
              <w:right w:val="single" w:sz="6" w:space="0" w:color="auto"/>
            </w:tcBorders>
          </w:tcPr>
          <w:p w14:paraId="4ABA2823"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L2</w:t>
            </w:r>
          </w:p>
        </w:tc>
        <w:tc>
          <w:tcPr>
            <w:tcW w:w="198" w:type="pct"/>
            <w:tcBorders>
              <w:top w:val="single" w:sz="6" w:space="0" w:color="auto"/>
              <w:left w:val="single" w:sz="6" w:space="0" w:color="auto"/>
              <w:bottom w:val="single" w:sz="6" w:space="0" w:color="auto"/>
              <w:right w:val="single" w:sz="6" w:space="0" w:color="auto"/>
            </w:tcBorders>
          </w:tcPr>
          <w:p w14:paraId="4ABA2824"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25"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744" w:type="pct"/>
            <w:tcBorders>
              <w:top w:val="single" w:sz="6" w:space="0" w:color="auto"/>
              <w:left w:val="single" w:sz="6" w:space="0" w:color="auto"/>
              <w:bottom w:val="single" w:sz="6" w:space="0" w:color="auto"/>
              <w:right w:val="single" w:sz="6" w:space="0" w:color="auto"/>
            </w:tcBorders>
          </w:tcPr>
          <w:p w14:paraId="4ABA2826"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25,21 - 22,23</w:t>
            </w:r>
          </w:p>
        </w:tc>
        <w:tc>
          <w:tcPr>
            <w:tcW w:w="595" w:type="pct"/>
            <w:tcBorders>
              <w:top w:val="single" w:sz="6" w:space="0" w:color="auto"/>
              <w:left w:val="single" w:sz="6" w:space="0" w:color="auto"/>
              <w:bottom w:val="single" w:sz="6" w:space="0" w:color="auto"/>
              <w:right w:val="single" w:sz="6" w:space="0" w:color="auto"/>
            </w:tcBorders>
          </w:tcPr>
          <w:p w14:paraId="4ABA2827"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166,04</w:t>
            </w:r>
          </w:p>
        </w:tc>
        <w:tc>
          <w:tcPr>
            <w:tcW w:w="546" w:type="pct"/>
            <w:tcBorders>
              <w:top w:val="single" w:sz="6" w:space="0" w:color="auto"/>
              <w:left w:val="single" w:sz="6" w:space="0" w:color="auto"/>
              <w:bottom w:val="single" w:sz="6" w:space="0" w:color="auto"/>
              <w:right w:val="single" w:sz="6" w:space="0" w:color="auto"/>
            </w:tcBorders>
          </w:tcPr>
          <w:p w14:paraId="4ABA2828"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73,40</w:t>
            </w:r>
          </w:p>
        </w:tc>
        <w:tc>
          <w:tcPr>
            <w:tcW w:w="595" w:type="pct"/>
            <w:tcBorders>
              <w:top w:val="single" w:sz="6" w:space="0" w:color="auto"/>
              <w:left w:val="single" w:sz="6" w:space="0" w:color="auto"/>
              <w:bottom w:val="single" w:sz="6" w:space="0" w:color="auto"/>
              <w:right w:val="single" w:sz="6" w:space="0" w:color="auto"/>
            </w:tcBorders>
          </w:tcPr>
          <w:p w14:paraId="4ABA2829"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121,87</w:t>
            </w:r>
          </w:p>
        </w:tc>
        <w:tc>
          <w:tcPr>
            <w:tcW w:w="885" w:type="pct"/>
            <w:tcBorders>
              <w:top w:val="single" w:sz="6" w:space="0" w:color="auto"/>
              <w:left w:val="single" w:sz="6" w:space="0" w:color="auto"/>
              <w:bottom w:val="single" w:sz="6" w:space="0" w:color="auto"/>
              <w:right w:val="single" w:sz="6" w:space="0" w:color="auto"/>
            </w:tcBorders>
          </w:tcPr>
          <w:p w14:paraId="4ABA282A" w14:textId="77777777" w:rsidR="00601963" w:rsidRPr="00601963" w:rsidRDefault="00601963" w:rsidP="00F875EA">
            <w:pPr>
              <w:spacing w:after="0" w:line="240" w:lineRule="auto"/>
              <w:rPr>
                <w:rFonts w:ascii="Times New Roman" w:hAnsi="Times New Roman" w:cs="Times New Roman"/>
              </w:rPr>
            </w:pPr>
          </w:p>
        </w:tc>
      </w:tr>
      <w:tr w:rsidR="00F875EA" w:rsidRPr="00601963" w14:paraId="4ABA2835" w14:textId="77777777" w:rsidTr="004C30FA">
        <w:trPr>
          <w:trHeight w:val="189"/>
        </w:trPr>
        <w:tc>
          <w:tcPr>
            <w:tcW w:w="245" w:type="pct"/>
            <w:tcBorders>
              <w:top w:val="single" w:sz="6" w:space="0" w:color="auto"/>
              <w:left w:val="single" w:sz="6" w:space="0" w:color="auto"/>
              <w:bottom w:val="single" w:sz="6" w:space="0" w:color="auto"/>
              <w:right w:val="single" w:sz="6" w:space="0" w:color="auto"/>
            </w:tcBorders>
          </w:tcPr>
          <w:p w14:paraId="4ABA282C"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3</w:t>
            </w:r>
          </w:p>
        </w:tc>
        <w:tc>
          <w:tcPr>
            <w:tcW w:w="746" w:type="pct"/>
            <w:tcBorders>
              <w:top w:val="single" w:sz="6" w:space="0" w:color="auto"/>
              <w:left w:val="single" w:sz="6" w:space="0" w:color="auto"/>
              <w:bottom w:val="single" w:sz="6" w:space="0" w:color="auto"/>
              <w:right w:val="single" w:sz="6" w:space="0" w:color="auto"/>
            </w:tcBorders>
          </w:tcPr>
          <w:p w14:paraId="4ABA282D"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L3</w:t>
            </w:r>
          </w:p>
        </w:tc>
        <w:tc>
          <w:tcPr>
            <w:tcW w:w="198" w:type="pct"/>
            <w:tcBorders>
              <w:top w:val="single" w:sz="6" w:space="0" w:color="auto"/>
              <w:left w:val="single" w:sz="6" w:space="0" w:color="auto"/>
              <w:bottom w:val="single" w:sz="6" w:space="0" w:color="auto"/>
              <w:right w:val="single" w:sz="6" w:space="0" w:color="auto"/>
            </w:tcBorders>
          </w:tcPr>
          <w:p w14:paraId="4ABA282E"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2F"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744" w:type="pct"/>
            <w:tcBorders>
              <w:top w:val="single" w:sz="6" w:space="0" w:color="auto"/>
              <w:left w:val="single" w:sz="6" w:space="0" w:color="auto"/>
              <w:bottom w:val="single" w:sz="6" w:space="0" w:color="auto"/>
              <w:right w:val="single" w:sz="6" w:space="0" w:color="auto"/>
            </w:tcBorders>
          </w:tcPr>
          <w:p w14:paraId="4ABA2830"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22,23 - 19,26</w:t>
            </w:r>
          </w:p>
        </w:tc>
        <w:tc>
          <w:tcPr>
            <w:tcW w:w="595" w:type="pct"/>
            <w:tcBorders>
              <w:top w:val="single" w:sz="6" w:space="0" w:color="auto"/>
              <w:left w:val="single" w:sz="6" w:space="0" w:color="auto"/>
              <w:bottom w:val="single" w:sz="6" w:space="0" w:color="auto"/>
              <w:right w:val="single" w:sz="6" w:space="0" w:color="auto"/>
            </w:tcBorders>
          </w:tcPr>
          <w:p w14:paraId="4ABA2831"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145,24</w:t>
            </w:r>
          </w:p>
        </w:tc>
        <w:tc>
          <w:tcPr>
            <w:tcW w:w="546" w:type="pct"/>
            <w:tcBorders>
              <w:top w:val="single" w:sz="6" w:space="0" w:color="auto"/>
              <w:left w:val="single" w:sz="6" w:space="0" w:color="auto"/>
              <w:bottom w:val="single" w:sz="6" w:space="0" w:color="auto"/>
              <w:right w:val="single" w:sz="6" w:space="0" w:color="auto"/>
            </w:tcBorders>
          </w:tcPr>
          <w:p w14:paraId="4ABA2832"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75,48</w:t>
            </w:r>
          </w:p>
        </w:tc>
        <w:tc>
          <w:tcPr>
            <w:tcW w:w="595" w:type="pct"/>
            <w:tcBorders>
              <w:top w:val="single" w:sz="6" w:space="0" w:color="auto"/>
              <w:left w:val="single" w:sz="6" w:space="0" w:color="auto"/>
              <w:bottom w:val="single" w:sz="6" w:space="0" w:color="auto"/>
              <w:right w:val="single" w:sz="6" w:space="0" w:color="auto"/>
            </w:tcBorders>
          </w:tcPr>
          <w:p w14:paraId="4ABA2833"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109,63</w:t>
            </w:r>
          </w:p>
        </w:tc>
        <w:tc>
          <w:tcPr>
            <w:tcW w:w="885" w:type="pct"/>
            <w:tcBorders>
              <w:top w:val="single" w:sz="6" w:space="0" w:color="auto"/>
              <w:left w:val="single" w:sz="6" w:space="0" w:color="auto"/>
              <w:bottom w:val="single" w:sz="6" w:space="0" w:color="auto"/>
              <w:right w:val="single" w:sz="6" w:space="0" w:color="auto"/>
            </w:tcBorders>
          </w:tcPr>
          <w:p w14:paraId="4ABA2834" w14:textId="77777777" w:rsidR="00601963" w:rsidRPr="00601963" w:rsidRDefault="00601963" w:rsidP="00F875EA">
            <w:pPr>
              <w:spacing w:after="0" w:line="240" w:lineRule="auto"/>
              <w:rPr>
                <w:rFonts w:ascii="Times New Roman" w:hAnsi="Times New Roman" w:cs="Times New Roman"/>
              </w:rPr>
            </w:pPr>
          </w:p>
        </w:tc>
      </w:tr>
      <w:tr w:rsidR="00F875EA" w:rsidRPr="00601963" w14:paraId="4ABA283F" w14:textId="77777777" w:rsidTr="004C30FA">
        <w:trPr>
          <w:trHeight w:val="207"/>
        </w:trPr>
        <w:tc>
          <w:tcPr>
            <w:tcW w:w="245" w:type="pct"/>
            <w:tcBorders>
              <w:top w:val="single" w:sz="6" w:space="0" w:color="auto"/>
              <w:left w:val="single" w:sz="6" w:space="0" w:color="auto"/>
              <w:bottom w:val="single" w:sz="6" w:space="0" w:color="auto"/>
              <w:right w:val="single" w:sz="6" w:space="0" w:color="auto"/>
            </w:tcBorders>
          </w:tcPr>
          <w:p w14:paraId="4ABA2836"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4</w:t>
            </w:r>
          </w:p>
        </w:tc>
        <w:tc>
          <w:tcPr>
            <w:tcW w:w="746" w:type="pct"/>
            <w:tcBorders>
              <w:top w:val="single" w:sz="6" w:space="0" w:color="auto"/>
              <w:left w:val="single" w:sz="6" w:space="0" w:color="auto"/>
              <w:bottom w:val="single" w:sz="6" w:space="0" w:color="auto"/>
              <w:right w:val="single" w:sz="6" w:space="0" w:color="auto"/>
            </w:tcBorders>
          </w:tcPr>
          <w:p w14:paraId="4ABA2837"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L4</w:t>
            </w:r>
          </w:p>
        </w:tc>
        <w:tc>
          <w:tcPr>
            <w:tcW w:w="198" w:type="pct"/>
            <w:tcBorders>
              <w:top w:val="single" w:sz="6" w:space="0" w:color="auto"/>
              <w:left w:val="single" w:sz="6" w:space="0" w:color="auto"/>
              <w:bottom w:val="single" w:sz="6" w:space="0" w:color="auto"/>
              <w:right w:val="single" w:sz="6" w:space="0" w:color="auto"/>
            </w:tcBorders>
          </w:tcPr>
          <w:p w14:paraId="4ABA2838"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39"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7,00</w:t>
            </w:r>
          </w:p>
        </w:tc>
        <w:tc>
          <w:tcPr>
            <w:tcW w:w="744" w:type="pct"/>
            <w:tcBorders>
              <w:top w:val="single" w:sz="6" w:space="0" w:color="auto"/>
              <w:left w:val="single" w:sz="6" w:space="0" w:color="auto"/>
              <w:bottom w:val="single" w:sz="6" w:space="0" w:color="auto"/>
              <w:right w:val="single" w:sz="6" w:space="0" w:color="auto"/>
            </w:tcBorders>
          </w:tcPr>
          <w:p w14:paraId="4ABA283A"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19,26 - 16,29</w:t>
            </w:r>
          </w:p>
        </w:tc>
        <w:tc>
          <w:tcPr>
            <w:tcW w:w="595" w:type="pct"/>
            <w:tcBorders>
              <w:top w:val="single" w:sz="6" w:space="0" w:color="auto"/>
              <w:left w:val="single" w:sz="6" w:space="0" w:color="auto"/>
              <w:bottom w:val="single" w:sz="6" w:space="0" w:color="auto"/>
              <w:right w:val="single" w:sz="6" w:space="0" w:color="auto"/>
            </w:tcBorders>
          </w:tcPr>
          <w:p w14:paraId="4ABA283B"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124,45</w:t>
            </w:r>
          </w:p>
        </w:tc>
        <w:tc>
          <w:tcPr>
            <w:tcW w:w="546" w:type="pct"/>
            <w:tcBorders>
              <w:top w:val="single" w:sz="6" w:space="0" w:color="auto"/>
              <w:left w:val="single" w:sz="6" w:space="0" w:color="auto"/>
              <w:bottom w:val="single" w:sz="6" w:space="0" w:color="auto"/>
              <w:right w:val="single" w:sz="6" w:space="0" w:color="auto"/>
            </w:tcBorders>
          </w:tcPr>
          <w:p w14:paraId="4ABA283C"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77,56</w:t>
            </w:r>
          </w:p>
        </w:tc>
        <w:tc>
          <w:tcPr>
            <w:tcW w:w="595" w:type="pct"/>
            <w:tcBorders>
              <w:top w:val="single" w:sz="6" w:space="0" w:color="auto"/>
              <w:left w:val="single" w:sz="6" w:space="0" w:color="auto"/>
              <w:bottom w:val="single" w:sz="6" w:space="0" w:color="auto"/>
              <w:right w:val="single" w:sz="6" w:space="0" w:color="auto"/>
            </w:tcBorders>
          </w:tcPr>
          <w:p w14:paraId="4ABA283D"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96,52</w:t>
            </w:r>
          </w:p>
        </w:tc>
        <w:tc>
          <w:tcPr>
            <w:tcW w:w="885" w:type="pct"/>
            <w:tcBorders>
              <w:top w:val="single" w:sz="6" w:space="0" w:color="auto"/>
              <w:left w:val="single" w:sz="6" w:space="0" w:color="auto"/>
              <w:bottom w:val="single" w:sz="6" w:space="0" w:color="auto"/>
              <w:right w:val="single" w:sz="6" w:space="0" w:color="auto"/>
            </w:tcBorders>
          </w:tcPr>
          <w:p w14:paraId="4ABA283E" w14:textId="77777777" w:rsidR="00601963" w:rsidRPr="00601963" w:rsidRDefault="00601963" w:rsidP="00F875EA">
            <w:pPr>
              <w:spacing w:after="0" w:line="240" w:lineRule="auto"/>
              <w:rPr>
                <w:rFonts w:ascii="Times New Roman" w:hAnsi="Times New Roman" w:cs="Times New Roman"/>
              </w:rPr>
            </w:pPr>
          </w:p>
        </w:tc>
      </w:tr>
      <w:tr w:rsidR="00F875EA" w:rsidRPr="00601963" w14:paraId="4ABA2849" w14:textId="77777777" w:rsidTr="004C30FA">
        <w:trPr>
          <w:trHeight w:val="226"/>
        </w:trPr>
        <w:tc>
          <w:tcPr>
            <w:tcW w:w="245" w:type="pct"/>
            <w:tcBorders>
              <w:top w:val="single" w:sz="6" w:space="0" w:color="auto"/>
              <w:left w:val="single" w:sz="6" w:space="0" w:color="auto"/>
              <w:bottom w:val="single" w:sz="6" w:space="0" w:color="auto"/>
              <w:right w:val="single" w:sz="6" w:space="0" w:color="auto"/>
            </w:tcBorders>
          </w:tcPr>
          <w:p w14:paraId="4ABA2840"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5</w:t>
            </w:r>
          </w:p>
        </w:tc>
        <w:tc>
          <w:tcPr>
            <w:tcW w:w="746" w:type="pct"/>
            <w:tcBorders>
              <w:top w:val="single" w:sz="6" w:space="0" w:color="auto"/>
              <w:left w:val="single" w:sz="6" w:space="0" w:color="auto"/>
              <w:bottom w:val="single" w:sz="6" w:space="0" w:color="auto"/>
              <w:right w:val="single" w:sz="6" w:space="0" w:color="auto"/>
            </w:tcBorders>
          </w:tcPr>
          <w:p w14:paraId="4ABA2841"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L5</w:t>
            </w:r>
          </w:p>
        </w:tc>
        <w:tc>
          <w:tcPr>
            <w:tcW w:w="198" w:type="pct"/>
            <w:tcBorders>
              <w:top w:val="single" w:sz="6" w:space="0" w:color="auto"/>
              <w:left w:val="single" w:sz="6" w:space="0" w:color="auto"/>
              <w:bottom w:val="single" w:sz="6" w:space="0" w:color="auto"/>
              <w:right w:val="single" w:sz="6" w:space="0" w:color="auto"/>
            </w:tcBorders>
          </w:tcPr>
          <w:p w14:paraId="4ABA2842"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43"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8,00</w:t>
            </w:r>
          </w:p>
        </w:tc>
        <w:tc>
          <w:tcPr>
            <w:tcW w:w="744" w:type="pct"/>
            <w:tcBorders>
              <w:top w:val="single" w:sz="6" w:space="0" w:color="auto"/>
              <w:left w:val="single" w:sz="6" w:space="0" w:color="auto"/>
              <w:bottom w:val="single" w:sz="6" w:space="0" w:color="auto"/>
              <w:right w:val="single" w:sz="6" w:space="0" w:color="auto"/>
            </w:tcBorders>
          </w:tcPr>
          <w:p w14:paraId="4ABA2844"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16,29 - 12,90</w:t>
            </w:r>
          </w:p>
        </w:tc>
        <w:tc>
          <w:tcPr>
            <w:tcW w:w="595" w:type="pct"/>
            <w:tcBorders>
              <w:top w:val="single" w:sz="6" w:space="0" w:color="auto"/>
              <w:left w:val="single" w:sz="6" w:space="0" w:color="auto"/>
              <w:bottom w:val="single" w:sz="6" w:space="0" w:color="auto"/>
              <w:right w:val="single" w:sz="6" w:space="0" w:color="auto"/>
            </w:tcBorders>
          </w:tcPr>
          <w:p w14:paraId="4ABA2845"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116,76</w:t>
            </w:r>
          </w:p>
        </w:tc>
        <w:tc>
          <w:tcPr>
            <w:tcW w:w="546" w:type="pct"/>
            <w:tcBorders>
              <w:top w:val="single" w:sz="6" w:space="0" w:color="auto"/>
              <w:left w:val="single" w:sz="6" w:space="0" w:color="auto"/>
              <w:bottom w:val="single" w:sz="6" w:space="0" w:color="auto"/>
              <w:right w:val="single" w:sz="6" w:space="0" w:color="auto"/>
            </w:tcBorders>
          </w:tcPr>
          <w:p w14:paraId="4ABA2846"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78,32</w:t>
            </w:r>
          </w:p>
        </w:tc>
        <w:tc>
          <w:tcPr>
            <w:tcW w:w="595" w:type="pct"/>
            <w:tcBorders>
              <w:top w:val="single" w:sz="6" w:space="0" w:color="auto"/>
              <w:left w:val="single" w:sz="6" w:space="0" w:color="auto"/>
              <w:bottom w:val="single" w:sz="6" w:space="0" w:color="auto"/>
              <w:right w:val="single" w:sz="6" w:space="0" w:color="auto"/>
            </w:tcBorders>
          </w:tcPr>
          <w:p w14:paraId="4ABA2847"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91,45</w:t>
            </w:r>
          </w:p>
        </w:tc>
        <w:tc>
          <w:tcPr>
            <w:tcW w:w="885" w:type="pct"/>
            <w:tcBorders>
              <w:top w:val="single" w:sz="6" w:space="0" w:color="auto"/>
              <w:left w:val="single" w:sz="6" w:space="0" w:color="auto"/>
              <w:bottom w:val="single" w:sz="6" w:space="0" w:color="auto"/>
              <w:right w:val="single" w:sz="6" w:space="0" w:color="auto"/>
            </w:tcBorders>
          </w:tcPr>
          <w:p w14:paraId="4ABA2848" w14:textId="77777777" w:rsidR="00601963" w:rsidRPr="00601963" w:rsidRDefault="00601963" w:rsidP="00F875EA">
            <w:pPr>
              <w:spacing w:after="0" w:line="240" w:lineRule="auto"/>
              <w:rPr>
                <w:rFonts w:ascii="Times New Roman" w:hAnsi="Times New Roman" w:cs="Times New Roman"/>
              </w:rPr>
            </w:pPr>
          </w:p>
        </w:tc>
      </w:tr>
      <w:tr w:rsidR="00F875EA" w:rsidRPr="00601963" w14:paraId="4ABA2853" w14:textId="77777777" w:rsidTr="00F875EA">
        <w:trPr>
          <w:trHeight w:val="338"/>
        </w:trPr>
        <w:tc>
          <w:tcPr>
            <w:tcW w:w="245" w:type="pct"/>
            <w:tcBorders>
              <w:top w:val="single" w:sz="6" w:space="0" w:color="auto"/>
              <w:left w:val="single" w:sz="6" w:space="0" w:color="auto"/>
              <w:bottom w:val="single" w:sz="6" w:space="0" w:color="auto"/>
              <w:right w:val="single" w:sz="6" w:space="0" w:color="auto"/>
            </w:tcBorders>
          </w:tcPr>
          <w:p w14:paraId="4ABA284A"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6</w:t>
            </w:r>
          </w:p>
        </w:tc>
        <w:tc>
          <w:tcPr>
            <w:tcW w:w="746" w:type="pct"/>
            <w:tcBorders>
              <w:top w:val="single" w:sz="6" w:space="0" w:color="auto"/>
              <w:left w:val="single" w:sz="6" w:space="0" w:color="auto"/>
              <w:bottom w:val="single" w:sz="6" w:space="0" w:color="auto"/>
              <w:right w:val="single" w:sz="6" w:space="0" w:color="auto"/>
            </w:tcBorders>
          </w:tcPr>
          <w:p w14:paraId="4ABA284B"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L6</w:t>
            </w:r>
          </w:p>
        </w:tc>
        <w:tc>
          <w:tcPr>
            <w:tcW w:w="198" w:type="pct"/>
            <w:tcBorders>
              <w:top w:val="single" w:sz="6" w:space="0" w:color="auto"/>
              <w:left w:val="single" w:sz="6" w:space="0" w:color="auto"/>
              <w:bottom w:val="single" w:sz="6" w:space="0" w:color="auto"/>
              <w:right w:val="single" w:sz="6" w:space="0" w:color="auto"/>
            </w:tcBorders>
          </w:tcPr>
          <w:p w14:paraId="4ABA284C"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4D"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14,00</w:t>
            </w:r>
          </w:p>
        </w:tc>
        <w:tc>
          <w:tcPr>
            <w:tcW w:w="744" w:type="pct"/>
            <w:tcBorders>
              <w:top w:val="single" w:sz="6" w:space="0" w:color="auto"/>
              <w:left w:val="single" w:sz="6" w:space="0" w:color="auto"/>
              <w:bottom w:val="single" w:sz="6" w:space="0" w:color="auto"/>
              <w:right w:val="single" w:sz="6" w:space="0" w:color="auto"/>
            </w:tcBorders>
          </w:tcPr>
          <w:p w14:paraId="4ABA284E" w14:textId="77777777" w:rsidR="00601963" w:rsidRPr="00601963" w:rsidRDefault="00601963" w:rsidP="00F875EA">
            <w:pPr>
              <w:spacing w:after="0" w:line="240" w:lineRule="auto"/>
              <w:jc w:val="center"/>
              <w:rPr>
                <w:rFonts w:ascii="Times New Roman" w:hAnsi="Times New Roman" w:cs="Times New Roman"/>
              </w:rPr>
            </w:pPr>
            <w:r w:rsidRPr="00601963">
              <w:rPr>
                <w:rFonts w:ascii="Times New Roman" w:hAnsi="Times New Roman" w:cs="Times New Roman"/>
              </w:rPr>
              <w:t>12,90 - 7,53</w:t>
            </w:r>
          </w:p>
        </w:tc>
        <w:tc>
          <w:tcPr>
            <w:tcW w:w="595" w:type="pct"/>
            <w:tcBorders>
              <w:top w:val="single" w:sz="6" w:space="0" w:color="auto"/>
              <w:left w:val="single" w:sz="6" w:space="0" w:color="auto"/>
              <w:bottom w:val="single" w:sz="6" w:space="0" w:color="auto"/>
              <w:right w:val="single" w:sz="6" w:space="0" w:color="auto"/>
            </w:tcBorders>
          </w:tcPr>
          <w:p w14:paraId="4ABA284F"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140,62</w:t>
            </w:r>
          </w:p>
        </w:tc>
        <w:tc>
          <w:tcPr>
            <w:tcW w:w="546" w:type="pct"/>
            <w:tcBorders>
              <w:top w:val="single" w:sz="6" w:space="0" w:color="auto"/>
              <w:left w:val="single" w:sz="6" w:space="0" w:color="auto"/>
              <w:bottom w:val="single" w:sz="6" w:space="0" w:color="auto"/>
              <w:right w:val="single" w:sz="6" w:space="0" w:color="auto"/>
            </w:tcBorders>
          </w:tcPr>
          <w:p w14:paraId="4ABA2850"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75,94</w:t>
            </w:r>
          </w:p>
        </w:tc>
        <w:tc>
          <w:tcPr>
            <w:tcW w:w="595" w:type="pct"/>
            <w:tcBorders>
              <w:top w:val="single" w:sz="6" w:space="0" w:color="auto"/>
              <w:left w:val="single" w:sz="6" w:space="0" w:color="auto"/>
              <w:bottom w:val="single" w:sz="6" w:space="0" w:color="auto"/>
              <w:right w:val="single" w:sz="6" w:space="0" w:color="auto"/>
            </w:tcBorders>
          </w:tcPr>
          <w:p w14:paraId="4ABA2851" w14:textId="77777777" w:rsidR="00601963" w:rsidRPr="00601963" w:rsidRDefault="00601963" w:rsidP="00F875EA">
            <w:pPr>
              <w:spacing w:after="0" w:line="240" w:lineRule="auto"/>
              <w:jc w:val="right"/>
              <w:rPr>
                <w:rFonts w:ascii="Times New Roman" w:hAnsi="Times New Roman" w:cs="Times New Roman"/>
              </w:rPr>
            </w:pPr>
            <w:r w:rsidRPr="00601963">
              <w:rPr>
                <w:rFonts w:ascii="Times New Roman" w:hAnsi="Times New Roman" w:cs="Times New Roman"/>
              </w:rPr>
              <w:t>106,79</w:t>
            </w:r>
          </w:p>
        </w:tc>
        <w:tc>
          <w:tcPr>
            <w:tcW w:w="885" w:type="pct"/>
            <w:tcBorders>
              <w:top w:val="single" w:sz="6" w:space="0" w:color="auto"/>
              <w:left w:val="single" w:sz="6" w:space="0" w:color="auto"/>
              <w:bottom w:val="single" w:sz="6" w:space="0" w:color="auto"/>
              <w:right w:val="single" w:sz="6" w:space="0" w:color="auto"/>
            </w:tcBorders>
          </w:tcPr>
          <w:p w14:paraId="4ABA2852" w14:textId="77777777" w:rsidR="00601963" w:rsidRPr="00601963" w:rsidRDefault="00601963" w:rsidP="00F875EA">
            <w:pPr>
              <w:spacing w:after="0" w:line="240" w:lineRule="auto"/>
              <w:rPr>
                <w:rFonts w:ascii="Times New Roman" w:hAnsi="Times New Roman" w:cs="Times New Roman"/>
              </w:rPr>
            </w:pPr>
            <w:r w:rsidRPr="00601963">
              <w:rPr>
                <w:rFonts w:ascii="Times New Roman" w:hAnsi="Times New Roman" w:cs="Times New Roman"/>
              </w:rPr>
              <w:t>Lô góc</w:t>
            </w:r>
          </w:p>
        </w:tc>
      </w:tr>
      <w:tr w:rsidR="00F875EA" w:rsidRPr="00601963" w14:paraId="4ABA285D" w14:textId="77777777" w:rsidTr="00EE7382">
        <w:trPr>
          <w:trHeight w:val="176"/>
        </w:trPr>
        <w:tc>
          <w:tcPr>
            <w:tcW w:w="245" w:type="pct"/>
            <w:tcBorders>
              <w:top w:val="single" w:sz="6" w:space="0" w:color="auto"/>
              <w:left w:val="single" w:sz="6" w:space="0" w:color="auto"/>
              <w:bottom w:val="single" w:sz="6" w:space="0" w:color="auto"/>
              <w:right w:val="single" w:sz="6" w:space="0" w:color="auto"/>
            </w:tcBorders>
          </w:tcPr>
          <w:p w14:paraId="4ABA2854" w14:textId="77777777" w:rsidR="00601963" w:rsidRPr="00601963" w:rsidRDefault="00601963" w:rsidP="00F875EA">
            <w:pPr>
              <w:spacing w:after="0" w:line="240" w:lineRule="auto"/>
              <w:jc w:val="center"/>
              <w:rPr>
                <w:rFonts w:ascii="Times New Roman" w:hAnsi="Times New Roman" w:cs="Times New Roman"/>
                <w:b/>
                <w:bCs/>
              </w:rPr>
            </w:pPr>
            <w:r w:rsidRPr="00601963">
              <w:rPr>
                <w:rFonts w:ascii="Times New Roman" w:hAnsi="Times New Roman" w:cs="Times New Roman"/>
                <w:b/>
                <w:bCs/>
              </w:rPr>
              <w:t>7</w:t>
            </w:r>
          </w:p>
        </w:tc>
        <w:tc>
          <w:tcPr>
            <w:tcW w:w="746" w:type="pct"/>
            <w:tcBorders>
              <w:top w:val="single" w:sz="6" w:space="0" w:color="auto"/>
              <w:left w:val="single" w:sz="6" w:space="0" w:color="auto"/>
              <w:bottom w:val="single" w:sz="6" w:space="0" w:color="auto"/>
              <w:right w:val="single" w:sz="6" w:space="0" w:color="auto"/>
            </w:tcBorders>
          </w:tcPr>
          <w:p w14:paraId="4ABA2855" w14:textId="77777777" w:rsidR="00601963" w:rsidRPr="00601963" w:rsidRDefault="00601963" w:rsidP="00F875EA">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198" w:type="pct"/>
            <w:tcBorders>
              <w:top w:val="single" w:sz="6" w:space="0" w:color="auto"/>
              <w:left w:val="single" w:sz="6" w:space="0" w:color="auto"/>
              <w:bottom w:val="single" w:sz="6" w:space="0" w:color="auto"/>
              <w:right w:val="single" w:sz="6" w:space="0" w:color="auto"/>
            </w:tcBorders>
          </w:tcPr>
          <w:p w14:paraId="4ABA2856" w14:textId="77777777" w:rsidR="00601963" w:rsidRPr="00601963" w:rsidRDefault="00601963" w:rsidP="00F875EA">
            <w:pPr>
              <w:spacing w:after="0" w:line="240" w:lineRule="auto"/>
              <w:jc w:val="center"/>
              <w:rPr>
                <w:rFonts w:ascii="Times New Roman" w:hAnsi="Times New Roman" w:cs="Times New Roman"/>
                <w:b/>
                <w:bCs/>
              </w:rPr>
            </w:pPr>
            <w:r w:rsidRPr="00601963">
              <w:rPr>
                <w:rFonts w:ascii="Times New Roman" w:hAnsi="Times New Roman" w:cs="Times New Roman"/>
                <w:b/>
                <w:bCs/>
              </w:rPr>
              <w:t>6</w:t>
            </w:r>
          </w:p>
        </w:tc>
        <w:tc>
          <w:tcPr>
            <w:tcW w:w="446" w:type="pct"/>
            <w:tcBorders>
              <w:top w:val="single" w:sz="6" w:space="0" w:color="auto"/>
              <w:left w:val="single" w:sz="6" w:space="0" w:color="auto"/>
              <w:bottom w:val="single" w:sz="6" w:space="0" w:color="auto"/>
              <w:right w:val="single" w:sz="6" w:space="0" w:color="auto"/>
            </w:tcBorders>
          </w:tcPr>
          <w:p w14:paraId="4ABA2857" w14:textId="77777777" w:rsidR="00601963" w:rsidRPr="00601963" w:rsidRDefault="00601963" w:rsidP="00F875EA">
            <w:pPr>
              <w:spacing w:after="0" w:line="240" w:lineRule="auto"/>
              <w:jc w:val="center"/>
              <w:rPr>
                <w:rFonts w:ascii="Times New Roman" w:hAnsi="Times New Roman" w:cs="Times New Roman"/>
                <w:b/>
                <w:bCs/>
              </w:rPr>
            </w:pPr>
          </w:p>
        </w:tc>
        <w:tc>
          <w:tcPr>
            <w:tcW w:w="744" w:type="pct"/>
            <w:tcBorders>
              <w:top w:val="single" w:sz="6" w:space="0" w:color="auto"/>
              <w:left w:val="single" w:sz="6" w:space="0" w:color="auto"/>
              <w:bottom w:val="single" w:sz="6" w:space="0" w:color="auto"/>
              <w:right w:val="single" w:sz="6" w:space="0" w:color="auto"/>
            </w:tcBorders>
          </w:tcPr>
          <w:p w14:paraId="4ABA2858" w14:textId="77777777" w:rsidR="00601963" w:rsidRPr="00601963" w:rsidRDefault="00601963" w:rsidP="00F875EA">
            <w:pPr>
              <w:spacing w:after="0" w:line="240" w:lineRule="auto"/>
              <w:jc w:val="center"/>
              <w:rPr>
                <w:rFonts w:ascii="Times New Roman" w:hAnsi="Times New Roman" w:cs="Times New Roman"/>
                <w:b/>
                <w:bCs/>
              </w:rPr>
            </w:pPr>
          </w:p>
        </w:tc>
        <w:tc>
          <w:tcPr>
            <w:tcW w:w="595" w:type="pct"/>
            <w:tcBorders>
              <w:top w:val="single" w:sz="6" w:space="0" w:color="auto"/>
              <w:left w:val="single" w:sz="6" w:space="0" w:color="auto"/>
              <w:bottom w:val="single" w:sz="6" w:space="0" w:color="auto"/>
              <w:right w:val="single" w:sz="6" w:space="0" w:color="auto"/>
            </w:tcBorders>
          </w:tcPr>
          <w:p w14:paraId="4ABA2859" w14:textId="77777777" w:rsidR="00601963" w:rsidRPr="00601963" w:rsidRDefault="00601963" w:rsidP="00F875EA">
            <w:pPr>
              <w:spacing w:after="0" w:line="240" w:lineRule="auto"/>
              <w:jc w:val="right"/>
              <w:rPr>
                <w:rFonts w:ascii="Times New Roman" w:hAnsi="Times New Roman" w:cs="Times New Roman"/>
                <w:b/>
                <w:bCs/>
              </w:rPr>
            </w:pPr>
            <w:r w:rsidRPr="00601963">
              <w:rPr>
                <w:rFonts w:ascii="Times New Roman" w:hAnsi="Times New Roman" w:cs="Times New Roman"/>
                <w:b/>
                <w:bCs/>
              </w:rPr>
              <w:t>878,59</w:t>
            </w:r>
          </w:p>
        </w:tc>
        <w:tc>
          <w:tcPr>
            <w:tcW w:w="546" w:type="pct"/>
            <w:tcBorders>
              <w:top w:val="single" w:sz="6" w:space="0" w:color="auto"/>
              <w:left w:val="single" w:sz="6" w:space="0" w:color="auto"/>
              <w:bottom w:val="single" w:sz="6" w:space="0" w:color="auto"/>
              <w:right w:val="single" w:sz="6" w:space="0" w:color="auto"/>
            </w:tcBorders>
          </w:tcPr>
          <w:p w14:paraId="4ABA285A" w14:textId="45B1528B" w:rsidR="00601963" w:rsidRPr="00601963" w:rsidRDefault="00601963" w:rsidP="00F875EA">
            <w:pPr>
              <w:spacing w:after="0" w:line="240" w:lineRule="auto"/>
              <w:jc w:val="right"/>
              <w:rPr>
                <w:rFonts w:ascii="Times New Roman" w:hAnsi="Times New Roman" w:cs="Times New Roman"/>
                <w:b/>
                <w:bCs/>
              </w:rPr>
            </w:pPr>
            <w:r w:rsidRPr="00601963">
              <w:rPr>
                <w:rFonts w:ascii="Times New Roman" w:hAnsi="Times New Roman" w:cs="Times New Roman"/>
                <w:b/>
                <w:bCs/>
              </w:rPr>
              <w:t>7</w:t>
            </w:r>
            <w:r w:rsidR="0033299E">
              <w:rPr>
                <w:rFonts w:ascii="Times New Roman" w:hAnsi="Times New Roman" w:cs="Times New Roman"/>
                <w:b/>
                <w:bCs/>
              </w:rPr>
              <w:t>4</w:t>
            </w:r>
            <w:r w:rsidRPr="00601963">
              <w:rPr>
                <w:rFonts w:ascii="Times New Roman" w:hAnsi="Times New Roman" w:cs="Times New Roman"/>
                <w:b/>
                <w:bCs/>
              </w:rPr>
              <w:t>,</w:t>
            </w:r>
            <w:r w:rsidR="0033299E">
              <w:rPr>
                <w:rFonts w:ascii="Times New Roman" w:hAnsi="Times New Roman" w:cs="Times New Roman"/>
                <w:b/>
                <w:bCs/>
              </w:rPr>
              <w:t>98</w:t>
            </w:r>
          </w:p>
        </w:tc>
        <w:tc>
          <w:tcPr>
            <w:tcW w:w="595" w:type="pct"/>
            <w:tcBorders>
              <w:top w:val="single" w:sz="6" w:space="0" w:color="auto"/>
              <w:left w:val="single" w:sz="6" w:space="0" w:color="auto"/>
              <w:bottom w:val="single" w:sz="6" w:space="0" w:color="auto"/>
              <w:right w:val="single" w:sz="6" w:space="0" w:color="auto"/>
            </w:tcBorders>
          </w:tcPr>
          <w:p w14:paraId="4ABA285B" w14:textId="77777777" w:rsidR="00601963" w:rsidRPr="00601963" w:rsidRDefault="00601963" w:rsidP="00F875EA">
            <w:pPr>
              <w:spacing w:after="0" w:line="240" w:lineRule="auto"/>
              <w:jc w:val="right"/>
              <w:rPr>
                <w:rFonts w:ascii="Times New Roman" w:hAnsi="Times New Roman" w:cs="Times New Roman"/>
                <w:b/>
                <w:bCs/>
              </w:rPr>
            </w:pPr>
            <w:r w:rsidRPr="00601963">
              <w:rPr>
                <w:rFonts w:ascii="Times New Roman" w:hAnsi="Times New Roman" w:cs="Times New Roman"/>
                <w:b/>
                <w:bCs/>
              </w:rPr>
              <w:t>658,78</w:t>
            </w:r>
          </w:p>
        </w:tc>
        <w:tc>
          <w:tcPr>
            <w:tcW w:w="885" w:type="pct"/>
            <w:tcBorders>
              <w:top w:val="single" w:sz="6" w:space="0" w:color="auto"/>
              <w:left w:val="single" w:sz="6" w:space="0" w:color="auto"/>
              <w:bottom w:val="single" w:sz="6" w:space="0" w:color="auto"/>
              <w:right w:val="single" w:sz="6" w:space="0" w:color="auto"/>
            </w:tcBorders>
          </w:tcPr>
          <w:p w14:paraId="4ABA285C" w14:textId="77777777" w:rsidR="00601963" w:rsidRPr="00601963" w:rsidRDefault="00601963" w:rsidP="00F875EA">
            <w:pPr>
              <w:spacing w:after="0" w:line="240" w:lineRule="auto"/>
              <w:rPr>
                <w:rFonts w:ascii="Times New Roman" w:hAnsi="Times New Roman" w:cs="Times New Roman"/>
                <w:b/>
                <w:bCs/>
              </w:rPr>
            </w:pPr>
          </w:p>
        </w:tc>
      </w:tr>
    </w:tbl>
    <w:p w14:paraId="4ABA285E" w14:textId="4DB7583E" w:rsidR="007D4313" w:rsidRPr="00D0762B" w:rsidRDefault="007D4313" w:rsidP="0022241D">
      <w:pPr>
        <w:pStyle w:val="Caption"/>
        <w:spacing w:before="240" w:after="120"/>
        <w:rPr>
          <w:rFonts w:ascii="Times New Roman" w:hAnsi="Times New Roman" w:cs="Times New Roman"/>
          <w:i w:val="0"/>
          <w:color w:val="000000" w:themeColor="text1"/>
          <w:sz w:val="22"/>
          <w:szCs w:val="22"/>
        </w:rPr>
      </w:pPr>
      <w:bookmarkStart w:id="59" w:name="_Toc515190275"/>
      <w:r w:rsidRPr="00D0762B">
        <w:rPr>
          <w:rFonts w:ascii="Times New Roman" w:hAnsi="Times New Roman" w:cs="Times New Roman"/>
          <w:i w:val="0"/>
          <w:color w:val="000000" w:themeColor="text1"/>
          <w:sz w:val="22"/>
          <w:szCs w:val="22"/>
        </w:rPr>
        <w:lastRenderedPageBreak/>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III</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14</w:t>
      </w:r>
      <w:r w:rsidR="008D44FD">
        <w:rPr>
          <w:rFonts w:ascii="Times New Roman" w:hAnsi="Times New Roman" w:cs="Times New Roman"/>
          <w:i w:val="0"/>
          <w:color w:val="000000" w:themeColor="text1"/>
          <w:sz w:val="22"/>
          <w:szCs w:val="22"/>
        </w:rPr>
        <w:fldChar w:fldCharType="end"/>
      </w:r>
      <w:r w:rsidRPr="00D0762B">
        <w:rPr>
          <w:rFonts w:ascii="Times New Roman" w:hAnsi="Times New Roman" w:cs="Times New Roman"/>
          <w:i w:val="0"/>
          <w:color w:val="000000" w:themeColor="text1"/>
          <w:sz w:val="22"/>
          <w:szCs w:val="22"/>
        </w:rPr>
        <w:t>: B</w:t>
      </w:r>
      <w:r w:rsidR="00D0762B" w:rsidRPr="00D0762B">
        <w:rPr>
          <w:rFonts w:ascii="Times New Roman" w:hAnsi="Times New Roman" w:cs="Times New Roman"/>
          <w:i w:val="0"/>
          <w:color w:val="000000" w:themeColor="text1"/>
          <w:sz w:val="22"/>
          <w:szCs w:val="22"/>
        </w:rPr>
        <w:t xml:space="preserve">ảng tổng hợp chỉ tiêu khu </w:t>
      </w:r>
      <w:r w:rsidRPr="00D0762B">
        <w:rPr>
          <w:rFonts w:ascii="Times New Roman" w:hAnsi="Times New Roman" w:cs="Times New Roman"/>
          <w:i w:val="0"/>
          <w:color w:val="000000" w:themeColor="text1"/>
          <w:sz w:val="22"/>
          <w:szCs w:val="22"/>
        </w:rPr>
        <w:t>M</w:t>
      </w:r>
      <w:bookmarkEnd w:id="59"/>
    </w:p>
    <w:tbl>
      <w:tblPr>
        <w:tblW w:w="5032" w:type="pct"/>
        <w:tblInd w:w="-3" w:type="dxa"/>
        <w:tblLayout w:type="fixed"/>
        <w:tblCellMar>
          <w:left w:w="30" w:type="dxa"/>
          <w:right w:w="30" w:type="dxa"/>
        </w:tblCellMar>
        <w:tblLook w:val="0000" w:firstRow="0" w:lastRow="0" w:firstColumn="0" w:lastColumn="0" w:noHBand="0" w:noVBand="0"/>
      </w:tblPr>
      <w:tblGrid>
        <w:gridCol w:w="449"/>
        <w:gridCol w:w="1363"/>
        <w:gridCol w:w="362"/>
        <w:gridCol w:w="816"/>
        <w:gridCol w:w="1363"/>
        <w:gridCol w:w="1180"/>
        <w:gridCol w:w="909"/>
        <w:gridCol w:w="1088"/>
        <w:gridCol w:w="1617"/>
      </w:tblGrid>
      <w:tr w:rsidR="00065E41" w:rsidRPr="00601963" w14:paraId="4ABA2869" w14:textId="77777777" w:rsidTr="00065E41">
        <w:trPr>
          <w:trHeight w:val="1015"/>
        </w:trPr>
        <w:tc>
          <w:tcPr>
            <w:tcW w:w="245" w:type="pct"/>
            <w:tcBorders>
              <w:top w:val="single" w:sz="6" w:space="0" w:color="auto"/>
              <w:left w:val="single" w:sz="6" w:space="0" w:color="auto"/>
              <w:bottom w:val="single" w:sz="6" w:space="0" w:color="auto"/>
              <w:right w:val="single" w:sz="6" w:space="0" w:color="auto"/>
            </w:tcBorders>
          </w:tcPr>
          <w:p w14:paraId="4ABA285F" w14:textId="77777777" w:rsidR="00601963" w:rsidRPr="00065E41" w:rsidRDefault="00601963" w:rsidP="00065E41">
            <w:pPr>
              <w:spacing w:after="0" w:line="240" w:lineRule="auto"/>
              <w:jc w:val="center"/>
              <w:rPr>
                <w:rFonts w:ascii="Times New Roman" w:hAnsi="Times New Roman" w:cs="Times New Roman"/>
                <w:b/>
              </w:rPr>
            </w:pPr>
            <w:bookmarkStart w:id="60" w:name="_Hlk513540703"/>
            <w:bookmarkEnd w:id="58"/>
            <w:r w:rsidRPr="00065E41">
              <w:rPr>
                <w:rFonts w:ascii="Times New Roman" w:hAnsi="Times New Roman" w:cs="Times New Roman"/>
                <w:b/>
              </w:rPr>
              <w:t>Stt</w:t>
            </w:r>
          </w:p>
        </w:tc>
        <w:tc>
          <w:tcPr>
            <w:tcW w:w="745" w:type="pct"/>
            <w:tcBorders>
              <w:top w:val="single" w:sz="6" w:space="0" w:color="auto"/>
              <w:left w:val="single" w:sz="6" w:space="0" w:color="auto"/>
              <w:bottom w:val="single" w:sz="6" w:space="0" w:color="auto"/>
              <w:right w:val="single" w:sz="6" w:space="0" w:color="auto"/>
            </w:tcBorders>
          </w:tcPr>
          <w:p w14:paraId="4ABA2860"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Ký hiệu lô</w:t>
            </w:r>
          </w:p>
        </w:tc>
        <w:tc>
          <w:tcPr>
            <w:tcW w:w="198" w:type="pct"/>
            <w:tcBorders>
              <w:top w:val="single" w:sz="6" w:space="0" w:color="auto"/>
              <w:left w:val="single" w:sz="6" w:space="0" w:color="auto"/>
              <w:bottom w:val="single" w:sz="6" w:space="0" w:color="auto"/>
              <w:right w:val="single" w:sz="6" w:space="0" w:color="auto"/>
            </w:tcBorders>
          </w:tcPr>
          <w:p w14:paraId="4ABA2861"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Số lô</w:t>
            </w:r>
          </w:p>
        </w:tc>
        <w:tc>
          <w:tcPr>
            <w:tcW w:w="446" w:type="pct"/>
            <w:tcBorders>
              <w:top w:val="single" w:sz="6" w:space="0" w:color="auto"/>
              <w:left w:val="single" w:sz="6" w:space="0" w:color="auto"/>
              <w:bottom w:val="single" w:sz="6" w:space="0" w:color="auto"/>
              <w:right w:val="single" w:sz="6" w:space="0" w:color="auto"/>
            </w:tcBorders>
          </w:tcPr>
          <w:p w14:paraId="4ABA2862"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Chiều rộng (m)</w:t>
            </w:r>
          </w:p>
        </w:tc>
        <w:tc>
          <w:tcPr>
            <w:tcW w:w="745" w:type="pct"/>
            <w:tcBorders>
              <w:top w:val="single" w:sz="6" w:space="0" w:color="auto"/>
              <w:left w:val="single" w:sz="6" w:space="0" w:color="auto"/>
              <w:bottom w:val="single" w:sz="6" w:space="0" w:color="auto"/>
              <w:right w:val="single" w:sz="6" w:space="0" w:color="auto"/>
            </w:tcBorders>
          </w:tcPr>
          <w:p w14:paraId="4ABA2863"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Chiều dài</w:t>
            </w:r>
            <w:r w:rsidR="00065E41">
              <w:rPr>
                <w:rFonts w:ascii="Times New Roman" w:hAnsi="Times New Roman" w:cs="Times New Roman"/>
                <w:b/>
              </w:rPr>
              <w:t xml:space="preserve"> </w:t>
            </w:r>
            <w:r w:rsidRPr="00065E41">
              <w:rPr>
                <w:rFonts w:ascii="Times New Roman" w:hAnsi="Times New Roman" w:cs="Times New Roman"/>
                <w:b/>
              </w:rPr>
              <w:t>(m)</w:t>
            </w:r>
          </w:p>
        </w:tc>
        <w:tc>
          <w:tcPr>
            <w:tcW w:w="645" w:type="pct"/>
            <w:tcBorders>
              <w:top w:val="single" w:sz="6" w:space="0" w:color="auto"/>
              <w:left w:val="single" w:sz="6" w:space="0" w:color="auto"/>
              <w:bottom w:val="single" w:sz="6" w:space="0" w:color="auto"/>
              <w:right w:val="single" w:sz="6" w:space="0" w:color="auto"/>
            </w:tcBorders>
          </w:tcPr>
          <w:p w14:paraId="4ABA2864" w14:textId="77777777" w:rsid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 xml:space="preserve">Diện tích </w:t>
            </w:r>
          </w:p>
          <w:p w14:paraId="4ABA2865"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w:t>
            </w:r>
            <w:r w:rsidR="002155A3" w:rsidRPr="00065E41">
              <w:rPr>
                <w:rFonts w:ascii="Times New Roman" w:hAnsi="Times New Roman" w:cs="Times New Roman"/>
                <w:b/>
              </w:rPr>
              <w:t>m</w:t>
            </w:r>
            <w:r w:rsidR="002155A3" w:rsidRPr="00065E41">
              <w:rPr>
                <w:rFonts w:ascii="Times New Roman" w:hAnsi="Times New Roman" w:cs="Times New Roman"/>
                <w:b/>
                <w:vertAlign w:val="superscript"/>
              </w:rPr>
              <w:t>2</w:t>
            </w:r>
            <w:r w:rsidRPr="00065E41">
              <w:rPr>
                <w:rFonts w:ascii="Times New Roman" w:hAnsi="Times New Roman" w:cs="Times New Roman"/>
                <w:b/>
              </w:rPr>
              <w:t>)</w:t>
            </w:r>
          </w:p>
        </w:tc>
        <w:tc>
          <w:tcPr>
            <w:tcW w:w="497" w:type="pct"/>
            <w:tcBorders>
              <w:top w:val="single" w:sz="6" w:space="0" w:color="auto"/>
              <w:left w:val="single" w:sz="6" w:space="0" w:color="auto"/>
              <w:bottom w:val="single" w:sz="6" w:space="0" w:color="auto"/>
              <w:right w:val="single" w:sz="6" w:space="0" w:color="auto"/>
            </w:tcBorders>
          </w:tcPr>
          <w:p w14:paraId="4ABA2866"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Mật độ xây dựng</w:t>
            </w:r>
            <w:r w:rsidR="007D4313" w:rsidRPr="00065E41">
              <w:rPr>
                <w:rFonts w:ascii="Times New Roman" w:hAnsi="Times New Roman" w:cs="Times New Roman"/>
                <w:b/>
              </w:rPr>
              <w:t xml:space="preserve"> </w:t>
            </w:r>
            <w:r w:rsidRPr="00065E41">
              <w:rPr>
                <w:rFonts w:ascii="Times New Roman" w:hAnsi="Times New Roman" w:cs="Times New Roman"/>
                <w:b/>
              </w:rPr>
              <w:t>(%)</w:t>
            </w:r>
          </w:p>
        </w:tc>
        <w:tc>
          <w:tcPr>
            <w:tcW w:w="595" w:type="pct"/>
            <w:tcBorders>
              <w:top w:val="single" w:sz="6" w:space="0" w:color="auto"/>
              <w:left w:val="single" w:sz="6" w:space="0" w:color="auto"/>
              <w:bottom w:val="single" w:sz="6" w:space="0" w:color="auto"/>
              <w:right w:val="single" w:sz="6" w:space="0" w:color="auto"/>
            </w:tcBorders>
          </w:tcPr>
          <w:p w14:paraId="4ABA2867"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Diện tích xây dựng tầng trệt (</w:t>
            </w:r>
            <w:r w:rsidR="002155A3" w:rsidRPr="00065E41">
              <w:rPr>
                <w:rFonts w:ascii="Times New Roman" w:hAnsi="Times New Roman" w:cs="Times New Roman"/>
                <w:b/>
              </w:rPr>
              <w:t>m</w:t>
            </w:r>
            <w:r w:rsidR="002155A3" w:rsidRPr="00065E41">
              <w:rPr>
                <w:rFonts w:ascii="Times New Roman" w:hAnsi="Times New Roman" w:cs="Times New Roman"/>
                <w:b/>
                <w:vertAlign w:val="superscript"/>
              </w:rPr>
              <w:t>2</w:t>
            </w:r>
            <w:r w:rsidRPr="00065E41">
              <w:rPr>
                <w:rFonts w:ascii="Times New Roman" w:hAnsi="Times New Roman" w:cs="Times New Roman"/>
                <w:b/>
              </w:rPr>
              <w:t>)</w:t>
            </w:r>
          </w:p>
        </w:tc>
        <w:tc>
          <w:tcPr>
            <w:tcW w:w="884" w:type="pct"/>
            <w:tcBorders>
              <w:top w:val="single" w:sz="6" w:space="0" w:color="auto"/>
              <w:left w:val="single" w:sz="6" w:space="0" w:color="auto"/>
              <w:bottom w:val="single" w:sz="6" w:space="0" w:color="auto"/>
              <w:right w:val="single" w:sz="6" w:space="0" w:color="auto"/>
            </w:tcBorders>
          </w:tcPr>
          <w:p w14:paraId="4ABA2868" w14:textId="77777777" w:rsidR="00601963" w:rsidRPr="00065E41" w:rsidRDefault="00601963" w:rsidP="00065E41">
            <w:pPr>
              <w:spacing w:after="0" w:line="240" w:lineRule="auto"/>
              <w:jc w:val="center"/>
              <w:rPr>
                <w:rFonts w:ascii="Times New Roman" w:hAnsi="Times New Roman" w:cs="Times New Roman"/>
                <w:b/>
              </w:rPr>
            </w:pPr>
            <w:r w:rsidRPr="00065E41">
              <w:rPr>
                <w:rFonts w:ascii="Times New Roman" w:hAnsi="Times New Roman" w:cs="Times New Roman"/>
                <w:b/>
              </w:rPr>
              <w:t>Ghi chú</w:t>
            </w:r>
          </w:p>
        </w:tc>
      </w:tr>
      <w:tr w:rsidR="00065E41" w:rsidRPr="00601963" w14:paraId="4ABA2873" w14:textId="77777777" w:rsidTr="002A17DF">
        <w:trPr>
          <w:trHeight w:val="134"/>
        </w:trPr>
        <w:tc>
          <w:tcPr>
            <w:tcW w:w="245" w:type="pct"/>
            <w:tcBorders>
              <w:top w:val="single" w:sz="6" w:space="0" w:color="auto"/>
              <w:left w:val="single" w:sz="6" w:space="0" w:color="auto"/>
              <w:bottom w:val="single" w:sz="6" w:space="0" w:color="auto"/>
              <w:right w:val="single" w:sz="6" w:space="0" w:color="auto"/>
            </w:tcBorders>
          </w:tcPr>
          <w:p w14:paraId="4ABA286A"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745" w:type="pct"/>
            <w:tcBorders>
              <w:top w:val="single" w:sz="6" w:space="0" w:color="auto"/>
              <w:left w:val="single" w:sz="6" w:space="0" w:color="auto"/>
              <w:bottom w:val="single" w:sz="6" w:space="0" w:color="auto"/>
              <w:right w:val="single" w:sz="6" w:space="0" w:color="auto"/>
            </w:tcBorders>
          </w:tcPr>
          <w:p w14:paraId="4ABA286B"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M1</w:t>
            </w:r>
          </w:p>
        </w:tc>
        <w:tc>
          <w:tcPr>
            <w:tcW w:w="198" w:type="pct"/>
            <w:tcBorders>
              <w:top w:val="single" w:sz="6" w:space="0" w:color="auto"/>
              <w:left w:val="single" w:sz="6" w:space="0" w:color="auto"/>
              <w:bottom w:val="single" w:sz="6" w:space="0" w:color="auto"/>
              <w:right w:val="single" w:sz="6" w:space="0" w:color="auto"/>
            </w:tcBorders>
          </w:tcPr>
          <w:p w14:paraId="4ABA286C"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6D" w14:textId="195C1732" w:rsidR="00601963" w:rsidRPr="00601963" w:rsidRDefault="000B5704" w:rsidP="002A17DF">
            <w:pPr>
              <w:spacing w:after="0"/>
              <w:jc w:val="center"/>
              <w:rPr>
                <w:rFonts w:ascii="Times New Roman" w:hAnsi="Times New Roman" w:cs="Times New Roman"/>
              </w:rPr>
            </w:pPr>
            <w:r>
              <w:rPr>
                <w:rFonts w:ascii="Times New Roman" w:hAnsi="Times New Roman" w:cs="Times New Roman"/>
              </w:rPr>
              <w:t>9</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6E" w14:textId="565AFDB3"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 xml:space="preserve">11,74 - </w:t>
            </w:r>
            <w:r w:rsidR="002B4BEA">
              <w:rPr>
                <w:rFonts w:ascii="Times New Roman" w:hAnsi="Times New Roman" w:cs="Times New Roman"/>
              </w:rPr>
              <w:t>19</w:t>
            </w:r>
            <w:r w:rsidRPr="00601963">
              <w:rPr>
                <w:rFonts w:ascii="Times New Roman" w:hAnsi="Times New Roman" w:cs="Times New Roman"/>
              </w:rPr>
              <w:t>,</w:t>
            </w:r>
            <w:r w:rsidR="000B5704">
              <w:rPr>
                <w:rFonts w:ascii="Times New Roman" w:hAnsi="Times New Roman" w:cs="Times New Roman"/>
              </w:rPr>
              <w:t>90</w:t>
            </w:r>
          </w:p>
        </w:tc>
        <w:tc>
          <w:tcPr>
            <w:tcW w:w="645" w:type="pct"/>
            <w:tcBorders>
              <w:top w:val="single" w:sz="6" w:space="0" w:color="auto"/>
              <w:left w:val="single" w:sz="6" w:space="0" w:color="auto"/>
              <w:bottom w:val="single" w:sz="6" w:space="0" w:color="auto"/>
              <w:right w:val="single" w:sz="6" w:space="0" w:color="auto"/>
            </w:tcBorders>
          </w:tcPr>
          <w:p w14:paraId="4ABA286F"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163,01</w:t>
            </w:r>
          </w:p>
        </w:tc>
        <w:tc>
          <w:tcPr>
            <w:tcW w:w="497" w:type="pct"/>
            <w:tcBorders>
              <w:top w:val="single" w:sz="6" w:space="0" w:color="auto"/>
              <w:left w:val="single" w:sz="6" w:space="0" w:color="auto"/>
              <w:bottom w:val="single" w:sz="6" w:space="0" w:color="auto"/>
              <w:right w:val="single" w:sz="6" w:space="0" w:color="auto"/>
            </w:tcBorders>
          </w:tcPr>
          <w:p w14:paraId="4ABA2870"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73,70</w:t>
            </w:r>
          </w:p>
        </w:tc>
        <w:tc>
          <w:tcPr>
            <w:tcW w:w="595" w:type="pct"/>
            <w:tcBorders>
              <w:top w:val="single" w:sz="6" w:space="0" w:color="auto"/>
              <w:left w:val="single" w:sz="6" w:space="0" w:color="auto"/>
              <w:bottom w:val="single" w:sz="6" w:space="0" w:color="auto"/>
              <w:right w:val="single" w:sz="6" w:space="0" w:color="auto"/>
            </w:tcBorders>
          </w:tcPr>
          <w:p w14:paraId="4ABA2871"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120,14</w:t>
            </w:r>
          </w:p>
        </w:tc>
        <w:tc>
          <w:tcPr>
            <w:tcW w:w="884" w:type="pct"/>
            <w:tcBorders>
              <w:top w:val="single" w:sz="6" w:space="0" w:color="auto"/>
              <w:left w:val="single" w:sz="6" w:space="0" w:color="auto"/>
              <w:bottom w:val="single" w:sz="6" w:space="0" w:color="auto"/>
              <w:right w:val="single" w:sz="6" w:space="0" w:color="auto"/>
            </w:tcBorders>
          </w:tcPr>
          <w:p w14:paraId="4ABA2872"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Lô góc</w:t>
            </w:r>
          </w:p>
        </w:tc>
      </w:tr>
      <w:tr w:rsidR="00065E41" w:rsidRPr="00601963" w14:paraId="4ABA287D"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74"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2</w:t>
            </w:r>
          </w:p>
        </w:tc>
        <w:tc>
          <w:tcPr>
            <w:tcW w:w="745" w:type="pct"/>
            <w:tcBorders>
              <w:top w:val="single" w:sz="6" w:space="0" w:color="auto"/>
              <w:left w:val="single" w:sz="6" w:space="0" w:color="auto"/>
              <w:bottom w:val="single" w:sz="6" w:space="0" w:color="auto"/>
              <w:right w:val="single" w:sz="6" w:space="0" w:color="auto"/>
            </w:tcBorders>
          </w:tcPr>
          <w:p w14:paraId="4ABA2875" w14:textId="77777777" w:rsidR="00601963" w:rsidRPr="00601963" w:rsidRDefault="002155A3" w:rsidP="002A17DF">
            <w:pPr>
              <w:spacing w:after="0"/>
              <w:rPr>
                <w:rFonts w:ascii="Times New Roman" w:hAnsi="Times New Roman" w:cs="Times New Roman"/>
              </w:rPr>
            </w:pPr>
            <w:r w:rsidRPr="002155A3">
              <w:rPr>
                <w:rFonts w:ascii="Times New Roman" w:hAnsi="Times New Roman" w:cs="Times New Roman"/>
              </w:rPr>
              <w:t>M</w:t>
            </w:r>
            <w:r w:rsidRPr="004A2288">
              <w:rPr>
                <w:rFonts w:ascii="Times New Roman" w:hAnsi="Times New Roman" w:cs="Times New Roman"/>
              </w:rPr>
              <w:t>2</w:t>
            </w:r>
          </w:p>
        </w:tc>
        <w:tc>
          <w:tcPr>
            <w:tcW w:w="198" w:type="pct"/>
            <w:tcBorders>
              <w:top w:val="single" w:sz="6" w:space="0" w:color="auto"/>
              <w:left w:val="single" w:sz="6" w:space="0" w:color="auto"/>
              <w:bottom w:val="single" w:sz="6" w:space="0" w:color="auto"/>
              <w:right w:val="single" w:sz="6" w:space="0" w:color="auto"/>
            </w:tcBorders>
          </w:tcPr>
          <w:p w14:paraId="4ABA2876"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77" w14:textId="7F5DC902" w:rsidR="00601963" w:rsidRPr="00601963" w:rsidRDefault="000B5704" w:rsidP="002A17DF">
            <w:pPr>
              <w:spacing w:after="0"/>
              <w:jc w:val="center"/>
              <w:rPr>
                <w:rFonts w:ascii="Times New Roman" w:hAnsi="Times New Roman" w:cs="Times New Roman"/>
              </w:rPr>
            </w:pPr>
            <w:r>
              <w:rPr>
                <w:rFonts w:ascii="Times New Roman" w:hAnsi="Times New Roman" w:cs="Times New Roman"/>
              </w:rPr>
              <w:t>8</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78" w14:textId="18874ED1" w:rsidR="00601963" w:rsidRPr="00601963" w:rsidRDefault="000B5704" w:rsidP="002A17DF">
            <w:pPr>
              <w:spacing w:after="0"/>
              <w:jc w:val="center"/>
              <w:rPr>
                <w:rFonts w:ascii="Times New Roman" w:hAnsi="Times New Roman" w:cs="Times New Roman"/>
              </w:rPr>
            </w:pPr>
            <w:r>
              <w:rPr>
                <w:rFonts w:ascii="Times New Roman" w:hAnsi="Times New Roman" w:cs="Times New Roman"/>
              </w:rPr>
              <w:t>19</w:t>
            </w:r>
            <w:r w:rsidR="00601963" w:rsidRPr="00601963">
              <w:rPr>
                <w:rFonts w:ascii="Times New Roman" w:hAnsi="Times New Roman" w:cs="Times New Roman"/>
              </w:rPr>
              <w:t>,</w:t>
            </w:r>
            <w:r>
              <w:rPr>
                <w:rFonts w:ascii="Times New Roman" w:hAnsi="Times New Roman" w:cs="Times New Roman"/>
              </w:rPr>
              <w:t>90</w:t>
            </w:r>
            <w:r w:rsidR="00601963" w:rsidRPr="00601963">
              <w:rPr>
                <w:rFonts w:ascii="Times New Roman" w:hAnsi="Times New Roman" w:cs="Times New Roman"/>
              </w:rPr>
              <w:t xml:space="preserve"> - 1</w:t>
            </w:r>
            <w:r w:rsidR="00DF7C46">
              <w:rPr>
                <w:rFonts w:ascii="Times New Roman" w:hAnsi="Times New Roman" w:cs="Times New Roman"/>
              </w:rPr>
              <w:t>8</w:t>
            </w:r>
            <w:r w:rsidR="00601963" w:rsidRPr="00601963">
              <w:rPr>
                <w:rFonts w:ascii="Times New Roman" w:hAnsi="Times New Roman" w:cs="Times New Roman"/>
              </w:rPr>
              <w:t>,</w:t>
            </w:r>
            <w:r w:rsidR="00DF7C46">
              <w:rPr>
                <w:rFonts w:ascii="Times New Roman" w:hAnsi="Times New Roman" w:cs="Times New Roman"/>
              </w:rPr>
              <w:t>1</w:t>
            </w:r>
            <w:r w:rsidR="00601963" w:rsidRPr="00601963">
              <w:rPr>
                <w:rFonts w:ascii="Times New Roman" w:hAnsi="Times New Roman" w:cs="Times New Roman"/>
              </w:rPr>
              <w:t>2</w:t>
            </w:r>
          </w:p>
        </w:tc>
        <w:tc>
          <w:tcPr>
            <w:tcW w:w="645" w:type="pct"/>
            <w:tcBorders>
              <w:top w:val="single" w:sz="6" w:space="0" w:color="auto"/>
              <w:left w:val="single" w:sz="6" w:space="0" w:color="auto"/>
              <w:bottom w:val="single" w:sz="6" w:space="0" w:color="auto"/>
              <w:right w:val="single" w:sz="6" w:space="0" w:color="auto"/>
            </w:tcBorders>
          </w:tcPr>
          <w:p w14:paraId="4ABA2879"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152,11</w:t>
            </w:r>
          </w:p>
        </w:tc>
        <w:tc>
          <w:tcPr>
            <w:tcW w:w="497" w:type="pct"/>
            <w:tcBorders>
              <w:top w:val="single" w:sz="6" w:space="0" w:color="auto"/>
              <w:left w:val="single" w:sz="6" w:space="0" w:color="auto"/>
              <w:bottom w:val="single" w:sz="6" w:space="0" w:color="auto"/>
              <w:right w:val="single" w:sz="6" w:space="0" w:color="auto"/>
            </w:tcBorders>
          </w:tcPr>
          <w:p w14:paraId="4ABA287A"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74,79</w:t>
            </w:r>
          </w:p>
        </w:tc>
        <w:tc>
          <w:tcPr>
            <w:tcW w:w="595" w:type="pct"/>
            <w:tcBorders>
              <w:top w:val="single" w:sz="6" w:space="0" w:color="auto"/>
              <w:left w:val="single" w:sz="6" w:space="0" w:color="auto"/>
              <w:bottom w:val="single" w:sz="6" w:space="0" w:color="auto"/>
              <w:right w:val="single" w:sz="6" w:space="0" w:color="auto"/>
            </w:tcBorders>
          </w:tcPr>
          <w:p w14:paraId="4ABA287B"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113,76</w:t>
            </w:r>
          </w:p>
        </w:tc>
        <w:tc>
          <w:tcPr>
            <w:tcW w:w="884" w:type="pct"/>
            <w:tcBorders>
              <w:top w:val="single" w:sz="6" w:space="0" w:color="auto"/>
              <w:left w:val="single" w:sz="6" w:space="0" w:color="auto"/>
              <w:bottom w:val="single" w:sz="6" w:space="0" w:color="auto"/>
              <w:right w:val="single" w:sz="6" w:space="0" w:color="auto"/>
            </w:tcBorders>
          </w:tcPr>
          <w:p w14:paraId="4ABA287C" w14:textId="77777777" w:rsidR="00601963" w:rsidRPr="00601963" w:rsidRDefault="00601963" w:rsidP="002A17DF">
            <w:pPr>
              <w:spacing w:after="0"/>
              <w:rPr>
                <w:rFonts w:ascii="Times New Roman" w:hAnsi="Times New Roman" w:cs="Times New Roman"/>
              </w:rPr>
            </w:pPr>
          </w:p>
        </w:tc>
      </w:tr>
      <w:tr w:rsidR="00065E41" w:rsidRPr="00601963" w14:paraId="4ABA2887"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7E"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3</w:t>
            </w:r>
          </w:p>
        </w:tc>
        <w:tc>
          <w:tcPr>
            <w:tcW w:w="745" w:type="pct"/>
            <w:tcBorders>
              <w:top w:val="single" w:sz="6" w:space="0" w:color="auto"/>
              <w:left w:val="single" w:sz="6" w:space="0" w:color="auto"/>
              <w:bottom w:val="single" w:sz="6" w:space="0" w:color="auto"/>
              <w:right w:val="single" w:sz="6" w:space="0" w:color="auto"/>
            </w:tcBorders>
          </w:tcPr>
          <w:p w14:paraId="4ABA287F"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M3</w:t>
            </w:r>
          </w:p>
        </w:tc>
        <w:tc>
          <w:tcPr>
            <w:tcW w:w="198" w:type="pct"/>
            <w:tcBorders>
              <w:top w:val="single" w:sz="6" w:space="0" w:color="auto"/>
              <w:left w:val="single" w:sz="6" w:space="0" w:color="auto"/>
              <w:bottom w:val="single" w:sz="6" w:space="0" w:color="auto"/>
              <w:right w:val="single" w:sz="6" w:space="0" w:color="auto"/>
            </w:tcBorders>
          </w:tcPr>
          <w:p w14:paraId="4ABA2880"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81" w14:textId="1A190E75" w:rsidR="00601963" w:rsidRPr="00601963" w:rsidRDefault="000B5704" w:rsidP="002A17DF">
            <w:pPr>
              <w:spacing w:after="0"/>
              <w:jc w:val="center"/>
              <w:rPr>
                <w:rFonts w:ascii="Times New Roman" w:hAnsi="Times New Roman" w:cs="Times New Roman"/>
              </w:rPr>
            </w:pPr>
            <w:r>
              <w:rPr>
                <w:rFonts w:ascii="Times New Roman" w:hAnsi="Times New Roman" w:cs="Times New Roman"/>
              </w:rPr>
              <w:t>8</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82" w14:textId="040BE8C1"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r w:rsidR="00DF7C46">
              <w:rPr>
                <w:rFonts w:ascii="Times New Roman" w:hAnsi="Times New Roman" w:cs="Times New Roman"/>
              </w:rPr>
              <w:t>8</w:t>
            </w:r>
            <w:r w:rsidRPr="00601963">
              <w:rPr>
                <w:rFonts w:ascii="Times New Roman" w:hAnsi="Times New Roman" w:cs="Times New Roman"/>
              </w:rPr>
              <w:t>,</w:t>
            </w:r>
            <w:r w:rsidR="00DF7C46">
              <w:rPr>
                <w:rFonts w:ascii="Times New Roman" w:hAnsi="Times New Roman" w:cs="Times New Roman"/>
              </w:rPr>
              <w:t>1</w:t>
            </w:r>
            <w:r w:rsidRPr="00601963">
              <w:rPr>
                <w:rFonts w:ascii="Times New Roman" w:hAnsi="Times New Roman" w:cs="Times New Roman"/>
              </w:rPr>
              <w:t>2 - 1</w:t>
            </w:r>
            <w:r w:rsidR="00DF7C46">
              <w:rPr>
                <w:rFonts w:ascii="Times New Roman" w:hAnsi="Times New Roman" w:cs="Times New Roman"/>
              </w:rPr>
              <w:t>6</w:t>
            </w:r>
            <w:r w:rsidRPr="00601963">
              <w:rPr>
                <w:rFonts w:ascii="Times New Roman" w:hAnsi="Times New Roman" w:cs="Times New Roman"/>
              </w:rPr>
              <w:t>,</w:t>
            </w:r>
            <w:r w:rsidR="00DF7C46">
              <w:rPr>
                <w:rFonts w:ascii="Times New Roman" w:hAnsi="Times New Roman" w:cs="Times New Roman"/>
              </w:rPr>
              <w:t>34</w:t>
            </w:r>
          </w:p>
        </w:tc>
        <w:tc>
          <w:tcPr>
            <w:tcW w:w="645" w:type="pct"/>
            <w:tcBorders>
              <w:top w:val="single" w:sz="6" w:space="0" w:color="auto"/>
              <w:left w:val="single" w:sz="6" w:space="0" w:color="auto"/>
              <w:bottom w:val="single" w:sz="6" w:space="0" w:color="auto"/>
              <w:right w:val="single" w:sz="6" w:space="0" w:color="auto"/>
            </w:tcBorders>
          </w:tcPr>
          <w:p w14:paraId="4ABA2883"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137,84</w:t>
            </w:r>
          </w:p>
        </w:tc>
        <w:tc>
          <w:tcPr>
            <w:tcW w:w="497" w:type="pct"/>
            <w:tcBorders>
              <w:top w:val="single" w:sz="6" w:space="0" w:color="auto"/>
              <w:left w:val="single" w:sz="6" w:space="0" w:color="auto"/>
              <w:bottom w:val="single" w:sz="6" w:space="0" w:color="auto"/>
              <w:right w:val="single" w:sz="6" w:space="0" w:color="auto"/>
            </w:tcBorders>
          </w:tcPr>
          <w:p w14:paraId="4ABA2884"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76,22</w:t>
            </w:r>
          </w:p>
        </w:tc>
        <w:tc>
          <w:tcPr>
            <w:tcW w:w="595" w:type="pct"/>
            <w:tcBorders>
              <w:top w:val="single" w:sz="6" w:space="0" w:color="auto"/>
              <w:left w:val="single" w:sz="6" w:space="0" w:color="auto"/>
              <w:bottom w:val="single" w:sz="6" w:space="0" w:color="auto"/>
              <w:right w:val="single" w:sz="6" w:space="0" w:color="auto"/>
            </w:tcBorders>
          </w:tcPr>
          <w:p w14:paraId="4ABA2885"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105,06</w:t>
            </w:r>
          </w:p>
        </w:tc>
        <w:tc>
          <w:tcPr>
            <w:tcW w:w="884" w:type="pct"/>
            <w:tcBorders>
              <w:top w:val="single" w:sz="6" w:space="0" w:color="auto"/>
              <w:left w:val="single" w:sz="6" w:space="0" w:color="auto"/>
              <w:bottom w:val="single" w:sz="6" w:space="0" w:color="auto"/>
              <w:right w:val="single" w:sz="6" w:space="0" w:color="auto"/>
            </w:tcBorders>
          </w:tcPr>
          <w:p w14:paraId="4ABA2886" w14:textId="77777777" w:rsidR="00601963" w:rsidRPr="00601963" w:rsidRDefault="00601963" w:rsidP="002A17DF">
            <w:pPr>
              <w:spacing w:after="0"/>
              <w:rPr>
                <w:rFonts w:ascii="Times New Roman" w:hAnsi="Times New Roman" w:cs="Times New Roman"/>
              </w:rPr>
            </w:pPr>
          </w:p>
        </w:tc>
      </w:tr>
      <w:tr w:rsidR="00065E41" w:rsidRPr="00601963" w14:paraId="4ABA2891"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88"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4</w:t>
            </w:r>
          </w:p>
        </w:tc>
        <w:tc>
          <w:tcPr>
            <w:tcW w:w="745" w:type="pct"/>
            <w:tcBorders>
              <w:top w:val="single" w:sz="6" w:space="0" w:color="auto"/>
              <w:left w:val="single" w:sz="6" w:space="0" w:color="auto"/>
              <w:bottom w:val="single" w:sz="6" w:space="0" w:color="auto"/>
              <w:right w:val="single" w:sz="6" w:space="0" w:color="auto"/>
            </w:tcBorders>
          </w:tcPr>
          <w:p w14:paraId="4ABA2889"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M4</w:t>
            </w:r>
          </w:p>
        </w:tc>
        <w:tc>
          <w:tcPr>
            <w:tcW w:w="198" w:type="pct"/>
            <w:tcBorders>
              <w:top w:val="single" w:sz="6" w:space="0" w:color="auto"/>
              <w:left w:val="single" w:sz="6" w:space="0" w:color="auto"/>
              <w:bottom w:val="single" w:sz="6" w:space="0" w:color="auto"/>
              <w:right w:val="single" w:sz="6" w:space="0" w:color="auto"/>
            </w:tcBorders>
          </w:tcPr>
          <w:p w14:paraId="4ABA288A"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8B" w14:textId="618FF4BE" w:rsidR="00601963" w:rsidRPr="00601963" w:rsidRDefault="000B5704" w:rsidP="002A17DF">
            <w:pPr>
              <w:spacing w:after="0"/>
              <w:jc w:val="center"/>
              <w:rPr>
                <w:rFonts w:ascii="Times New Roman" w:hAnsi="Times New Roman" w:cs="Times New Roman"/>
              </w:rPr>
            </w:pPr>
            <w:r>
              <w:rPr>
                <w:rFonts w:ascii="Times New Roman" w:hAnsi="Times New Roman" w:cs="Times New Roman"/>
              </w:rPr>
              <w:t>8</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8C" w14:textId="0FC74373"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r w:rsidR="00DF7C46">
              <w:rPr>
                <w:rFonts w:ascii="Times New Roman" w:hAnsi="Times New Roman" w:cs="Times New Roman"/>
              </w:rPr>
              <w:t>6</w:t>
            </w:r>
            <w:r w:rsidRPr="00601963">
              <w:rPr>
                <w:rFonts w:ascii="Times New Roman" w:hAnsi="Times New Roman" w:cs="Times New Roman"/>
              </w:rPr>
              <w:t>,</w:t>
            </w:r>
            <w:r w:rsidR="00DF7C46">
              <w:rPr>
                <w:rFonts w:ascii="Times New Roman" w:hAnsi="Times New Roman" w:cs="Times New Roman"/>
              </w:rPr>
              <w:t>34</w:t>
            </w:r>
            <w:r w:rsidRPr="00601963">
              <w:rPr>
                <w:rFonts w:ascii="Times New Roman" w:hAnsi="Times New Roman" w:cs="Times New Roman"/>
              </w:rPr>
              <w:t xml:space="preserve"> - 1</w:t>
            </w:r>
            <w:r w:rsidR="0033587A">
              <w:rPr>
                <w:rFonts w:ascii="Times New Roman" w:hAnsi="Times New Roman" w:cs="Times New Roman"/>
              </w:rPr>
              <w:t>4</w:t>
            </w:r>
            <w:r w:rsidRPr="00601963">
              <w:rPr>
                <w:rFonts w:ascii="Times New Roman" w:hAnsi="Times New Roman" w:cs="Times New Roman"/>
              </w:rPr>
              <w:t>,</w:t>
            </w:r>
            <w:r w:rsidR="0033587A">
              <w:rPr>
                <w:rFonts w:ascii="Times New Roman" w:hAnsi="Times New Roman" w:cs="Times New Roman"/>
              </w:rPr>
              <w:t>56</w:t>
            </w:r>
          </w:p>
        </w:tc>
        <w:tc>
          <w:tcPr>
            <w:tcW w:w="645" w:type="pct"/>
            <w:tcBorders>
              <w:top w:val="single" w:sz="6" w:space="0" w:color="auto"/>
              <w:left w:val="single" w:sz="6" w:space="0" w:color="auto"/>
              <w:bottom w:val="single" w:sz="6" w:space="0" w:color="auto"/>
              <w:right w:val="single" w:sz="6" w:space="0" w:color="auto"/>
            </w:tcBorders>
          </w:tcPr>
          <w:p w14:paraId="4ABA288D"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123,58</w:t>
            </w:r>
          </w:p>
        </w:tc>
        <w:tc>
          <w:tcPr>
            <w:tcW w:w="497" w:type="pct"/>
            <w:tcBorders>
              <w:top w:val="single" w:sz="6" w:space="0" w:color="auto"/>
              <w:left w:val="single" w:sz="6" w:space="0" w:color="auto"/>
              <w:bottom w:val="single" w:sz="6" w:space="0" w:color="auto"/>
              <w:right w:val="single" w:sz="6" w:space="0" w:color="auto"/>
            </w:tcBorders>
          </w:tcPr>
          <w:p w14:paraId="4ABA288E"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77,64</w:t>
            </w:r>
          </w:p>
        </w:tc>
        <w:tc>
          <w:tcPr>
            <w:tcW w:w="595" w:type="pct"/>
            <w:tcBorders>
              <w:top w:val="single" w:sz="6" w:space="0" w:color="auto"/>
              <w:left w:val="single" w:sz="6" w:space="0" w:color="auto"/>
              <w:bottom w:val="single" w:sz="6" w:space="0" w:color="auto"/>
              <w:right w:val="single" w:sz="6" w:space="0" w:color="auto"/>
            </w:tcBorders>
          </w:tcPr>
          <w:p w14:paraId="4ABA288F"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95,95</w:t>
            </w:r>
          </w:p>
        </w:tc>
        <w:tc>
          <w:tcPr>
            <w:tcW w:w="884" w:type="pct"/>
            <w:tcBorders>
              <w:top w:val="single" w:sz="6" w:space="0" w:color="auto"/>
              <w:left w:val="single" w:sz="6" w:space="0" w:color="auto"/>
              <w:bottom w:val="single" w:sz="6" w:space="0" w:color="auto"/>
              <w:right w:val="single" w:sz="6" w:space="0" w:color="auto"/>
            </w:tcBorders>
          </w:tcPr>
          <w:p w14:paraId="4ABA2890" w14:textId="77777777" w:rsidR="00601963" w:rsidRPr="00601963" w:rsidRDefault="00601963" w:rsidP="002A17DF">
            <w:pPr>
              <w:spacing w:after="0"/>
              <w:rPr>
                <w:rFonts w:ascii="Times New Roman" w:hAnsi="Times New Roman" w:cs="Times New Roman"/>
              </w:rPr>
            </w:pPr>
          </w:p>
        </w:tc>
      </w:tr>
      <w:tr w:rsidR="00065E41" w:rsidRPr="00601963" w14:paraId="4ABA289B"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92"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5</w:t>
            </w:r>
          </w:p>
        </w:tc>
        <w:tc>
          <w:tcPr>
            <w:tcW w:w="745" w:type="pct"/>
            <w:tcBorders>
              <w:top w:val="single" w:sz="6" w:space="0" w:color="auto"/>
              <w:left w:val="single" w:sz="6" w:space="0" w:color="auto"/>
              <w:bottom w:val="single" w:sz="6" w:space="0" w:color="auto"/>
              <w:right w:val="single" w:sz="6" w:space="0" w:color="auto"/>
            </w:tcBorders>
          </w:tcPr>
          <w:p w14:paraId="4ABA2893"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M5</w:t>
            </w:r>
          </w:p>
        </w:tc>
        <w:tc>
          <w:tcPr>
            <w:tcW w:w="198" w:type="pct"/>
            <w:tcBorders>
              <w:top w:val="single" w:sz="6" w:space="0" w:color="auto"/>
              <w:left w:val="single" w:sz="6" w:space="0" w:color="auto"/>
              <w:bottom w:val="single" w:sz="6" w:space="0" w:color="auto"/>
              <w:right w:val="single" w:sz="6" w:space="0" w:color="auto"/>
            </w:tcBorders>
          </w:tcPr>
          <w:p w14:paraId="4ABA2894"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95" w14:textId="730D7EE8" w:rsidR="00601963" w:rsidRPr="00601963" w:rsidRDefault="000B5704" w:rsidP="002A17DF">
            <w:pPr>
              <w:spacing w:after="0"/>
              <w:jc w:val="center"/>
              <w:rPr>
                <w:rFonts w:ascii="Times New Roman" w:hAnsi="Times New Roman" w:cs="Times New Roman"/>
              </w:rPr>
            </w:pPr>
            <w:r>
              <w:rPr>
                <w:rFonts w:ascii="Times New Roman" w:hAnsi="Times New Roman" w:cs="Times New Roman"/>
              </w:rPr>
              <w:t>10</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96" w14:textId="349539BD"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r w:rsidR="0033587A">
              <w:rPr>
                <w:rFonts w:ascii="Times New Roman" w:hAnsi="Times New Roman" w:cs="Times New Roman"/>
              </w:rPr>
              <w:t>4</w:t>
            </w:r>
            <w:r w:rsidRPr="00601963">
              <w:rPr>
                <w:rFonts w:ascii="Times New Roman" w:hAnsi="Times New Roman" w:cs="Times New Roman"/>
              </w:rPr>
              <w:t>,</w:t>
            </w:r>
            <w:r w:rsidR="0033587A">
              <w:rPr>
                <w:rFonts w:ascii="Times New Roman" w:hAnsi="Times New Roman" w:cs="Times New Roman"/>
              </w:rPr>
              <w:t>56</w:t>
            </w:r>
            <w:r w:rsidRPr="00601963">
              <w:rPr>
                <w:rFonts w:ascii="Times New Roman" w:hAnsi="Times New Roman" w:cs="Times New Roman"/>
              </w:rPr>
              <w:t xml:space="preserve"> - 1</w:t>
            </w:r>
            <w:r w:rsidR="0033587A">
              <w:rPr>
                <w:rFonts w:ascii="Times New Roman" w:hAnsi="Times New Roman" w:cs="Times New Roman"/>
              </w:rPr>
              <w:t>2</w:t>
            </w:r>
            <w:r w:rsidRPr="00601963">
              <w:rPr>
                <w:rFonts w:ascii="Times New Roman" w:hAnsi="Times New Roman" w:cs="Times New Roman"/>
              </w:rPr>
              <w:t>,</w:t>
            </w:r>
            <w:r w:rsidR="0033587A">
              <w:rPr>
                <w:rFonts w:ascii="Times New Roman" w:hAnsi="Times New Roman" w:cs="Times New Roman"/>
              </w:rPr>
              <w:t>31</w:t>
            </w:r>
          </w:p>
        </w:tc>
        <w:tc>
          <w:tcPr>
            <w:tcW w:w="645" w:type="pct"/>
            <w:tcBorders>
              <w:top w:val="single" w:sz="6" w:space="0" w:color="auto"/>
              <w:left w:val="single" w:sz="6" w:space="0" w:color="auto"/>
              <w:bottom w:val="single" w:sz="6" w:space="0" w:color="auto"/>
              <w:right w:val="single" w:sz="6" w:space="0" w:color="auto"/>
            </w:tcBorders>
          </w:tcPr>
          <w:p w14:paraId="4ABA2897"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134,42</w:t>
            </w:r>
          </w:p>
        </w:tc>
        <w:tc>
          <w:tcPr>
            <w:tcW w:w="497" w:type="pct"/>
            <w:tcBorders>
              <w:top w:val="single" w:sz="6" w:space="0" w:color="auto"/>
              <w:left w:val="single" w:sz="6" w:space="0" w:color="auto"/>
              <w:bottom w:val="single" w:sz="6" w:space="0" w:color="auto"/>
              <w:right w:val="single" w:sz="6" w:space="0" w:color="auto"/>
            </w:tcBorders>
          </w:tcPr>
          <w:p w14:paraId="4ABA2898"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76,56</w:t>
            </w:r>
          </w:p>
        </w:tc>
        <w:tc>
          <w:tcPr>
            <w:tcW w:w="595" w:type="pct"/>
            <w:tcBorders>
              <w:top w:val="single" w:sz="6" w:space="0" w:color="auto"/>
              <w:left w:val="single" w:sz="6" w:space="0" w:color="auto"/>
              <w:bottom w:val="single" w:sz="6" w:space="0" w:color="auto"/>
              <w:right w:val="single" w:sz="6" w:space="0" w:color="auto"/>
            </w:tcBorders>
          </w:tcPr>
          <w:p w14:paraId="4ABA2899"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102,91</w:t>
            </w:r>
          </w:p>
        </w:tc>
        <w:tc>
          <w:tcPr>
            <w:tcW w:w="884" w:type="pct"/>
            <w:tcBorders>
              <w:top w:val="single" w:sz="6" w:space="0" w:color="auto"/>
              <w:left w:val="single" w:sz="6" w:space="0" w:color="auto"/>
              <w:bottom w:val="single" w:sz="6" w:space="0" w:color="auto"/>
              <w:right w:val="single" w:sz="6" w:space="0" w:color="auto"/>
            </w:tcBorders>
          </w:tcPr>
          <w:p w14:paraId="4ABA289A" w14:textId="77777777" w:rsidR="00601963" w:rsidRPr="00601963" w:rsidRDefault="00601963" w:rsidP="002A17DF">
            <w:pPr>
              <w:spacing w:after="0"/>
              <w:rPr>
                <w:rFonts w:ascii="Times New Roman" w:hAnsi="Times New Roman" w:cs="Times New Roman"/>
              </w:rPr>
            </w:pPr>
          </w:p>
        </w:tc>
      </w:tr>
      <w:tr w:rsidR="00065E41" w:rsidRPr="00601963" w14:paraId="4ABA28A5"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9C"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6</w:t>
            </w:r>
          </w:p>
        </w:tc>
        <w:tc>
          <w:tcPr>
            <w:tcW w:w="745" w:type="pct"/>
            <w:tcBorders>
              <w:top w:val="single" w:sz="6" w:space="0" w:color="auto"/>
              <w:left w:val="single" w:sz="6" w:space="0" w:color="auto"/>
              <w:bottom w:val="single" w:sz="6" w:space="0" w:color="auto"/>
              <w:right w:val="single" w:sz="6" w:space="0" w:color="auto"/>
            </w:tcBorders>
          </w:tcPr>
          <w:p w14:paraId="4ABA289D"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M6</w:t>
            </w:r>
          </w:p>
        </w:tc>
        <w:tc>
          <w:tcPr>
            <w:tcW w:w="198" w:type="pct"/>
            <w:tcBorders>
              <w:top w:val="single" w:sz="6" w:space="0" w:color="auto"/>
              <w:left w:val="single" w:sz="6" w:space="0" w:color="auto"/>
              <w:bottom w:val="single" w:sz="6" w:space="0" w:color="auto"/>
              <w:right w:val="single" w:sz="6" w:space="0" w:color="auto"/>
            </w:tcBorders>
          </w:tcPr>
          <w:p w14:paraId="4ABA289E"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9F" w14:textId="246062A4" w:rsidR="00601963" w:rsidRPr="00601963" w:rsidRDefault="000B5704" w:rsidP="002A17DF">
            <w:pPr>
              <w:spacing w:after="0"/>
              <w:jc w:val="center"/>
              <w:rPr>
                <w:rFonts w:ascii="Times New Roman" w:hAnsi="Times New Roman" w:cs="Times New Roman"/>
              </w:rPr>
            </w:pPr>
            <w:r>
              <w:rPr>
                <w:rFonts w:ascii="Times New Roman" w:hAnsi="Times New Roman" w:cs="Times New Roman"/>
              </w:rPr>
              <w:t>10</w:t>
            </w:r>
            <w:r w:rsidR="00601963" w:rsidRPr="00601963">
              <w:rPr>
                <w:rFonts w:ascii="Times New Roman" w:hAnsi="Times New Roman" w:cs="Times New Roman"/>
              </w:rPr>
              <w:t>,00</w:t>
            </w:r>
          </w:p>
        </w:tc>
        <w:tc>
          <w:tcPr>
            <w:tcW w:w="745" w:type="pct"/>
            <w:tcBorders>
              <w:top w:val="single" w:sz="6" w:space="0" w:color="auto"/>
              <w:left w:val="single" w:sz="6" w:space="0" w:color="auto"/>
              <w:bottom w:val="single" w:sz="6" w:space="0" w:color="auto"/>
              <w:right w:val="single" w:sz="6" w:space="0" w:color="auto"/>
            </w:tcBorders>
          </w:tcPr>
          <w:p w14:paraId="4ABA28A0" w14:textId="0708C581"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r w:rsidR="0033587A">
              <w:rPr>
                <w:rFonts w:ascii="Times New Roman" w:hAnsi="Times New Roman" w:cs="Times New Roman"/>
              </w:rPr>
              <w:t>2</w:t>
            </w:r>
            <w:r w:rsidRPr="00601963">
              <w:rPr>
                <w:rFonts w:ascii="Times New Roman" w:hAnsi="Times New Roman" w:cs="Times New Roman"/>
              </w:rPr>
              <w:t>,</w:t>
            </w:r>
            <w:r w:rsidR="0033587A">
              <w:rPr>
                <w:rFonts w:ascii="Times New Roman" w:hAnsi="Times New Roman" w:cs="Times New Roman"/>
              </w:rPr>
              <w:t>31</w:t>
            </w:r>
            <w:r w:rsidRPr="00601963">
              <w:rPr>
                <w:rFonts w:ascii="Times New Roman" w:hAnsi="Times New Roman" w:cs="Times New Roman"/>
              </w:rPr>
              <w:t xml:space="preserve"> - </w:t>
            </w:r>
            <w:r w:rsidR="00C84BAD">
              <w:rPr>
                <w:rFonts w:ascii="Times New Roman" w:hAnsi="Times New Roman" w:cs="Times New Roman"/>
              </w:rPr>
              <w:t>9</w:t>
            </w:r>
            <w:r w:rsidRPr="00601963">
              <w:rPr>
                <w:rFonts w:ascii="Times New Roman" w:hAnsi="Times New Roman" w:cs="Times New Roman"/>
              </w:rPr>
              <w:t>,6</w:t>
            </w:r>
            <w:r w:rsidR="00C84BAD">
              <w:rPr>
                <w:rFonts w:ascii="Times New Roman" w:hAnsi="Times New Roman" w:cs="Times New Roman"/>
              </w:rPr>
              <w:t>5</w:t>
            </w:r>
          </w:p>
        </w:tc>
        <w:tc>
          <w:tcPr>
            <w:tcW w:w="645" w:type="pct"/>
            <w:tcBorders>
              <w:top w:val="single" w:sz="6" w:space="0" w:color="auto"/>
              <w:left w:val="single" w:sz="6" w:space="0" w:color="auto"/>
              <w:bottom w:val="single" w:sz="6" w:space="0" w:color="auto"/>
              <w:right w:val="single" w:sz="6" w:space="0" w:color="auto"/>
            </w:tcBorders>
          </w:tcPr>
          <w:p w14:paraId="4ABA28A1"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109,84</w:t>
            </w:r>
          </w:p>
        </w:tc>
        <w:tc>
          <w:tcPr>
            <w:tcW w:w="497" w:type="pct"/>
            <w:tcBorders>
              <w:top w:val="single" w:sz="6" w:space="0" w:color="auto"/>
              <w:left w:val="single" w:sz="6" w:space="0" w:color="auto"/>
              <w:bottom w:val="single" w:sz="6" w:space="0" w:color="auto"/>
              <w:right w:val="single" w:sz="6" w:space="0" w:color="auto"/>
            </w:tcBorders>
          </w:tcPr>
          <w:p w14:paraId="4ABA28A2"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79,02</w:t>
            </w:r>
          </w:p>
        </w:tc>
        <w:tc>
          <w:tcPr>
            <w:tcW w:w="595" w:type="pct"/>
            <w:tcBorders>
              <w:top w:val="single" w:sz="6" w:space="0" w:color="auto"/>
              <w:left w:val="single" w:sz="6" w:space="0" w:color="auto"/>
              <w:bottom w:val="single" w:sz="6" w:space="0" w:color="auto"/>
              <w:right w:val="single" w:sz="6" w:space="0" w:color="auto"/>
            </w:tcBorders>
          </w:tcPr>
          <w:p w14:paraId="4ABA28A3"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86,80</w:t>
            </w:r>
          </w:p>
        </w:tc>
        <w:tc>
          <w:tcPr>
            <w:tcW w:w="884" w:type="pct"/>
            <w:tcBorders>
              <w:top w:val="single" w:sz="6" w:space="0" w:color="auto"/>
              <w:left w:val="single" w:sz="6" w:space="0" w:color="auto"/>
              <w:bottom w:val="single" w:sz="6" w:space="0" w:color="auto"/>
              <w:right w:val="single" w:sz="6" w:space="0" w:color="auto"/>
            </w:tcBorders>
          </w:tcPr>
          <w:p w14:paraId="4ABA28A4" w14:textId="77777777" w:rsidR="00601963" w:rsidRPr="00601963" w:rsidRDefault="00601963" w:rsidP="002A17DF">
            <w:pPr>
              <w:spacing w:after="0"/>
              <w:rPr>
                <w:rFonts w:ascii="Times New Roman" w:hAnsi="Times New Roman" w:cs="Times New Roman"/>
              </w:rPr>
            </w:pPr>
          </w:p>
        </w:tc>
      </w:tr>
      <w:tr w:rsidR="00065E41" w:rsidRPr="00601963" w14:paraId="4ABA28AF" w14:textId="77777777" w:rsidTr="00065E41">
        <w:trPr>
          <w:trHeight w:val="338"/>
        </w:trPr>
        <w:tc>
          <w:tcPr>
            <w:tcW w:w="245" w:type="pct"/>
            <w:tcBorders>
              <w:top w:val="single" w:sz="6" w:space="0" w:color="auto"/>
              <w:left w:val="single" w:sz="6" w:space="0" w:color="auto"/>
              <w:bottom w:val="single" w:sz="6" w:space="0" w:color="auto"/>
              <w:right w:val="single" w:sz="6" w:space="0" w:color="auto"/>
            </w:tcBorders>
          </w:tcPr>
          <w:p w14:paraId="4ABA28A6"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7</w:t>
            </w:r>
          </w:p>
        </w:tc>
        <w:tc>
          <w:tcPr>
            <w:tcW w:w="745" w:type="pct"/>
            <w:tcBorders>
              <w:top w:val="single" w:sz="6" w:space="0" w:color="auto"/>
              <w:left w:val="single" w:sz="6" w:space="0" w:color="auto"/>
              <w:bottom w:val="single" w:sz="6" w:space="0" w:color="auto"/>
              <w:right w:val="single" w:sz="6" w:space="0" w:color="auto"/>
            </w:tcBorders>
          </w:tcPr>
          <w:p w14:paraId="4ABA28A7"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M7</w:t>
            </w:r>
          </w:p>
        </w:tc>
        <w:tc>
          <w:tcPr>
            <w:tcW w:w="198" w:type="pct"/>
            <w:tcBorders>
              <w:top w:val="single" w:sz="6" w:space="0" w:color="auto"/>
              <w:left w:val="single" w:sz="6" w:space="0" w:color="auto"/>
              <w:bottom w:val="single" w:sz="6" w:space="0" w:color="auto"/>
              <w:right w:val="single" w:sz="6" w:space="0" w:color="auto"/>
            </w:tcBorders>
          </w:tcPr>
          <w:p w14:paraId="4ABA28A8"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w:t>
            </w:r>
          </w:p>
        </w:tc>
        <w:tc>
          <w:tcPr>
            <w:tcW w:w="446" w:type="pct"/>
            <w:tcBorders>
              <w:top w:val="single" w:sz="6" w:space="0" w:color="auto"/>
              <w:left w:val="single" w:sz="6" w:space="0" w:color="auto"/>
              <w:bottom w:val="single" w:sz="6" w:space="0" w:color="auto"/>
              <w:right w:val="single" w:sz="6" w:space="0" w:color="auto"/>
            </w:tcBorders>
          </w:tcPr>
          <w:p w14:paraId="4ABA28A9" w14:textId="77777777" w:rsidR="00601963" w:rsidRPr="00601963" w:rsidRDefault="00601963" w:rsidP="002A17DF">
            <w:pPr>
              <w:spacing w:after="0"/>
              <w:jc w:val="center"/>
              <w:rPr>
                <w:rFonts w:ascii="Times New Roman" w:hAnsi="Times New Roman" w:cs="Times New Roman"/>
              </w:rPr>
            </w:pPr>
            <w:r w:rsidRPr="00601963">
              <w:rPr>
                <w:rFonts w:ascii="Times New Roman" w:hAnsi="Times New Roman" w:cs="Times New Roman"/>
              </w:rPr>
              <w:t>10,00</w:t>
            </w:r>
          </w:p>
        </w:tc>
        <w:tc>
          <w:tcPr>
            <w:tcW w:w="745" w:type="pct"/>
            <w:tcBorders>
              <w:top w:val="single" w:sz="6" w:space="0" w:color="auto"/>
              <w:left w:val="single" w:sz="6" w:space="0" w:color="auto"/>
              <w:bottom w:val="single" w:sz="6" w:space="0" w:color="auto"/>
              <w:right w:val="single" w:sz="6" w:space="0" w:color="auto"/>
            </w:tcBorders>
          </w:tcPr>
          <w:p w14:paraId="4ABA28AA" w14:textId="6BF3E0B4" w:rsidR="00601963" w:rsidRPr="00601963" w:rsidRDefault="00C84BAD" w:rsidP="002A17DF">
            <w:pPr>
              <w:spacing w:after="0"/>
              <w:jc w:val="center"/>
              <w:rPr>
                <w:rFonts w:ascii="Times New Roman" w:hAnsi="Times New Roman" w:cs="Times New Roman"/>
              </w:rPr>
            </w:pPr>
            <w:r>
              <w:rPr>
                <w:rFonts w:ascii="Times New Roman" w:hAnsi="Times New Roman" w:cs="Times New Roman"/>
              </w:rPr>
              <w:t>9</w:t>
            </w:r>
            <w:r w:rsidR="00601963" w:rsidRPr="00601963">
              <w:rPr>
                <w:rFonts w:ascii="Times New Roman" w:hAnsi="Times New Roman" w:cs="Times New Roman"/>
              </w:rPr>
              <w:t>,6</w:t>
            </w:r>
            <w:r>
              <w:rPr>
                <w:rFonts w:ascii="Times New Roman" w:hAnsi="Times New Roman" w:cs="Times New Roman"/>
              </w:rPr>
              <w:t>5</w:t>
            </w:r>
            <w:r w:rsidR="00601963" w:rsidRPr="00601963">
              <w:rPr>
                <w:rFonts w:ascii="Times New Roman" w:hAnsi="Times New Roman" w:cs="Times New Roman"/>
              </w:rPr>
              <w:t xml:space="preserve"> - </w:t>
            </w:r>
            <w:r>
              <w:rPr>
                <w:rFonts w:ascii="Times New Roman" w:hAnsi="Times New Roman" w:cs="Times New Roman"/>
              </w:rPr>
              <w:t>7</w:t>
            </w:r>
            <w:r w:rsidR="00601963" w:rsidRPr="00601963">
              <w:rPr>
                <w:rFonts w:ascii="Times New Roman" w:hAnsi="Times New Roman" w:cs="Times New Roman"/>
              </w:rPr>
              <w:t>,</w:t>
            </w:r>
            <w:r>
              <w:rPr>
                <w:rFonts w:ascii="Times New Roman" w:hAnsi="Times New Roman" w:cs="Times New Roman"/>
              </w:rPr>
              <w:t>00</w:t>
            </w:r>
          </w:p>
        </w:tc>
        <w:tc>
          <w:tcPr>
            <w:tcW w:w="645" w:type="pct"/>
            <w:tcBorders>
              <w:top w:val="single" w:sz="6" w:space="0" w:color="auto"/>
              <w:left w:val="single" w:sz="6" w:space="0" w:color="auto"/>
              <w:bottom w:val="single" w:sz="6" w:space="0" w:color="auto"/>
              <w:right w:val="single" w:sz="6" w:space="0" w:color="auto"/>
            </w:tcBorders>
          </w:tcPr>
          <w:p w14:paraId="4ABA28AB"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83,25</w:t>
            </w:r>
          </w:p>
        </w:tc>
        <w:tc>
          <w:tcPr>
            <w:tcW w:w="497" w:type="pct"/>
            <w:tcBorders>
              <w:top w:val="single" w:sz="6" w:space="0" w:color="auto"/>
              <w:left w:val="single" w:sz="6" w:space="0" w:color="auto"/>
              <w:bottom w:val="single" w:sz="6" w:space="0" w:color="auto"/>
              <w:right w:val="single" w:sz="6" w:space="0" w:color="auto"/>
            </w:tcBorders>
          </w:tcPr>
          <w:p w14:paraId="4ABA28AC"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86,70</w:t>
            </w:r>
          </w:p>
        </w:tc>
        <w:tc>
          <w:tcPr>
            <w:tcW w:w="595" w:type="pct"/>
            <w:tcBorders>
              <w:top w:val="single" w:sz="6" w:space="0" w:color="auto"/>
              <w:left w:val="single" w:sz="6" w:space="0" w:color="auto"/>
              <w:bottom w:val="single" w:sz="6" w:space="0" w:color="auto"/>
              <w:right w:val="single" w:sz="6" w:space="0" w:color="auto"/>
            </w:tcBorders>
          </w:tcPr>
          <w:p w14:paraId="4ABA28AD" w14:textId="77777777" w:rsidR="00601963" w:rsidRPr="00601963" w:rsidRDefault="00601963" w:rsidP="002A17DF">
            <w:pPr>
              <w:spacing w:after="0"/>
              <w:jc w:val="right"/>
              <w:rPr>
                <w:rFonts w:ascii="Times New Roman" w:hAnsi="Times New Roman" w:cs="Times New Roman"/>
              </w:rPr>
            </w:pPr>
            <w:r w:rsidRPr="00601963">
              <w:rPr>
                <w:rFonts w:ascii="Times New Roman" w:hAnsi="Times New Roman" w:cs="Times New Roman"/>
              </w:rPr>
              <w:t>72,18</w:t>
            </w:r>
          </w:p>
        </w:tc>
        <w:tc>
          <w:tcPr>
            <w:tcW w:w="884" w:type="pct"/>
            <w:tcBorders>
              <w:top w:val="single" w:sz="6" w:space="0" w:color="auto"/>
              <w:left w:val="single" w:sz="6" w:space="0" w:color="auto"/>
              <w:bottom w:val="single" w:sz="6" w:space="0" w:color="auto"/>
              <w:right w:val="single" w:sz="6" w:space="0" w:color="auto"/>
            </w:tcBorders>
          </w:tcPr>
          <w:p w14:paraId="4ABA28AE" w14:textId="77777777" w:rsidR="00601963" w:rsidRPr="00601963" w:rsidRDefault="00601963" w:rsidP="002A17DF">
            <w:pPr>
              <w:spacing w:after="0"/>
              <w:rPr>
                <w:rFonts w:ascii="Times New Roman" w:hAnsi="Times New Roman" w:cs="Times New Roman"/>
              </w:rPr>
            </w:pPr>
            <w:r w:rsidRPr="00601963">
              <w:rPr>
                <w:rFonts w:ascii="Times New Roman" w:hAnsi="Times New Roman" w:cs="Times New Roman"/>
              </w:rPr>
              <w:t>Lô góc</w:t>
            </w:r>
          </w:p>
        </w:tc>
      </w:tr>
      <w:tr w:rsidR="00065E41" w:rsidRPr="00601963" w14:paraId="4ABA28B9" w14:textId="77777777" w:rsidTr="00792BFF">
        <w:trPr>
          <w:trHeight w:val="221"/>
        </w:trPr>
        <w:tc>
          <w:tcPr>
            <w:tcW w:w="245" w:type="pct"/>
            <w:tcBorders>
              <w:top w:val="single" w:sz="6" w:space="0" w:color="auto"/>
              <w:left w:val="single" w:sz="6" w:space="0" w:color="auto"/>
              <w:bottom w:val="single" w:sz="6" w:space="0" w:color="auto"/>
              <w:right w:val="single" w:sz="6" w:space="0" w:color="auto"/>
            </w:tcBorders>
          </w:tcPr>
          <w:p w14:paraId="4ABA28B0" w14:textId="77777777" w:rsidR="00601963" w:rsidRPr="00601963" w:rsidRDefault="00065E41" w:rsidP="00F178C8">
            <w:pPr>
              <w:spacing w:after="0" w:line="240" w:lineRule="auto"/>
              <w:jc w:val="center"/>
              <w:rPr>
                <w:rFonts w:ascii="Times New Roman" w:hAnsi="Times New Roman" w:cs="Times New Roman"/>
                <w:b/>
                <w:bCs/>
              </w:rPr>
            </w:pPr>
            <w:r>
              <w:rPr>
                <w:rFonts w:ascii="Times New Roman" w:hAnsi="Times New Roman" w:cs="Times New Roman"/>
                <w:b/>
                <w:bCs/>
              </w:rPr>
              <w:t>8</w:t>
            </w:r>
          </w:p>
        </w:tc>
        <w:tc>
          <w:tcPr>
            <w:tcW w:w="745" w:type="pct"/>
            <w:tcBorders>
              <w:top w:val="single" w:sz="6" w:space="0" w:color="auto"/>
              <w:left w:val="single" w:sz="6" w:space="0" w:color="auto"/>
              <w:bottom w:val="single" w:sz="6" w:space="0" w:color="auto"/>
              <w:right w:val="single" w:sz="6" w:space="0" w:color="auto"/>
            </w:tcBorders>
          </w:tcPr>
          <w:p w14:paraId="4ABA28B1" w14:textId="77777777" w:rsidR="00601963" w:rsidRPr="00601963" w:rsidRDefault="00601963" w:rsidP="00F178C8">
            <w:pPr>
              <w:spacing w:after="0" w:line="240" w:lineRule="auto"/>
              <w:rPr>
                <w:rFonts w:ascii="Times New Roman" w:hAnsi="Times New Roman" w:cs="Times New Roman"/>
                <w:b/>
                <w:bCs/>
              </w:rPr>
            </w:pPr>
            <w:r w:rsidRPr="00601963">
              <w:rPr>
                <w:rFonts w:ascii="Times New Roman" w:hAnsi="Times New Roman" w:cs="Times New Roman"/>
                <w:b/>
                <w:bCs/>
              </w:rPr>
              <w:t>Tổng cộng</w:t>
            </w:r>
          </w:p>
        </w:tc>
        <w:tc>
          <w:tcPr>
            <w:tcW w:w="198" w:type="pct"/>
            <w:tcBorders>
              <w:top w:val="single" w:sz="6" w:space="0" w:color="auto"/>
              <w:left w:val="single" w:sz="6" w:space="0" w:color="auto"/>
              <w:bottom w:val="single" w:sz="6" w:space="0" w:color="auto"/>
              <w:right w:val="single" w:sz="6" w:space="0" w:color="auto"/>
            </w:tcBorders>
          </w:tcPr>
          <w:p w14:paraId="4ABA28B2" w14:textId="77777777" w:rsidR="00601963" w:rsidRPr="00792BFF" w:rsidRDefault="00601963" w:rsidP="00F178C8">
            <w:pPr>
              <w:spacing w:after="0" w:line="240" w:lineRule="auto"/>
              <w:jc w:val="center"/>
              <w:rPr>
                <w:rFonts w:ascii="Times New Roman" w:hAnsi="Times New Roman" w:cs="Times New Roman"/>
                <w:b/>
                <w:bCs/>
              </w:rPr>
            </w:pPr>
            <w:r w:rsidRPr="00792BFF">
              <w:rPr>
                <w:rFonts w:ascii="Times New Roman" w:hAnsi="Times New Roman" w:cs="Times New Roman"/>
                <w:b/>
                <w:bCs/>
              </w:rPr>
              <w:t>7</w:t>
            </w:r>
          </w:p>
        </w:tc>
        <w:tc>
          <w:tcPr>
            <w:tcW w:w="446" w:type="pct"/>
            <w:tcBorders>
              <w:top w:val="single" w:sz="6" w:space="0" w:color="auto"/>
              <w:left w:val="single" w:sz="6" w:space="0" w:color="auto"/>
              <w:bottom w:val="single" w:sz="6" w:space="0" w:color="auto"/>
              <w:right w:val="single" w:sz="6" w:space="0" w:color="auto"/>
            </w:tcBorders>
          </w:tcPr>
          <w:p w14:paraId="4ABA28B3" w14:textId="77777777" w:rsidR="00601963" w:rsidRPr="00601963" w:rsidRDefault="00601963" w:rsidP="00F178C8">
            <w:pPr>
              <w:spacing w:after="0" w:line="240" w:lineRule="auto"/>
              <w:jc w:val="center"/>
              <w:rPr>
                <w:rFonts w:ascii="Times New Roman" w:hAnsi="Times New Roman" w:cs="Times New Roman"/>
                <w:b/>
                <w:bCs/>
              </w:rPr>
            </w:pPr>
          </w:p>
        </w:tc>
        <w:tc>
          <w:tcPr>
            <w:tcW w:w="745" w:type="pct"/>
            <w:tcBorders>
              <w:top w:val="single" w:sz="6" w:space="0" w:color="auto"/>
              <w:left w:val="single" w:sz="6" w:space="0" w:color="auto"/>
              <w:bottom w:val="single" w:sz="6" w:space="0" w:color="auto"/>
              <w:right w:val="single" w:sz="6" w:space="0" w:color="auto"/>
            </w:tcBorders>
          </w:tcPr>
          <w:p w14:paraId="4ABA28B4" w14:textId="77777777" w:rsidR="00601963" w:rsidRPr="00601963" w:rsidRDefault="00601963" w:rsidP="00F178C8">
            <w:pPr>
              <w:spacing w:after="0" w:line="240" w:lineRule="auto"/>
              <w:jc w:val="center"/>
              <w:rPr>
                <w:rFonts w:ascii="Times New Roman" w:hAnsi="Times New Roman" w:cs="Times New Roman"/>
                <w:b/>
                <w:bCs/>
              </w:rPr>
            </w:pPr>
          </w:p>
        </w:tc>
        <w:tc>
          <w:tcPr>
            <w:tcW w:w="645" w:type="pct"/>
            <w:tcBorders>
              <w:top w:val="single" w:sz="6" w:space="0" w:color="auto"/>
              <w:left w:val="single" w:sz="6" w:space="0" w:color="auto"/>
              <w:bottom w:val="single" w:sz="6" w:space="0" w:color="auto"/>
              <w:right w:val="single" w:sz="6" w:space="0" w:color="auto"/>
            </w:tcBorders>
          </w:tcPr>
          <w:p w14:paraId="4ABA28B5" w14:textId="77777777" w:rsidR="00601963" w:rsidRPr="00601963" w:rsidRDefault="00601963" w:rsidP="00F178C8">
            <w:pPr>
              <w:spacing w:after="0" w:line="240" w:lineRule="auto"/>
              <w:jc w:val="right"/>
              <w:rPr>
                <w:rFonts w:ascii="Times New Roman" w:hAnsi="Times New Roman" w:cs="Times New Roman"/>
                <w:b/>
                <w:bCs/>
              </w:rPr>
            </w:pPr>
            <w:r w:rsidRPr="00601963">
              <w:rPr>
                <w:rFonts w:ascii="Times New Roman" w:hAnsi="Times New Roman" w:cs="Times New Roman"/>
                <w:b/>
                <w:bCs/>
              </w:rPr>
              <w:t>904,05</w:t>
            </w:r>
          </w:p>
        </w:tc>
        <w:tc>
          <w:tcPr>
            <w:tcW w:w="497" w:type="pct"/>
            <w:tcBorders>
              <w:top w:val="single" w:sz="6" w:space="0" w:color="auto"/>
              <w:left w:val="single" w:sz="6" w:space="0" w:color="auto"/>
              <w:bottom w:val="single" w:sz="6" w:space="0" w:color="auto"/>
              <w:right w:val="single" w:sz="6" w:space="0" w:color="auto"/>
            </w:tcBorders>
          </w:tcPr>
          <w:p w14:paraId="4ABA28B6" w14:textId="5D0398A0" w:rsidR="00601963" w:rsidRPr="00601963" w:rsidRDefault="00601963" w:rsidP="00F178C8">
            <w:pPr>
              <w:spacing w:after="0" w:line="240" w:lineRule="auto"/>
              <w:jc w:val="right"/>
              <w:rPr>
                <w:rFonts w:ascii="Times New Roman" w:hAnsi="Times New Roman" w:cs="Times New Roman"/>
                <w:b/>
                <w:bCs/>
              </w:rPr>
            </w:pPr>
            <w:r w:rsidRPr="00601963">
              <w:rPr>
                <w:rFonts w:ascii="Times New Roman" w:hAnsi="Times New Roman" w:cs="Times New Roman"/>
                <w:b/>
                <w:bCs/>
              </w:rPr>
              <w:t>77,0</w:t>
            </w:r>
            <w:r w:rsidR="00D54F73">
              <w:rPr>
                <w:rFonts w:ascii="Times New Roman" w:hAnsi="Times New Roman" w:cs="Times New Roman"/>
                <w:b/>
                <w:bCs/>
              </w:rPr>
              <w:t>7</w:t>
            </w:r>
          </w:p>
        </w:tc>
        <w:tc>
          <w:tcPr>
            <w:tcW w:w="595" w:type="pct"/>
            <w:tcBorders>
              <w:top w:val="single" w:sz="6" w:space="0" w:color="auto"/>
              <w:left w:val="single" w:sz="6" w:space="0" w:color="auto"/>
              <w:bottom w:val="single" w:sz="6" w:space="0" w:color="auto"/>
              <w:right w:val="single" w:sz="6" w:space="0" w:color="auto"/>
            </w:tcBorders>
          </w:tcPr>
          <w:p w14:paraId="4ABA28B7" w14:textId="77777777" w:rsidR="00601963" w:rsidRPr="00601963" w:rsidRDefault="00601963" w:rsidP="00F178C8">
            <w:pPr>
              <w:spacing w:after="0" w:line="240" w:lineRule="auto"/>
              <w:jc w:val="right"/>
              <w:rPr>
                <w:rFonts w:ascii="Times New Roman" w:hAnsi="Times New Roman" w:cs="Times New Roman"/>
                <w:b/>
                <w:bCs/>
              </w:rPr>
            </w:pPr>
            <w:r w:rsidRPr="00601963">
              <w:rPr>
                <w:rFonts w:ascii="Times New Roman" w:hAnsi="Times New Roman" w:cs="Times New Roman"/>
                <w:b/>
                <w:bCs/>
              </w:rPr>
              <w:t>696,80</w:t>
            </w:r>
          </w:p>
        </w:tc>
        <w:tc>
          <w:tcPr>
            <w:tcW w:w="884" w:type="pct"/>
            <w:tcBorders>
              <w:top w:val="single" w:sz="6" w:space="0" w:color="auto"/>
              <w:left w:val="single" w:sz="6" w:space="0" w:color="auto"/>
              <w:bottom w:val="single" w:sz="6" w:space="0" w:color="auto"/>
              <w:right w:val="single" w:sz="6" w:space="0" w:color="auto"/>
            </w:tcBorders>
          </w:tcPr>
          <w:p w14:paraId="4ABA28B8" w14:textId="77777777" w:rsidR="00601963" w:rsidRPr="00601963" w:rsidRDefault="00601963" w:rsidP="00F178C8">
            <w:pPr>
              <w:spacing w:after="0" w:line="240" w:lineRule="auto"/>
              <w:rPr>
                <w:rFonts w:ascii="Times New Roman" w:hAnsi="Times New Roman" w:cs="Times New Roman"/>
                <w:b/>
                <w:bCs/>
              </w:rPr>
            </w:pPr>
          </w:p>
        </w:tc>
      </w:tr>
      <w:bookmarkEnd w:id="60"/>
    </w:tbl>
    <w:p w14:paraId="4ABA28BA" w14:textId="77777777" w:rsidR="00601963" w:rsidRPr="00601963" w:rsidRDefault="00601963" w:rsidP="00601963">
      <w:pPr>
        <w:rPr>
          <w:rFonts w:ascii="Times New Roman" w:hAnsi="Times New Roman" w:cs="Times New Roman"/>
          <w:b/>
          <w:lang w:val="es-ES"/>
        </w:rPr>
      </w:pPr>
    </w:p>
    <w:p w14:paraId="4ABA28BB" w14:textId="77777777" w:rsidR="00601963" w:rsidRPr="00601963" w:rsidRDefault="00601963" w:rsidP="00601963">
      <w:pPr>
        <w:rPr>
          <w:rFonts w:ascii="Times New Roman" w:hAnsi="Times New Roman" w:cs="Times New Roman"/>
        </w:rPr>
        <w:sectPr w:rsidR="00601963" w:rsidRPr="00601963" w:rsidSect="00CF15DE">
          <w:pgSz w:w="11909" w:h="16834" w:code="9"/>
          <w:pgMar w:top="1411" w:right="1008" w:bottom="1411" w:left="1872" w:header="720" w:footer="720" w:gutter="0"/>
          <w:cols w:space="720"/>
          <w:docGrid w:linePitch="360"/>
        </w:sectPr>
      </w:pPr>
      <w:bookmarkStart w:id="61" w:name="_GoBack"/>
      <w:bookmarkEnd w:id="61"/>
    </w:p>
    <w:p w14:paraId="4ABA28BC" w14:textId="77777777" w:rsidR="00871D30" w:rsidRPr="00A01944" w:rsidRDefault="00423F18" w:rsidP="008E76AB">
      <w:pPr>
        <w:pStyle w:val="Heading1"/>
        <w:spacing w:before="0" w:after="240"/>
        <w:ind w:left="1710" w:hanging="1710"/>
        <w:rPr>
          <w:rFonts w:cs="Times New Roman"/>
          <w:b/>
        </w:rPr>
      </w:pPr>
      <w:bookmarkStart w:id="62" w:name="_Toc515452498"/>
      <w:r w:rsidRPr="00A01944">
        <w:rPr>
          <w:rFonts w:cs="Times New Roman"/>
          <w:b/>
        </w:rPr>
        <w:lastRenderedPageBreak/>
        <w:t>ĐIỀU CHỈNH QUY HOẠCH HỆ THỐNG HẠ TẦNG KỸ THUẬT</w:t>
      </w:r>
      <w:bookmarkEnd w:id="62"/>
      <w:r w:rsidRPr="00A01944">
        <w:rPr>
          <w:rFonts w:cs="Times New Roman"/>
          <w:b/>
        </w:rPr>
        <w:t xml:space="preserve"> </w:t>
      </w:r>
    </w:p>
    <w:p w14:paraId="4ABA28BD" w14:textId="77777777" w:rsidR="0024649E" w:rsidRPr="002B3086"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63" w:name="_Toc515452499"/>
      <w:r w:rsidRPr="002B3086">
        <w:rPr>
          <w:rFonts w:ascii="Times New Roman" w:eastAsia="Times New Roman" w:hAnsi="Times New Roman" w:cs="Times New Roman"/>
          <w:b/>
          <w:color w:val="000000" w:themeColor="text1"/>
          <w:sz w:val="28"/>
          <w:szCs w:val="28"/>
        </w:rPr>
        <w:t>QUY HOẠCH GIAO THÔNG VÀ CHỈ GIỚI ĐƯỜNG ĐỎ, CHỈ GIỚI XÂY DỰNG</w:t>
      </w:r>
      <w:bookmarkEnd w:id="63"/>
      <w:r w:rsidRPr="002B3086">
        <w:rPr>
          <w:rFonts w:ascii="Times New Roman" w:eastAsia="Times New Roman" w:hAnsi="Times New Roman" w:cs="Times New Roman"/>
          <w:b/>
          <w:color w:val="000000" w:themeColor="text1"/>
          <w:sz w:val="28"/>
          <w:szCs w:val="28"/>
        </w:rPr>
        <w:t xml:space="preserve"> </w:t>
      </w:r>
    </w:p>
    <w:p w14:paraId="4ABA28BE" w14:textId="77777777" w:rsidR="0024649E" w:rsidRPr="0022071D"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64" w:name="_Toc515452500"/>
      <w:r w:rsidRPr="0022071D">
        <w:rPr>
          <w:rFonts w:ascii="Times New Roman" w:eastAsia="Times New Roman" w:hAnsi="Times New Roman" w:cs="Times New Roman"/>
          <w:b/>
          <w:color w:val="000000" w:themeColor="text1"/>
          <w:sz w:val="28"/>
          <w:szCs w:val="28"/>
        </w:rPr>
        <w:t>Mục tiêu điều chỉnh thiết kế</w:t>
      </w:r>
      <w:bookmarkEnd w:id="64"/>
      <w:r w:rsidRPr="0022071D">
        <w:rPr>
          <w:rFonts w:ascii="Times New Roman" w:eastAsia="Times New Roman" w:hAnsi="Times New Roman" w:cs="Times New Roman"/>
          <w:b/>
          <w:color w:val="000000" w:themeColor="text1"/>
          <w:sz w:val="28"/>
          <w:szCs w:val="28"/>
        </w:rPr>
        <w:t xml:space="preserve"> </w:t>
      </w:r>
    </w:p>
    <w:p w14:paraId="4ABA28BF" w14:textId="77777777" w:rsidR="00601963" w:rsidRDefault="00601963" w:rsidP="00AB6CD2">
      <w:pPr>
        <w:pStyle w:val="BodyTextIndent2"/>
        <w:tabs>
          <w:tab w:val="left" w:pos="851"/>
          <w:tab w:val="left" w:pos="4140"/>
          <w:tab w:val="left" w:pos="4590"/>
        </w:tabs>
        <w:spacing w:after="60" w:line="360" w:lineRule="exact"/>
        <w:ind w:left="0" w:firstLine="504"/>
        <w:jc w:val="both"/>
        <w:rPr>
          <w:lang w:val="es-PE"/>
        </w:rPr>
      </w:pPr>
      <w:r w:rsidRPr="00601963">
        <w:rPr>
          <w:lang w:val="es-PE"/>
        </w:rPr>
        <w:t>Đảm bảo kết nối giữa khu vực thiết kế với các khu vực lân cận, tiếp cận thuận tiện</w:t>
      </w:r>
      <w:r>
        <w:rPr>
          <w:lang w:val="es-PE"/>
        </w:rPr>
        <w:t>.</w:t>
      </w:r>
    </w:p>
    <w:p w14:paraId="4ABA28C0" w14:textId="77777777" w:rsidR="0024649E" w:rsidRDefault="0024649E" w:rsidP="00733F32">
      <w:pPr>
        <w:pStyle w:val="Heading3"/>
        <w:spacing w:before="0" w:line="360" w:lineRule="exact"/>
        <w:rPr>
          <w:rFonts w:ascii="Times New Roman" w:eastAsia="Times New Roman" w:hAnsi="Times New Roman" w:cs="Times New Roman"/>
          <w:b/>
          <w:color w:val="000000" w:themeColor="text1"/>
          <w:sz w:val="30"/>
          <w:szCs w:val="30"/>
        </w:rPr>
      </w:pPr>
      <w:bookmarkStart w:id="65" w:name="_Toc515452501"/>
      <w:r w:rsidRPr="0022071D">
        <w:rPr>
          <w:rFonts w:ascii="Times New Roman" w:eastAsia="Times New Roman" w:hAnsi="Times New Roman" w:cs="Times New Roman"/>
          <w:b/>
          <w:color w:val="000000" w:themeColor="text1"/>
          <w:sz w:val="28"/>
          <w:szCs w:val="28"/>
        </w:rPr>
        <w:t>Phương án điều chỉnh quy hoạch hệ thống giao thông</w:t>
      </w:r>
      <w:bookmarkEnd w:id="65"/>
      <w:r w:rsidRPr="008E76AB">
        <w:rPr>
          <w:rFonts w:ascii="Times New Roman" w:eastAsia="Times New Roman" w:hAnsi="Times New Roman" w:cs="Times New Roman"/>
          <w:b/>
          <w:color w:val="000000" w:themeColor="text1"/>
          <w:sz w:val="30"/>
          <w:szCs w:val="30"/>
        </w:rPr>
        <w:t xml:space="preserve"> </w:t>
      </w:r>
    </w:p>
    <w:p w14:paraId="4ABA28C1" w14:textId="77777777" w:rsidR="00601963" w:rsidRPr="00601963" w:rsidRDefault="00601963" w:rsidP="008A4D04">
      <w:pPr>
        <w:pStyle w:val="BodyTextIndent2"/>
        <w:tabs>
          <w:tab w:val="left" w:pos="851"/>
          <w:tab w:val="left" w:pos="4140"/>
          <w:tab w:val="left" w:pos="4590"/>
        </w:tabs>
        <w:spacing w:after="60" w:line="360" w:lineRule="exact"/>
        <w:ind w:left="0" w:firstLine="504"/>
        <w:jc w:val="both"/>
        <w:rPr>
          <w:lang w:val="es-PE"/>
        </w:rPr>
      </w:pPr>
      <w:r w:rsidRPr="00601963">
        <w:rPr>
          <w:lang w:val="es-PE"/>
        </w:rPr>
        <w:t>Dựa vào ranh đất khu quy hoạch điều chỉnh, hệ thống giao thông được điều chỉnh bao gồm:</w:t>
      </w:r>
    </w:p>
    <w:p w14:paraId="4ABA28C2" w14:textId="77777777" w:rsidR="00601963" w:rsidRPr="00601963" w:rsidRDefault="00601963"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601963">
        <w:rPr>
          <w:rFonts w:ascii="Times New Roman" w:hAnsi="Times New Roman" w:cs="Times New Roman"/>
          <w:sz w:val="26"/>
          <w:szCs w:val="26"/>
        </w:rPr>
        <w:t>Thêm tuyến đường song song với đường số 3 chia lô C thành C1 và C2, kích thước: (3, 0 + 7,00 + 3,0) m = 13,00 m;</w:t>
      </w:r>
    </w:p>
    <w:p w14:paraId="4ABA28C3" w14:textId="77777777" w:rsidR="00601963" w:rsidRPr="00601963" w:rsidRDefault="00601963"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601963">
        <w:rPr>
          <w:rFonts w:ascii="Times New Roman" w:hAnsi="Times New Roman" w:cs="Times New Roman"/>
          <w:sz w:val="26"/>
          <w:szCs w:val="26"/>
        </w:rPr>
        <w:t>Điều chỉnh và chuyển công năng đường giao thông số 5 theo quy hoạch được duyệt thành giao thông nội khu của công viên.</w:t>
      </w:r>
    </w:p>
    <w:p w14:paraId="4ABA28C4" w14:textId="77777777" w:rsidR="00032BF7" w:rsidRDefault="00601963" w:rsidP="008A4D04">
      <w:pPr>
        <w:pStyle w:val="BodyTextIndent2"/>
        <w:tabs>
          <w:tab w:val="left" w:pos="851"/>
          <w:tab w:val="left" w:pos="4140"/>
          <w:tab w:val="left" w:pos="4590"/>
        </w:tabs>
        <w:spacing w:after="60" w:line="360" w:lineRule="exact"/>
        <w:ind w:left="0" w:firstLine="504"/>
        <w:jc w:val="both"/>
        <w:rPr>
          <w:lang w:val="es-PE"/>
        </w:rPr>
      </w:pPr>
      <w:bookmarkStart w:id="66" w:name="_Toc353615785"/>
      <w:r w:rsidRPr="008A4D04">
        <w:rPr>
          <w:lang w:val="es-PE"/>
        </w:rPr>
        <w:t>Giao thông đối ngoại</w:t>
      </w:r>
      <w:bookmarkEnd w:id="66"/>
      <w:r w:rsidRPr="008A4D04">
        <w:rPr>
          <w:lang w:val="es-PE"/>
        </w:rPr>
        <w:t>:</w:t>
      </w:r>
      <w:r w:rsidRPr="00601963">
        <w:rPr>
          <w:lang w:val="es-PE"/>
        </w:rPr>
        <w:t xml:space="preserve"> </w:t>
      </w:r>
    </w:p>
    <w:p w14:paraId="4ABA28C5" w14:textId="77777777" w:rsidR="00601963" w:rsidRPr="00032BF7" w:rsidRDefault="00601963" w:rsidP="00032BF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32BF7">
        <w:rPr>
          <w:rFonts w:ascii="Times New Roman" w:hAnsi="Times New Roman" w:cs="Times New Roman"/>
          <w:sz w:val="26"/>
          <w:szCs w:val="26"/>
        </w:rPr>
        <w:t>Tịnh tiến tuyến đường làm nhiệm vụ kết nối khu vực thiết kế với các khu xung quanh về phía Đông, bao gồm: Đường số 1, kích thước: (3, 0 + 10,00 + 3,0) m = 16,00 m;</w:t>
      </w:r>
    </w:p>
    <w:p w14:paraId="4ABA28C6" w14:textId="77777777" w:rsidR="00032BF7" w:rsidRDefault="00601963" w:rsidP="008A4D04">
      <w:pPr>
        <w:pStyle w:val="BodyTextIndent2"/>
        <w:tabs>
          <w:tab w:val="left" w:pos="851"/>
          <w:tab w:val="left" w:pos="4140"/>
          <w:tab w:val="left" w:pos="4590"/>
        </w:tabs>
        <w:spacing w:after="60" w:line="360" w:lineRule="exact"/>
        <w:ind w:left="0" w:firstLine="504"/>
        <w:jc w:val="both"/>
        <w:rPr>
          <w:lang w:val="es-PE"/>
        </w:rPr>
      </w:pPr>
      <w:bookmarkStart w:id="67" w:name="_Toc353615786"/>
      <w:r w:rsidRPr="008A4D04">
        <w:rPr>
          <w:lang w:val="es-PE"/>
        </w:rPr>
        <w:t>Giao thông đối nội</w:t>
      </w:r>
      <w:bookmarkEnd w:id="67"/>
      <w:r w:rsidRPr="008A4D04">
        <w:rPr>
          <w:lang w:val="es-PE"/>
        </w:rPr>
        <w:t>:</w:t>
      </w:r>
      <w:r w:rsidRPr="00601963">
        <w:rPr>
          <w:lang w:val="es-PE"/>
        </w:rPr>
        <w:t xml:space="preserve"> </w:t>
      </w:r>
    </w:p>
    <w:p w14:paraId="4ABA28C7" w14:textId="77777777" w:rsidR="00601963" w:rsidRPr="00032BF7" w:rsidRDefault="00601963" w:rsidP="00032BF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32BF7">
        <w:rPr>
          <w:rFonts w:ascii="Times New Roman" w:hAnsi="Times New Roman" w:cs="Times New Roman"/>
          <w:sz w:val="26"/>
          <w:szCs w:val="26"/>
        </w:rPr>
        <w:t xml:space="preserve">Các tuyến đường làm nhiệm vụ phục vụ nhu cầu đi lại trong khu vực. </w:t>
      </w:r>
    </w:p>
    <w:p w14:paraId="4ABA28C8" w14:textId="77777777" w:rsidR="0024649E" w:rsidRPr="0022071D"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68" w:name="_Toc515452502"/>
      <w:r w:rsidRPr="0022071D">
        <w:rPr>
          <w:rFonts w:ascii="Times New Roman" w:eastAsia="Times New Roman" w:hAnsi="Times New Roman" w:cs="Times New Roman"/>
          <w:b/>
          <w:color w:val="000000" w:themeColor="text1"/>
          <w:sz w:val="28"/>
          <w:szCs w:val="28"/>
        </w:rPr>
        <w:t>Thống kê đường trong khu quy hoạch</w:t>
      </w:r>
      <w:bookmarkEnd w:id="68"/>
      <w:r w:rsidRPr="0022071D">
        <w:rPr>
          <w:rFonts w:ascii="Times New Roman" w:eastAsia="Times New Roman" w:hAnsi="Times New Roman" w:cs="Times New Roman"/>
          <w:b/>
          <w:color w:val="000000" w:themeColor="text1"/>
          <w:sz w:val="28"/>
          <w:szCs w:val="28"/>
        </w:rPr>
        <w:t xml:space="preserve"> </w:t>
      </w:r>
    </w:p>
    <w:p w14:paraId="4ABA28C9" w14:textId="2DCE0350" w:rsidR="00FC70B9" w:rsidRPr="00FC70B9" w:rsidRDefault="00FC70B9" w:rsidP="0022241D">
      <w:pPr>
        <w:pStyle w:val="Caption"/>
        <w:spacing w:before="240" w:after="120"/>
        <w:rPr>
          <w:rFonts w:ascii="Times New Roman" w:hAnsi="Times New Roman" w:cs="Times New Roman"/>
          <w:i w:val="0"/>
          <w:color w:val="000000" w:themeColor="text1"/>
          <w:sz w:val="22"/>
          <w:szCs w:val="22"/>
        </w:rPr>
      </w:pPr>
      <w:bookmarkStart w:id="69" w:name="_Toc515190276"/>
      <w:r w:rsidRPr="00FC70B9">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w:t>
      </w:r>
      <w:r w:rsidR="008D44FD">
        <w:rPr>
          <w:rFonts w:ascii="Times New Roman" w:hAnsi="Times New Roman" w:cs="Times New Roman"/>
          <w:i w:val="0"/>
          <w:color w:val="000000" w:themeColor="text1"/>
          <w:sz w:val="22"/>
          <w:szCs w:val="22"/>
        </w:rPr>
        <w:fldChar w:fldCharType="end"/>
      </w:r>
      <w:r w:rsidRPr="00FC70B9">
        <w:rPr>
          <w:rFonts w:ascii="Times New Roman" w:hAnsi="Times New Roman" w:cs="Times New Roman"/>
          <w:i w:val="0"/>
          <w:color w:val="000000" w:themeColor="text1"/>
          <w:sz w:val="22"/>
          <w:szCs w:val="22"/>
        </w:rPr>
        <w:t>: B</w:t>
      </w:r>
      <w:r w:rsidR="007852F0" w:rsidRPr="00FC70B9">
        <w:rPr>
          <w:rFonts w:ascii="Times New Roman" w:hAnsi="Times New Roman" w:cs="Times New Roman"/>
          <w:i w:val="0"/>
          <w:color w:val="000000" w:themeColor="text1"/>
          <w:sz w:val="22"/>
          <w:szCs w:val="22"/>
        </w:rPr>
        <w:t>ảng thống kê khối lượng đường</w:t>
      </w:r>
      <w:bookmarkEnd w:id="69"/>
    </w:p>
    <w:tbl>
      <w:tblPr>
        <w:tblW w:w="5000" w:type="pct"/>
        <w:tblLook w:val="04A0" w:firstRow="1" w:lastRow="0" w:firstColumn="1" w:lastColumn="0" w:noHBand="0" w:noVBand="1"/>
      </w:tblPr>
      <w:tblGrid>
        <w:gridCol w:w="656"/>
        <w:gridCol w:w="1671"/>
        <w:gridCol w:w="888"/>
        <w:gridCol w:w="986"/>
        <w:gridCol w:w="795"/>
        <w:gridCol w:w="795"/>
        <w:gridCol w:w="1092"/>
        <w:gridCol w:w="759"/>
        <w:gridCol w:w="1080"/>
      </w:tblGrid>
      <w:tr w:rsidR="00FC70B9" w:rsidRPr="008A4D04" w14:paraId="4ABA28D1" w14:textId="77777777" w:rsidTr="001C47C7">
        <w:trPr>
          <w:trHeight w:val="300"/>
        </w:trPr>
        <w:tc>
          <w:tcPr>
            <w:tcW w:w="376" w:type="pct"/>
            <w:vMerge w:val="restart"/>
            <w:tcBorders>
              <w:top w:val="single" w:sz="4" w:space="0" w:color="auto"/>
              <w:left w:val="single" w:sz="4" w:space="0" w:color="auto"/>
              <w:bottom w:val="single" w:sz="4" w:space="0" w:color="auto"/>
              <w:right w:val="single" w:sz="4" w:space="0" w:color="auto"/>
            </w:tcBorders>
            <w:vAlign w:val="center"/>
            <w:hideMark/>
          </w:tcPr>
          <w:p w14:paraId="4ABA28CA" w14:textId="77777777" w:rsidR="008A4D04" w:rsidRPr="00FC70B9" w:rsidRDefault="008A4D04" w:rsidP="001813FC">
            <w:pPr>
              <w:spacing w:after="0" w:line="240" w:lineRule="auto"/>
              <w:jc w:val="center"/>
              <w:rPr>
                <w:rFonts w:ascii="Times New Roman" w:hAnsi="Times New Roman" w:cs="Times New Roman"/>
                <w:b/>
              </w:rPr>
            </w:pPr>
            <w:bookmarkStart w:id="70" w:name="_Hlk513540919"/>
            <w:r w:rsidRPr="00FC70B9">
              <w:rPr>
                <w:rFonts w:ascii="Times New Roman" w:hAnsi="Times New Roman" w:cs="Times New Roman"/>
                <w:b/>
              </w:rPr>
              <w:t>S</w:t>
            </w:r>
            <w:r w:rsidR="001C47C7" w:rsidRPr="00FC70B9">
              <w:rPr>
                <w:rFonts w:ascii="Times New Roman" w:hAnsi="Times New Roman" w:cs="Times New Roman"/>
                <w:b/>
              </w:rPr>
              <w:t>tt</w:t>
            </w:r>
          </w:p>
        </w:tc>
        <w:tc>
          <w:tcPr>
            <w:tcW w:w="958" w:type="pct"/>
            <w:vMerge w:val="restart"/>
            <w:tcBorders>
              <w:top w:val="single" w:sz="4" w:space="0" w:color="auto"/>
              <w:left w:val="single" w:sz="4" w:space="0" w:color="auto"/>
              <w:bottom w:val="single" w:sz="4" w:space="0" w:color="auto"/>
              <w:right w:val="single" w:sz="4" w:space="0" w:color="auto"/>
            </w:tcBorders>
            <w:vAlign w:val="center"/>
            <w:hideMark/>
          </w:tcPr>
          <w:p w14:paraId="4ABA28CB"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T</w:t>
            </w:r>
            <w:r w:rsidR="001C47C7" w:rsidRPr="00FC70B9">
              <w:rPr>
                <w:rFonts w:ascii="Times New Roman" w:hAnsi="Times New Roman" w:cs="Times New Roman"/>
                <w:b/>
              </w:rPr>
              <w:t>ên đường</w:t>
            </w:r>
          </w:p>
        </w:tc>
        <w:tc>
          <w:tcPr>
            <w:tcW w:w="509" w:type="pct"/>
            <w:vMerge w:val="restart"/>
            <w:tcBorders>
              <w:top w:val="single" w:sz="4" w:space="0" w:color="auto"/>
              <w:left w:val="single" w:sz="4" w:space="0" w:color="auto"/>
              <w:bottom w:val="single" w:sz="4" w:space="0" w:color="auto"/>
              <w:right w:val="single" w:sz="4" w:space="0" w:color="auto"/>
            </w:tcBorders>
            <w:vAlign w:val="center"/>
            <w:hideMark/>
          </w:tcPr>
          <w:p w14:paraId="4ABA28CC"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K</w:t>
            </w:r>
            <w:r w:rsidR="001C47C7" w:rsidRPr="00FC70B9">
              <w:rPr>
                <w:rFonts w:ascii="Times New Roman" w:hAnsi="Times New Roman" w:cs="Times New Roman"/>
                <w:b/>
              </w:rPr>
              <w:t>ý hiệu mặt cắt</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14:paraId="4ABA28CD"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C</w:t>
            </w:r>
            <w:r w:rsidR="001C47C7" w:rsidRPr="00FC70B9">
              <w:rPr>
                <w:rFonts w:ascii="Times New Roman" w:hAnsi="Times New Roman" w:cs="Times New Roman"/>
                <w:b/>
              </w:rPr>
              <w:t xml:space="preserve">hiều dài </w:t>
            </w:r>
            <w:r w:rsidRPr="00FC70B9">
              <w:rPr>
                <w:rFonts w:ascii="Times New Roman" w:hAnsi="Times New Roman" w:cs="Times New Roman"/>
                <w:b/>
              </w:rPr>
              <w:t>(m)</w:t>
            </w:r>
          </w:p>
        </w:tc>
        <w:tc>
          <w:tcPr>
            <w:tcW w:w="1538" w:type="pct"/>
            <w:gridSpan w:val="3"/>
            <w:tcBorders>
              <w:top w:val="single" w:sz="4" w:space="0" w:color="auto"/>
              <w:left w:val="nil"/>
              <w:bottom w:val="single" w:sz="4" w:space="0" w:color="auto"/>
              <w:right w:val="single" w:sz="4" w:space="0" w:color="auto"/>
            </w:tcBorders>
            <w:vAlign w:val="center"/>
            <w:hideMark/>
          </w:tcPr>
          <w:p w14:paraId="4ABA28CE"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K</w:t>
            </w:r>
            <w:r w:rsidR="001C47C7" w:rsidRPr="00FC70B9">
              <w:rPr>
                <w:rFonts w:ascii="Times New Roman" w:hAnsi="Times New Roman" w:cs="Times New Roman"/>
                <w:b/>
              </w:rPr>
              <w:t xml:space="preserve">ích thước </w:t>
            </w:r>
            <w:r w:rsidRPr="00FC70B9">
              <w:rPr>
                <w:rFonts w:ascii="Times New Roman" w:hAnsi="Times New Roman" w:cs="Times New Roman"/>
                <w:b/>
              </w:rPr>
              <w:t>(m)</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4ABA28CF"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L</w:t>
            </w:r>
            <w:r w:rsidR="001C47C7" w:rsidRPr="00FC70B9">
              <w:rPr>
                <w:rFonts w:ascii="Times New Roman" w:hAnsi="Times New Roman" w:cs="Times New Roman"/>
                <w:b/>
              </w:rPr>
              <w:t xml:space="preserve">ộ giới </w:t>
            </w:r>
            <w:r w:rsidRPr="00FC70B9">
              <w:rPr>
                <w:rFonts w:ascii="Times New Roman" w:hAnsi="Times New Roman" w:cs="Times New Roman"/>
                <w:b/>
              </w:rPr>
              <w:t>(m)</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4ABA28D0"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D</w:t>
            </w:r>
            <w:r w:rsidR="001C47C7" w:rsidRPr="00FC70B9">
              <w:rPr>
                <w:rFonts w:ascii="Times New Roman" w:hAnsi="Times New Roman" w:cs="Times New Roman"/>
                <w:b/>
              </w:rPr>
              <w:t xml:space="preserve">iện tích </w:t>
            </w:r>
            <w:r w:rsidRPr="00FC70B9">
              <w:rPr>
                <w:rFonts w:ascii="Times New Roman" w:hAnsi="Times New Roman" w:cs="Times New Roman"/>
                <w:b/>
              </w:rPr>
              <w:t>(</w:t>
            </w:r>
            <w:r w:rsidR="002155A3" w:rsidRPr="002155A3">
              <w:rPr>
                <w:rFonts w:ascii="Times New Roman" w:hAnsi="Times New Roman" w:cs="Times New Roman"/>
                <w:b/>
              </w:rPr>
              <w:t>m</w:t>
            </w:r>
            <w:r w:rsidR="002155A3" w:rsidRPr="002155A3">
              <w:rPr>
                <w:rFonts w:ascii="Times New Roman" w:hAnsi="Times New Roman" w:cs="Times New Roman"/>
                <w:b/>
                <w:vertAlign w:val="superscript"/>
              </w:rPr>
              <w:t>2</w:t>
            </w:r>
            <w:r w:rsidRPr="00FC70B9">
              <w:rPr>
                <w:rFonts w:ascii="Times New Roman" w:hAnsi="Times New Roman" w:cs="Times New Roman"/>
                <w:b/>
              </w:rPr>
              <w:t>)</w:t>
            </w:r>
          </w:p>
        </w:tc>
      </w:tr>
      <w:tr w:rsidR="00FC70B9" w:rsidRPr="008A4D04" w14:paraId="4ABA28DA" w14:textId="77777777" w:rsidTr="001C47C7">
        <w:trPr>
          <w:trHeight w:val="300"/>
        </w:trPr>
        <w:tc>
          <w:tcPr>
            <w:tcW w:w="376" w:type="pct"/>
            <w:vMerge/>
            <w:tcBorders>
              <w:top w:val="single" w:sz="4" w:space="0" w:color="auto"/>
              <w:left w:val="single" w:sz="4" w:space="0" w:color="auto"/>
              <w:bottom w:val="single" w:sz="4" w:space="0" w:color="auto"/>
              <w:right w:val="single" w:sz="4" w:space="0" w:color="auto"/>
            </w:tcBorders>
            <w:vAlign w:val="center"/>
            <w:hideMark/>
          </w:tcPr>
          <w:p w14:paraId="4ABA28D2" w14:textId="77777777" w:rsidR="008A4D04" w:rsidRPr="008A4D04" w:rsidRDefault="008A4D04" w:rsidP="001813FC">
            <w:pPr>
              <w:spacing w:after="0" w:line="240" w:lineRule="auto"/>
              <w:rPr>
                <w:rFonts w:ascii="Times New Roman" w:hAnsi="Times New Roman" w:cs="Times New Roman"/>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14:paraId="4ABA28D3" w14:textId="77777777" w:rsidR="008A4D04" w:rsidRPr="008A4D04" w:rsidRDefault="008A4D04" w:rsidP="001813FC">
            <w:pPr>
              <w:spacing w:after="0" w:line="240" w:lineRule="auto"/>
              <w:rPr>
                <w:rFonts w:ascii="Times New Roman" w:hAnsi="Times New Roman" w:cs="Times New Roman"/>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14:paraId="4ABA28D4" w14:textId="77777777" w:rsidR="008A4D04" w:rsidRPr="008A4D04" w:rsidRDefault="008A4D04" w:rsidP="001813FC">
            <w:pPr>
              <w:spacing w:after="0" w:line="240" w:lineRule="auto"/>
              <w:rPr>
                <w:rFonts w:ascii="Times New Roman" w:hAnsi="Times New Roman" w:cs="Times New Roman"/>
              </w:rPr>
            </w:pPr>
          </w:p>
        </w:tc>
        <w:tc>
          <w:tcPr>
            <w:tcW w:w="565" w:type="pct"/>
            <w:vMerge/>
            <w:tcBorders>
              <w:top w:val="single" w:sz="4" w:space="0" w:color="auto"/>
              <w:left w:val="single" w:sz="4" w:space="0" w:color="auto"/>
              <w:bottom w:val="single" w:sz="4" w:space="0" w:color="auto"/>
              <w:right w:val="single" w:sz="4" w:space="0" w:color="auto"/>
            </w:tcBorders>
            <w:vAlign w:val="center"/>
            <w:hideMark/>
          </w:tcPr>
          <w:p w14:paraId="4ABA28D5" w14:textId="77777777" w:rsidR="008A4D04" w:rsidRPr="008A4D04" w:rsidRDefault="008A4D04" w:rsidP="001813FC">
            <w:pPr>
              <w:spacing w:after="0" w:line="240" w:lineRule="auto"/>
              <w:rPr>
                <w:rFonts w:ascii="Times New Roman" w:hAnsi="Times New Roman" w:cs="Times New Roman"/>
              </w:rPr>
            </w:pPr>
          </w:p>
        </w:tc>
        <w:tc>
          <w:tcPr>
            <w:tcW w:w="912" w:type="pct"/>
            <w:gridSpan w:val="2"/>
            <w:tcBorders>
              <w:top w:val="single" w:sz="4" w:space="0" w:color="auto"/>
              <w:left w:val="nil"/>
              <w:bottom w:val="single" w:sz="4" w:space="0" w:color="auto"/>
              <w:right w:val="single" w:sz="4" w:space="0" w:color="auto"/>
            </w:tcBorders>
            <w:vAlign w:val="center"/>
            <w:hideMark/>
          </w:tcPr>
          <w:p w14:paraId="4ABA28D6"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V</w:t>
            </w:r>
            <w:r w:rsidR="001C47C7" w:rsidRPr="00FC70B9">
              <w:rPr>
                <w:rFonts w:ascii="Times New Roman" w:hAnsi="Times New Roman" w:cs="Times New Roman"/>
                <w:b/>
              </w:rPr>
              <w:t>ỉa hè</w:t>
            </w:r>
          </w:p>
        </w:tc>
        <w:tc>
          <w:tcPr>
            <w:tcW w:w="626" w:type="pct"/>
            <w:vMerge w:val="restart"/>
            <w:tcBorders>
              <w:top w:val="single" w:sz="4" w:space="0" w:color="auto"/>
              <w:left w:val="single" w:sz="4" w:space="0" w:color="auto"/>
              <w:bottom w:val="single" w:sz="4" w:space="0" w:color="auto"/>
              <w:right w:val="single" w:sz="4" w:space="0" w:color="auto"/>
            </w:tcBorders>
            <w:vAlign w:val="center"/>
            <w:hideMark/>
          </w:tcPr>
          <w:p w14:paraId="4ABA28D7" w14:textId="77777777" w:rsidR="008A4D04" w:rsidRPr="00FC70B9" w:rsidRDefault="008A4D04" w:rsidP="001813FC">
            <w:pPr>
              <w:spacing w:after="0" w:line="240" w:lineRule="auto"/>
              <w:jc w:val="center"/>
              <w:rPr>
                <w:rFonts w:ascii="Times New Roman" w:hAnsi="Times New Roman" w:cs="Times New Roman"/>
                <w:b/>
              </w:rPr>
            </w:pPr>
            <w:r w:rsidRPr="00FC70B9">
              <w:rPr>
                <w:rFonts w:ascii="Times New Roman" w:hAnsi="Times New Roman" w:cs="Times New Roman"/>
                <w:b/>
              </w:rPr>
              <w:t>M</w:t>
            </w:r>
            <w:r w:rsidR="001C47C7" w:rsidRPr="00FC70B9">
              <w:rPr>
                <w:rFonts w:ascii="Times New Roman" w:hAnsi="Times New Roman" w:cs="Times New Roman"/>
                <w:b/>
              </w:rPr>
              <w:t>ặt đường</w:t>
            </w: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4ABA28D8" w14:textId="77777777" w:rsidR="008A4D04" w:rsidRPr="008A4D04" w:rsidRDefault="008A4D04" w:rsidP="001813FC">
            <w:pPr>
              <w:spacing w:after="0" w:line="240" w:lineRule="auto"/>
              <w:rPr>
                <w:rFonts w:ascii="Times New Roman" w:hAnsi="Times New Roman" w:cs="Times New Roman"/>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4ABA28D9" w14:textId="77777777" w:rsidR="008A4D04" w:rsidRPr="008A4D04" w:rsidRDefault="008A4D04" w:rsidP="001813FC">
            <w:pPr>
              <w:spacing w:after="0" w:line="240" w:lineRule="auto"/>
              <w:rPr>
                <w:rFonts w:ascii="Times New Roman" w:hAnsi="Times New Roman" w:cs="Times New Roman"/>
              </w:rPr>
            </w:pPr>
          </w:p>
        </w:tc>
      </w:tr>
      <w:tr w:rsidR="00FC70B9" w:rsidRPr="008A4D04" w14:paraId="4ABA28E4" w14:textId="77777777" w:rsidTr="001C47C7">
        <w:trPr>
          <w:trHeight w:val="330"/>
        </w:trPr>
        <w:tc>
          <w:tcPr>
            <w:tcW w:w="376" w:type="pct"/>
            <w:vMerge/>
            <w:tcBorders>
              <w:top w:val="nil"/>
              <w:left w:val="single" w:sz="4" w:space="0" w:color="auto"/>
              <w:bottom w:val="single" w:sz="4" w:space="0" w:color="auto"/>
              <w:right w:val="single" w:sz="4" w:space="0" w:color="auto"/>
            </w:tcBorders>
            <w:vAlign w:val="center"/>
            <w:hideMark/>
          </w:tcPr>
          <w:p w14:paraId="4ABA28DB" w14:textId="77777777" w:rsidR="008A4D04" w:rsidRPr="008A4D04" w:rsidRDefault="008A4D04" w:rsidP="001813FC">
            <w:pPr>
              <w:spacing w:after="0" w:line="240" w:lineRule="auto"/>
              <w:rPr>
                <w:rFonts w:ascii="Times New Roman" w:hAnsi="Times New Roman" w:cs="Times New Roman"/>
              </w:rPr>
            </w:pPr>
          </w:p>
        </w:tc>
        <w:tc>
          <w:tcPr>
            <w:tcW w:w="958" w:type="pct"/>
            <w:vMerge/>
            <w:tcBorders>
              <w:top w:val="nil"/>
              <w:left w:val="single" w:sz="4" w:space="0" w:color="auto"/>
              <w:bottom w:val="single" w:sz="4" w:space="0" w:color="auto"/>
              <w:right w:val="single" w:sz="4" w:space="0" w:color="auto"/>
            </w:tcBorders>
            <w:vAlign w:val="center"/>
            <w:hideMark/>
          </w:tcPr>
          <w:p w14:paraId="4ABA28DC" w14:textId="77777777" w:rsidR="008A4D04" w:rsidRPr="008A4D04" w:rsidRDefault="008A4D04" w:rsidP="001813FC">
            <w:pPr>
              <w:spacing w:after="0" w:line="240" w:lineRule="auto"/>
              <w:rPr>
                <w:rFonts w:ascii="Times New Roman" w:hAnsi="Times New Roman" w:cs="Times New Roman"/>
              </w:rPr>
            </w:pPr>
          </w:p>
        </w:tc>
        <w:tc>
          <w:tcPr>
            <w:tcW w:w="509" w:type="pct"/>
            <w:vMerge/>
            <w:tcBorders>
              <w:top w:val="nil"/>
              <w:left w:val="single" w:sz="4" w:space="0" w:color="auto"/>
              <w:bottom w:val="single" w:sz="4" w:space="0" w:color="auto"/>
              <w:right w:val="single" w:sz="4" w:space="0" w:color="auto"/>
            </w:tcBorders>
            <w:vAlign w:val="center"/>
            <w:hideMark/>
          </w:tcPr>
          <w:p w14:paraId="4ABA28DD" w14:textId="77777777" w:rsidR="008A4D04" w:rsidRPr="008A4D04" w:rsidRDefault="008A4D04" w:rsidP="001813FC">
            <w:pPr>
              <w:spacing w:after="0" w:line="240" w:lineRule="auto"/>
              <w:rPr>
                <w:rFonts w:ascii="Times New Roman" w:hAnsi="Times New Roman" w:cs="Times New Roman"/>
              </w:rPr>
            </w:pPr>
          </w:p>
        </w:tc>
        <w:tc>
          <w:tcPr>
            <w:tcW w:w="565" w:type="pct"/>
            <w:vMerge/>
            <w:tcBorders>
              <w:top w:val="nil"/>
              <w:left w:val="single" w:sz="4" w:space="0" w:color="auto"/>
              <w:bottom w:val="single" w:sz="4" w:space="0" w:color="auto"/>
              <w:right w:val="single" w:sz="4" w:space="0" w:color="auto"/>
            </w:tcBorders>
            <w:vAlign w:val="center"/>
            <w:hideMark/>
          </w:tcPr>
          <w:p w14:paraId="4ABA28DE" w14:textId="77777777" w:rsidR="008A4D04" w:rsidRPr="008A4D04" w:rsidRDefault="008A4D04" w:rsidP="001813FC">
            <w:pPr>
              <w:spacing w:after="0" w:line="240" w:lineRule="auto"/>
              <w:rPr>
                <w:rFonts w:ascii="Times New Roman" w:hAnsi="Times New Roman" w:cs="Times New Roman"/>
              </w:rPr>
            </w:pPr>
          </w:p>
        </w:tc>
        <w:tc>
          <w:tcPr>
            <w:tcW w:w="456" w:type="pct"/>
            <w:tcBorders>
              <w:top w:val="nil"/>
              <w:left w:val="nil"/>
              <w:bottom w:val="single" w:sz="4" w:space="0" w:color="auto"/>
              <w:right w:val="single" w:sz="4" w:space="0" w:color="auto"/>
            </w:tcBorders>
            <w:vAlign w:val="center"/>
            <w:hideMark/>
          </w:tcPr>
          <w:p w14:paraId="4ABA28DF" w14:textId="77777777" w:rsidR="008A4D04" w:rsidRPr="00FC70B9" w:rsidRDefault="008A4D04" w:rsidP="001813FC">
            <w:pPr>
              <w:spacing w:after="0" w:line="240" w:lineRule="auto"/>
              <w:rPr>
                <w:rFonts w:ascii="Times New Roman" w:hAnsi="Times New Roman" w:cs="Times New Roman"/>
                <w:b/>
              </w:rPr>
            </w:pPr>
            <w:r w:rsidRPr="00FC70B9">
              <w:rPr>
                <w:rFonts w:ascii="Times New Roman" w:hAnsi="Times New Roman" w:cs="Times New Roman"/>
                <w:b/>
              </w:rPr>
              <w:t>T</w:t>
            </w:r>
            <w:r w:rsidR="001C47C7" w:rsidRPr="00FC70B9">
              <w:rPr>
                <w:rFonts w:ascii="Times New Roman" w:hAnsi="Times New Roman" w:cs="Times New Roman"/>
                <w:b/>
              </w:rPr>
              <w:t>rái</w:t>
            </w:r>
          </w:p>
        </w:tc>
        <w:tc>
          <w:tcPr>
            <w:tcW w:w="456" w:type="pct"/>
            <w:tcBorders>
              <w:top w:val="nil"/>
              <w:left w:val="nil"/>
              <w:bottom w:val="single" w:sz="4" w:space="0" w:color="auto"/>
              <w:right w:val="single" w:sz="4" w:space="0" w:color="auto"/>
            </w:tcBorders>
            <w:vAlign w:val="center"/>
            <w:hideMark/>
          </w:tcPr>
          <w:p w14:paraId="4ABA28E0" w14:textId="77777777" w:rsidR="008A4D04" w:rsidRPr="00FC70B9" w:rsidRDefault="008A4D04" w:rsidP="001813FC">
            <w:pPr>
              <w:spacing w:after="0" w:line="240" w:lineRule="auto"/>
              <w:rPr>
                <w:rFonts w:ascii="Times New Roman" w:hAnsi="Times New Roman" w:cs="Times New Roman"/>
                <w:b/>
              </w:rPr>
            </w:pPr>
            <w:r w:rsidRPr="00FC70B9">
              <w:rPr>
                <w:rFonts w:ascii="Times New Roman" w:hAnsi="Times New Roman" w:cs="Times New Roman"/>
                <w:b/>
              </w:rPr>
              <w:t>P</w:t>
            </w:r>
            <w:r w:rsidR="001C47C7" w:rsidRPr="00FC70B9">
              <w:rPr>
                <w:rFonts w:ascii="Times New Roman" w:hAnsi="Times New Roman" w:cs="Times New Roman"/>
                <w:b/>
              </w:rPr>
              <w:t>hải</w:t>
            </w:r>
          </w:p>
        </w:tc>
        <w:tc>
          <w:tcPr>
            <w:tcW w:w="626" w:type="pct"/>
            <w:vMerge/>
            <w:tcBorders>
              <w:top w:val="nil"/>
              <w:left w:val="single" w:sz="4" w:space="0" w:color="auto"/>
              <w:bottom w:val="single" w:sz="4" w:space="0" w:color="auto"/>
              <w:right w:val="single" w:sz="4" w:space="0" w:color="auto"/>
            </w:tcBorders>
            <w:vAlign w:val="center"/>
            <w:hideMark/>
          </w:tcPr>
          <w:p w14:paraId="4ABA28E1" w14:textId="77777777" w:rsidR="008A4D04" w:rsidRPr="00FC70B9" w:rsidRDefault="008A4D04" w:rsidP="001813FC">
            <w:pPr>
              <w:spacing w:after="0" w:line="240" w:lineRule="auto"/>
              <w:rPr>
                <w:rFonts w:ascii="Times New Roman" w:hAnsi="Times New Roman" w:cs="Times New Roman"/>
                <w:b/>
              </w:rPr>
            </w:pPr>
          </w:p>
        </w:tc>
        <w:tc>
          <w:tcPr>
            <w:tcW w:w="434" w:type="pct"/>
            <w:vMerge/>
            <w:tcBorders>
              <w:top w:val="nil"/>
              <w:left w:val="single" w:sz="4" w:space="0" w:color="auto"/>
              <w:bottom w:val="single" w:sz="4" w:space="0" w:color="auto"/>
              <w:right w:val="single" w:sz="4" w:space="0" w:color="auto"/>
            </w:tcBorders>
            <w:vAlign w:val="center"/>
            <w:hideMark/>
          </w:tcPr>
          <w:p w14:paraId="4ABA28E2" w14:textId="77777777" w:rsidR="008A4D04" w:rsidRPr="008A4D04" w:rsidRDefault="008A4D04" w:rsidP="001813FC">
            <w:pPr>
              <w:spacing w:after="0" w:line="240" w:lineRule="auto"/>
              <w:rPr>
                <w:rFonts w:ascii="Times New Roman" w:hAnsi="Times New Roman" w:cs="Times New Roman"/>
              </w:rPr>
            </w:pPr>
          </w:p>
        </w:tc>
        <w:tc>
          <w:tcPr>
            <w:tcW w:w="619" w:type="pct"/>
            <w:vMerge/>
            <w:tcBorders>
              <w:top w:val="nil"/>
              <w:left w:val="single" w:sz="4" w:space="0" w:color="auto"/>
              <w:bottom w:val="single" w:sz="4" w:space="0" w:color="auto"/>
              <w:right w:val="single" w:sz="4" w:space="0" w:color="auto"/>
            </w:tcBorders>
            <w:vAlign w:val="center"/>
            <w:hideMark/>
          </w:tcPr>
          <w:p w14:paraId="4ABA28E3" w14:textId="77777777" w:rsidR="008A4D04" w:rsidRPr="008A4D04" w:rsidRDefault="008A4D04" w:rsidP="001813FC">
            <w:pPr>
              <w:spacing w:after="0" w:line="240" w:lineRule="auto"/>
              <w:rPr>
                <w:rFonts w:ascii="Times New Roman" w:hAnsi="Times New Roman" w:cs="Times New Roman"/>
              </w:rPr>
            </w:pPr>
          </w:p>
        </w:tc>
      </w:tr>
      <w:tr w:rsidR="00FC70B9" w:rsidRPr="008A4D04" w14:paraId="4ABA28EE" w14:textId="77777777" w:rsidTr="001813FC">
        <w:trPr>
          <w:trHeight w:val="336"/>
        </w:trPr>
        <w:tc>
          <w:tcPr>
            <w:tcW w:w="376" w:type="pct"/>
            <w:tcBorders>
              <w:top w:val="nil"/>
              <w:left w:val="single" w:sz="4" w:space="0" w:color="auto"/>
              <w:bottom w:val="single" w:sz="4" w:space="0" w:color="auto"/>
              <w:right w:val="single" w:sz="4" w:space="0" w:color="auto"/>
            </w:tcBorders>
            <w:vAlign w:val="center"/>
            <w:hideMark/>
          </w:tcPr>
          <w:p w14:paraId="4ABA28E5"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958" w:type="pct"/>
            <w:tcBorders>
              <w:top w:val="nil"/>
              <w:left w:val="nil"/>
              <w:bottom w:val="single" w:sz="4" w:space="0" w:color="auto"/>
              <w:right w:val="single" w:sz="4" w:space="0" w:color="auto"/>
            </w:tcBorders>
            <w:vAlign w:val="center"/>
            <w:hideMark/>
          </w:tcPr>
          <w:p w14:paraId="4ABA28E6"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1</w:t>
            </w:r>
          </w:p>
        </w:tc>
        <w:tc>
          <w:tcPr>
            <w:tcW w:w="509" w:type="pct"/>
            <w:tcBorders>
              <w:top w:val="nil"/>
              <w:left w:val="nil"/>
              <w:bottom w:val="single" w:sz="4" w:space="0" w:color="auto"/>
              <w:right w:val="single" w:sz="4" w:space="0" w:color="auto"/>
            </w:tcBorders>
            <w:vAlign w:val="center"/>
            <w:hideMark/>
          </w:tcPr>
          <w:p w14:paraId="4ABA28E7"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4-4</w:t>
            </w:r>
          </w:p>
        </w:tc>
        <w:tc>
          <w:tcPr>
            <w:tcW w:w="565" w:type="pct"/>
            <w:tcBorders>
              <w:top w:val="nil"/>
              <w:left w:val="nil"/>
              <w:bottom w:val="single" w:sz="4" w:space="0" w:color="auto"/>
              <w:right w:val="single" w:sz="4" w:space="0" w:color="auto"/>
            </w:tcBorders>
            <w:vAlign w:val="center"/>
            <w:hideMark/>
          </w:tcPr>
          <w:p w14:paraId="4ABA28E8"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143</w:t>
            </w:r>
          </w:p>
        </w:tc>
        <w:tc>
          <w:tcPr>
            <w:tcW w:w="456" w:type="pct"/>
            <w:tcBorders>
              <w:top w:val="nil"/>
              <w:left w:val="nil"/>
              <w:bottom w:val="single" w:sz="4" w:space="0" w:color="auto"/>
              <w:right w:val="single" w:sz="4" w:space="0" w:color="auto"/>
            </w:tcBorders>
            <w:vAlign w:val="center"/>
            <w:hideMark/>
          </w:tcPr>
          <w:p w14:paraId="4ABA28E9"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456" w:type="pct"/>
            <w:tcBorders>
              <w:top w:val="nil"/>
              <w:left w:val="nil"/>
              <w:bottom w:val="single" w:sz="4" w:space="0" w:color="auto"/>
              <w:right w:val="single" w:sz="4" w:space="0" w:color="auto"/>
            </w:tcBorders>
            <w:vAlign w:val="center"/>
            <w:hideMark/>
          </w:tcPr>
          <w:p w14:paraId="4ABA28EA"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626" w:type="pct"/>
            <w:tcBorders>
              <w:top w:val="nil"/>
              <w:left w:val="nil"/>
              <w:bottom w:val="single" w:sz="4" w:space="0" w:color="auto"/>
              <w:right w:val="single" w:sz="4" w:space="0" w:color="auto"/>
            </w:tcBorders>
            <w:vAlign w:val="center"/>
            <w:hideMark/>
          </w:tcPr>
          <w:p w14:paraId="4ABA28EB"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2x5,0</w:t>
            </w:r>
          </w:p>
        </w:tc>
        <w:tc>
          <w:tcPr>
            <w:tcW w:w="434" w:type="pct"/>
            <w:tcBorders>
              <w:top w:val="nil"/>
              <w:left w:val="nil"/>
              <w:bottom w:val="single" w:sz="4" w:space="0" w:color="auto"/>
              <w:right w:val="single" w:sz="4" w:space="0" w:color="auto"/>
            </w:tcBorders>
            <w:vAlign w:val="center"/>
            <w:hideMark/>
          </w:tcPr>
          <w:p w14:paraId="4ABA28EC"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16</w:t>
            </w:r>
          </w:p>
        </w:tc>
        <w:tc>
          <w:tcPr>
            <w:tcW w:w="619" w:type="pct"/>
            <w:tcBorders>
              <w:top w:val="nil"/>
              <w:left w:val="nil"/>
              <w:bottom w:val="single" w:sz="4" w:space="0" w:color="auto"/>
              <w:right w:val="single" w:sz="4" w:space="0" w:color="auto"/>
            </w:tcBorders>
            <w:vAlign w:val="center"/>
            <w:hideMark/>
          </w:tcPr>
          <w:p w14:paraId="4ABA28ED"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2288.00</w:t>
            </w:r>
          </w:p>
        </w:tc>
      </w:tr>
      <w:tr w:rsidR="00FC70B9" w:rsidRPr="008A4D04" w14:paraId="4ABA28F8" w14:textId="77777777" w:rsidTr="001813FC">
        <w:trPr>
          <w:trHeight w:val="165"/>
        </w:trPr>
        <w:tc>
          <w:tcPr>
            <w:tcW w:w="376" w:type="pct"/>
            <w:tcBorders>
              <w:top w:val="nil"/>
              <w:left w:val="single" w:sz="4" w:space="0" w:color="auto"/>
              <w:bottom w:val="single" w:sz="4" w:space="0" w:color="auto"/>
              <w:right w:val="single" w:sz="4" w:space="0" w:color="auto"/>
            </w:tcBorders>
            <w:vAlign w:val="center"/>
            <w:hideMark/>
          </w:tcPr>
          <w:p w14:paraId="4ABA28EF"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958" w:type="pct"/>
            <w:tcBorders>
              <w:top w:val="nil"/>
              <w:left w:val="nil"/>
              <w:bottom w:val="single" w:sz="4" w:space="0" w:color="auto"/>
              <w:right w:val="single" w:sz="4" w:space="0" w:color="auto"/>
            </w:tcBorders>
            <w:vAlign w:val="center"/>
            <w:hideMark/>
          </w:tcPr>
          <w:p w14:paraId="4ABA28F0"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2</w:t>
            </w:r>
          </w:p>
        </w:tc>
        <w:tc>
          <w:tcPr>
            <w:tcW w:w="509" w:type="pct"/>
            <w:tcBorders>
              <w:top w:val="nil"/>
              <w:left w:val="nil"/>
              <w:bottom w:val="single" w:sz="4" w:space="0" w:color="auto"/>
              <w:right w:val="single" w:sz="4" w:space="0" w:color="auto"/>
            </w:tcBorders>
            <w:vAlign w:val="center"/>
            <w:hideMark/>
          </w:tcPr>
          <w:p w14:paraId="4ABA28F1"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2-2</w:t>
            </w:r>
          </w:p>
        </w:tc>
        <w:tc>
          <w:tcPr>
            <w:tcW w:w="565" w:type="pct"/>
            <w:tcBorders>
              <w:top w:val="nil"/>
              <w:left w:val="nil"/>
              <w:bottom w:val="single" w:sz="4" w:space="0" w:color="auto"/>
              <w:right w:val="single" w:sz="4" w:space="0" w:color="auto"/>
            </w:tcBorders>
            <w:vAlign w:val="center"/>
            <w:hideMark/>
          </w:tcPr>
          <w:p w14:paraId="4ABA28F2"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87</w:t>
            </w:r>
          </w:p>
        </w:tc>
        <w:tc>
          <w:tcPr>
            <w:tcW w:w="456" w:type="pct"/>
            <w:tcBorders>
              <w:top w:val="nil"/>
              <w:left w:val="nil"/>
              <w:bottom w:val="single" w:sz="4" w:space="0" w:color="auto"/>
              <w:right w:val="single" w:sz="4" w:space="0" w:color="auto"/>
            </w:tcBorders>
            <w:vAlign w:val="center"/>
            <w:hideMark/>
          </w:tcPr>
          <w:p w14:paraId="4ABA28F3"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456" w:type="pct"/>
            <w:tcBorders>
              <w:top w:val="nil"/>
              <w:left w:val="nil"/>
              <w:bottom w:val="single" w:sz="4" w:space="0" w:color="auto"/>
              <w:right w:val="single" w:sz="4" w:space="0" w:color="auto"/>
            </w:tcBorders>
            <w:vAlign w:val="center"/>
            <w:hideMark/>
          </w:tcPr>
          <w:p w14:paraId="4ABA28F4"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626" w:type="pct"/>
            <w:tcBorders>
              <w:top w:val="nil"/>
              <w:left w:val="nil"/>
              <w:bottom w:val="single" w:sz="4" w:space="0" w:color="auto"/>
              <w:right w:val="single" w:sz="4" w:space="0" w:color="auto"/>
            </w:tcBorders>
            <w:vAlign w:val="center"/>
            <w:hideMark/>
          </w:tcPr>
          <w:p w14:paraId="4ABA28F5"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2x3,5</w:t>
            </w:r>
          </w:p>
        </w:tc>
        <w:tc>
          <w:tcPr>
            <w:tcW w:w="434" w:type="pct"/>
            <w:tcBorders>
              <w:top w:val="nil"/>
              <w:left w:val="nil"/>
              <w:bottom w:val="single" w:sz="4" w:space="0" w:color="auto"/>
              <w:right w:val="single" w:sz="4" w:space="0" w:color="auto"/>
            </w:tcBorders>
            <w:vAlign w:val="center"/>
            <w:hideMark/>
          </w:tcPr>
          <w:p w14:paraId="4ABA28F6"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13</w:t>
            </w:r>
          </w:p>
        </w:tc>
        <w:tc>
          <w:tcPr>
            <w:tcW w:w="619" w:type="pct"/>
            <w:tcBorders>
              <w:top w:val="nil"/>
              <w:left w:val="nil"/>
              <w:bottom w:val="single" w:sz="4" w:space="0" w:color="auto"/>
              <w:right w:val="single" w:sz="4" w:space="0" w:color="auto"/>
            </w:tcBorders>
            <w:vAlign w:val="center"/>
            <w:hideMark/>
          </w:tcPr>
          <w:p w14:paraId="4ABA28F7"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1131.00</w:t>
            </w:r>
          </w:p>
        </w:tc>
      </w:tr>
      <w:tr w:rsidR="00FC70B9" w:rsidRPr="008A4D04" w14:paraId="4ABA2902" w14:textId="77777777" w:rsidTr="001813FC">
        <w:trPr>
          <w:trHeight w:val="183"/>
        </w:trPr>
        <w:tc>
          <w:tcPr>
            <w:tcW w:w="376" w:type="pct"/>
            <w:tcBorders>
              <w:top w:val="nil"/>
              <w:left w:val="single" w:sz="4" w:space="0" w:color="auto"/>
              <w:bottom w:val="single" w:sz="4" w:space="0" w:color="auto"/>
              <w:right w:val="single" w:sz="4" w:space="0" w:color="auto"/>
            </w:tcBorders>
            <w:vAlign w:val="center"/>
            <w:hideMark/>
          </w:tcPr>
          <w:p w14:paraId="4ABA28F9"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958" w:type="pct"/>
            <w:tcBorders>
              <w:top w:val="nil"/>
              <w:left w:val="nil"/>
              <w:bottom w:val="single" w:sz="4" w:space="0" w:color="auto"/>
              <w:right w:val="single" w:sz="4" w:space="0" w:color="auto"/>
            </w:tcBorders>
            <w:vAlign w:val="center"/>
            <w:hideMark/>
          </w:tcPr>
          <w:p w14:paraId="4ABA28FA"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3</w:t>
            </w:r>
          </w:p>
        </w:tc>
        <w:tc>
          <w:tcPr>
            <w:tcW w:w="509" w:type="pct"/>
            <w:tcBorders>
              <w:top w:val="nil"/>
              <w:left w:val="nil"/>
              <w:bottom w:val="single" w:sz="4" w:space="0" w:color="auto"/>
              <w:right w:val="single" w:sz="4" w:space="0" w:color="auto"/>
            </w:tcBorders>
            <w:vAlign w:val="center"/>
            <w:hideMark/>
          </w:tcPr>
          <w:p w14:paraId="4ABA28FB"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4-4</w:t>
            </w:r>
          </w:p>
        </w:tc>
        <w:tc>
          <w:tcPr>
            <w:tcW w:w="565" w:type="pct"/>
            <w:tcBorders>
              <w:top w:val="nil"/>
              <w:left w:val="nil"/>
              <w:bottom w:val="single" w:sz="4" w:space="0" w:color="auto"/>
              <w:right w:val="single" w:sz="4" w:space="0" w:color="auto"/>
            </w:tcBorders>
            <w:vAlign w:val="center"/>
            <w:hideMark/>
          </w:tcPr>
          <w:p w14:paraId="4ABA28FC"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176</w:t>
            </w:r>
          </w:p>
        </w:tc>
        <w:tc>
          <w:tcPr>
            <w:tcW w:w="456" w:type="pct"/>
            <w:tcBorders>
              <w:top w:val="nil"/>
              <w:left w:val="nil"/>
              <w:bottom w:val="single" w:sz="4" w:space="0" w:color="auto"/>
              <w:right w:val="single" w:sz="4" w:space="0" w:color="auto"/>
            </w:tcBorders>
            <w:vAlign w:val="center"/>
            <w:hideMark/>
          </w:tcPr>
          <w:p w14:paraId="4ABA28FD"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456" w:type="pct"/>
            <w:tcBorders>
              <w:top w:val="nil"/>
              <w:left w:val="nil"/>
              <w:bottom w:val="single" w:sz="4" w:space="0" w:color="auto"/>
              <w:right w:val="single" w:sz="4" w:space="0" w:color="auto"/>
            </w:tcBorders>
            <w:vAlign w:val="center"/>
            <w:hideMark/>
          </w:tcPr>
          <w:p w14:paraId="4ABA28FE"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626" w:type="pct"/>
            <w:tcBorders>
              <w:top w:val="nil"/>
              <w:left w:val="nil"/>
              <w:bottom w:val="single" w:sz="4" w:space="0" w:color="auto"/>
              <w:right w:val="single" w:sz="4" w:space="0" w:color="auto"/>
            </w:tcBorders>
            <w:vAlign w:val="center"/>
            <w:hideMark/>
          </w:tcPr>
          <w:p w14:paraId="4ABA28FF"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2x3,5</w:t>
            </w:r>
          </w:p>
        </w:tc>
        <w:tc>
          <w:tcPr>
            <w:tcW w:w="434" w:type="pct"/>
            <w:tcBorders>
              <w:top w:val="nil"/>
              <w:left w:val="nil"/>
              <w:bottom w:val="single" w:sz="4" w:space="0" w:color="auto"/>
              <w:right w:val="single" w:sz="4" w:space="0" w:color="auto"/>
            </w:tcBorders>
            <w:vAlign w:val="center"/>
            <w:hideMark/>
          </w:tcPr>
          <w:p w14:paraId="4ABA2900"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13</w:t>
            </w:r>
          </w:p>
        </w:tc>
        <w:tc>
          <w:tcPr>
            <w:tcW w:w="619" w:type="pct"/>
            <w:tcBorders>
              <w:top w:val="nil"/>
              <w:left w:val="nil"/>
              <w:bottom w:val="single" w:sz="4" w:space="0" w:color="auto"/>
              <w:right w:val="single" w:sz="4" w:space="0" w:color="auto"/>
            </w:tcBorders>
            <w:vAlign w:val="center"/>
            <w:hideMark/>
          </w:tcPr>
          <w:p w14:paraId="4ABA2901"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2288.00</w:t>
            </w:r>
          </w:p>
        </w:tc>
      </w:tr>
      <w:tr w:rsidR="00FC70B9" w:rsidRPr="008A4D04" w14:paraId="4ABA290C" w14:textId="77777777" w:rsidTr="001813FC">
        <w:trPr>
          <w:trHeight w:val="183"/>
        </w:trPr>
        <w:tc>
          <w:tcPr>
            <w:tcW w:w="376" w:type="pct"/>
            <w:tcBorders>
              <w:top w:val="nil"/>
              <w:left w:val="single" w:sz="4" w:space="0" w:color="auto"/>
              <w:bottom w:val="single" w:sz="4" w:space="0" w:color="auto"/>
              <w:right w:val="single" w:sz="4" w:space="0" w:color="auto"/>
            </w:tcBorders>
            <w:vAlign w:val="center"/>
            <w:hideMark/>
          </w:tcPr>
          <w:p w14:paraId="4ABA2903"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w:t>
            </w:r>
          </w:p>
        </w:tc>
        <w:tc>
          <w:tcPr>
            <w:tcW w:w="958" w:type="pct"/>
            <w:tcBorders>
              <w:top w:val="nil"/>
              <w:left w:val="nil"/>
              <w:bottom w:val="single" w:sz="4" w:space="0" w:color="auto"/>
              <w:right w:val="single" w:sz="4" w:space="0" w:color="auto"/>
            </w:tcBorders>
            <w:vAlign w:val="center"/>
            <w:hideMark/>
          </w:tcPr>
          <w:p w14:paraId="4ABA2904"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4</w:t>
            </w:r>
          </w:p>
        </w:tc>
        <w:tc>
          <w:tcPr>
            <w:tcW w:w="509" w:type="pct"/>
            <w:tcBorders>
              <w:top w:val="nil"/>
              <w:left w:val="nil"/>
              <w:bottom w:val="single" w:sz="4" w:space="0" w:color="auto"/>
              <w:right w:val="single" w:sz="4" w:space="0" w:color="auto"/>
            </w:tcBorders>
            <w:vAlign w:val="center"/>
            <w:hideMark/>
          </w:tcPr>
          <w:p w14:paraId="4ABA2905"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1-1</w:t>
            </w:r>
          </w:p>
        </w:tc>
        <w:tc>
          <w:tcPr>
            <w:tcW w:w="565" w:type="pct"/>
            <w:tcBorders>
              <w:top w:val="nil"/>
              <w:left w:val="nil"/>
              <w:bottom w:val="single" w:sz="4" w:space="0" w:color="auto"/>
              <w:right w:val="single" w:sz="4" w:space="0" w:color="auto"/>
            </w:tcBorders>
            <w:vAlign w:val="center"/>
            <w:hideMark/>
          </w:tcPr>
          <w:p w14:paraId="4ABA2906"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460</w:t>
            </w:r>
          </w:p>
        </w:tc>
        <w:tc>
          <w:tcPr>
            <w:tcW w:w="456" w:type="pct"/>
            <w:tcBorders>
              <w:top w:val="nil"/>
              <w:left w:val="nil"/>
              <w:bottom w:val="single" w:sz="4" w:space="0" w:color="auto"/>
              <w:right w:val="single" w:sz="4" w:space="0" w:color="auto"/>
            </w:tcBorders>
            <w:vAlign w:val="center"/>
            <w:hideMark/>
          </w:tcPr>
          <w:p w14:paraId="4ABA2907"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456" w:type="pct"/>
            <w:tcBorders>
              <w:top w:val="nil"/>
              <w:left w:val="nil"/>
              <w:bottom w:val="single" w:sz="4" w:space="0" w:color="auto"/>
              <w:right w:val="single" w:sz="4" w:space="0" w:color="auto"/>
            </w:tcBorders>
            <w:vAlign w:val="center"/>
            <w:hideMark/>
          </w:tcPr>
          <w:p w14:paraId="4ABA2908"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626" w:type="pct"/>
            <w:tcBorders>
              <w:top w:val="nil"/>
              <w:left w:val="nil"/>
              <w:bottom w:val="single" w:sz="4" w:space="0" w:color="auto"/>
              <w:right w:val="single" w:sz="4" w:space="0" w:color="auto"/>
            </w:tcBorders>
            <w:vAlign w:val="center"/>
            <w:hideMark/>
          </w:tcPr>
          <w:p w14:paraId="4ABA2909"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2x3,0</w:t>
            </w:r>
          </w:p>
        </w:tc>
        <w:tc>
          <w:tcPr>
            <w:tcW w:w="434" w:type="pct"/>
            <w:tcBorders>
              <w:top w:val="nil"/>
              <w:left w:val="nil"/>
              <w:bottom w:val="single" w:sz="4" w:space="0" w:color="auto"/>
              <w:right w:val="single" w:sz="4" w:space="0" w:color="auto"/>
            </w:tcBorders>
            <w:vAlign w:val="center"/>
            <w:hideMark/>
          </w:tcPr>
          <w:p w14:paraId="4ABA290A"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13</w:t>
            </w:r>
          </w:p>
        </w:tc>
        <w:tc>
          <w:tcPr>
            <w:tcW w:w="619" w:type="pct"/>
            <w:tcBorders>
              <w:top w:val="nil"/>
              <w:left w:val="nil"/>
              <w:bottom w:val="single" w:sz="4" w:space="0" w:color="auto"/>
              <w:right w:val="single" w:sz="4" w:space="0" w:color="auto"/>
            </w:tcBorders>
            <w:vAlign w:val="center"/>
            <w:hideMark/>
          </w:tcPr>
          <w:p w14:paraId="4ABA290B"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5980.00</w:t>
            </w:r>
          </w:p>
        </w:tc>
      </w:tr>
      <w:tr w:rsidR="00FC70B9" w:rsidRPr="008A4D04" w14:paraId="4ABA2916" w14:textId="77777777" w:rsidTr="001813FC">
        <w:trPr>
          <w:trHeight w:val="282"/>
        </w:trPr>
        <w:tc>
          <w:tcPr>
            <w:tcW w:w="376" w:type="pct"/>
            <w:tcBorders>
              <w:top w:val="nil"/>
              <w:left w:val="single" w:sz="4" w:space="0" w:color="auto"/>
              <w:bottom w:val="single" w:sz="4" w:space="0" w:color="auto"/>
              <w:right w:val="single" w:sz="4" w:space="0" w:color="auto"/>
            </w:tcBorders>
            <w:vAlign w:val="center"/>
            <w:hideMark/>
          </w:tcPr>
          <w:p w14:paraId="4ABA290D"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5</w:t>
            </w:r>
          </w:p>
        </w:tc>
        <w:tc>
          <w:tcPr>
            <w:tcW w:w="958" w:type="pct"/>
            <w:tcBorders>
              <w:top w:val="nil"/>
              <w:left w:val="nil"/>
              <w:bottom w:val="single" w:sz="4" w:space="0" w:color="auto"/>
              <w:right w:val="single" w:sz="4" w:space="0" w:color="auto"/>
            </w:tcBorders>
            <w:vAlign w:val="center"/>
            <w:hideMark/>
          </w:tcPr>
          <w:p w14:paraId="4ABA290E"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5</w:t>
            </w:r>
          </w:p>
        </w:tc>
        <w:tc>
          <w:tcPr>
            <w:tcW w:w="509" w:type="pct"/>
            <w:tcBorders>
              <w:top w:val="nil"/>
              <w:left w:val="nil"/>
              <w:bottom w:val="single" w:sz="4" w:space="0" w:color="auto"/>
              <w:right w:val="single" w:sz="4" w:space="0" w:color="auto"/>
            </w:tcBorders>
            <w:vAlign w:val="center"/>
            <w:hideMark/>
          </w:tcPr>
          <w:p w14:paraId="4ABA290F"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1-1</w:t>
            </w:r>
          </w:p>
        </w:tc>
        <w:tc>
          <w:tcPr>
            <w:tcW w:w="565" w:type="pct"/>
            <w:tcBorders>
              <w:top w:val="nil"/>
              <w:left w:val="nil"/>
              <w:bottom w:val="single" w:sz="4" w:space="0" w:color="auto"/>
              <w:right w:val="single" w:sz="4" w:space="0" w:color="auto"/>
            </w:tcBorders>
            <w:vAlign w:val="center"/>
            <w:hideMark/>
          </w:tcPr>
          <w:p w14:paraId="4ABA2910"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350</w:t>
            </w:r>
          </w:p>
        </w:tc>
        <w:tc>
          <w:tcPr>
            <w:tcW w:w="456" w:type="pct"/>
            <w:tcBorders>
              <w:top w:val="nil"/>
              <w:left w:val="nil"/>
              <w:bottom w:val="single" w:sz="4" w:space="0" w:color="auto"/>
              <w:right w:val="single" w:sz="4" w:space="0" w:color="auto"/>
            </w:tcBorders>
            <w:vAlign w:val="center"/>
            <w:hideMark/>
          </w:tcPr>
          <w:p w14:paraId="4ABA2911"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456" w:type="pct"/>
            <w:tcBorders>
              <w:top w:val="nil"/>
              <w:left w:val="nil"/>
              <w:bottom w:val="single" w:sz="4" w:space="0" w:color="auto"/>
              <w:right w:val="single" w:sz="4" w:space="0" w:color="auto"/>
            </w:tcBorders>
            <w:vAlign w:val="center"/>
            <w:hideMark/>
          </w:tcPr>
          <w:p w14:paraId="4ABA2912"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626" w:type="pct"/>
            <w:tcBorders>
              <w:top w:val="nil"/>
              <w:left w:val="nil"/>
              <w:bottom w:val="single" w:sz="4" w:space="0" w:color="auto"/>
              <w:right w:val="single" w:sz="4" w:space="0" w:color="auto"/>
            </w:tcBorders>
            <w:vAlign w:val="center"/>
            <w:hideMark/>
          </w:tcPr>
          <w:p w14:paraId="4ABA2913"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2x3,0</w:t>
            </w:r>
          </w:p>
        </w:tc>
        <w:tc>
          <w:tcPr>
            <w:tcW w:w="434" w:type="pct"/>
            <w:tcBorders>
              <w:top w:val="nil"/>
              <w:left w:val="nil"/>
              <w:bottom w:val="single" w:sz="4" w:space="0" w:color="auto"/>
              <w:right w:val="single" w:sz="4" w:space="0" w:color="auto"/>
            </w:tcBorders>
            <w:vAlign w:val="center"/>
            <w:hideMark/>
          </w:tcPr>
          <w:p w14:paraId="4ABA2914"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13</w:t>
            </w:r>
          </w:p>
        </w:tc>
        <w:tc>
          <w:tcPr>
            <w:tcW w:w="619" w:type="pct"/>
            <w:tcBorders>
              <w:top w:val="nil"/>
              <w:left w:val="nil"/>
              <w:bottom w:val="single" w:sz="4" w:space="0" w:color="auto"/>
              <w:right w:val="single" w:sz="4" w:space="0" w:color="auto"/>
            </w:tcBorders>
            <w:vAlign w:val="center"/>
            <w:hideMark/>
          </w:tcPr>
          <w:p w14:paraId="4ABA2915"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4550.00</w:t>
            </w:r>
          </w:p>
        </w:tc>
      </w:tr>
      <w:tr w:rsidR="00FC70B9" w:rsidRPr="008A4D04" w14:paraId="4ABA2920" w14:textId="77777777" w:rsidTr="001813FC">
        <w:trPr>
          <w:trHeight w:val="255"/>
        </w:trPr>
        <w:tc>
          <w:tcPr>
            <w:tcW w:w="376" w:type="pct"/>
            <w:tcBorders>
              <w:top w:val="nil"/>
              <w:left w:val="single" w:sz="4" w:space="0" w:color="auto"/>
              <w:bottom w:val="single" w:sz="4" w:space="0" w:color="auto"/>
              <w:right w:val="single" w:sz="4" w:space="0" w:color="auto"/>
            </w:tcBorders>
            <w:vAlign w:val="center"/>
            <w:hideMark/>
          </w:tcPr>
          <w:p w14:paraId="4ABA2917"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6</w:t>
            </w:r>
          </w:p>
        </w:tc>
        <w:tc>
          <w:tcPr>
            <w:tcW w:w="958" w:type="pct"/>
            <w:tcBorders>
              <w:top w:val="nil"/>
              <w:left w:val="nil"/>
              <w:bottom w:val="single" w:sz="4" w:space="0" w:color="auto"/>
              <w:right w:val="single" w:sz="4" w:space="0" w:color="auto"/>
            </w:tcBorders>
            <w:vAlign w:val="center"/>
            <w:hideMark/>
          </w:tcPr>
          <w:p w14:paraId="4ABA2918"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6</w:t>
            </w:r>
          </w:p>
        </w:tc>
        <w:tc>
          <w:tcPr>
            <w:tcW w:w="509" w:type="pct"/>
            <w:tcBorders>
              <w:top w:val="nil"/>
              <w:left w:val="nil"/>
              <w:bottom w:val="single" w:sz="4" w:space="0" w:color="auto"/>
              <w:right w:val="single" w:sz="4" w:space="0" w:color="auto"/>
            </w:tcBorders>
            <w:vAlign w:val="center"/>
            <w:hideMark/>
          </w:tcPr>
          <w:p w14:paraId="4ABA2919"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5-5</w:t>
            </w:r>
          </w:p>
        </w:tc>
        <w:tc>
          <w:tcPr>
            <w:tcW w:w="565" w:type="pct"/>
            <w:tcBorders>
              <w:top w:val="nil"/>
              <w:left w:val="nil"/>
              <w:bottom w:val="single" w:sz="4" w:space="0" w:color="auto"/>
              <w:right w:val="single" w:sz="4" w:space="0" w:color="auto"/>
            </w:tcBorders>
            <w:vAlign w:val="center"/>
            <w:hideMark/>
          </w:tcPr>
          <w:p w14:paraId="4ABA291A"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235</w:t>
            </w:r>
          </w:p>
        </w:tc>
        <w:tc>
          <w:tcPr>
            <w:tcW w:w="456" w:type="pct"/>
            <w:tcBorders>
              <w:top w:val="nil"/>
              <w:left w:val="nil"/>
              <w:bottom w:val="single" w:sz="4" w:space="0" w:color="auto"/>
              <w:right w:val="single" w:sz="4" w:space="0" w:color="auto"/>
            </w:tcBorders>
            <w:vAlign w:val="center"/>
            <w:hideMark/>
          </w:tcPr>
          <w:p w14:paraId="4ABA291B"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456" w:type="pct"/>
            <w:tcBorders>
              <w:top w:val="nil"/>
              <w:left w:val="nil"/>
              <w:bottom w:val="single" w:sz="4" w:space="0" w:color="auto"/>
              <w:right w:val="single" w:sz="4" w:space="0" w:color="auto"/>
            </w:tcBorders>
            <w:vAlign w:val="center"/>
            <w:hideMark/>
          </w:tcPr>
          <w:p w14:paraId="4ABA291C"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626" w:type="pct"/>
            <w:tcBorders>
              <w:top w:val="nil"/>
              <w:left w:val="nil"/>
              <w:bottom w:val="single" w:sz="4" w:space="0" w:color="auto"/>
              <w:right w:val="single" w:sz="4" w:space="0" w:color="auto"/>
            </w:tcBorders>
            <w:vAlign w:val="center"/>
            <w:hideMark/>
          </w:tcPr>
          <w:p w14:paraId="4ABA291D"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2x3,0</w:t>
            </w:r>
          </w:p>
        </w:tc>
        <w:tc>
          <w:tcPr>
            <w:tcW w:w="434" w:type="pct"/>
            <w:tcBorders>
              <w:top w:val="nil"/>
              <w:left w:val="nil"/>
              <w:bottom w:val="single" w:sz="4" w:space="0" w:color="auto"/>
              <w:right w:val="single" w:sz="4" w:space="0" w:color="auto"/>
            </w:tcBorders>
            <w:vAlign w:val="center"/>
            <w:hideMark/>
          </w:tcPr>
          <w:p w14:paraId="4ABA291E"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14</w:t>
            </w:r>
          </w:p>
        </w:tc>
        <w:tc>
          <w:tcPr>
            <w:tcW w:w="619" w:type="pct"/>
            <w:tcBorders>
              <w:top w:val="nil"/>
              <w:left w:val="nil"/>
              <w:bottom w:val="single" w:sz="4" w:space="0" w:color="auto"/>
              <w:right w:val="single" w:sz="4" w:space="0" w:color="auto"/>
            </w:tcBorders>
            <w:vAlign w:val="center"/>
            <w:hideMark/>
          </w:tcPr>
          <w:p w14:paraId="4ABA291F"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3290.00</w:t>
            </w:r>
          </w:p>
        </w:tc>
      </w:tr>
      <w:tr w:rsidR="00FC70B9" w:rsidRPr="008A4D04" w14:paraId="4ABA292A" w14:textId="77777777" w:rsidTr="001813FC">
        <w:trPr>
          <w:trHeight w:val="93"/>
        </w:trPr>
        <w:tc>
          <w:tcPr>
            <w:tcW w:w="376" w:type="pct"/>
            <w:tcBorders>
              <w:top w:val="single" w:sz="4" w:space="0" w:color="auto"/>
              <w:left w:val="single" w:sz="4" w:space="0" w:color="auto"/>
              <w:bottom w:val="single" w:sz="4" w:space="0" w:color="auto"/>
              <w:right w:val="single" w:sz="4" w:space="0" w:color="auto"/>
            </w:tcBorders>
            <w:vAlign w:val="center"/>
            <w:hideMark/>
          </w:tcPr>
          <w:p w14:paraId="4ABA2921"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7</w:t>
            </w:r>
          </w:p>
        </w:tc>
        <w:tc>
          <w:tcPr>
            <w:tcW w:w="958" w:type="pct"/>
            <w:tcBorders>
              <w:top w:val="single" w:sz="4" w:space="0" w:color="auto"/>
              <w:left w:val="single" w:sz="4" w:space="0" w:color="auto"/>
              <w:bottom w:val="single" w:sz="4" w:space="0" w:color="auto"/>
              <w:right w:val="single" w:sz="4" w:space="0" w:color="auto"/>
            </w:tcBorders>
            <w:vAlign w:val="center"/>
            <w:hideMark/>
          </w:tcPr>
          <w:p w14:paraId="4ABA2922"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7</w:t>
            </w:r>
          </w:p>
        </w:tc>
        <w:tc>
          <w:tcPr>
            <w:tcW w:w="509" w:type="pct"/>
            <w:tcBorders>
              <w:top w:val="single" w:sz="4" w:space="0" w:color="auto"/>
              <w:left w:val="single" w:sz="4" w:space="0" w:color="auto"/>
              <w:bottom w:val="single" w:sz="4" w:space="0" w:color="auto"/>
              <w:right w:val="single" w:sz="4" w:space="0" w:color="auto"/>
            </w:tcBorders>
            <w:vAlign w:val="center"/>
            <w:hideMark/>
          </w:tcPr>
          <w:p w14:paraId="4ABA2923"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5-5</w:t>
            </w:r>
          </w:p>
        </w:tc>
        <w:tc>
          <w:tcPr>
            <w:tcW w:w="565" w:type="pct"/>
            <w:tcBorders>
              <w:top w:val="single" w:sz="4" w:space="0" w:color="auto"/>
              <w:left w:val="single" w:sz="4" w:space="0" w:color="auto"/>
              <w:bottom w:val="single" w:sz="4" w:space="0" w:color="auto"/>
              <w:right w:val="single" w:sz="4" w:space="0" w:color="auto"/>
            </w:tcBorders>
            <w:vAlign w:val="center"/>
            <w:hideMark/>
          </w:tcPr>
          <w:p w14:paraId="4ABA2924"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215</w:t>
            </w:r>
          </w:p>
        </w:tc>
        <w:tc>
          <w:tcPr>
            <w:tcW w:w="456" w:type="pct"/>
            <w:tcBorders>
              <w:top w:val="single" w:sz="4" w:space="0" w:color="auto"/>
              <w:left w:val="single" w:sz="4" w:space="0" w:color="auto"/>
              <w:bottom w:val="single" w:sz="4" w:space="0" w:color="auto"/>
              <w:right w:val="single" w:sz="4" w:space="0" w:color="auto"/>
            </w:tcBorders>
            <w:vAlign w:val="center"/>
            <w:hideMark/>
          </w:tcPr>
          <w:p w14:paraId="4ABA2925"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456" w:type="pct"/>
            <w:tcBorders>
              <w:top w:val="single" w:sz="4" w:space="0" w:color="auto"/>
              <w:left w:val="single" w:sz="4" w:space="0" w:color="auto"/>
              <w:bottom w:val="single" w:sz="4" w:space="0" w:color="auto"/>
              <w:right w:val="single" w:sz="4" w:space="0" w:color="auto"/>
            </w:tcBorders>
            <w:vAlign w:val="center"/>
            <w:hideMark/>
          </w:tcPr>
          <w:p w14:paraId="4ABA2926"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626" w:type="pct"/>
            <w:tcBorders>
              <w:top w:val="single" w:sz="4" w:space="0" w:color="auto"/>
              <w:left w:val="single" w:sz="4" w:space="0" w:color="auto"/>
              <w:bottom w:val="single" w:sz="4" w:space="0" w:color="auto"/>
              <w:right w:val="single" w:sz="4" w:space="0" w:color="auto"/>
            </w:tcBorders>
            <w:vAlign w:val="center"/>
            <w:hideMark/>
          </w:tcPr>
          <w:p w14:paraId="4ABA2927"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2x3,0</w:t>
            </w:r>
          </w:p>
        </w:tc>
        <w:tc>
          <w:tcPr>
            <w:tcW w:w="434" w:type="pct"/>
            <w:tcBorders>
              <w:top w:val="single" w:sz="4" w:space="0" w:color="auto"/>
              <w:left w:val="single" w:sz="4" w:space="0" w:color="auto"/>
              <w:bottom w:val="single" w:sz="4" w:space="0" w:color="auto"/>
              <w:right w:val="single" w:sz="4" w:space="0" w:color="auto"/>
            </w:tcBorders>
            <w:vAlign w:val="center"/>
            <w:hideMark/>
          </w:tcPr>
          <w:p w14:paraId="4ABA2928"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14</w:t>
            </w:r>
          </w:p>
        </w:tc>
        <w:tc>
          <w:tcPr>
            <w:tcW w:w="619" w:type="pct"/>
            <w:tcBorders>
              <w:top w:val="single" w:sz="4" w:space="0" w:color="auto"/>
              <w:left w:val="single" w:sz="4" w:space="0" w:color="auto"/>
              <w:bottom w:val="single" w:sz="4" w:space="0" w:color="auto"/>
              <w:right w:val="single" w:sz="4" w:space="0" w:color="auto"/>
            </w:tcBorders>
            <w:vAlign w:val="center"/>
            <w:hideMark/>
          </w:tcPr>
          <w:p w14:paraId="4ABA2929"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3010.00</w:t>
            </w:r>
          </w:p>
        </w:tc>
      </w:tr>
      <w:tr w:rsidR="00FC70B9" w:rsidRPr="008A4D04" w14:paraId="4ABA2934" w14:textId="77777777" w:rsidTr="001813FC">
        <w:trPr>
          <w:trHeight w:val="264"/>
        </w:trPr>
        <w:tc>
          <w:tcPr>
            <w:tcW w:w="376" w:type="pct"/>
            <w:tcBorders>
              <w:top w:val="single" w:sz="4" w:space="0" w:color="auto"/>
              <w:left w:val="single" w:sz="4" w:space="0" w:color="auto"/>
              <w:bottom w:val="single" w:sz="4" w:space="0" w:color="auto"/>
              <w:right w:val="single" w:sz="4" w:space="0" w:color="auto"/>
            </w:tcBorders>
            <w:vAlign w:val="center"/>
            <w:hideMark/>
          </w:tcPr>
          <w:p w14:paraId="4ABA292B"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8</w:t>
            </w:r>
          </w:p>
        </w:tc>
        <w:tc>
          <w:tcPr>
            <w:tcW w:w="958" w:type="pct"/>
            <w:tcBorders>
              <w:top w:val="single" w:sz="4" w:space="0" w:color="auto"/>
              <w:left w:val="nil"/>
              <w:bottom w:val="single" w:sz="4" w:space="0" w:color="auto"/>
              <w:right w:val="single" w:sz="4" w:space="0" w:color="auto"/>
            </w:tcBorders>
            <w:vAlign w:val="center"/>
            <w:hideMark/>
          </w:tcPr>
          <w:p w14:paraId="4ABA292C"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Đ</w:t>
            </w:r>
            <w:r w:rsidR="001C47C7" w:rsidRPr="008A4D04">
              <w:rPr>
                <w:rFonts w:ascii="Times New Roman" w:hAnsi="Times New Roman" w:cs="Times New Roman"/>
              </w:rPr>
              <w:t>ường số 8</w:t>
            </w:r>
          </w:p>
        </w:tc>
        <w:tc>
          <w:tcPr>
            <w:tcW w:w="509" w:type="pct"/>
            <w:tcBorders>
              <w:top w:val="single" w:sz="4" w:space="0" w:color="auto"/>
              <w:left w:val="nil"/>
              <w:bottom w:val="single" w:sz="4" w:space="0" w:color="auto"/>
              <w:right w:val="single" w:sz="4" w:space="0" w:color="auto"/>
            </w:tcBorders>
            <w:vAlign w:val="center"/>
            <w:hideMark/>
          </w:tcPr>
          <w:p w14:paraId="4ABA292D"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5-5</w:t>
            </w:r>
          </w:p>
        </w:tc>
        <w:tc>
          <w:tcPr>
            <w:tcW w:w="565" w:type="pct"/>
            <w:tcBorders>
              <w:top w:val="single" w:sz="4" w:space="0" w:color="auto"/>
              <w:left w:val="nil"/>
              <w:bottom w:val="single" w:sz="4" w:space="0" w:color="auto"/>
              <w:right w:val="single" w:sz="4" w:space="0" w:color="auto"/>
            </w:tcBorders>
            <w:vAlign w:val="center"/>
            <w:hideMark/>
          </w:tcPr>
          <w:p w14:paraId="4ABA292E"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151</w:t>
            </w:r>
          </w:p>
        </w:tc>
        <w:tc>
          <w:tcPr>
            <w:tcW w:w="456" w:type="pct"/>
            <w:tcBorders>
              <w:top w:val="single" w:sz="4" w:space="0" w:color="auto"/>
              <w:left w:val="nil"/>
              <w:bottom w:val="single" w:sz="4" w:space="0" w:color="auto"/>
              <w:right w:val="single" w:sz="4" w:space="0" w:color="auto"/>
            </w:tcBorders>
            <w:vAlign w:val="center"/>
            <w:hideMark/>
          </w:tcPr>
          <w:p w14:paraId="4ABA292F"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456" w:type="pct"/>
            <w:tcBorders>
              <w:top w:val="single" w:sz="4" w:space="0" w:color="auto"/>
              <w:left w:val="nil"/>
              <w:bottom w:val="single" w:sz="4" w:space="0" w:color="auto"/>
              <w:right w:val="single" w:sz="4" w:space="0" w:color="auto"/>
            </w:tcBorders>
            <w:vAlign w:val="center"/>
            <w:hideMark/>
          </w:tcPr>
          <w:p w14:paraId="4ABA2930"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4.0</w:t>
            </w:r>
          </w:p>
        </w:tc>
        <w:tc>
          <w:tcPr>
            <w:tcW w:w="626" w:type="pct"/>
            <w:tcBorders>
              <w:top w:val="single" w:sz="4" w:space="0" w:color="auto"/>
              <w:left w:val="nil"/>
              <w:bottom w:val="single" w:sz="4" w:space="0" w:color="auto"/>
              <w:right w:val="single" w:sz="4" w:space="0" w:color="auto"/>
            </w:tcBorders>
            <w:vAlign w:val="center"/>
            <w:hideMark/>
          </w:tcPr>
          <w:p w14:paraId="4ABA2931"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2X4,0</w:t>
            </w:r>
          </w:p>
        </w:tc>
        <w:tc>
          <w:tcPr>
            <w:tcW w:w="434" w:type="pct"/>
            <w:tcBorders>
              <w:top w:val="single" w:sz="4" w:space="0" w:color="auto"/>
              <w:left w:val="nil"/>
              <w:bottom w:val="single" w:sz="4" w:space="0" w:color="auto"/>
              <w:right w:val="single" w:sz="4" w:space="0" w:color="auto"/>
            </w:tcBorders>
            <w:vAlign w:val="center"/>
            <w:hideMark/>
          </w:tcPr>
          <w:p w14:paraId="4ABA2932" w14:textId="77777777" w:rsidR="008A4D04" w:rsidRPr="008A4D04" w:rsidRDefault="008A4D04" w:rsidP="001813FC">
            <w:pPr>
              <w:spacing w:after="0" w:line="240" w:lineRule="auto"/>
              <w:jc w:val="center"/>
              <w:rPr>
                <w:rFonts w:ascii="Times New Roman" w:hAnsi="Times New Roman" w:cs="Times New Roman"/>
              </w:rPr>
            </w:pPr>
            <w:r w:rsidRPr="008A4D04">
              <w:rPr>
                <w:rFonts w:ascii="Times New Roman" w:hAnsi="Times New Roman" w:cs="Times New Roman"/>
              </w:rPr>
              <w:t>16</w:t>
            </w:r>
          </w:p>
        </w:tc>
        <w:tc>
          <w:tcPr>
            <w:tcW w:w="619" w:type="pct"/>
            <w:tcBorders>
              <w:top w:val="single" w:sz="4" w:space="0" w:color="auto"/>
              <w:left w:val="nil"/>
              <w:bottom w:val="single" w:sz="4" w:space="0" w:color="auto"/>
              <w:right w:val="single" w:sz="4" w:space="0" w:color="auto"/>
            </w:tcBorders>
            <w:vAlign w:val="center"/>
            <w:hideMark/>
          </w:tcPr>
          <w:p w14:paraId="4ABA2933"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2416.00</w:t>
            </w:r>
          </w:p>
        </w:tc>
      </w:tr>
      <w:tr w:rsidR="008A4D04" w:rsidRPr="008A4D04" w14:paraId="4ABA2937" w14:textId="77777777" w:rsidTr="001C47C7">
        <w:trPr>
          <w:trHeight w:val="300"/>
        </w:trPr>
        <w:tc>
          <w:tcPr>
            <w:tcW w:w="4381" w:type="pct"/>
            <w:gridSpan w:val="8"/>
            <w:tcBorders>
              <w:top w:val="single" w:sz="4" w:space="0" w:color="auto"/>
              <w:left w:val="single" w:sz="4" w:space="0" w:color="auto"/>
              <w:bottom w:val="single" w:sz="4" w:space="0" w:color="auto"/>
              <w:right w:val="single" w:sz="4" w:space="0" w:color="auto"/>
            </w:tcBorders>
            <w:vAlign w:val="center"/>
            <w:hideMark/>
          </w:tcPr>
          <w:p w14:paraId="4ABA2935" w14:textId="77777777" w:rsidR="008A4D04" w:rsidRPr="008A4D04" w:rsidRDefault="008A4D04" w:rsidP="001813FC">
            <w:pPr>
              <w:spacing w:after="0" w:line="240" w:lineRule="auto"/>
              <w:rPr>
                <w:rFonts w:ascii="Times New Roman" w:hAnsi="Times New Roman" w:cs="Times New Roman"/>
              </w:rPr>
            </w:pPr>
            <w:r w:rsidRPr="008A4D04">
              <w:rPr>
                <w:rFonts w:ascii="Times New Roman" w:hAnsi="Times New Roman" w:cs="Times New Roman"/>
              </w:rPr>
              <w:t>Diện Tích Đường Giao Thông</w:t>
            </w:r>
          </w:p>
        </w:tc>
        <w:tc>
          <w:tcPr>
            <w:tcW w:w="619" w:type="pct"/>
            <w:tcBorders>
              <w:top w:val="nil"/>
              <w:left w:val="nil"/>
              <w:bottom w:val="single" w:sz="4" w:space="0" w:color="auto"/>
              <w:right w:val="single" w:sz="4" w:space="0" w:color="auto"/>
            </w:tcBorders>
            <w:vAlign w:val="center"/>
            <w:hideMark/>
          </w:tcPr>
          <w:p w14:paraId="4ABA2936"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24953.00</w:t>
            </w:r>
          </w:p>
        </w:tc>
      </w:tr>
      <w:tr w:rsidR="008A4D04" w:rsidRPr="008A4D04" w14:paraId="4ABA293A" w14:textId="77777777" w:rsidTr="001C47C7">
        <w:trPr>
          <w:trHeight w:val="300"/>
        </w:trPr>
        <w:tc>
          <w:tcPr>
            <w:tcW w:w="4381" w:type="pct"/>
            <w:gridSpan w:val="8"/>
            <w:tcBorders>
              <w:top w:val="single" w:sz="4" w:space="0" w:color="auto"/>
              <w:left w:val="single" w:sz="4" w:space="0" w:color="auto"/>
              <w:bottom w:val="single" w:sz="4" w:space="0" w:color="auto"/>
              <w:right w:val="single" w:sz="4" w:space="0" w:color="auto"/>
            </w:tcBorders>
            <w:vAlign w:val="center"/>
            <w:hideMark/>
          </w:tcPr>
          <w:p w14:paraId="4ABA2938" w14:textId="77777777" w:rsidR="008A4D04" w:rsidRPr="008A4D04" w:rsidRDefault="00310EC4" w:rsidP="001813FC">
            <w:pPr>
              <w:spacing w:after="0" w:line="240" w:lineRule="auto"/>
              <w:rPr>
                <w:rFonts w:ascii="Times New Roman" w:hAnsi="Times New Roman" w:cs="Times New Roman"/>
              </w:rPr>
            </w:pPr>
            <w:r w:rsidRPr="008A4D04">
              <w:rPr>
                <w:rFonts w:ascii="Times New Roman" w:hAnsi="Times New Roman" w:cs="Times New Roman"/>
              </w:rPr>
              <w:t>Diện tích phần nút giao thông (trừ ra khi tính diện tích giao thông)</w:t>
            </w:r>
          </w:p>
        </w:tc>
        <w:tc>
          <w:tcPr>
            <w:tcW w:w="619" w:type="pct"/>
            <w:tcBorders>
              <w:top w:val="single" w:sz="4" w:space="0" w:color="auto"/>
              <w:left w:val="nil"/>
              <w:bottom w:val="single" w:sz="4" w:space="0" w:color="auto"/>
              <w:right w:val="single" w:sz="4" w:space="0" w:color="auto"/>
            </w:tcBorders>
            <w:vAlign w:val="center"/>
            <w:hideMark/>
          </w:tcPr>
          <w:p w14:paraId="4ABA2939"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655.12</w:t>
            </w:r>
          </w:p>
        </w:tc>
      </w:tr>
      <w:tr w:rsidR="008A4D04" w:rsidRPr="00651255" w14:paraId="4ABA293D" w14:textId="77777777" w:rsidTr="001C47C7">
        <w:trPr>
          <w:trHeight w:val="300"/>
        </w:trPr>
        <w:tc>
          <w:tcPr>
            <w:tcW w:w="4381" w:type="pct"/>
            <w:gridSpan w:val="8"/>
            <w:tcBorders>
              <w:top w:val="single" w:sz="4" w:space="0" w:color="auto"/>
              <w:left w:val="single" w:sz="4" w:space="0" w:color="auto"/>
              <w:bottom w:val="single" w:sz="4" w:space="0" w:color="auto"/>
              <w:right w:val="single" w:sz="4" w:space="0" w:color="auto"/>
            </w:tcBorders>
            <w:vAlign w:val="center"/>
            <w:hideMark/>
          </w:tcPr>
          <w:p w14:paraId="4ABA293B" w14:textId="77777777" w:rsidR="008A4D04" w:rsidRPr="00651255" w:rsidRDefault="008A4D04" w:rsidP="001813FC">
            <w:pPr>
              <w:spacing w:after="0" w:line="240" w:lineRule="auto"/>
              <w:rPr>
                <w:rFonts w:ascii="Times New Roman" w:hAnsi="Times New Roman" w:cs="Times New Roman"/>
                <w:b/>
              </w:rPr>
            </w:pPr>
            <w:r w:rsidRPr="00651255">
              <w:rPr>
                <w:rFonts w:ascii="Times New Roman" w:hAnsi="Times New Roman" w:cs="Times New Roman"/>
                <w:b/>
              </w:rPr>
              <w:t>T</w:t>
            </w:r>
            <w:r w:rsidR="00310EC4" w:rsidRPr="00651255">
              <w:rPr>
                <w:rFonts w:ascii="Times New Roman" w:hAnsi="Times New Roman" w:cs="Times New Roman"/>
                <w:b/>
              </w:rPr>
              <w:t>ổng diện tích giao thông</w:t>
            </w:r>
          </w:p>
        </w:tc>
        <w:tc>
          <w:tcPr>
            <w:tcW w:w="619" w:type="pct"/>
            <w:tcBorders>
              <w:top w:val="nil"/>
              <w:left w:val="nil"/>
              <w:bottom w:val="single" w:sz="4" w:space="0" w:color="auto"/>
              <w:right w:val="single" w:sz="4" w:space="0" w:color="auto"/>
            </w:tcBorders>
            <w:vAlign w:val="center"/>
            <w:hideMark/>
          </w:tcPr>
          <w:p w14:paraId="4ABA293C" w14:textId="77777777" w:rsidR="008A4D04" w:rsidRPr="00651255" w:rsidRDefault="008A4D04" w:rsidP="001813FC">
            <w:pPr>
              <w:spacing w:after="0" w:line="240" w:lineRule="auto"/>
              <w:jc w:val="right"/>
              <w:rPr>
                <w:rFonts w:ascii="Times New Roman" w:hAnsi="Times New Roman" w:cs="Times New Roman"/>
                <w:b/>
              </w:rPr>
            </w:pPr>
            <w:r w:rsidRPr="00651255">
              <w:rPr>
                <w:rFonts w:ascii="Times New Roman" w:hAnsi="Times New Roman" w:cs="Times New Roman"/>
                <w:b/>
              </w:rPr>
              <w:t>24297.88</w:t>
            </w:r>
          </w:p>
        </w:tc>
      </w:tr>
    </w:tbl>
    <w:p w14:paraId="4ABA293E" w14:textId="77777777" w:rsidR="00871D30" w:rsidRPr="00AE2C28" w:rsidRDefault="0024649E" w:rsidP="00AE2C28">
      <w:pPr>
        <w:pStyle w:val="Heading3"/>
        <w:spacing w:before="0" w:line="360" w:lineRule="exact"/>
        <w:rPr>
          <w:rFonts w:ascii="Times New Roman" w:eastAsia="Times New Roman" w:hAnsi="Times New Roman" w:cs="Times New Roman"/>
          <w:b/>
          <w:color w:val="000000" w:themeColor="text1"/>
          <w:sz w:val="28"/>
          <w:szCs w:val="28"/>
        </w:rPr>
      </w:pPr>
      <w:bookmarkStart w:id="71" w:name="_Toc515452503"/>
      <w:bookmarkEnd w:id="70"/>
      <w:r w:rsidRPr="00AE2C28">
        <w:rPr>
          <w:rFonts w:ascii="Times New Roman" w:eastAsia="Times New Roman" w:hAnsi="Times New Roman" w:cs="Times New Roman"/>
          <w:b/>
          <w:color w:val="000000" w:themeColor="text1"/>
          <w:sz w:val="28"/>
          <w:szCs w:val="28"/>
        </w:rPr>
        <w:lastRenderedPageBreak/>
        <w:t>Thống kê khối lượng và khái toán kinh phí</w:t>
      </w:r>
      <w:bookmarkEnd w:id="71"/>
      <w:r w:rsidRPr="00AE2C28">
        <w:rPr>
          <w:rFonts w:ascii="Times New Roman" w:eastAsia="Times New Roman" w:hAnsi="Times New Roman" w:cs="Times New Roman"/>
          <w:b/>
          <w:color w:val="000000" w:themeColor="text1"/>
          <w:sz w:val="28"/>
          <w:szCs w:val="28"/>
        </w:rPr>
        <w:t xml:space="preserve"> </w:t>
      </w:r>
    </w:p>
    <w:p w14:paraId="4ABA293F" w14:textId="281BE957" w:rsidR="0046069C" w:rsidRPr="003C4D4E" w:rsidRDefault="0046069C" w:rsidP="0022241D">
      <w:pPr>
        <w:pStyle w:val="Caption"/>
        <w:spacing w:before="240" w:after="120"/>
        <w:rPr>
          <w:rFonts w:ascii="Times New Roman" w:hAnsi="Times New Roman" w:cs="Times New Roman"/>
          <w:i w:val="0"/>
          <w:color w:val="000000" w:themeColor="text1"/>
          <w:sz w:val="22"/>
          <w:szCs w:val="22"/>
        </w:rPr>
      </w:pPr>
      <w:bookmarkStart w:id="72" w:name="_Toc515190277"/>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2</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xml:space="preserve">: </w:t>
      </w:r>
      <w:r w:rsidR="003C4D4E">
        <w:rPr>
          <w:rFonts w:ascii="Times New Roman" w:hAnsi="Times New Roman" w:cs="Times New Roman"/>
          <w:i w:val="0"/>
          <w:color w:val="000000" w:themeColor="text1"/>
          <w:sz w:val="22"/>
          <w:szCs w:val="22"/>
        </w:rPr>
        <w:t>B</w:t>
      </w:r>
      <w:r w:rsidR="003C4D4E" w:rsidRPr="003C4D4E">
        <w:rPr>
          <w:rFonts w:ascii="Times New Roman" w:hAnsi="Times New Roman" w:cs="Times New Roman"/>
          <w:i w:val="0"/>
          <w:color w:val="000000" w:themeColor="text1"/>
          <w:sz w:val="22"/>
          <w:szCs w:val="22"/>
        </w:rPr>
        <w:t>ảng tổng hợp khối lượng và khái toán kinh phí</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7"/>
        <w:gridCol w:w="1321"/>
        <w:gridCol w:w="1382"/>
        <w:gridCol w:w="1385"/>
        <w:gridCol w:w="1664"/>
        <w:gridCol w:w="2444"/>
      </w:tblGrid>
      <w:tr w:rsidR="008A4D04" w:rsidRPr="008A4D04" w14:paraId="4ABA2946" w14:textId="77777777" w:rsidTr="001813FC">
        <w:trPr>
          <w:trHeight w:val="399"/>
        </w:trPr>
        <w:tc>
          <w:tcPr>
            <w:tcW w:w="298" w:type="pct"/>
            <w:vAlign w:val="center"/>
          </w:tcPr>
          <w:p w14:paraId="4ABA2940" w14:textId="77777777" w:rsidR="008A4D04" w:rsidRPr="0014238C" w:rsidRDefault="008A4D04" w:rsidP="00ED73BA">
            <w:pPr>
              <w:spacing w:after="0" w:line="240" w:lineRule="auto"/>
              <w:jc w:val="center"/>
              <w:rPr>
                <w:rFonts w:ascii="Times New Roman" w:hAnsi="Times New Roman" w:cs="Times New Roman"/>
                <w:b/>
              </w:rPr>
            </w:pPr>
            <w:r w:rsidRPr="0014238C">
              <w:rPr>
                <w:rFonts w:ascii="Times New Roman" w:hAnsi="Times New Roman" w:cs="Times New Roman"/>
                <w:b/>
              </w:rPr>
              <w:t>Stt</w:t>
            </w:r>
          </w:p>
        </w:tc>
        <w:tc>
          <w:tcPr>
            <w:tcW w:w="761" w:type="pct"/>
            <w:gridSpan w:val="2"/>
            <w:shd w:val="clear" w:color="auto" w:fill="auto"/>
            <w:vAlign w:val="center"/>
          </w:tcPr>
          <w:p w14:paraId="4ABA2941" w14:textId="77777777" w:rsidR="008A4D04" w:rsidRPr="0014238C" w:rsidRDefault="008A4D04" w:rsidP="00ED73BA">
            <w:pPr>
              <w:spacing w:after="0" w:line="240" w:lineRule="auto"/>
              <w:jc w:val="center"/>
              <w:rPr>
                <w:rFonts w:ascii="Times New Roman" w:hAnsi="Times New Roman" w:cs="Times New Roman"/>
                <w:b/>
              </w:rPr>
            </w:pPr>
            <w:r w:rsidRPr="0014238C">
              <w:rPr>
                <w:rFonts w:ascii="Times New Roman" w:hAnsi="Times New Roman" w:cs="Times New Roman"/>
                <w:b/>
              </w:rPr>
              <w:t>Danh mục</w:t>
            </w:r>
          </w:p>
        </w:tc>
        <w:tc>
          <w:tcPr>
            <w:tcW w:w="792" w:type="pct"/>
            <w:shd w:val="clear" w:color="auto" w:fill="auto"/>
            <w:vAlign w:val="center"/>
          </w:tcPr>
          <w:p w14:paraId="4ABA2942" w14:textId="77777777" w:rsidR="008A4D04" w:rsidRPr="0014238C" w:rsidRDefault="008A4D04" w:rsidP="00ED73BA">
            <w:pPr>
              <w:spacing w:after="0" w:line="240" w:lineRule="auto"/>
              <w:jc w:val="center"/>
              <w:rPr>
                <w:rFonts w:ascii="Times New Roman" w:hAnsi="Times New Roman" w:cs="Times New Roman"/>
                <w:b/>
              </w:rPr>
            </w:pPr>
            <w:r w:rsidRPr="0014238C">
              <w:rPr>
                <w:rFonts w:ascii="Times New Roman" w:hAnsi="Times New Roman" w:cs="Times New Roman"/>
                <w:b/>
              </w:rPr>
              <w:t>Đơn vị tính</w:t>
            </w:r>
          </w:p>
        </w:tc>
        <w:tc>
          <w:tcPr>
            <w:tcW w:w="794" w:type="pct"/>
            <w:shd w:val="clear" w:color="auto" w:fill="auto"/>
            <w:vAlign w:val="center"/>
          </w:tcPr>
          <w:p w14:paraId="4ABA2943" w14:textId="77777777" w:rsidR="008A4D04" w:rsidRPr="0014238C" w:rsidRDefault="008A4D04" w:rsidP="00ED73BA">
            <w:pPr>
              <w:spacing w:after="0" w:line="240" w:lineRule="auto"/>
              <w:jc w:val="center"/>
              <w:rPr>
                <w:rFonts w:ascii="Times New Roman" w:hAnsi="Times New Roman" w:cs="Times New Roman"/>
                <w:b/>
              </w:rPr>
            </w:pPr>
            <w:r w:rsidRPr="0014238C">
              <w:rPr>
                <w:rFonts w:ascii="Times New Roman" w:hAnsi="Times New Roman" w:cs="Times New Roman"/>
                <w:b/>
              </w:rPr>
              <w:t>Khối lượng</w:t>
            </w:r>
          </w:p>
        </w:tc>
        <w:tc>
          <w:tcPr>
            <w:tcW w:w="953" w:type="pct"/>
            <w:shd w:val="clear" w:color="auto" w:fill="auto"/>
            <w:vAlign w:val="center"/>
          </w:tcPr>
          <w:p w14:paraId="4ABA2944" w14:textId="77777777" w:rsidR="008A4D04" w:rsidRPr="0014238C" w:rsidRDefault="008A4D04" w:rsidP="001813FC">
            <w:pPr>
              <w:spacing w:after="0" w:line="240" w:lineRule="auto"/>
              <w:jc w:val="center"/>
              <w:rPr>
                <w:rFonts w:ascii="Times New Roman" w:hAnsi="Times New Roman" w:cs="Times New Roman"/>
                <w:b/>
              </w:rPr>
            </w:pPr>
            <w:r w:rsidRPr="0014238C">
              <w:rPr>
                <w:rFonts w:ascii="Times New Roman" w:hAnsi="Times New Roman" w:cs="Times New Roman"/>
                <w:b/>
              </w:rPr>
              <w:t>Đơn giá(đồng)</w:t>
            </w:r>
          </w:p>
        </w:tc>
        <w:tc>
          <w:tcPr>
            <w:tcW w:w="1401" w:type="pct"/>
            <w:shd w:val="clear" w:color="auto" w:fill="auto"/>
            <w:vAlign w:val="center"/>
          </w:tcPr>
          <w:p w14:paraId="4ABA2945" w14:textId="77777777" w:rsidR="008A4D04" w:rsidRPr="0014238C" w:rsidRDefault="008A4D04" w:rsidP="001813FC">
            <w:pPr>
              <w:spacing w:after="0" w:line="240" w:lineRule="auto"/>
              <w:jc w:val="center"/>
              <w:rPr>
                <w:rFonts w:ascii="Times New Roman" w:hAnsi="Times New Roman" w:cs="Times New Roman"/>
                <w:b/>
              </w:rPr>
            </w:pPr>
            <w:r w:rsidRPr="0014238C">
              <w:rPr>
                <w:rFonts w:ascii="Times New Roman" w:hAnsi="Times New Roman" w:cs="Times New Roman"/>
                <w:b/>
              </w:rPr>
              <w:t>Thành tiền(đồng)</w:t>
            </w:r>
          </w:p>
        </w:tc>
      </w:tr>
      <w:tr w:rsidR="008A4D04" w:rsidRPr="008A4D04" w14:paraId="4ABA294D" w14:textId="77777777" w:rsidTr="001813FC">
        <w:trPr>
          <w:trHeight w:val="345"/>
        </w:trPr>
        <w:tc>
          <w:tcPr>
            <w:tcW w:w="298" w:type="pct"/>
            <w:vAlign w:val="center"/>
          </w:tcPr>
          <w:p w14:paraId="4ABA2947"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761" w:type="pct"/>
            <w:gridSpan w:val="2"/>
            <w:shd w:val="clear" w:color="auto" w:fill="auto"/>
            <w:noWrap/>
            <w:vAlign w:val="center"/>
          </w:tcPr>
          <w:p w14:paraId="4ABA2948" w14:textId="77777777" w:rsidR="008A4D04" w:rsidRPr="008A4D04" w:rsidRDefault="008A4D04" w:rsidP="00ED73BA">
            <w:pPr>
              <w:spacing w:after="0" w:line="240" w:lineRule="auto"/>
              <w:rPr>
                <w:rFonts w:ascii="Times New Roman" w:hAnsi="Times New Roman" w:cs="Times New Roman"/>
              </w:rPr>
            </w:pPr>
            <w:r w:rsidRPr="008A4D04">
              <w:rPr>
                <w:rFonts w:ascii="Times New Roman" w:hAnsi="Times New Roman" w:cs="Times New Roman"/>
              </w:rPr>
              <w:t>Đường</w:t>
            </w:r>
          </w:p>
        </w:tc>
        <w:tc>
          <w:tcPr>
            <w:tcW w:w="792" w:type="pct"/>
            <w:shd w:val="clear" w:color="auto" w:fill="auto"/>
            <w:noWrap/>
            <w:vAlign w:val="center"/>
          </w:tcPr>
          <w:p w14:paraId="4ABA2949" w14:textId="77777777" w:rsidR="008A4D04" w:rsidRPr="008A4D04" w:rsidRDefault="002155A3" w:rsidP="001813FC">
            <w:pPr>
              <w:spacing w:after="0" w:line="240" w:lineRule="auto"/>
              <w:jc w:val="center"/>
              <w:rPr>
                <w:rFonts w:ascii="Times New Roman" w:hAnsi="Times New Roman" w:cs="Times New Roman"/>
              </w:rPr>
            </w:pPr>
            <w:r w:rsidRPr="002155A3">
              <w:rPr>
                <w:rFonts w:ascii="Times New Roman" w:hAnsi="Times New Roman" w:cs="Times New Roman"/>
              </w:rPr>
              <w:t>m</w:t>
            </w:r>
            <w:r w:rsidRPr="002155A3">
              <w:rPr>
                <w:rFonts w:ascii="Times New Roman" w:hAnsi="Times New Roman" w:cs="Times New Roman"/>
                <w:vertAlign w:val="superscript"/>
              </w:rPr>
              <w:t>2</w:t>
            </w:r>
          </w:p>
        </w:tc>
        <w:tc>
          <w:tcPr>
            <w:tcW w:w="794" w:type="pct"/>
            <w:shd w:val="clear" w:color="auto" w:fill="auto"/>
            <w:noWrap/>
            <w:vAlign w:val="center"/>
          </w:tcPr>
          <w:p w14:paraId="4ABA294A"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24.297,88</w:t>
            </w:r>
          </w:p>
        </w:tc>
        <w:tc>
          <w:tcPr>
            <w:tcW w:w="953" w:type="pct"/>
            <w:shd w:val="clear" w:color="auto" w:fill="auto"/>
            <w:noWrap/>
            <w:vAlign w:val="center"/>
          </w:tcPr>
          <w:p w14:paraId="4ABA294B" w14:textId="77777777" w:rsidR="008A4D04" w:rsidRPr="008A4D04" w:rsidRDefault="008A4D04" w:rsidP="001813FC">
            <w:pPr>
              <w:spacing w:after="0" w:line="240" w:lineRule="auto"/>
              <w:jc w:val="right"/>
              <w:rPr>
                <w:rFonts w:ascii="Times New Roman" w:hAnsi="Times New Roman" w:cs="Times New Roman"/>
              </w:rPr>
            </w:pPr>
            <w:r w:rsidRPr="008A4D04">
              <w:rPr>
                <w:rFonts w:ascii="Times New Roman" w:hAnsi="Times New Roman" w:cs="Times New Roman"/>
              </w:rPr>
              <w:t>1.300.000,0</w:t>
            </w:r>
          </w:p>
        </w:tc>
        <w:tc>
          <w:tcPr>
            <w:tcW w:w="1401" w:type="pct"/>
            <w:shd w:val="clear" w:color="auto" w:fill="auto"/>
            <w:noWrap/>
            <w:vAlign w:val="center"/>
          </w:tcPr>
          <w:p w14:paraId="4ABA294C" w14:textId="77777777" w:rsidR="008A4D04" w:rsidRPr="008A4D04" w:rsidRDefault="008A4D04" w:rsidP="00ED73BA">
            <w:pPr>
              <w:spacing w:after="0" w:line="240" w:lineRule="auto"/>
              <w:jc w:val="right"/>
              <w:rPr>
                <w:rFonts w:ascii="Times New Roman" w:hAnsi="Times New Roman" w:cs="Times New Roman"/>
              </w:rPr>
            </w:pPr>
            <w:r w:rsidRPr="008A4D04">
              <w:rPr>
                <w:rFonts w:ascii="Times New Roman" w:hAnsi="Times New Roman" w:cs="Times New Roman"/>
              </w:rPr>
              <w:t>31.587.244.000,00</w:t>
            </w:r>
          </w:p>
        </w:tc>
      </w:tr>
      <w:tr w:rsidR="008A4D04" w:rsidRPr="008A4D04" w14:paraId="4ABA2952" w14:textId="77777777" w:rsidTr="001813FC">
        <w:trPr>
          <w:trHeight w:val="345"/>
        </w:trPr>
        <w:tc>
          <w:tcPr>
            <w:tcW w:w="302" w:type="pct"/>
            <w:gridSpan w:val="2"/>
            <w:vAlign w:val="center"/>
          </w:tcPr>
          <w:p w14:paraId="4ABA294E" w14:textId="77777777" w:rsidR="008A4D04" w:rsidRPr="008A4D04" w:rsidRDefault="00BE1CEE" w:rsidP="00BE1CEE">
            <w:pPr>
              <w:spacing w:after="0" w:line="240" w:lineRule="auto"/>
              <w:jc w:val="center"/>
              <w:rPr>
                <w:rFonts w:ascii="Times New Roman" w:hAnsi="Times New Roman" w:cs="Times New Roman"/>
              </w:rPr>
            </w:pPr>
            <w:r>
              <w:rPr>
                <w:rFonts w:ascii="Times New Roman" w:hAnsi="Times New Roman" w:cs="Times New Roman"/>
              </w:rPr>
              <w:t>2</w:t>
            </w:r>
          </w:p>
        </w:tc>
        <w:tc>
          <w:tcPr>
            <w:tcW w:w="757" w:type="pct"/>
            <w:vAlign w:val="center"/>
          </w:tcPr>
          <w:p w14:paraId="4ABA294F" w14:textId="77777777" w:rsidR="008A4D04" w:rsidRPr="008A4D04" w:rsidRDefault="008A4D04" w:rsidP="00ED73BA">
            <w:pPr>
              <w:spacing w:after="0" w:line="240" w:lineRule="auto"/>
              <w:rPr>
                <w:rFonts w:ascii="Times New Roman" w:hAnsi="Times New Roman" w:cs="Times New Roman"/>
              </w:rPr>
            </w:pPr>
            <w:r w:rsidRPr="008A4D04">
              <w:rPr>
                <w:rFonts w:ascii="Times New Roman" w:hAnsi="Times New Roman" w:cs="Times New Roman"/>
              </w:rPr>
              <w:t xml:space="preserve">Dự phòng </w:t>
            </w:r>
          </w:p>
        </w:tc>
        <w:tc>
          <w:tcPr>
            <w:tcW w:w="2540" w:type="pct"/>
            <w:gridSpan w:val="3"/>
            <w:vAlign w:val="center"/>
          </w:tcPr>
          <w:p w14:paraId="4ABA2950" w14:textId="77777777" w:rsidR="008A4D04" w:rsidRPr="008A4D04" w:rsidRDefault="008A4D04" w:rsidP="00ED73BA">
            <w:pPr>
              <w:spacing w:after="0" w:line="240" w:lineRule="auto"/>
              <w:rPr>
                <w:rFonts w:ascii="Times New Roman" w:hAnsi="Times New Roman" w:cs="Times New Roman"/>
              </w:rPr>
            </w:pPr>
            <w:r w:rsidRPr="008A4D04">
              <w:rPr>
                <w:rFonts w:ascii="Times New Roman" w:hAnsi="Times New Roman" w:cs="Times New Roman"/>
              </w:rPr>
              <w:t>10% (1 + 2)</w:t>
            </w:r>
          </w:p>
        </w:tc>
        <w:tc>
          <w:tcPr>
            <w:tcW w:w="1401" w:type="pct"/>
            <w:shd w:val="clear" w:color="auto" w:fill="auto"/>
            <w:noWrap/>
            <w:vAlign w:val="center"/>
          </w:tcPr>
          <w:p w14:paraId="4ABA2951" w14:textId="77777777" w:rsidR="008A4D04" w:rsidRPr="008A4D04" w:rsidRDefault="008A4D04" w:rsidP="00ED73BA">
            <w:pPr>
              <w:spacing w:after="0" w:line="240" w:lineRule="auto"/>
              <w:jc w:val="right"/>
              <w:rPr>
                <w:rFonts w:ascii="Times New Roman" w:hAnsi="Times New Roman" w:cs="Times New Roman"/>
              </w:rPr>
            </w:pPr>
            <w:r w:rsidRPr="008A4D04">
              <w:rPr>
                <w:rFonts w:ascii="Times New Roman" w:hAnsi="Times New Roman" w:cs="Times New Roman"/>
              </w:rPr>
              <w:t>3.158.724.400</w:t>
            </w:r>
          </w:p>
        </w:tc>
      </w:tr>
      <w:tr w:rsidR="008A4D04" w:rsidRPr="008A4D04" w14:paraId="4ABA2955" w14:textId="77777777" w:rsidTr="001813FC">
        <w:trPr>
          <w:trHeight w:val="345"/>
        </w:trPr>
        <w:tc>
          <w:tcPr>
            <w:tcW w:w="3599" w:type="pct"/>
            <w:gridSpan w:val="6"/>
            <w:vAlign w:val="center"/>
          </w:tcPr>
          <w:p w14:paraId="4ABA2953" w14:textId="77777777" w:rsidR="008A4D04" w:rsidRPr="008A4D04" w:rsidRDefault="008A4D04" w:rsidP="00ED73BA">
            <w:pPr>
              <w:spacing w:after="0" w:line="240" w:lineRule="auto"/>
              <w:rPr>
                <w:rFonts w:ascii="Times New Roman" w:hAnsi="Times New Roman" w:cs="Times New Roman"/>
              </w:rPr>
            </w:pPr>
            <w:r w:rsidRPr="008A4D04">
              <w:rPr>
                <w:rFonts w:ascii="Times New Roman" w:hAnsi="Times New Roman" w:cs="Times New Roman"/>
              </w:rPr>
              <w:t>Tổng</w:t>
            </w:r>
          </w:p>
        </w:tc>
        <w:tc>
          <w:tcPr>
            <w:tcW w:w="1401" w:type="pct"/>
            <w:shd w:val="clear" w:color="auto" w:fill="auto"/>
            <w:noWrap/>
            <w:vAlign w:val="center"/>
          </w:tcPr>
          <w:p w14:paraId="4ABA2954" w14:textId="77777777" w:rsidR="008A4D04" w:rsidRPr="008A4D04" w:rsidRDefault="008A4D04" w:rsidP="00ED73BA">
            <w:pPr>
              <w:spacing w:after="0" w:line="240" w:lineRule="auto"/>
              <w:jc w:val="right"/>
              <w:rPr>
                <w:rFonts w:ascii="Times New Roman" w:hAnsi="Times New Roman" w:cs="Times New Roman"/>
                <w:b/>
              </w:rPr>
            </w:pPr>
            <w:r w:rsidRPr="008A4D04">
              <w:rPr>
                <w:rFonts w:ascii="Times New Roman" w:hAnsi="Times New Roman" w:cs="Times New Roman"/>
                <w:b/>
              </w:rPr>
              <w:t>34.745.968.400,00</w:t>
            </w:r>
          </w:p>
        </w:tc>
      </w:tr>
    </w:tbl>
    <w:p w14:paraId="4ABA2956" w14:textId="77777777" w:rsidR="008A4D04" w:rsidRPr="008A4D04" w:rsidRDefault="008A4D04" w:rsidP="004F19C1">
      <w:pPr>
        <w:jc w:val="right"/>
        <w:rPr>
          <w:rFonts w:ascii="Times New Roman" w:hAnsi="Times New Roman" w:cs="Times New Roman"/>
          <w:i/>
          <w:lang w:val="x-none"/>
        </w:rPr>
      </w:pPr>
      <w:r w:rsidRPr="008A4D04">
        <w:rPr>
          <w:rFonts w:ascii="Times New Roman" w:hAnsi="Times New Roman" w:cs="Times New Roman"/>
          <w:i/>
          <w:lang w:val="x-none"/>
        </w:rPr>
        <w:t>(</w:t>
      </w:r>
      <w:r w:rsidRPr="008A4D04">
        <w:rPr>
          <w:rFonts w:ascii="Times New Roman" w:hAnsi="Times New Roman" w:cs="Times New Roman"/>
          <w:i/>
        </w:rPr>
        <w:t>Ba mươi bốn</w:t>
      </w:r>
      <w:r w:rsidRPr="008A4D04">
        <w:rPr>
          <w:rFonts w:ascii="Times New Roman" w:hAnsi="Times New Roman" w:cs="Times New Roman"/>
          <w:i/>
          <w:lang w:val="x-none"/>
        </w:rPr>
        <w:t xml:space="preserve"> tỷ, </w:t>
      </w:r>
      <w:r w:rsidRPr="008A4D04">
        <w:rPr>
          <w:rFonts w:ascii="Times New Roman" w:hAnsi="Times New Roman" w:cs="Times New Roman"/>
          <w:i/>
        </w:rPr>
        <w:t>bảy trăm bốn mươi lăm triệu, chính trăm sáu mươi tám ngàn, bốn trăm đồng</w:t>
      </w:r>
      <w:r w:rsidRPr="008A4D04">
        <w:rPr>
          <w:rFonts w:ascii="Times New Roman" w:hAnsi="Times New Roman" w:cs="Times New Roman"/>
          <w:i/>
          <w:lang w:val="x-none"/>
        </w:rPr>
        <w:t>)</w:t>
      </w:r>
    </w:p>
    <w:p w14:paraId="4ABA2957" w14:textId="77777777" w:rsidR="0024649E" w:rsidRPr="002B3086"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73" w:name="_Toc515452504"/>
      <w:r w:rsidRPr="002B3086">
        <w:rPr>
          <w:rFonts w:ascii="Times New Roman" w:eastAsia="Times New Roman" w:hAnsi="Times New Roman" w:cs="Times New Roman"/>
          <w:b/>
          <w:color w:val="000000" w:themeColor="text1"/>
          <w:sz w:val="28"/>
          <w:szCs w:val="28"/>
        </w:rPr>
        <w:t>QUY HOẠCH CAO ĐỘ NỀN VÀ THOÁT NƯỚC MẶT</w:t>
      </w:r>
      <w:bookmarkEnd w:id="73"/>
      <w:r w:rsidRPr="002B3086">
        <w:rPr>
          <w:rFonts w:ascii="Times New Roman" w:eastAsia="Times New Roman" w:hAnsi="Times New Roman" w:cs="Times New Roman"/>
          <w:b/>
          <w:color w:val="000000" w:themeColor="text1"/>
          <w:sz w:val="28"/>
          <w:szCs w:val="28"/>
        </w:rPr>
        <w:t xml:space="preserve"> </w:t>
      </w:r>
    </w:p>
    <w:p w14:paraId="4ABA2958"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74" w:name="_Toc515452505"/>
      <w:r w:rsidRPr="00AE2C28">
        <w:rPr>
          <w:rFonts w:ascii="Times New Roman" w:eastAsia="Times New Roman" w:hAnsi="Times New Roman" w:cs="Times New Roman"/>
          <w:b/>
          <w:color w:val="000000" w:themeColor="text1"/>
          <w:sz w:val="28"/>
          <w:szCs w:val="28"/>
        </w:rPr>
        <w:t>Lựa chọn và xác định cao độ xây dựng</w:t>
      </w:r>
      <w:bookmarkEnd w:id="74"/>
      <w:r w:rsidRPr="00AE2C28">
        <w:rPr>
          <w:rFonts w:ascii="Times New Roman" w:eastAsia="Times New Roman" w:hAnsi="Times New Roman" w:cs="Times New Roman"/>
          <w:b/>
          <w:color w:val="000000" w:themeColor="text1"/>
          <w:sz w:val="28"/>
          <w:szCs w:val="28"/>
        </w:rPr>
        <w:t xml:space="preserve"> </w:t>
      </w:r>
    </w:p>
    <w:p w14:paraId="4ABA2959" w14:textId="77777777" w:rsidR="008A4D04" w:rsidRPr="008A4D04" w:rsidRDefault="008A4D04" w:rsidP="008A4D04">
      <w:pPr>
        <w:pStyle w:val="BodyTextIndent2"/>
        <w:tabs>
          <w:tab w:val="left" w:pos="851"/>
          <w:tab w:val="left" w:pos="4140"/>
          <w:tab w:val="left" w:pos="4590"/>
        </w:tabs>
        <w:spacing w:after="60" w:line="360" w:lineRule="exact"/>
        <w:ind w:left="0" w:firstLine="504"/>
        <w:jc w:val="both"/>
        <w:rPr>
          <w:lang w:val="es-PE"/>
        </w:rPr>
      </w:pPr>
      <w:r w:rsidRPr="008A4D04">
        <w:rPr>
          <w:lang w:val="es-PE"/>
        </w:rPr>
        <w:t>Chọn Lựa chọn và xác định cao độ khống chế tối thiểu làm cơ sở xác định cốt nền xây dựng căn cứ các tiêu chí sau:</w:t>
      </w:r>
    </w:p>
    <w:p w14:paraId="4ABA295A" w14:textId="77777777" w:rsidR="008A4D04" w:rsidRPr="008A4D04" w:rsidRDefault="008A4D04" w:rsidP="00A73469">
      <w:pPr>
        <w:numPr>
          <w:ilvl w:val="0"/>
          <w:numId w:val="2"/>
        </w:numPr>
        <w:tabs>
          <w:tab w:val="left" w:pos="864"/>
        </w:tabs>
        <w:spacing w:after="60" w:line="360" w:lineRule="exact"/>
        <w:ind w:left="0" w:firstLine="576"/>
        <w:jc w:val="both"/>
        <w:rPr>
          <w:rFonts w:ascii="Times New Roman" w:hAnsi="Times New Roman" w:cs="Times New Roman"/>
          <w:sz w:val="26"/>
          <w:szCs w:val="26"/>
        </w:rPr>
      </w:pPr>
      <w:r w:rsidRPr="008A4D04">
        <w:rPr>
          <w:rFonts w:ascii="Times New Roman" w:hAnsi="Times New Roman" w:cs="Times New Roman"/>
          <w:sz w:val="26"/>
          <w:szCs w:val="26"/>
        </w:rPr>
        <w:t>Căn cứ QĐ số 5962//QĐ-UBND của UBND huyện Cần Giuộc về việc phê duyệt đồ án quy hoạch chi tiết xây dựng tỷ lệ 1/500 Dự án Khu tái định cư Phước Hải, xã Phước Lý, Huyện Cần Giuộc, Tỉnh Long An;</w:t>
      </w:r>
    </w:p>
    <w:p w14:paraId="4ABA295B"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Cao độ san nền là 2,5 m (Hệ Cao độ hòn dấu).</w:t>
      </w:r>
    </w:p>
    <w:p w14:paraId="4ABA295C"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75" w:name="_Toc515452506"/>
      <w:r w:rsidRPr="00AE2C28">
        <w:rPr>
          <w:rFonts w:ascii="Times New Roman" w:eastAsia="Times New Roman" w:hAnsi="Times New Roman" w:cs="Times New Roman"/>
          <w:b/>
          <w:color w:val="000000" w:themeColor="text1"/>
          <w:sz w:val="28"/>
          <w:szCs w:val="28"/>
        </w:rPr>
        <w:t>Thiết kế san nền</w:t>
      </w:r>
      <w:bookmarkEnd w:id="75"/>
      <w:r w:rsidRPr="00AE2C28">
        <w:rPr>
          <w:rFonts w:ascii="Times New Roman" w:eastAsia="Times New Roman" w:hAnsi="Times New Roman" w:cs="Times New Roman"/>
          <w:b/>
          <w:color w:val="000000" w:themeColor="text1"/>
          <w:sz w:val="28"/>
          <w:szCs w:val="28"/>
        </w:rPr>
        <w:t xml:space="preserve"> </w:t>
      </w:r>
    </w:p>
    <w:p w14:paraId="4ABA295D"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Do khu quy hoạch có địa hình thấp hơn cao độ khống chế tối thiểu nên tiến hành đấp đất trên toàn khu.</w:t>
      </w:r>
    </w:p>
    <w:p w14:paraId="4ABA295E" w14:textId="77777777" w:rsidR="008A4D04" w:rsidRPr="008A4D04"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Độ dốc dọc đường tối thiểu là 0%.</w:t>
      </w:r>
    </w:p>
    <w:p w14:paraId="4ABA295F" w14:textId="77777777" w:rsidR="0024649E" w:rsidRDefault="0024649E" w:rsidP="00733F32">
      <w:pPr>
        <w:pStyle w:val="Heading3"/>
        <w:spacing w:before="0" w:line="360" w:lineRule="exact"/>
        <w:rPr>
          <w:rFonts w:ascii="Times New Roman" w:eastAsia="Times New Roman" w:hAnsi="Times New Roman" w:cs="Times New Roman"/>
          <w:b/>
          <w:color w:val="000000" w:themeColor="text1"/>
          <w:sz w:val="30"/>
          <w:szCs w:val="30"/>
        </w:rPr>
      </w:pPr>
      <w:bookmarkStart w:id="76" w:name="_Toc515452507"/>
      <w:r w:rsidRPr="00AE2C28">
        <w:rPr>
          <w:rFonts w:ascii="Times New Roman" w:eastAsia="Times New Roman" w:hAnsi="Times New Roman" w:cs="Times New Roman"/>
          <w:b/>
          <w:color w:val="000000" w:themeColor="text1"/>
          <w:sz w:val="28"/>
          <w:szCs w:val="28"/>
        </w:rPr>
        <w:t>Thoát nước mưa</w:t>
      </w:r>
      <w:bookmarkEnd w:id="76"/>
      <w:r w:rsidRPr="008E76AB">
        <w:rPr>
          <w:rFonts w:ascii="Times New Roman" w:eastAsia="Times New Roman" w:hAnsi="Times New Roman" w:cs="Times New Roman"/>
          <w:b/>
          <w:color w:val="000000" w:themeColor="text1"/>
          <w:sz w:val="30"/>
          <w:szCs w:val="30"/>
        </w:rPr>
        <w:t xml:space="preserve"> </w:t>
      </w:r>
    </w:p>
    <w:p w14:paraId="4ABA2960"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Xây mới hoàn toàn mạng lưới cống thoát nước mưa, bố trí dọc theo các tuyến đường, hướng tiếp nhận nước mưa là kênh hiện hữu phía Tây của khu đất.</w:t>
      </w:r>
    </w:p>
    <w:p w14:paraId="4ABA2961"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Xây dựng mạng lưới thoát nước mưa tách riêng với nước thải sinh hoạt;</w:t>
      </w:r>
    </w:p>
    <w:p w14:paraId="4ABA2962"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Độ sâu chôn cống tối thiểu (tính từ cao độ hoàn thiện đến đỉnh cống)</w:t>
      </w:r>
      <w:r>
        <w:rPr>
          <w:lang w:val="es-PE"/>
        </w:rPr>
        <w:t xml:space="preserve">: </w:t>
      </w:r>
      <w:r w:rsidRPr="00212B3A">
        <w:rPr>
          <w:lang w:val="es-PE"/>
        </w:rPr>
        <w:t>0,7 m</w:t>
      </w:r>
    </w:p>
    <w:p w14:paraId="4ABA2963"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Độ dốc cống tối thiểu đảm bảo khả năng tự làm sạch cống ic ≥ 1/D, D – đường kính cống đơn vị (mm);</w:t>
      </w:r>
    </w:p>
    <w:p w14:paraId="4ABA2964"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 xml:space="preserve">Cống thoát nước mưa bằng BTCT đặt tại tim đường, kết hợp với giếng thu hai bên nhằm tối ưu mạng lưới, giảm giao cắt với các món hạ tầng khác và giảm chi phí đầu tư, </w:t>
      </w:r>
    </w:p>
    <w:p w14:paraId="4ABA2965"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Lựa chọn hình thức nối cống là nối ngang đáy cống;</w:t>
      </w:r>
    </w:p>
    <w:p w14:paraId="4ABA2966"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Chu kỳ tràn cống: T = 3 năm;</w:t>
      </w:r>
    </w:p>
    <w:p w14:paraId="4ABA2967"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Hố ga thu nước bằng BTCT có cửa thu theo kiểu cửa thu đứng hoặc ngang tùy vào vị trí đặt hầm ga sao cho phù hợp nhất;</w:t>
      </w:r>
    </w:p>
    <w:p w14:paraId="4ABA2968"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Giếng thăm bằng BTCT;</w:t>
      </w:r>
    </w:p>
    <w:p w14:paraId="4ABA2969"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lastRenderedPageBreak/>
        <w:t>Cống băng đường được đặt có đường kính 400 mm.</w:t>
      </w:r>
    </w:p>
    <w:p w14:paraId="4ABA296A" w14:textId="77777777" w:rsidR="00871D30"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77" w:name="_Toc515452508"/>
      <w:r w:rsidRPr="00AE2C28">
        <w:rPr>
          <w:rFonts w:ascii="Times New Roman" w:eastAsia="Times New Roman" w:hAnsi="Times New Roman" w:cs="Times New Roman"/>
          <w:b/>
          <w:color w:val="000000" w:themeColor="text1"/>
          <w:sz w:val="28"/>
          <w:szCs w:val="28"/>
        </w:rPr>
        <w:t>Thống kê khối lượng và khái toán kinh phí</w:t>
      </w:r>
      <w:bookmarkEnd w:id="77"/>
      <w:r w:rsidRPr="00AE2C28">
        <w:rPr>
          <w:rFonts w:ascii="Times New Roman" w:eastAsia="Times New Roman" w:hAnsi="Times New Roman" w:cs="Times New Roman"/>
          <w:b/>
          <w:color w:val="000000" w:themeColor="text1"/>
          <w:sz w:val="28"/>
          <w:szCs w:val="28"/>
        </w:rPr>
        <w:t xml:space="preserve"> </w:t>
      </w:r>
    </w:p>
    <w:p w14:paraId="4ABA296B" w14:textId="087EE338" w:rsidR="00806FAD" w:rsidRPr="003C4D4E" w:rsidRDefault="00806FAD" w:rsidP="008D44FD">
      <w:pPr>
        <w:pStyle w:val="Caption"/>
        <w:spacing w:before="240" w:after="120"/>
        <w:rPr>
          <w:rFonts w:ascii="Times New Roman" w:hAnsi="Times New Roman" w:cs="Times New Roman"/>
          <w:i w:val="0"/>
          <w:color w:val="000000" w:themeColor="text1"/>
          <w:sz w:val="22"/>
          <w:szCs w:val="22"/>
        </w:rPr>
      </w:pPr>
      <w:bookmarkStart w:id="78" w:name="_Toc515190278"/>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3</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Bảng tổng hợp khối lượng và khái toán kinh phí</w:t>
      </w:r>
      <w:bookmarkEnd w:id="78"/>
    </w:p>
    <w:tbl>
      <w:tblPr>
        <w:tblW w:w="5073" w:type="pct"/>
        <w:tblLayout w:type="fixed"/>
        <w:tblLook w:val="04A0" w:firstRow="1" w:lastRow="0" w:firstColumn="1" w:lastColumn="0" w:noHBand="0" w:noVBand="1"/>
      </w:tblPr>
      <w:tblGrid>
        <w:gridCol w:w="591"/>
        <w:gridCol w:w="1805"/>
        <w:gridCol w:w="926"/>
        <w:gridCol w:w="1478"/>
        <w:gridCol w:w="2127"/>
        <w:gridCol w:w="1922"/>
      </w:tblGrid>
      <w:tr w:rsidR="008A4D04" w:rsidRPr="008A4D04" w14:paraId="4ABA2972" w14:textId="77777777" w:rsidTr="00F83F65">
        <w:trPr>
          <w:trHeight w:val="315"/>
        </w:trPr>
        <w:tc>
          <w:tcPr>
            <w:tcW w:w="3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A296C" w14:textId="77777777" w:rsidR="008A4D04" w:rsidRPr="00EF3FBD" w:rsidRDefault="008A4D04" w:rsidP="00B16428">
            <w:pPr>
              <w:spacing w:after="0" w:line="240" w:lineRule="auto"/>
              <w:rPr>
                <w:rFonts w:ascii="Times New Roman" w:hAnsi="Times New Roman" w:cs="Times New Roman"/>
                <w:b/>
              </w:rPr>
            </w:pPr>
            <w:r w:rsidRPr="00EF3FBD">
              <w:rPr>
                <w:rFonts w:ascii="Times New Roman" w:hAnsi="Times New Roman" w:cs="Times New Roman"/>
                <w:b/>
              </w:rPr>
              <w:t>Stt</w:t>
            </w:r>
          </w:p>
        </w:tc>
        <w:tc>
          <w:tcPr>
            <w:tcW w:w="10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A296D" w14:textId="77777777" w:rsidR="008A4D04" w:rsidRPr="00EF3FBD" w:rsidRDefault="008A4D04" w:rsidP="00B16428">
            <w:pPr>
              <w:spacing w:after="0" w:line="240" w:lineRule="auto"/>
              <w:rPr>
                <w:rFonts w:ascii="Times New Roman" w:hAnsi="Times New Roman" w:cs="Times New Roman"/>
                <w:b/>
              </w:rPr>
            </w:pPr>
            <w:r w:rsidRPr="00EF3FBD">
              <w:rPr>
                <w:rFonts w:ascii="Times New Roman" w:hAnsi="Times New Roman" w:cs="Times New Roman"/>
                <w:b/>
              </w:rPr>
              <w:t>Danh mục</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A296E" w14:textId="77777777" w:rsidR="008A4D04" w:rsidRPr="00EF3FBD" w:rsidRDefault="008A4D04" w:rsidP="00B16428">
            <w:pPr>
              <w:spacing w:after="0" w:line="240" w:lineRule="auto"/>
              <w:rPr>
                <w:rFonts w:ascii="Times New Roman" w:hAnsi="Times New Roman" w:cs="Times New Roman"/>
                <w:b/>
              </w:rPr>
            </w:pPr>
            <w:r w:rsidRPr="00EF3FBD">
              <w:rPr>
                <w:rFonts w:ascii="Times New Roman" w:hAnsi="Times New Roman" w:cs="Times New Roman"/>
                <w:b/>
              </w:rPr>
              <w:t>Đơn vị tính</w:t>
            </w:r>
          </w:p>
        </w:tc>
        <w:tc>
          <w:tcPr>
            <w:tcW w:w="8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A296F" w14:textId="77777777" w:rsidR="008A4D04" w:rsidRPr="00EF3FBD" w:rsidRDefault="008A4D04" w:rsidP="00B16428">
            <w:pPr>
              <w:spacing w:after="0" w:line="240" w:lineRule="auto"/>
              <w:rPr>
                <w:rFonts w:ascii="Times New Roman" w:hAnsi="Times New Roman" w:cs="Times New Roman"/>
                <w:b/>
              </w:rPr>
            </w:pPr>
            <w:r w:rsidRPr="00EF3FBD">
              <w:rPr>
                <w:rFonts w:ascii="Times New Roman" w:hAnsi="Times New Roman" w:cs="Times New Roman"/>
                <w:b/>
              </w:rPr>
              <w:t>Khối lượng</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970" w14:textId="77777777" w:rsidR="008A4D04" w:rsidRPr="00EF3FBD" w:rsidRDefault="008A4D04" w:rsidP="00F83F65">
            <w:pPr>
              <w:spacing w:after="0" w:line="240" w:lineRule="auto"/>
              <w:jc w:val="center"/>
              <w:rPr>
                <w:rFonts w:ascii="Times New Roman" w:hAnsi="Times New Roman" w:cs="Times New Roman"/>
                <w:b/>
              </w:rPr>
            </w:pPr>
            <w:r w:rsidRPr="00EF3FBD">
              <w:rPr>
                <w:rFonts w:ascii="Times New Roman" w:hAnsi="Times New Roman" w:cs="Times New Roman"/>
                <w:b/>
              </w:rPr>
              <w:t>Đơn giá</w:t>
            </w:r>
          </w:p>
        </w:tc>
        <w:tc>
          <w:tcPr>
            <w:tcW w:w="1087" w:type="pct"/>
            <w:tcBorders>
              <w:top w:val="single" w:sz="4" w:space="0" w:color="auto"/>
              <w:left w:val="nil"/>
              <w:bottom w:val="single" w:sz="4" w:space="0" w:color="auto"/>
              <w:right w:val="single" w:sz="4" w:space="0" w:color="auto"/>
            </w:tcBorders>
            <w:shd w:val="clear" w:color="auto" w:fill="auto"/>
            <w:vAlign w:val="center"/>
            <w:hideMark/>
          </w:tcPr>
          <w:p w14:paraId="4ABA2971" w14:textId="77777777" w:rsidR="008A4D04" w:rsidRPr="00EF3FBD" w:rsidRDefault="008A4D04" w:rsidP="00F83F65">
            <w:pPr>
              <w:spacing w:after="0" w:line="240" w:lineRule="auto"/>
              <w:jc w:val="center"/>
              <w:rPr>
                <w:rFonts w:ascii="Times New Roman" w:hAnsi="Times New Roman" w:cs="Times New Roman"/>
                <w:b/>
              </w:rPr>
            </w:pPr>
            <w:r w:rsidRPr="00EF3FBD">
              <w:rPr>
                <w:rFonts w:ascii="Times New Roman" w:hAnsi="Times New Roman" w:cs="Times New Roman"/>
                <w:b/>
              </w:rPr>
              <w:t>Thành tiền</w:t>
            </w:r>
          </w:p>
        </w:tc>
      </w:tr>
      <w:tr w:rsidR="008A4D04" w:rsidRPr="008A4D04" w14:paraId="4ABA2979" w14:textId="77777777" w:rsidTr="00F83F65">
        <w:trPr>
          <w:trHeight w:val="315"/>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4ABA2973" w14:textId="77777777" w:rsidR="008A4D04" w:rsidRPr="00EF3FBD" w:rsidRDefault="008A4D04" w:rsidP="00B16428">
            <w:pPr>
              <w:spacing w:after="0" w:line="240" w:lineRule="auto"/>
              <w:rPr>
                <w:rFonts w:ascii="Times New Roman" w:hAnsi="Times New Roman" w:cs="Times New Roman"/>
                <w:b/>
              </w:rPr>
            </w:pPr>
          </w:p>
        </w:tc>
        <w:tc>
          <w:tcPr>
            <w:tcW w:w="1020" w:type="pct"/>
            <w:vMerge/>
            <w:tcBorders>
              <w:top w:val="single" w:sz="4" w:space="0" w:color="auto"/>
              <w:left w:val="single" w:sz="4" w:space="0" w:color="auto"/>
              <w:bottom w:val="single" w:sz="4" w:space="0" w:color="auto"/>
              <w:right w:val="single" w:sz="4" w:space="0" w:color="auto"/>
            </w:tcBorders>
            <w:vAlign w:val="center"/>
            <w:hideMark/>
          </w:tcPr>
          <w:p w14:paraId="4ABA2974" w14:textId="77777777" w:rsidR="008A4D04" w:rsidRPr="00EF3FBD" w:rsidRDefault="008A4D04" w:rsidP="00B16428">
            <w:pPr>
              <w:spacing w:after="0" w:line="240" w:lineRule="auto"/>
              <w:rPr>
                <w:rFonts w:ascii="Times New Roman" w:hAnsi="Times New Roman" w:cs="Times New Roman"/>
                <w:b/>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4ABA2975" w14:textId="77777777" w:rsidR="008A4D04" w:rsidRPr="00EF3FBD" w:rsidRDefault="008A4D04" w:rsidP="00B16428">
            <w:pPr>
              <w:spacing w:after="0" w:line="240" w:lineRule="auto"/>
              <w:rPr>
                <w:rFonts w:ascii="Times New Roman" w:hAnsi="Times New Roman" w:cs="Times New Roman"/>
                <w:b/>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4ABA2976" w14:textId="77777777" w:rsidR="008A4D04" w:rsidRPr="00EF3FBD" w:rsidRDefault="008A4D04" w:rsidP="00B16428">
            <w:pPr>
              <w:spacing w:after="0" w:line="240" w:lineRule="auto"/>
              <w:rPr>
                <w:rFonts w:ascii="Times New Roman" w:hAnsi="Times New Roman" w:cs="Times New Roman"/>
                <w:b/>
              </w:rPr>
            </w:pPr>
          </w:p>
        </w:tc>
        <w:tc>
          <w:tcPr>
            <w:tcW w:w="1201" w:type="pct"/>
            <w:tcBorders>
              <w:top w:val="single" w:sz="4" w:space="0" w:color="auto"/>
              <w:left w:val="single" w:sz="4" w:space="0" w:color="auto"/>
              <w:bottom w:val="single" w:sz="4" w:space="0" w:color="auto"/>
              <w:right w:val="nil"/>
            </w:tcBorders>
            <w:shd w:val="clear" w:color="auto" w:fill="auto"/>
            <w:vAlign w:val="center"/>
            <w:hideMark/>
          </w:tcPr>
          <w:p w14:paraId="4ABA2977" w14:textId="77777777" w:rsidR="008A4D04" w:rsidRPr="00EF3FBD" w:rsidRDefault="008A4D04" w:rsidP="00F83F65">
            <w:pPr>
              <w:spacing w:after="0" w:line="240" w:lineRule="auto"/>
              <w:jc w:val="center"/>
              <w:rPr>
                <w:rFonts w:ascii="Times New Roman" w:hAnsi="Times New Roman" w:cs="Times New Roman"/>
                <w:b/>
              </w:rPr>
            </w:pPr>
            <w:r w:rsidRPr="00EF3FBD">
              <w:rPr>
                <w:rFonts w:ascii="Times New Roman" w:hAnsi="Times New Roman" w:cs="Times New Roman"/>
                <w:b/>
              </w:rPr>
              <w:t>(đồng)</w:t>
            </w:r>
          </w:p>
        </w:tc>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978" w14:textId="77777777" w:rsidR="008A4D04" w:rsidRPr="00EF3FBD" w:rsidRDefault="008A4D04" w:rsidP="00F83F65">
            <w:pPr>
              <w:spacing w:after="0" w:line="240" w:lineRule="auto"/>
              <w:jc w:val="center"/>
              <w:rPr>
                <w:rFonts w:ascii="Times New Roman" w:hAnsi="Times New Roman" w:cs="Times New Roman"/>
                <w:b/>
              </w:rPr>
            </w:pPr>
            <w:r w:rsidRPr="00EF3FBD">
              <w:rPr>
                <w:rFonts w:ascii="Times New Roman" w:hAnsi="Times New Roman" w:cs="Times New Roman"/>
                <w:b/>
              </w:rPr>
              <w:t>(đồng)</w:t>
            </w:r>
          </w:p>
        </w:tc>
      </w:tr>
      <w:tr w:rsidR="008A4D04" w:rsidRPr="008A4D04" w14:paraId="4ABA2980" w14:textId="77777777" w:rsidTr="00F83F65">
        <w:trPr>
          <w:trHeight w:val="315"/>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ABA297A"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1020" w:type="pct"/>
            <w:tcBorders>
              <w:top w:val="nil"/>
              <w:left w:val="nil"/>
              <w:bottom w:val="single" w:sz="4" w:space="0" w:color="auto"/>
              <w:right w:val="single" w:sz="4" w:space="0" w:color="auto"/>
            </w:tcBorders>
            <w:shd w:val="clear" w:color="auto" w:fill="auto"/>
            <w:noWrap/>
            <w:vAlign w:val="center"/>
            <w:hideMark/>
          </w:tcPr>
          <w:p w14:paraId="4ABA297B"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Cống tròn D400</w:t>
            </w:r>
          </w:p>
        </w:tc>
        <w:tc>
          <w:tcPr>
            <w:tcW w:w="523" w:type="pct"/>
            <w:tcBorders>
              <w:top w:val="nil"/>
              <w:left w:val="nil"/>
              <w:bottom w:val="single" w:sz="4" w:space="0" w:color="auto"/>
              <w:right w:val="single" w:sz="4" w:space="0" w:color="auto"/>
            </w:tcBorders>
            <w:shd w:val="clear" w:color="auto" w:fill="auto"/>
            <w:noWrap/>
            <w:vAlign w:val="center"/>
            <w:hideMark/>
          </w:tcPr>
          <w:p w14:paraId="4ABA297C" w14:textId="77777777" w:rsidR="008A4D04" w:rsidRPr="008A4D04" w:rsidRDefault="008A4D04" w:rsidP="00F83F65">
            <w:pPr>
              <w:spacing w:after="0" w:line="240" w:lineRule="auto"/>
              <w:jc w:val="center"/>
              <w:rPr>
                <w:rFonts w:ascii="Times New Roman" w:hAnsi="Times New Roman" w:cs="Times New Roman"/>
              </w:rPr>
            </w:pPr>
            <w:r w:rsidRPr="008A4D04">
              <w:rPr>
                <w:rFonts w:ascii="Times New Roman" w:hAnsi="Times New Roman" w:cs="Times New Roman"/>
              </w:rPr>
              <w:t>m</w:t>
            </w:r>
          </w:p>
        </w:tc>
        <w:tc>
          <w:tcPr>
            <w:tcW w:w="835" w:type="pct"/>
            <w:tcBorders>
              <w:top w:val="nil"/>
              <w:left w:val="nil"/>
              <w:bottom w:val="single" w:sz="4" w:space="0" w:color="auto"/>
              <w:right w:val="single" w:sz="4" w:space="0" w:color="auto"/>
            </w:tcBorders>
            <w:shd w:val="clear" w:color="auto" w:fill="auto"/>
            <w:noWrap/>
            <w:vAlign w:val="center"/>
            <w:hideMark/>
          </w:tcPr>
          <w:p w14:paraId="4ABA297D"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1406,43</w:t>
            </w:r>
          </w:p>
        </w:tc>
        <w:tc>
          <w:tcPr>
            <w:tcW w:w="1201" w:type="pct"/>
            <w:tcBorders>
              <w:top w:val="nil"/>
              <w:left w:val="nil"/>
              <w:bottom w:val="single" w:sz="4" w:space="0" w:color="auto"/>
              <w:right w:val="single" w:sz="4" w:space="0" w:color="auto"/>
            </w:tcBorders>
            <w:shd w:val="clear" w:color="auto" w:fill="auto"/>
            <w:noWrap/>
            <w:vAlign w:val="center"/>
            <w:hideMark/>
          </w:tcPr>
          <w:p w14:paraId="4ABA297E"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300.000,00 </w:t>
            </w:r>
          </w:p>
        </w:tc>
        <w:tc>
          <w:tcPr>
            <w:tcW w:w="1087" w:type="pct"/>
            <w:tcBorders>
              <w:top w:val="nil"/>
              <w:left w:val="nil"/>
              <w:bottom w:val="single" w:sz="4" w:space="0" w:color="auto"/>
              <w:right w:val="single" w:sz="4" w:space="0" w:color="auto"/>
            </w:tcBorders>
            <w:shd w:val="clear" w:color="auto" w:fill="auto"/>
            <w:noWrap/>
          </w:tcPr>
          <w:p w14:paraId="4ABA297F"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421.929.000,00 </w:t>
            </w:r>
          </w:p>
        </w:tc>
      </w:tr>
      <w:tr w:rsidR="008A4D04" w:rsidRPr="008A4D04" w14:paraId="4ABA2987" w14:textId="77777777" w:rsidTr="00F83F65">
        <w:trPr>
          <w:trHeight w:val="315"/>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ABA2981"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1020" w:type="pct"/>
            <w:tcBorders>
              <w:top w:val="nil"/>
              <w:left w:val="nil"/>
              <w:bottom w:val="single" w:sz="4" w:space="0" w:color="auto"/>
              <w:right w:val="single" w:sz="4" w:space="0" w:color="auto"/>
            </w:tcBorders>
            <w:shd w:val="clear" w:color="auto" w:fill="auto"/>
            <w:noWrap/>
            <w:vAlign w:val="center"/>
            <w:hideMark/>
          </w:tcPr>
          <w:p w14:paraId="4ABA2982"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Cống tròn D600</w:t>
            </w:r>
          </w:p>
        </w:tc>
        <w:tc>
          <w:tcPr>
            <w:tcW w:w="523" w:type="pct"/>
            <w:tcBorders>
              <w:top w:val="nil"/>
              <w:left w:val="nil"/>
              <w:bottom w:val="single" w:sz="4" w:space="0" w:color="auto"/>
              <w:right w:val="single" w:sz="4" w:space="0" w:color="auto"/>
            </w:tcBorders>
            <w:shd w:val="clear" w:color="auto" w:fill="auto"/>
            <w:noWrap/>
            <w:vAlign w:val="center"/>
            <w:hideMark/>
          </w:tcPr>
          <w:p w14:paraId="4ABA2983" w14:textId="77777777" w:rsidR="008A4D04" w:rsidRPr="008A4D04" w:rsidRDefault="008A4D04" w:rsidP="00F83F65">
            <w:pPr>
              <w:spacing w:after="0" w:line="240" w:lineRule="auto"/>
              <w:jc w:val="center"/>
              <w:rPr>
                <w:rFonts w:ascii="Times New Roman" w:hAnsi="Times New Roman" w:cs="Times New Roman"/>
              </w:rPr>
            </w:pPr>
            <w:r w:rsidRPr="008A4D04">
              <w:rPr>
                <w:rFonts w:ascii="Times New Roman" w:hAnsi="Times New Roman" w:cs="Times New Roman"/>
              </w:rPr>
              <w:t>m</w:t>
            </w:r>
          </w:p>
        </w:tc>
        <w:tc>
          <w:tcPr>
            <w:tcW w:w="835" w:type="pct"/>
            <w:tcBorders>
              <w:top w:val="nil"/>
              <w:left w:val="nil"/>
              <w:bottom w:val="single" w:sz="4" w:space="0" w:color="auto"/>
              <w:right w:val="single" w:sz="4" w:space="0" w:color="auto"/>
            </w:tcBorders>
            <w:shd w:val="clear" w:color="auto" w:fill="auto"/>
            <w:noWrap/>
            <w:vAlign w:val="center"/>
            <w:hideMark/>
          </w:tcPr>
          <w:p w14:paraId="4ABA2984"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516,30</w:t>
            </w:r>
          </w:p>
        </w:tc>
        <w:tc>
          <w:tcPr>
            <w:tcW w:w="1201" w:type="pct"/>
            <w:tcBorders>
              <w:top w:val="nil"/>
              <w:left w:val="nil"/>
              <w:bottom w:val="single" w:sz="4" w:space="0" w:color="auto"/>
              <w:right w:val="single" w:sz="4" w:space="0" w:color="auto"/>
            </w:tcBorders>
            <w:shd w:val="clear" w:color="auto" w:fill="auto"/>
            <w:noWrap/>
            <w:vAlign w:val="center"/>
            <w:hideMark/>
          </w:tcPr>
          <w:p w14:paraId="4ABA2985"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654.000,00 </w:t>
            </w:r>
          </w:p>
        </w:tc>
        <w:tc>
          <w:tcPr>
            <w:tcW w:w="1087" w:type="pct"/>
            <w:tcBorders>
              <w:top w:val="nil"/>
              <w:left w:val="nil"/>
              <w:bottom w:val="single" w:sz="4" w:space="0" w:color="auto"/>
              <w:right w:val="single" w:sz="4" w:space="0" w:color="auto"/>
            </w:tcBorders>
            <w:shd w:val="clear" w:color="auto" w:fill="auto"/>
            <w:noWrap/>
          </w:tcPr>
          <w:p w14:paraId="4ABA2986"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337.660.200,00 </w:t>
            </w:r>
          </w:p>
        </w:tc>
      </w:tr>
      <w:tr w:rsidR="008A4D04" w:rsidRPr="008A4D04" w14:paraId="4ABA298E" w14:textId="77777777" w:rsidTr="00F83F65">
        <w:trPr>
          <w:trHeight w:val="315"/>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ABA2988"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1020" w:type="pct"/>
            <w:tcBorders>
              <w:top w:val="nil"/>
              <w:left w:val="nil"/>
              <w:bottom w:val="single" w:sz="4" w:space="0" w:color="auto"/>
              <w:right w:val="single" w:sz="4" w:space="0" w:color="auto"/>
            </w:tcBorders>
            <w:shd w:val="clear" w:color="auto" w:fill="auto"/>
            <w:noWrap/>
            <w:vAlign w:val="center"/>
            <w:hideMark/>
          </w:tcPr>
          <w:p w14:paraId="4ABA2989"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Cống tròn D800</w:t>
            </w:r>
          </w:p>
        </w:tc>
        <w:tc>
          <w:tcPr>
            <w:tcW w:w="523" w:type="pct"/>
            <w:tcBorders>
              <w:top w:val="nil"/>
              <w:left w:val="nil"/>
              <w:bottom w:val="single" w:sz="4" w:space="0" w:color="auto"/>
              <w:right w:val="single" w:sz="4" w:space="0" w:color="auto"/>
            </w:tcBorders>
            <w:shd w:val="clear" w:color="auto" w:fill="auto"/>
            <w:noWrap/>
            <w:vAlign w:val="center"/>
            <w:hideMark/>
          </w:tcPr>
          <w:p w14:paraId="4ABA298A" w14:textId="77777777" w:rsidR="008A4D04" w:rsidRPr="008A4D04" w:rsidRDefault="008A4D04" w:rsidP="00F83F65">
            <w:pPr>
              <w:spacing w:after="0" w:line="240" w:lineRule="auto"/>
              <w:jc w:val="center"/>
              <w:rPr>
                <w:rFonts w:ascii="Times New Roman" w:hAnsi="Times New Roman" w:cs="Times New Roman"/>
              </w:rPr>
            </w:pPr>
            <w:r w:rsidRPr="008A4D04">
              <w:rPr>
                <w:rFonts w:ascii="Times New Roman" w:hAnsi="Times New Roman" w:cs="Times New Roman"/>
              </w:rPr>
              <w:t>m</w:t>
            </w:r>
          </w:p>
        </w:tc>
        <w:tc>
          <w:tcPr>
            <w:tcW w:w="835" w:type="pct"/>
            <w:tcBorders>
              <w:top w:val="nil"/>
              <w:left w:val="nil"/>
              <w:bottom w:val="single" w:sz="4" w:space="0" w:color="auto"/>
              <w:right w:val="single" w:sz="4" w:space="0" w:color="auto"/>
            </w:tcBorders>
            <w:shd w:val="clear" w:color="auto" w:fill="auto"/>
            <w:noWrap/>
            <w:vAlign w:val="center"/>
            <w:hideMark/>
          </w:tcPr>
          <w:p w14:paraId="4ABA298B"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257,59 </w:t>
            </w:r>
          </w:p>
        </w:tc>
        <w:tc>
          <w:tcPr>
            <w:tcW w:w="1201" w:type="pct"/>
            <w:tcBorders>
              <w:top w:val="nil"/>
              <w:left w:val="nil"/>
              <w:bottom w:val="single" w:sz="4" w:space="0" w:color="auto"/>
              <w:right w:val="single" w:sz="4" w:space="0" w:color="auto"/>
            </w:tcBorders>
            <w:shd w:val="clear" w:color="auto" w:fill="auto"/>
            <w:noWrap/>
            <w:vAlign w:val="center"/>
            <w:hideMark/>
          </w:tcPr>
          <w:p w14:paraId="4ABA298C"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1.008.000,00 </w:t>
            </w:r>
          </w:p>
        </w:tc>
        <w:tc>
          <w:tcPr>
            <w:tcW w:w="1087" w:type="pct"/>
            <w:tcBorders>
              <w:top w:val="nil"/>
              <w:left w:val="nil"/>
              <w:bottom w:val="single" w:sz="4" w:space="0" w:color="auto"/>
              <w:right w:val="single" w:sz="4" w:space="0" w:color="auto"/>
            </w:tcBorders>
            <w:shd w:val="clear" w:color="auto" w:fill="auto"/>
            <w:noWrap/>
          </w:tcPr>
          <w:p w14:paraId="4ABA298D"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259.650.720,00 </w:t>
            </w:r>
          </w:p>
        </w:tc>
      </w:tr>
      <w:tr w:rsidR="008A4D04" w:rsidRPr="008A4D04" w14:paraId="4ABA2995" w14:textId="77777777" w:rsidTr="00F83F65">
        <w:trPr>
          <w:trHeight w:val="315"/>
        </w:trPr>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ABA298F"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4</w:t>
            </w:r>
          </w:p>
        </w:tc>
        <w:tc>
          <w:tcPr>
            <w:tcW w:w="1020" w:type="pct"/>
            <w:tcBorders>
              <w:top w:val="nil"/>
              <w:left w:val="nil"/>
              <w:bottom w:val="single" w:sz="4" w:space="0" w:color="auto"/>
              <w:right w:val="single" w:sz="4" w:space="0" w:color="auto"/>
            </w:tcBorders>
            <w:shd w:val="clear" w:color="auto" w:fill="auto"/>
            <w:noWrap/>
            <w:vAlign w:val="center"/>
            <w:hideMark/>
          </w:tcPr>
          <w:p w14:paraId="4ABA2990"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Hố ga</w:t>
            </w:r>
          </w:p>
        </w:tc>
        <w:tc>
          <w:tcPr>
            <w:tcW w:w="523" w:type="pct"/>
            <w:tcBorders>
              <w:top w:val="nil"/>
              <w:left w:val="nil"/>
              <w:bottom w:val="single" w:sz="4" w:space="0" w:color="auto"/>
              <w:right w:val="single" w:sz="4" w:space="0" w:color="auto"/>
            </w:tcBorders>
            <w:shd w:val="clear" w:color="auto" w:fill="auto"/>
            <w:noWrap/>
            <w:vAlign w:val="center"/>
            <w:hideMark/>
          </w:tcPr>
          <w:p w14:paraId="4ABA2991" w14:textId="77777777" w:rsidR="008A4D04" w:rsidRPr="008A4D04" w:rsidRDefault="008A4D04" w:rsidP="00F83F65">
            <w:pPr>
              <w:spacing w:after="0" w:line="240" w:lineRule="auto"/>
              <w:jc w:val="center"/>
              <w:rPr>
                <w:rFonts w:ascii="Times New Roman" w:hAnsi="Times New Roman" w:cs="Times New Roman"/>
              </w:rPr>
            </w:pPr>
            <w:r w:rsidRPr="008A4D04">
              <w:rPr>
                <w:rFonts w:ascii="Times New Roman" w:hAnsi="Times New Roman" w:cs="Times New Roman"/>
              </w:rPr>
              <w:t>cái</w:t>
            </w:r>
          </w:p>
        </w:tc>
        <w:tc>
          <w:tcPr>
            <w:tcW w:w="835" w:type="pct"/>
            <w:tcBorders>
              <w:top w:val="nil"/>
              <w:left w:val="nil"/>
              <w:bottom w:val="single" w:sz="4" w:space="0" w:color="auto"/>
              <w:right w:val="single" w:sz="4" w:space="0" w:color="auto"/>
            </w:tcBorders>
            <w:shd w:val="clear" w:color="auto" w:fill="auto"/>
            <w:noWrap/>
            <w:vAlign w:val="center"/>
            <w:hideMark/>
          </w:tcPr>
          <w:p w14:paraId="4ABA2992"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145</w:t>
            </w:r>
          </w:p>
        </w:tc>
        <w:tc>
          <w:tcPr>
            <w:tcW w:w="1201" w:type="pct"/>
            <w:tcBorders>
              <w:top w:val="nil"/>
              <w:left w:val="nil"/>
              <w:bottom w:val="single" w:sz="4" w:space="0" w:color="auto"/>
              <w:right w:val="single" w:sz="4" w:space="0" w:color="auto"/>
            </w:tcBorders>
            <w:shd w:val="clear" w:color="auto" w:fill="auto"/>
            <w:noWrap/>
            <w:vAlign w:val="center"/>
            <w:hideMark/>
          </w:tcPr>
          <w:p w14:paraId="4ABA2993"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8.500.000,00 </w:t>
            </w:r>
          </w:p>
        </w:tc>
        <w:tc>
          <w:tcPr>
            <w:tcW w:w="1087" w:type="pct"/>
            <w:tcBorders>
              <w:top w:val="nil"/>
              <w:left w:val="nil"/>
              <w:bottom w:val="single" w:sz="4" w:space="0" w:color="auto"/>
              <w:right w:val="single" w:sz="4" w:space="0" w:color="auto"/>
            </w:tcBorders>
            <w:shd w:val="clear" w:color="auto" w:fill="auto"/>
            <w:noWrap/>
          </w:tcPr>
          <w:p w14:paraId="4ABA2994"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1.232.500.000,00 </w:t>
            </w:r>
          </w:p>
        </w:tc>
      </w:tr>
      <w:tr w:rsidR="008A4D04" w:rsidRPr="008A4D04" w14:paraId="4ABA299C" w14:textId="77777777" w:rsidTr="00F83F65">
        <w:trPr>
          <w:trHeight w:val="382"/>
        </w:trPr>
        <w:tc>
          <w:tcPr>
            <w:tcW w:w="334" w:type="pct"/>
            <w:tcBorders>
              <w:top w:val="nil"/>
              <w:left w:val="single" w:sz="4" w:space="0" w:color="auto"/>
              <w:bottom w:val="single" w:sz="4" w:space="0" w:color="auto"/>
              <w:right w:val="single" w:sz="4" w:space="0" w:color="auto"/>
            </w:tcBorders>
            <w:shd w:val="clear" w:color="auto" w:fill="auto"/>
            <w:noWrap/>
            <w:vAlign w:val="center"/>
          </w:tcPr>
          <w:p w14:paraId="4ABA2996"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5</w:t>
            </w:r>
          </w:p>
        </w:tc>
        <w:tc>
          <w:tcPr>
            <w:tcW w:w="1020" w:type="pct"/>
            <w:tcBorders>
              <w:top w:val="nil"/>
              <w:left w:val="nil"/>
              <w:bottom w:val="single" w:sz="4" w:space="0" w:color="auto"/>
              <w:right w:val="single" w:sz="4" w:space="0" w:color="auto"/>
            </w:tcBorders>
            <w:shd w:val="clear" w:color="auto" w:fill="auto"/>
            <w:noWrap/>
            <w:vAlign w:val="center"/>
          </w:tcPr>
          <w:p w14:paraId="4ABA2997"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Cửa xả D800</w:t>
            </w:r>
          </w:p>
        </w:tc>
        <w:tc>
          <w:tcPr>
            <w:tcW w:w="523" w:type="pct"/>
            <w:tcBorders>
              <w:top w:val="nil"/>
              <w:left w:val="nil"/>
              <w:bottom w:val="single" w:sz="4" w:space="0" w:color="auto"/>
              <w:right w:val="single" w:sz="4" w:space="0" w:color="auto"/>
            </w:tcBorders>
            <w:shd w:val="clear" w:color="auto" w:fill="auto"/>
            <w:noWrap/>
            <w:vAlign w:val="center"/>
          </w:tcPr>
          <w:p w14:paraId="4ABA2998" w14:textId="77777777" w:rsidR="008A4D04" w:rsidRPr="008A4D04" w:rsidRDefault="008A4D04" w:rsidP="00F83F65">
            <w:pPr>
              <w:spacing w:after="0" w:line="240" w:lineRule="auto"/>
              <w:jc w:val="center"/>
              <w:rPr>
                <w:rFonts w:ascii="Times New Roman" w:hAnsi="Times New Roman" w:cs="Times New Roman"/>
              </w:rPr>
            </w:pPr>
            <w:r w:rsidRPr="008A4D04">
              <w:rPr>
                <w:rFonts w:ascii="Times New Roman" w:hAnsi="Times New Roman" w:cs="Times New Roman"/>
              </w:rPr>
              <w:t>cái</w:t>
            </w:r>
          </w:p>
        </w:tc>
        <w:tc>
          <w:tcPr>
            <w:tcW w:w="835" w:type="pct"/>
            <w:tcBorders>
              <w:top w:val="nil"/>
              <w:left w:val="nil"/>
              <w:bottom w:val="single" w:sz="4" w:space="0" w:color="auto"/>
              <w:right w:val="single" w:sz="4" w:space="0" w:color="auto"/>
            </w:tcBorders>
            <w:shd w:val="clear" w:color="auto" w:fill="auto"/>
            <w:noWrap/>
            <w:vAlign w:val="center"/>
          </w:tcPr>
          <w:p w14:paraId="4ABA2999"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2</w:t>
            </w:r>
          </w:p>
        </w:tc>
        <w:tc>
          <w:tcPr>
            <w:tcW w:w="1201" w:type="pct"/>
            <w:tcBorders>
              <w:top w:val="nil"/>
              <w:left w:val="nil"/>
              <w:bottom w:val="single" w:sz="4" w:space="0" w:color="auto"/>
              <w:right w:val="single" w:sz="4" w:space="0" w:color="auto"/>
            </w:tcBorders>
            <w:shd w:val="clear" w:color="auto" w:fill="auto"/>
            <w:noWrap/>
            <w:vAlign w:val="center"/>
          </w:tcPr>
          <w:p w14:paraId="4ABA299A"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30.000.000,00</w:t>
            </w:r>
          </w:p>
        </w:tc>
        <w:tc>
          <w:tcPr>
            <w:tcW w:w="1087" w:type="pct"/>
            <w:tcBorders>
              <w:top w:val="nil"/>
              <w:left w:val="nil"/>
              <w:bottom w:val="single" w:sz="4" w:space="0" w:color="auto"/>
              <w:right w:val="single" w:sz="4" w:space="0" w:color="auto"/>
            </w:tcBorders>
            <w:shd w:val="clear" w:color="auto" w:fill="auto"/>
            <w:noWrap/>
          </w:tcPr>
          <w:p w14:paraId="4ABA299B"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60.000.000,00 </w:t>
            </w:r>
          </w:p>
        </w:tc>
      </w:tr>
      <w:tr w:rsidR="008A4D04" w:rsidRPr="008A4D04" w14:paraId="4ABA29A1" w14:textId="77777777" w:rsidTr="00F83F65">
        <w:trPr>
          <w:trHeight w:val="315"/>
        </w:trPr>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9D" w14:textId="77777777" w:rsidR="008A4D04" w:rsidRPr="008A4D04" w:rsidRDefault="008A4D04" w:rsidP="00BE1CEE">
            <w:pPr>
              <w:spacing w:after="0" w:line="240" w:lineRule="auto"/>
              <w:jc w:val="center"/>
              <w:rPr>
                <w:rFonts w:ascii="Times New Roman" w:hAnsi="Times New Roman" w:cs="Times New Roman"/>
              </w:rPr>
            </w:pPr>
            <w:r w:rsidRPr="008A4D04">
              <w:rPr>
                <w:rFonts w:ascii="Times New Roman" w:hAnsi="Times New Roman" w:cs="Times New Roman"/>
              </w:rPr>
              <w:t>6</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14:paraId="4ABA299E"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 xml:space="preserve">Dự phòng </w:t>
            </w:r>
          </w:p>
        </w:tc>
        <w:tc>
          <w:tcPr>
            <w:tcW w:w="25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A299F" w14:textId="77777777" w:rsidR="008A4D04" w:rsidRPr="008A4D04" w:rsidRDefault="008A4D04" w:rsidP="00B16428">
            <w:pPr>
              <w:spacing w:after="0" w:line="240" w:lineRule="auto"/>
              <w:rPr>
                <w:rFonts w:ascii="Times New Roman" w:hAnsi="Times New Roman" w:cs="Times New Roman"/>
              </w:rPr>
            </w:pPr>
            <w:r w:rsidRPr="008A4D04">
              <w:rPr>
                <w:rFonts w:ascii="Times New Roman" w:hAnsi="Times New Roman" w:cs="Times New Roman"/>
              </w:rPr>
              <w:t>10%(1+2+3+4+5)</w:t>
            </w:r>
          </w:p>
        </w:tc>
        <w:tc>
          <w:tcPr>
            <w:tcW w:w="1087" w:type="pct"/>
            <w:tcBorders>
              <w:top w:val="nil"/>
              <w:left w:val="nil"/>
              <w:bottom w:val="single" w:sz="4" w:space="0" w:color="auto"/>
              <w:right w:val="single" w:sz="4" w:space="0" w:color="auto"/>
            </w:tcBorders>
            <w:shd w:val="clear" w:color="auto" w:fill="auto"/>
            <w:noWrap/>
          </w:tcPr>
          <w:p w14:paraId="4ABA29A0" w14:textId="77777777" w:rsidR="008A4D04" w:rsidRPr="008A4D04" w:rsidRDefault="008A4D04" w:rsidP="00B16428">
            <w:pPr>
              <w:spacing w:after="0" w:line="240" w:lineRule="auto"/>
              <w:jc w:val="right"/>
              <w:rPr>
                <w:rFonts w:ascii="Times New Roman" w:hAnsi="Times New Roman" w:cs="Times New Roman"/>
              </w:rPr>
            </w:pPr>
            <w:r w:rsidRPr="008A4D04">
              <w:rPr>
                <w:rFonts w:ascii="Times New Roman" w:hAnsi="Times New Roman" w:cs="Times New Roman"/>
              </w:rPr>
              <w:t xml:space="preserve"> 231.173.990,00 </w:t>
            </w:r>
          </w:p>
        </w:tc>
      </w:tr>
      <w:tr w:rsidR="008A4D04" w:rsidRPr="008A4D04" w14:paraId="4ABA29A4" w14:textId="77777777" w:rsidTr="00F83F65">
        <w:trPr>
          <w:trHeight w:val="315"/>
        </w:trPr>
        <w:tc>
          <w:tcPr>
            <w:tcW w:w="391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A2" w14:textId="77777777" w:rsidR="008A4D04" w:rsidRPr="00CA79E6" w:rsidRDefault="008A4D04" w:rsidP="00B16428">
            <w:pPr>
              <w:spacing w:after="0" w:line="240" w:lineRule="auto"/>
              <w:rPr>
                <w:rFonts w:ascii="Times New Roman" w:hAnsi="Times New Roman" w:cs="Times New Roman"/>
                <w:b/>
              </w:rPr>
            </w:pPr>
            <w:r w:rsidRPr="00CA79E6">
              <w:rPr>
                <w:rFonts w:ascii="Times New Roman" w:hAnsi="Times New Roman" w:cs="Times New Roman"/>
                <w:b/>
              </w:rPr>
              <w:t>Tổng</w:t>
            </w:r>
          </w:p>
        </w:tc>
        <w:tc>
          <w:tcPr>
            <w:tcW w:w="1087" w:type="pct"/>
            <w:tcBorders>
              <w:top w:val="nil"/>
              <w:left w:val="nil"/>
              <w:bottom w:val="single" w:sz="4" w:space="0" w:color="auto"/>
              <w:right w:val="single" w:sz="4" w:space="0" w:color="auto"/>
            </w:tcBorders>
            <w:shd w:val="clear" w:color="auto" w:fill="auto"/>
            <w:noWrap/>
          </w:tcPr>
          <w:p w14:paraId="4ABA29A3" w14:textId="77777777" w:rsidR="008A4D04" w:rsidRPr="008A4D04" w:rsidRDefault="008A4D04" w:rsidP="00B16428">
            <w:pPr>
              <w:spacing w:after="0" w:line="240" w:lineRule="auto"/>
              <w:jc w:val="right"/>
              <w:rPr>
                <w:rFonts w:ascii="Times New Roman" w:hAnsi="Times New Roman" w:cs="Times New Roman"/>
                <w:b/>
              </w:rPr>
            </w:pPr>
            <w:r w:rsidRPr="008A4D04">
              <w:rPr>
                <w:rFonts w:ascii="Times New Roman" w:hAnsi="Times New Roman" w:cs="Times New Roman"/>
              </w:rPr>
              <w:t xml:space="preserve"> </w:t>
            </w:r>
            <w:r w:rsidRPr="008A4D04">
              <w:rPr>
                <w:rFonts w:ascii="Times New Roman" w:hAnsi="Times New Roman" w:cs="Times New Roman"/>
                <w:b/>
              </w:rPr>
              <w:t xml:space="preserve">2.542.913.800,00 </w:t>
            </w:r>
          </w:p>
        </w:tc>
      </w:tr>
    </w:tbl>
    <w:p w14:paraId="4ABA29A5" w14:textId="77777777" w:rsidR="008A4D04" w:rsidRPr="008A4D04" w:rsidRDefault="008A4D04" w:rsidP="00A73469">
      <w:pPr>
        <w:rPr>
          <w:rFonts w:ascii="Times New Roman" w:hAnsi="Times New Roman" w:cs="Times New Roman"/>
          <w:i/>
          <w:lang w:val="x-none"/>
        </w:rPr>
      </w:pPr>
      <w:r w:rsidRPr="008A4D04">
        <w:rPr>
          <w:rFonts w:ascii="Times New Roman" w:hAnsi="Times New Roman" w:cs="Times New Roman"/>
          <w:i/>
          <w:lang w:val="x-none"/>
        </w:rPr>
        <w:t>(</w:t>
      </w:r>
      <w:r w:rsidRPr="008A4D04">
        <w:rPr>
          <w:rFonts w:ascii="Times New Roman" w:hAnsi="Times New Roman" w:cs="Times New Roman"/>
          <w:i/>
        </w:rPr>
        <w:t>Hai tỷ, năm trăm bốn mươi hai triệu, chín trăm mười ba ngàn, tám trăm đồng</w:t>
      </w:r>
      <w:r w:rsidRPr="008A4D04">
        <w:rPr>
          <w:rFonts w:ascii="Times New Roman" w:hAnsi="Times New Roman" w:cs="Times New Roman"/>
          <w:i/>
          <w:lang w:val="x-none"/>
        </w:rPr>
        <w:t>)</w:t>
      </w:r>
    </w:p>
    <w:p w14:paraId="4ABA29A6" w14:textId="77777777" w:rsidR="0024649E" w:rsidRPr="002B3086" w:rsidRDefault="00871D30"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79" w:name="_Toc515452509"/>
      <w:r w:rsidRPr="002B3086">
        <w:rPr>
          <w:rFonts w:ascii="Times New Roman" w:eastAsia="Times New Roman" w:hAnsi="Times New Roman" w:cs="Times New Roman"/>
          <w:b/>
          <w:color w:val="000000" w:themeColor="text1"/>
          <w:sz w:val="28"/>
          <w:szCs w:val="28"/>
        </w:rPr>
        <w:t>QUY HOẠCH CẤP NƯỚC</w:t>
      </w:r>
      <w:bookmarkEnd w:id="79"/>
      <w:r w:rsidRPr="002B3086">
        <w:rPr>
          <w:rFonts w:ascii="Times New Roman" w:eastAsia="Times New Roman" w:hAnsi="Times New Roman" w:cs="Times New Roman"/>
          <w:b/>
          <w:color w:val="000000" w:themeColor="text1"/>
          <w:sz w:val="28"/>
          <w:szCs w:val="28"/>
        </w:rPr>
        <w:t xml:space="preserve"> </w:t>
      </w:r>
    </w:p>
    <w:p w14:paraId="4ABA29A7"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0" w:name="_Toc515452510"/>
      <w:r w:rsidRPr="00AE2C28">
        <w:rPr>
          <w:rFonts w:ascii="Times New Roman" w:eastAsia="Times New Roman" w:hAnsi="Times New Roman" w:cs="Times New Roman"/>
          <w:b/>
          <w:color w:val="000000" w:themeColor="text1"/>
          <w:sz w:val="28"/>
          <w:szCs w:val="28"/>
        </w:rPr>
        <w:t>Nhu cầu dùng nước</w:t>
      </w:r>
      <w:bookmarkEnd w:id="80"/>
      <w:r w:rsidRPr="00AE2C28">
        <w:rPr>
          <w:rFonts w:ascii="Times New Roman" w:eastAsia="Times New Roman" w:hAnsi="Times New Roman" w:cs="Times New Roman"/>
          <w:b/>
          <w:color w:val="000000" w:themeColor="text1"/>
          <w:sz w:val="28"/>
          <w:szCs w:val="28"/>
        </w:rPr>
        <w:t xml:space="preserve"> </w:t>
      </w:r>
    </w:p>
    <w:p w14:paraId="4ABA29A8" w14:textId="48105BC5" w:rsidR="005C0FF4" w:rsidRPr="003C4D4E" w:rsidRDefault="005C0FF4" w:rsidP="008D44FD">
      <w:pPr>
        <w:pStyle w:val="Caption"/>
        <w:spacing w:before="240" w:after="120"/>
        <w:rPr>
          <w:rFonts w:ascii="Times New Roman" w:hAnsi="Times New Roman" w:cs="Times New Roman"/>
          <w:i w:val="0"/>
          <w:color w:val="000000" w:themeColor="text1"/>
          <w:sz w:val="22"/>
          <w:szCs w:val="22"/>
        </w:rPr>
      </w:pPr>
      <w:bookmarkStart w:id="81" w:name="_Toc515190279"/>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4</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Bảng Tính Toán Nhu Cầu Cấp Nước</w:t>
      </w:r>
      <w:bookmarkEnd w:id="81"/>
    </w:p>
    <w:tbl>
      <w:tblPr>
        <w:tblW w:w="5000" w:type="pct"/>
        <w:tblLayout w:type="fixed"/>
        <w:tblLook w:val="04A0" w:firstRow="1" w:lastRow="0" w:firstColumn="1" w:lastColumn="0" w:noHBand="0" w:noVBand="1"/>
      </w:tblPr>
      <w:tblGrid>
        <w:gridCol w:w="547"/>
        <w:gridCol w:w="3974"/>
        <w:gridCol w:w="740"/>
        <w:gridCol w:w="1108"/>
        <w:gridCol w:w="926"/>
        <w:gridCol w:w="1427"/>
      </w:tblGrid>
      <w:tr w:rsidR="008A4D04" w:rsidRPr="008A4D04" w14:paraId="4ABA29AF" w14:textId="77777777" w:rsidTr="00F83F65">
        <w:trPr>
          <w:trHeight w:val="312"/>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A9" w14:textId="77777777" w:rsidR="008A4D04" w:rsidRPr="008A4D04" w:rsidRDefault="008A4D04" w:rsidP="00857D52">
            <w:pPr>
              <w:spacing w:after="0" w:line="240" w:lineRule="auto"/>
              <w:rPr>
                <w:rFonts w:ascii="Times New Roman" w:hAnsi="Times New Roman" w:cs="Times New Roman"/>
                <w:b/>
                <w:bCs/>
              </w:rPr>
            </w:pPr>
            <w:r w:rsidRPr="008A4D04">
              <w:rPr>
                <w:rFonts w:ascii="Times New Roman" w:hAnsi="Times New Roman" w:cs="Times New Roman"/>
                <w:b/>
                <w:bCs/>
              </w:rPr>
              <w:t>Stt</w:t>
            </w:r>
          </w:p>
        </w:tc>
        <w:tc>
          <w:tcPr>
            <w:tcW w:w="2278" w:type="pct"/>
            <w:tcBorders>
              <w:top w:val="single" w:sz="4" w:space="0" w:color="auto"/>
              <w:left w:val="nil"/>
              <w:bottom w:val="single" w:sz="4" w:space="0" w:color="auto"/>
              <w:right w:val="single" w:sz="4" w:space="0" w:color="auto"/>
            </w:tcBorders>
            <w:shd w:val="clear" w:color="auto" w:fill="auto"/>
            <w:noWrap/>
            <w:vAlign w:val="center"/>
            <w:hideMark/>
          </w:tcPr>
          <w:p w14:paraId="4ABA29AA" w14:textId="77777777" w:rsidR="008A4D04" w:rsidRPr="008A4D04" w:rsidRDefault="008A4D04" w:rsidP="00857D52">
            <w:pPr>
              <w:spacing w:after="0" w:line="240" w:lineRule="auto"/>
              <w:rPr>
                <w:rFonts w:ascii="Times New Roman" w:hAnsi="Times New Roman" w:cs="Times New Roman"/>
                <w:b/>
                <w:bCs/>
              </w:rPr>
            </w:pPr>
            <w:r w:rsidRPr="008A4D04">
              <w:rPr>
                <w:rFonts w:ascii="Times New Roman" w:hAnsi="Times New Roman" w:cs="Times New Roman"/>
                <w:b/>
                <w:bCs/>
              </w:rPr>
              <w:t>Hạng mục</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4ABA29AB" w14:textId="77777777" w:rsidR="008A4D04" w:rsidRPr="008A4D04" w:rsidRDefault="008A4D04" w:rsidP="00F83F65">
            <w:pPr>
              <w:spacing w:after="0" w:line="240" w:lineRule="auto"/>
              <w:jc w:val="center"/>
              <w:rPr>
                <w:rFonts w:ascii="Times New Roman" w:hAnsi="Times New Roman" w:cs="Times New Roman"/>
                <w:b/>
                <w:bCs/>
              </w:rPr>
            </w:pPr>
            <w:r w:rsidRPr="008A4D04">
              <w:rPr>
                <w:rFonts w:ascii="Times New Roman" w:hAnsi="Times New Roman" w:cs="Times New Roman"/>
                <w:b/>
                <w:bCs/>
              </w:rPr>
              <w:t>Chỉ tiêu</w:t>
            </w:r>
          </w:p>
        </w:tc>
        <w:tc>
          <w:tcPr>
            <w:tcW w:w="635" w:type="pct"/>
            <w:tcBorders>
              <w:top w:val="single" w:sz="4" w:space="0" w:color="auto"/>
              <w:left w:val="nil"/>
              <w:bottom w:val="single" w:sz="4" w:space="0" w:color="auto"/>
              <w:right w:val="single" w:sz="4" w:space="0" w:color="auto"/>
            </w:tcBorders>
            <w:shd w:val="clear" w:color="auto" w:fill="auto"/>
            <w:noWrap/>
            <w:vAlign w:val="center"/>
            <w:hideMark/>
          </w:tcPr>
          <w:p w14:paraId="4ABA29AC" w14:textId="77777777" w:rsidR="008A4D04" w:rsidRPr="008A4D04" w:rsidRDefault="008A4D04" w:rsidP="00F83F65">
            <w:pPr>
              <w:spacing w:after="0" w:line="240" w:lineRule="auto"/>
              <w:jc w:val="center"/>
              <w:rPr>
                <w:rFonts w:ascii="Times New Roman" w:hAnsi="Times New Roman" w:cs="Times New Roman"/>
                <w:b/>
                <w:bCs/>
              </w:rPr>
            </w:pPr>
            <w:r w:rsidRPr="008A4D04">
              <w:rPr>
                <w:rFonts w:ascii="Times New Roman" w:hAnsi="Times New Roman" w:cs="Times New Roman"/>
                <w:b/>
                <w:bCs/>
              </w:rPr>
              <w:t>Đơn vị</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ABA29AD" w14:textId="77777777" w:rsidR="008A4D04" w:rsidRPr="008A4D04" w:rsidRDefault="008A4D04" w:rsidP="00F83F65">
            <w:pPr>
              <w:spacing w:after="0" w:line="240" w:lineRule="auto"/>
              <w:jc w:val="center"/>
              <w:rPr>
                <w:rFonts w:ascii="Times New Roman" w:hAnsi="Times New Roman" w:cs="Times New Roman"/>
                <w:b/>
                <w:bCs/>
              </w:rPr>
            </w:pPr>
            <w:r w:rsidRPr="008A4D04">
              <w:rPr>
                <w:rFonts w:ascii="Times New Roman" w:hAnsi="Times New Roman" w:cs="Times New Roman"/>
                <w:b/>
                <w:bCs/>
              </w:rPr>
              <w:t>Nhu cầu</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14:paraId="4ABA29AE" w14:textId="77777777" w:rsidR="008A4D04" w:rsidRPr="008A4D04" w:rsidRDefault="008A4D04" w:rsidP="00F83F65">
            <w:pPr>
              <w:spacing w:after="0" w:line="240" w:lineRule="auto"/>
              <w:jc w:val="center"/>
              <w:rPr>
                <w:rFonts w:ascii="Times New Roman" w:hAnsi="Times New Roman" w:cs="Times New Roman"/>
                <w:b/>
                <w:bCs/>
              </w:rPr>
            </w:pPr>
            <w:r w:rsidRPr="008A4D04">
              <w:rPr>
                <w:rFonts w:ascii="Times New Roman" w:hAnsi="Times New Roman" w:cs="Times New Roman"/>
                <w:b/>
                <w:bCs/>
              </w:rPr>
              <w:t>Đơn vị</w:t>
            </w:r>
          </w:p>
        </w:tc>
      </w:tr>
      <w:tr w:rsidR="008A4D04" w:rsidRPr="008A4D04" w14:paraId="4ABA29B6" w14:textId="77777777" w:rsidTr="00F83F65">
        <w:trPr>
          <w:trHeight w:val="31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B0"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2278" w:type="pct"/>
            <w:tcBorders>
              <w:top w:val="nil"/>
              <w:left w:val="nil"/>
              <w:bottom w:val="single" w:sz="4" w:space="0" w:color="auto"/>
              <w:right w:val="single" w:sz="4" w:space="0" w:color="auto"/>
            </w:tcBorders>
            <w:shd w:val="clear" w:color="auto" w:fill="auto"/>
            <w:noWrap/>
            <w:vAlign w:val="center"/>
            <w:hideMark/>
          </w:tcPr>
          <w:p w14:paraId="4ABA29B1"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Dân số</w:t>
            </w:r>
          </w:p>
        </w:tc>
        <w:tc>
          <w:tcPr>
            <w:tcW w:w="424" w:type="pct"/>
            <w:tcBorders>
              <w:top w:val="nil"/>
              <w:left w:val="nil"/>
              <w:bottom w:val="single" w:sz="4" w:space="0" w:color="auto"/>
              <w:right w:val="single" w:sz="4" w:space="0" w:color="auto"/>
            </w:tcBorders>
            <w:shd w:val="clear" w:color="auto" w:fill="auto"/>
            <w:noWrap/>
            <w:vAlign w:val="center"/>
            <w:hideMark/>
          </w:tcPr>
          <w:p w14:paraId="4ABA29B2"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1250</w:t>
            </w:r>
          </w:p>
        </w:tc>
        <w:tc>
          <w:tcPr>
            <w:tcW w:w="635" w:type="pct"/>
            <w:tcBorders>
              <w:top w:val="nil"/>
              <w:left w:val="nil"/>
              <w:bottom w:val="single" w:sz="4" w:space="0" w:color="auto"/>
              <w:right w:val="single" w:sz="4" w:space="0" w:color="auto"/>
            </w:tcBorders>
            <w:shd w:val="clear" w:color="auto" w:fill="auto"/>
            <w:noWrap/>
            <w:vAlign w:val="center"/>
            <w:hideMark/>
          </w:tcPr>
          <w:p w14:paraId="4ABA29B3"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Người</w:t>
            </w:r>
          </w:p>
        </w:tc>
        <w:tc>
          <w:tcPr>
            <w:tcW w:w="531" w:type="pct"/>
            <w:tcBorders>
              <w:top w:val="nil"/>
              <w:left w:val="nil"/>
              <w:bottom w:val="single" w:sz="4" w:space="0" w:color="auto"/>
              <w:right w:val="single" w:sz="4" w:space="0" w:color="auto"/>
            </w:tcBorders>
            <w:shd w:val="clear" w:color="auto" w:fill="auto"/>
            <w:noWrap/>
            <w:vAlign w:val="center"/>
            <w:hideMark/>
          </w:tcPr>
          <w:p w14:paraId="4ABA29B4" w14:textId="77777777" w:rsidR="008A4D04" w:rsidRPr="008A4D04" w:rsidRDefault="008A4D04" w:rsidP="00857D52">
            <w:pPr>
              <w:spacing w:after="0" w:line="240" w:lineRule="auto"/>
              <w:jc w:val="center"/>
              <w:rPr>
                <w:rFonts w:ascii="Times New Roman" w:hAnsi="Times New Roman" w:cs="Times New Roman"/>
              </w:rPr>
            </w:pPr>
          </w:p>
        </w:tc>
        <w:tc>
          <w:tcPr>
            <w:tcW w:w="818" w:type="pct"/>
            <w:tcBorders>
              <w:top w:val="nil"/>
              <w:left w:val="nil"/>
              <w:bottom w:val="single" w:sz="4" w:space="0" w:color="auto"/>
              <w:right w:val="single" w:sz="4" w:space="0" w:color="auto"/>
            </w:tcBorders>
            <w:shd w:val="clear" w:color="auto" w:fill="auto"/>
            <w:noWrap/>
            <w:vAlign w:val="center"/>
            <w:hideMark/>
          </w:tcPr>
          <w:p w14:paraId="4ABA29B5" w14:textId="77777777" w:rsidR="008A4D04" w:rsidRPr="008A4D04" w:rsidRDefault="008A4D04" w:rsidP="00857D52">
            <w:pPr>
              <w:spacing w:after="0" w:line="240" w:lineRule="auto"/>
              <w:jc w:val="center"/>
              <w:rPr>
                <w:rFonts w:ascii="Times New Roman" w:hAnsi="Times New Roman" w:cs="Times New Roman"/>
              </w:rPr>
            </w:pPr>
          </w:p>
        </w:tc>
      </w:tr>
      <w:tr w:rsidR="008A4D04" w:rsidRPr="008A4D04" w14:paraId="4ABA29BD" w14:textId="77777777" w:rsidTr="00F83F65">
        <w:trPr>
          <w:trHeight w:val="31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B7"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2278" w:type="pct"/>
            <w:tcBorders>
              <w:top w:val="nil"/>
              <w:left w:val="nil"/>
              <w:bottom w:val="single" w:sz="4" w:space="0" w:color="auto"/>
              <w:right w:val="single" w:sz="4" w:space="0" w:color="auto"/>
            </w:tcBorders>
            <w:shd w:val="clear" w:color="auto" w:fill="auto"/>
            <w:noWrap/>
            <w:vAlign w:val="center"/>
            <w:hideMark/>
          </w:tcPr>
          <w:p w14:paraId="4ABA29B8"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Tỉ lệ dân dùng nước</w:t>
            </w:r>
          </w:p>
        </w:tc>
        <w:tc>
          <w:tcPr>
            <w:tcW w:w="424" w:type="pct"/>
            <w:tcBorders>
              <w:top w:val="nil"/>
              <w:left w:val="nil"/>
              <w:bottom w:val="single" w:sz="4" w:space="0" w:color="auto"/>
              <w:right w:val="single" w:sz="4" w:space="0" w:color="auto"/>
            </w:tcBorders>
            <w:shd w:val="clear" w:color="auto" w:fill="auto"/>
            <w:noWrap/>
            <w:vAlign w:val="center"/>
            <w:hideMark/>
          </w:tcPr>
          <w:p w14:paraId="4ABA29B9"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100</w:t>
            </w:r>
          </w:p>
        </w:tc>
        <w:tc>
          <w:tcPr>
            <w:tcW w:w="635" w:type="pct"/>
            <w:tcBorders>
              <w:top w:val="nil"/>
              <w:left w:val="nil"/>
              <w:bottom w:val="single" w:sz="4" w:space="0" w:color="auto"/>
              <w:right w:val="single" w:sz="4" w:space="0" w:color="auto"/>
            </w:tcBorders>
            <w:shd w:val="clear" w:color="auto" w:fill="auto"/>
            <w:noWrap/>
            <w:vAlign w:val="center"/>
            <w:hideMark/>
          </w:tcPr>
          <w:p w14:paraId="4ABA29BA" w14:textId="77777777" w:rsidR="008A4D04" w:rsidRPr="008A4D04" w:rsidRDefault="008A4D04" w:rsidP="00857D52">
            <w:pPr>
              <w:spacing w:after="0" w:line="240" w:lineRule="auto"/>
              <w:jc w:val="center"/>
              <w:rPr>
                <w:rFonts w:ascii="Times New Roman" w:hAnsi="Times New Roman" w:cs="Times New Roman"/>
              </w:rPr>
            </w:pPr>
          </w:p>
        </w:tc>
        <w:tc>
          <w:tcPr>
            <w:tcW w:w="531" w:type="pct"/>
            <w:tcBorders>
              <w:top w:val="nil"/>
              <w:left w:val="nil"/>
              <w:bottom w:val="single" w:sz="4" w:space="0" w:color="auto"/>
              <w:right w:val="single" w:sz="4" w:space="0" w:color="auto"/>
            </w:tcBorders>
            <w:shd w:val="clear" w:color="auto" w:fill="auto"/>
            <w:noWrap/>
            <w:vAlign w:val="center"/>
            <w:hideMark/>
          </w:tcPr>
          <w:p w14:paraId="4ABA29BB" w14:textId="77777777" w:rsidR="008A4D04" w:rsidRPr="008A4D04" w:rsidRDefault="008A4D04" w:rsidP="00857D52">
            <w:pPr>
              <w:spacing w:after="0" w:line="240" w:lineRule="auto"/>
              <w:jc w:val="center"/>
              <w:rPr>
                <w:rFonts w:ascii="Times New Roman" w:hAnsi="Times New Roman" w:cs="Times New Roman"/>
              </w:rPr>
            </w:pPr>
          </w:p>
        </w:tc>
        <w:tc>
          <w:tcPr>
            <w:tcW w:w="818" w:type="pct"/>
            <w:tcBorders>
              <w:top w:val="nil"/>
              <w:left w:val="nil"/>
              <w:bottom w:val="single" w:sz="4" w:space="0" w:color="auto"/>
              <w:right w:val="single" w:sz="4" w:space="0" w:color="auto"/>
            </w:tcBorders>
            <w:shd w:val="clear" w:color="auto" w:fill="auto"/>
            <w:noWrap/>
            <w:vAlign w:val="center"/>
            <w:hideMark/>
          </w:tcPr>
          <w:p w14:paraId="4ABA29BC" w14:textId="77777777" w:rsidR="008A4D04" w:rsidRPr="008A4D04" w:rsidRDefault="008A4D04" w:rsidP="00857D52">
            <w:pPr>
              <w:spacing w:after="0" w:line="240" w:lineRule="auto"/>
              <w:jc w:val="center"/>
              <w:rPr>
                <w:rFonts w:ascii="Times New Roman" w:hAnsi="Times New Roman" w:cs="Times New Roman"/>
              </w:rPr>
            </w:pPr>
          </w:p>
        </w:tc>
      </w:tr>
      <w:tr w:rsidR="008A4D04" w:rsidRPr="008A4D04" w14:paraId="4ABA29C4" w14:textId="77777777" w:rsidTr="00F83F65">
        <w:trPr>
          <w:trHeight w:val="37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BE"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2278" w:type="pct"/>
            <w:tcBorders>
              <w:top w:val="nil"/>
              <w:left w:val="nil"/>
              <w:bottom w:val="single" w:sz="4" w:space="0" w:color="auto"/>
              <w:right w:val="single" w:sz="4" w:space="0" w:color="auto"/>
            </w:tcBorders>
            <w:shd w:val="clear" w:color="auto" w:fill="auto"/>
            <w:noWrap/>
            <w:vAlign w:val="center"/>
            <w:hideMark/>
          </w:tcPr>
          <w:p w14:paraId="4ABA29BF"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Nhu cầu nước sinh hoạt (a)</w:t>
            </w:r>
          </w:p>
        </w:tc>
        <w:tc>
          <w:tcPr>
            <w:tcW w:w="424" w:type="pct"/>
            <w:tcBorders>
              <w:top w:val="nil"/>
              <w:left w:val="nil"/>
              <w:bottom w:val="single" w:sz="4" w:space="0" w:color="auto"/>
              <w:right w:val="single" w:sz="4" w:space="0" w:color="auto"/>
            </w:tcBorders>
            <w:shd w:val="clear" w:color="auto" w:fill="auto"/>
            <w:noWrap/>
            <w:vAlign w:val="center"/>
            <w:hideMark/>
          </w:tcPr>
          <w:p w14:paraId="4ABA29C0"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120</w:t>
            </w:r>
          </w:p>
        </w:tc>
        <w:tc>
          <w:tcPr>
            <w:tcW w:w="635" w:type="pct"/>
            <w:tcBorders>
              <w:top w:val="nil"/>
              <w:left w:val="nil"/>
              <w:bottom w:val="single" w:sz="4" w:space="0" w:color="auto"/>
              <w:right w:val="single" w:sz="4" w:space="0" w:color="auto"/>
            </w:tcBorders>
            <w:shd w:val="clear" w:color="auto" w:fill="auto"/>
            <w:vAlign w:val="center"/>
            <w:hideMark/>
          </w:tcPr>
          <w:p w14:paraId="4ABA29C1"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l/người. ngày</w:t>
            </w:r>
          </w:p>
        </w:tc>
        <w:tc>
          <w:tcPr>
            <w:tcW w:w="531" w:type="pct"/>
            <w:tcBorders>
              <w:top w:val="nil"/>
              <w:left w:val="nil"/>
              <w:bottom w:val="single" w:sz="4" w:space="0" w:color="auto"/>
              <w:right w:val="single" w:sz="4" w:space="0" w:color="auto"/>
            </w:tcBorders>
            <w:shd w:val="clear" w:color="auto" w:fill="auto"/>
            <w:noWrap/>
            <w:vAlign w:val="center"/>
            <w:hideMark/>
          </w:tcPr>
          <w:p w14:paraId="4ABA29C2"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150</w:t>
            </w:r>
          </w:p>
        </w:tc>
        <w:tc>
          <w:tcPr>
            <w:tcW w:w="818" w:type="pct"/>
            <w:tcBorders>
              <w:top w:val="nil"/>
              <w:left w:val="nil"/>
              <w:bottom w:val="single" w:sz="4" w:space="0" w:color="auto"/>
              <w:right w:val="single" w:sz="4" w:space="0" w:color="auto"/>
            </w:tcBorders>
            <w:shd w:val="clear" w:color="auto" w:fill="auto"/>
            <w:vAlign w:val="center"/>
            <w:hideMark/>
          </w:tcPr>
          <w:p w14:paraId="4ABA29C3"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CB" w14:textId="77777777" w:rsidTr="00F83F65">
        <w:trPr>
          <w:trHeight w:val="372"/>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5"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4</w:t>
            </w:r>
          </w:p>
        </w:tc>
        <w:tc>
          <w:tcPr>
            <w:tcW w:w="2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6"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Công trình TMDV (b) = 10% x (a)</w:t>
            </w:r>
          </w:p>
        </w:tc>
        <w:tc>
          <w:tcPr>
            <w:tcW w:w="4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7"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10</w:t>
            </w:r>
          </w:p>
        </w:tc>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8"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w:t>
            </w:r>
          </w:p>
        </w:tc>
        <w:tc>
          <w:tcPr>
            <w:tcW w:w="5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9"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15</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9CA"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D2" w14:textId="77777777" w:rsidTr="00F83F65">
        <w:trPr>
          <w:trHeight w:val="372"/>
        </w:trPr>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9CC"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5</w:t>
            </w:r>
          </w:p>
        </w:tc>
        <w:tc>
          <w:tcPr>
            <w:tcW w:w="2278" w:type="pct"/>
            <w:tcBorders>
              <w:top w:val="single" w:sz="4" w:space="0" w:color="auto"/>
              <w:left w:val="nil"/>
              <w:bottom w:val="single" w:sz="4" w:space="0" w:color="auto"/>
              <w:right w:val="single" w:sz="4" w:space="0" w:color="auto"/>
            </w:tcBorders>
            <w:shd w:val="clear" w:color="auto" w:fill="auto"/>
            <w:noWrap/>
            <w:vAlign w:val="center"/>
            <w:hideMark/>
          </w:tcPr>
          <w:p w14:paraId="4ABA29CD"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Nước dùng cho đất hạ tầng (c)</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4ABA29CE"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20</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4ABA29CF"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l/</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ABA29D0"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32,92</w:t>
            </w:r>
          </w:p>
        </w:tc>
        <w:tc>
          <w:tcPr>
            <w:tcW w:w="818" w:type="pct"/>
            <w:tcBorders>
              <w:top w:val="single" w:sz="4" w:space="0" w:color="auto"/>
              <w:left w:val="nil"/>
              <w:bottom w:val="single" w:sz="4" w:space="0" w:color="auto"/>
              <w:right w:val="single" w:sz="4" w:space="0" w:color="auto"/>
            </w:tcBorders>
            <w:shd w:val="clear" w:color="auto" w:fill="auto"/>
            <w:vAlign w:val="center"/>
            <w:hideMark/>
          </w:tcPr>
          <w:p w14:paraId="4ABA29D1"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D9" w14:textId="77777777" w:rsidTr="00F83F65">
        <w:trPr>
          <w:trHeight w:val="37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D3"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6</w:t>
            </w:r>
          </w:p>
        </w:tc>
        <w:tc>
          <w:tcPr>
            <w:tcW w:w="2278" w:type="pct"/>
            <w:tcBorders>
              <w:top w:val="nil"/>
              <w:left w:val="nil"/>
              <w:bottom w:val="single" w:sz="4" w:space="0" w:color="auto"/>
              <w:right w:val="single" w:sz="4" w:space="0" w:color="auto"/>
            </w:tcBorders>
            <w:shd w:val="clear" w:color="auto" w:fill="auto"/>
            <w:noWrap/>
            <w:vAlign w:val="center"/>
            <w:hideMark/>
          </w:tcPr>
          <w:p w14:paraId="4ABA29D4"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Nước thất thoát rò rỉ (d) = 10% x [(a) + (b) + (c)]</w:t>
            </w:r>
          </w:p>
        </w:tc>
        <w:tc>
          <w:tcPr>
            <w:tcW w:w="424" w:type="pct"/>
            <w:tcBorders>
              <w:top w:val="nil"/>
              <w:left w:val="nil"/>
              <w:bottom w:val="single" w:sz="4" w:space="0" w:color="auto"/>
              <w:right w:val="single" w:sz="4" w:space="0" w:color="auto"/>
            </w:tcBorders>
            <w:shd w:val="clear" w:color="auto" w:fill="auto"/>
            <w:noWrap/>
            <w:vAlign w:val="center"/>
            <w:hideMark/>
          </w:tcPr>
          <w:p w14:paraId="4ABA29D5"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10</w:t>
            </w:r>
          </w:p>
        </w:tc>
        <w:tc>
          <w:tcPr>
            <w:tcW w:w="635" w:type="pct"/>
            <w:tcBorders>
              <w:top w:val="nil"/>
              <w:left w:val="nil"/>
              <w:bottom w:val="single" w:sz="4" w:space="0" w:color="auto"/>
              <w:right w:val="single" w:sz="4" w:space="0" w:color="auto"/>
            </w:tcBorders>
            <w:shd w:val="clear" w:color="auto" w:fill="auto"/>
            <w:vAlign w:val="center"/>
            <w:hideMark/>
          </w:tcPr>
          <w:p w14:paraId="4ABA29D6"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w:t>
            </w:r>
          </w:p>
        </w:tc>
        <w:tc>
          <w:tcPr>
            <w:tcW w:w="531" w:type="pct"/>
            <w:tcBorders>
              <w:top w:val="nil"/>
              <w:left w:val="nil"/>
              <w:bottom w:val="single" w:sz="4" w:space="0" w:color="auto"/>
              <w:right w:val="single" w:sz="4" w:space="0" w:color="auto"/>
            </w:tcBorders>
            <w:shd w:val="clear" w:color="auto" w:fill="auto"/>
            <w:noWrap/>
            <w:vAlign w:val="center"/>
            <w:hideMark/>
          </w:tcPr>
          <w:p w14:paraId="4ABA29D7"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19,79</w:t>
            </w:r>
          </w:p>
        </w:tc>
        <w:tc>
          <w:tcPr>
            <w:tcW w:w="818" w:type="pct"/>
            <w:tcBorders>
              <w:top w:val="nil"/>
              <w:left w:val="nil"/>
              <w:bottom w:val="single" w:sz="4" w:space="0" w:color="auto"/>
              <w:right w:val="single" w:sz="4" w:space="0" w:color="auto"/>
            </w:tcBorders>
            <w:shd w:val="clear" w:color="auto" w:fill="auto"/>
            <w:vAlign w:val="center"/>
            <w:hideMark/>
          </w:tcPr>
          <w:p w14:paraId="4ABA29D8"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E0" w14:textId="77777777" w:rsidTr="00F83F65">
        <w:trPr>
          <w:trHeight w:val="37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DA"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7</w:t>
            </w:r>
          </w:p>
        </w:tc>
        <w:tc>
          <w:tcPr>
            <w:tcW w:w="2278" w:type="pct"/>
            <w:tcBorders>
              <w:top w:val="nil"/>
              <w:left w:val="nil"/>
              <w:bottom w:val="single" w:sz="4" w:space="0" w:color="auto"/>
              <w:right w:val="single" w:sz="4" w:space="0" w:color="auto"/>
            </w:tcBorders>
            <w:shd w:val="clear" w:color="auto" w:fill="auto"/>
            <w:noWrap/>
            <w:vAlign w:val="center"/>
            <w:hideMark/>
          </w:tcPr>
          <w:p w14:paraId="4ABA29DB"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Tổng nhu cầu dùng nước</w:t>
            </w:r>
          </w:p>
        </w:tc>
        <w:tc>
          <w:tcPr>
            <w:tcW w:w="424" w:type="pct"/>
            <w:tcBorders>
              <w:top w:val="nil"/>
              <w:left w:val="nil"/>
              <w:bottom w:val="single" w:sz="4" w:space="0" w:color="auto"/>
              <w:right w:val="single" w:sz="4" w:space="0" w:color="auto"/>
            </w:tcBorders>
            <w:shd w:val="clear" w:color="auto" w:fill="auto"/>
            <w:noWrap/>
            <w:vAlign w:val="center"/>
            <w:hideMark/>
          </w:tcPr>
          <w:p w14:paraId="4ABA29DC" w14:textId="77777777" w:rsidR="008A4D04" w:rsidRPr="008A4D04" w:rsidRDefault="008A4D04" w:rsidP="00857D52">
            <w:pPr>
              <w:spacing w:after="0" w:line="240" w:lineRule="auto"/>
              <w:jc w:val="center"/>
              <w:rPr>
                <w:rFonts w:ascii="Times New Roman" w:hAnsi="Times New Roman" w:cs="Times New Roman"/>
              </w:rPr>
            </w:pPr>
          </w:p>
        </w:tc>
        <w:tc>
          <w:tcPr>
            <w:tcW w:w="635" w:type="pct"/>
            <w:tcBorders>
              <w:top w:val="nil"/>
              <w:left w:val="nil"/>
              <w:bottom w:val="single" w:sz="4" w:space="0" w:color="auto"/>
              <w:right w:val="single" w:sz="4" w:space="0" w:color="auto"/>
            </w:tcBorders>
            <w:shd w:val="clear" w:color="auto" w:fill="auto"/>
            <w:vAlign w:val="center"/>
            <w:hideMark/>
          </w:tcPr>
          <w:p w14:paraId="4ABA29DD"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w:t>
            </w:r>
          </w:p>
        </w:tc>
        <w:tc>
          <w:tcPr>
            <w:tcW w:w="531" w:type="pct"/>
            <w:tcBorders>
              <w:top w:val="nil"/>
              <w:left w:val="nil"/>
              <w:bottom w:val="single" w:sz="4" w:space="0" w:color="auto"/>
              <w:right w:val="single" w:sz="4" w:space="0" w:color="auto"/>
            </w:tcBorders>
            <w:shd w:val="clear" w:color="auto" w:fill="auto"/>
            <w:noWrap/>
            <w:vAlign w:val="center"/>
            <w:hideMark/>
          </w:tcPr>
          <w:p w14:paraId="4ABA29DE"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217,71</w:t>
            </w:r>
          </w:p>
        </w:tc>
        <w:tc>
          <w:tcPr>
            <w:tcW w:w="818" w:type="pct"/>
            <w:tcBorders>
              <w:top w:val="nil"/>
              <w:left w:val="nil"/>
              <w:bottom w:val="single" w:sz="4" w:space="0" w:color="auto"/>
              <w:right w:val="single" w:sz="4" w:space="0" w:color="auto"/>
            </w:tcBorders>
            <w:shd w:val="clear" w:color="auto" w:fill="auto"/>
            <w:vAlign w:val="center"/>
            <w:hideMark/>
          </w:tcPr>
          <w:p w14:paraId="4ABA29DF"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E7" w14:textId="77777777" w:rsidTr="00F83F65">
        <w:trPr>
          <w:trHeight w:val="37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E1"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8</w:t>
            </w:r>
          </w:p>
        </w:tc>
        <w:tc>
          <w:tcPr>
            <w:tcW w:w="2278" w:type="pct"/>
            <w:tcBorders>
              <w:top w:val="nil"/>
              <w:left w:val="nil"/>
              <w:bottom w:val="single" w:sz="4" w:space="0" w:color="auto"/>
              <w:right w:val="single" w:sz="4" w:space="0" w:color="auto"/>
            </w:tcBorders>
            <w:shd w:val="clear" w:color="auto" w:fill="auto"/>
            <w:noWrap/>
            <w:vAlign w:val="center"/>
            <w:hideMark/>
          </w:tcPr>
          <w:p w14:paraId="4ABA29E2"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Tổng nhu cầu dùng nước ngày lớn nhất</w:t>
            </w:r>
          </w:p>
        </w:tc>
        <w:tc>
          <w:tcPr>
            <w:tcW w:w="424" w:type="pct"/>
            <w:tcBorders>
              <w:top w:val="nil"/>
              <w:left w:val="nil"/>
              <w:bottom w:val="single" w:sz="4" w:space="0" w:color="auto"/>
              <w:right w:val="single" w:sz="4" w:space="0" w:color="auto"/>
            </w:tcBorders>
            <w:shd w:val="clear" w:color="auto" w:fill="auto"/>
            <w:noWrap/>
            <w:vAlign w:val="center"/>
            <w:hideMark/>
          </w:tcPr>
          <w:p w14:paraId="4ABA29E3" w14:textId="77777777" w:rsidR="008A4D04" w:rsidRPr="008A4D04" w:rsidRDefault="008A4D04" w:rsidP="00857D52">
            <w:pPr>
              <w:spacing w:after="0" w:line="240" w:lineRule="auto"/>
              <w:jc w:val="center"/>
              <w:rPr>
                <w:rFonts w:ascii="Times New Roman" w:hAnsi="Times New Roman" w:cs="Times New Roman"/>
              </w:rPr>
            </w:pPr>
          </w:p>
        </w:tc>
        <w:tc>
          <w:tcPr>
            <w:tcW w:w="635" w:type="pct"/>
            <w:tcBorders>
              <w:top w:val="nil"/>
              <w:left w:val="nil"/>
              <w:bottom w:val="single" w:sz="4" w:space="0" w:color="auto"/>
              <w:right w:val="single" w:sz="4" w:space="0" w:color="auto"/>
            </w:tcBorders>
            <w:shd w:val="clear" w:color="auto" w:fill="auto"/>
            <w:vAlign w:val="center"/>
            <w:hideMark/>
          </w:tcPr>
          <w:p w14:paraId="4ABA29E4"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w:t>
            </w:r>
          </w:p>
        </w:tc>
        <w:tc>
          <w:tcPr>
            <w:tcW w:w="531" w:type="pct"/>
            <w:tcBorders>
              <w:top w:val="nil"/>
              <w:left w:val="nil"/>
              <w:bottom w:val="single" w:sz="4" w:space="0" w:color="auto"/>
              <w:right w:val="single" w:sz="4" w:space="0" w:color="auto"/>
            </w:tcBorders>
            <w:shd w:val="clear" w:color="auto" w:fill="auto"/>
            <w:noWrap/>
            <w:vAlign w:val="center"/>
            <w:hideMark/>
          </w:tcPr>
          <w:p w14:paraId="4ABA29E5" w14:textId="77777777" w:rsidR="008A4D04" w:rsidRPr="008A4D04" w:rsidRDefault="008A4D04" w:rsidP="00857D52">
            <w:pPr>
              <w:spacing w:after="0" w:line="240" w:lineRule="auto"/>
              <w:jc w:val="right"/>
              <w:rPr>
                <w:rFonts w:ascii="Times New Roman" w:hAnsi="Times New Roman" w:cs="Times New Roman"/>
              </w:rPr>
            </w:pPr>
            <w:r w:rsidRPr="008A4D04">
              <w:rPr>
                <w:rFonts w:ascii="Times New Roman" w:hAnsi="Times New Roman" w:cs="Times New Roman"/>
              </w:rPr>
              <w:t>261</w:t>
            </w:r>
          </w:p>
        </w:tc>
        <w:tc>
          <w:tcPr>
            <w:tcW w:w="818" w:type="pct"/>
            <w:tcBorders>
              <w:top w:val="nil"/>
              <w:left w:val="nil"/>
              <w:bottom w:val="single" w:sz="4" w:space="0" w:color="auto"/>
              <w:right w:val="single" w:sz="4" w:space="0" w:color="auto"/>
            </w:tcBorders>
            <w:shd w:val="clear" w:color="auto" w:fill="auto"/>
            <w:vAlign w:val="center"/>
            <w:hideMark/>
          </w:tcPr>
          <w:p w14:paraId="4ABA29E6"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8A4D04" w:rsidRPr="008A4D04" w14:paraId="4ABA29EE" w14:textId="77777777" w:rsidTr="00F83F65">
        <w:trPr>
          <w:trHeight w:val="372"/>
        </w:trPr>
        <w:tc>
          <w:tcPr>
            <w:tcW w:w="314" w:type="pct"/>
            <w:tcBorders>
              <w:top w:val="nil"/>
              <w:left w:val="single" w:sz="4" w:space="0" w:color="auto"/>
              <w:bottom w:val="single" w:sz="4" w:space="0" w:color="auto"/>
              <w:right w:val="single" w:sz="4" w:space="0" w:color="auto"/>
            </w:tcBorders>
            <w:shd w:val="clear" w:color="auto" w:fill="auto"/>
            <w:noWrap/>
            <w:vAlign w:val="center"/>
            <w:hideMark/>
          </w:tcPr>
          <w:p w14:paraId="4ABA29E8"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9</w:t>
            </w:r>
          </w:p>
        </w:tc>
        <w:tc>
          <w:tcPr>
            <w:tcW w:w="2278" w:type="pct"/>
            <w:tcBorders>
              <w:top w:val="nil"/>
              <w:left w:val="nil"/>
              <w:bottom w:val="single" w:sz="4" w:space="0" w:color="auto"/>
              <w:right w:val="single" w:sz="4" w:space="0" w:color="auto"/>
            </w:tcBorders>
            <w:shd w:val="clear" w:color="auto" w:fill="auto"/>
            <w:noWrap/>
            <w:vAlign w:val="center"/>
            <w:hideMark/>
          </w:tcPr>
          <w:p w14:paraId="4ABA29E9"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Tổng lưu lượng nước chữa cháy</w:t>
            </w:r>
          </w:p>
        </w:tc>
        <w:tc>
          <w:tcPr>
            <w:tcW w:w="424" w:type="pct"/>
            <w:tcBorders>
              <w:top w:val="nil"/>
              <w:left w:val="nil"/>
              <w:bottom w:val="single" w:sz="4" w:space="0" w:color="auto"/>
              <w:right w:val="single" w:sz="4" w:space="0" w:color="auto"/>
            </w:tcBorders>
            <w:shd w:val="clear" w:color="auto" w:fill="auto"/>
            <w:noWrap/>
            <w:vAlign w:val="center"/>
            <w:hideMark/>
          </w:tcPr>
          <w:p w14:paraId="4ABA29EA"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162</w:t>
            </w:r>
          </w:p>
        </w:tc>
        <w:tc>
          <w:tcPr>
            <w:tcW w:w="635" w:type="pct"/>
            <w:tcBorders>
              <w:top w:val="nil"/>
              <w:left w:val="nil"/>
              <w:bottom w:val="single" w:sz="4" w:space="0" w:color="auto"/>
              <w:right w:val="single" w:sz="4" w:space="0" w:color="auto"/>
            </w:tcBorders>
            <w:shd w:val="clear" w:color="auto" w:fill="auto"/>
            <w:vAlign w:val="center"/>
            <w:hideMark/>
          </w:tcPr>
          <w:p w14:paraId="4ABA29EB" w14:textId="77777777" w:rsidR="008A4D04" w:rsidRPr="008A4D04" w:rsidRDefault="008A4D04" w:rsidP="00857D52">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p>
        </w:tc>
        <w:tc>
          <w:tcPr>
            <w:tcW w:w="531" w:type="pct"/>
            <w:tcBorders>
              <w:top w:val="nil"/>
              <w:left w:val="nil"/>
              <w:bottom w:val="single" w:sz="4" w:space="0" w:color="auto"/>
              <w:right w:val="single" w:sz="4" w:space="0" w:color="auto"/>
            </w:tcBorders>
            <w:shd w:val="clear" w:color="auto" w:fill="auto"/>
            <w:noWrap/>
            <w:vAlign w:val="center"/>
            <w:hideMark/>
          </w:tcPr>
          <w:p w14:paraId="4ABA29EC"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 </w:t>
            </w:r>
          </w:p>
        </w:tc>
        <w:tc>
          <w:tcPr>
            <w:tcW w:w="818" w:type="pct"/>
            <w:tcBorders>
              <w:top w:val="nil"/>
              <w:left w:val="nil"/>
              <w:bottom w:val="single" w:sz="4" w:space="0" w:color="auto"/>
              <w:right w:val="single" w:sz="4" w:space="0" w:color="auto"/>
            </w:tcBorders>
            <w:shd w:val="clear" w:color="auto" w:fill="auto"/>
            <w:vAlign w:val="center"/>
            <w:hideMark/>
          </w:tcPr>
          <w:p w14:paraId="4ABA29ED" w14:textId="77777777" w:rsidR="008A4D04" w:rsidRPr="008A4D04" w:rsidRDefault="008A4D04" w:rsidP="00857D52">
            <w:pPr>
              <w:spacing w:after="0" w:line="240" w:lineRule="auto"/>
              <w:rPr>
                <w:rFonts w:ascii="Times New Roman" w:hAnsi="Times New Roman" w:cs="Times New Roman"/>
              </w:rPr>
            </w:pPr>
            <w:r w:rsidRPr="008A4D04">
              <w:rPr>
                <w:rFonts w:ascii="Times New Roman" w:hAnsi="Times New Roman" w:cs="Times New Roman"/>
              </w:rPr>
              <w:t> </w:t>
            </w:r>
          </w:p>
        </w:tc>
      </w:tr>
    </w:tbl>
    <w:p w14:paraId="4ABA29EF" w14:textId="77777777" w:rsidR="008A4D04" w:rsidRPr="004F19C1" w:rsidRDefault="008A4D04" w:rsidP="008A4D04">
      <w:pPr>
        <w:pStyle w:val="BodyTextIndent2"/>
        <w:tabs>
          <w:tab w:val="left" w:pos="851"/>
          <w:tab w:val="left" w:pos="4140"/>
          <w:tab w:val="left" w:pos="4590"/>
        </w:tabs>
        <w:spacing w:after="60" w:line="360" w:lineRule="exact"/>
        <w:ind w:left="0" w:firstLine="504"/>
        <w:jc w:val="both"/>
        <w:rPr>
          <w:i/>
          <w:u w:val="single"/>
          <w:lang w:val="es-PE"/>
        </w:rPr>
      </w:pPr>
      <w:r w:rsidRPr="004F19C1">
        <w:rPr>
          <w:i/>
          <w:u w:val="single"/>
          <w:lang w:val="es-PE"/>
        </w:rPr>
        <w:t>Trong đó:</w:t>
      </w:r>
    </w:p>
    <w:p w14:paraId="4ABA29F0"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Các chỉ tiêu (a, b, c, d) lấy theo TCXDVN 33:2006.</w:t>
      </w:r>
    </w:p>
    <w:p w14:paraId="4ABA29F1"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Làm tròn công suất cấp nước cho khu vực quy hoạch là 261 m3/ng.đ</w:t>
      </w:r>
    </w:p>
    <w:p w14:paraId="4ABA29F2"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Lưu lượng cấp nước chữa cháy qcc = 15 l/s cho một đám cháy cố định trong 3 giờ, số lượng đám cháy xảy ra đồng thời một lúc là 2 đám cháy. áp lực tự do trong mạng lưới cấp nước chữa cháy phải đảm bảo ≥ 10 m theo quy chuẩn xây dựng việt nam QCXDVN 01: 2016/BXD.</w:t>
      </w:r>
    </w:p>
    <w:p w14:paraId="4ABA29F3"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lastRenderedPageBreak/>
        <w:t>Nước tưới cây xanh, rửa đường được lấy từ giếng khoan hoặc kênh , không tính toán vào nhu cầu nước đã qua xử lý.</w:t>
      </w:r>
    </w:p>
    <w:p w14:paraId="4ABA29F4"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2" w:name="_Toc515452511"/>
      <w:r w:rsidRPr="00AE2C28">
        <w:rPr>
          <w:rFonts w:ascii="Times New Roman" w:eastAsia="Times New Roman" w:hAnsi="Times New Roman" w:cs="Times New Roman"/>
          <w:b/>
          <w:color w:val="000000" w:themeColor="text1"/>
          <w:sz w:val="28"/>
          <w:szCs w:val="28"/>
        </w:rPr>
        <w:t>Nguồn nước</w:t>
      </w:r>
      <w:bookmarkEnd w:id="82"/>
      <w:r w:rsidRPr="00AE2C28">
        <w:rPr>
          <w:rFonts w:ascii="Times New Roman" w:eastAsia="Times New Roman" w:hAnsi="Times New Roman" w:cs="Times New Roman"/>
          <w:b/>
          <w:color w:val="000000" w:themeColor="text1"/>
          <w:sz w:val="28"/>
          <w:szCs w:val="28"/>
        </w:rPr>
        <w:t xml:space="preserve"> </w:t>
      </w:r>
    </w:p>
    <w:p w14:paraId="4ABA29F5" w14:textId="77777777" w:rsidR="008A4D04" w:rsidRPr="008A4D04"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Nguồn cấp: sử dụng nguồn nước lấy từ tuyến ống cấp nước thuộc tổng công ty cấp nước Gò Đen (Xem trên bản đồ quy hoạch cấp nước).</w:t>
      </w:r>
    </w:p>
    <w:p w14:paraId="4ABA29F6"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3" w:name="_Toc515452512"/>
      <w:r w:rsidRPr="00AE2C28">
        <w:rPr>
          <w:rFonts w:ascii="Times New Roman" w:eastAsia="Times New Roman" w:hAnsi="Times New Roman" w:cs="Times New Roman"/>
          <w:b/>
          <w:color w:val="000000" w:themeColor="text1"/>
          <w:sz w:val="28"/>
          <w:szCs w:val="28"/>
        </w:rPr>
        <w:t>Mạng lưới cấp nước</w:t>
      </w:r>
      <w:bookmarkEnd w:id="83"/>
      <w:r w:rsidRPr="00AE2C28">
        <w:rPr>
          <w:rFonts w:ascii="Times New Roman" w:eastAsia="Times New Roman" w:hAnsi="Times New Roman" w:cs="Times New Roman"/>
          <w:b/>
          <w:color w:val="000000" w:themeColor="text1"/>
          <w:sz w:val="28"/>
          <w:szCs w:val="28"/>
        </w:rPr>
        <w:t xml:space="preserve"> </w:t>
      </w:r>
    </w:p>
    <w:p w14:paraId="4ABA29F7"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Thiết kế mạng nhánh cấp nước cho khu quy hoạch, sử dụng ống Ø100, Ø80 mm.</w:t>
      </w:r>
    </w:p>
    <w:p w14:paraId="4ABA29F8"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Ống cấp nước được chôn trong đất với độ sâu chôn ống tối thiểu 0,70 m (tính đến đỉnh ống so với cao độ hoàn thiện).</w:t>
      </w:r>
    </w:p>
    <w:p w14:paraId="4ABA29F9"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Mạng lưới cấp nước là mạng lưới kết hợp dùng cho sinh hoạt và chữa cháy;</w:t>
      </w:r>
    </w:p>
    <w:p w14:paraId="4ABA29FA" w14:textId="77777777" w:rsidR="008A4D04" w:rsidRPr="008A4D04"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Trên mạng lưới cấp nước, bố trí các trụ cứu hoả dọc theo các tuyến đường có khoảng cách ≤ 150 m.</w:t>
      </w:r>
    </w:p>
    <w:p w14:paraId="4ABA29FB" w14:textId="77777777" w:rsidR="00871D30"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4" w:name="_Toc515452513"/>
      <w:r w:rsidRPr="00AE2C28">
        <w:rPr>
          <w:rFonts w:ascii="Times New Roman" w:eastAsia="Times New Roman" w:hAnsi="Times New Roman" w:cs="Times New Roman"/>
          <w:b/>
          <w:color w:val="000000" w:themeColor="text1"/>
          <w:sz w:val="28"/>
          <w:szCs w:val="28"/>
        </w:rPr>
        <w:t>Khái toán kinh phí xây dựng</w:t>
      </w:r>
      <w:bookmarkEnd w:id="84"/>
      <w:r w:rsidRPr="00AE2C28">
        <w:rPr>
          <w:rFonts w:ascii="Times New Roman" w:eastAsia="Times New Roman" w:hAnsi="Times New Roman" w:cs="Times New Roman"/>
          <w:b/>
          <w:color w:val="000000" w:themeColor="text1"/>
          <w:sz w:val="28"/>
          <w:szCs w:val="28"/>
        </w:rPr>
        <w:t xml:space="preserve"> </w:t>
      </w:r>
    </w:p>
    <w:p w14:paraId="4ABA29FC" w14:textId="0CD85FB1" w:rsidR="008D44FD" w:rsidRPr="008D44FD" w:rsidRDefault="008D44FD" w:rsidP="004822D6">
      <w:pPr>
        <w:pStyle w:val="Caption"/>
        <w:spacing w:before="120" w:after="120"/>
        <w:rPr>
          <w:rFonts w:ascii="Times New Roman" w:hAnsi="Times New Roman" w:cs="Times New Roman"/>
          <w:i w:val="0"/>
          <w:color w:val="000000" w:themeColor="text1"/>
          <w:sz w:val="22"/>
          <w:szCs w:val="22"/>
        </w:rPr>
      </w:pPr>
      <w:r w:rsidRPr="008D44FD">
        <w:rPr>
          <w:rFonts w:ascii="Times New Roman" w:hAnsi="Times New Roman" w:cs="Times New Roman"/>
          <w:i w:val="0"/>
          <w:color w:val="000000" w:themeColor="text1"/>
          <w:sz w:val="22"/>
          <w:szCs w:val="22"/>
        </w:rPr>
        <w:t xml:space="preserve">Bảng </w:t>
      </w:r>
      <w:r w:rsidRPr="008D44FD">
        <w:rPr>
          <w:rFonts w:ascii="Times New Roman" w:hAnsi="Times New Roman" w:cs="Times New Roman"/>
          <w:i w:val="0"/>
          <w:color w:val="000000" w:themeColor="text1"/>
          <w:sz w:val="22"/>
          <w:szCs w:val="22"/>
        </w:rPr>
        <w:fldChar w:fldCharType="begin"/>
      </w:r>
      <w:r w:rsidRPr="008D44FD">
        <w:rPr>
          <w:rFonts w:ascii="Times New Roman" w:hAnsi="Times New Roman" w:cs="Times New Roman"/>
          <w:i w:val="0"/>
          <w:color w:val="000000" w:themeColor="text1"/>
          <w:sz w:val="22"/>
          <w:szCs w:val="22"/>
        </w:rPr>
        <w:instrText xml:space="preserve"> STYLEREF 1 \s </w:instrText>
      </w:r>
      <w:r w:rsidRP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Pr="008D44FD">
        <w:rPr>
          <w:rFonts w:ascii="Times New Roman" w:hAnsi="Times New Roman" w:cs="Times New Roman"/>
          <w:i w:val="0"/>
          <w:color w:val="000000" w:themeColor="text1"/>
          <w:sz w:val="22"/>
          <w:szCs w:val="22"/>
        </w:rPr>
        <w:fldChar w:fldCharType="end"/>
      </w:r>
      <w:r w:rsidRPr="008D44FD">
        <w:rPr>
          <w:rFonts w:ascii="Times New Roman" w:hAnsi="Times New Roman" w:cs="Times New Roman"/>
          <w:i w:val="0"/>
          <w:color w:val="000000" w:themeColor="text1"/>
          <w:sz w:val="22"/>
          <w:szCs w:val="22"/>
        </w:rPr>
        <w:noBreakHyphen/>
      </w:r>
      <w:r w:rsidRPr="008D44FD">
        <w:rPr>
          <w:rFonts w:ascii="Times New Roman" w:hAnsi="Times New Roman" w:cs="Times New Roman"/>
          <w:i w:val="0"/>
          <w:color w:val="000000" w:themeColor="text1"/>
          <w:sz w:val="22"/>
          <w:szCs w:val="22"/>
        </w:rPr>
        <w:fldChar w:fldCharType="begin"/>
      </w:r>
      <w:r w:rsidRPr="008D44FD">
        <w:rPr>
          <w:rFonts w:ascii="Times New Roman" w:hAnsi="Times New Roman" w:cs="Times New Roman"/>
          <w:i w:val="0"/>
          <w:color w:val="000000" w:themeColor="text1"/>
          <w:sz w:val="22"/>
          <w:szCs w:val="22"/>
        </w:rPr>
        <w:instrText xml:space="preserve"> SEQ Bảng \* ARABIC \s 1 </w:instrText>
      </w:r>
      <w:r w:rsidRP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5</w:t>
      </w:r>
      <w:r w:rsidRPr="008D44FD">
        <w:rPr>
          <w:rFonts w:ascii="Times New Roman" w:hAnsi="Times New Roman" w:cs="Times New Roman"/>
          <w:i w:val="0"/>
          <w:color w:val="000000" w:themeColor="text1"/>
          <w:sz w:val="22"/>
          <w:szCs w:val="22"/>
        </w:rPr>
        <w:fldChar w:fldCharType="end"/>
      </w:r>
      <w:r w:rsidRPr="008D44FD">
        <w:rPr>
          <w:rFonts w:ascii="Times New Roman" w:hAnsi="Times New Roman" w:cs="Times New Roman"/>
          <w:i w:val="0"/>
          <w:color w:val="000000" w:themeColor="text1"/>
          <w:sz w:val="22"/>
          <w:szCs w:val="22"/>
        </w:rPr>
        <w:t>: Khái toán kinh phí xây dựng</w:t>
      </w:r>
    </w:p>
    <w:tbl>
      <w:tblPr>
        <w:tblW w:w="5000" w:type="pct"/>
        <w:tblLook w:val="04A0" w:firstRow="1" w:lastRow="0" w:firstColumn="1" w:lastColumn="0" w:noHBand="0" w:noVBand="1"/>
      </w:tblPr>
      <w:tblGrid>
        <w:gridCol w:w="794"/>
        <w:gridCol w:w="2358"/>
        <w:gridCol w:w="963"/>
        <w:gridCol w:w="820"/>
        <w:gridCol w:w="1755"/>
        <w:gridCol w:w="2032"/>
      </w:tblGrid>
      <w:tr w:rsidR="008A4D04" w:rsidRPr="008A4D04" w14:paraId="4ABA2A03" w14:textId="77777777" w:rsidTr="004C02E9">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9FD"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Stt</w:t>
            </w:r>
          </w:p>
        </w:tc>
        <w:tc>
          <w:tcPr>
            <w:tcW w:w="1352" w:type="pct"/>
            <w:tcBorders>
              <w:top w:val="single" w:sz="4" w:space="0" w:color="auto"/>
              <w:left w:val="nil"/>
              <w:bottom w:val="single" w:sz="4" w:space="0" w:color="auto"/>
              <w:right w:val="single" w:sz="4" w:space="0" w:color="auto"/>
            </w:tcBorders>
            <w:shd w:val="clear" w:color="auto" w:fill="auto"/>
            <w:vAlign w:val="center"/>
            <w:hideMark/>
          </w:tcPr>
          <w:p w14:paraId="4ABA29FE"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Danh mục</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4ABA29FF"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Đơn vị</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ABA2A00"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Khối lượng</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14:paraId="4ABA2A01"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Đơn giá (đồng)</w:t>
            </w:r>
          </w:p>
        </w:tc>
        <w:tc>
          <w:tcPr>
            <w:tcW w:w="1166" w:type="pct"/>
            <w:tcBorders>
              <w:top w:val="single" w:sz="4" w:space="0" w:color="auto"/>
              <w:left w:val="nil"/>
              <w:bottom w:val="single" w:sz="4" w:space="0" w:color="auto"/>
              <w:right w:val="single" w:sz="4" w:space="0" w:color="auto"/>
            </w:tcBorders>
            <w:shd w:val="clear" w:color="auto" w:fill="auto"/>
            <w:vAlign w:val="center"/>
            <w:hideMark/>
          </w:tcPr>
          <w:p w14:paraId="4ABA2A02"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Thành tiền (đồng)</w:t>
            </w:r>
          </w:p>
        </w:tc>
      </w:tr>
      <w:tr w:rsidR="008A4D04" w:rsidRPr="008A4D04" w14:paraId="4ABA2A0A" w14:textId="77777777" w:rsidTr="004C02E9">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04" w14:textId="77777777" w:rsidR="008A4D04" w:rsidRPr="008A4D04" w:rsidRDefault="008A4D04" w:rsidP="004C02E9">
            <w:pPr>
              <w:spacing w:after="0" w:line="240" w:lineRule="auto"/>
              <w:rPr>
                <w:rFonts w:ascii="Times New Roman" w:hAnsi="Times New Roman" w:cs="Times New Roman"/>
              </w:rPr>
            </w:pPr>
            <w:bookmarkStart w:id="85" w:name="_Hlk505679417"/>
            <w:r w:rsidRPr="008A4D04">
              <w:rPr>
                <w:rFonts w:ascii="Times New Roman" w:hAnsi="Times New Roman" w:cs="Times New Roman"/>
              </w:rPr>
              <w:t>1</w:t>
            </w:r>
          </w:p>
        </w:tc>
        <w:tc>
          <w:tcPr>
            <w:tcW w:w="1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05"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Ống Ø100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06"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m</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07"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1.024</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08"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600.000,00</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4ABA2A09"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614.400.000,00</w:t>
            </w:r>
          </w:p>
        </w:tc>
      </w:tr>
      <w:tr w:rsidR="008A4D04" w:rsidRPr="008A4D04" w14:paraId="4ABA2A11" w14:textId="77777777" w:rsidTr="004C02E9">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2A0B"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2</w:t>
            </w:r>
          </w:p>
        </w:tc>
        <w:tc>
          <w:tcPr>
            <w:tcW w:w="13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2A0C"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Ống Ø80</w:t>
            </w:r>
          </w:p>
        </w:tc>
        <w:tc>
          <w:tcPr>
            <w:tcW w:w="5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2A0D"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m</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2A0E"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1.279</w:t>
            </w:r>
          </w:p>
        </w:tc>
        <w:tc>
          <w:tcPr>
            <w:tcW w:w="10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BA2A0F"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500.000,00</w:t>
            </w:r>
          </w:p>
        </w:tc>
        <w:tc>
          <w:tcPr>
            <w:tcW w:w="1166" w:type="pct"/>
            <w:tcBorders>
              <w:top w:val="single" w:sz="4" w:space="0" w:color="auto"/>
              <w:left w:val="single" w:sz="4" w:space="0" w:color="auto"/>
              <w:bottom w:val="single" w:sz="4" w:space="0" w:color="auto"/>
              <w:right w:val="single" w:sz="4" w:space="0" w:color="auto"/>
            </w:tcBorders>
            <w:shd w:val="clear" w:color="auto" w:fill="auto"/>
            <w:noWrap/>
          </w:tcPr>
          <w:p w14:paraId="4ABA2A10"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639.500.000,00</w:t>
            </w:r>
          </w:p>
        </w:tc>
      </w:tr>
      <w:tr w:rsidR="008A4D04" w:rsidRPr="008A4D04" w14:paraId="4ABA2A18" w14:textId="77777777" w:rsidTr="004C02E9">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12"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3</w:t>
            </w:r>
          </w:p>
        </w:tc>
        <w:tc>
          <w:tcPr>
            <w:tcW w:w="1352" w:type="pct"/>
            <w:tcBorders>
              <w:top w:val="single" w:sz="4" w:space="0" w:color="auto"/>
              <w:left w:val="nil"/>
              <w:bottom w:val="single" w:sz="4" w:space="0" w:color="auto"/>
              <w:right w:val="single" w:sz="4" w:space="0" w:color="auto"/>
            </w:tcBorders>
            <w:shd w:val="clear" w:color="auto" w:fill="auto"/>
            <w:noWrap/>
            <w:vAlign w:val="center"/>
            <w:hideMark/>
          </w:tcPr>
          <w:p w14:paraId="4ABA2A13"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Trụ cứu hỏa Ø100</w:t>
            </w:r>
          </w:p>
        </w:tc>
        <w:tc>
          <w:tcPr>
            <w:tcW w:w="552" w:type="pct"/>
            <w:tcBorders>
              <w:top w:val="single" w:sz="4" w:space="0" w:color="auto"/>
              <w:left w:val="nil"/>
              <w:bottom w:val="single" w:sz="4" w:space="0" w:color="auto"/>
              <w:right w:val="single" w:sz="4" w:space="0" w:color="auto"/>
            </w:tcBorders>
            <w:shd w:val="clear" w:color="auto" w:fill="auto"/>
            <w:noWrap/>
            <w:vAlign w:val="center"/>
            <w:hideMark/>
          </w:tcPr>
          <w:p w14:paraId="4ABA2A14"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bộ</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ABA2A15"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08</w:t>
            </w:r>
          </w:p>
        </w:tc>
        <w:tc>
          <w:tcPr>
            <w:tcW w:w="1006" w:type="pct"/>
            <w:tcBorders>
              <w:top w:val="single" w:sz="4" w:space="0" w:color="auto"/>
              <w:left w:val="nil"/>
              <w:bottom w:val="single" w:sz="4" w:space="0" w:color="auto"/>
              <w:right w:val="single" w:sz="4" w:space="0" w:color="auto"/>
            </w:tcBorders>
            <w:shd w:val="clear" w:color="auto" w:fill="auto"/>
            <w:noWrap/>
            <w:vAlign w:val="center"/>
            <w:hideMark/>
          </w:tcPr>
          <w:p w14:paraId="4ABA2A16"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2.000.000,00</w:t>
            </w:r>
          </w:p>
        </w:tc>
        <w:tc>
          <w:tcPr>
            <w:tcW w:w="1166" w:type="pct"/>
            <w:tcBorders>
              <w:top w:val="single" w:sz="4" w:space="0" w:color="auto"/>
              <w:left w:val="nil"/>
              <w:bottom w:val="single" w:sz="4" w:space="0" w:color="auto"/>
              <w:right w:val="single" w:sz="4" w:space="0" w:color="auto"/>
            </w:tcBorders>
            <w:shd w:val="clear" w:color="auto" w:fill="auto"/>
            <w:noWrap/>
          </w:tcPr>
          <w:p w14:paraId="4ABA2A17"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16.000.000,00</w:t>
            </w:r>
          </w:p>
        </w:tc>
      </w:tr>
      <w:tr w:rsidR="008A4D04" w:rsidRPr="008A4D04" w14:paraId="4ABA2A1D" w14:textId="77777777" w:rsidTr="004C02E9">
        <w:trPr>
          <w:trHeight w:val="20"/>
        </w:trPr>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19"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4</w:t>
            </w:r>
          </w:p>
        </w:tc>
        <w:tc>
          <w:tcPr>
            <w:tcW w:w="1352" w:type="pct"/>
            <w:tcBorders>
              <w:top w:val="single" w:sz="4" w:space="0" w:color="auto"/>
              <w:left w:val="single" w:sz="4" w:space="0" w:color="auto"/>
              <w:bottom w:val="single" w:sz="4" w:space="0" w:color="auto"/>
              <w:right w:val="single" w:sz="4" w:space="0" w:color="auto"/>
            </w:tcBorders>
            <w:shd w:val="clear" w:color="auto" w:fill="auto"/>
            <w:vAlign w:val="center"/>
          </w:tcPr>
          <w:p w14:paraId="4ABA2A1A"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 xml:space="preserve">Dự phòng </w:t>
            </w:r>
          </w:p>
        </w:tc>
        <w:tc>
          <w:tcPr>
            <w:tcW w:w="202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A2A1B"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10%(1+2+3)</w:t>
            </w:r>
          </w:p>
        </w:tc>
        <w:tc>
          <w:tcPr>
            <w:tcW w:w="1166" w:type="pct"/>
            <w:tcBorders>
              <w:top w:val="nil"/>
              <w:left w:val="nil"/>
              <w:bottom w:val="single" w:sz="4" w:space="0" w:color="auto"/>
              <w:right w:val="single" w:sz="4" w:space="0" w:color="auto"/>
            </w:tcBorders>
            <w:shd w:val="clear" w:color="auto" w:fill="auto"/>
            <w:noWrap/>
          </w:tcPr>
          <w:p w14:paraId="4ABA2A1C" w14:textId="77777777" w:rsidR="008A4D04" w:rsidRPr="008A4D04" w:rsidRDefault="008A4D04" w:rsidP="004C02E9">
            <w:pPr>
              <w:spacing w:after="0" w:line="240" w:lineRule="auto"/>
              <w:jc w:val="right"/>
              <w:rPr>
                <w:rFonts w:ascii="Times New Roman" w:hAnsi="Times New Roman" w:cs="Times New Roman"/>
              </w:rPr>
            </w:pPr>
            <w:r w:rsidRPr="008A4D04">
              <w:rPr>
                <w:rFonts w:ascii="Times New Roman" w:hAnsi="Times New Roman" w:cs="Times New Roman"/>
              </w:rPr>
              <w:t>122.890.000,00</w:t>
            </w:r>
          </w:p>
        </w:tc>
      </w:tr>
      <w:tr w:rsidR="008A4D04" w:rsidRPr="008A4D04" w14:paraId="4ABA2A20" w14:textId="77777777" w:rsidTr="004C02E9">
        <w:trPr>
          <w:trHeight w:val="20"/>
        </w:trPr>
        <w:tc>
          <w:tcPr>
            <w:tcW w:w="383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1E" w14:textId="77777777" w:rsidR="008A4D04" w:rsidRPr="008A4D04" w:rsidRDefault="008A4D04" w:rsidP="004C02E9">
            <w:pPr>
              <w:spacing w:after="0" w:line="240" w:lineRule="auto"/>
              <w:rPr>
                <w:rFonts w:ascii="Times New Roman" w:hAnsi="Times New Roman" w:cs="Times New Roman"/>
              </w:rPr>
            </w:pPr>
            <w:r w:rsidRPr="008A4D04">
              <w:rPr>
                <w:rFonts w:ascii="Times New Roman" w:hAnsi="Times New Roman" w:cs="Times New Roman"/>
              </w:rPr>
              <w:t>Tổng</w:t>
            </w:r>
          </w:p>
        </w:tc>
        <w:tc>
          <w:tcPr>
            <w:tcW w:w="1166" w:type="pct"/>
            <w:tcBorders>
              <w:top w:val="nil"/>
              <w:left w:val="nil"/>
              <w:bottom w:val="single" w:sz="4" w:space="0" w:color="auto"/>
              <w:right w:val="single" w:sz="4" w:space="0" w:color="auto"/>
            </w:tcBorders>
            <w:shd w:val="clear" w:color="auto" w:fill="auto"/>
            <w:noWrap/>
            <w:vAlign w:val="bottom"/>
          </w:tcPr>
          <w:p w14:paraId="4ABA2A1F" w14:textId="77777777" w:rsidR="008A4D04" w:rsidRPr="008A4D04" w:rsidRDefault="008A4D04" w:rsidP="004C02E9">
            <w:pPr>
              <w:spacing w:after="0" w:line="240" w:lineRule="auto"/>
              <w:jc w:val="right"/>
              <w:rPr>
                <w:rFonts w:ascii="Times New Roman" w:hAnsi="Times New Roman" w:cs="Times New Roman"/>
                <w:b/>
              </w:rPr>
            </w:pPr>
            <w:r w:rsidRPr="008A4D04">
              <w:rPr>
                <w:rFonts w:ascii="Times New Roman" w:hAnsi="Times New Roman" w:cs="Times New Roman"/>
                <w:b/>
              </w:rPr>
              <w:t>1.392.790.000,00</w:t>
            </w:r>
          </w:p>
        </w:tc>
      </w:tr>
    </w:tbl>
    <w:bookmarkEnd w:id="85"/>
    <w:p w14:paraId="4ABA2A21" w14:textId="77777777" w:rsidR="008A4D04" w:rsidRPr="008A4D04" w:rsidRDefault="008A4D04" w:rsidP="008D44FD">
      <w:pPr>
        <w:numPr>
          <w:ilvl w:val="8"/>
          <w:numId w:val="5"/>
        </w:numPr>
        <w:jc w:val="right"/>
        <w:rPr>
          <w:rFonts w:ascii="Times New Roman" w:hAnsi="Times New Roman" w:cs="Times New Roman"/>
          <w:i/>
          <w:lang w:val="x-none"/>
        </w:rPr>
      </w:pPr>
      <w:r w:rsidRPr="008A4D04">
        <w:rPr>
          <w:rFonts w:ascii="Times New Roman" w:hAnsi="Times New Roman" w:cs="Times New Roman"/>
          <w:i/>
          <w:lang w:val="x-none"/>
        </w:rPr>
        <w:t>(</w:t>
      </w:r>
      <w:r w:rsidRPr="008A4D04">
        <w:rPr>
          <w:rFonts w:ascii="Times New Roman" w:hAnsi="Times New Roman" w:cs="Times New Roman"/>
          <w:i/>
        </w:rPr>
        <w:t>Một tỷ, Ba trăm chín mươi hai triệu, Bảy trăm chín mươi ngàn đồng</w:t>
      </w:r>
      <w:r w:rsidRPr="008A4D04">
        <w:rPr>
          <w:rFonts w:ascii="Times New Roman" w:hAnsi="Times New Roman" w:cs="Times New Roman"/>
          <w:i/>
          <w:lang w:val="x-none"/>
        </w:rPr>
        <w:t>)</w:t>
      </w:r>
    </w:p>
    <w:p w14:paraId="4ABA2A22" w14:textId="77777777" w:rsidR="0024649E" w:rsidRPr="002B3086" w:rsidRDefault="0024649E" w:rsidP="00EA6083">
      <w:pPr>
        <w:pStyle w:val="Heading2"/>
        <w:spacing w:before="0" w:after="120" w:line="360" w:lineRule="exact"/>
        <w:ind w:right="-224"/>
        <w:rPr>
          <w:rFonts w:ascii="Times New Roman" w:eastAsia="Times New Roman" w:hAnsi="Times New Roman" w:cs="Times New Roman"/>
          <w:b/>
          <w:color w:val="000000" w:themeColor="text1"/>
          <w:sz w:val="28"/>
          <w:szCs w:val="28"/>
        </w:rPr>
      </w:pPr>
      <w:bookmarkStart w:id="86" w:name="_Toc515452514"/>
      <w:r w:rsidRPr="002B3086">
        <w:rPr>
          <w:rFonts w:ascii="Times New Roman" w:eastAsia="Times New Roman" w:hAnsi="Times New Roman" w:cs="Times New Roman"/>
          <w:b/>
          <w:color w:val="000000" w:themeColor="text1"/>
          <w:sz w:val="28"/>
          <w:szCs w:val="28"/>
        </w:rPr>
        <w:t>QUY HOẠCH THOÁT NƯỚC THẢI VÀ VỆ SINH MÔI TRƯỜNG</w:t>
      </w:r>
      <w:bookmarkEnd w:id="86"/>
      <w:r w:rsidRPr="002B3086">
        <w:rPr>
          <w:rFonts w:ascii="Times New Roman" w:eastAsia="Times New Roman" w:hAnsi="Times New Roman" w:cs="Times New Roman"/>
          <w:b/>
          <w:color w:val="000000" w:themeColor="text1"/>
          <w:sz w:val="28"/>
          <w:szCs w:val="28"/>
        </w:rPr>
        <w:t xml:space="preserve"> </w:t>
      </w:r>
    </w:p>
    <w:p w14:paraId="4ABA2A23"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7" w:name="_Toc515452515"/>
      <w:r w:rsidRPr="00AE2C28">
        <w:rPr>
          <w:rFonts w:ascii="Times New Roman" w:eastAsia="Times New Roman" w:hAnsi="Times New Roman" w:cs="Times New Roman"/>
          <w:b/>
          <w:color w:val="000000" w:themeColor="text1"/>
          <w:sz w:val="28"/>
          <w:szCs w:val="28"/>
        </w:rPr>
        <w:t>Lưu lượng nước thải</w:t>
      </w:r>
      <w:bookmarkEnd w:id="87"/>
      <w:r w:rsidRPr="00AE2C28">
        <w:rPr>
          <w:rFonts w:ascii="Times New Roman" w:eastAsia="Times New Roman" w:hAnsi="Times New Roman" w:cs="Times New Roman"/>
          <w:b/>
          <w:color w:val="000000" w:themeColor="text1"/>
          <w:sz w:val="28"/>
          <w:szCs w:val="28"/>
        </w:rPr>
        <w:t xml:space="preserve"> </w:t>
      </w:r>
    </w:p>
    <w:p w14:paraId="4ABA2A24" w14:textId="32097519" w:rsidR="001553AD" w:rsidRPr="003C4D4E" w:rsidRDefault="001553AD" w:rsidP="005F219E">
      <w:pPr>
        <w:pStyle w:val="Caption"/>
        <w:spacing w:before="240" w:after="120"/>
        <w:rPr>
          <w:rFonts w:ascii="Times New Roman" w:hAnsi="Times New Roman" w:cs="Times New Roman"/>
          <w:i w:val="0"/>
          <w:color w:val="000000" w:themeColor="text1"/>
          <w:sz w:val="22"/>
          <w:szCs w:val="22"/>
        </w:rPr>
      </w:pPr>
      <w:bookmarkStart w:id="88" w:name="_Toc515190280"/>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6</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Bảng Tính Toán Nhu Cầu Thoát Nước</w:t>
      </w:r>
      <w:bookmarkEnd w:id="88"/>
    </w:p>
    <w:tbl>
      <w:tblPr>
        <w:tblW w:w="5238" w:type="pct"/>
        <w:tblLook w:val="04A0" w:firstRow="1" w:lastRow="0" w:firstColumn="1" w:lastColumn="0" w:noHBand="0" w:noVBand="1"/>
      </w:tblPr>
      <w:tblGrid>
        <w:gridCol w:w="650"/>
        <w:gridCol w:w="3776"/>
        <w:gridCol w:w="994"/>
        <w:gridCol w:w="970"/>
        <w:gridCol w:w="1274"/>
        <w:gridCol w:w="1473"/>
      </w:tblGrid>
      <w:tr w:rsidR="001553AD" w:rsidRPr="008A4D04" w14:paraId="4ABA2A2B" w14:textId="77777777" w:rsidTr="0045788D">
        <w:trPr>
          <w:trHeight w:val="312"/>
        </w:trPr>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25"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S</w:t>
            </w:r>
            <w:r w:rsidR="0045788D">
              <w:rPr>
                <w:rFonts w:ascii="Times New Roman" w:hAnsi="Times New Roman" w:cs="Times New Roman"/>
                <w:b/>
                <w:bCs/>
              </w:rPr>
              <w:t>tt</w:t>
            </w:r>
          </w:p>
        </w:tc>
        <w:tc>
          <w:tcPr>
            <w:tcW w:w="2066" w:type="pct"/>
            <w:tcBorders>
              <w:top w:val="single" w:sz="4" w:space="0" w:color="auto"/>
              <w:left w:val="nil"/>
              <w:bottom w:val="single" w:sz="4" w:space="0" w:color="auto"/>
              <w:right w:val="single" w:sz="4" w:space="0" w:color="auto"/>
            </w:tcBorders>
            <w:shd w:val="clear" w:color="auto" w:fill="auto"/>
            <w:noWrap/>
            <w:vAlign w:val="center"/>
            <w:hideMark/>
          </w:tcPr>
          <w:p w14:paraId="4ABA2A26"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Hạng mục</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4ABA2A27"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Chỉ tiêu</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4ABA2A28"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Đơn vị</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14:paraId="4ABA2A29"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Nhu cầu</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4ABA2A2A" w14:textId="77777777" w:rsidR="008A4D04" w:rsidRPr="008A4D04" w:rsidRDefault="008A4D04" w:rsidP="0045788D">
            <w:pPr>
              <w:spacing w:after="0" w:line="240" w:lineRule="auto"/>
              <w:rPr>
                <w:rFonts w:ascii="Times New Roman" w:hAnsi="Times New Roman" w:cs="Times New Roman"/>
                <w:b/>
                <w:bCs/>
              </w:rPr>
            </w:pPr>
            <w:r w:rsidRPr="008A4D04">
              <w:rPr>
                <w:rFonts w:ascii="Times New Roman" w:hAnsi="Times New Roman" w:cs="Times New Roman"/>
                <w:b/>
                <w:bCs/>
              </w:rPr>
              <w:t>Đơn vị</w:t>
            </w:r>
          </w:p>
        </w:tc>
      </w:tr>
      <w:tr w:rsidR="001553AD" w:rsidRPr="008A4D04" w14:paraId="4ABA2A32" w14:textId="77777777" w:rsidTr="0045788D">
        <w:trPr>
          <w:trHeight w:val="31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2C"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2066" w:type="pct"/>
            <w:tcBorders>
              <w:top w:val="nil"/>
              <w:left w:val="nil"/>
              <w:bottom w:val="single" w:sz="4" w:space="0" w:color="auto"/>
              <w:right w:val="single" w:sz="4" w:space="0" w:color="auto"/>
            </w:tcBorders>
            <w:shd w:val="clear" w:color="auto" w:fill="auto"/>
            <w:noWrap/>
            <w:vAlign w:val="center"/>
            <w:hideMark/>
          </w:tcPr>
          <w:p w14:paraId="4ABA2A2D"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Dân số</w:t>
            </w:r>
          </w:p>
        </w:tc>
        <w:tc>
          <w:tcPr>
            <w:tcW w:w="544" w:type="pct"/>
            <w:tcBorders>
              <w:top w:val="nil"/>
              <w:left w:val="nil"/>
              <w:bottom w:val="single" w:sz="4" w:space="0" w:color="auto"/>
              <w:right w:val="single" w:sz="4" w:space="0" w:color="auto"/>
            </w:tcBorders>
            <w:shd w:val="clear" w:color="auto" w:fill="auto"/>
            <w:noWrap/>
            <w:vAlign w:val="center"/>
            <w:hideMark/>
          </w:tcPr>
          <w:p w14:paraId="4ABA2A2E"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1250</w:t>
            </w:r>
          </w:p>
        </w:tc>
        <w:tc>
          <w:tcPr>
            <w:tcW w:w="531" w:type="pct"/>
            <w:tcBorders>
              <w:top w:val="nil"/>
              <w:left w:val="nil"/>
              <w:bottom w:val="single" w:sz="4" w:space="0" w:color="auto"/>
              <w:right w:val="single" w:sz="4" w:space="0" w:color="auto"/>
            </w:tcBorders>
            <w:shd w:val="clear" w:color="auto" w:fill="auto"/>
            <w:noWrap/>
            <w:vAlign w:val="center"/>
            <w:hideMark/>
          </w:tcPr>
          <w:p w14:paraId="4ABA2A2F"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Người</w:t>
            </w:r>
          </w:p>
        </w:tc>
        <w:tc>
          <w:tcPr>
            <w:tcW w:w="697" w:type="pct"/>
            <w:tcBorders>
              <w:top w:val="nil"/>
              <w:left w:val="nil"/>
              <w:bottom w:val="single" w:sz="4" w:space="0" w:color="auto"/>
              <w:right w:val="single" w:sz="4" w:space="0" w:color="auto"/>
            </w:tcBorders>
            <w:shd w:val="clear" w:color="auto" w:fill="auto"/>
            <w:noWrap/>
            <w:vAlign w:val="center"/>
            <w:hideMark/>
          </w:tcPr>
          <w:p w14:paraId="4ABA2A30"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c>
          <w:tcPr>
            <w:tcW w:w="806" w:type="pct"/>
            <w:tcBorders>
              <w:top w:val="nil"/>
              <w:left w:val="nil"/>
              <w:bottom w:val="single" w:sz="4" w:space="0" w:color="auto"/>
              <w:right w:val="single" w:sz="4" w:space="0" w:color="auto"/>
            </w:tcBorders>
            <w:shd w:val="clear" w:color="auto" w:fill="auto"/>
            <w:noWrap/>
            <w:vAlign w:val="center"/>
            <w:hideMark/>
          </w:tcPr>
          <w:p w14:paraId="4ABA2A31"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r>
      <w:tr w:rsidR="001553AD" w:rsidRPr="008A4D04" w14:paraId="4ABA2A39" w14:textId="77777777" w:rsidTr="0045788D">
        <w:trPr>
          <w:trHeight w:val="31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33"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2066" w:type="pct"/>
            <w:tcBorders>
              <w:top w:val="nil"/>
              <w:left w:val="nil"/>
              <w:bottom w:val="single" w:sz="4" w:space="0" w:color="auto"/>
              <w:right w:val="single" w:sz="4" w:space="0" w:color="auto"/>
            </w:tcBorders>
            <w:shd w:val="clear" w:color="auto" w:fill="auto"/>
            <w:noWrap/>
            <w:vAlign w:val="center"/>
            <w:hideMark/>
          </w:tcPr>
          <w:p w14:paraId="4ABA2A34"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Tỉ lệ dân thoát nước</w:t>
            </w:r>
          </w:p>
        </w:tc>
        <w:tc>
          <w:tcPr>
            <w:tcW w:w="544" w:type="pct"/>
            <w:tcBorders>
              <w:top w:val="nil"/>
              <w:left w:val="nil"/>
              <w:bottom w:val="single" w:sz="4" w:space="0" w:color="auto"/>
              <w:right w:val="single" w:sz="4" w:space="0" w:color="auto"/>
            </w:tcBorders>
            <w:shd w:val="clear" w:color="auto" w:fill="auto"/>
            <w:noWrap/>
            <w:vAlign w:val="center"/>
            <w:hideMark/>
          </w:tcPr>
          <w:p w14:paraId="4ABA2A35"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100</w:t>
            </w:r>
          </w:p>
        </w:tc>
        <w:tc>
          <w:tcPr>
            <w:tcW w:w="531" w:type="pct"/>
            <w:tcBorders>
              <w:top w:val="nil"/>
              <w:left w:val="nil"/>
              <w:bottom w:val="single" w:sz="4" w:space="0" w:color="auto"/>
              <w:right w:val="single" w:sz="4" w:space="0" w:color="auto"/>
            </w:tcBorders>
            <w:shd w:val="clear" w:color="auto" w:fill="auto"/>
            <w:noWrap/>
            <w:vAlign w:val="center"/>
            <w:hideMark/>
          </w:tcPr>
          <w:p w14:paraId="4ABA2A36" w14:textId="77777777" w:rsidR="008A4D04" w:rsidRPr="008A4D04" w:rsidRDefault="008A4D04" w:rsidP="0045788D">
            <w:pPr>
              <w:spacing w:after="0" w:line="240" w:lineRule="auto"/>
              <w:jc w:val="center"/>
              <w:rPr>
                <w:rFonts w:ascii="Times New Roman" w:hAnsi="Times New Roman" w:cs="Times New Roman"/>
              </w:rPr>
            </w:pPr>
          </w:p>
        </w:tc>
        <w:tc>
          <w:tcPr>
            <w:tcW w:w="697" w:type="pct"/>
            <w:tcBorders>
              <w:top w:val="nil"/>
              <w:left w:val="nil"/>
              <w:bottom w:val="single" w:sz="4" w:space="0" w:color="auto"/>
              <w:right w:val="single" w:sz="4" w:space="0" w:color="auto"/>
            </w:tcBorders>
            <w:shd w:val="clear" w:color="auto" w:fill="auto"/>
            <w:noWrap/>
            <w:vAlign w:val="center"/>
            <w:hideMark/>
          </w:tcPr>
          <w:p w14:paraId="4ABA2A37"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c>
          <w:tcPr>
            <w:tcW w:w="806" w:type="pct"/>
            <w:tcBorders>
              <w:top w:val="nil"/>
              <w:left w:val="nil"/>
              <w:bottom w:val="single" w:sz="4" w:space="0" w:color="auto"/>
              <w:right w:val="single" w:sz="4" w:space="0" w:color="auto"/>
            </w:tcBorders>
            <w:shd w:val="clear" w:color="auto" w:fill="auto"/>
            <w:noWrap/>
            <w:vAlign w:val="center"/>
            <w:hideMark/>
          </w:tcPr>
          <w:p w14:paraId="4ABA2A38"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r>
      <w:tr w:rsidR="001553AD" w:rsidRPr="008A4D04" w14:paraId="4ABA2A40"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3A"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2066" w:type="pct"/>
            <w:tcBorders>
              <w:top w:val="nil"/>
              <w:left w:val="nil"/>
              <w:bottom w:val="single" w:sz="4" w:space="0" w:color="auto"/>
              <w:right w:val="single" w:sz="4" w:space="0" w:color="auto"/>
            </w:tcBorders>
            <w:shd w:val="clear" w:color="auto" w:fill="auto"/>
            <w:noWrap/>
            <w:vAlign w:val="center"/>
            <w:hideMark/>
          </w:tcPr>
          <w:p w14:paraId="4ABA2A3B"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Nhu cầu nước sinh hoạt (a)</w:t>
            </w:r>
          </w:p>
        </w:tc>
        <w:tc>
          <w:tcPr>
            <w:tcW w:w="544" w:type="pct"/>
            <w:tcBorders>
              <w:top w:val="nil"/>
              <w:left w:val="nil"/>
              <w:bottom w:val="single" w:sz="4" w:space="0" w:color="auto"/>
              <w:right w:val="single" w:sz="4" w:space="0" w:color="auto"/>
            </w:tcBorders>
            <w:shd w:val="clear" w:color="auto" w:fill="auto"/>
            <w:noWrap/>
            <w:vAlign w:val="center"/>
            <w:hideMark/>
          </w:tcPr>
          <w:p w14:paraId="4ABA2A3C"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120</w:t>
            </w:r>
          </w:p>
        </w:tc>
        <w:tc>
          <w:tcPr>
            <w:tcW w:w="531" w:type="pct"/>
            <w:tcBorders>
              <w:top w:val="nil"/>
              <w:left w:val="nil"/>
              <w:bottom w:val="single" w:sz="4" w:space="0" w:color="auto"/>
              <w:right w:val="single" w:sz="4" w:space="0" w:color="auto"/>
            </w:tcBorders>
            <w:shd w:val="clear" w:color="auto" w:fill="auto"/>
            <w:vAlign w:val="center"/>
            <w:hideMark/>
          </w:tcPr>
          <w:p w14:paraId="4ABA2A3D"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l/người. ngày</w:t>
            </w:r>
          </w:p>
        </w:tc>
        <w:tc>
          <w:tcPr>
            <w:tcW w:w="697" w:type="pct"/>
            <w:tcBorders>
              <w:top w:val="nil"/>
              <w:left w:val="nil"/>
              <w:bottom w:val="single" w:sz="4" w:space="0" w:color="auto"/>
              <w:right w:val="single" w:sz="4" w:space="0" w:color="auto"/>
            </w:tcBorders>
            <w:shd w:val="clear" w:color="auto" w:fill="auto"/>
            <w:noWrap/>
            <w:vAlign w:val="center"/>
            <w:hideMark/>
          </w:tcPr>
          <w:p w14:paraId="4ABA2A3E"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150</w:t>
            </w:r>
          </w:p>
        </w:tc>
        <w:tc>
          <w:tcPr>
            <w:tcW w:w="806" w:type="pct"/>
            <w:tcBorders>
              <w:top w:val="nil"/>
              <w:left w:val="nil"/>
              <w:bottom w:val="single" w:sz="4" w:space="0" w:color="auto"/>
              <w:right w:val="single" w:sz="4" w:space="0" w:color="auto"/>
            </w:tcBorders>
            <w:shd w:val="clear" w:color="auto" w:fill="auto"/>
            <w:vAlign w:val="center"/>
            <w:hideMark/>
          </w:tcPr>
          <w:p w14:paraId="4ABA2A3F"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1553AD" w:rsidRPr="008A4D04" w14:paraId="4ABA2A47"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41"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4</w:t>
            </w:r>
          </w:p>
        </w:tc>
        <w:tc>
          <w:tcPr>
            <w:tcW w:w="2066" w:type="pct"/>
            <w:tcBorders>
              <w:top w:val="nil"/>
              <w:left w:val="nil"/>
              <w:bottom w:val="single" w:sz="4" w:space="0" w:color="auto"/>
              <w:right w:val="single" w:sz="4" w:space="0" w:color="auto"/>
            </w:tcBorders>
            <w:shd w:val="clear" w:color="auto" w:fill="auto"/>
            <w:noWrap/>
            <w:vAlign w:val="center"/>
            <w:hideMark/>
          </w:tcPr>
          <w:p w14:paraId="4ABA2A42"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Công trình TMDV (b) = 10% x (a)</w:t>
            </w:r>
          </w:p>
        </w:tc>
        <w:tc>
          <w:tcPr>
            <w:tcW w:w="544" w:type="pct"/>
            <w:tcBorders>
              <w:top w:val="nil"/>
              <w:left w:val="nil"/>
              <w:bottom w:val="single" w:sz="4" w:space="0" w:color="auto"/>
              <w:right w:val="single" w:sz="4" w:space="0" w:color="auto"/>
            </w:tcBorders>
            <w:shd w:val="clear" w:color="auto" w:fill="auto"/>
            <w:noWrap/>
            <w:vAlign w:val="center"/>
            <w:hideMark/>
          </w:tcPr>
          <w:p w14:paraId="4ABA2A43"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10</w:t>
            </w:r>
          </w:p>
        </w:tc>
        <w:tc>
          <w:tcPr>
            <w:tcW w:w="531" w:type="pct"/>
            <w:tcBorders>
              <w:top w:val="nil"/>
              <w:left w:val="nil"/>
              <w:bottom w:val="single" w:sz="4" w:space="0" w:color="auto"/>
              <w:right w:val="single" w:sz="4" w:space="0" w:color="auto"/>
            </w:tcBorders>
            <w:shd w:val="clear" w:color="auto" w:fill="auto"/>
            <w:noWrap/>
            <w:vAlign w:val="center"/>
            <w:hideMark/>
          </w:tcPr>
          <w:p w14:paraId="4ABA2A44"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w:t>
            </w:r>
          </w:p>
        </w:tc>
        <w:tc>
          <w:tcPr>
            <w:tcW w:w="697" w:type="pct"/>
            <w:tcBorders>
              <w:top w:val="nil"/>
              <w:left w:val="nil"/>
              <w:bottom w:val="single" w:sz="4" w:space="0" w:color="auto"/>
              <w:right w:val="single" w:sz="4" w:space="0" w:color="auto"/>
            </w:tcBorders>
            <w:shd w:val="clear" w:color="auto" w:fill="auto"/>
            <w:noWrap/>
            <w:vAlign w:val="center"/>
            <w:hideMark/>
          </w:tcPr>
          <w:p w14:paraId="4ABA2A45"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15</w:t>
            </w:r>
          </w:p>
        </w:tc>
        <w:tc>
          <w:tcPr>
            <w:tcW w:w="806" w:type="pct"/>
            <w:tcBorders>
              <w:top w:val="nil"/>
              <w:left w:val="nil"/>
              <w:bottom w:val="single" w:sz="4" w:space="0" w:color="auto"/>
              <w:right w:val="single" w:sz="4" w:space="0" w:color="auto"/>
            </w:tcBorders>
            <w:shd w:val="clear" w:color="auto" w:fill="auto"/>
            <w:vAlign w:val="center"/>
            <w:hideMark/>
          </w:tcPr>
          <w:p w14:paraId="4ABA2A46"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1553AD" w:rsidRPr="008A4D04" w14:paraId="4ABA2A4E"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48"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5</w:t>
            </w:r>
          </w:p>
        </w:tc>
        <w:tc>
          <w:tcPr>
            <w:tcW w:w="2066" w:type="pct"/>
            <w:tcBorders>
              <w:top w:val="nil"/>
              <w:left w:val="nil"/>
              <w:bottom w:val="single" w:sz="4" w:space="0" w:color="auto"/>
              <w:right w:val="single" w:sz="4" w:space="0" w:color="auto"/>
            </w:tcBorders>
            <w:shd w:val="clear" w:color="auto" w:fill="auto"/>
            <w:noWrap/>
            <w:vAlign w:val="center"/>
            <w:hideMark/>
          </w:tcPr>
          <w:p w14:paraId="4ABA2A49"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Nước dùng cho đất hạ tầng (c)</w:t>
            </w:r>
          </w:p>
        </w:tc>
        <w:tc>
          <w:tcPr>
            <w:tcW w:w="544" w:type="pct"/>
            <w:tcBorders>
              <w:top w:val="nil"/>
              <w:left w:val="nil"/>
              <w:bottom w:val="single" w:sz="4" w:space="0" w:color="auto"/>
              <w:right w:val="single" w:sz="4" w:space="0" w:color="auto"/>
            </w:tcBorders>
            <w:shd w:val="clear" w:color="auto" w:fill="auto"/>
            <w:noWrap/>
            <w:vAlign w:val="center"/>
            <w:hideMark/>
          </w:tcPr>
          <w:p w14:paraId="4ABA2A4A"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20</w:t>
            </w:r>
          </w:p>
        </w:tc>
        <w:tc>
          <w:tcPr>
            <w:tcW w:w="531" w:type="pct"/>
            <w:tcBorders>
              <w:top w:val="nil"/>
              <w:left w:val="nil"/>
              <w:bottom w:val="single" w:sz="4" w:space="0" w:color="auto"/>
              <w:right w:val="single" w:sz="4" w:space="0" w:color="auto"/>
            </w:tcBorders>
            <w:shd w:val="clear" w:color="auto" w:fill="auto"/>
            <w:vAlign w:val="center"/>
            <w:hideMark/>
          </w:tcPr>
          <w:p w14:paraId="4ABA2A4B"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l/</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p>
        </w:tc>
        <w:tc>
          <w:tcPr>
            <w:tcW w:w="697" w:type="pct"/>
            <w:tcBorders>
              <w:top w:val="nil"/>
              <w:left w:val="nil"/>
              <w:bottom w:val="single" w:sz="4" w:space="0" w:color="auto"/>
              <w:right w:val="single" w:sz="4" w:space="0" w:color="auto"/>
            </w:tcBorders>
            <w:shd w:val="clear" w:color="auto" w:fill="auto"/>
            <w:noWrap/>
            <w:vAlign w:val="center"/>
            <w:hideMark/>
          </w:tcPr>
          <w:p w14:paraId="4ABA2A4C"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32,92</w:t>
            </w:r>
          </w:p>
        </w:tc>
        <w:tc>
          <w:tcPr>
            <w:tcW w:w="806" w:type="pct"/>
            <w:tcBorders>
              <w:top w:val="nil"/>
              <w:left w:val="nil"/>
              <w:bottom w:val="single" w:sz="4" w:space="0" w:color="auto"/>
              <w:right w:val="single" w:sz="4" w:space="0" w:color="auto"/>
            </w:tcBorders>
            <w:shd w:val="clear" w:color="auto" w:fill="auto"/>
            <w:vAlign w:val="center"/>
            <w:hideMark/>
          </w:tcPr>
          <w:p w14:paraId="4ABA2A4D"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1553AD" w:rsidRPr="008A4D04" w14:paraId="4ABA2A56"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4F"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6</w:t>
            </w:r>
          </w:p>
        </w:tc>
        <w:tc>
          <w:tcPr>
            <w:tcW w:w="2066" w:type="pct"/>
            <w:tcBorders>
              <w:top w:val="nil"/>
              <w:left w:val="nil"/>
              <w:bottom w:val="single" w:sz="4" w:space="0" w:color="auto"/>
              <w:right w:val="single" w:sz="4" w:space="0" w:color="auto"/>
            </w:tcBorders>
            <w:shd w:val="clear" w:color="auto" w:fill="auto"/>
            <w:noWrap/>
            <w:vAlign w:val="center"/>
            <w:hideMark/>
          </w:tcPr>
          <w:p w14:paraId="4ABA2A50" w14:textId="77777777" w:rsidR="001553AD" w:rsidRDefault="008A4D04" w:rsidP="0045788D">
            <w:pPr>
              <w:spacing w:after="0" w:line="240" w:lineRule="auto"/>
              <w:rPr>
                <w:rFonts w:ascii="Times New Roman" w:hAnsi="Times New Roman" w:cs="Times New Roman"/>
              </w:rPr>
            </w:pPr>
            <w:r w:rsidRPr="008A4D04">
              <w:rPr>
                <w:rFonts w:ascii="Times New Roman" w:hAnsi="Times New Roman" w:cs="Times New Roman"/>
              </w:rPr>
              <w:t xml:space="preserve">Nước thất thoát rò rỉ </w:t>
            </w:r>
          </w:p>
          <w:p w14:paraId="4ABA2A51"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xml:space="preserve"> (d) = 10% x [(a) + (b) + (c)]</w:t>
            </w:r>
          </w:p>
        </w:tc>
        <w:tc>
          <w:tcPr>
            <w:tcW w:w="544" w:type="pct"/>
            <w:tcBorders>
              <w:top w:val="nil"/>
              <w:left w:val="nil"/>
              <w:bottom w:val="single" w:sz="4" w:space="0" w:color="auto"/>
              <w:right w:val="single" w:sz="4" w:space="0" w:color="auto"/>
            </w:tcBorders>
            <w:shd w:val="clear" w:color="auto" w:fill="auto"/>
            <w:noWrap/>
            <w:vAlign w:val="center"/>
            <w:hideMark/>
          </w:tcPr>
          <w:p w14:paraId="4ABA2A52"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10</w:t>
            </w:r>
          </w:p>
        </w:tc>
        <w:tc>
          <w:tcPr>
            <w:tcW w:w="531" w:type="pct"/>
            <w:tcBorders>
              <w:top w:val="nil"/>
              <w:left w:val="nil"/>
              <w:bottom w:val="single" w:sz="4" w:space="0" w:color="auto"/>
              <w:right w:val="single" w:sz="4" w:space="0" w:color="auto"/>
            </w:tcBorders>
            <w:shd w:val="clear" w:color="auto" w:fill="auto"/>
            <w:vAlign w:val="center"/>
            <w:hideMark/>
          </w:tcPr>
          <w:p w14:paraId="4ABA2A53"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w:t>
            </w:r>
          </w:p>
        </w:tc>
        <w:tc>
          <w:tcPr>
            <w:tcW w:w="697" w:type="pct"/>
            <w:tcBorders>
              <w:top w:val="nil"/>
              <w:left w:val="nil"/>
              <w:bottom w:val="single" w:sz="4" w:space="0" w:color="auto"/>
              <w:right w:val="single" w:sz="4" w:space="0" w:color="auto"/>
            </w:tcBorders>
            <w:shd w:val="clear" w:color="auto" w:fill="auto"/>
            <w:noWrap/>
            <w:vAlign w:val="center"/>
            <w:hideMark/>
          </w:tcPr>
          <w:p w14:paraId="4ABA2A54"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19,79</w:t>
            </w:r>
          </w:p>
        </w:tc>
        <w:tc>
          <w:tcPr>
            <w:tcW w:w="806" w:type="pct"/>
            <w:tcBorders>
              <w:top w:val="nil"/>
              <w:left w:val="nil"/>
              <w:bottom w:val="single" w:sz="4" w:space="0" w:color="auto"/>
              <w:right w:val="single" w:sz="4" w:space="0" w:color="auto"/>
            </w:tcBorders>
            <w:shd w:val="clear" w:color="auto" w:fill="auto"/>
            <w:vAlign w:val="center"/>
            <w:hideMark/>
          </w:tcPr>
          <w:p w14:paraId="4ABA2A55"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1553AD" w:rsidRPr="008A4D04" w14:paraId="4ABA2A5D"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57"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7</w:t>
            </w:r>
          </w:p>
        </w:tc>
        <w:tc>
          <w:tcPr>
            <w:tcW w:w="2066" w:type="pct"/>
            <w:tcBorders>
              <w:top w:val="nil"/>
              <w:left w:val="nil"/>
              <w:bottom w:val="single" w:sz="4" w:space="0" w:color="auto"/>
              <w:right w:val="single" w:sz="4" w:space="0" w:color="auto"/>
            </w:tcBorders>
            <w:shd w:val="clear" w:color="auto" w:fill="auto"/>
            <w:noWrap/>
            <w:vAlign w:val="center"/>
            <w:hideMark/>
          </w:tcPr>
          <w:p w14:paraId="4ABA2A58"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Tổng nhu cầu thoát nước</w:t>
            </w:r>
          </w:p>
        </w:tc>
        <w:tc>
          <w:tcPr>
            <w:tcW w:w="544" w:type="pct"/>
            <w:tcBorders>
              <w:top w:val="nil"/>
              <w:left w:val="nil"/>
              <w:bottom w:val="single" w:sz="4" w:space="0" w:color="auto"/>
              <w:right w:val="single" w:sz="4" w:space="0" w:color="auto"/>
            </w:tcBorders>
            <w:shd w:val="clear" w:color="auto" w:fill="auto"/>
            <w:noWrap/>
            <w:vAlign w:val="center"/>
            <w:hideMark/>
          </w:tcPr>
          <w:p w14:paraId="4ABA2A59"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c>
          <w:tcPr>
            <w:tcW w:w="531" w:type="pct"/>
            <w:tcBorders>
              <w:top w:val="nil"/>
              <w:left w:val="nil"/>
              <w:bottom w:val="single" w:sz="4" w:space="0" w:color="auto"/>
              <w:right w:val="single" w:sz="4" w:space="0" w:color="auto"/>
            </w:tcBorders>
            <w:shd w:val="clear" w:color="auto" w:fill="auto"/>
            <w:vAlign w:val="center"/>
            <w:hideMark/>
          </w:tcPr>
          <w:p w14:paraId="4ABA2A5A"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w:t>
            </w:r>
          </w:p>
        </w:tc>
        <w:tc>
          <w:tcPr>
            <w:tcW w:w="697" w:type="pct"/>
            <w:tcBorders>
              <w:top w:val="nil"/>
              <w:left w:val="nil"/>
              <w:bottom w:val="single" w:sz="4" w:space="0" w:color="auto"/>
              <w:right w:val="single" w:sz="4" w:space="0" w:color="auto"/>
            </w:tcBorders>
            <w:shd w:val="clear" w:color="auto" w:fill="auto"/>
            <w:noWrap/>
            <w:vAlign w:val="center"/>
            <w:hideMark/>
          </w:tcPr>
          <w:p w14:paraId="4ABA2A5B"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217,71</w:t>
            </w:r>
          </w:p>
        </w:tc>
        <w:tc>
          <w:tcPr>
            <w:tcW w:w="806" w:type="pct"/>
            <w:tcBorders>
              <w:top w:val="nil"/>
              <w:left w:val="nil"/>
              <w:bottom w:val="single" w:sz="4" w:space="0" w:color="auto"/>
              <w:right w:val="single" w:sz="4" w:space="0" w:color="auto"/>
            </w:tcBorders>
            <w:shd w:val="clear" w:color="auto" w:fill="auto"/>
            <w:vAlign w:val="center"/>
            <w:hideMark/>
          </w:tcPr>
          <w:p w14:paraId="4ABA2A5C"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r w:rsidR="001553AD" w:rsidRPr="008A4D04" w14:paraId="4ABA2A64" w14:textId="77777777" w:rsidTr="0045788D">
        <w:trPr>
          <w:trHeight w:val="372"/>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ABA2A5E"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8</w:t>
            </w:r>
          </w:p>
        </w:tc>
        <w:tc>
          <w:tcPr>
            <w:tcW w:w="2066" w:type="pct"/>
            <w:tcBorders>
              <w:top w:val="nil"/>
              <w:left w:val="nil"/>
              <w:bottom w:val="single" w:sz="4" w:space="0" w:color="auto"/>
              <w:right w:val="single" w:sz="4" w:space="0" w:color="auto"/>
            </w:tcBorders>
            <w:shd w:val="clear" w:color="auto" w:fill="auto"/>
            <w:noWrap/>
            <w:vAlign w:val="center"/>
            <w:hideMark/>
          </w:tcPr>
          <w:p w14:paraId="4ABA2A5F"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Tổng nhu cầu thoát nước ngày lớn nhất</w:t>
            </w:r>
          </w:p>
        </w:tc>
        <w:tc>
          <w:tcPr>
            <w:tcW w:w="544" w:type="pct"/>
            <w:tcBorders>
              <w:top w:val="nil"/>
              <w:left w:val="nil"/>
              <w:bottom w:val="single" w:sz="4" w:space="0" w:color="auto"/>
              <w:right w:val="single" w:sz="4" w:space="0" w:color="auto"/>
            </w:tcBorders>
            <w:shd w:val="clear" w:color="auto" w:fill="auto"/>
            <w:noWrap/>
            <w:vAlign w:val="center"/>
            <w:hideMark/>
          </w:tcPr>
          <w:p w14:paraId="4ABA2A60"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 </w:t>
            </w:r>
          </w:p>
        </w:tc>
        <w:tc>
          <w:tcPr>
            <w:tcW w:w="531" w:type="pct"/>
            <w:tcBorders>
              <w:top w:val="nil"/>
              <w:left w:val="nil"/>
              <w:bottom w:val="single" w:sz="4" w:space="0" w:color="auto"/>
              <w:right w:val="single" w:sz="4" w:space="0" w:color="auto"/>
            </w:tcBorders>
            <w:shd w:val="clear" w:color="auto" w:fill="auto"/>
            <w:vAlign w:val="center"/>
            <w:hideMark/>
          </w:tcPr>
          <w:p w14:paraId="4ABA2A61" w14:textId="77777777" w:rsidR="008A4D04" w:rsidRPr="008A4D04" w:rsidRDefault="008A4D04" w:rsidP="0045788D">
            <w:pPr>
              <w:spacing w:after="0" w:line="240" w:lineRule="auto"/>
              <w:jc w:val="center"/>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w:t>
            </w:r>
          </w:p>
        </w:tc>
        <w:tc>
          <w:tcPr>
            <w:tcW w:w="697" w:type="pct"/>
            <w:tcBorders>
              <w:top w:val="nil"/>
              <w:left w:val="nil"/>
              <w:bottom w:val="single" w:sz="4" w:space="0" w:color="auto"/>
              <w:right w:val="single" w:sz="4" w:space="0" w:color="auto"/>
            </w:tcBorders>
            <w:shd w:val="clear" w:color="auto" w:fill="auto"/>
            <w:noWrap/>
            <w:vAlign w:val="center"/>
            <w:hideMark/>
          </w:tcPr>
          <w:p w14:paraId="4ABA2A62" w14:textId="77777777" w:rsidR="008A4D04" w:rsidRPr="008A4D04" w:rsidRDefault="008A4D04" w:rsidP="0045788D">
            <w:pPr>
              <w:spacing w:after="0" w:line="240" w:lineRule="auto"/>
              <w:jc w:val="right"/>
              <w:rPr>
                <w:rFonts w:ascii="Times New Roman" w:hAnsi="Times New Roman" w:cs="Times New Roman"/>
              </w:rPr>
            </w:pPr>
            <w:r w:rsidRPr="008A4D04">
              <w:rPr>
                <w:rFonts w:ascii="Times New Roman" w:hAnsi="Times New Roman" w:cs="Times New Roman"/>
              </w:rPr>
              <w:t>261</w:t>
            </w:r>
          </w:p>
        </w:tc>
        <w:tc>
          <w:tcPr>
            <w:tcW w:w="806" w:type="pct"/>
            <w:tcBorders>
              <w:top w:val="nil"/>
              <w:left w:val="nil"/>
              <w:bottom w:val="single" w:sz="4" w:space="0" w:color="auto"/>
              <w:right w:val="single" w:sz="4" w:space="0" w:color="auto"/>
            </w:tcBorders>
            <w:shd w:val="clear" w:color="auto" w:fill="auto"/>
            <w:vAlign w:val="center"/>
            <w:hideMark/>
          </w:tcPr>
          <w:p w14:paraId="4ABA2A63" w14:textId="77777777" w:rsidR="008A4D04" w:rsidRPr="008A4D04" w:rsidRDefault="008A4D04" w:rsidP="0045788D">
            <w:pPr>
              <w:spacing w:after="0" w:line="240" w:lineRule="auto"/>
              <w:rPr>
                <w:rFonts w:ascii="Times New Roman" w:hAnsi="Times New Roman" w:cs="Times New Roman"/>
              </w:rPr>
            </w:pPr>
            <w:r w:rsidRPr="008A4D04">
              <w:rPr>
                <w:rFonts w:ascii="Times New Roman" w:hAnsi="Times New Roman" w:cs="Times New Roman"/>
              </w:rPr>
              <w:t>m</w:t>
            </w:r>
            <w:r w:rsidRPr="008A4D04">
              <w:rPr>
                <w:rFonts w:ascii="Times New Roman" w:hAnsi="Times New Roman" w:cs="Times New Roman"/>
                <w:vertAlign w:val="superscript"/>
              </w:rPr>
              <w:t>3</w:t>
            </w:r>
            <w:r w:rsidRPr="008A4D04">
              <w:rPr>
                <w:rFonts w:ascii="Times New Roman" w:hAnsi="Times New Roman" w:cs="Times New Roman"/>
              </w:rPr>
              <w:t>/ngày đêm</w:t>
            </w:r>
          </w:p>
        </w:tc>
      </w:tr>
    </w:tbl>
    <w:p w14:paraId="4ABA2A65" w14:textId="77777777" w:rsidR="008A4D04" w:rsidRPr="004F19C1" w:rsidRDefault="008A4D04" w:rsidP="008A4D04">
      <w:pPr>
        <w:pStyle w:val="BodyTextIndent2"/>
        <w:tabs>
          <w:tab w:val="left" w:pos="851"/>
          <w:tab w:val="left" w:pos="4140"/>
          <w:tab w:val="left" w:pos="4590"/>
        </w:tabs>
        <w:spacing w:after="60" w:line="360" w:lineRule="exact"/>
        <w:ind w:left="0" w:firstLine="504"/>
        <w:jc w:val="both"/>
        <w:rPr>
          <w:i/>
          <w:u w:val="single"/>
          <w:lang w:val="es-PE"/>
        </w:rPr>
      </w:pPr>
      <w:r w:rsidRPr="004F19C1">
        <w:rPr>
          <w:i/>
          <w:u w:val="single"/>
          <w:lang w:val="es-PE"/>
        </w:rPr>
        <w:t>Trong đó:</w:t>
      </w:r>
    </w:p>
    <w:p w14:paraId="4ABA2A66"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lastRenderedPageBreak/>
        <w:t>Các chỉ tiêu (a, b, c, d) lấy theo TCXDVN 33:2006</w:t>
      </w:r>
    </w:p>
    <w:p w14:paraId="4ABA2A67"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Làm tròn lưu lượng nước thải quy hoạch là 261m3/ng.đ</w:t>
      </w:r>
    </w:p>
    <w:p w14:paraId="4ABA2A68"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89" w:name="_Toc515452516"/>
      <w:r w:rsidRPr="00AE2C28">
        <w:rPr>
          <w:rFonts w:ascii="Times New Roman" w:eastAsia="Times New Roman" w:hAnsi="Times New Roman" w:cs="Times New Roman"/>
          <w:b/>
          <w:color w:val="000000" w:themeColor="text1"/>
          <w:sz w:val="28"/>
          <w:szCs w:val="28"/>
        </w:rPr>
        <w:t>Nguồn tiếp nhận nước thải</w:t>
      </w:r>
      <w:bookmarkEnd w:id="89"/>
      <w:r w:rsidRPr="00AE2C28">
        <w:rPr>
          <w:rFonts w:ascii="Times New Roman" w:eastAsia="Times New Roman" w:hAnsi="Times New Roman" w:cs="Times New Roman"/>
          <w:b/>
          <w:color w:val="000000" w:themeColor="text1"/>
          <w:sz w:val="28"/>
          <w:szCs w:val="28"/>
        </w:rPr>
        <w:t xml:space="preserve"> </w:t>
      </w:r>
    </w:p>
    <w:p w14:paraId="4ABA2A69"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 xml:space="preserve">Toàn bộ nước thải của khu vực thiết kế sẽ được thu gom và đưa về trạm xử lý của khu vực với công suất 300 m3/ngày đêm và đặt trong khu đất có diện tích 1646 </w:t>
      </w:r>
      <w:r w:rsidR="002155A3" w:rsidRPr="002155A3">
        <w:rPr>
          <w:lang w:val="es-PE"/>
        </w:rPr>
        <w:t>m</w:t>
      </w:r>
      <w:r w:rsidR="002155A3" w:rsidRPr="002155A3">
        <w:rPr>
          <w:vertAlign w:val="superscript"/>
          <w:lang w:val="es-PE"/>
        </w:rPr>
        <w:t>2</w:t>
      </w:r>
      <w:r w:rsidRPr="00212B3A">
        <w:rPr>
          <w:lang w:val="es-PE"/>
        </w:rPr>
        <w:t>.</w:t>
      </w:r>
    </w:p>
    <w:p w14:paraId="4ABA2A6A" w14:textId="77777777" w:rsidR="008A4D04" w:rsidRPr="008A4D04"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Nước thải được đưa về trạm xử lí của khu (vị trí xác định trên bản vẽ), nước thải sau khi xử lý đạt tiêu chuẩn ghi ở cột A-QCVN 14-2008/BTNMT trước khi xả ra môi trường tự nhiên</w:t>
      </w:r>
      <w:r w:rsidRPr="008A4D04">
        <w:rPr>
          <w:lang w:val="es-PE"/>
        </w:rPr>
        <w:t>.</w:t>
      </w:r>
    </w:p>
    <w:p w14:paraId="4ABA2A6B"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90" w:name="_Toc515452517"/>
      <w:r w:rsidRPr="00AE2C28">
        <w:rPr>
          <w:rFonts w:ascii="Times New Roman" w:eastAsia="Times New Roman" w:hAnsi="Times New Roman" w:cs="Times New Roman"/>
          <w:b/>
          <w:color w:val="000000" w:themeColor="text1"/>
          <w:sz w:val="28"/>
          <w:szCs w:val="28"/>
        </w:rPr>
        <w:t>Mạng lưới thoát nước thải</w:t>
      </w:r>
      <w:bookmarkEnd w:id="90"/>
      <w:r w:rsidRPr="00AE2C28">
        <w:rPr>
          <w:rFonts w:ascii="Times New Roman" w:eastAsia="Times New Roman" w:hAnsi="Times New Roman" w:cs="Times New Roman"/>
          <w:b/>
          <w:color w:val="000000" w:themeColor="text1"/>
          <w:sz w:val="28"/>
          <w:szCs w:val="28"/>
        </w:rPr>
        <w:t xml:space="preserve"> </w:t>
      </w:r>
    </w:p>
    <w:p w14:paraId="4ABA2A6C"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Sử dụng hệ thống thoát nước riêng với hệ thống thoát nước mưa.</w:t>
      </w:r>
    </w:p>
    <w:p w14:paraId="4ABA2A6D"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Thiết kế hệ thống thoát nước thải riêng có đường kính D300 mm để thu gom nước thải bằng hệ thống cống trên các trục đường, sau đó đưa về trạm xử lý nước thải với độ dốc tối thiểu 1/D (với D là đường kính cống tính theo đơn vị mm).</w:t>
      </w:r>
    </w:p>
    <w:p w14:paraId="4ABA2A6E"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 xml:space="preserve">Cống thoát nước được chôn trong đất với độ sâu chôn cống tối thiểu là 0,7 m tính đến đỉnh cống so với cao độ hoàn thiện, vật liệu cống là BTCT. </w:t>
      </w:r>
    </w:p>
    <w:p w14:paraId="4ABA2A6F"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Nước thải phân tiểu từ khu vệ sinh được xử lý bằng hệ thống hầm tự hoại trước khi thoát vào cống thoát nước bẩn.</w:t>
      </w:r>
    </w:p>
    <w:p w14:paraId="4ABA2A70" w14:textId="77777777" w:rsidR="008A4D04" w:rsidRPr="00212B3A" w:rsidRDefault="008A4D04" w:rsidP="004C7A30">
      <w:pPr>
        <w:pStyle w:val="BodyTextIndent2"/>
        <w:tabs>
          <w:tab w:val="left" w:pos="851"/>
          <w:tab w:val="left" w:pos="4140"/>
          <w:tab w:val="left" w:pos="4590"/>
        </w:tabs>
        <w:spacing w:line="360" w:lineRule="exact"/>
        <w:ind w:left="0" w:firstLine="504"/>
        <w:jc w:val="both"/>
        <w:rPr>
          <w:lang w:val="es-PE"/>
        </w:rPr>
      </w:pPr>
      <w:r w:rsidRPr="00212B3A">
        <w:rPr>
          <w:lang w:val="es-PE"/>
        </w:rPr>
        <w:t>Trên các tuyến cống bố trí các hố ga thu nhận nước thải từ các công trình đưa ra, kết hợp làm hố thăm, hố ga được xây dựng bằng BTCT.</w:t>
      </w:r>
    </w:p>
    <w:p w14:paraId="4ABA2A71"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91" w:name="_Toc515452518"/>
      <w:r w:rsidRPr="00AE2C28">
        <w:rPr>
          <w:rFonts w:ascii="Times New Roman" w:eastAsia="Times New Roman" w:hAnsi="Times New Roman" w:cs="Times New Roman"/>
          <w:b/>
          <w:color w:val="000000" w:themeColor="text1"/>
          <w:sz w:val="28"/>
          <w:szCs w:val="28"/>
        </w:rPr>
        <w:t>Xử lí rác thải, nước thải và vệ sinh môi trường</w:t>
      </w:r>
      <w:bookmarkEnd w:id="91"/>
      <w:r w:rsidRPr="00AE2C28">
        <w:rPr>
          <w:rFonts w:ascii="Times New Roman" w:eastAsia="Times New Roman" w:hAnsi="Times New Roman" w:cs="Times New Roman"/>
          <w:b/>
          <w:color w:val="000000" w:themeColor="text1"/>
          <w:sz w:val="28"/>
          <w:szCs w:val="28"/>
        </w:rPr>
        <w:t xml:space="preserve"> </w:t>
      </w:r>
    </w:p>
    <w:p w14:paraId="4ABA2A72"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Tất cả các loại chất thải rắn phát sinh trong khu quy hoạch phải được thu gom 100%, thu gom bên lề đường, các hộ đặt sẵn các túi rác trước cửa nhà và xe thu gom sẽ vận chuyển đến nơi quy định.</w:t>
      </w:r>
    </w:p>
    <w:p w14:paraId="4ABA2A73"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212B3A">
        <w:rPr>
          <w:lang w:val="es-PE"/>
        </w:rPr>
        <w:t>Tải lượng rác thải:</w:t>
      </w:r>
    </w:p>
    <w:p w14:paraId="4ABA2A74"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Rác thải sinh hoạt</w:t>
      </w:r>
      <w:r w:rsidRPr="008A4D04">
        <w:rPr>
          <w:rFonts w:ascii="Times New Roman" w:hAnsi="Times New Roman" w:cs="Times New Roman"/>
          <w:sz w:val="26"/>
          <w:szCs w:val="26"/>
        </w:rPr>
        <w:tab/>
      </w:r>
      <w:r w:rsidRPr="008A4D04">
        <w:rPr>
          <w:rFonts w:ascii="Times New Roman" w:hAnsi="Times New Roman" w:cs="Times New Roman"/>
          <w:sz w:val="26"/>
          <w:szCs w:val="26"/>
        </w:rPr>
        <w:tab/>
      </w:r>
      <w:r w:rsidRPr="008A4D04">
        <w:rPr>
          <w:rFonts w:ascii="Times New Roman" w:hAnsi="Times New Roman" w:cs="Times New Roman"/>
          <w:sz w:val="26"/>
          <w:szCs w:val="26"/>
        </w:rPr>
        <w:tab/>
        <w:t>:</w:t>
      </w:r>
      <w:r w:rsidRPr="008A4D04">
        <w:rPr>
          <w:rFonts w:ascii="Times New Roman" w:hAnsi="Times New Roman" w:cs="Times New Roman"/>
          <w:sz w:val="26"/>
          <w:szCs w:val="26"/>
        </w:rPr>
        <w:tab/>
        <w:t>1 kg/người/ngày.</w:t>
      </w:r>
    </w:p>
    <w:p w14:paraId="4ABA2A75" w14:textId="77777777" w:rsidR="008A4D04" w:rsidRPr="008A4D04" w:rsidRDefault="008A4D04" w:rsidP="00DC121F">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8A4D04">
        <w:rPr>
          <w:rFonts w:ascii="Times New Roman" w:hAnsi="Times New Roman" w:cs="Times New Roman"/>
          <w:sz w:val="26"/>
          <w:szCs w:val="26"/>
        </w:rPr>
        <w:t>Khối lượng rác sinh hoạt</w:t>
      </w:r>
      <w:r w:rsidRPr="008A4D04">
        <w:rPr>
          <w:rFonts w:ascii="Times New Roman" w:hAnsi="Times New Roman" w:cs="Times New Roman"/>
          <w:sz w:val="26"/>
          <w:szCs w:val="26"/>
        </w:rPr>
        <w:tab/>
      </w:r>
      <w:r w:rsidRPr="008A4D04">
        <w:rPr>
          <w:rFonts w:ascii="Times New Roman" w:hAnsi="Times New Roman" w:cs="Times New Roman"/>
          <w:sz w:val="26"/>
          <w:szCs w:val="26"/>
        </w:rPr>
        <w:tab/>
        <w:t xml:space="preserve">: </w:t>
      </w:r>
      <w:r w:rsidRPr="008A4D04">
        <w:rPr>
          <w:rFonts w:ascii="Times New Roman" w:hAnsi="Times New Roman" w:cs="Times New Roman"/>
          <w:sz w:val="26"/>
          <w:szCs w:val="26"/>
        </w:rPr>
        <w:tab/>
        <w:t>1.250 kg/ngày.</w:t>
      </w:r>
    </w:p>
    <w:p w14:paraId="4ABA2A76"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92" w:name="_Toc515452519"/>
      <w:r w:rsidRPr="00AE2C28">
        <w:rPr>
          <w:rFonts w:ascii="Times New Roman" w:eastAsia="Times New Roman" w:hAnsi="Times New Roman" w:cs="Times New Roman"/>
          <w:b/>
          <w:color w:val="000000" w:themeColor="text1"/>
          <w:sz w:val="28"/>
          <w:szCs w:val="28"/>
        </w:rPr>
        <w:t>Thống kê khối lượng và khái toán kinh phí xây dựng</w:t>
      </w:r>
      <w:bookmarkEnd w:id="92"/>
      <w:r w:rsidRPr="00AE2C28">
        <w:rPr>
          <w:rFonts w:ascii="Times New Roman" w:eastAsia="Times New Roman" w:hAnsi="Times New Roman" w:cs="Times New Roman"/>
          <w:b/>
          <w:color w:val="000000" w:themeColor="text1"/>
          <w:sz w:val="28"/>
          <w:szCs w:val="28"/>
        </w:rPr>
        <w:t xml:space="preserve"> </w:t>
      </w:r>
    </w:p>
    <w:p w14:paraId="4ABA2A77" w14:textId="2D182C6C" w:rsidR="004C7A30" w:rsidRPr="003C4D4E" w:rsidRDefault="004C7A30" w:rsidP="00AD28A7">
      <w:pPr>
        <w:pStyle w:val="Caption"/>
        <w:spacing w:after="120"/>
        <w:rPr>
          <w:rFonts w:ascii="Times New Roman" w:hAnsi="Times New Roman" w:cs="Times New Roman"/>
          <w:i w:val="0"/>
          <w:color w:val="000000" w:themeColor="text1"/>
          <w:sz w:val="22"/>
          <w:szCs w:val="22"/>
        </w:rPr>
      </w:pPr>
      <w:bookmarkStart w:id="93" w:name="_Toc515190281"/>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7</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Thống kê khối lượng và khái toán kinh phí xây dựng</w:t>
      </w:r>
      <w:bookmarkEnd w:id="93"/>
    </w:p>
    <w:tbl>
      <w:tblPr>
        <w:tblW w:w="5000" w:type="pct"/>
        <w:tblLook w:val="04A0" w:firstRow="1" w:lastRow="0" w:firstColumn="1" w:lastColumn="0" w:noHBand="0" w:noVBand="1"/>
      </w:tblPr>
      <w:tblGrid>
        <w:gridCol w:w="485"/>
        <w:gridCol w:w="3168"/>
        <w:gridCol w:w="814"/>
        <w:gridCol w:w="908"/>
        <w:gridCol w:w="1591"/>
        <w:gridCol w:w="1756"/>
      </w:tblGrid>
      <w:tr w:rsidR="002C44F0" w:rsidRPr="008A4D04" w14:paraId="4ABA2A7E" w14:textId="77777777" w:rsidTr="005B518D">
        <w:trPr>
          <w:trHeight w:val="750"/>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A78"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Stt</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A79"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Danh mục</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A7A"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Đơn vị tính</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A7B"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Khối lượng</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A2A7C"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Đơn giá (đồng)</w:t>
            </w:r>
          </w:p>
        </w:tc>
        <w:tc>
          <w:tcPr>
            <w:tcW w:w="1136" w:type="pct"/>
            <w:tcBorders>
              <w:top w:val="single" w:sz="4" w:space="0" w:color="auto"/>
              <w:left w:val="nil"/>
              <w:bottom w:val="single" w:sz="4" w:space="0" w:color="auto"/>
              <w:right w:val="single" w:sz="4" w:space="0" w:color="auto"/>
            </w:tcBorders>
            <w:shd w:val="clear" w:color="auto" w:fill="auto"/>
            <w:vAlign w:val="center"/>
            <w:hideMark/>
          </w:tcPr>
          <w:p w14:paraId="4ABA2A7D" w14:textId="77777777" w:rsidR="004C7A30" w:rsidRPr="002C44F0" w:rsidRDefault="004C7A30" w:rsidP="00AD28A7">
            <w:pPr>
              <w:spacing w:after="0" w:line="240" w:lineRule="auto"/>
              <w:rPr>
                <w:rFonts w:ascii="Times New Roman" w:hAnsi="Times New Roman" w:cs="Times New Roman"/>
                <w:b/>
              </w:rPr>
            </w:pPr>
            <w:r w:rsidRPr="002C44F0">
              <w:rPr>
                <w:rFonts w:ascii="Times New Roman" w:hAnsi="Times New Roman" w:cs="Times New Roman"/>
                <w:b/>
              </w:rPr>
              <w:t>Thành tiền (đồng)</w:t>
            </w:r>
          </w:p>
        </w:tc>
      </w:tr>
      <w:tr w:rsidR="002C44F0" w:rsidRPr="008A4D04" w14:paraId="4ABA2A85" w14:textId="77777777" w:rsidTr="005B518D">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tcPr>
          <w:p w14:paraId="4ABA2A7F" w14:textId="77777777" w:rsidR="008A4D04" w:rsidRPr="008A4D04" w:rsidRDefault="008A4D04" w:rsidP="00AD28A7">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1248" w:type="pct"/>
            <w:tcBorders>
              <w:top w:val="nil"/>
              <w:left w:val="nil"/>
              <w:bottom w:val="single" w:sz="4" w:space="0" w:color="auto"/>
              <w:right w:val="single" w:sz="4" w:space="0" w:color="auto"/>
            </w:tcBorders>
            <w:shd w:val="clear" w:color="auto" w:fill="auto"/>
            <w:noWrap/>
            <w:vAlign w:val="center"/>
            <w:hideMark/>
          </w:tcPr>
          <w:p w14:paraId="4ABA2A80"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Ống D300 BTCT</w:t>
            </w:r>
          </w:p>
        </w:tc>
        <w:tc>
          <w:tcPr>
            <w:tcW w:w="689" w:type="pct"/>
            <w:tcBorders>
              <w:top w:val="nil"/>
              <w:left w:val="nil"/>
              <w:bottom w:val="single" w:sz="4" w:space="0" w:color="auto"/>
              <w:right w:val="single" w:sz="4" w:space="0" w:color="auto"/>
            </w:tcBorders>
            <w:shd w:val="clear" w:color="auto" w:fill="auto"/>
            <w:noWrap/>
            <w:vAlign w:val="center"/>
            <w:hideMark/>
          </w:tcPr>
          <w:p w14:paraId="4ABA2A81"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m</w:t>
            </w:r>
          </w:p>
        </w:tc>
        <w:tc>
          <w:tcPr>
            <w:tcW w:w="635" w:type="pct"/>
            <w:tcBorders>
              <w:top w:val="nil"/>
              <w:left w:val="nil"/>
              <w:bottom w:val="single" w:sz="4" w:space="0" w:color="auto"/>
              <w:right w:val="single" w:sz="4" w:space="0" w:color="auto"/>
            </w:tcBorders>
            <w:shd w:val="clear" w:color="auto" w:fill="auto"/>
            <w:noWrap/>
            <w:vAlign w:val="center"/>
          </w:tcPr>
          <w:p w14:paraId="4ABA2A82"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2096</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4ABA2A83"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280.000,00</w:t>
            </w:r>
          </w:p>
        </w:tc>
        <w:tc>
          <w:tcPr>
            <w:tcW w:w="1136" w:type="pct"/>
            <w:tcBorders>
              <w:top w:val="single" w:sz="4" w:space="0" w:color="auto"/>
              <w:left w:val="nil"/>
              <w:bottom w:val="single" w:sz="4" w:space="0" w:color="auto"/>
              <w:right w:val="single" w:sz="4" w:space="0" w:color="auto"/>
            </w:tcBorders>
            <w:shd w:val="clear" w:color="auto" w:fill="auto"/>
            <w:noWrap/>
          </w:tcPr>
          <w:p w14:paraId="4ABA2A84"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 xml:space="preserve">586.880.000,00 </w:t>
            </w:r>
          </w:p>
        </w:tc>
      </w:tr>
      <w:tr w:rsidR="002C44F0" w:rsidRPr="008A4D04" w14:paraId="4ABA2A8C" w14:textId="77777777" w:rsidTr="005B518D">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tcPr>
          <w:p w14:paraId="4ABA2A86" w14:textId="77777777" w:rsidR="008A4D04" w:rsidRPr="008A4D04" w:rsidRDefault="008A4D04" w:rsidP="00AD28A7">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1248" w:type="pct"/>
            <w:tcBorders>
              <w:top w:val="nil"/>
              <w:left w:val="nil"/>
              <w:bottom w:val="single" w:sz="4" w:space="0" w:color="auto"/>
              <w:right w:val="single" w:sz="4" w:space="0" w:color="auto"/>
            </w:tcBorders>
            <w:shd w:val="clear" w:color="auto" w:fill="auto"/>
            <w:noWrap/>
            <w:vAlign w:val="center"/>
            <w:hideMark/>
          </w:tcPr>
          <w:p w14:paraId="4ABA2A87"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 xml:space="preserve">Hố ga </w:t>
            </w:r>
          </w:p>
        </w:tc>
        <w:tc>
          <w:tcPr>
            <w:tcW w:w="689" w:type="pct"/>
            <w:tcBorders>
              <w:top w:val="nil"/>
              <w:left w:val="nil"/>
              <w:bottom w:val="single" w:sz="4" w:space="0" w:color="auto"/>
              <w:right w:val="single" w:sz="4" w:space="0" w:color="auto"/>
            </w:tcBorders>
            <w:shd w:val="clear" w:color="auto" w:fill="auto"/>
            <w:noWrap/>
            <w:vAlign w:val="center"/>
            <w:hideMark/>
          </w:tcPr>
          <w:p w14:paraId="4ABA2A88"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cái</w:t>
            </w:r>
          </w:p>
        </w:tc>
        <w:tc>
          <w:tcPr>
            <w:tcW w:w="635" w:type="pct"/>
            <w:tcBorders>
              <w:top w:val="nil"/>
              <w:left w:val="nil"/>
              <w:bottom w:val="single" w:sz="4" w:space="0" w:color="auto"/>
              <w:right w:val="single" w:sz="4" w:space="0" w:color="auto"/>
            </w:tcBorders>
            <w:shd w:val="clear" w:color="auto" w:fill="auto"/>
            <w:noWrap/>
            <w:vAlign w:val="center"/>
          </w:tcPr>
          <w:p w14:paraId="4ABA2A89"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102</w:t>
            </w:r>
          </w:p>
        </w:tc>
        <w:tc>
          <w:tcPr>
            <w:tcW w:w="1007" w:type="pct"/>
            <w:tcBorders>
              <w:top w:val="nil"/>
              <w:left w:val="nil"/>
              <w:bottom w:val="single" w:sz="4" w:space="0" w:color="auto"/>
              <w:right w:val="single" w:sz="4" w:space="0" w:color="auto"/>
            </w:tcBorders>
            <w:shd w:val="clear" w:color="auto" w:fill="auto"/>
            <w:noWrap/>
            <w:vAlign w:val="center"/>
            <w:hideMark/>
          </w:tcPr>
          <w:p w14:paraId="4ABA2A8A"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5.000.000,00</w:t>
            </w:r>
          </w:p>
        </w:tc>
        <w:tc>
          <w:tcPr>
            <w:tcW w:w="1136" w:type="pct"/>
            <w:tcBorders>
              <w:top w:val="nil"/>
              <w:left w:val="nil"/>
              <w:bottom w:val="single" w:sz="4" w:space="0" w:color="auto"/>
              <w:right w:val="single" w:sz="4" w:space="0" w:color="auto"/>
            </w:tcBorders>
            <w:shd w:val="clear" w:color="auto" w:fill="auto"/>
            <w:noWrap/>
          </w:tcPr>
          <w:p w14:paraId="4ABA2A8B"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 xml:space="preserve">510.000.000,00 </w:t>
            </w:r>
          </w:p>
        </w:tc>
      </w:tr>
      <w:tr w:rsidR="002C44F0" w:rsidRPr="008A4D04" w14:paraId="4ABA2A93" w14:textId="77777777" w:rsidTr="005B518D">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tcPr>
          <w:p w14:paraId="4ABA2A8D" w14:textId="77777777" w:rsidR="008A4D04" w:rsidRPr="008A4D04" w:rsidRDefault="008A4D04" w:rsidP="00AD28A7">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1248" w:type="pct"/>
            <w:tcBorders>
              <w:top w:val="nil"/>
              <w:left w:val="nil"/>
              <w:bottom w:val="single" w:sz="4" w:space="0" w:color="auto"/>
              <w:right w:val="single" w:sz="4" w:space="0" w:color="auto"/>
            </w:tcBorders>
            <w:shd w:val="clear" w:color="auto" w:fill="auto"/>
            <w:noWrap/>
            <w:vAlign w:val="center"/>
          </w:tcPr>
          <w:p w14:paraId="4ABA2A8E"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Cửa xả</w:t>
            </w:r>
          </w:p>
        </w:tc>
        <w:tc>
          <w:tcPr>
            <w:tcW w:w="689" w:type="pct"/>
            <w:tcBorders>
              <w:top w:val="nil"/>
              <w:left w:val="nil"/>
              <w:bottom w:val="single" w:sz="4" w:space="0" w:color="auto"/>
              <w:right w:val="single" w:sz="4" w:space="0" w:color="auto"/>
            </w:tcBorders>
            <w:shd w:val="clear" w:color="auto" w:fill="auto"/>
            <w:noWrap/>
            <w:vAlign w:val="center"/>
          </w:tcPr>
          <w:p w14:paraId="4ABA2A8F"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cái</w:t>
            </w:r>
          </w:p>
        </w:tc>
        <w:tc>
          <w:tcPr>
            <w:tcW w:w="635" w:type="pct"/>
            <w:tcBorders>
              <w:top w:val="nil"/>
              <w:left w:val="nil"/>
              <w:bottom w:val="single" w:sz="4" w:space="0" w:color="auto"/>
              <w:right w:val="single" w:sz="4" w:space="0" w:color="auto"/>
            </w:tcBorders>
            <w:shd w:val="clear" w:color="auto" w:fill="auto"/>
            <w:noWrap/>
            <w:vAlign w:val="center"/>
          </w:tcPr>
          <w:p w14:paraId="4ABA2A90"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1</w:t>
            </w:r>
          </w:p>
        </w:tc>
        <w:tc>
          <w:tcPr>
            <w:tcW w:w="1007" w:type="pct"/>
            <w:tcBorders>
              <w:top w:val="nil"/>
              <w:left w:val="nil"/>
              <w:bottom w:val="single" w:sz="4" w:space="0" w:color="auto"/>
              <w:right w:val="single" w:sz="4" w:space="0" w:color="auto"/>
            </w:tcBorders>
            <w:shd w:val="clear" w:color="auto" w:fill="auto"/>
            <w:noWrap/>
            <w:vAlign w:val="center"/>
          </w:tcPr>
          <w:p w14:paraId="4ABA2A91"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15.000.000,00</w:t>
            </w:r>
          </w:p>
        </w:tc>
        <w:tc>
          <w:tcPr>
            <w:tcW w:w="1136" w:type="pct"/>
            <w:tcBorders>
              <w:top w:val="nil"/>
              <w:left w:val="nil"/>
              <w:bottom w:val="single" w:sz="4" w:space="0" w:color="auto"/>
              <w:right w:val="single" w:sz="4" w:space="0" w:color="auto"/>
            </w:tcBorders>
            <w:shd w:val="clear" w:color="auto" w:fill="auto"/>
            <w:noWrap/>
          </w:tcPr>
          <w:p w14:paraId="4ABA2A92"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15.000.000,00</w:t>
            </w:r>
          </w:p>
        </w:tc>
      </w:tr>
      <w:tr w:rsidR="002C44F0" w:rsidRPr="008A4D04" w14:paraId="4ABA2A9A" w14:textId="77777777" w:rsidTr="005B518D">
        <w:trPr>
          <w:trHeight w:val="20"/>
        </w:trPr>
        <w:tc>
          <w:tcPr>
            <w:tcW w:w="285" w:type="pct"/>
            <w:tcBorders>
              <w:top w:val="nil"/>
              <w:left w:val="single" w:sz="4" w:space="0" w:color="auto"/>
              <w:bottom w:val="single" w:sz="4" w:space="0" w:color="auto"/>
              <w:right w:val="single" w:sz="4" w:space="0" w:color="auto"/>
            </w:tcBorders>
            <w:shd w:val="clear" w:color="auto" w:fill="auto"/>
            <w:noWrap/>
            <w:vAlign w:val="center"/>
          </w:tcPr>
          <w:p w14:paraId="4ABA2A94" w14:textId="77777777" w:rsidR="008A4D04" w:rsidRPr="008A4D04" w:rsidRDefault="008A4D04" w:rsidP="00AD28A7">
            <w:pPr>
              <w:spacing w:after="0" w:line="240" w:lineRule="auto"/>
              <w:jc w:val="center"/>
              <w:rPr>
                <w:rFonts w:ascii="Times New Roman" w:hAnsi="Times New Roman" w:cs="Times New Roman"/>
              </w:rPr>
            </w:pPr>
            <w:r w:rsidRPr="008A4D04">
              <w:rPr>
                <w:rFonts w:ascii="Times New Roman" w:hAnsi="Times New Roman" w:cs="Times New Roman"/>
              </w:rPr>
              <w:t>4</w:t>
            </w:r>
          </w:p>
        </w:tc>
        <w:tc>
          <w:tcPr>
            <w:tcW w:w="1248" w:type="pct"/>
            <w:tcBorders>
              <w:top w:val="nil"/>
              <w:left w:val="nil"/>
              <w:bottom w:val="single" w:sz="4" w:space="0" w:color="auto"/>
              <w:right w:val="single" w:sz="4" w:space="0" w:color="auto"/>
            </w:tcBorders>
            <w:shd w:val="clear" w:color="auto" w:fill="auto"/>
            <w:noWrap/>
            <w:vAlign w:val="center"/>
          </w:tcPr>
          <w:p w14:paraId="4ABA2A95"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Trạm xử lý công suất 283 m</w:t>
            </w:r>
            <w:r w:rsidRPr="008A4D04">
              <w:rPr>
                <w:rFonts w:ascii="Times New Roman" w:hAnsi="Times New Roman" w:cs="Times New Roman"/>
                <w:vertAlign w:val="superscript"/>
              </w:rPr>
              <w:t>3</w:t>
            </w:r>
            <w:r w:rsidRPr="008A4D04">
              <w:rPr>
                <w:rFonts w:ascii="Times New Roman" w:hAnsi="Times New Roman" w:cs="Times New Roman"/>
              </w:rPr>
              <w:t>/ngđ</w:t>
            </w:r>
          </w:p>
        </w:tc>
        <w:tc>
          <w:tcPr>
            <w:tcW w:w="689" w:type="pct"/>
            <w:tcBorders>
              <w:top w:val="nil"/>
              <w:left w:val="nil"/>
              <w:bottom w:val="single" w:sz="4" w:space="0" w:color="auto"/>
              <w:right w:val="single" w:sz="4" w:space="0" w:color="auto"/>
            </w:tcBorders>
            <w:shd w:val="clear" w:color="auto" w:fill="auto"/>
            <w:noWrap/>
            <w:vAlign w:val="center"/>
          </w:tcPr>
          <w:p w14:paraId="4ABA2A96"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trạm</w:t>
            </w:r>
          </w:p>
        </w:tc>
        <w:tc>
          <w:tcPr>
            <w:tcW w:w="635" w:type="pct"/>
            <w:tcBorders>
              <w:top w:val="nil"/>
              <w:left w:val="nil"/>
              <w:bottom w:val="single" w:sz="4" w:space="0" w:color="auto"/>
              <w:right w:val="single" w:sz="4" w:space="0" w:color="auto"/>
            </w:tcBorders>
            <w:shd w:val="clear" w:color="auto" w:fill="auto"/>
            <w:noWrap/>
            <w:vAlign w:val="center"/>
          </w:tcPr>
          <w:p w14:paraId="4ABA2A97"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1</w:t>
            </w:r>
          </w:p>
        </w:tc>
        <w:tc>
          <w:tcPr>
            <w:tcW w:w="1007" w:type="pct"/>
            <w:tcBorders>
              <w:top w:val="nil"/>
              <w:left w:val="nil"/>
              <w:bottom w:val="single" w:sz="4" w:space="0" w:color="auto"/>
              <w:right w:val="single" w:sz="4" w:space="0" w:color="auto"/>
            </w:tcBorders>
            <w:shd w:val="clear" w:color="auto" w:fill="auto"/>
            <w:noWrap/>
            <w:vAlign w:val="center"/>
          </w:tcPr>
          <w:p w14:paraId="4ABA2A98"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400.000.000,00</w:t>
            </w:r>
          </w:p>
        </w:tc>
        <w:tc>
          <w:tcPr>
            <w:tcW w:w="1136" w:type="pct"/>
            <w:tcBorders>
              <w:top w:val="nil"/>
              <w:left w:val="nil"/>
              <w:bottom w:val="single" w:sz="4" w:space="0" w:color="auto"/>
              <w:right w:val="single" w:sz="4" w:space="0" w:color="auto"/>
            </w:tcBorders>
            <w:shd w:val="clear" w:color="auto" w:fill="auto"/>
            <w:noWrap/>
          </w:tcPr>
          <w:p w14:paraId="4ABA2A99"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 xml:space="preserve"> 400.000.000,00</w:t>
            </w:r>
          </w:p>
        </w:tc>
      </w:tr>
      <w:tr w:rsidR="008A4D04" w:rsidRPr="008A4D04" w14:paraId="4ABA2A9F" w14:textId="77777777" w:rsidTr="005B518D">
        <w:trPr>
          <w:trHeight w:val="20"/>
        </w:trPr>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9B" w14:textId="77777777" w:rsidR="008A4D04" w:rsidRPr="008A4D04" w:rsidRDefault="008A4D04" w:rsidP="00AD28A7">
            <w:pPr>
              <w:spacing w:after="0" w:line="240" w:lineRule="auto"/>
              <w:jc w:val="center"/>
              <w:rPr>
                <w:rFonts w:ascii="Times New Roman" w:hAnsi="Times New Roman" w:cs="Times New Roman"/>
              </w:rPr>
            </w:pPr>
            <w:r w:rsidRPr="008A4D04">
              <w:rPr>
                <w:rFonts w:ascii="Times New Roman" w:hAnsi="Times New Roman" w:cs="Times New Roman"/>
              </w:rPr>
              <w:t>5</w:t>
            </w:r>
          </w:p>
        </w:tc>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ABA2A9C"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 xml:space="preserve">Dự phòng </w:t>
            </w:r>
          </w:p>
        </w:tc>
        <w:tc>
          <w:tcPr>
            <w:tcW w:w="23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A2A9D" w14:textId="77777777" w:rsidR="008A4D04" w:rsidRPr="008A4D04" w:rsidRDefault="008A4D04" w:rsidP="00AD28A7">
            <w:pPr>
              <w:spacing w:after="0" w:line="240" w:lineRule="auto"/>
              <w:rPr>
                <w:rFonts w:ascii="Times New Roman" w:hAnsi="Times New Roman" w:cs="Times New Roman"/>
              </w:rPr>
            </w:pPr>
            <w:r w:rsidRPr="008A4D04">
              <w:rPr>
                <w:rFonts w:ascii="Times New Roman" w:hAnsi="Times New Roman" w:cs="Times New Roman"/>
              </w:rPr>
              <w:t>10% (1+2+3+4)</w:t>
            </w:r>
          </w:p>
        </w:tc>
        <w:tc>
          <w:tcPr>
            <w:tcW w:w="1136" w:type="pct"/>
            <w:tcBorders>
              <w:top w:val="single" w:sz="4" w:space="0" w:color="auto"/>
              <w:left w:val="nil"/>
              <w:bottom w:val="single" w:sz="4" w:space="0" w:color="auto"/>
              <w:right w:val="single" w:sz="4" w:space="0" w:color="auto"/>
            </w:tcBorders>
            <w:shd w:val="clear" w:color="auto" w:fill="auto"/>
            <w:noWrap/>
          </w:tcPr>
          <w:p w14:paraId="4ABA2A9E" w14:textId="77777777" w:rsidR="008A4D04" w:rsidRPr="008A4D04" w:rsidRDefault="008A4D04" w:rsidP="00AD28A7">
            <w:pPr>
              <w:spacing w:after="0" w:line="240" w:lineRule="auto"/>
              <w:jc w:val="right"/>
              <w:rPr>
                <w:rFonts w:ascii="Times New Roman" w:hAnsi="Times New Roman" w:cs="Times New Roman"/>
              </w:rPr>
            </w:pPr>
            <w:r w:rsidRPr="008A4D04">
              <w:rPr>
                <w:rFonts w:ascii="Times New Roman" w:hAnsi="Times New Roman" w:cs="Times New Roman"/>
              </w:rPr>
              <w:t xml:space="preserve">151.188.000,00 </w:t>
            </w:r>
          </w:p>
        </w:tc>
      </w:tr>
      <w:tr w:rsidR="008A4D04" w:rsidRPr="004C7A30" w14:paraId="4ABA2AA2" w14:textId="77777777" w:rsidTr="005B518D">
        <w:trPr>
          <w:trHeight w:val="20"/>
        </w:trPr>
        <w:tc>
          <w:tcPr>
            <w:tcW w:w="3864"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A0" w14:textId="77777777" w:rsidR="008A4D04" w:rsidRPr="004C7A30" w:rsidRDefault="008A4D04" w:rsidP="00AD28A7">
            <w:pPr>
              <w:spacing w:after="0" w:line="240" w:lineRule="auto"/>
              <w:rPr>
                <w:rFonts w:ascii="Times New Roman" w:hAnsi="Times New Roman" w:cs="Times New Roman"/>
                <w:b/>
                <w:bCs/>
              </w:rPr>
            </w:pPr>
            <w:r w:rsidRPr="004C7A30">
              <w:rPr>
                <w:rFonts w:ascii="Times New Roman" w:hAnsi="Times New Roman" w:cs="Times New Roman"/>
                <w:b/>
                <w:bCs/>
              </w:rPr>
              <w:t>Tổng</w:t>
            </w:r>
          </w:p>
        </w:tc>
        <w:tc>
          <w:tcPr>
            <w:tcW w:w="1136" w:type="pct"/>
            <w:tcBorders>
              <w:top w:val="nil"/>
              <w:left w:val="nil"/>
              <w:bottom w:val="single" w:sz="4" w:space="0" w:color="auto"/>
              <w:right w:val="single" w:sz="4" w:space="0" w:color="auto"/>
            </w:tcBorders>
            <w:shd w:val="clear" w:color="auto" w:fill="auto"/>
            <w:noWrap/>
          </w:tcPr>
          <w:p w14:paraId="4ABA2AA1" w14:textId="77777777" w:rsidR="008A4D04" w:rsidRPr="004C7A30" w:rsidRDefault="008A4D04" w:rsidP="00AD28A7">
            <w:pPr>
              <w:spacing w:after="0" w:line="240" w:lineRule="auto"/>
              <w:jc w:val="right"/>
              <w:rPr>
                <w:rFonts w:ascii="Times New Roman" w:hAnsi="Times New Roman" w:cs="Times New Roman"/>
                <w:b/>
              </w:rPr>
            </w:pPr>
            <w:r w:rsidRPr="004C7A30">
              <w:rPr>
                <w:rFonts w:ascii="Times New Roman" w:hAnsi="Times New Roman" w:cs="Times New Roman"/>
                <w:b/>
              </w:rPr>
              <w:t xml:space="preserve">1.663.068.000,00 </w:t>
            </w:r>
          </w:p>
        </w:tc>
      </w:tr>
    </w:tbl>
    <w:p w14:paraId="4ABA2AA3" w14:textId="77777777" w:rsidR="008A4D04" w:rsidRPr="008A4D04" w:rsidRDefault="008A4D04" w:rsidP="005B518D">
      <w:pPr>
        <w:rPr>
          <w:rFonts w:ascii="Times New Roman" w:hAnsi="Times New Roman" w:cs="Times New Roman"/>
          <w:i/>
        </w:rPr>
      </w:pPr>
      <w:r w:rsidRPr="008A4D04">
        <w:rPr>
          <w:rFonts w:ascii="Times New Roman" w:hAnsi="Times New Roman" w:cs="Times New Roman"/>
          <w:i/>
        </w:rPr>
        <w:lastRenderedPageBreak/>
        <w:t>(Một tỷ sáu trăm sáu mươi ba triệu, sáu mươi tám ngàn đồng).</w:t>
      </w:r>
    </w:p>
    <w:p w14:paraId="4ABA2AA4" w14:textId="77777777" w:rsidR="0024649E" w:rsidRPr="002B3086" w:rsidRDefault="0024649E"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94" w:name="_Toc515452520"/>
      <w:r w:rsidRPr="002B3086">
        <w:rPr>
          <w:rFonts w:ascii="Times New Roman" w:eastAsia="Times New Roman" w:hAnsi="Times New Roman" w:cs="Times New Roman"/>
          <w:b/>
          <w:color w:val="000000" w:themeColor="text1"/>
          <w:sz w:val="28"/>
          <w:szCs w:val="28"/>
        </w:rPr>
        <w:t>QUY HOẠCH CẤP ĐIỆN</w:t>
      </w:r>
      <w:bookmarkEnd w:id="94"/>
      <w:r w:rsidRPr="002B3086">
        <w:rPr>
          <w:rFonts w:ascii="Times New Roman" w:eastAsia="Times New Roman" w:hAnsi="Times New Roman" w:cs="Times New Roman"/>
          <w:b/>
          <w:color w:val="000000" w:themeColor="text1"/>
          <w:sz w:val="28"/>
          <w:szCs w:val="28"/>
        </w:rPr>
        <w:t xml:space="preserve"> </w:t>
      </w:r>
    </w:p>
    <w:p w14:paraId="4ABA2AA5"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95" w:name="_Toc515452521"/>
      <w:r w:rsidRPr="00AE2C28">
        <w:rPr>
          <w:rFonts w:ascii="Times New Roman" w:eastAsia="Times New Roman" w:hAnsi="Times New Roman" w:cs="Times New Roman"/>
          <w:b/>
          <w:color w:val="000000" w:themeColor="text1"/>
          <w:sz w:val="28"/>
          <w:szCs w:val="28"/>
        </w:rPr>
        <w:t>Chỉ tiêu cấp điện</w:t>
      </w:r>
      <w:bookmarkEnd w:id="95"/>
      <w:r w:rsidRPr="00AE2C28">
        <w:rPr>
          <w:rFonts w:ascii="Times New Roman" w:eastAsia="Times New Roman" w:hAnsi="Times New Roman" w:cs="Times New Roman"/>
          <w:b/>
          <w:color w:val="000000" w:themeColor="text1"/>
          <w:sz w:val="28"/>
          <w:szCs w:val="28"/>
        </w:rPr>
        <w:t xml:space="preserve"> </w:t>
      </w:r>
    </w:p>
    <w:p w14:paraId="4ABA2AA6" w14:textId="626B12A8" w:rsidR="002B7E42" w:rsidRPr="003C4D4E" w:rsidRDefault="002B7E42" w:rsidP="005F219E">
      <w:pPr>
        <w:pStyle w:val="Caption"/>
        <w:spacing w:before="240" w:after="120"/>
        <w:rPr>
          <w:rFonts w:ascii="Times New Roman" w:hAnsi="Times New Roman" w:cs="Times New Roman"/>
          <w:i w:val="0"/>
          <w:color w:val="000000" w:themeColor="text1"/>
          <w:sz w:val="22"/>
          <w:szCs w:val="22"/>
        </w:rPr>
      </w:pPr>
      <w:bookmarkStart w:id="96" w:name="_Toc515190282"/>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8</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Chỉ tiêu cấp điện</w:t>
      </w:r>
      <w:bookmarkEnd w:id="96"/>
    </w:p>
    <w:tbl>
      <w:tblPr>
        <w:tblW w:w="5000" w:type="pct"/>
        <w:jc w:val="center"/>
        <w:tblLook w:val="04A0" w:firstRow="1" w:lastRow="0" w:firstColumn="1" w:lastColumn="0" w:noHBand="0" w:noVBand="1"/>
      </w:tblPr>
      <w:tblGrid>
        <w:gridCol w:w="925"/>
        <w:gridCol w:w="2489"/>
        <w:gridCol w:w="2494"/>
        <w:gridCol w:w="2814"/>
      </w:tblGrid>
      <w:tr w:rsidR="008A4D04" w:rsidRPr="008A4D04" w14:paraId="4ABA2AA9" w14:textId="77777777" w:rsidTr="002B7E42">
        <w:trPr>
          <w:trHeight w:val="20"/>
          <w:jc w:val="center"/>
        </w:trPr>
        <w:tc>
          <w:tcPr>
            <w:tcW w:w="1957"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BA2AA7" w14:textId="77777777" w:rsidR="008A4D04" w:rsidRPr="002B7E42" w:rsidRDefault="008A4D04" w:rsidP="005B518D">
            <w:pPr>
              <w:spacing w:after="0" w:line="240" w:lineRule="auto"/>
              <w:rPr>
                <w:rFonts w:ascii="Times New Roman" w:hAnsi="Times New Roman" w:cs="Times New Roman"/>
                <w:b/>
                <w:bCs/>
              </w:rPr>
            </w:pPr>
            <w:r w:rsidRPr="002B7E42">
              <w:rPr>
                <w:rFonts w:ascii="Times New Roman" w:hAnsi="Times New Roman" w:cs="Times New Roman"/>
                <w:b/>
                <w:bCs/>
              </w:rPr>
              <w:t>Chức năng</w:t>
            </w:r>
          </w:p>
        </w:tc>
        <w:tc>
          <w:tcPr>
            <w:tcW w:w="304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ABA2AA8" w14:textId="77777777" w:rsidR="008A4D04" w:rsidRPr="002B7E42" w:rsidRDefault="008A4D04" w:rsidP="005B518D">
            <w:pPr>
              <w:spacing w:after="0" w:line="240" w:lineRule="auto"/>
              <w:rPr>
                <w:rFonts w:ascii="Times New Roman" w:hAnsi="Times New Roman" w:cs="Times New Roman"/>
                <w:b/>
                <w:bCs/>
              </w:rPr>
            </w:pPr>
            <w:r w:rsidRPr="002B7E42">
              <w:rPr>
                <w:rFonts w:ascii="Times New Roman" w:hAnsi="Times New Roman" w:cs="Times New Roman"/>
                <w:b/>
                <w:bCs/>
              </w:rPr>
              <w:t>Suất phụ tải P</w:t>
            </w:r>
            <w:r w:rsidRPr="002B7E42">
              <w:rPr>
                <w:rFonts w:ascii="Times New Roman" w:hAnsi="Times New Roman" w:cs="Times New Roman"/>
                <w:b/>
                <w:bCs/>
                <w:vertAlign w:val="subscript"/>
              </w:rPr>
              <w:t>0</w:t>
            </w:r>
          </w:p>
        </w:tc>
      </w:tr>
      <w:tr w:rsidR="008A4D04" w:rsidRPr="008A4D04" w14:paraId="4ABA2AAD" w14:textId="77777777" w:rsidTr="002B7E42">
        <w:trPr>
          <w:trHeight w:val="20"/>
          <w:jc w:val="center"/>
        </w:trPr>
        <w:tc>
          <w:tcPr>
            <w:tcW w:w="1957" w:type="pct"/>
            <w:gridSpan w:val="2"/>
            <w:vMerge/>
            <w:tcBorders>
              <w:top w:val="single" w:sz="4" w:space="0" w:color="auto"/>
              <w:left w:val="single" w:sz="4" w:space="0" w:color="auto"/>
              <w:bottom w:val="single" w:sz="4" w:space="0" w:color="auto"/>
              <w:right w:val="single" w:sz="4" w:space="0" w:color="auto"/>
            </w:tcBorders>
            <w:vAlign w:val="center"/>
            <w:hideMark/>
          </w:tcPr>
          <w:p w14:paraId="4ABA2AAA" w14:textId="77777777" w:rsidR="008A4D04" w:rsidRPr="002B7E42" w:rsidRDefault="008A4D04" w:rsidP="005B518D">
            <w:pPr>
              <w:spacing w:after="0" w:line="240" w:lineRule="auto"/>
              <w:rPr>
                <w:rFonts w:ascii="Times New Roman" w:hAnsi="Times New Roman" w:cs="Times New Roman"/>
                <w:b/>
                <w:bCs/>
              </w:rPr>
            </w:pPr>
          </w:p>
        </w:tc>
        <w:tc>
          <w:tcPr>
            <w:tcW w:w="1430" w:type="pct"/>
            <w:tcBorders>
              <w:top w:val="nil"/>
              <w:left w:val="nil"/>
              <w:bottom w:val="single" w:sz="4" w:space="0" w:color="auto"/>
              <w:right w:val="single" w:sz="4" w:space="0" w:color="auto"/>
            </w:tcBorders>
            <w:shd w:val="clear" w:color="000000" w:fill="FFFFFF"/>
            <w:vAlign w:val="center"/>
            <w:hideMark/>
          </w:tcPr>
          <w:p w14:paraId="4ABA2AAB" w14:textId="77777777" w:rsidR="008A4D04" w:rsidRPr="002B7E42" w:rsidRDefault="008A4D04" w:rsidP="005B518D">
            <w:pPr>
              <w:spacing w:after="0" w:line="240" w:lineRule="auto"/>
              <w:rPr>
                <w:rFonts w:ascii="Times New Roman" w:hAnsi="Times New Roman" w:cs="Times New Roman"/>
                <w:b/>
                <w:bCs/>
              </w:rPr>
            </w:pPr>
            <w:r w:rsidRPr="002B7E42">
              <w:rPr>
                <w:rFonts w:ascii="Times New Roman" w:hAnsi="Times New Roman" w:cs="Times New Roman"/>
                <w:b/>
                <w:bCs/>
              </w:rPr>
              <w:t>Tư vấn chọn</w:t>
            </w:r>
          </w:p>
        </w:tc>
        <w:tc>
          <w:tcPr>
            <w:tcW w:w="1613" w:type="pct"/>
            <w:tcBorders>
              <w:top w:val="nil"/>
              <w:left w:val="nil"/>
              <w:bottom w:val="single" w:sz="4" w:space="0" w:color="auto"/>
              <w:right w:val="single" w:sz="4" w:space="0" w:color="auto"/>
            </w:tcBorders>
            <w:shd w:val="clear" w:color="000000" w:fill="FFFFFF"/>
            <w:noWrap/>
            <w:vAlign w:val="center"/>
            <w:hideMark/>
          </w:tcPr>
          <w:p w14:paraId="4ABA2AAC" w14:textId="77777777" w:rsidR="008A4D04" w:rsidRPr="002B7E42" w:rsidRDefault="008A4D04" w:rsidP="005B518D">
            <w:pPr>
              <w:spacing w:after="0" w:line="240" w:lineRule="auto"/>
              <w:rPr>
                <w:rFonts w:ascii="Times New Roman" w:hAnsi="Times New Roman" w:cs="Times New Roman"/>
                <w:b/>
                <w:bCs/>
              </w:rPr>
            </w:pPr>
            <w:r w:rsidRPr="002B7E42">
              <w:rPr>
                <w:rFonts w:ascii="Times New Roman" w:hAnsi="Times New Roman" w:cs="Times New Roman"/>
                <w:b/>
                <w:bCs/>
              </w:rPr>
              <w:t>Đơn vị tính</w:t>
            </w:r>
          </w:p>
        </w:tc>
      </w:tr>
      <w:tr w:rsidR="008A4D04" w:rsidRPr="008A4D04" w14:paraId="4ABA2AB2" w14:textId="77777777" w:rsidTr="002B7E42">
        <w:trPr>
          <w:trHeight w:val="20"/>
          <w:jc w:val="center"/>
        </w:trPr>
        <w:tc>
          <w:tcPr>
            <w:tcW w:w="530" w:type="pct"/>
            <w:tcBorders>
              <w:top w:val="nil"/>
              <w:left w:val="single" w:sz="4" w:space="0" w:color="auto"/>
              <w:bottom w:val="single" w:sz="4" w:space="0" w:color="auto"/>
              <w:right w:val="single" w:sz="4" w:space="0" w:color="auto"/>
            </w:tcBorders>
            <w:shd w:val="clear" w:color="000000" w:fill="FFFFFF"/>
            <w:noWrap/>
            <w:vAlign w:val="center"/>
            <w:hideMark/>
          </w:tcPr>
          <w:p w14:paraId="4ABA2AAE"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Đất ở</w:t>
            </w:r>
          </w:p>
        </w:tc>
        <w:tc>
          <w:tcPr>
            <w:tcW w:w="1427" w:type="pct"/>
            <w:tcBorders>
              <w:top w:val="nil"/>
              <w:left w:val="nil"/>
              <w:bottom w:val="single" w:sz="4" w:space="0" w:color="auto"/>
              <w:right w:val="single" w:sz="4" w:space="0" w:color="auto"/>
            </w:tcBorders>
            <w:shd w:val="clear" w:color="000000" w:fill="FFFFFF"/>
            <w:noWrap/>
            <w:vAlign w:val="center"/>
            <w:hideMark/>
          </w:tcPr>
          <w:p w14:paraId="4ABA2AAF"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Nhà phố</w:t>
            </w:r>
          </w:p>
        </w:tc>
        <w:tc>
          <w:tcPr>
            <w:tcW w:w="1430" w:type="pct"/>
            <w:tcBorders>
              <w:top w:val="nil"/>
              <w:left w:val="nil"/>
              <w:bottom w:val="single" w:sz="4" w:space="0" w:color="auto"/>
              <w:right w:val="single" w:sz="4" w:space="0" w:color="auto"/>
            </w:tcBorders>
            <w:shd w:val="clear" w:color="000000" w:fill="FFFFFF"/>
            <w:noWrap/>
            <w:vAlign w:val="center"/>
            <w:hideMark/>
          </w:tcPr>
          <w:p w14:paraId="4ABA2AB0" w14:textId="77777777" w:rsidR="008A4D04" w:rsidRPr="008A4D04" w:rsidRDefault="008A4D04" w:rsidP="007408A5">
            <w:pPr>
              <w:spacing w:after="0" w:line="240" w:lineRule="auto"/>
              <w:jc w:val="center"/>
              <w:rPr>
                <w:rFonts w:ascii="Times New Roman" w:hAnsi="Times New Roman" w:cs="Times New Roman"/>
              </w:rPr>
            </w:pPr>
            <w:r w:rsidRPr="008A4D04">
              <w:rPr>
                <w:rFonts w:ascii="Times New Roman" w:hAnsi="Times New Roman" w:cs="Times New Roman"/>
              </w:rPr>
              <w:t>3</w:t>
            </w:r>
          </w:p>
        </w:tc>
        <w:tc>
          <w:tcPr>
            <w:tcW w:w="1613" w:type="pct"/>
            <w:tcBorders>
              <w:top w:val="nil"/>
              <w:left w:val="nil"/>
              <w:bottom w:val="single" w:sz="4" w:space="0" w:color="auto"/>
              <w:right w:val="single" w:sz="4" w:space="0" w:color="auto"/>
            </w:tcBorders>
            <w:shd w:val="clear" w:color="000000" w:fill="FFFFFF"/>
            <w:noWrap/>
            <w:vAlign w:val="center"/>
            <w:hideMark/>
          </w:tcPr>
          <w:p w14:paraId="4ABA2AB1" w14:textId="77777777" w:rsidR="008A4D04" w:rsidRPr="008A4D04" w:rsidRDefault="008A4D04" w:rsidP="005B518D">
            <w:pPr>
              <w:spacing w:after="0" w:line="240" w:lineRule="auto"/>
              <w:rPr>
                <w:rFonts w:ascii="Times New Roman" w:hAnsi="Times New Roman" w:cs="Times New Roman"/>
              </w:rPr>
            </w:pPr>
            <w:r w:rsidRPr="008A4D04">
              <w:rPr>
                <w:rFonts w:ascii="Times New Roman" w:hAnsi="Times New Roman" w:cs="Times New Roman"/>
              </w:rPr>
              <w:t>kW/hộ</w:t>
            </w:r>
          </w:p>
        </w:tc>
      </w:tr>
      <w:tr w:rsidR="008A4D04" w:rsidRPr="008A4D04" w14:paraId="4ABA2AB7" w14:textId="77777777" w:rsidTr="002B7E42">
        <w:trPr>
          <w:trHeight w:val="20"/>
          <w:jc w:val="center"/>
        </w:trPr>
        <w:tc>
          <w:tcPr>
            <w:tcW w:w="530" w:type="pct"/>
            <w:tcBorders>
              <w:top w:val="nil"/>
              <w:left w:val="single" w:sz="4" w:space="0" w:color="auto"/>
              <w:bottom w:val="single" w:sz="4" w:space="0" w:color="auto"/>
              <w:right w:val="single" w:sz="4" w:space="0" w:color="auto"/>
            </w:tcBorders>
            <w:shd w:val="clear" w:color="000000" w:fill="FFFFFF"/>
            <w:noWrap/>
            <w:vAlign w:val="center"/>
          </w:tcPr>
          <w:p w14:paraId="4ABA2AB3"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CTCC</w:t>
            </w:r>
          </w:p>
        </w:tc>
        <w:tc>
          <w:tcPr>
            <w:tcW w:w="1427" w:type="pct"/>
            <w:tcBorders>
              <w:top w:val="nil"/>
              <w:left w:val="nil"/>
              <w:bottom w:val="single" w:sz="4" w:space="0" w:color="auto"/>
              <w:right w:val="single" w:sz="4" w:space="0" w:color="auto"/>
            </w:tcBorders>
            <w:shd w:val="clear" w:color="000000" w:fill="FFFFFF"/>
            <w:noWrap/>
            <w:vAlign w:val="center"/>
          </w:tcPr>
          <w:p w14:paraId="4ABA2AB4"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Công trình dịch vụ</w:t>
            </w:r>
          </w:p>
        </w:tc>
        <w:tc>
          <w:tcPr>
            <w:tcW w:w="1430" w:type="pct"/>
            <w:tcBorders>
              <w:top w:val="nil"/>
              <w:left w:val="nil"/>
              <w:bottom w:val="single" w:sz="4" w:space="0" w:color="auto"/>
              <w:right w:val="single" w:sz="4" w:space="0" w:color="auto"/>
            </w:tcBorders>
            <w:shd w:val="clear" w:color="000000" w:fill="FFFFFF"/>
            <w:noWrap/>
            <w:vAlign w:val="center"/>
          </w:tcPr>
          <w:p w14:paraId="4ABA2AB5" w14:textId="77777777" w:rsidR="008A4D04" w:rsidRPr="008A4D04" w:rsidRDefault="008A4D04" w:rsidP="007408A5">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1613" w:type="pct"/>
            <w:tcBorders>
              <w:top w:val="nil"/>
              <w:left w:val="nil"/>
              <w:bottom w:val="single" w:sz="4" w:space="0" w:color="auto"/>
              <w:right w:val="single" w:sz="4" w:space="0" w:color="auto"/>
            </w:tcBorders>
            <w:shd w:val="clear" w:color="000000" w:fill="FFFFFF"/>
            <w:noWrap/>
            <w:vAlign w:val="center"/>
          </w:tcPr>
          <w:p w14:paraId="4ABA2AB6" w14:textId="77777777" w:rsidR="008A4D04" w:rsidRPr="008A4D04" w:rsidRDefault="008A4D04" w:rsidP="005B518D">
            <w:pPr>
              <w:spacing w:after="0" w:line="240" w:lineRule="auto"/>
              <w:rPr>
                <w:rFonts w:ascii="Times New Roman" w:hAnsi="Times New Roman" w:cs="Times New Roman"/>
              </w:rPr>
            </w:pPr>
            <w:r w:rsidRPr="008A4D04">
              <w:rPr>
                <w:rFonts w:ascii="Times New Roman" w:hAnsi="Times New Roman" w:cs="Times New Roman"/>
              </w:rPr>
              <w:t>W/</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8A4D04">
              <w:rPr>
                <w:rFonts w:ascii="Times New Roman" w:hAnsi="Times New Roman" w:cs="Times New Roman"/>
                <w:vertAlign w:val="superscript"/>
              </w:rPr>
              <w:t xml:space="preserve"> </w:t>
            </w:r>
            <w:r w:rsidRPr="008A4D04">
              <w:rPr>
                <w:rFonts w:ascii="Times New Roman" w:hAnsi="Times New Roman" w:cs="Times New Roman"/>
              </w:rPr>
              <w:t>sàn</w:t>
            </w:r>
          </w:p>
        </w:tc>
      </w:tr>
      <w:tr w:rsidR="008A4D04" w:rsidRPr="008A4D04" w14:paraId="4ABA2ABC" w14:textId="77777777" w:rsidTr="002B7E42">
        <w:trPr>
          <w:trHeight w:val="20"/>
          <w:jc w:val="center"/>
        </w:trPr>
        <w:tc>
          <w:tcPr>
            <w:tcW w:w="530" w:type="pct"/>
            <w:tcBorders>
              <w:top w:val="nil"/>
              <w:left w:val="single" w:sz="4" w:space="0" w:color="auto"/>
              <w:bottom w:val="single" w:sz="4" w:space="0" w:color="auto"/>
              <w:right w:val="single" w:sz="4" w:space="0" w:color="auto"/>
            </w:tcBorders>
            <w:vAlign w:val="center"/>
            <w:hideMark/>
          </w:tcPr>
          <w:p w14:paraId="4ABA2AB8"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CTCC</w:t>
            </w:r>
          </w:p>
        </w:tc>
        <w:tc>
          <w:tcPr>
            <w:tcW w:w="1427" w:type="pct"/>
            <w:tcBorders>
              <w:top w:val="nil"/>
              <w:left w:val="nil"/>
              <w:bottom w:val="single" w:sz="4" w:space="0" w:color="auto"/>
              <w:right w:val="single" w:sz="4" w:space="0" w:color="auto"/>
            </w:tcBorders>
            <w:shd w:val="clear" w:color="000000" w:fill="FFFFFF"/>
            <w:vAlign w:val="center"/>
            <w:hideMark/>
          </w:tcPr>
          <w:p w14:paraId="4ABA2AB9"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Hạ tầng kỹ thuật</w:t>
            </w:r>
          </w:p>
        </w:tc>
        <w:tc>
          <w:tcPr>
            <w:tcW w:w="1430" w:type="pct"/>
            <w:tcBorders>
              <w:top w:val="nil"/>
              <w:left w:val="nil"/>
              <w:bottom w:val="single" w:sz="4" w:space="0" w:color="auto"/>
              <w:right w:val="single" w:sz="4" w:space="0" w:color="auto"/>
            </w:tcBorders>
            <w:shd w:val="clear" w:color="000000" w:fill="FFFFFF"/>
            <w:noWrap/>
            <w:vAlign w:val="center"/>
            <w:hideMark/>
          </w:tcPr>
          <w:p w14:paraId="4ABA2ABA" w14:textId="77777777" w:rsidR="008A4D04" w:rsidRPr="008A4D04" w:rsidRDefault="008A4D04" w:rsidP="007408A5">
            <w:pPr>
              <w:spacing w:after="0" w:line="240" w:lineRule="auto"/>
              <w:jc w:val="center"/>
              <w:rPr>
                <w:rFonts w:ascii="Times New Roman" w:hAnsi="Times New Roman" w:cs="Times New Roman"/>
              </w:rPr>
            </w:pPr>
            <w:r w:rsidRPr="008A4D04">
              <w:rPr>
                <w:rFonts w:ascii="Times New Roman" w:hAnsi="Times New Roman" w:cs="Times New Roman"/>
              </w:rPr>
              <w:t>30</w:t>
            </w:r>
          </w:p>
        </w:tc>
        <w:tc>
          <w:tcPr>
            <w:tcW w:w="1613" w:type="pct"/>
            <w:tcBorders>
              <w:top w:val="nil"/>
              <w:left w:val="nil"/>
              <w:bottom w:val="single" w:sz="4" w:space="0" w:color="auto"/>
              <w:right w:val="single" w:sz="4" w:space="0" w:color="auto"/>
            </w:tcBorders>
            <w:shd w:val="clear" w:color="000000" w:fill="FFFFFF"/>
            <w:vAlign w:val="center"/>
            <w:hideMark/>
          </w:tcPr>
          <w:p w14:paraId="4ABA2ABB" w14:textId="77777777" w:rsidR="008A4D04" w:rsidRPr="008A4D04" w:rsidRDefault="008A4D04" w:rsidP="005B518D">
            <w:pPr>
              <w:spacing w:after="0" w:line="240" w:lineRule="auto"/>
              <w:rPr>
                <w:rFonts w:ascii="Times New Roman" w:hAnsi="Times New Roman" w:cs="Times New Roman"/>
              </w:rPr>
            </w:pPr>
            <w:r w:rsidRPr="008A4D04">
              <w:rPr>
                <w:rFonts w:ascii="Times New Roman" w:hAnsi="Times New Roman" w:cs="Times New Roman"/>
              </w:rPr>
              <w:t>W/</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8A4D04">
              <w:rPr>
                <w:rFonts w:ascii="Times New Roman" w:hAnsi="Times New Roman" w:cs="Times New Roman"/>
                <w:vertAlign w:val="superscript"/>
              </w:rPr>
              <w:t xml:space="preserve"> </w:t>
            </w:r>
            <w:r w:rsidRPr="008A4D04">
              <w:rPr>
                <w:rFonts w:ascii="Times New Roman" w:hAnsi="Times New Roman" w:cs="Times New Roman"/>
              </w:rPr>
              <w:t>sàn</w:t>
            </w:r>
          </w:p>
        </w:tc>
      </w:tr>
      <w:tr w:rsidR="008A4D04" w:rsidRPr="008A4D04" w14:paraId="4ABA2AC1" w14:textId="77777777" w:rsidTr="002B7E42">
        <w:trPr>
          <w:trHeight w:val="20"/>
          <w:jc w:val="center"/>
        </w:trPr>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A2ABD"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CTCC</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bottom"/>
          </w:tcPr>
          <w:p w14:paraId="4ABA2ABE"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Giao thông</w:t>
            </w:r>
          </w:p>
        </w:tc>
        <w:tc>
          <w:tcPr>
            <w:tcW w:w="1430" w:type="pct"/>
            <w:tcBorders>
              <w:top w:val="single" w:sz="4" w:space="0" w:color="auto"/>
              <w:left w:val="nil"/>
              <w:bottom w:val="single" w:sz="4" w:space="0" w:color="auto"/>
              <w:right w:val="single" w:sz="4" w:space="0" w:color="auto"/>
            </w:tcBorders>
            <w:shd w:val="clear" w:color="auto" w:fill="auto"/>
            <w:noWrap/>
            <w:vAlign w:val="center"/>
            <w:hideMark/>
          </w:tcPr>
          <w:p w14:paraId="4ABA2ABF" w14:textId="77777777" w:rsidR="008A4D04" w:rsidRPr="008A4D04" w:rsidRDefault="008A4D04" w:rsidP="007408A5">
            <w:pPr>
              <w:spacing w:after="0" w:line="240" w:lineRule="auto"/>
              <w:jc w:val="center"/>
              <w:rPr>
                <w:rFonts w:ascii="Times New Roman" w:hAnsi="Times New Roman" w:cs="Times New Roman"/>
              </w:rPr>
            </w:pPr>
            <w:r w:rsidRPr="008A4D04">
              <w:rPr>
                <w:rFonts w:ascii="Times New Roman" w:hAnsi="Times New Roman" w:cs="Times New Roman"/>
              </w:rPr>
              <w:t>2</w:t>
            </w:r>
          </w:p>
        </w:tc>
        <w:tc>
          <w:tcPr>
            <w:tcW w:w="1613" w:type="pct"/>
            <w:tcBorders>
              <w:top w:val="single" w:sz="4" w:space="0" w:color="auto"/>
              <w:left w:val="nil"/>
              <w:bottom w:val="single" w:sz="4" w:space="0" w:color="auto"/>
              <w:right w:val="single" w:sz="4" w:space="0" w:color="auto"/>
            </w:tcBorders>
            <w:shd w:val="clear" w:color="000000" w:fill="FFFFFF"/>
            <w:vAlign w:val="center"/>
            <w:hideMark/>
          </w:tcPr>
          <w:p w14:paraId="4ABA2AC0" w14:textId="77777777" w:rsidR="008A4D04" w:rsidRPr="008A4D04" w:rsidRDefault="008A4D04" w:rsidP="005B518D">
            <w:pPr>
              <w:spacing w:after="0" w:line="240" w:lineRule="auto"/>
              <w:rPr>
                <w:rFonts w:ascii="Times New Roman" w:hAnsi="Times New Roman" w:cs="Times New Roman"/>
              </w:rPr>
            </w:pPr>
            <w:r w:rsidRPr="008A4D04">
              <w:rPr>
                <w:rFonts w:ascii="Times New Roman" w:hAnsi="Times New Roman" w:cs="Times New Roman"/>
              </w:rPr>
              <w:t>W/m</w:t>
            </w:r>
          </w:p>
        </w:tc>
      </w:tr>
      <w:tr w:rsidR="008A4D04" w:rsidRPr="008A4D04" w14:paraId="4ABA2AC6" w14:textId="77777777" w:rsidTr="002B7E42">
        <w:trPr>
          <w:trHeight w:val="20"/>
          <w:jc w:val="center"/>
        </w:trPr>
        <w:tc>
          <w:tcPr>
            <w:tcW w:w="5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BA2AC2"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CTCC</w:t>
            </w:r>
          </w:p>
        </w:tc>
        <w:tc>
          <w:tcPr>
            <w:tcW w:w="1427" w:type="pct"/>
            <w:tcBorders>
              <w:top w:val="single" w:sz="4" w:space="0" w:color="auto"/>
              <w:left w:val="single" w:sz="4" w:space="0" w:color="auto"/>
              <w:bottom w:val="single" w:sz="4" w:space="0" w:color="auto"/>
              <w:right w:val="single" w:sz="4" w:space="0" w:color="auto"/>
            </w:tcBorders>
            <w:shd w:val="clear" w:color="auto" w:fill="auto"/>
            <w:vAlign w:val="bottom"/>
          </w:tcPr>
          <w:p w14:paraId="4ABA2AC3" w14:textId="77777777" w:rsidR="008A4D04" w:rsidRPr="008A4D04" w:rsidRDefault="008A4D04" w:rsidP="005B518D">
            <w:pPr>
              <w:spacing w:after="0" w:line="240" w:lineRule="auto"/>
              <w:rPr>
                <w:rFonts w:ascii="Times New Roman" w:hAnsi="Times New Roman" w:cs="Times New Roman"/>
                <w:bCs/>
              </w:rPr>
            </w:pPr>
            <w:r w:rsidRPr="008A4D04">
              <w:rPr>
                <w:rFonts w:ascii="Times New Roman" w:hAnsi="Times New Roman" w:cs="Times New Roman"/>
                <w:bCs/>
              </w:rPr>
              <w:t>Cây xanh</w:t>
            </w:r>
          </w:p>
        </w:tc>
        <w:tc>
          <w:tcPr>
            <w:tcW w:w="1430" w:type="pct"/>
            <w:tcBorders>
              <w:top w:val="single" w:sz="4" w:space="0" w:color="auto"/>
              <w:left w:val="nil"/>
              <w:bottom w:val="single" w:sz="4" w:space="0" w:color="auto"/>
              <w:right w:val="single" w:sz="4" w:space="0" w:color="auto"/>
            </w:tcBorders>
            <w:shd w:val="clear" w:color="auto" w:fill="auto"/>
            <w:noWrap/>
            <w:vAlign w:val="center"/>
          </w:tcPr>
          <w:p w14:paraId="4ABA2AC4" w14:textId="77777777" w:rsidR="008A4D04" w:rsidRPr="008A4D04" w:rsidRDefault="008A4D04" w:rsidP="007408A5">
            <w:pPr>
              <w:spacing w:after="0" w:line="240" w:lineRule="auto"/>
              <w:jc w:val="center"/>
              <w:rPr>
                <w:rFonts w:ascii="Times New Roman" w:hAnsi="Times New Roman" w:cs="Times New Roman"/>
              </w:rPr>
            </w:pPr>
            <w:r w:rsidRPr="008A4D04">
              <w:rPr>
                <w:rFonts w:ascii="Times New Roman" w:hAnsi="Times New Roman" w:cs="Times New Roman"/>
              </w:rPr>
              <w:t>1</w:t>
            </w:r>
          </w:p>
        </w:tc>
        <w:tc>
          <w:tcPr>
            <w:tcW w:w="1613" w:type="pct"/>
            <w:tcBorders>
              <w:top w:val="single" w:sz="4" w:space="0" w:color="auto"/>
              <w:left w:val="nil"/>
              <w:bottom w:val="single" w:sz="4" w:space="0" w:color="auto"/>
              <w:right w:val="single" w:sz="4" w:space="0" w:color="auto"/>
            </w:tcBorders>
            <w:shd w:val="clear" w:color="000000" w:fill="FFFFFF"/>
            <w:vAlign w:val="center"/>
          </w:tcPr>
          <w:p w14:paraId="4ABA2AC5" w14:textId="77777777" w:rsidR="008A4D04" w:rsidRPr="008A4D04" w:rsidRDefault="008A4D04" w:rsidP="005B518D">
            <w:pPr>
              <w:spacing w:after="0" w:line="240" w:lineRule="auto"/>
              <w:rPr>
                <w:rFonts w:ascii="Times New Roman" w:hAnsi="Times New Roman" w:cs="Times New Roman"/>
              </w:rPr>
            </w:pPr>
            <w:r w:rsidRPr="008A4D04">
              <w:rPr>
                <w:rFonts w:ascii="Times New Roman" w:hAnsi="Times New Roman" w:cs="Times New Roman"/>
              </w:rPr>
              <w:t>W/</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p>
        </w:tc>
      </w:tr>
    </w:tbl>
    <w:p w14:paraId="4ABA2AC7"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97" w:name="_Toc515452522"/>
      <w:r w:rsidRPr="00AE2C28">
        <w:rPr>
          <w:rFonts w:ascii="Times New Roman" w:eastAsia="Times New Roman" w:hAnsi="Times New Roman" w:cs="Times New Roman"/>
          <w:b/>
          <w:color w:val="000000" w:themeColor="text1"/>
          <w:sz w:val="28"/>
          <w:szCs w:val="28"/>
        </w:rPr>
        <w:t>Phụ tải điện</w:t>
      </w:r>
      <w:bookmarkEnd w:id="97"/>
      <w:r w:rsidRPr="00AE2C28">
        <w:rPr>
          <w:rFonts w:ascii="Times New Roman" w:eastAsia="Times New Roman" w:hAnsi="Times New Roman" w:cs="Times New Roman"/>
          <w:b/>
          <w:color w:val="000000" w:themeColor="text1"/>
          <w:sz w:val="28"/>
          <w:szCs w:val="28"/>
        </w:rPr>
        <w:t xml:space="preserve"> </w:t>
      </w:r>
    </w:p>
    <w:p w14:paraId="4ABA2AC8" w14:textId="29A61F02" w:rsidR="008A4D04" w:rsidRPr="00824CDA" w:rsidRDefault="002B7E42" w:rsidP="005F219E">
      <w:pPr>
        <w:pStyle w:val="Caption"/>
        <w:spacing w:before="240" w:after="120"/>
        <w:rPr>
          <w:rFonts w:ascii="Times New Roman" w:hAnsi="Times New Roman" w:cs="Times New Roman"/>
          <w:i w:val="0"/>
          <w:color w:val="000000" w:themeColor="text1"/>
          <w:sz w:val="22"/>
          <w:szCs w:val="22"/>
        </w:rPr>
      </w:pPr>
      <w:bookmarkStart w:id="98" w:name="_Toc515190283"/>
      <w:r w:rsidRPr="00824CDA">
        <w:rPr>
          <w:rFonts w:ascii="Times New Roman" w:hAnsi="Times New Roman" w:cs="Times New Roman"/>
          <w:i w:val="0"/>
          <w:color w:val="000000" w:themeColor="text1"/>
          <w:sz w:val="22"/>
          <w:szCs w:val="22"/>
        </w:rPr>
        <w:t xml:space="preserve">Bảng </w:t>
      </w:r>
      <w:r w:rsidR="008D44FD" w:rsidRPr="00824CDA">
        <w:rPr>
          <w:rFonts w:ascii="Times New Roman" w:hAnsi="Times New Roman" w:cs="Times New Roman"/>
          <w:i w:val="0"/>
          <w:color w:val="000000" w:themeColor="text1"/>
          <w:sz w:val="22"/>
          <w:szCs w:val="22"/>
        </w:rPr>
        <w:fldChar w:fldCharType="begin"/>
      </w:r>
      <w:r w:rsidR="008D44FD" w:rsidRPr="00824CDA">
        <w:rPr>
          <w:rFonts w:ascii="Times New Roman" w:hAnsi="Times New Roman" w:cs="Times New Roman"/>
          <w:i w:val="0"/>
          <w:color w:val="000000" w:themeColor="text1"/>
          <w:sz w:val="22"/>
          <w:szCs w:val="22"/>
        </w:rPr>
        <w:instrText xml:space="preserve"> STYLEREF 1 \s </w:instrText>
      </w:r>
      <w:r w:rsidR="008D44FD" w:rsidRPr="00824CDA">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sidRPr="00824CDA">
        <w:rPr>
          <w:rFonts w:ascii="Times New Roman" w:hAnsi="Times New Roman" w:cs="Times New Roman"/>
          <w:i w:val="0"/>
          <w:color w:val="000000" w:themeColor="text1"/>
          <w:sz w:val="22"/>
          <w:szCs w:val="22"/>
        </w:rPr>
        <w:fldChar w:fldCharType="end"/>
      </w:r>
      <w:r w:rsidR="008D44FD" w:rsidRPr="00824CDA">
        <w:rPr>
          <w:rFonts w:ascii="Times New Roman" w:hAnsi="Times New Roman" w:cs="Times New Roman"/>
          <w:i w:val="0"/>
          <w:color w:val="000000" w:themeColor="text1"/>
          <w:sz w:val="22"/>
          <w:szCs w:val="22"/>
        </w:rPr>
        <w:noBreakHyphen/>
      </w:r>
      <w:r w:rsidR="008D44FD" w:rsidRPr="00824CDA">
        <w:rPr>
          <w:rFonts w:ascii="Times New Roman" w:hAnsi="Times New Roman" w:cs="Times New Roman"/>
          <w:i w:val="0"/>
          <w:color w:val="000000" w:themeColor="text1"/>
          <w:sz w:val="22"/>
          <w:szCs w:val="22"/>
        </w:rPr>
        <w:fldChar w:fldCharType="begin"/>
      </w:r>
      <w:r w:rsidR="008D44FD" w:rsidRPr="00824CDA">
        <w:rPr>
          <w:rFonts w:ascii="Times New Roman" w:hAnsi="Times New Roman" w:cs="Times New Roman"/>
          <w:i w:val="0"/>
          <w:color w:val="000000" w:themeColor="text1"/>
          <w:sz w:val="22"/>
          <w:szCs w:val="22"/>
        </w:rPr>
        <w:instrText xml:space="preserve"> SEQ Bảng \* ARABIC \s 1 </w:instrText>
      </w:r>
      <w:r w:rsidR="008D44FD" w:rsidRPr="00824CDA">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9</w:t>
      </w:r>
      <w:r w:rsidR="008D44FD" w:rsidRPr="00824CDA">
        <w:rPr>
          <w:rFonts w:ascii="Times New Roman" w:hAnsi="Times New Roman" w:cs="Times New Roman"/>
          <w:i w:val="0"/>
          <w:color w:val="000000" w:themeColor="text1"/>
          <w:sz w:val="22"/>
          <w:szCs w:val="22"/>
        </w:rPr>
        <w:fldChar w:fldCharType="end"/>
      </w:r>
      <w:r w:rsidRPr="00824CDA">
        <w:rPr>
          <w:rFonts w:ascii="Times New Roman" w:hAnsi="Times New Roman" w:cs="Times New Roman"/>
          <w:i w:val="0"/>
          <w:color w:val="000000" w:themeColor="text1"/>
          <w:sz w:val="22"/>
          <w:szCs w:val="22"/>
        </w:rPr>
        <w:t xml:space="preserve">: </w:t>
      </w:r>
      <w:r w:rsidR="008A4D04" w:rsidRPr="00824CDA">
        <w:rPr>
          <w:rFonts w:ascii="Times New Roman" w:hAnsi="Times New Roman" w:cs="Times New Roman"/>
          <w:i w:val="0"/>
          <w:color w:val="000000" w:themeColor="text1"/>
          <w:sz w:val="22"/>
          <w:szCs w:val="22"/>
        </w:rPr>
        <w:t>B</w:t>
      </w:r>
      <w:r w:rsidR="003C4D4E" w:rsidRPr="00824CDA">
        <w:rPr>
          <w:rFonts w:ascii="Times New Roman" w:hAnsi="Times New Roman" w:cs="Times New Roman"/>
          <w:i w:val="0"/>
          <w:color w:val="000000" w:themeColor="text1"/>
          <w:sz w:val="22"/>
          <w:szCs w:val="22"/>
        </w:rPr>
        <w:t>ảng tính toán nhu cầu cung cấp điện</w:t>
      </w:r>
      <w:bookmarkEnd w:id="98"/>
    </w:p>
    <w:tbl>
      <w:tblPr>
        <w:tblW w:w="8851" w:type="dxa"/>
        <w:tblLook w:val="04A0" w:firstRow="1" w:lastRow="0" w:firstColumn="1" w:lastColumn="0" w:noHBand="0" w:noVBand="1"/>
      </w:tblPr>
      <w:tblGrid>
        <w:gridCol w:w="803"/>
        <w:gridCol w:w="2072"/>
        <w:gridCol w:w="449"/>
        <w:gridCol w:w="675"/>
        <w:gridCol w:w="821"/>
        <w:gridCol w:w="1107"/>
        <w:gridCol w:w="2992"/>
      </w:tblGrid>
      <w:tr w:rsidR="004D4293" w:rsidRPr="00824CDA" w14:paraId="4ABA2AD0" w14:textId="77777777" w:rsidTr="004D4293">
        <w:trPr>
          <w:trHeight w:val="48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AC9"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Lô</w:t>
            </w:r>
          </w:p>
        </w:tc>
        <w:tc>
          <w:tcPr>
            <w:tcW w:w="2072" w:type="dxa"/>
            <w:tcBorders>
              <w:top w:val="single" w:sz="4" w:space="0" w:color="auto"/>
              <w:left w:val="nil"/>
              <w:bottom w:val="single" w:sz="4" w:space="0" w:color="auto"/>
              <w:right w:val="single" w:sz="4" w:space="0" w:color="auto"/>
            </w:tcBorders>
            <w:shd w:val="clear" w:color="auto" w:fill="auto"/>
            <w:noWrap/>
            <w:vAlign w:val="center"/>
            <w:hideMark/>
          </w:tcPr>
          <w:p w14:paraId="4ABA2ACA"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Công trình</w:t>
            </w:r>
          </w:p>
        </w:tc>
        <w:tc>
          <w:tcPr>
            <w:tcW w:w="381" w:type="dxa"/>
            <w:tcBorders>
              <w:top w:val="single" w:sz="4" w:space="0" w:color="auto"/>
              <w:left w:val="nil"/>
              <w:bottom w:val="single" w:sz="4" w:space="0" w:color="auto"/>
              <w:right w:val="single" w:sz="4" w:space="0" w:color="auto"/>
            </w:tcBorders>
            <w:shd w:val="clear" w:color="auto" w:fill="auto"/>
            <w:noWrap/>
            <w:vAlign w:val="center"/>
            <w:hideMark/>
          </w:tcPr>
          <w:p w14:paraId="4ABA2ACB"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Số hộ</w:t>
            </w:r>
          </w:p>
        </w:tc>
        <w:tc>
          <w:tcPr>
            <w:tcW w:w="675" w:type="dxa"/>
            <w:tcBorders>
              <w:top w:val="single" w:sz="4" w:space="0" w:color="auto"/>
              <w:left w:val="nil"/>
              <w:bottom w:val="single" w:sz="4" w:space="0" w:color="auto"/>
              <w:right w:val="single" w:sz="4" w:space="0" w:color="auto"/>
            </w:tcBorders>
            <w:shd w:val="clear" w:color="auto" w:fill="auto"/>
            <w:vAlign w:val="center"/>
            <w:hideMark/>
          </w:tcPr>
          <w:p w14:paraId="4ABA2ACC"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 xml:space="preserve">Chỉ tiêu </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4ABA2ACD"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P</w:t>
            </w:r>
            <w:r w:rsidRPr="00824CDA">
              <w:rPr>
                <w:rFonts w:ascii="Times New Roman" w:hAnsi="Times New Roman" w:cs="Times New Roman"/>
                <w:b/>
                <w:bCs/>
                <w:color w:val="000000"/>
                <w:vertAlign w:val="subscript"/>
              </w:rPr>
              <w:t>tt</w:t>
            </w:r>
            <w:r w:rsidRPr="00824CDA">
              <w:rPr>
                <w:rFonts w:ascii="Times New Roman" w:hAnsi="Times New Roman" w:cs="Times New Roman"/>
                <w:b/>
                <w:bCs/>
                <w:color w:val="000000"/>
              </w:rPr>
              <w:t xml:space="preserve"> (KW)</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4ABA2ACE"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S</w:t>
            </w:r>
            <w:r w:rsidRPr="00824CDA">
              <w:rPr>
                <w:rFonts w:ascii="Times New Roman" w:hAnsi="Times New Roman" w:cs="Times New Roman"/>
                <w:b/>
                <w:bCs/>
                <w:color w:val="000000"/>
                <w:vertAlign w:val="subscript"/>
              </w:rPr>
              <w:t>tt</w:t>
            </w:r>
            <w:r w:rsidRPr="00824CDA">
              <w:rPr>
                <w:rFonts w:ascii="Times New Roman" w:hAnsi="Times New Roman" w:cs="Times New Roman"/>
                <w:b/>
                <w:bCs/>
                <w:color w:val="000000"/>
              </w:rPr>
              <w:t>(kVA)</w:t>
            </w:r>
          </w:p>
        </w:tc>
        <w:tc>
          <w:tcPr>
            <w:tcW w:w="2992" w:type="dxa"/>
            <w:tcBorders>
              <w:top w:val="single" w:sz="4" w:space="0" w:color="auto"/>
              <w:left w:val="nil"/>
              <w:bottom w:val="single" w:sz="4" w:space="0" w:color="auto"/>
              <w:right w:val="single" w:sz="4" w:space="0" w:color="auto"/>
            </w:tcBorders>
            <w:shd w:val="clear" w:color="auto" w:fill="auto"/>
            <w:vAlign w:val="center"/>
            <w:hideMark/>
          </w:tcPr>
          <w:p w14:paraId="4ABA2ACF"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S</w:t>
            </w:r>
            <w:r w:rsidRPr="00824CDA">
              <w:rPr>
                <w:rFonts w:ascii="Times New Roman" w:hAnsi="Times New Roman" w:cs="Times New Roman"/>
                <w:b/>
                <w:bCs/>
                <w:color w:val="000000"/>
                <w:vertAlign w:val="subscript"/>
              </w:rPr>
              <w:t>tt</w:t>
            </w:r>
            <w:r w:rsidRPr="00824CDA">
              <w:rPr>
                <w:rFonts w:ascii="Times New Roman" w:hAnsi="Times New Roman" w:cs="Times New Roman"/>
                <w:b/>
                <w:bCs/>
                <w:color w:val="000000"/>
              </w:rPr>
              <w:t>+10%HP+10%DP(kVA)</w:t>
            </w:r>
          </w:p>
        </w:tc>
      </w:tr>
      <w:tr w:rsidR="004D4293" w:rsidRPr="00824CDA" w14:paraId="4ABA2AD8" w14:textId="77777777" w:rsidTr="004D4293">
        <w:trPr>
          <w:trHeight w:val="15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D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A</w:t>
            </w:r>
          </w:p>
        </w:tc>
        <w:tc>
          <w:tcPr>
            <w:tcW w:w="2072" w:type="dxa"/>
            <w:tcBorders>
              <w:top w:val="nil"/>
              <w:left w:val="nil"/>
              <w:bottom w:val="single" w:sz="4" w:space="0" w:color="auto"/>
              <w:right w:val="single" w:sz="4" w:space="0" w:color="auto"/>
            </w:tcBorders>
            <w:shd w:val="clear" w:color="auto" w:fill="auto"/>
            <w:noWrap/>
            <w:vAlign w:val="center"/>
            <w:hideMark/>
          </w:tcPr>
          <w:p w14:paraId="4ABA2AD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D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27</w:t>
            </w:r>
          </w:p>
        </w:tc>
        <w:tc>
          <w:tcPr>
            <w:tcW w:w="675" w:type="dxa"/>
            <w:tcBorders>
              <w:top w:val="nil"/>
              <w:left w:val="nil"/>
              <w:bottom w:val="single" w:sz="4" w:space="0" w:color="auto"/>
              <w:right w:val="single" w:sz="4" w:space="0" w:color="auto"/>
            </w:tcBorders>
            <w:shd w:val="clear" w:color="auto" w:fill="auto"/>
            <w:noWrap/>
            <w:vAlign w:val="center"/>
            <w:hideMark/>
          </w:tcPr>
          <w:p w14:paraId="4ABA2AD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D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81,00</w:t>
            </w:r>
          </w:p>
        </w:tc>
        <w:tc>
          <w:tcPr>
            <w:tcW w:w="1107" w:type="dxa"/>
            <w:tcBorders>
              <w:top w:val="nil"/>
              <w:left w:val="nil"/>
              <w:bottom w:val="single" w:sz="4" w:space="0" w:color="auto"/>
              <w:right w:val="single" w:sz="4" w:space="0" w:color="auto"/>
            </w:tcBorders>
            <w:shd w:val="clear" w:color="auto" w:fill="auto"/>
            <w:noWrap/>
            <w:vAlign w:val="center"/>
            <w:hideMark/>
          </w:tcPr>
          <w:p w14:paraId="4ABA2AD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95</w:t>
            </w:r>
          </w:p>
        </w:tc>
        <w:tc>
          <w:tcPr>
            <w:tcW w:w="2992" w:type="dxa"/>
            <w:tcBorders>
              <w:top w:val="nil"/>
              <w:left w:val="nil"/>
              <w:bottom w:val="single" w:sz="4" w:space="0" w:color="auto"/>
              <w:right w:val="single" w:sz="4" w:space="0" w:color="auto"/>
            </w:tcBorders>
            <w:shd w:val="clear" w:color="auto" w:fill="auto"/>
            <w:noWrap/>
            <w:vAlign w:val="center"/>
            <w:hideMark/>
          </w:tcPr>
          <w:p w14:paraId="4ABA2AD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114</w:t>
            </w:r>
          </w:p>
        </w:tc>
      </w:tr>
      <w:tr w:rsidR="004D4293" w:rsidRPr="00824CDA" w14:paraId="4ABA2AE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D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B</w:t>
            </w:r>
          </w:p>
        </w:tc>
        <w:tc>
          <w:tcPr>
            <w:tcW w:w="2072" w:type="dxa"/>
            <w:tcBorders>
              <w:top w:val="nil"/>
              <w:left w:val="nil"/>
              <w:bottom w:val="single" w:sz="4" w:space="0" w:color="auto"/>
              <w:right w:val="single" w:sz="4" w:space="0" w:color="auto"/>
            </w:tcBorders>
            <w:shd w:val="clear" w:color="auto" w:fill="auto"/>
            <w:noWrap/>
            <w:vAlign w:val="center"/>
            <w:hideMark/>
          </w:tcPr>
          <w:p w14:paraId="4ABA2AD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D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11</w:t>
            </w:r>
          </w:p>
        </w:tc>
        <w:tc>
          <w:tcPr>
            <w:tcW w:w="675" w:type="dxa"/>
            <w:tcBorders>
              <w:top w:val="nil"/>
              <w:left w:val="nil"/>
              <w:bottom w:val="single" w:sz="4" w:space="0" w:color="auto"/>
              <w:right w:val="single" w:sz="4" w:space="0" w:color="auto"/>
            </w:tcBorders>
            <w:shd w:val="clear" w:color="auto" w:fill="auto"/>
            <w:noWrap/>
            <w:vAlign w:val="center"/>
            <w:hideMark/>
          </w:tcPr>
          <w:p w14:paraId="4ABA2AD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D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33,00</w:t>
            </w:r>
          </w:p>
        </w:tc>
        <w:tc>
          <w:tcPr>
            <w:tcW w:w="1107" w:type="dxa"/>
            <w:tcBorders>
              <w:top w:val="nil"/>
              <w:left w:val="nil"/>
              <w:bottom w:val="single" w:sz="4" w:space="0" w:color="auto"/>
              <w:right w:val="single" w:sz="4" w:space="0" w:color="auto"/>
            </w:tcBorders>
            <w:shd w:val="clear" w:color="auto" w:fill="auto"/>
            <w:noWrap/>
            <w:vAlign w:val="center"/>
            <w:hideMark/>
          </w:tcPr>
          <w:p w14:paraId="4ABA2AD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39</w:t>
            </w:r>
          </w:p>
        </w:tc>
        <w:tc>
          <w:tcPr>
            <w:tcW w:w="2992" w:type="dxa"/>
            <w:tcBorders>
              <w:top w:val="nil"/>
              <w:left w:val="nil"/>
              <w:bottom w:val="single" w:sz="4" w:space="0" w:color="auto"/>
              <w:right w:val="single" w:sz="4" w:space="0" w:color="auto"/>
            </w:tcBorders>
            <w:shd w:val="clear" w:color="auto" w:fill="auto"/>
            <w:noWrap/>
            <w:vAlign w:val="center"/>
            <w:hideMark/>
          </w:tcPr>
          <w:p w14:paraId="4ABA2AD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47</w:t>
            </w:r>
          </w:p>
        </w:tc>
      </w:tr>
      <w:tr w:rsidR="004D4293" w:rsidRPr="00824CDA" w14:paraId="4ABA2AE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E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w:t>
            </w:r>
          </w:p>
        </w:tc>
        <w:tc>
          <w:tcPr>
            <w:tcW w:w="2072" w:type="dxa"/>
            <w:tcBorders>
              <w:top w:val="nil"/>
              <w:left w:val="nil"/>
              <w:bottom w:val="single" w:sz="4" w:space="0" w:color="auto"/>
              <w:right w:val="single" w:sz="4" w:space="0" w:color="auto"/>
            </w:tcBorders>
            <w:shd w:val="clear" w:color="auto" w:fill="auto"/>
            <w:noWrap/>
            <w:vAlign w:val="center"/>
            <w:hideMark/>
          </w:tcPr>
          <w:p w14:paraId="4ABA2AE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E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18</w:t>
            </w:r>
          </w:p>
        </w:tc>
        <w:tc>
          <w:tcPr>
            <w:tcW w:w="675" w:type="dxa"/>
            <w:tcBorders>
              <w:top w:val="nil"/>
              <w:left w:val="nil"/>
              <w:bottom w:val="single" w:sz="4" w:space="0" w:color="auto"/>
              <w:right w:val="single" w:sz="4" w:space="0" w:color="auto"/>
            </w:tcBorders>
            <w:shd w:val="clear" w:color="auto" w:fill="auto"/>
            <w:noWrap/>
            <w:vAlign w:val="center"/>
            <w:hideMark/>
          </w:tcPr>
          <w:p w14:paraId="4ABA2AE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E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54,00</w:t>
            </w:r>
          </w:p>
        </w:tc>
        <w:tc>
          <w:tcPr>
            <w:tcW w:w="1107" w:type="dxa"/>
            <w:tcBorders>
              <w:top w:val="nil"/>
              <w:left w:val="nil"/>
              <w:bottom w:val="single" w:sz="4" w:space="0" w:color="auto"/>
              <w:right w:val="single" w:sz="4" w:space="0" w:color="auto"/>
            </w:tcBorders>
            <w:shd w:val="clear" w:color="auto" w:fill="auto"/>
            <w:noWrap/>
            <w:vAlign w:val="center"/>
            <w:hideMark/>
          </w:tcPr>
          <w:p w14:paraId="4ABA2AE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64</w:t>
            </w:r>
          </w:p>
        </w:tc>
        <w:tc>
          <w:tcPr>
            <w:tcW w:w="2992" w:type="dxa"/>
            <w:tcBorders>
              <w:top w:val="nil"/>
              <w:left w:val="nil"/>
              <w:bottom w:val="single" w:sz="4" w:space="0" w:color="auto"/>
              <w:right w:val="single" w:sz="4" w:space="0" w:color="auto"/>
            </w:tcBorders>
            <w:shd w:val="clear" w:color="auto" w:fill="auto"/>
            <w:noWrap/>
            <w:vAlign w:val="center"/>
            <w:hideMark/>
          </w:tcPr>
          <w:p w14:paraId="4ABA2AE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76</w:t>
            </w:r>
          </w:p>
        </w:tc>
      </w:tr>
      <w:tr w:rsidR="004D4293" w:rsidRPr="00824CDA" w14:paraId="4ABA2AF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E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D</w:t>
            </w:r>
          </w:p>
        </w:tc>
        <w:tc>
          <w:tcPr>
            <w:tcW w:w="2072" w:type="dxa"/>
            <w:tcBorders>
              <w:top w:val="nil"/>
              <w:left w:val="nil"/>
              <w:bottom w:val="single" w:sz="4" w:space="0" w:color="auto"/>
              <w:right w:val="single" w:sz="4" w:space="0" w:color="auto"/>
            </w:tcBorders>
            <w:shd w:val="clear" w:color="auto" w:fill="auto"/>
            <w:noWrap/>
            <w:vAlign w:val="center"/>
            <w:hideMark/>
          </w:tcPr>
          <w:p w14:paraId="4ABA2AE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E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50</w:t>
            </w:r>
          </w:p>
        </w:tc>
        <w:tc>
          <w:tcPr>
            <w:tcW w:w="675" w:type="dxa"/>
            <w:tcBorders>
              <w:top w:val="nil"/>
              <w:left w:val="nil"/>
              <w:bottom w:val="single" w:sz="4" w:space="0" w:color="auto"/>
              <w:right w:val="single" w:sz="4" w:space="0" w:color="auto"/>
            </w:tcBorders>
            <w:shd w:val="clear" w:color="auto" w:fill="auto"/>
            <w:noWrap/>
            <w:vAlign w:val="center"/>
            <w:hideMark/>
          </w:tcPr>
          <w:p w14:paraId="4ABA2AE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E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150,00</w:t>
            </w:r>
          </w:p>
        </w:tc>
        <w:tc>
          <w:tcPr>
            <w:tcW w:w="1107" w:type="dxa"/>
            <w:tcBorders>
              <w:top w:val="nil"/>
              <w:left w:val="nil"/>
              <w:bottom w:val="single" w:sz="4" w:space="0" w:color="auto"/>
              <w:right w:val="single" w:sz="4" w:space="0" w:color="auto"/>
            </w:tcBorders>
            <w:shd w:val="clear" w:color="auto" w:fill="auto"/>
            <w:noWrap/>
            <w:vAlign w:val="center"/>
            <w:hideMark/>
          </w:tcPr>
          <w:p w14:paraId="4ABA2AE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176</w:t>
            </w:r>
          </w:p>
        </w:tc>
        <w:tc>
          <w:tcPr>
            <w:tcW w:w="2992" w:type="dxa"/>
            <w:tcBorders>
              <w:top w:val="nil"/>
              <w:left w:val="nil"/>
              <w:bottom w:val="single" w:sz="4" w:space="0" w:color="auto"/>
              <w:right w:val="single" w:sz="4" w:space="0" w:color="auto"/>
            </w:tcBorders>
            <w:shd w:val="clear" w:color="auto" w:fill="auto"/>
            <w:noWrap/>
            <w:vAlign w:val="center"/>
            <w:hideMark/>
          </w:tcPr>
          <w:p w14:paraId="4ABA2AE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212</w:t>
            </w:r>
          </w:p>
        </w:tc>
      </w:tr>
      <w:tr w:rsidR="004D4293" w:rsidRPr="00824CDA" w14:paraId="4ABA2AF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F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E</w:t>
            </w:r>
          </w:p>
        </w:tc>
        <w:tc>
          <w:tcPr>
            <w:tcW w:w="2072" w:type="dxa"/>
            <w:tcBorders>
              <w:top w:val="nil"/>
              <w:left w:val="nil"/>
              <w:bottom w:val="single" w:sz="4" w:space="0" w:color="auto"/>
              <w:right w:val="single" w:sz="4" w:space="0" w:color="auto"/>
            </w:tcBorders>
            <w:shd w:val="clear" w:color="auto" w:fill="auto"/>
            <w:noWrap/>
            <w:vAlign w:val="center"/>
            <w:hideMark/>
          </w:tcPr>
          <w:p w14:paraId="4ABA2AF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F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33</w:t>
            </w:r>
          </w:p>
        </w:tc>
        <w:tc>
          <w:tcPr>
            <w:tcW w:w="675" w:type="dxa"/>
            <w:tcBorders>
              <w:top w:val="nil"/>
              <w:left w:val="nil"/>
              <w:bottom w:val="single" w:sz="4" w:space="0" w:color="auto"/>
              <w:right w:val="single" w:sz="4" w:space="0" w:color="auto"/>
            </w:tcBorders>
            <w:shd w:val="clear" w:color="auto" w:fill="auto"/>
            <w:noWrap/>
            <w:vAlign w:val="center"/>
            <w:hideMark/>
          </w:tcPr>
          <w:p w14:paraId="4ABA2AF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F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99,00</w:t>
            </w:r>
          </w:p>
        </w:tc>
        <w:tc>
          <w:tcPr>
            <w:tcW w:w="1107" w:type="dxa"/>
            <w:tcBorders>
              <w:top w:val="nil"/>
              <w:left w:val="nil"/>
              <w:bottom w:val="single" w:sz="4" w:space="0" w:color="auto"/>
              <w:right w:val="single" w:sz="4" w:space="0" w:color="auto"/>
            </w:tcBorders>
            <w:shd w:val="clear" w:color="auto" w:fill="auto"/>
            <w:noWrap/>
            <w:vAlign w:val="center"/>
            <w:hideMark/>
          </w:tcPr>
          <w:p w14:paraId="4ABA2AF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116</w:t>
            </w:r>
          </w:p>
        </w:tc>
        <w:tc>
          <w:tcPr>
            <w:tcW w:w="2992" w:type="dxa"/>
            <w:tcBorders>
              <w:top w:val="nil"/>
              <w:left w:val="nil"/>
              <w:bottom w:val="single" w:sz="4" w:space="0" w:color="auto"/>
              <w:right w:val="single" w:sz="4" w:space="0" w:color="auto"/>
            </w:tcBorders>
            <w:shd w:val="clear" w:color="auto" w:fill="auto"/>
            <w:noWrap/>
            <w:vAlign w:val="center"/>
            <w:hideMark/>
          </w:tcPr>
          <w:p w14:paraId="4ABA2AF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140</w:t>
            </w:r>
          </w:p>
        </w:tc>
      </w:tr>
      <w:tr w:rsidR="004D4293" w:rsidRPr="00824CDA" w14:paraId="4ABA2B0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AF9"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F</w:t>
            </w:r>
          </w:p>
        </w:tc>
        <w:tc>
          <w:tcPr>
            <w:tcW w:w="2072" w:type="dxa"/>
            <w:tcBorders>
              <w:top w:val="nil"/>
              <w:left w:val="nil"/>
              <w:bottom w:val="single" w:sz="4" w:space="0" w:color="auto"/>
              <w:right w:val="single" w:sz="4" w:space="0" w:color="auto"/>
            </w:tcBorders>
            <w:shd w:val="clear" w:color="auto" w:fill="auto"/>
            <w:noWrap/>
            <w:vAlign w:val="center"/>
            <w:hideMark/>
          </w:tcPr>
          <w:p w14:paraId="4ABA2AF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AF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29</w:t>
            </w:r>
          </w:p>
        </w:tc>
        <w:tc>
          <w:tcPr>
            <w:tcW w:w="675" w:type="dxa"/>
            <w:tcBorders>
              <w:top w:val="nil"/>
              <w:left w:val="nil"/>
              <w:bottom w:val="single" w:sz="4" w:space="0" w:color="auto"/>
              <w:right w:val="single" w:sz="4" w:space="0" w:color="auto"/>
            </w:tcBorders>
            <w:shd w:val="clear" w:color="auto" w:fill="auto"/>
            <w:noWrap/>
            <w:vAlign w:val="center"/>
            <w:hideMark/>
          </w:tcPr>
          <w:p w14:paraId="4ABA2AF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AF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87,00</w:t>
            </w:r>
          </w:p>
        </w:tc>
        <w:tc>
          <w:tcPr>
            <w:tcW w:w="1107" w:type="dxa"/>
            <w:tcBorders>
              <w:top w:val="nil"/>
              <w:left w:val="nil"/>
              <w:bottom w:val="single" w:sz="4" w:space="0" w:color="auto"/>
              <w:right w:val="single" w:sz="4" w:space="0" w:color="auto"/>
            </w:tcBorders>
            <w:shd w:val="clear" w:color="auto" w:fill="auto"/>
            <w:noWrap/>
            <w:vAlign w:val="center"/>
            <w:hideMark/>
          </w:tcPr>
          <w:p w14:paraId="4ABA2AF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102</w:t>
            </w:r>
          </w:p>
        </w:tc>
        <w:tc>
          <w:tcPr>
            <w:tcW w:w="2992" w:type="dxa"/>
            <w:tcBorders>
              <w:top w:val="nil"/>
              <w:left w:val="nil"/>
              <w:bottom w:val="single" w:sz="4" w:space="0" w:color="auto"/>
              <w:right w:val="single" w:sz="4" w:space="0" w:color="auto"/>
            </w:tcBorders>
            <w:shd w:val="clear" w:color="auto" w:fill="auto"/>
            <w:noWrap/>
            <w:vAlign w:val="center"/>
            <w:hideMark/>
          </w:tcPr>
          <w:p w14:paraId="4ABA2AF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123</w:t>
            </w:r>
          </w:p>
        </w:tc>
      </w:tr>
      <w:tr w:rsidR="004D4293" w:rsidRPr="00824CDA" w14:paraId="4ABA2B0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0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CX1</w:t>
            </w:r>
          </w:p>
        </w:tc>
        <w:tc>
          <w:tcPr>
            <w:tcW w:w="2072" w:type="dxa"/>
            <w:tcBorders>
              <w:top w:val="nil"/>
              <w:left w:val="nil"/>
              <w:bottom w:val="single" w:sz="4" w:space="0" w:color="auto"/>
              <w:right w:val="single" w:sz="4" w:space="0" w:color="auto"/>
            </w:tcBorders>
            <w:shd w:val="clear" w:color="auto" w:fill="auto"/>
            <w:noWrap/>
            <w:vAlign w:val="center"/>
            <w:hideMark/>
          </w:tcPr>
          <w:p w14:paraId="4ABA2B0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0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0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05"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06"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2992" w:type="dxa"/>
            <w:tcBorders>
              <w:top w:val="nil"/>
              <w:left w:val="nil"/>
              <w:bottom w:val="single" w:sz="4" w:space="0" w:color="auto"/>
              <w:right w:val="single" w:sz="4" w:space="0" w:color="auto"/>
            </w:tcBorders>
            <w:shd w:val="clear" w:color="auto" w:fill="auto"/>
            <w:noWrap/>
            <w:vAlign w:val="center"/>
            <w:hideMark/>
          </w:tcPr>
          <w:p w14:paraId="4ABA2B07"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1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0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CX2</w:t>
            </w:r>
          </w:p>
        </w:tc>
        <w:tc>
          <w:tcPr>
            <w:tcW w:w="2072" w:type="dxa"/>
            <w:tcBorders>
              <w:top w:val="nil"/>
              <w:left w:val="nil"/>
              <w:bottom w:val="single" w:sz="4" w:space="0" w:color="auto"/>
              <w:right w:val="single" w:sz="4" w:space="0" w:color="auto"/>
            </w:tcBorders>
            <w:shd w:val="clear" w:color="auto" w:fill="auto"/>
            <w:noWrap/>
            <w:vAlign w:val="center"/>
            <w:hideMark/>
          </w:tcPr>
          <w:p w14:paraId="4ABA2B0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0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0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0D"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0E"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2992" w:type="dxa"/>
            <w:tcBorders>
              <w:top w:val="nil"/>
              <w:left w:val="nil"/>
              <w:bottom w:val="single" w:sz="4" w:space="0" w:color="auto"/>
              <w:right w:val="single" w:sz="4" w:space="0" w:color="auto"/>
            </w:tcBorders>
            <w:shd w:val="clear" w:color="auto" w:fill="auto"/>
            <w:noWrap/>
            <w:vAlign w:val="center"/>
            <w:hideMark/>
          </w:tcPr>
          <w:p w14:paraId="4ABA2B0F"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1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1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CX3</w:t>
            </w:r>
          </w:p>
        </w:tc>
        <w:tc>
          <w:tcPr>
            <w:tcW w:w="2072" w:type="dxa"/>
            <w:tcBorders>
              <w:top w:val="nil"/>
              <w:left w:val="nil"/>
              <w:bottom w:val="single" w:sz="4" w:space="0" w:color="auto"/>
              <w:right w:val="single" w:sz="4" w:space="0" w:color="auto"/>
            </w:tcBorders>
            <w:shd w:val="clear" w:color="auto" w:fill="auto"/>
            <w:noWrap/>
            <w:vAlign w:val="center"/>
            <w:hideMark/>
          </w:tcPr>
          <w:p w14:paraId="4ABA2B1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1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1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15"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1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2992" w:type="dxa"/>
            <w:tcBorders>
              <w:top w:val="nil"/>
              <w:left w:val="nil"/>
              <w:bottom w:val="single" w:sz="4" w:space="0" w:color="auto"/>
              <w:right w:val="single" w:sz="4" w:space="0" w:color="auto"/>
            </w:tcBorders>
            <w:shd w:val="clear" w:color="auto" w:fill="auto"/>
            <w:noWrap/>
            <w:vAlign w:val="center"/>
            <w:hideMark/>
          </w:tcPr>
          <w:p w14:paraId="4ABA2B1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2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1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TM</w:t>
            </w:r>
          </w:p>
        </w:tc>
        <w:tc>
          <w:tcPr>
            <w:tcW w:w="2072" w:type="dxa"/>
            <w:tcBorders>
              <w:top w:val="nil"/>
              <w:left w:val="nil"/>
              <w:bottom w:val="single" w:sz="4" w:space="0" w:color="auto"/>
              <w:right w:val="single" w:sz="4" w:space="0" w:color="auto"/>
            </w:tcBorders>
            <w:shd w:val="clear" w:color="auto" w:fill="auto"/>
            <w:noWrap/>
            <w:vAlign w:val="center"/>
            <w:hideMark/>
          </w:tcPr>
          <w:p w14:paraId="4ABA2B1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Thương mại dịch vụ</w:t>
            </w:r>
          </w:p>
        </w:tc>
        <w:tc>
          <w:tcPr>
            <w:tcW w:w="381" w:type="dxa"/>
            <w:tcBorders>
              <w:top w:val="nil"/>
              <w:left w:val="nil"/>
              <w:bottom w:val="single" w:sz="4" w:space="0" w:color="auto"/>
              <w:right w:val="single" w:sz="4" w:space="0" w:color="auto"/>
            </w:tcBorders>
            <w:shd w:val="clear" w:color="auto" w:fill="auto"/>
            <w:noWrap/>
            <w:vAlign w:val="center"/>
            <w:hideMark/>
          </w:tcPr>
          <w:p w14:paraId="4ABA2B1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1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30</w:t>
            </w:r>
          </w:p>
        </w:tc>
        <w:tc>
          <w:tcPr>
            <w:tcW w:w="821" w:type="dxa"/>
            <w:tcBorders>
              <w:top w:val="nil"/>
              <w:left w:val="nil"/>
              <w:bottom w:val="single" w:sz="4" w:space="0" w:color="auto"/>
              <w:right w:val="single" w:sz="4" w:space="0" w:color="auto"/>
            </w:tcBorders>
            <w:shd w:val="clear" w:color="auto" w:fill="auto"/>
            <w:noWrap/>
            <w:vAlign w:val="center"/>
            <w:hideMark/>
          </w:tcPr>
          <w:p w14:paraId="4ABA2B1D"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30</w:t>
            </w:r>
          </w:p>
        </w:tc>
        <w:tc>
          <w:tcPr>
            <w:tcW w:w="1107" w:type="dxa"/>
            <w:tcBorders>
              <w:top w:val="nil"/>
              <w:left w:val="nil"/>
              <w:bottom w:val="single" w:sz="4" w:space="0" w:color="auto"/>
              <w:right w:val="single" w:sz="4" w:space="0" w:color="auto"/>
            </w:tcBorders>
            <w:shd w:val="clear" w:color="auto" w:fill="auto"/>
            <w:noWrap/>
            <w:vAlign w:val="center"/>
            <w:hideMark/>
          </w:tcPr>
          <w:p w14:paraId="4ABA2B1E"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35</w:t>
            </w:r>
          </w:p>
        </w:tc>
        <w:tc>
          <w:tcPr>
            <w:tcW w:w="2992" w:type="dxa"/>
            <w:tcBorders>
              <w:top w:val="nil"/>
              <w:left w:val="nil"/>
              <w:bottom w:val="single" w:sz="4" w:space="0" w:color="auto"/>
              <w:right w:val="single" w:sz="4" w:space="0" w:color="auto"/>
            </w:tcBorders>
            <w:shd w:val="clear" w:color="auto" w:fill="auto"/>
            <w:noWrap/>
            <w:vAlign w:val="center"/>
            <w:hideMark/>
          </w:tcPr>
          <w:p w14:paraId="4ABA2B1F"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42</w:t>
            </w:r>
          </w:p>
        </w:tc>
      </w:tr>
      <w:tr w:rsidR="004D4293" w:rsidRPr="00824CDA" w14:paraId="4ABA2B2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2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G</w:t>
            </w:r>
          </w:p>
        </w:tc>
        <w:tc>
          <w:tcPr>
            <w:tcW w:w="2072" w:type="dxa"/>
            <w:tcBorders>
              <w:top w:val="nil"/>
              <w:left w:val="nil"/>
              <w:bottom w:val="single" w:sz="4" w:space="0" w:color="auto"/>
              <w:right w:val="single" w:sz="4" w:space="0" w:color="auto"/>
            </w:tcBorders>
            <w:shd w:val="clear" w:color="auto" w:fill="auto"/>
            <w:noWrap/>
            <w:vAlign w:val="center"/>
            <w:hideMark/>
          </w:tcPr>
          <w:p w14:paraId="4ABA2B2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2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33</w:t>
            </w:r>
          </w:p>
        </w:tc>
        <w:tc>
          <w:tcPr>
            <w:tcW w:w="675" w:type="dxa"/>
            <w:tcBorders>
              <w:top w:val="nil"/>
              <w:left w:val="nil"/>
              <w:bottom w:val="single" w:sz="4" w:space="0" w:color="auto"/>
              <w:right w:val="single" w:sz="4" w:space="0" w:color="auto"/>
            </w:tcBorders>
            <w:shd w:val="clear" w:color="auto" w:fill="auto"/>
            <w:noWrap/>
            <w:vAlign w:val="center"/>
            <w:hideMark/>
          </w:tcPr>
          <w:p w14:paraId="4ABA2B2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2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99,00</w:t>
            </w:r>
          </w:p>
        </w:tc>
        <w:tc>
          <w:tcPr>
            <w:tcW w:w="1107" w:type="dxa"/>
            <w:tcBorders>
              <w:top w:val="nil"/>
              <w:left w:val="nil"/>
              <w:bottom w:val="single" w:sz="4" w:space="0" w:color="auto"/>
              <w:right w:val="single" w:sz="4" w:space="0" w:color="auto"/>
            </w:tcBorders>
            <w:shd w:val="clear" w:color="auto" w:fill="auto"/>
            <w:noWrap/>
            <w:vAlign w:val="center"/>
            <w:hideMark/>
          </w:tcPr>
          <w:p w14:paraId="4ABA2B2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116</w:t>
            </w:r>
          </w:p>
        </w:tc>
        <w:tc>
          <w:tcPr>
            <w:tcW w:w="2992" w:type="dxa"/>
            <w:tcBorders>
              <w:top w:val="nil"/>
              <w:left w:val="nil"/>
              <w:bottom w:val="single" w:sz="4" w:space="0" w:color="auto"/>
              <w:right w:val="single" w:sz="4" w:space="0" w:color="auto"/>
            </w:tcBorders>
            <w:shd w:val="clear" w:color="auto" w:fill="auto"/>
            <w:noWrap/>
            <w:vAlign w:val="center"/>
            <w:hideMark/>
          </w:tcPr>
          <w:p w14:paraId="4ABA2B2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140</w:t>
            </w:r>
          </w:p>
        </w:tc>
      </w:tr>
      <w:tr w:rsidR="004D4293" w:rsidRPr="00824CDA" w14:paraId="4ABA2B3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2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H</w:t>
            </w:r>
          </w:p>
        </w:tc>
        <w:tc>
          <w:tcPr>
            <w:tcW w:w="2072" w:type="dxa"/>
            <w:tcBorders>
              <w:top w:val="nil"/>
              <w:left w:val="nil"/>
              <w:bottom w:val="single" w:sz="4" w:space="0" w:color="auto"/>
              <w:right w:val="single" w:sz="4" w:space="0" w:color="auto"/>
            </w:tcBorders>
            <w:shd w:val="clear" w:color="auto" w:fill="auto"/>
            <w:noWrap/>
            <w:vAlign w:val="center"/>
            <w:hideMark/>
          </w:tcPr>
          <w:p w14:paraId="4ABA2B2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2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33</w:t>
            </w:r>
          </w:p>
        </w:tc>
        <w:tc>
          <w:tcPr>
            <w:tcW w:w="675" w:type="dxa"/>
            <w:tcBorders>
              <w:top w:val="nil"/>
              <w:left w:val="nil"/>
              <w:bottom w:val="single" w:sz="4" w:space="0" w:color="auto"/>
              <w:right w:val="single" w:sz="4" w:space="0" w:color="auto"/>
            </w:tcBorders>
            <w:shd w:val="clear" w:color="auto" w:fill="auto"/>
            <w:noWrap/>
            <w:vAlign w:val="center"/>
            <w:hideMark/>
          </w:tcPr>
          <w:p w14:paraId="4ABA2B2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2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99,00</w:t>
            </w:r>
          </w:p>
        </w:tc>
        <w:tc>
          <w:tcPr>
            <w:tcW w:w="1107" w:type="dxa"/>
            <w:tcBorders>
              <w:top w:val="nil"/>
              <w:left w:val="nil"/>
              <w:bottom w:val="single" w:sz="4" w:space="0" w:color="auto"/>
              <w:right w:val="single" w:sz="4" w:space="0" w:color="auto"/>
            </w:tcBorders>
            <w:shd w:val="clear" w:color="auto" w:fill="auto"/>
            <w:noWrap/>
            <w:vAlign w:val="center"/>
            <w:hideMark/>
          </w:tcPr>
          <w:p w14:paraId="4ABA2B2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116</w:t>
            </w:r>
          </w:p>
        </w:tc>
        <w:tc>
          <w:tcPr>
            <w:tcW w:w="2992" w:type="dxa"/>
            <w:tcBorders>
              <w:top w:val="nil"/>
              <w:left w:val="nil"/>
              <w:bottom w:val="single" w:sz="4" w:space="0" w:color="auto"/>
              <w:right w:val="single" w:sz="4" w:space="0" w:color="auto"/>
            </w:tcBorders>
            <w:shd w:val="clear" w:color="auto" w:fill="auto"/>
            <w:noWrap/>
            <w:vAlign w:val="center"/>
            <w:hideMark/>
          </w:tcPr>
          <w:p w14:paraId="4ABA2B2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140</w:t>
            </w:r>
          </w:p>
        </w:tc>
      </w:tr>
      <w:tr w:rsidR="004D4293" w:rsidRPr="00824CDA" w14:paraId="4ABA2B3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3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K</w:t>
            </w:r>
          </w:p>
        </w:tc>
        <w:tc>
          <w:tcPr>
            <w:tcW w:w="2072" w:type="dxa"/>
            <w:tcBorders>
              <w:top w:val="nil"/>
              <w:left w:val="nil"/>
              <w:bottom w:val="single" w:sz="4" w:space="0" w:color="auto"/>
              <w:right w:val="single" w:sz="4" w:space="0" w:color="auto"/>
            </w:tcBorders>
            <w:shd w:val="clear" w:color="auto" w:fill="auto"/>
            <w:noWrap/>
            <w:vAlign w:val="center"/>
            <w:hideMark/>
          </w:tcPr>
          <w:p w14:paraId="4ABA2B3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3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34</w:t>
            </w:r>
          </w:p>
        </w:tc>
        <w:tc>
          <w:tcPr>
            <w:tcW w:w="675" w:type="dxa"/>
            <w:tcBorders>
              <w:top w:val="nil"/>
              <w:left w:val="nil"/>
              <w:bottom w:val="single" w:sz="4" w:space="0" w:color="auto"/>
              <w:right w:val="single" w:sz="4" w:space="0" w:color="auto"/>
            </w:tcBorders>
            <w:shd w:val="clear" w:color="auto" w:fill="auto"/>
            <w:noWrap/>
            <w:vAlign w:val="center"/>
            <w:hideMark/>
          </w:tcPr>
          <w:p w14:paraId="4ABA2B3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3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102,00</w:t>
            </w:r>
          </w:p>
        </w:tc>
        <w:tc>
          <w:tcPr>
            <w:tcW w:w="1107" w:type="dxa"/>
            <w:tcBorders>
              <w:top w:val="nil"/>
              <w:left w:val="nil"/>
              <w:bottom w:val="single" w:sz="4" w:space="0" w:color="auto"/>
              <w:right w:val="single" w:sz="4" w:space="0" w:color="auto"/>
            </w:tcBorders>
            <w:shd w:val="clear" w:color="auto" w:fill="auto"/>
            <w:noWrap/>
            <w:vAlign w:val="center"/>
            <w:hideMark/>
          </w:tcPr>
          <w:p w14:paraId="4ABA2B3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120</w:t>
            </w:r>
          </w:p>
        </w:tc>
        <w:tc>
          <w:tcPr>
            <w:tcW w:w="2992" w:type="dxa"/>
            <w:tcBorders>
              <w:top w:val="nil"/>
              <w:left w:val="nil"/>
              <w:bottom w:val="single" w:sz="4" w:space="0" w:color="auto"/>
              <w:right w:val="single" w:sz="4" w:space="0" w:color="auto"/>
            </w:tcBorders>
            <w:shd w:val="clear" w:color="auto" w:fill="auto"/>
            <w:noWrap/>
            <w:vAlign w:val="center"/>
            <w:hideMark/>
          </w:tcPr>
          <w:p w14:paraId="4ABA2B3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144</w:t>
            </w:r>
          </w:p>
        </w:tc>
      </w:tr>
      <w:tr w:rsidR="004D4293" w:rsidRPr="00824CDA" w14:paraId="4ABA2B4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3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L</w:t>
            </w:r>
          </w:p>
        </w:tc>
        <w:tc>
          <w:tcPr>
            <w:tcW w:w="2072" w:type="dxa"/>
            <w:tcBorders>
              <w:top w:val="nil"/>
              <w:left w:val="nil"/>
              <w:bottom w:val="single" w:sz="4" w:space="0" w:color="auto"/>
              <w:right w:val="single" w:sz="4" w:space="0" w:color="auto"/>
            </w:tcBorders>
            <w:shd w:val="clear" w:color="auto" w:fill="auto"/>
            <w:noWrap/>
            <w:vAlign w:val="center"/>
            <w:hideMark/>
          </w:tcPr>
          <w:p w14:paraId="4ABA2B3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3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6</w:t>
            </w:r>
          </w:p>
        </w:tc>
        <w:tc>
          <w:tcPr>
            <w:tcW w:w="675" w:type="dxa"/>
            <w:tcBorders>
              <w:top w:val="nil"/>
              <w:left w:val="nil"/>
              <w:bottom w:val="single" w:sz="4" w:space="0" w:color="auto"/>
              <w:right w:val="single" w:sz="4" w:space="0" w:color="auto"/>
            </w:tcBorders>
            <w:shd w:val="clear" w:color="auto" w:fill="auto"/>
            <w:noWrap/>
            <w:vAlign w:val="center"/>
            <w:hideMark/>
          </w:tcPr>
          <w:p w14:paraId="4ABA2B3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3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18,00</w:t>
            </w:r>
          </w:p>
        </w:tc>
        <w:tc>
          <w:tcPr>
            <w:tcW w:w="1107" w:type="dxa"/>
            <w:tcBorders>
              <w:top w:val="nil"/>
              <w:left w:val="nil"/>
              <w:bottom w:val="single" w:sz="4" w:space="0" w:color="auto"/>
              <w:right w:val="single" w:sz="4" w:space="0" w:color="auto"/>
            </w:tcBorders>
            <w:shd w:val="clear" w:color="auto" w:fill="auto"/>
            <w:noWrap/>
            <w:vAlign w:val="center"/>
            <w:hideMark/>
          </w:tcPr>
          <w:p w14:paraId="4ABA2B3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21</w:t>
            </w:r>
          </w:p>
        </w:tc>
        <w:tc>
          <w:tcPr>
            <w:tcW w:w="2992" w:type="dxa"/>
            <w:tcBorders>
              <w:top w:val="nil"/>
              <w:left w:val="nil"/>
              <w:bottom w:val="single" w:sz="4" w:space="0" w:color="auto"/>
              <w:right w:val="single" w:sz="4" w:space="0" w:color="auto"/>
            </w:tcBorders>
            <w:shd w:val="clear" w:color="auto" w:fill="auto"/>
            <w:noWrap/>
            <w:vAlign w:val="center"/>
            <w:hideMark/>
          </w:tcPr>
          <w:p w14:paraId="4ABA2B3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25</w:t>
            </w:r>
          </w:p>
        </w:tc>
      </w:tr>
      <w:tr w:rsidR="004D4293" w:rsidRPr="00824CDA" w14:paraId="4ABA2B4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4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M</w:t>
            </w:r>
          </w:p>
        </w:tc>
        <w:tc>
          <w:tcPr>
            <w:tcW w:w="2072" w:type="dxa"/>
            <w:tcBorders>
              <w:top w:val="nil"/>
              <w:left w:val="nil"/>
              <w:bottom w:val="single" w:sz="4" w:space="0" w:color="auto"/>
              <w:right w:val="single" w:sz="4" w:space="0" w:color="auto"/>
            </w:tcBorders>
            <w:shd w:val="clear" w:color="auto" w:fill="auto"/>
            <w:noWrap/>
            <w:vAlign w:val="center"/>
            <w:hideMark/>
          </w:tcPr>
          <w:p w14:paraId="4ABA2B4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4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7</w:t>
            </w:r>
          </w:p>
        </w:tc>
        <w:tc>
          <w:tcPr>
            <w:tcW w:w="675" w:type="dxa"/>
            <w:tcBorders>
              <w:top w:val="nil"/>
              <w:left w:val="nil"/>
              <w:bottom w:val="single" w:sz="4" w:space="0" w:color="auto"/>
              <w:right w:val="single" w:sz="4" w:space="0" w:color="auto"/>
            </w:tcBorders>
            <w:shd w:val="clear" w:color="auto" w:fill="auto"/>
            <w:noWrap/>
            <w:vAlign w:val="center"/>
            <w:hideMark/>
          </w:tcPr>
          <w:p w14:paraId="4ABA2B4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45"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21,00</w:t>
            </w:r>
          </w:p>
        </w:tc>
        <w:tc>
          <w:tcPr>
            <w:tcW w:w="1107" w:type="dxa"/>
            <w:tcBorders>
              <w:top w:val="nil"/>
              <w:left w:val="nil"/>
              <w:bottom w:val="single" w:sz="4" w:space="0" w:color="auto"/>
              <w:right w:val="single" w:sz="4" w:space="0" w:color="auto"/>
            </w:tcBorders>
            <w:shd w:val="clear" w:color="auto" w:fill="auto"/>
            <w:noWrap/>
            <w:vAlign w:val="center"/>
            <w:hideMark/>
          </w:tcPr>
          <w:p w14:paraId="4ABA2B4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25</w:t>
            </w:r>
          </w:p>
        </w:tc>
        <w:tc>
          <w:tcPr>
            <w:tcW w:w="2992" w:type="dxa"/>
            <w:tcBorders>
              <w:top w:val="nil"/>
              <w:left w:val="nil"/>
              <w:bottom w:val="single" w:sz="4" w:space="0" w:color="auto"/>
              <w:right w:val="single" w:sz="4" w:space="0" w:color="auto"/>
            </w:tcBorders>
            <w:shd w:val="clear" w:color="auto" w:fill="auto"/>
            <w:noWrap/>
            <w:vAlign w:val="center"/>
            <w:hideMark/>
          </w:tcPr>
          <w:p w14:paraId="4ABA2B4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30</w:t>
            </w:r>
          </w:p>
        </w:tc>
      </w:tr>
      <w:tr w:rsidR="004D4293" w:rsidRPr="00824CDA" w14:paraId="4ABA2B5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4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N</w:t>
            </w:r>
          </w:p>
        </w:tc>
        <w:tc>
          <w:tcPr>
            <w:tcW w:w="2072" w:type="dxa"/>
            <w:tcBorders>
              <w:top w:val="nil"/>
              <w:left w:val="nil"/>
              <w:bottom w:val="single" w:sz="4" w:space="0" w:color="auto"/>
              <w:right w:val="single" w:sz="4" w:space="0" w:color="auto"/>
            </w:tcBorders>
            <w:shd w:val="clear" w:color="auto" w:fill="auto"/>
            <w:noWrap/>
            <w:vAlign w:val="center"/>
            <w:hideMark/>
          </w:tcPr>
          <w:p w14:paraId="4ABA2B4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Liên kế</w:t>
            </w:r>
          </w:p>
        </w:tc>
        <w:tc>
          <w:tcPr>
            <w:tcW w:w="381" w:type="dxa"/>
            <w:tcBorders>
              <w:top w:val="nil"/>
              <w:left w:val="nil"/>
              <w:bottom w:val="single" w:sz="4" w:space="0" w:color="auto"/>
              <w:right w:val="single" w:sz="4" w:space="0" w:color="auto"/>
            </w:tcBorders>
            <w:shd w:val="clear" w:color="auto" w:fill="auto"/>
            <w:noWrap/>
            <w:vAlign w:val="center"/>
            <w:hideMark/>
          </w:tcPr>
          <w:p w14:paraId="4ABA2B4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22</w:t>
            </w:r>
          </w:p>
        </w:tc>
        <w:tc>
          <w:tcPr>
            <w:tcW w:w="675" w:type="dxa"/>
            <w:tcBorders>
              <w:top w:val="nil"/>
              <w:left w:val="nil"/>
              <w:bottom w:val="single" w:sz="4" w:space="0" w:color="auto"/>
              <w:right w:val="single" w:sz="4" w:space="0" w:color="auto"/>
            </w:tcBorders>
            <w:shd w:val="clear" w:color="auto" w:fill="auto"/>
            <w:noWrap/>
            <w:vAlign w:val="center"/>
            <w:hideMark/>
          </w:tcPr>
          <w:p w14:paraId="4ABA2B4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noWrap/>
            <w:vAlign w:val="center"/>
            <w:hideMark/>
          </w:tcPr>
          <w:p w14:paraId="4ABA2B4D"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66,00</w:t>
            </w:r>
          </w:p>
        </w:tc>
        <w:tc>
          <w:tcPr>
            <w:tcW w:w="1107" w:type="dxa"/>
            <w:tcBorders>
              <w:top w:val="nil"/>
              <w:left w:val="nil"/>
              <w:bottom w:val="single" w:sz="4" w:space="0" w:color="auto"/>
              <w:right w:val="single" w:sz="4" w:space="0" w:color="auto"/>
            </w:tcBorders>
            <w:shd w:val="clear" w:color="auto" w:fill="auto"/>
            <w:noWrap/>
            <w:vAlign w:val="center"/>
            <w:hideMark/>
          </w:tcPr>
          <w:p w14:paraId="4ABA2B4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78</w:t>
            </w:r>
          </w:p>
        </w:tc>
        <w:tc>
          <w:tcPr>
            <w:tcW w:w="2992" w:type="dxa"/>
            <w:tcBorders>
              <w:top w:val="nil"/>
              <w:left w:val="nil"/>
              <w:bottom w:val="single" w:sz="4" w:space="0" w:color="auto"/>
              <w:right w:val="single" w:sz="4" w:space="0" w:color="auto"/>
            </w:tcBorders>
            <w:shd w:val="clear" w:color="auto" w:fill="auto"/>
            <w:noWrap/>
            <w:vAlign w:val="center"/>
            <w:hideMark/>
          </w:tcPr>
          <w:p w14:paraId="4ABA2B4F"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93</w:t>
            </w:r>
          </w:p>
        </w:tc>
      </w:tr>
      <w:tr w:rsidR="004D4293" w:rsidRPr="00824CDA" w14:paraId="4ABA2B5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5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CX4</w:t>
            </w:r>
          </w:p>
        </w:tc>
        <w:tc>
          <w:tcPr>
            <w:tcW w:w="2072" w:type="dxa"/>
            <w:tcBorders>
              <w:top w:val="nil"/>
              <w:left w:val="nil"/>
              <w:bottom w:val="single" w:sz="4" w:space="0" w:color="auto"/>
              <w:right w:val="single" w:sz="4" w:space="0" w:color="auto"/>
            </w:tcBorders>
            <w:shd w:val="clear" w:color="auto" w:fill="auto"/>
            <w:noWrap/>
            <w:vAlign w:val="center"/>
            <w:hideMark/>
          </w:tcPr>
          <w:p w14:paraId="4ABA2B5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5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5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55"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5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w:t>
            </w:r>
          </w:p>
        </w:tc>
        <w:tc>
          <w:tcPr>
            <w:tcW w:w="2992" w:type="dxa"/>
            <w:tcBorders>
              <w:top w:val="nil"/>
              <w:left w:val="nil"/>
              <w:bottom w:val="single" w:sz="4" w:space="0" w:color="auto"/>
              <w:right w:val="single" w:sz="4" w:space="0" w:color="auto"/>
            </w:tcBorders>
            <w:shd w:val="clear" w:color="auto" w:fill="auto"/>
            <w:noWrap/>
            <w:vAlign w:val="center"/>
            <w:hideMark/>
          </w:tcPr>
          <w:p w14:paraId="4ABA2B57"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6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5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CX5</w:t>
            </w:r>
          </w:p>
        </w:tc>
        <w:tc>
          <w:tcPr>
            <w:tcW w:w="2072" w:type="dxa"/>
            <w:tcBorders>
              <w:top w:val="nil"/>
              <w:left w:val="nil"/>
              <w:bottom w:val="single" w:sz="4" w:space="0" w:color="auto"/>
              <w:right w:val="single" w:sz="4" w:space="0" w:color="auto"/>
            </w:tcBorders>
            <w:shd w:val="clear" w:color="auto" w:fill="auto"/>
            <w:noWrap/>
            <w:vAlign w:val="center"/>
            <w:hideMark/>
          </w:tcPr>
          <w:p w14:paraId="4ABA2B5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5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5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5D"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5E"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0</w:t>
            </w:r>
          </w:p>
        </w:tc>
        <w:tc>
          <w:tcPr>
            <w:tcW w:w="2992" w:type="dxa"/>
            <w:tcBorders>
              <w:top w:val="nil"/>
              <w:left w:val="nil"/>
              <w:bottom w:val="single" w:sz="4" w:space="0" w:color="auto"/>
              <w:right w:val="single" w:sz="4" w:space="0" w:color="auto"/>
            </w:tcBorders>
            <w:shd w:val="clear" w:color="auto" w:fill="auto"/>
            <w:noWrap/>
            <w:vAlign w:val="center"/>
            <w:hideMark/>
          </w:tcPr>
          <w:p w14:paraId="4ABA2B5F"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6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6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CX6</w:t>
            </w:r>
          </w:p>
        </w:tc>
        <w:tc>
          <w:tcPr>
            <w:tcW w:w="2072" w:type="dxa"/>
            <w:tcBorders>
              <w:top w:val="nil"/>
              <w:left w:val="nil"/>
              <w:bottom w:val="single" w:sz="4" w:space="0" w:color="auto"/>
              <w:right w:val="single" w:sz="4" w:space="0" w:color="auto"/>
            </w:tcBorders>
            <w:shd w:val="clear" w:color="auto" w:fill="auto"/>
            <w:noWrap/>
            <w:vAlign w:val="center"/>
            <w:hideMark/>
          </w:tcPr>
          <w:p w14:paraId="4ABA2B6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Cây xanh</w:t>
            </w:r>
          </w:p>
        </w:tc>
        <w:tc>
          <w:tcPr>
            <w:tcW w:w="381" w:type="dxa"/>
            <w:tcBorders>
              <w:top w:val="nil"/>
              <w:left w:val="nil"/>
              <w:bottom w:val="single" w:sz="4" w:space="0" w:color="auto"/>
              <w:right w:val="single" w:sz="4" w:space="0" w:color="auto"/>
            </w:tcBorders>
            <w:shd w:val="clear" w:color="auto" w:fill="auto"/>
            <w:noWrap/>
            <w:vAlign w:val="center"/>
            <w:hideMark/>
          </w:tcPr>
          <w:p w14:paraId="4ABA2B6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6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821" w:type="dxa"/>
            <w:tcBorders>
              <w:top w:val="nil"/>
              <w:left w:val="nil"/>
              <w:bottom w:val="single" w:sz="4" w:space="0" w:color="auto"/>
              <w:right w:val="single" w:sz="4" w:space="0" w:color="auto"/>
            </w:tcBorders>
            <w:shd w:val="clear" w:color="auto" w:fill="auto"/>
            <w:noWrap/>
            <w:vAlign w:val="center"/>
            <w:hideMark/>
          </w:tcPr>
          <w:p w14:paraId="4ABA2B65"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1107" w:type="dxa"/>
            <w:tcBorders>
              <w:top w:val="nil"/>
              <w:left w:val="nil"/>
              <w:bottom w:val="single" w:sz="4" w:space="0" w:color="auto"/>
              <w:right w:val="single" w:sz="4" w:space="0" w:color="auto"/>
            </w:tcBorders>
            <w:shd w:val="clear" w:color="auto" w:fill="auto"/>
            <w:noWrap/>
            <w:vAlign w:val="center"/>
            <w:hideMark/>
          </w:tcPr>
          <w:p w14:paraId="4ABA2B66" w14:textId="77777777" w:rsidR="00BE6146" w:rsidRPr="00824CDA" w:rsidRDefault="00BE6146"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1</w:t>
            </w:r>
          </w:p>
        </w:tc>
        <w:tc>
          <w:tcPr>
            <w:tcW w:w="2992" w:type="dxa"/>
            <w:tcBorders>
              <w:top w:val="nil"/>
              <w:left w:val="nil"/>
              <w:bottom w:val="single" w:sz="4" w:space="0" w:color="auto"/>
              <w:right w:val="single" w:sz="4" w:space="0" w:color="auto"/>
            </w:tcBorders>
            <w:shd w:val="clear" w:color="auto" w:fill="auto"/>
            <w:noWrap/>
            <w:vAlign w:val="center"/>
            <w:hideMark/>
          </w:tcPr>
          <w:p w14:paraId="4ABA2B67"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r>
      <w:tr w:rsidR="004D4293" w:rsidRPr="00824CDA" w14:paraId="4ABA2B7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6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GD</w:t>
            </w:r>
          </w:p>
        </w:tc>
        <w:tc>
          <w:tcPr>
            <w:tcW w:w="2072" w:type="dxa"/>
            <w:tcBorders>
              <w:top w:val="nil"/>
              <w:left w:val="nil"/>
              <w:bottom w:val="single" w:sz="4" w:space="0" w:color="auto"/>
              <w:right w:val="single" w:sz="4" w:space="0" w:color="auto"/>
            </w:tcBorders>
            <w:shd w:val="clear" w:color="auto" w:fill="auto"/>
            <w:noWrap/>
            <w:vAlign w:val="center"/>
            <w:hideMark/>
          </w:tcPr>
          <w:p w14:paraId="4ABA2B6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Giáo dục</w:t>
            </w:r>
          </w:p>
        </w:tc>
        <w:tc>
          <w:tcPr>
            <w:tcW w:w="381" w:type="dxa"/>
            <w:tcBorders>
              <w:top w:val="nil"/>
              <w:left w:val="nil"/>
              <w:bottom w:val="single" w:sz="4" w:space="0" w:color="auto"/>
              <w:right w:val="single" w:sz="4" w:space="0" w:color="auto"/>
            </w:tcBorders>
            <w:shd w:val="clear" w:color="auto" w:fill="auto"/>
            <w:noWrap/>
            <w:vAlign w:val="center"/>
            <w:hideMark/>
          </w:tcPr>
          <w:p w14:paraId="4ABA2B6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6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30</w:t>
            </w:r>
          </w:p>
        </w:tc>
        <w:tc>
          <w:tcPr>
            <w:tcW w:w="821" w:type="dxa"/>
            <w:tcBorders>
              <w:top w:val="nil"/>
              <w:left w:val="nil"/>
              <w:bottom w:val="single" w:sz="4" w:space="0" w:color="auto"/>
              <w:right w:val="single" w:sz="4" w:space="0" w:color="auto"/>
            </w:tcBorders>
            <w:shd w:val="clear" w:color="auto" w:fill="auto"/>
            <w:noWrap/>
            <w:vAlign w:val="center"/>
            <w:hideMark/>
          </w:tcPr>
          <w:p w14:paraId="4ABA2B6D"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30</w:t>
            </w:r>
          </w:p>
        </w:tc>
        <w:tc>
          <w:tcPr>
            <w:tcW w:w="1107" w:type="dxa"/>
            <w:tcBorders>
              <w:top w:val="nil"/>
              <w:left w:val="nil"/>
              <w:bottom w:val="single" w:sz="4" w:space="0" w:color="auto"/>
              <w:right w:val="single" w:sz="4" w:space="0" w:color="auto"/>
            </w:tcBorders>
            <w:shd w:val="clear" w:color="auto" w:fill="auto"/>
            <w:noWrap/>
            <w:vAlign w:val="center"/>
            <w:hideMark/>
          </w:tcPr>
          <w:p w14:paraId="4ABA2B6E"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35</w:t>
            </w:r>
          </w:p>
        </w:tc>
        <w:tc>
          <w:tcPr>
            <w:tcW w:w="2992" w:type="dxa"/>
            <w:tcBorders>
              <w:top w:val="nil"/>
              <w:left w:val="nil"/>
              <w:bottom w:val="single" w:sz="4" w:space="0" w:color="auto"/>
              <w:right w:val="single" w:sz="4" w:space="0" w:color="auto"/>
            </w:tcBorders>
            <w:shd w:val="clear" w:color="auto" w:fill="auto"/>
            <w:noWrap/>
            <w:vAlign w:val="center"/>
            <w:hideMark/>
          </w:tcPr>
          <w:p w14:paraId="4ABA2B6F"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42</w:t>
            </w:r>
          </w:p>
        </w:tc>
      </w:tr>
      <w:tr w:rsidR="004D4293" w:rsidRPr="00824CDA" w14:paraId="4ABA2B78"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71"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HTKT</w:t>
            </w:r>
          </w:p>
        </w:tc>
        <w:tc>
          <w:tcPr>
            <w:tcW w:w="2072" w:type="dxa"/>
            <w:tcBorders>
              <w:top w:val="nil"/>
              <w:left w:val="nil"/>
              <w:bottom w:val="single" w:sz="4" w:space="0" w:color="auto"/>
              <w:right w:val="single" w:sz="4" w:space="0" w:color="auto"/>
            </w:tcBorders>
            <w:shd w:val="clear" w:color="auto" w:fill="auto"/>
            <w:noWrap/>
            <w:vAlign w:val="center"/>
            <w:hideMark/>
          </w:tcPr>
          <w:p w14:paraId="4ABA2B72"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Hạ tầng kỹ thuật</w:t>
            </w:r>
          </w:p>
        </w:tc>
        <w:tc>
          <w:tcPr>
            <w:tcW w:w="381" w:type="dxa"/>
            <w:tcBorders>
              <w:top w:val="nil"/>
              <w:left w:val="nil"/>
              <w:bottom w:val="single" w:sz="4" w:space="0" w:color="auto"/>
              <w:right w:val="single" w:sz="4" w:space="0" w:color="auto"/>
            </w:tcBorders>
            <w:shd w:val="clear" w:color="auto" w:fill="auto"/>
            <w:noWrap/>
            <w:vAlign w:val="center"/>
            <w:hideMark/>
          </w:tcPr>
          <w:p w14:paraId="4ABA2B73"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74"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30</w:t>
            </w:r>
          </w:p>
        </w:tc>
        <w:tc>
          <w:tcPr>
            <w:tcW w:w="821" w:type="dxa"/>
            <w:tcBorders>
              <w:top w:val="nil"/>
              <w:left w:val="nil"/>
              <w:bottom w:val="single" w:sz="4" w:space="0" w:color="auto"/>
              <w:right w:val="single" w:sz="4" w:space="0" w:color="auto"/>
            </w:tcBorders>
            <w:shd w:val="clear" w:color="auto" w:fill="auto"/>
            <w:noWrap/>
            <w:vAlign w:val="center"/>
            <w:hideMark/>
          </w:tcPr>
          <w:p w14:paraId="4ABA2B75"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30</w:t>
            </w:r>
          </w:p>
        </w:tc>
        <w:tc>
          <w:tcPr>
            <w:tcW w:w="1107" w:type="dxa"/>
            <w:tcBorders>
              <w:top w:val="nil"/>
              <w:left w:val="nil"/>
              <w:bottom w:val="single" w:sz="4" w:space="0" w:color="auto"/>
              <w:right w:val="single" w:sz="4" w:space="0" w:color="auto"/>
            </w:tcBorders>
            <w:shd w:val="clear" w:color="auto" w:fill="auto"/>
            <w:noWrap/>
            <w:vAlign w:val="center"/>
            <w:hideMark/>
          </w:tcPr>
          <w:p w14:paraId="4ABA2B76"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35</w:t>
            </w:r>
          </w:p>
        </w:tc>
        <w:tc>
          <w:tcPr>
            <w:tcW w:w="2992" w:type="dxa"/>
            <w:tcBorders>
              <w:top w:val="nil"/>
              <w:left w:val="nil"/>
              <w:bottom w:val="single" w:sz="4" w:space="0" w:color="auto"/>
              <w:right w:val="single" w:sz="4" w:space="0" w:color="auto"/>
            </w:tcBorders>
            <w:shd w:val="clear" w:color="auto" w:fill="auto"/>
            <w:noWrap/>
            <w:vAlign w:val="center"/>
            <w:hideMark/>
          </w:tcPr>
          <w:p w14:paraId="4ABA2B77"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42</w:t>
            </w:r>
          </w:p>
        </w:tc>
      </w:tr>
      <w:tr w:rsidR="004D4293" w:rsidRPr="00824CDA" w14:paraId="4ABA2B80" w14:textId="77777777" w:rsidTr="004D4293">
        <w:trPr>
          <w:trHeight w:val="3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BA2B79"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GT</w:t>
            </w:r>
          </w:p>
        </w:tc>
        <w:tc>
          <w:tcPr>
            <w:tcW w:w="2072" w:type="dxa"/>
            <w:tcBorders>
              <w:top w:val="nil"/>
              <w:left w:val="nil"/>
              <w:bottom w:val="single" w:sz="4" w:space="0" w:color="auto"/>
              <w:right w:val="single" w:sz="4" w:space="0" w:color="auto"/>
            </w:tcBorders>
            <w:shd w:val="clear" w:color="auto" w:fill="auto"/>
            <w:noWrap/>
            <w:vAlign w:val="center"/>
            <w:hideMark/>
          </w:tcPr>
          <w:p w14:paraId="4ABA2B7A" w14:textId="77777777" w:rsidR="00BE6146" w:rsidRPr="00824CDA" w:rsidRDefault="00BE6146" w:rsidP="00F47F3D">
            <w:pPr>
              <w:spacing w:after="0" w:line="240" w:lineRule="auto"/>
              <w:rPr>
                <w:rFonts w:ascii="Times New Roman" w:hAnsi="Times New Roman" w:cs="Times New Roman"/>
                <w:color w:val="000000"/>
              </w:rPr>
            </w:pPr>
            <w:r w:rsidRPr="00824CDA">
              <w:rPr>
                <w:rFonts w:ascii="Times New Roman" w:hAnsi="Times New Roman" w:cs="Times New Roman"/>
                <w:color w:val="000000"/>
              </w:rPr>
              <w:t>Giao thông</w:t>
            </w:r>
          </w:p>
        </w:tc>
        <w:tc>
          <w:tcPr>
            <w:tcW w:w="381" w:type="dxa"/>
            <w:tcBorders>
              <w:top w:val="nil"/>
              <w:left w:val="nil"/>
              <w:bottom w:val="single" w:sz="4" w:space="0" w:color="auto"/>
              <w:right w:val="single" w:sz="4" w:space="0" w:color="auto"/>
            </w:tcBorders>
            <w:shd w:val="clear" w:color="auto" w:fill="auto"/>
            <w:noWrap/>
            <w:vAlign w:val="center"/>
            <w:hideMark/>
          </w:tcPr>
          <w:p w14:paraId="4ABA2B7B"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1</w:t>
            </w:r>
          </w:p>
        </w:tc>
        <w:tc>
          <w:tcPr>
            <w:tcW w:w="675" w:type="dxa"/>
            <w:tcBorders>
              <w:top w:val="nil"/>
              <w:left w:val="nil"/>
              <w:bottom w:val="single" w:sz="4" w:space="0" w:color="auto"/>
              <w:right w:val="single" w:sz="4" w:space="0" w:color="auto"/>
            </w:tcBorders>
            <w:shd w:val="clear" w:color="auto" w:fill="auto"/>
            <w:noWrap/>
            <w:vAlign w:val="center"/>
            <w:hideMark/>
          </w:tcPr>
          <w:p w14:paraId="4ABA2B7C" w14:textId="77777777" w:rsidR="00BE6146" w:rsidRPr="00824CDA" w:rsidRDefault="00BE6146"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noWrap/>
            <w:vAlign w:val="center"/>
            <w:hideMark/>
          </w:tcPr>
          <w:p w14:paraId="4ABA2B7D"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2</w:t>
            </w:r>
          </w:p>
        </w:tc>
        <w:tc>
          <w:tcPr>
            <w:tcW w:w="1107" w:type="dxa"/>
            <w:tcBorders>
              <w:top w:val="nil"/>
              <w:left w:val="nil"/>
              <w:bottom w:val="single" w:sz="4" w:space="0" w:color="auto"/>
              <w:right w:val="single" w:sz="4" w:space="0" w:color="auto"/>
            </w:tcBorders>
            <w:shd w:val="clear" w:color="auto" w:fill="auto"/>
            <w:noWrap/>
            <w:vAlign w:val="center"/>
            <w:hideMark/>
          </w:tcPr>
          <w:p w14:paraId="4ABA2B7E" w14:textId="77777777" w:rsidR="00BE6146" w:rsidRPr="00824CDA" w:rsidRDefault="003A7BF1" w:rsidP="00BE6146">
            <w:pPr>
              <w:spacing w:after="0" w:line="240" w:lineRule="auto"/>
              <w:jc w:val="right"/>
              <w:rPr>
                <w:rFonts w:ascii="Times New Roman" w:hAnsi="Times New Roman" w:cs="Times New Roman"/>
                <w:color w:val="000000"/>
              </w:rPr>
            </w:pPr>
            <w:r w:rsidRPr="00824CDA">
              <w:rPr>
                <w:rFonts w:ascii="Times New Roman" w:hAnsi="Times New Roman" w:cs="Times New Roman"/>
                <w:color w:val="000000"/>
              </w:rPr>
              <w:t>2</w:t>
            </w:r>
          </w:p>
        </w:tc>
        <w:tc>
          <w:tcPr>
            <w:tcW w:w="2992" w:type="dxa"/>
            <w:tcBorders>
              <w:top w:val="nil"/>
              <w:left w:val="nil"/>
              <w:bottom w:val="single" w:sz="4" w:space="0" w:color="auto"/>
              <w:right w:val="single" w:sz="4" w:space="0" w:color="auto"/>
            </w:tcBorders>
            <w:shd w:val="clear" w:color="auto" w:fill="auto"/>
            <w:noWrap/>
            <w:vAlign w:val="center"/>
            <w:hideMark/>
          </w:tcPr>
          <w:p w14:paraId="4ABA2B7F" w14:textId="77777777" w:rsidR="00BE6146" w:rsidRPr="00824CDA" w:rsidRDefault="003A7BF1" w:rsidP="00BE6146">
            <w:pPr>
              <w:spacing w:after="0" w:line="240" w:lineRule="auto"/>
              <w:jc w:val="center"/>
              <w:rPr>
                <w:rFonts w:ascii="Times New Roman" w:hAnsi="Times New Roman" w:cs="Times New Roman"/>
                <w:color w:val="000000"/>
              </w:rPr>
            </w:pPr>
            <w:r w:rsidRPr="00824CDA">
              <w:rPr>
                <w:rFonts w:ascii="Times New Roman" w:hAnsi="Times New Roman" w:cs="Times New Roman"/>
                <w:color w:val="000000"/>
              </w:rPr>
              <w:t>3</w:t>
            </w:r>
          </w:p>
        </w:tc>
      </w:tr>
      <w:tr w:rsidR="004D4293" w:rsidRPr="00824CDA" w14:paraId="4ABA2B87" w14:textId="77777777" w:rsidTr="004D4293">
        <w:trPr>
          <w:trHeight w:val="330"/>
        </w:trPr>
        <w:tc>
          <w:tcPr>
            <w:tcW w:w="287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BA2B81"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Tổng</w:t>
            </w:r>
          </w:p>
        </w:tc>
        <w:tc>
          <w:tcPr>
            <w:tcW w:w="381" w:type="dxa"/>
            <w:tcBorders>
              <w:top w:val="nil"/>
              <w:left w:val="nil"/>
              <w:bottom w:val="single" w:sz="4" w:space="0" w:color="auto"/>
              <w:right w:val="single" w:sz="4" w:space="0" w:color="auto"/>
            </w:tcBorders>
            <w:shd w:val="clear" w:color="auto" w:fill="auto"/>
            <w:noWrap/>
            <w:vAlign w:val="center"/>
            <w:hideMark/>
          </w:tcPr>
          <w:p w14:paraId="4ABA2B82" w14:textId="77777777" w:rsidR="00BE6146" w:rsidRPr="00824CDA" w:rsidRDefault="00BE6146"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 </w:t>
            </w:r>
          </w:p>
        </w:tc>
        <w:tc>
          <w:tcPr>
            <w:tcW w:w="675" w:type="dxa"/>
            <w:tcBorders>
              <w:top w:val="nil"/>
              <w:left w:val="nil"/>
              <w:bottom w:val="single" w:sz="4" w:space="0" w:color="auto"/>
              <w:right w:val="single" w:sz="4" w:space="0" w:color="auto"/>
            </w:tcBorders>
            <w:shd w:val="clear" w:color="auto" w:fill="auto"/>
            <w:noWrap/>
            <w:vAlign w:val="center"/>
            <w:hideMark/>
          </w:tcPr>
          <w:p w14:paraId="4ABA2B83" w14:textId="77777777" w:rsidR="00BE6146" w:rsidRPr="00824CDA" w:rsidRDefault="00BE6146" w:rsidP="00BE6146">
            <w:pPr>
              <w:spacing w:after="0" w:line="240" w:lineRule="auto"/>
              <w:rPr>
                <w:rFonts w:ascii="Times New Roman" w:hAnsi="Times New Roman" w:cs="Times New Roman"/>
                <w:color w:val="000000"/>
              </w:rPr>
            </w:pPr>
            <w:r w:rsidRPr="00824CDA">
              <w:rPr>
                <w:rFonts w:ascii="Times New Roman" w:hAnsi="Times New Roman" w:cs="Times New Roman"/>
                <w:color w:val="000000"/>
              </w:rPr>
              <w:t> </w:t>
            </w:r>
          </w:p>
        </w:tc>
        <w:tc>
          <w:tcPr>
            <w:tcW w:w="821" w:type="dxa"/>
            <w:tcBorders>
              <w:top w:val="nil"/>
              <w:left w:val="nil"/>
              <w:bottom w:val="single" w:sz="4" w:space="0" w:color="auto"/>
              <w:right w:val="single" w:sz="4" w:space="0" w:color="auto"/>
            </w:tcBorders>
            <w:shd w:val="clear" w:color="auto" w:fill="auto"/>
            <w:noWrap/>
            <w:vAlign w:val="center"/>
            <w:hideMark/>
          </w:tcPr>
          <w:p w14:paraId="4ABA2B84" w14:textId="77777777" w:rsidR="00BE6146" w:rsidRPr="00824CDA" w:rsidRDefault="003A7BF1" w:rsidP="00BE6146">
            <w:pPr>
              <w:spacing w:after="0" w:line="240" w:lineRule="auto"/>
              <w:jc w:val="right"/>
              <w:rPr>
                <w:rFonts w:ascii="Times New Roman" w:hAnsi="Times New Roman" w:cs="Times New Roman"/>
                <w:b/>
                <w:bCs/>
                <w:color w:val="000000"/>
              </w:rPr>
            </w:pPr>
            <w:r w:rsidRPr="00824CDA">
              <w:rPr>
                <w:rFonts w:ascii="Times New Roman" w:hAnsi="Times New Roman" w:cs="Times New Roman"/>
                <w:b/>
                <w:bCs/>
                <w:color w:val="000000"/>
              </w:rPr>
              <w:t>1007</w:t>
            </w:r>
          </w:p>
        </w:tc>
        <w:tc>
          <w:tcPr>
            <w:tcW w:w="1107" w:type="dxa"/>
            <w:tcBorders>
              <w:top w:val="nil"/>
              <w:left w:val="nil"/>
              <w:bottom w:val="single" w:sz="4" w:space="0" w:color="auto"/>
              <w:right w:val="single" w:sz="4" w:space="0" w:color="auto"/>
            </w:tcBorders>
            <w:shd w:val="clear" w:color="auto" w:fill="auto"/>
            <w:noWrap/>
            <w:vAlign w:val="center"/>
            <w:hideMark/>
          </w:tcPr>
          <w:p w14:paraId="4ABA2B85" w14:textId="77777777" w:rsidR="00BE6146" w:rsidRPr="00824CDA" w:rsidRDefault="003A7BF1" w:rsidP="00BE6146">
            <w:pPr>
              <w:spacing w:after="0" w:line="240" w:lineRule="auto"/>
              <w:jc w:val="right"/>
              <w:rPr>
                <w:rFonts w:ascii="Times New Roman" w:hAnsi="Times New Roman" w:cs="Times New Roman"/>
                <w:b/>
                <w:bCs/>
                <w:color w:val="000000"/>
              </w:rPr>
            </w:pPr>
            <w:r w:rsidRPr="00824CDA">
              <w:rPr>
                <w:rFonts w:ascii="Times New Roman" w:hAnsi="Times New Roman" w:cs="Times New Roman"/>
                <w:b/>
                <w:bCs/>
                <w:color w:val="000000"/>
              </w:rPr>
              <w:t>1185</w:t>
            </w:r>
          </w:p>
        </w:tc>
        <w:tc>
          <w:tcPr>
            <w:tcW w:w="2992" w:type="dxa"/>
            <w:tcBorders>
              <w:top w:val="nil"/>
              <w:left w:val="nil"/>
              <w:bottom w:val="single" w:sz="4" w:space="0" w:color="auto"/>
              <w:right w:val="single" w:sz="4" w:space="0" w:color="auto"/>
            </w:tcBorders>
            <w:shd w:val="clear" w:color="auto" w:fill="auto"/>
            <w:noWrap/>
            <w:vAlign w:val="center"/>
            <w:hideMark/>
          </w:tcPr>
          <w:p w14:paraId="4ABA2B86" w14:textId="77777777" w:rsidR="00BE6146" w:rsidRPr="00824CDA" w:rsidRDefault="003A7BF1" w:rsidP="00BE6146">
            <w:pPr>
              <w:spacing w:after="0" w:line="240" w:lineRule="auto"/>
              <w:jc w:val="center"/>
              <w:rPr>
                <w:rFonts w:ascii="Times New Roman" w:hAnsi="Times New Roman" w:cs="Times New Roman"/>
                <w:b/>
                <w:bCs/>
                <w:color w:val="000000"/>
              </w:rPr>
            </w:pPr>
            <w:r w:rsidRPr="00824CDA">
              <w:rPr>
                <w:rFonts w:ascii="Times New Roman" w:hAnsi="Times New Roman" w:cs="Times New Roman"/>
                <w:b/>
                <w:bCs/>
                <w:color w:val="000000"/>
              </w:rPr>
              <w:t>1422</w:t>
            </w:r>
          </w:p>
        </w:tc>
      </w:tr>
    </w:tbl>
    <w:p w14:paraId="4ABA2B88" w14:textId="77777777" w:rsidR="008A4D04" w:rsidRPr="00212B3A" w:rsidRDefault="008A4D04" w:rsidP="008A4D04">
      <w:pPr>
        <w:pStyle w:val="BodyTextIndent2"/>
        <w:tabs>
          <w:tab w:val="left" w:pos="851"/>
          <w:tab w:val="left" w:pos="4140"/>
          <w:tab w:val="left" w:pos="4590"/>
        </w:tabs>
        <w:spacing w:after="60" w:line="360" w:lineRule="exact"/>
        <w:ind w:left="0" w:firstLine="504"/>
        <w:jc w:val="both"/>
        <w:rPr>
          <w:lang w:val="es-PE"/>
        </w:rPr>
      </w:pPr>
      <w:r w:rsidRPr="00824CDA">
        <w:rPr>
          <w:lang w:val="es-PE"/>
        </w:rPr>
        <w:t>Tổng công suất cấp điện cho đô thị:</w:t>
      </w:r>
    </w:p>
    <w:p w14:paraId="4ABA2B89" w14:textId="77777777" w:rsidR="008A4D04" w:rsidRPr="003F19D9" w:rsidRDefault="008A4D04" w:rsidP="009E5A16">
      <w:pPr>
        <w:pStyle w:val="BodyTextIndent2"/>
        <w:tabs>
          <w:tab w:val="left" w:pos="851"/>
          <w:tab w:val="left" w:pos="4140"/>
          <w:tab w:val="left" w:pos="4590"/>
        </w:tabs>
        <w:spacing w:after="60" w:line="360" w:lineRule="exact"/>
        <w:ind w:left="0"/>
        <w:jc w:val="center"/>
        <w:rPr>
          <w:b/>
          <w:lang w:val="es-PE"/>
        </w:rPr>
      </w:pPr>
      <w:bookmarkStart w:id="99" w:name="_Toc353615812"/>
      <w:r w:rsidRPr="003F19D9">
        <w:rPr>
          <w:b/>
          <w:lang w:val="es-PE"/>
        </w:rPr>
        <w:lastRenderedPageBreak/>
        <w:t>Smax = 1</w:t>
      </w:r>
      <w:r w:rsidR="00932AAA">
        <w:rPr>
          <w:b/>
          <w:lang w:val="es-PE"/>
        </w:rPr>
        <w:t>.</w:t>
      </w:r>
      <w:r w:rsidR="003A7BF1">
        <w:rPr>
          <w:b/>
          <w:lang w:val="es-PE"/>
        </w:rPr>
        <w:t>422</w:t>
      </w:r>
      <w:r w:rsidR="00932AAA">
        <w:rPr>
          <w:b/>
          <w:lang w:val="es-PE"/>
        </w:rPr>
        <w:t xml:space="preserve"> </w:t>
      </w:r>
      <w:r w:rsidRPr="003F19D9">
        <w:rPr>
          <w:b/>
          <w:lang w:val="es-PE"/>
        </w:rPr>
        <w:t>kVA</w:t>
      </w:r>
      <w:bookmarkEnd w:id="99"/>
    </w:p>
    <w:p w14:paraId="4ABA2B8A" w14:textId="77777777" w:rsidR="008A4D04" w:rsidRPr="009E5A16" w:rsidRDefault="008A4D04" w:rsidP="009E5A16">
      <w:pPr>
        <w:pStyle w:val="BodyTextIndent2"/>
        <w:tabs>
          <w:tab w:val="left" w:pos="851"/>
          <w:tab w:val="left" w:pos="4140"/>
          <w:tab w:val="left" w:pos="4590"/>
        </w:tabs>
        <w:spacing w:after="60" w:line="360" w:lineRule="exact"/>
        <w:ind w:left="0" w:firstLine="504"/>
        <w:jc w:val="both"/>
        <w:rPr>
          <w:lang w:val="es-PE"/>
        </w:rPr>
      </w:pPr>
      <w:r w:rsidRPr="00212B3A">
        <w:rPr>
          <w:lang w:val="es-PE"/>
        </w:rPr>
        <w:t xml:space="preserve">Chọn trạm biến cột với công suất trạm </w:t>
      </w:r>
      <w:r w:rsidR="003A7BF1">
        <w:rPr>
          <w:lang w:val="es-PE"/>
        </w:rPr>
        <w:t>400</w:t>
      </w:r>
      <w:r w:rsidRPr="00212B3A">
        <w:rPr>
          <w:lang w:val="es-PE"/>
        </w:rPr>
        <w:t xml:space="preserve"> và </w:t>
      </w:r>
      <w:r w:rsidR="003A7BF1">
        <w:rPr>
          <w:lang w:val="es-PE"/>
        </w:rPr>
        <w:t>560</w:t>
      </w:r>
      <w:r w:rsidRPr="00212B3A">
        <w:rPr>
          <w:lang w:val="es-PE"/>
        </w:rPr>
        <w:t xml:space="preserve"> kVA (Vị trí trạm xem trên bản vẽ quy hoạch).</w:t>
      </w:r>
    </w:p>
    <w:p w14:paraId="4ABA2B8B" w14:textId="77777777" w:rsidR="0024649E" w:rsidRPr="00AE2C28" w:rsidRDefault="0024649E" w:rsidP="004F47C1">
      <w:pPr>
        <w:pStyle w:val="Heading3"/>
        <w:spacing w:before="0" w:line="360" w:lineRule="exact"/>
        <w:rPr>
          <w:rFonts w:ascii="Times New Roman" w:eastAsia="Times New Roman" w:hAnsi="Times New Roman" w:cs="Times New Roman"/>
          <w:b/>
          <w:color w:val="000000" w:themeColor="text1"/>
          <w:sz w:val="28"/>
          <w:szCs w:val="28"/>
        </w:rPr>
      </w:pPr>
      <w:bookmarkStart w:id="100" w:name="_Toc515452523"/>
      <w:r w:rsidRPr="00AE2C28">
        <w:rPr>
          <w:rFonts w:ascii="Times New Roman" w:eastAsia="Times New Roman" w:hAnsi="Times New Roman" w:cs="Times New Roman"/>
          <w:b/>
          <w:color w:val="000000" w:themeColor="text1"/>
          <w:sz w:val="28"/>
          <w:szCs w:val="28"/>
        </w:rPr>
        <w:t>Nguồn và lưới điện</w:t>
      </w:r>
      <w:bookmarkEnd w:id="100"/>
      <w:r w:rsidRPr="00AE2C28">
        <w:rPr>
          <w:rFonts w:ascii="Times New Roman" w:eastAsia="Times New Roman" w:hAnsi="Times New Roman" w:cs="Times New Roman"/>
          <w:b/>
          <w:color w:val="000000" w:themeColor="text1"/>
          <w:sz w:val="28"/>
          <w:szCs w:val="28"/>
        </w:rPr>
        <w:t xml:space="preserve"> </w:t>
      </w:r>
    </w:p>
    <w:p w14:paraId="4ABA2B8C" w14:textId="77777777" w:rsidR="009E5A16" w:rsidRPr="009E5A16" w:rsidRDefault="009E5A16" w:rsidP="009E5A16">
      <w:pPr>
        <w:pStyle w:val="BodyTextIndent2"/>
        <w:tabs>
          <w:tab w:val="left" w:pos="851"/>
          <w:tab w:val="left" w:pos="4140"/>
          <w:tab w:val="left" w:pos="4590"/>
        </w:tabs>
        <w:spacing w:after="60" w:line="360" w:lineRule="exact"/>
        <w:ind w:left="0" w:firstLine="504"/>
        <w:jc w:val="both"/>
        <w:rPr>
          <w:lang w:val="es-PE"/>
        </w:rPr>
      </w:pPr>
      <w:r w:rsidRPr="00212B3A">
        <w:rPr>
          <w:lang w:val="es-PE"/>
        </w:rPr>
        <w:t>Nguồn cấp điện được đấu nối từ đường dây trung thế 22kV đi qua khu đất (Xem trên bản vẽ quy hoạch).</w:t>
      </w:r>
    </w:p>
    <w:p w14:paraId="4ABA2B8D" w14:textId="77777777" w:rsidR="0024649E" w:rsidRDefault="0024649E" w:rsidP="004F47C1">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Hạng mục cấp điện </w:t>
      </w:r>
    </w:p>
    <w:p w14:paraId="4ABA2B8E" w14:textId="77777777" w:rsidR="009E5A16" w:rsidRPr="003D4E5B" w:rsidRDefault="009E5A16" w:rsidP="009E5A16">
      <w:pPr>
        <w:pStyle w:val="BodyTextIndent2"/>
        <w:tabs>
          <w:tab w:val="left" w:pos="851"/>
          <w:tab w:val="left" w:pos="4140"/>
          <w:tab w:val="left" w:pos="4590"/>
        </w:tabs>
        <w:spacing w:after="60" w:line="360" w:lineRule="exact"/>
        <w:ind w:left="0" w:firstLine="504"/>
        <w:jc w:val="both"/>
        <w:rPr>
          <w:lang w:val="es-PE"/>
        </w:rPr>
      </w:pPr>
      <w:r w:rsidRPr="003D4E5B">
        <w:rPr>
          <w:lang w:val="es-PE"/>
        </w:rPr>
        <w:t>Đường dây trung thế: Đấu nối đường dây trung thế 22kV (từ đường dây trung thế 22kV hiện trạng dọc đường số1) tới TBA hạ thế.</w:t>
      </w:r>
    </w:p>
    <w:p w14:paraId="4ABA2B8F" w14:textId="77777777" w:rsidR="009E5A16" w:rsidRPr="003D4E5B" w:rsidRDefault="009E5A16" w:rsidP="009E5A16">
      <w:pPr>
        <w:pStyle w:val="BodyTextIndent2"/>
        <w:tabs>
          <w:tab w:val="left" w:pos="851"/>
          <w:tab w:val="left" w:pos="4140"/>
          <w:tab w:val="left" w:pos="4590"/>
        </w:tabs>
        <w:spacing w:after="60" w:line="360" w:lineRule="exact"/>
        <w:ind w:left="0" w:firstLine="504"/>
        <w:jc w:val="both"/>
        <w:rPr>
          <w:lang w:val="es-PE"/>
        </w:rPr>
      </w:pPr>
      <w:r w:rsidRPr="003D4E5B">
        <w:rPr>
          <w:lang w:val="es-PE"/>
        </w:rPr>
        <w:t xml:space="preserve">Trạm biến thế: xây dựng mới trạm biến áp 22/0,4 kV cấp điện cho khu quy hoạch, sử dụng máy biến áp 3 pha, kiểu trạm cột, với công suất </w:t>
      </w:r>
      <w:r w:rsidR="003A7BF1">
        <w:rPr>
          <w:lang w:val="es-PE"/>
        </w:rPr>
        <w:t>400</w:t>
      </w:r>
      <w:r w:rsidRPr="003D4E5B">
        <w:rPr>
          <w:lang w:val="es-PE"/>
        </w:rPr>
        <w:t xml:space="preserve"> và </w:t>
      </w:r>
      <w:r w:rsidR="003A7BF1">
        <w:rPr>
          <w:lang w:val="es-PE"/>
        </w:rPr>
        <w:t>560</w:t>
      </w:r>
      <w:r w:rsidRPr="003D4E5B">
        <w:rPr>
          <w:lang w:val="es-PE"/>
        </w:rPr>
        <w:t xml:space="preserve"> kVA.</w:t>
      </w:r>
    </w:p>
    <w:p w14:paraId="4ABA2B90" w14:textId="77777777" w:rsidR="009E5A16" w:rsidRPr="003D4E5B" w:rsidRDefault="009E5A16" w:rsidP="009E5A16">
      <w:pPr>
        <w:pStyle w:val="BodyTextIndent2"/>
        <w:tabs>
          <w:tab w:val="left" w:pos="851"/>
          <w:tab w:val="left" w:pos="4140"/>
          <w:tab w:val="left" w:pos="4590"/>
        </w:tabs>
        <w:spacing w:after="60" w:line="360" w:lineRule="exact"/>
        <w:ind w:left="0" w:firstLine="504"/>
        <w:jc w:val="both"/>
        <w:rPr>
          <w:lang w:val="es-PE"/>
        </w:rPr>
      </w:pPr>
      <w:r w:rsidRPr="003D4E5B">
        <w:rPr>
          <w:lang w:val="es-PE"/>
        </w:rPr>
        <w:t>Đường dây hạ thế 0,4 kV: xây dựng mới lưới hạ thế trên không phục vụ cho khu quy hoạch.</w:t>
      </w:r>
    </w:p>
    <w:p w14:paraId="4ABA2B91" w14:textId="77777777" w:rsidR="0024649E" w:rsidRDefault="0024649E" w:rsidP="008F11DD">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Hạng mục chiếu sáng </w:t>
      </w:r>
    </w:p>
    <w:p w14:paraId="4ABA2B92" w14:textId="77777777" w:rsidR="009E5A16" w:rsidRPr="009E5A16" w:rsidRDefault="009E5A16" w:rsidP="009E5A16">
      <w:pPr>
        <w:pStyle w:val="BodyTextIndent2"/>
        <w:tabs>
          <w:tab w:val="left" w:pos="851"/>
          <w:tab w:val="left" w:pos="4140"/>
          <w:tab w:val="left" w:pos="4590"/>
        </w:tabs>
        <w:spacing w:after="60" w:line="360" w:lineRule="exact"/>
        <w:ind w:left="0" w:firstLine="504"/>
        <w:jc w:val="both"/>
        <w:rPr>
          <w:lang w:val="es-PE"/>
        </w:rPr>
      </w:pPr>
      <w:r w:rsidRPr="0031295B">
        <w:rPr>
          <w:lang w:val="es-PE"/>
        </w:rPr>
        <w:t>Đèn đường sử dụng loại đèn Sodium cao áp 100W gắn trên trụ bê tông ly tâm. Hệ thống được thiết kế với mạch điều khiển chiếu sáng để có thể tắt mở tự động hoặc điều khiển bằng tay theo nhu cầu.</w:t>
      </w:r>
    </w:p>
    <w:p w14:paraId="4ABA2B93" w14:textId="77777777" w:rsidR="0024649E" w:rsidRDefault="0024649E" w:rsidP="008F11DD">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Giải pháp kỹ thuật </w:t>
      </w:r>
    </w:p>
    <w:p w14:paraId="4ABA2B94" w14:textId="5D90FF63" w:rsidR="009E5A16" w:rsidRPr="0031295B" w:rsidRDefault="009E5A16" w:rsidP="009E5A16">
      <w:pPr>
        <w:pStyle w:val="BodyTextIndent2"/>
        <w:tabs>
          <w:tab w:val="left" w:pos="851"/>
          <w:tab w:val="left" w:pos="4140"/>
        </w:tabs>
        <w:spacing w:after="60" w:line="360" w:lineRule="exact"/>
        <w:ind w:left="0" w:firstLine="504"/>
        <w:jc w:val="both"/>
        <w:rPr>
          <w:lang w:val="es-PE"/>
        </w:rPr>
      </w:pPr>
      <w:r w:rsidRPr="0031295B">
        <w:rPr>
          <w:lang w:val="es-PE"/>
        </w:rPr>
        <w:t>Đường dây trung thế: Đường dây 22 kV dùng cáp 240 m</w:t>
      </w:r>
      <w:r w:rsidR="002155A3" w:rsidRPr="002155A3">
        <w:rPr>
          <w:lang w:val="es-PE"/>
        </w:rPr>
        <w:t>m</w:t>
      </w:r>
      <w:r w:rsidR="002155A3" w:rsidRPr="002155A3">
        <w:rPr>
          <w:vertAlign w:val="superscript"/>
          <w:lang w:val="es-PE"/>
        </w:rPr>
        <w:t>2</w:t>
      </w:r>
      <w:r w:rsidRPr="0031295B">
        <w:rPr>
          <w:lang w:val="es-PE"/>
        </w:rPr>
        <w:t xml:space="preserve">Cu/XLPE </w:t>
      </w:r>
    </w:p>
    <w:p w14:paraId="4ABA2B95" w14:textId="77777777" w:rsidR="009E5A16" w:rsidRPr="002B6B74" w:rsidRDefault="009E5A16" w:rsidP="009E5A16">
      <w:pPr>
        <w:pStyle w:val="BodyTextIndent2"/>
        <w:tabs>
          <w:tab w:val="left" w:pos="851"/>
          <w:tab w:val="left" w:pos="4140"/>
        </w:tabs>
        <w:spacing w:after="60" w:line="360" w:lineRule="exact"/>
        <w:ind w:left="0" w:firstLine="504"/>
        <w:jc w:val="both"/>
        <w:rPr>
          <w:lang w:val="es-PE"/>
        </w:rPr>
      </w:pPr>
      <w:r w:rsidRPr="002B6B74">
        <w:rPr>
          <w:lang w:val="es-PE"/>
        </w:rPr>
        <w:t>Đường dây hạ thế:</w:t>
      </w:r>
    </w:p>
    <w:p w14:paraId="4ABA2B96" w14:textId="77777777" w:rsidR="009E5A16" w:rsidRPr="0031295B" w:rsidRDefault="009E5A16" w:rsidP="00DC121F">
      <w:pPr>
        <w:numPr>
          <w:ilvl w:val="0"/>
          <w:numId w:val="2"/>
        </w:numPr>
        <w:tabs>
          <w:tab w:val="left" w:pos="864"/>
        </w:tabs>
        <w:spacing w:after="60" w:line="360" w:lineRule="exact"/>
        <w:ind w:left="288" w:firstLine="288"/>
        <w:jc w:val="both"/>
      </w:pPr>
      <w:r w:rsidRPr="009E5A16">
        <w:rPr>
          <w:rFonts w:ascii="Times New Roman" w:hAnsi="Times New Roman" w:cs="Times New Roman"/>
          <w:sz w:val="26"/>
          <w:szCs w:val="26"/>
        </w:rPr>
        <w:t>Chọn tiết diện dây dẫn 150 m</w:t>
      </w:r>
      <w:r w:rsidR="002155A3" w:rsidRPr="002155A3">
        <w:rPr>
          <w:rFonts w:ascii="Times New Roman" w:hAnsi="Times New Roman" w:cs="Times New Roman"/>
          <w:sz w:val="26"/>
          <w:szCs w:val="26"/>
        </w:rPr>
        <w:t>m</w:t>
      </w:r>
      <w:r w:rsidR="002155A3" w:rsidRPr="002155A3">
        <w:rPr>
          <w:rFonts w:ascii="Times New Roman" w:hAnsi="Times New Roman" w:cs="Times New Roman"/>
          <w:sz w:val="26"/>
          <w:szCs w:val="26"/>
          <w:vertAlign w:val="superscript"/>
        </w:rPr>
        <w:t>2</w:t>
      </w:r>
    </w:p>
    <w:p w14:paraId="4ABA2B97" w14:textId="77777777" w:rsidR="0024649E" w:rsidRDefault="0024649E" w:rsidP="00EC74E0">
      <w:pPr>
        <w:pStyle w:val="Heading4"/>
        <w:spacing w:before="0" w:after="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Thống kê khối lượng và khái toán kinh phí xây dựng</w:t>
      </w:r>
    </w:p>
    <w:p w14:paraId="4ABA2B98" w14:textId="1228C62C" w:rsidR="003E36F2" w:rsidRDefault="003E36F2" w:rsidP="005F219E">
      <w:pPr>
        <w:pStyle w:val="Caption"/>
        <w:spacing w:before="240" w:after="120"/>
        <w:rPr>
          <w:rFonts w:ascii="Times New Roman" w:hAnsi="Times New Roman" w:cs="Times New Roman"/>
          <w:i w:val="0"/>
          <w:color w:val="000000" w:themeColor="text1"/>
          <w:sz w:val="22"/>
          <w:szCs w:val="22"/>
        </w:rPr>
      </w:pPr>
      <w:bookmarkStart w:id="101" w:name="_Toc515190284"/>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10</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Thống kê khối lượng và khái toán kinh phí xây dựng</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97"/>
        <w:gridCol w:w="793"/>
        <w:gridCol w:w="990"/>
        <w:gridCol w:w="1440"/>
        <w:gridCol w:w="1841"/>
      </w:tblGrid>
      <w:tr w:rsidR="00463517" w:rsidRPr="00463517" w14:paraId="4ABA2B9F" w14:textId="77777777" w:rsidTr="00463517">
        <w:trPr>
          <w:trHeight w:val="300"/>
          <w:jc w:val="center"/>
        </w:trPr>
        <w:tc>
          <w:tcPr>
            <w:tcW w:w="535" w:type="dxa"/>
            <w:shd w:val="clear" w:color="auto" w:fill="auto"/>
            <w:noWrap/>
            <w:vAlign w:val="center"/>
            <w:hideMark/>
          </w:tcPr>
          <w:p w14:paraId="4ABA2B99"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Stt</w:t>
            </w:r>
          </w:p>
        </w:tc>
        <w:tc>
          <w:tcPr>
            <w:tcW w:w="2897" w:type="dxa"/>
            <w:shd w:val="clear" w:color="auto" w:fill="auto"/>
            <w:noWrap/>
            <w:vAlign w:val="center"/>
            <w:hideMark/>
          </w:tcPr>
          <w:p w14:paraId="4ABA2B9A" w14:textId="77777777" w:rsidR="00463517" w:rsidRPr="00463517" w:rsidRDefault="00463517" w:rsidP="00463517">
            <w:pPr>
              <w:spacing w:after="0" w:line="240" w:lineRule="auto"/>
              <w:jc w:val="center"/>
              <w:rPr>
                <w:rFonts w:ascii="Times New Roman" w:hAnsi="Times New Roman" w:cs="Times New Roman"/>
                <w:bCs/>
              </w:rPr>
            </w:pPr>
            <w:r w:rsidRPr="00463517">
              <w:rPr>
                <w:rFonts w:ascii="Times New Roman" w:hAnsi="Times New Roman" w:cs="Times New Roman"/>
                <w:bCs/>
              </w:rPr>
              <w:t>Tên vật tư</w:t>
            </w:r>
          </w:p>
        </w:tc>
        <w:tc>
          <w:tcPr>
            <w:tcW w:w="793" w:type="dxa"/>
            <w:shd w:val="clear" w:color="auto" w:fill="auto"/>
            <w:noWrap/>
            <w:vAlign w:val="center"/>
            <w:hideMark/>
          </w:tcPr>
          <w:p w14:paraId="4ABA2B9B" w14:textId="77777777" w:rsidR="00463517" w:rsidRPr="00463517" w:rsidRDefault="00463517" w:rsidP="00463517">
            <w:pPr>
              <w:spacing w:after="0" w:line="240" w:lineRule="auto"/>
              <w:jc w:val="center"/>
              <w:rPr>
                <w:rFonts w:ascii="Times New Roman" w:hAnsi="Times New Roman" w:cs="Times New Roman"/>
                <w:bCs/>
              </w:rPr>
            </w:pPr>
            <w:r w:rsidRPr="00463517">
              <w:rPr>
                <w:rFonts w:ascii="Times New Roman" w:hAnsi="Times New Roman" w:cs="Times New Roman"/>
                <w:bCs/>
              </w:rPr>
              <w:t>Đơn vị tính</w:t>
            </w:r>
          </w:p>
        </w:tc>
        <w:tc>
          <w:tcPr>
            <w:tcW w:w="990" w:type="dxa"/>
            <w:shd w:val="clear" w:color="auto" w:fill="auto"/>
            <w:noWrap/>
            <w:vAlign w:val="center"/>
            <w:hideMark/>
          </w:tcPr>
          <w:p w14:paraId="4ABA2B9C" w14:textId="77777777" w:rsidR="00463517" w:rsidRPr="00463517" w:rsidRDefault="00463517" w:rsidP="00463517">
            <w:pPr>
              <w:spacing w:after="0" w:line="240" w:lineRule="auto"/>
              <w:jc w:val="center"/>
              <w:rPr>
                <w:rFonts w:ascii="Times New Roman" w:hAnsi="Times New Roman" w:cs="Times New Roman"/>
                <w:bCs/>
              </w:rPr>
            </w:pPr>
            <w:r w:rsidRPr="00463517">
              <w:rPr>
                <w:rFonts w:ascii="Times New Roman" w:hAnsi="Times New Roman" w:cs="Times New Roman"/>
                <w:bCs/>
              </w:rPr>
              <w:t>Khối lượng</w:t>
            </w:r>
          </w:p>
        </w:tc>
        <w:tc>
          <w:tcPr>
            <w:tcW w:w="1440" w:type="dxa"/>
            <w:shd w:val="clear" w:color="auto" w:fill="auto"/>
            <w:noWrap/>
            <w:vAlign w:val="center"/>
            <w:hideMark/>
          </w:tcPr>
          <w:p w14:paraId="4ABA2B9D" w14:textId="77777777" w:rsidR="00463517" w:rsidRPr="00463517" w:rsidRDefault="00463517" w:rsidP="00463517">
            <w:pPr>
              <w:spacing w:after="0" w:line="240" w:lineRule="auto"/>
              <w:jc w:val="center"/>
              <w:rPr>
                <w:rFonts w:ascii="Times New Roman" w:hAnsi="Times New Roman" w:cs="Times New Roman"/>
                <w:bCs/>
              </w:rPr>
            </w:pPr>
            <w:r w:rsidRPr="00463517">
              <w:rPr>
                <w:rFonts w:ascii="Times New Roman" w:hAnsi="Times New Roman" w:cs="Times New Roman"/>
                <w:bCs/>
              </w:rPr>
              <w:t>Đơn giá</w:t>
            </w:r>
          </w:p>
        </w:tc>
        <w:tc>
          <w:tcPr>
            <w:tcW w:w="1841" w:type="dxa"/>
            <w:shd w:val="clear" w:color="auto" w:fill="auto"/>
            <w:noWrap/>
            <w:vAlign w:val="center"/>
            <w:hideMark/>
          </w:tcPr>
          <w:p w14:paraId="4ABA2B9E" w14:textId="77777777" w:rsidR="00463517" w:rsidRPr="00463517" w:rsidRDefault="00463517" w:rsidP="00463517">
            <w:pPr>
              <w:spacing w:after="0" w:line="240" w:lineRule="auto"/>
              <w:jc w:val="center"/>
              <w:rPr>
                <w:rFonts w:ascii="Times New Roman" w:hAnsi="Times New Roman" w:cs="Times New Roman"/>
                <w:bCs/>
              </w:rPr>
            </w:pPr>
            <w:r w:rsidRPr="00463517">
              <w:rPr>
                <w:rFonts w:ascii="Times New Roman" w:hAnsi="Times New Roman" w:cs="Times New Roman"/>
                <w:bCs/>
              </w:rPr>
              <w:t>Thành tiền</w:t>
            </w:r>
          </w:p>
        </w:tc>
      </w:tr>
      <w:tr w:rsidR="00463517" w:rsidRPr="00463517" w14:paraId="4ABA2BA6" w14:textId="77777777" w:rsidTr="00463517">
        <w:trPr>
          <w:trHeight w:val="300"/>
          <w:jc w:val="center"/>
        </w:trPr>
        <w:tc>
          <w:tcPr>
            <w:tcW w:w="535" w:type="dxa"/>
            <w:shd w:val="clear" w:color="auto" w:fill="auto"/>
            <w:noWrap/>
            <w:vAlign w:val="center"/>
            <w:hideMark/>
          </w:tcPr>
          <w:p w14:paraId="4ABA2BA0"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1</w:t>
            </w:r>
          </w:p>
        </w:tc>
        <w:tc>
          <w:tcPr>
            <w:tcW w:w="2897" w:type="dxa"/>
            <w:shd w:val="clear" w:color="auto" w:fill="auto"/>
            <w:noWrap/>
            <w:vAlign w:val="center"/>
            <w:hideMark/>
          </w:tcPr>
          <w:p w14:paraId="4ABA2BA1" w14:textId="77777777" w:rsidR="00463517" w:rsidRPr="00463517" w:rsidRDefault="00463517" w:rsidP="003A7BF1">
            <w:pPr>
              <w:spacing w:after="0" w:line="240" w:lineRule="auto"/>
              <w:rPr>
                <w:rFonts w:ascii="Times New Roman" w:hAnsi="Times New Roman" w:cs="Times New Roman"/>
              </w:rPr>
            </w:pPr>
            <w:r w:rsidRPr="00463517">
              <w:rPr>
                <w:rFonts w:ascii="Times New Roman" w:hAnsi="Times New Roman" w:cs="Times New Roman"/>
              </w:rPr>
              <w:t xml:space="preserve">Máy biến áp 22/0,4 kV - </w:t>
            </w:r>
            <w:r w:rsidR="003A7BF1">
              <w:rPr>
                <w:rFonts w:ascii="Times New Roman" w:hAnsi="Times New Roman" w:cs="Times New Roman"/>
              </w:rPr>
              <w:t>400</w:t>
            </w:r>
            <w:r w:rsidRPr="00463517">
              <w:rPr>
                <w:rFonts w:ascii="Times New Roman" w:hAnsi="Times New Roman" w:cs="Times New Roman"/>
              </w:rPr>
              <w:t xml:space="preserve"> kVA</w:t>
            </w:r>
          </w:p>
        </w:tc>
        <w:tc>
          <w:tcPr>
            <w:tcW w:w="793" w:type="dxa"/>
            <w:shd w:val="clear" w:color="auto" w:fill="auto"/>
            <w:noWrap/>
            <w:vAlign w:val="center"/>
            <w:hideMark/>
          </w:tcPr>
          <w:p w14:paraId="4ABA2BA2"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máy</w:t>
            </w:r>
          </w:p>
        </w:tc>
        <w:tc>
          <w:tcPr>
            <w:tcW w:w="990" w:type="dxa"/>
            <w:shd w:val="clear" w:color="auto" w:fill="auto"/>
            <w:noWrap/>
            <w:vAlign w:val="center"/>
            <w:hideMark/>
          </w:tcPr>
          <w:p w14:paraId="4ABA2BA3"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01</w:t>
            </w:r>
          </w:p>
        </w:tc>
        <w:tc>
          <w:tcPr>
            <w:tcW w:w="1440" w:type="dxa"/>
            <w:shd w:val="clear" w:color="auto" w:fill="auto"/>
            <w:noWrap/>
            <w:vAlign w:val="center"/>
            <w:hideMark/>
          </w:tcPr>
          <w:p w14:paraId="4ABA2BA4"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300.000.000,00</w:t>
            </w:r>
          </w:p>
        </w:tc>
        <w:tc>
          <w:tcPr>
            <w:tcW w:w="1841" w:type="dxa"/>
            <w:shd w:val="clear" w:color="auto" w:fill="auto"/>
            <w:noWrap/>
            <w:vAlign w:val="center"/>
            <w:hideMark/>
          </w:tcPr>
          <w:p w14:paraId="4ABA2BA5"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300.000.000,00</w:t>
            </w:r>
          </w:p>
        </w:tc>
      </w:tr>
      <w:tr w:rsidR="00463517" w:rsidRPr="00463517" w14:paraId="4ABA2BAD" w14:textId="77777777" w:rsidTr="00463517">
        <w:trPr>
          <w:trHeight w:val="300"/>
          <w:jc w:val="center"/>
        </w:trPr>
        <w:tc>
          <w:tcPr>
            <w:tcW w:w="535" w:type="dxa"/>
            <w:shd w:val="clear" w:color="auto" w:fill="auto"/>
            <w:noWrap/>
            <w:vAlign w:val="center"/>
          </w:tcPr>
          <w:p w14:paraId="4ABA2BA7"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2</w:t>
            </w:r>
          </w:p>
        </w:tc>
        <w:tc>
          <w:tcPr>
            <w:tcW w:w="2897" w:type="dxa"/>
            <w:shd w:val="clear" w:color="auto" w:fill="auto"/>
            <w:noWrap/>
            <w:vAlign w:val="center"/>
          </w:tcPr>
          <w:p w14:paraId="4ABA2BA8" w14:textId="77777777" w:rsidR="00463517" w:rsidRPr="00463517" w:rsidRDefault="00463517" w:rsidP="003A7BF1">
            <w:pPr>
              <w:spacing w:after="0" w:line="240" w:lineRule="auto"/>
              <w:rPr>
                <w:rFonts w:ascii="Times New Roman" w:hAnsi="Times New Roman" w:cs="Times New Roman"/>
              </w:rPr>
            </w:pPr>
            <w:r w:rsidRPr="00463517">
              <w:rPr>
                <w:rFonts w:ascii="Times New Roman" w:hAnsi="Times New Roman" w:cs="Times New Roman"/>
              </w:rPr>
              <w:t xml:space="preserve">Máy biến áp 22/0,4 kV - </w:t>
            </w:r>
            <w:r w:rsidR="003A7BF1">
              <w:rPr>
                <w:rFonts w:ascii="Times New Roman" w:hAnsi="Times New Roman" w:cs="Times New Roman"/>
              </w:rPr>
              <w:t>560</w:t>
            </w:r>
            <w:r w:rsidRPr="00463517">
              <w:rPr>
                <w:rFonts w:ascii="Times New Roman" w:hAnsi="Times New Roman" w:cs="Times New Roman"/>
              </w:rPr>
              <w:t xml:space="preserve"> kVA</w:t>
            </w:r>
          </w:p>
        </w:tc>
        <w:tc>
          <w:tcPr>
            <w:tcW w:w="793" w:type="dxa"/>
            <w:shd w:val="clear" w:color="auto" w:fill="auto"/>
            <w:noWrap/>
            <w:vAlign w:val="center"/>
          </w:tcPr>
          <w:p w14:paraId="4ABA2BA9"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máy</w:t>
            </w:r>
          </w:p>
        </w:tc>
        <w:tc>
          <w:tcPr>
            <w:tcW w:w="990" w:type="dxa"/>
            <w:shd w:val="clear" w:color="auto" w:fill="auto"/>
            <w:noWrap/>
            <w:vAlign w:val="center"/>
          </w:tcPr>
          <w:p w14:paraId="4ABA2BAA"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01</w:t>
            </w:r>
          </w:p>
        </w:tc>
        <w:tc>
          <w:tcPr>
            <w:tcW w:w="1440" w:type="dxa"/>
            <w:shd w:val="clear" w:color="auto" w:fill="auto"/>
            <w:noWrap/>
            <w:vAlign w:val="center"/>
          </w:tcPr>
          <w:p w14:paraId="4ABA2BAB"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600.000.000,00</w:t>
            </w:r>
          </w:p>
        </w:tc>
        <w:tc>
          <w:tcPr>
            <w:tcW w:w="1841" w:type="dxa"/>
            <w:shd w:val="clear" w:color="auto" w:fill="auto"/>
            <w:noWrap/>
            <w:vAlign w:val="center"/>
          </w:tcPr>
          <w:p w14:paraId="4ABA2BAC"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600.000.000,00</w:t>
            </w:r>
          </w:p>
        </w:tc>
      </w:tr>
      <w:tr w:rsidR="00463517" w:rsidRPr="00463517" w14:paraId="4ABA2BB4" w14:textId="77777777" w:rsidTr="00463517">
        <w:trPr>
          <w:trHeight w:val="300"/>
          <w:jc w:val="center"/>
        </w:trPr>
        <w:tc>
          <w:tcPr>
            <w:tcW w:w="535" w:type="dxa"/>
            <w:shd w:val="clear" w:color="auto" w:fill="auto"/>
            <w:noWrap/>
            <w:vAlign w:val="center"/>
            <w:hideMark/>
          </w:tcPr>
          <w:p w14:paraId="4ABA2BAE"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3</w:t>
            </w:r>
          </w:p>
        </w:tc>
        <w:tc>
          <w:tcPr>
            <w:tcW w:w="2897" w:type="dxa"/>
            <w:shd w:val="clear" w:color="auto" w:fill="auto"/>
            <w:noWrap/>
            <w:vAlign w:val="center"/>
            <w:hideMark/>
          </w:tcPr>
          <w:p w14:paraId="4ABA2BAF"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Đèn chiếu sáng giao thông và trụ đèn</w:t>
            </w:r>
          </w:p>
        </w:tc>
        <w:tc>
          <w:tcPr>
            <w:tcW w:w="793" w:type="dxa"/>
            <w:shd w:val="clear" w:color="auto" w:fill="auto"/>
            <w:noWrap/>
            <w:vAlign w:val="center"/>
            <w:hideMark/>
          </w:tcPr>
          <w:p w14:paraId="4ABA2BB0"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bộ</w:t>
            </w:r>
          </w:p>
        </w:tc>
        <w:tc>
          <w:tcPr>
            <w:tcW w:w="990" w:type="dxa"/>
            <w:shd w:val="clear" w:color="auto" w:fill="auto"/>
            <w:noWrap/>
            <w:vAlign w:val="center"/>
            <w:hideMark/>
          </w:tcPr>
          <w:p w14:paraId="4ABA2BB1" w14:textId="77777777" w:rsidR="00463517" w:rsidRPr="00463517" w:rsidRDefault="003A7BF1" w:rsidP="00463517">
            <w:pPr>
              <w:spacing w:after="0" w:line="240" w:lineRule="auto"/>
              <w:jc w:val="center"/>
              <w:rPr>
                <w:rFonts w:ascii="Times New Roman" w:hAnsi="Times New Roman" w:cs="Times New Roman"/>
              </w:rPr>
            </w:pPr>
            <w:r>
              <w:rPr>
                <w:rFonts w:ascii="Times New Roman" w:hAnsi="Times New Roman" w:cs="Times New Roman"/>
              </w:rPr>
              <w:t>71</w:t>
            </w:r>
          </w:p>
        </w:tc>
        <w:tc>
          <w:tcPr>
            <w:tcW w:w="1440" w:type="dxa"/>
            <w:shd w:val="clear" w:color="auto" w:fill="auto"/>
            <w:noWrap/>
            <w:vAlign w:val="center"/>
            <w:hideMark/>
          </w:tcPr>
          <w:p w14:paraId="4ABA2BB2"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7.200.000,00</w:t>
            </w:r>
          </w:p>
        </w:tc>
        <w:tc>
          <w:tcPr>
            <w:tcW w:w="1841" w:type="dxa"/>
            <w:shd w:val="clear" w:color="auto" w:fill="auto"/>
            <w:noWrap/>
            <w:vAlign w:val="center"/>
            <w:hideMark/>
          </w:tcPr>
          <w:p w14:paraId="4ABA2BB3" w14:textId="77777777" w:rsidR="00463517" w:rsidRPr="00463517" w:rsidRDefault="00193707" w:rsidP="00193707">
            <w:pPr>
              <w:spacing w:after="0" w:line="240" w:lineRule="auto"/>
              <w:jc w:val="center"/>
              <w:rPr>
                <w:rFonts w:ascii="Times New Roman" w:hAnsi="Times New Roman" w:cs="Times New Roman"/>
              </w:rPr>
            </w:pPr>
            <w:r>
              <w:rPr>
                <w:rFonts w:ascii="Times New Roman" w:hAnsi="Times New Roman" w:cs="Times New Roman"/>
              </w:rPr>
              <w:t>511</w:t>
            </w:r>
            <w:r w:rsidR="00463517" w:rsidRPr="00463517">
              <w:rPr>
                <w:rFonts w:ascii="Times New Roman" w:hAnsi="Times New Roman" w:cs="Times New Roman"/>
              </w:rPr>
              <w:t>.</w:t>
            </w:r>
            <w:r>
              <w:rPr>
                <w:rFonts w:ascii="Times New Roman" w:hAnsi="Times New Roman" w:cs="Times New Roman"/>
              </w:rPr>
              <w:t>2</w:t>
            </w:r>
            <w:r w:rsidR="00463517" w:rsidRPr="00463517">
              <w:rPr>
                <w:rFonts w:ascii="Times New Roman" w:hAnsi="Times New Roman" w:cs="Times New Roman"/>
              </w:rPr>
              <w:t>00.000,00</w:t>
            </w:r>
          </w:p>
        </w:tc>
      </w:tr>
      <w:tr w:rsidR="00463517" w:rsidRPr="00463517" w14:paraId="4ABA2BBB" w14:textId="77777777" w:rsidTr="00463517">
        <w:trPr>
          <w:trHeight w:val="300"/>
          <w:jc w:val="center"/>
        </w:trPr>
        <w:tc>
          <w:tcPr>
            <w:tcW w:w="535" w:type="dxa"/>
            <w:shd w:val="clear" w:color="auto" w:fill="auto"/>
            <w:noWrap/>
            <w:vAlign w:val="center"/>
            <w:hideMark/>
          </w:tcPr>
          <w:p w14:paraId="4ABA2BB5"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4</w:t>
            </w:r>
          </w:p>
        </w:tc>
        <w:tc>
          <w:tcPr>
            <w:tcW w:w="2897" w:type="dxa"/>
            <w:shd w:val="clear" w:color="auto" w:fill="auto"/>
            <w:noWrap/>
            <w:vAlign w:val="center"/>
            <w:hideMark/>
          </w:tcPr>
          <w:p w14:paraId="4ABA2BB6"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Cáp trung thế</w:t>
            </w:r>
          </w:p>
        </w:tc>
        <w:tc>
          <w:tcPr>
            <w:tcW w:w="793" w:type="dxa"/>
            <w:shd w:val="clear" w:color="auto" w:fill="auto"/>
            <w:noWrap/>
            <w:vAlign w:val="center"/>
            <w:hideMark/>
          </w:tcPr>
          <w:p w14:paraId="4ABA2BB7"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w:t>
            </w:r>
          </w:p>
        </w:tc>
        <w:tc>
          <w:tcPr>
            <w:tcW w:w="990" w:type="dxa"/>
            <w:shd w:val="clear" w:color="auto" w:fill="auto"/>
            <w:noWrap/>
            <w:vAlign w:val="center"/>
            <w:hideMark/>
          </w:tcPr>
          <w:p w14:paraId="4ABA2BB8"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236</w:t>
            </w:r>
          </w:p>
        </w:tc>
        <w:tc>
          <w:tcPr>
            <w:tcW w:w="1440" w:type="dxa"/>
            <w:shd w:val="clear" w:color="auto" w:fill="auto"/>
            <w:noWrap/>
            <w:vAlign w:val="center"/>
            <w:hideMark/>
          </w:tcPr>
          <w:p w14:paraId="4ABA2BB9"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3.700.000,00</w:t>
            </w:r>
          </w:p>
        </w:tc>
        <w:tc>
          <w:tcPr>
            <w:tcW w:w="1841" w:type="dxa"/>
            <w:shd w:val="clear" w:color="auto" w:fill="auto"/>
            <w:noWrap/>
            <w:vAlign w:val="center"/>
            <w:hideMark/>
          </w:tcPr>
          <w:p w14:paraId="4ABA2BBA"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873.200.000,00</w:t>
            </w:r>
          </w:p>
        </w:tc>
      </w:tr>
      <w:tr w:rsidR="00463517" w:rsidRPr="00463517" w14:paraId="4ABA2BC2" w14:textId="77777777" w:rsidTr="00463517">
        <w:trPr>
          <w:trHeight w:val="300"/>
          <w:jc w:val="center"/>
        </w:trPr>
        <w:tc>
          <w:tcPr>
            <w:tcW w:w="535" w:type="dxa"/>
            <w:shd w:val="clear" w:color="auto" w:fill="auto"/>
            <w:noWrap/>
            <w:vAlign w:val="center"/>
          </w:tcPr>
          <w:p w14:paraId="4ABA2BBC"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5</w:t>
            </w:r>
          </w:p>
        </w:tc>
        <w:tc>
          <w:tcPr>
            <w:tcW w:w="2897" w:type="dxa"/>
            <w:shd w:val="clear" w:color="auto" w:fill="auto"/>
            <w:noWrap/>
            <w:vAlign w:val="center"/>
          </w:tcPr>
          <w:p w14:paraId="4ABA2BBD"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Cáp hạ thế 0,4 kV</w:t>
            </w:r>
          </w:p>
        </w:tc>
        <w:tc>
          <w:tcPr>
            <w:tcW w:w="793" w:type="dxa"/>
            <w:shd w:val="clear" w:color="auto" w:fill="auto"/>
            <w:noWrap/>
            <w:vAlign w:val="center"/>
          </w:tcPr>
          <w:p w14:paraId="4ABA2BBE"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w:t>
            </w:r>
          </w:p>
        </w:tc>
        <w:tc>
          <w:tcPr>
            <w:tcW w:w="990" w:type="dxa"/>
            <w:shd w:val="clear" w:color="auto" w:fill="auto"/>
            <w:noWrap/>
            <w:vAlign w:val="center"/>
          </w:tcPr>
          <w:p w14:paraId="4ABA2BBF"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2670</w:t>
            </w:r>
          </w:p>
        </w:tc>
        <w:tc>
          <w:tcPr>
            <w:tcW w:w="1440" w:type="dxa"/>
            <w:shd w:val="clear" w:color="auto" w:fill="auto"/>
            <w:noWrap/>
            <w:vAlign w:val="center"/>
          </w:tcPr>
          <w:p w14:paraId="4ABA2BC0"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1.000.000,00</w:t>
            </w:r>
          </w:p>
        </w:tc>
        <w:tc>
          <w:tcPr>
            <w:tcW w:w="1841" w:type="dxa"/>
            <w:shd w:val="clear" w:color="auto" w:fill="auto"/>
            <w:noWrap/>
            <w:vAlign w:val="center"/>
          </w:tcPr>
          <w:p w14:paraId="4ABA2BC1"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2.670.000.000,00</w:t>
            </w:r>
          </w:p>
        </w:tc>
      </w:tr>
      <w:tr w:rsidR="00463517" w:rsidRPr="00463517" w14:paraId="4ABA2BC9" w14:textId="77777777" w:rsidTr="00463517">
        <w:trPr>
          <w:trHeight w:val="300"/>
          <w:jc w:val="center"/>
        </w:trPr>
        <w:tc>
          <w:tcPr>
            <w:tcW w:w="535" w:type="dxa"/>
            <w:shd w:val="clear" w:color="auto" w:fill="auto"/>
            <w:noWrap/>
            <w:vAlign w:val="center"/>
          </w:tcPr>
          <w:p w14:paraId="4ABA2BC3" w14:textId="77777777" w:rsidR="00463517" w:rsidRPr="00463517" w:rsidRDefault="00193707" w:rsidP="00463517">
            <w:pPr>
              <w:spacing w:after="0" w:line="240" w:lineRule="auto"/>
              <w:jc w:val="center"/>
              <w:rPr>
                <w:rFonts w:ascii="Times New Roman" w:hAnsi="Times New Roman" w:cs="Times New Roman"/>
              </w:rPr>
            </w:pPr>
            <w:r>
              <w:rPr>
                <w:rFonts w:ascii="Times New Roman" w:hAnsi="Times New Roman" w:cs="Times New Roman"/>
              </w:rPr>
              <w:t>6</w:t>
            </w:r>
          </w:p>
        </w:tc>
        <w:tc>
          <w:tcPr>
            <w:tcW w:w="2897" w:type="dxa"/>
            <w:shd w:val="clear" w:color="auto" w:fill="auto"/>
            <w:noWrap/>
            <w:vAlign w:val="center"/>
          </w:tcPr>
          <w:p w14:paraId="4ABA2BC4"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Trụ điện đôi</w:t>
            </w:r>
          </w:p>
        </w:tc>
        <w:tc>
          <w:tcPr>
            <w:tcW w:w="793" w:type="dxa"/>
            <w:shd w:val="clear" w:color="auto" w:fill="auto"/>
            <w:noWrap/>
            <w:vAlign w:val="center"/>
          </w:tcPr>
          <w:p w14:paraId="4ABA2BC5"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w:t>
            </w:r>
          </w:p>
        </w:tc>
        <w:tc>
          <w:tcPr>
            <w:tcW w:w="990" w:type="dxa"/>
            <w:shd w:val="clear" w:color="auto" w:fill="auto"/>
            <w:noWrap/>
            <w:vAlign w:val="center"/>
          </w:tcPr>
          <w:p w14:paraId="4ABA2BC6" w14:textId="77777777" w:rsidR="00463517" w:rsidRPr="00463517" w:rsidRDefault="003A7BF1" w:rsidP="00463517">
            <w:pPr>
              <w:spacing w:after="0" w:line="240" w:lineRule="auto"/>
              <w:jc w:val="center"/>
              <w:rPr>
                <w:rFonts w:ascii="Times New Roman" w:hAnsi="Times New Roman" w:cs="Times New Roman"/>
              </w:rPr>
            </w:pPr>
            <w:r>
              <w:rPr>
                <w:rFonts w:ascii="Times New Roman" w:hAnsi="Times New Roman" w:cs="Times New Roman"/>
              </w:rPr>
              <w:t>19</w:t>
            </w:r>
          </w:p>
        </w:tc>
        <w:tc>
          <w:tcPr>
            <w:tcW w:w="1440" w:type="dxa"/>
            <w:shd w:val="clear" w:color="auto" w:fill="auto"/>
            <w:noWrap/>
            <w:vAlign w:val="center"/>
          </w:tcPr>
          <w:p w14:paraId="4ABA2BC7"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3.800.000</w:t>
            </w:r>
          </w:p>
        </w:tc>
        <w:tc>
          <w:tcPr>
            <w:tcW w:w="1841" w:type="dxa"/>
            <w:shd w:val="clear" w:color="auto" w:fill="auto"/>
            <w:noWrap/>
            <w:vAlign w:val="center"/>
          </w:tcPr>
          <w:p w14:paraId="4ABA2BC8" w14:textId="77777777" w:rsidR="00463517" w:rsidRPr="00463517" w:rsidRDefault="00193707" w:rsidP="00193707">
            <w:pPr>
              <w:spacing w:after="0" w:line="240" w:lineRule="auto"/>
              <w:jc w:val="center"/>
              <w:rPr>
                <w:rFonts w:ascii="Times New Roman" w:hAnsi="Times New Roman" w:cs="Times New Roman"/>
              </w:rPr>
            </w:pPr>
            <w:r>
              <w:rPr>
                <w:rFonts w:ascii="Times New Roman" w:hAnsi="Times New Roman" w:cs="Times New Roman"/>
              </w:rPr>
              <w:t>72.2</w:t>
            </w:r>
            <w:r w:rsidR="00463517" w:rsidRPr="00463517">
              <w:rPr>
                <w:rFonts w:ascii="Times New Roman" w:hAnsi="Times New Roman" w:cs="Times New Roman"/>
              </w:rPr>
              <w:t>00.000,00</w:t>
            </w:r>
          </w:p>
        </w:tc>
      </w:tr>
      <w:tr w:rsidR="00463517" w:rsidRPr="00463517" w14:paraId="4ABA2BD0" w14:textId="77777777" w:rsidTr="00463517">
        <w:trPr>
          <w:trHeight w:val="300"/>
          <w:jc w:val="center"/>
        </w:trPr>
        <w:tc>
          <w:tcPr>
            <w:tcW w:w="535" w:type="dxa"/>
            <w:shd w:val="clear" w:color="auto" w:fill="auto"/>
            <w:noWrap/>
            <w:vAlign w:val="center"/>
          </w:tcPr>
          <w:p w14:paraId="4ABA2BCA" w14:textId="77777777" w:rsidR="00463517" w:rsidRPr="00463517" w:rsidRDefault="00193707" w:rsidP="00463517">
            <w:pPr>
              <w:spacing w:after="0" w:line="240" w:lineRule="auto"/>
              <w:jc w:val="center"/>
              <w:rPr>
                <w:rFonts w:ascii="Times New Roman" w:hAnsi="Times New Roman" w:cs="Times New Roman"/>
              </w:rPr>
            </w:pPr>
            <w:r>
              <w:rPr>
                <w:rFonts w:ascii="Times New Roman" w:hAnsi="Times New Roman" w:cs="Times New Roman"/>
              </w:rPr>
              <w:t>7</w:t>
            </w:r>
          </w:p>
        </w:tc>
        <w:tc>
          <w:tcPr>
            <w:tcW w:w="2897" w:type="dxa"/>
            <w:shd w:val="clear" w:color="auto" w:fill="auto"/>
            <w:noWrap/>
            <w:vAlign w:val="center"/>
          </w:tcPr>
          <w:p w14:paraId="4ABA2BCB"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Trụ điện đơn</w:t>
            </w:r>
          </w:p>
        </w:tc>
        <w:tc>
          <w:tcPr>
            <w:tcW w:w="793" w:type="dxa"/>
            <w:shd w:val="clear" w:color="auto" w:fill="auto"/>
            <w:noWrap/>
            <w:vAlign w:val="center"/>
          </w:tcPr>
          <w:p w14:paraId="4ABA2BCC"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m</w:t>
            </w:r>
          </w:p>
        </w:tc>
        <w:tc>
          <w:tcPr>
            <w:tcW w:w="990" w:type="dxa"/>
            <w:shd w:val="clear" w:color="auto" w:fill="auto"/>
            <w:noWrap/>
            <w:vAlign w:val="center"/>
          </w:tcPr>
          <w:p w14:paraId="4ABA2BCD" w14:textId="77777777" w:rsidR="00463517" w:rsidRPr="00463517" w:rsidRDefault="003A7BF1" w:rsidP="00463517">
            <w:pPr>
              <w:spacing w:after="0" w:line="240" w:lineRule="auto"/>
              <w:jc w:val="center"/>
              <w:rPr>
                <w:rFonts w:ascii="Times New Roman" w:hAnsi="Times New Roman" w:cs="Times New Roman"/>
              </w:rPr>
            </w:pPr>
            <w:r>
              <w:rPr>
                <w:rFonts w:ascii="Times New Roman" w:hAnsi="Times New Roman" w:cs="Times New Roman"/>
              </w:rPr>
              <w:t>99</w:t>
            </w:r>
          </w:p>
        </w:tc>
        <w:tc>
          <w:tcPr>
            <w:tcW w:w="1440" w:type="dxa"/>
            <w:shd w:val="clear" w:color="auto" w:fill="auto"/>
            <w:noWrap/>
            <w:vAlign w:val="center"/>
          </w:tcPr>
          <w:p w14:paraId="4ABA2BCE"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1.900.000</w:t>
            </w:r>
          </w:p>
        </w:tc>
        <w:tc>
          <w:tcPr>
            <w:tcW w:w="1841" w:type="dxa"/>
            <w:shd w:val="clear" w:color="auto" w:fill="auto"/>
            <w:noWrap/>
            <w:vAlign w:val="center"/>
          </w:tcPr>
          <w:p w14:paraId="4ABA2BCF" w14:textId="77777777" w:rsidR="00463517" w:rsidRPr="00463517" w:rsidRDefault="00463517" w:rsidP="00193707">
            <w:pPr>
              <w:spacing w:after="0" w:line="240" w:lineRule="auto"/>
              <w:jc w:val="center"/>
              <w:rPr>
                <w:rFonts w:ascii="Times New Roman" w:hAnsi="Times New Roman" w:cs="Times New Roman"/>
              </w:rPr>
            </w:pPr>
            <w:r w:rsidRPr="00463517">
              <w:rPr>
                <w:rFonts w:ascii="Times New Roman" w:hAnsi="Times New Roman" w:cs="Times New Roman"/>
              </w:rPr>
              <w:t>1</w:t>
            </w:r>
            <w:r w:rsidR="00193707">
              <w:rPr>
                <w:rFonts w:ascii="Times New Roman" w:hAnsi="Times New Roman" w:cs="Times New Roman"/>
              </w:rPr>
              <w:t>88</w:t>
            </w:r>
            <w:r w:rsidRPr="00463517">
              <w:rPr>
                <w:rFonts w:ascii="Times New Roman" w:hAnsi="Times New Roman" w:cs="Times New Roman"/>
              </w:rPr>
              <w:t>.100.000,00</w:t>
            </w:r>
          </w:p>
        </w:tc>
      </w:tr>
      <w:tr w:rsidR="00463517" w:rsidRPr="00463517" w14:paraId="4ABA2BD7" w14:textId="77777777" w:rsidTr="00463517">
        <w:trPr>
          <w:trHeight w:val="300"/>
          <w:jc w:val="center"/>
        </w:trPr>
        <w:tc>
          <w:tcPr>
            <w:tcW w:w="535" w:type="dxa"/>
            <w:shd w:val="clear" w:color="auto" w:fill="auto"/>
            <w:noWrap/>
            <w:vAlign w:val="center"/>
            <w:hideMark/>
          </w:tcPr>
          <w:p w14:paraId="4ABA2BD1" w14:textId="77777777" w:rsidR="00463517" w:rsidRPr="00463517" w:rsidRDefault="00193707" w:rsidP="00463517">
            <w:pPr>
              <w:spacing w:after="0" w:line="240" w:lineRule="auto"/>
              <w:jc w:val="center"/>
              <w:rPr>
                <w:rFonts w:ascii="Times New Roman" w:hAnsi="Times New Roman" w:cs="Times New Roman"/>
              </w:rPr>
            </w:pPr>
            <w:r>
              <w:rPr>
                <w:rFonts w:ascii="Times New Roman" w:hAnsi="Times New Roman" w:cs="Times New Roman"/>
              </w:rPr>
              <w:t>8</w:t>
            </w:r>
          </w:p>
        </w:tc>
        <w:tc>
          <w:tcPr>
            <w:tcW w:w="2897" w:type="dxa"/>
            <w:shd w:val="clear" w:color="auto" w:fill="auto"/>
            <w:noWrap/>
            <w:vAlign w:val="center"/>
            <w:hideMark/>
          </w:tcPr>
          <w:p w14:paraId="4ABA2BD2"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Tiếp địa đất</w:t>
            </w:r>
          </w:p>
        </w:tc>
        <w:tc>
          <w:tcPr>
            <w:tcW w:w="793" w:type="dxa"/>
            <w:shd w:val="clear" w:color="auto" w:fill="auto"/>
            <w:noWrap/>
            <w:vAlign w:val="center"/>
            <w:hideMark/>
          </w:tcPr>
          <w:p w14:paraId="4ABA2BD3"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bộ</w:t>
            </w:r>
          </w:p>
        </w:tc>
        <w:tc>
          <w:tcPr>
            <w:tcW w:w="990" w:type="dxa"/>
            <w:shd w:val="clear" w:color="auto" w:fill="auto"/>
            <w:noWrap/>
            <w:vAlign w:val="center"/>
            <w:hideMark/>
          </w:tcPr>
          <w:p w14:paraId="4ABA2BD4" w14:textId="77777777" w:rsidR="00463517" w:rsidRPr="00463517" w:rsidRDefault="003A7BF1" w:rsidP="00463517">
            <w:pPr>
              <w:spacing w:after="0" w:line="240" w:lineRule="auto"/>
              <w:jc w:val="center"/>
              <w:rPr>
                <w:rFonts w:ascii="Times New Roman" w:hAnsi="Times New Roman" w:cs="Times New Roman"/>
              </w:rPr>
            </w:pPr>
            <w:r>
              <w:rPr>
                <w:rFonts w:ascii="Times New Roman" w:hAnsi="Times New Roman" w:cs="Times New Roman"/>
              </w:rPr>
              <w:t>34</w:t>
            </w:r>
          </w:p>
        </w:tc>
        <w:tc>
          <w:tcPr>
            <w:tcW w:w="1440" w:type="dxa"/>
            <w:shd w:val="clear" w:color="auto" w:fill="auto"/>
            <w:noWrap/>
            <w:vAlign w:val="center"/>
            <w:hideMark/>
          </w:tcPr>
          <w:p w14:paraId="4ABA2BD5"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260.000</w:t>
            </w:r>
          </w:p>
        </w:tc>
        <w:tc>
          <w:tcPr>
            <w:tcW w:w="1841" w:type="dxa"/>
            <w:shd w:val="clear" w:color="auto" w:fill="auto"/>
            <w:noWrap/>
            <w:vAlign w:val="center"/>
            <w:hideMark/>
          </w:tcPr>
          <w:p w14:paraId="4ABA2BD6" w14:textId="77777777" w:rsidR="00463517" w:rsidRPr="00463517" w:rsidRDefault="00193707" w:rsidP="00193707">
            <w:pPr>
              <w:spacing w:after="0" w:line="240" w:lineRule="auto"/>
              <w:jc w:val="center"/>
              <w:rPr>
                <w:rFonts w:ascii="Times New Roman" w:hAnsi="Times New Roman" w:cs="Times New Roman"/>
              </w:rPr>
            </w:pPr>
            <w:r>
              <w:rPr>
                <w:rFonts w:ascii="Times New Roman" w:hAnsi="Times New Roman" w:cs="Times New Roman"/>
              </w:rPr>
              <w:t>8</w:t>
            </w:r>
            <w:r w:rsidR="00463517" w:rsidRPr="00463517">
              <w:rPr>
                <w:rFonts w:ascii="Times New Roman" w:hAnsi="Times New Roman" w:cs="Times New Roman"/>
              </w:rPr>
              <w:t>.</w:t>
            </w:r>
            <w:r>
              <w:rPr>
                <w:rFonts w:ascii="Times New Roman" w:hAnsi="Times New Roman" w:cs="Times New Roman"/>
              </w:rPr>
              <w:t>84</w:t>
            </w:r>
            <w:r w:rsidR="00463517" w:rsidRPr="00463517">
              <w:rPr>
                <w:rFonts w:ascii="Times New Roman" w:hAnsi="Times New Roman" w:cs="Times New Roman"/>
              </w:rPr>
              <w:t>0,00</w:t>
            </w:r>
          </w:p>
        </w:tc>
      </w:tr>
      <w:tr w:rsidR="00463517" w:rsidRPr="00463517" w14:paraId="4ABA2BDC" w14:textId="77777777" w:rsidTr="00463517">
        <w:trPr>
          <w:trHeight w:val="174"/>
          <w:jc w:val="center"/>
        </w:trPr>
        <w:tc>
          <w:tcPr>
            <w:tcW w:w="535" w:type="dxa"/>
            <w:shd w:val="clear" w:color="auto" w:fill="auto"/>
            <w:noWrap/>
            <w:vAlign w:val="center"/>
          </w:tcPr>
          <w:p w14:paraId="4ABA2BD8" w14:textId="77777777" w:rsidR="00463517" w:rsidRPr="00463517" w:rsidRDefault="00193707" w:rsidP="00463517">
            <w:pPr>
              <w:spacing w:after="0" w:line="240" w:lineRule="auto"/>
              <w:jc w:val="center"/>
              <w:rPr>
                <w:rFonts w:ascii="Times New Roman" w:hAnsi="Times New Roman" w:cs="Times New Roman"/>
              </w:rPr>
            </w:pPr>
            <w:r>
              <w:rPr>
                <w:rFonts w:ascii="Times New Roman" w:hAnsi="Times New Roman" w:cs="Times New Roman"/>
              </w:rPr>
              <w:t>9</w:t>
            </w:r>
          </w:p>
        </w:tc>
        <w:tc>
          <w:tcPr>
            <w:tcW w:w="2897" w:type="dxa"/>
            <w:shd w:val="clear" w:color="auto" w:fill="auto"/>
            <w:noWrap/>
            <w:vAlign w:val="center"/>
          </w:tcPr>
          <w:p w14:paraId="4ABA2BD9" w14:textId="77777777" w:rsidR="00463517" w:rsidRPr="00463517" w:rsidRDefault="00463517" w:rsidP="00463517">
            <w:pPr>
              <w:spacing w:after="0" w:line="240" w:lineRule="auto"/>
              <w:rPr>
                <w:rFonts w:ascii="Times New Roman" w:hAnsi="Times New Roman" w:cs="Times New Roman"/>
              </w:rPr>
            </w:pPr>
            <w:r w:rsidRPr="00463517">
              <w:rPr>
                <w:rFonts w:ascii="Times New Roman" w:hAnsi="Times New Roman" w:cs="Times New Roman"/>
              </w:rPr>
              <w:t>Dự phòng</w:t>
            </w:r>
          </w:p>
        </w:tc>
        <w:tc>
          <w:tcPr>
            <w:tcW w:w="3223" w:type="dxa"/>
            <w:gridSpan w:val="3"/>
            <w:shd w:val="clear" w:color="auto" w:fill="auto"/>
            <w:noWrap/>
            <w:vAlign w:val="center"/>
          </w:tcPr>
          <w:p w14:paraId="4ABA2BDA"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10%(1+...+8)</w:t>
            </w:r>
          </w:p>
        </w:tc>
        <w:tc>
          <w:tcPr>
            <w:tcW w:w="1841" w:type="dxa"/>
            <w:shd w:val="clear" w:color="auto" w:fill="auto"/>
            <w:noWrap/>
            <w:vAlign w:val="center"/>
          </w:tcPr>
          <w:p w14:paraId="4ABA2BDB" w14:textId="77777777" w:rsidR="00463517" w:rsidRPr="00463517" w:rsidRDefault="00193707" w:rsidP="00463517">
            <w:pPr>
              <w:spacing w:after="0" w:line="240" w:lineRule="auto"/>
              <w:jc w:val="center"/>
              <w:rPr>
                <w:rFonts w:ascii="Times New Roman" w:hAnsi="Times New Roman" w:cs="Times New Roman"/>
              </w:rPr>
            </w:pPr>
            <w:r>
              <w:rPr>
                <w:rFonts w:ascii="Times New Roman" w:hAnsi="Times New Roman" w:cs="Times New Roman"/>
              </w:rPr>
              <w:t>522.354.000</w:t>
            </w:r>
          </w:p>
        </w:tc>
      </w:tr>
      <w:tr w:rsidR="00463517" w:rsidRPr="00463517" w14:paraId="4ABA2BDF" w14:textId="77777777" w:rsidTr="00463517">
        <w:trPr>
          <w:trHeight w:val="300"/>
          <w:jc w:val="center"/>
        </w:trPr>
        <w:tc>
          <w:tcPr>
            <w:tcW w:w="6655" w:type="dxa"/>
            <w:gridSpan w:val="5"/>
            <w:shd w:val="clear" w:color="auto" w:fill="auto"/>
            <w:noWrap/>
            <w:vAlign w:val="center"/>
            <w:hideMark/>
          </w:tcPr>
          <w:p w14:paraId="4ABA2BDD" w14:textId="77777777" w:rsidR="00463517" w:rsidRPr="00463517" w:rsidRDefault="00463517" w:rsidP="00463517">
            <w:pPr>
              <w:spacing w:after="0" w:line="240" w:lineRule="auto"/>
              <w:jc w:val="center"/>
              <w:rPr>
                <w:rFonts w:ascii="Times New Roman" w:hAnsi="Times New Roman" w:cs="Times New Roman"/>
              </w:rPr>
            </w:pPr>
            <w:r w:rsidRPr="00463517">
              <w:rPr>
                <w:rFonts w:ascii="Times New Roman" w:hAnsi="Times New Roman" w:cs="Times New Roman"/>
              </w:rPr>
              <w:t>Tổng</w:t>
            </w:r>
          </w:p>
        </w:tc>
        <w:tc>
          <w:tcPr>
            <w:tcW w:w="1841" w:type="dxa"/>
            <w:shd w:val="clear" w:color="auto" w:fill="auto"/>
            <w:noWrap/>
            <w:vAlign w:val="center"/>
            <w:hideMark/>
          </w:tcPr>
          <w:p w14:paraId="4ABA2BDE" w14:textId="77777777" w:rsidR="00463517" w:rsidRPr="00463517" w:rsidRDefault="00193707" w:rsidP="00193707">
            <w:pPr>
              <w:spacing w:after="0" w:line="240" w:lineRule="auto"/>
              <w:jc w:val="center"/>
              <w:rPr>
                <w:rFonts w:ascii="Times New Roman" w:hAnsi="Times New Roman" w:cs="Times New Roman"/>
                <w:b/>
              </w:rPr>
            </w:pPr>
            <w:r>
              <w:rPr>
                <w:rFonts w:ascii="Times New Roman" w:hAnsi="Times New Roman" w:cs="Times New Roman"/>
                <w:b/>
              </w:rPr>
              <w:t>5</w:t>
            </w:r>
            <w:r w:rsidR="00463517" w:rsidRPr="00463517">
              <w:rPr>
                <w:rFonts w:ascii="Times New Roman" w:hAnsi="Times New Roman" w:cs="Times New Roman"/>
                <w:b/>
              </w:rPr>
              <w:t>.</w:t>
            </w:r>
            <w:r>
              <w:rPr>
                <w:rFonts w:ascii="Times New Roman" w:hAnsi="Times New Roman" w:cs="Times New Roman"/>
                <w:b/>
              </w:rPr>
              <w:t>745</w:t>
            </w:r>
            <w:r w:rsidR="00463517" w:rsidRPr="00463517">
              <w:rPr>
                <w:rFonts w:ascii="Times New Roman" w:hAnsi="Times New Roman" w:cs="Times New Roman"/>
                <w:b/>
              </w:rPr>
              <w:t>.</w:t>
            </w:r>
            <w:r>
              <w:rPr>
                <w:rFonts w:ascii="Times New Roman" w:hAnsi="Times New Roman" w:cs="Times New Roman"/>
                <w:b/>
              </w:rPr>
              <w:t>894.000</w:t>
            </w:r>
            <w:r w:rsidR="00463517" w:rsidRPr="00463517">
              <w:rPr>
                <w:rFonts w:ascii="Times New Roman" w:hAnsi="Times New Roman" w:cs="Times New Roman"/>
                <w:b/>
              </w:rPr>
              <w:t>,00</w:t>
            </w:r>
          </w:p>
        </w:tc>
      </w:tr>
    </w:tbl>
    <w:p w14:paraId="4ABA2BE0" w14:textId="77777777" w:rsidR="00463517" w:rsidRPr="00463517" w:rsidRDefault="00463517" w:rsidP="00463517">
      <w:pPr>
        <w:rPr>
          <w:rFonts w:ascii="Times New Roman" w:hAnsi="Times New Roman" w:cs="Times New Roman"/>
          <w:i/>
        </w:rPr>
      </w:pPr>
      <w:r w:rsidRPr="00463517">
        <w:rPr>
          <w:rFonts w:ascii="Times New Roman" w:hAnsi="Times New Roman" w:cs="Times New Roman"/>
          <w:i/>
        </w:rPr>
        <w:t>(</w:t>
      </w:r>
      <w:r w:rsidR="00193707">
        <w:rPr>
          <w:rFonts w:ascii="Times New Roman" w:hAnsi="Times New Roman" w:cs="Times New Roman"/>
          <w:i/>
        </w:rPr>
        <w:t>Năm</w:t>
      </w:r>
      <w:r w:rsidRPr="00463517">
        <w:rPr>
          <w:rFonts w:ascii="Times New Roman" w:hAnsi="Times New Roman" w:cs="Times New Roman"/>
          <w:i/>
        </w:rPr>
        <w:t xml:space="preserve"> tỷ, </w:t>
      </w:r>
      <w:r w:rsidR="00193707">
        <w:rPr>
          <w:rFonts w:ascii="Times New Roman" w:hAnsi="Times New Roman" w:cs="Times New Roman"/>
          <w:i/>
        </w:rPr>
        <w:t>Bảy trăm bốn mươi lắm</w:t>
      </w:r>
      <w:r w:rsidRPr="00463517">
        <w:rPr>
          <w:rFonts w:ascii="Times New Roman" w:hAnsi="Times New Roman" w:cs="Times New Roman"/>
          <w:i/>
        </w:rPr>
        <w:t xml:space="preserve"> triệu, </w:t>
      </w:r>
      <w:r w:rsidR="00193707">
        <w:rPr>
          <w:rFonts w:ascii="Times New Roman" w:hAnsi="Times New Roman" w:cs="Times New Roman"/>
          <w:i/>
        </w:rPr>
        <w:t xml:space="preserve">tám trăm chín mươi tư ngàn </w:t>
      </w:r>
      <w:r w:rsidRPr="00463517">
        <w:rPr>
          <w:rFonts w:ascii="Times New Roman" w:hAnsi="Times New Roman" w:cs="Times New Roman"/>
          <w:i/>
        </w:rPr>
        <w:t>đồng)</w:t>
      </w:r>
    </w:p>
    <w:p w14:paraId="4ABA2BE1" w14:textId="77777777" w:rsidR="0024649E" w:rsidRPr="002B3086" w:rsidRDefault="0024649E"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102" w:name="_Toc515452524"/>
      <w:r w:rsidRPr="002B3086">
        <w:rPr>
          <w:rFonts w:ascii="Times New Roman" w:eastAsia="Times New Roman" w:hAnsi="Times New Roman" w:cs="Times New Roman"/>
          <w:b/>
          <w:color w:val="000000" w:themeColor="text1"/>
          <w:sz w:val="28"/>
          <w:szCs w:val="28"/>
        </w:rPr>
        <w:lastRenderedPageBreak/>
        <w:t>HỆ THỐNG THÔNG TIN LIÊN LẠC</w:t>
      </w:r>
      <w:bookmarkEnd w:id="102"/>
      <w:r w:rsidRPr="002B3086">
        <w:rPr>
          <w:rFonts w:ascii="Times New Roman" w:eastAsia="Times New Roman" w:hAnsi="Times New Roman" w:cs="Times New Roman"/>
          <w:b/>
          <w:color w:val="000000" w:themeColor="text1"/>
          <w:sz w:val="28"/>
          <w:szCs w:val="28"/>
        </w:rPr>
        <w:t xml:space="preserve"> </w:t>
      </w:r>
    </w:p>
    <w:p w14:paraId="4ABA2BE2"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103" w:name="_Toc515452525"/>
      <w:r w:rsidRPr="00AE2C28">
        <w:rPr>
          <w:rFonts w:ascii="Times New Roman" w:eastAsia="Times New Roman" w:hAnsi="Times New Roman" w:cs="Times New Roman"/>
          <w:b/>
          <w:color w:val="000000" w:themeColor="text1"/>
          <w:sz w:val="28"/>
          <w:szCs w:val="28"/>
        </w:rPr>
        <w:t>Căn cứ tính toán</w:t>
      </w:r>
      <w:bookmarkEnd w:id="103"/>
      <w:r w:rsidRPr="00AE2C28">
        <w:rPr>
          <w:rFonts w:ascii="Times New Roman" w:eastAsia="Times New Roman" w:hAnsi="Times New Roman" w:cs="Times New Roman"/>
          <w:b/>
          <w:color w:val="000000" w:themeColor="text1"/>
          <w:sz w:val="28"/>
          <w:szCs w:val="28"/>
        </w:rPr>
        <w:t xml:space="preserve"> </w:t>
      </w:r>
    </w:p>
    <w:p w14:paraId="4ABA2BE3"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Quyết định 246/2005 QĐ-TTG về chiến lược phát triển công nghệ thông tin và truyền thông Việt Nam đến năm 2010 và định hướng đến năm 2020.</w:t>
      </w:r>
    </w:p>
    <w:p w14:paraId="4ABA2BE4"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TCN 68-254-2006: công trình ngoại vi viễn thông- quy định kỹ thuật.</w:t>
      </w:r>
    </w:p>
    <w:p w14:paraId="4ABA2BE5"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Dự báo nhu cầu sử dụng dịch vụ thông tin liên lạc trong đô thị.</w:t>
      </w:r>
    </w:p>
    <w:p w14:paraId="4ABA2BE6"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Căn cứ QĐ số 5962//QĐ-UBND của UBND huyện Cần Giuộc về việc phê duyệt đồ án quy hoạch chi tiết xây dựng tỷ lệ 1/500 Dự án Khu tái định cư Phước Hải, xã Phước Lý, Huyện Cần Giuộc, Tỉnh Long An;</w:t>
      </w:r>
    </w:p>
    <w:p w14:paraId="4ABA2BE7"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104" w:name="_Toc515452526"/>
      <w:r w:rsidRPr="00AE2C28">
        <w:rPr>
          <w:rFonts w:ascii="Times New Roman" w:eastAsia="Times New Roman" w:hAnsi="Times New Roman" w:cs="Times New Roman"/>
          <w:b/>
          <w:color w:val="000000" w:themeColor="text1"/>
          <w:sz w:val="28"/>
          <w:szCs w:val="28"/>
        </w:rPr>
        <w:t>Chỉ tiêu</w:t>
      </w:r>
      <w:bookmarkEnd w:id="104"/>
      <w:r w:rsidRPr="00AE2C28">
        <w:rPr>
          <w:rFonts w:ascii="Times New Roman" w:eastAsia="Times New Roman" w:hAnsi="Times New Roman" w:cs="Times New Roman"/>
          <w:b/>
          <w:color w:val="000000" w:themeColor="text1"/>
          <w:sz w:val="28"/>
          <w:szCs w:val="28"/>
        </w:rPr>
        <w:t xml:space="preserve"> </w:t>
      </w:r>
    </w:p>
    <w:p w14:paraId="4ABA2BE8" w14:textId="77777777" w:rsidR="009E5A16" w:rsidRPr="009437E6" w:rsidRDefault="009E5A16" w:rsidP="00163DAB">
      <w:pPr>
        <w:numPr>
          <w:ilvl w:val="0"/>
          <w:numId w:val="3"/>
        </w:numPr>
        <w:snapToGrid w:val="0"/>
        <w:spacing w:after="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186 thuê bao</w:t>
      </w:r>
    </w:p>
    <w:p w14:paraId="4ABA2BE9" w14:textId="77777777" w:rsidR="0024649E" w:rsidRPr="00AE2C28" w:rsidRDefault="0024649E" w:rsidP="00733F32">
      <w:pPr>
        <w:pStyle w:val="Heading3"/>
        <w:spacing w:before="0" w:line="360" w:lineRule="exact"/>
        <w:rPr>
          <w:rFonts w:ascii="Times New Roman" w:eastAsia="Times New Roman" w:hAnsi="Times New Roman" w:cs="Times New Roman"/>
          <w:b/>
          <w:color w:val="000000" w:themeColor="text1"/>
          <w:sz w:val="28"/>
          <w:szCs w:val="28"/>
        </w:rPr>
      </w:pPr>
      <w:bookmarkStart w:id="105" w:name="_Toc515452527"/>
      <w:r w:rsidRPr="00AE2C28">
        <w:rPr>
          <w:rFonts w:ascii="Times New Roman" w:eastAsia="Times New Roman" w:hAnsi="Times New Roman" w:cs="Times New Roman"/>
          <w:b/>
          <w:color w:val="000000" w:themeColor="text1"/>
          <w:sz w:val="28"/>
          <w:szCs w:val="28"/>
        </w:rPr>
        <w:t>Tính toán nhu cầu</w:t>
      </w:r>
      <w:bookmarkEnd w:id="105"/>
      <w:r w:rsidRPr="00AE2C28">
        <w:rPr>
          <w:rFonts w:ascii="Times New Roman" w:eastAsia="Times New Roman" w:hAnsi="Times New Roman" w:cs="Times New Roman"/>
          <w:b/>
          <w:color w:val="000000" w:themeColor="text1"/>
          <w:sz w:val="28"/>
          <w:szCs w:val="28"/>
        </w:rPr>
        <w:t xml:space="preserve"> </w:t>
      </w:r>
    </w:p>
    <w:p w14:paraId="4ABA2BEA" w14:textId="77777777" w:rsidR="009E5A16" w:rsidRPr="009437E6" w:rsidRDefault="009E5A16" w:rsidP="000D2BC9">
      <w:pPr>
        <w:numPr>
          <w:ilvl w:val="0"/>
          <w:numId w:val="3"/>
        </w:numPr>
        <w:snapToGrid w:val="0"/>
        <w:spacing w:after="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Tổng nhu cầu thông tin liên lạc của khu quy hoạch: 186 thuê bao.</w:t>
      </w:r>
    </w:p>
    <w:p w14:paraId="4ABA2BEB" w14:textId="77777777" w:rsidR="0024649E" w:rsidRPr="00AE2C28" w:rsidRDefault="0024649E" w:rsidP="00834A41">
      <w:pPr>
        <w:pStyle w:val="Heading3"/>
        <w:spacing w:before="0" w:line="360" w:lineRule="exact"/>
        <w:rPr>
          <w:rFonts w:ascii="Times New Roman" w:eastAsia="Times New Roman" w:hAnsi="Times New Roman" w:cs="Times New Roman"/>
          <w:b/>
          <w:color w:val="000000" w:themeColor="text1"/>
          <w:sz w:val="28"/>
          <w:szCs w:val="28"/>
        </w:rPr>
      </w:pPr>
      <w:bookmarkStart w:id="106" w:name="_Toc515452528"/>
      <w:r w:rsidRPr="00AE2C28">
        <w:rPr>
          <w:rFonts w:ascii="Times New Roman" w:eastAsia="Times New Roman" w:hAnsi="Times New Roman" w:cs="Times New Roman"/>
          <w:b/>
          <w:color w:val="000000" w:themeColor="text1"/>
          <w:sz w:val="28"/>
          <w:szCs w:val="28"/>
        </w:rPr>
        <w:t>Nguồn cấp</w:t>
      </w:r>
      <w:bookmarkEnd w:id="106"/>
      <w:r w:rsidRPr="00AE2C28">
        <w:rPr>
          <w:rFonts w:ascii="Times New Roman" w:eastAsia="Times New Roman" w:hAnsi="Times New Roman" w:cs="Times New Roman"/>
          <w:b/>
          <w:color w:val="000000" w:themeColor="text1"/>
          <w:sz w:val="28"/>
          <w:szCs w:val="28"/>
        </w:rPr>
        <w:t xml:space="preserve"> </w:t>
      </w:r>
    </w:p>
    <w:p w14:paraId="4ABA2BEC"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Đấu nối từ hệ thống cáp viễn thông của huyện Cần Giuộc.</w:t>
      </w:r>
    </w:p>
    <w:p w14:paraId="4ABA2BED" w14:textId="77777777" w:rsidR="0024649E" w:rsidRPr="00AE2C28" w:rsidRDefault="0024649E" w:rsidP="00834A41">
      <w:pPr>
        <w:pStyle w:val="Heading3"/>
        <w:spacing w:before="0" w:line="360" w:lineRule="exact"/>
        <w:rPr>
          <w:rFonts w:ascii="Times New Roman" w:eastAsia="Times New Roman" w:hAnsi="Times New Roman" w:cs="Times New Roman"/>
          <w:b/>
          <w:color w:val="000000" w:themeColor="text1"/>
          <w:sz w:val="28"/>
          <w:szCs w:val="28"/>
        </w:rPr>
      </w:pPr>
      <w:bookmarkStart w:id="107" w:name="_Toc515452529"/>
      <w:r w:rsidRPr="00AE2C28">
        <w:rPr>
          <w:rFonts w:ascii="Times New Roman" w:eastAsia="Times New Roman" w:hAnsi="Times New Roman" w:cs="Times New Roman"/>
          <w:b/>
          <w:color w:val="000000" w:themeColor="text1"/>
          <w:sz w:val="28"/>
          <w:szCs w:val="28"/>
        </w:rPr>
        <w:t>Giải pháp mạng lưới thông tin liên lạc</w:t>
      </w:r>
      <w:bookmarkEnd w:id="107"/>
      <w:r w:rsidRPr="00AE2C28">
        <w:rPr>
          <w:rFonts w:ascii="Times New Roman" w:eastAsia="Times New Roman" w:hAnsi="Times New Roman" w:cs="Times New Roman"/>
          <w:b/>
          <w:color w:val="000000" w:themeColor="text1"/>
          <w:sz w:val="28"/>
          <w:szCs w:val="28"/>
        </w:rPr>
        <w:t xml:space="preserve"> </w:t>
      </w:r>
    </w:p>
    <w:p w14:paraId="4ABA2BEE"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Xây dựng mới mạng lưới thông tin</w:t>
      </w:r>
      <w:r w:rsidR="00323A79">
        <w:rPr>
          <w:rFonts w:ascii="Times New Roman" w:eastAsia="Times New Roman" w:hAnsi="Times New Roman" w:cs="Times New Roman"/>
          <w:sz w:val="26"/>
          <w:szCs w:val="26"/>
        </w:rPr>
        <w:t xml:space="preserve"> liên lạc, sử dụng cáp thông tin đi nổi</w:t>
      </w:r>
      <w:r w:rsidRPr="009437E6">
        <w:rPr>
          <w:rFonts w:ascii="Times New Roman" w:eastAsia="Times New Roman" w:hAnsi="Times New Roman" w:cs="Times New Roman"/>
          <w:sz w:val="26"/>
          <w:szCs w:val="26"/>
        </w:rPr>
        <w:t>.</w:t>
      </w:r>
    </w:p>
    <w:p w14:paraId="4ABA2BEF" w14:textId="77777777" w:rsidR="009E5A16" w:rsidRPr="009437E6" w:rsidRDefault="00323A79"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loại cáp</w:t>
      </w:r>
      <w:r w:rsidR="009E5A16" w:rsidRPr="009437E6">
        <w:rPr>
          <w:rFonts w:ascii="Times New Roman" w:eastAsia="Times New Roman" w:hAnsi="Times New Roman" w:cs="Times New Roman"/>
          <w:sz w:val="26"/>
          <w:szCs w:val="26"/>
        </w:rPr>
        <w:t xml:space="preserve"> đường kính 0,4 mm có lớp cách điện </w:t>
      </w:r>
    </w:p>
    <w:p w14:paraId="4ABA2BF0" w14:textId="77777777" w:rsidR="009E5A16" w:rsidRPr="009437E6" w:rsidRDefault="009E5A16" w:rsidP="00DC121F">
      <w:pPr>
        <w:numPr>
          <w:ilvl w:val="0"/>
          <w:numId w:val="3"/>
        </w:numPr>
        <w:snapToGrid w:val="0"/>
        <w:spacing w:after="60" w:line="360" w:lineRule="exact"/>
        <w:ind w:left="0" w:firstLine="288"/>
        <w:jc w:val="both"/>
        <w:rPr>
          <w:rFonts w:ascii="Times New Roman" w:eastAsia="Times New Roman" w:hAnsi="Times New Roman" w:cs="Times New Roman"/>
          <w:sz w:val="26"/>
          <w:szCs w:val="26"/>
        </w:rPr>
      </w:pPr>
      <w:r w:rsidRPr="009437E6">
        <w:rPr>
          <w:rFonts w:ascii="Times New Roman" w:eastAsia="Times New Roman" w:hAnsi="Times New Roman" w:cs="Times New Roman"/>
          <w:sz w:val="26"/>
          <w:szCs w:val="26"/>
        </w:rPr>
        <w:t>Sử dụng tủ cáp có cách điện để đấu nối đến các hộ sử dụng.</w:t>
      </w:r>
    </w:p>
    <w:p w14:paraId="4ABA2BF1" w14:textId="77777777" w:rsidR="009E5A16" w:rsidRPr="009437E6" w:rsidRDefault="009E5A16" w:rsidP="00DC121F">
      <w:pPr>
        <w:numPr>
          <w:ilvl w:val="0"/>
          <w:numId w:val="3"/>
        </w:numPr>
        <w:snapToGrid w:val="0"/>
        <w:spacing w:after="60" w:line="360" w:lineRule="exact"/>
        <w:ind w:left="0" w:firstLine="288"/>
        <w:jc w:val="both"/>
        <w:rPr>
          <w:lang w:val="es-PE"/>
        </w:rPr>
      </w:pPr>
      <w:r w:rsidRPr="009437E6">
        <w:rPr>
          <w:rFonts w:ascii="Times New Roman" w:eastAsia="Times New Roman" w:hAnsi="Times New Roman" w:cs="Times New Roman"/>
          <w:sz w:val="26"/>
          <w:szCs w:val="26"/>
        </w:rPr>
        <w:t xml:space="preserve">Tủ cáp được lắp đặt trên </w:t>
      </w:r>
      <w:r w:rsidR="00323A79">
        <w:rPr>
          <w:rFonts w:ascii="Times New Roman" w:eastAsia="Times New Roman" w:hAnsi="Times New Roman" w:cs="Times New Roman"/>
          <w:sz w:val="26"/>
          <w:szCs w:val="26"/>
        </w:rPr>
        <w:t>trụ điện</w:t>
      </w:r>
      <w:r w:rsidRPr="00D76F8D">
        <w:rPr>
          <w:lang w:val="es-PE"/>
        </w:rPr>
        <w:t>.</w:t>
      </w:r>
    </w:p>
    <w:p w14:paraId="4ABA2BF2" w14:textId="77777777" w:rsidR="0024649E" w:rsidRPr="00AE2C28" w:rsidRDefault="0024649E" w:rsidP="00EC74E0">
      <w:pPr>
        <w:pStyle w:val="Heading3"/>
        <w:spacing w:before="0" w:after="120" w:line="360" w:lineRule="exact"/>
        <w:rPr>
          <w:rFonts w:ascii="Times New Roman" w:eastAsia="Times New Roman" w:hAnsi="Times New Roman" w:cs="Times New Roman"/>
          <w:b/>
          <w:color w:val="000000" w:themeColor="text1"/>
          <w:sz w:val="28"/>
          <w:szCs w:val="28"/>
        </w:rPr>
      </w:pPr>
      <w:bookmarkStart w:id="108" w:name="_Toc515452530"/>
      <w:r w:rsidRPr="00AE2C28">
        <w:rPr>
          <w:rFonts w:ascii="Times New Roman" w:eastAsia="Times New Roman" w:hAnsi="Times New Roman" w:cs="Times New Roman"/>
          <w:b/>
          <w:color w:val="000000" w:themeColor="text1"/>
          <w:sz w:val="28"/>
          <w:szCs w:val="28"/>
        </w:rPr>
        <w:t>Thống kê khối lượng và khái toán kinh phí</w:t>
      </w:r>
      <w:bookmarkEnd w:id="108"/>
      <w:r w:rsidRPr="00AE2C28">
        <w:rPr>
          <w:rFonts w:ascii="Times New Roman" w:eastAsia="Times New Roman" w:hAnsi="Times New Roman" w:cs="Times New Roman"/>
          <w:b/>
          <w:color w:val="000000" w:themeColor="text1"/>
          <w:sz w:val="28"/>
          <w:szCs w:val="28"/>
        </w:rPr>
        <w:t xml:space="preserve"> </w:t>
      </w:r>
    </w:p>
    <w:p w14:paraId="4ABA2BF3" w14:textId="1E5F68B6" w:rsidR="003C4D4E" w:rsidRPr="003C4D4E" w:rsidRDefault="003C4D4E" w:rsidP="005F219E">
      <w:pPr>
        <w:pStyle w:val="Caption"/>
        <w:spacing w:before="240" w:after="120"/>
        <w:rPr>
          <w:rFonts w:ascii="Times New Roman" w:hAnsi="Times New Roman" w:cs="Times New Roman"/>
          <w:i w:val="0"/>
          <w:color w:val="000000" w:themeColor="text1"/>
          <w:sz w:val="22"/>
          <w:szCs w:val="22"/>
        </w:rPr>
      </w:pPr>
      <w:bookmarkStart w:id="109" w:name="_Toc515190285"/>
      <w:r w:rsidRPr="003C4D4E">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11</w:t>
      </w:r>
      <w:r w:rsidR="008D44FD">
        <w:rPr>
          <w:rFonts w:ascii="Times New Roman" w:hAnsi="Times New Roman" w:cs="Times New Roman"/>
          <w:i w:val="0"/>
          <w:color w:val="000000" w:themeColor="text1"/>
          <w:sz w:val="22"/>
          <w:szCs w:val="22"/>
        </w:rPr>
        <w:fldChar w:fldCharType="end"/>
      </w:r>
      <w:r w:rsidRPr="003C4D4E">
        <w:rPr>
          <w:rFonts w:ascii="Times New Roman" w:hAnsi="Times New Roman" w:cs="Times New Roman"/>
          <w:i w:val="0"/>
          <w:color w:val="000000" w:themeColor="text1"/>
          <w:sz w:val="22"/>
          <w:szCs w:val="22"/>
        </w:rPr>
        <w:t>: Thống kê khối lượng và khái toán kinh phí</w:t>
      </w:r>
      <w:bookmarkEnd w:id="109"/>
    </w:p>
    <w:tbl>
      <w:tblPr>
        <w:tblW w:w="5000" w:type="pct"/>
        <w:tblLook w:val="04A0" w:firstRow="1" w:lastRow="0" w:firstColumn="1" w:lastColumn="0" w:noHBand="0" w:noVBand="1"/>
      </w:tblPr>
      <w:tblGrid>
        <w:gridCol w:w="526"/>
        <w:gridCol w:w="2132"/>
        <w:gridCol w:w="1401"/>
        <w:gridCol w:w="1404"/>
        <w:gridCol w:w="1441"/>
        <w:gridCol w:w="1818"/>
      </w:tblGrid>
      <w:tr w:rsidR="002749DA" w:rsidRPr="002749DA" w14:paraId="4ABA2BFA" w14:textId="77777777" w:rsidTr="00326722">
        <w:trPr>
          <w:trHeight w:val="30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BF4"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Stt</w:t>
            </w:r>
          </w:p>
        </w:tc>
        <w:tc>
          <w:tcPr>
            <w:tcW w:w="1222" w:type="pct"/>
            <w:tcBorders>
              <w:top w:val="single" w:sz="4" w:space="0" w:color="auto"/>
              <w:left w:val="nil"/>
              <w:bottom w:val="single" w:sz="4" w:space="0" w:color="auto"/>
              <w:right w:val="single" w:sz="4" w:space="0" w:color="auto"/>
            </w:tcBorders>
            <w:shd w:val="clear" w:color="auto" w:fill="auto"/>
            <w:noWrap/>
            <w:vAlign w:val="center"/>
            <w:hideMark/>
          </w:tcPr>
          <w:p w14:paraId="4ABA2BF5"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Tên vật tư</w:t>
            </w:r>
          </w:p>
        </w:tc>
        <w:tc>
          <w:tcPr>
            <w:tcW w:w="803" w:type="pct"/>
            <w:tcBorders>
              <w:top w:val="single" w:sz="4" w:space="0" w:color="auto"/>
              <w:left w:val="nil"/>
              <w:bottom w:val="single" w:sz="4" w:space="0" w:color="auto"/>
              <w:right w:val="single" w:sz="4" w:space="0" w:color="auto"/>
            </w:tcBorders>
            <w:shd w:val="clear" w:color="auto" w:fill="auto"/>
            <w:noWrap/>
            <w:vAlign w:val="center"/>
            <w:hideMark/>
          </w:tcPr>
          <w:p w14:paraId="4ABA2BF6"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Đơn vị tính</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14:paraId="4ABA2BF7"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Khối lượng</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4ABA2BF8"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Đơn giá</w:t>
            </w:r>
          </w:p>
        </w:tc>
        <w:tc>
          <w:tcPr>
            <w:tcW w:w="1042" w:type="pct"/>
            <w:tcBorders>
              <w:top w:val="single" w:sz="4" w:space="0" w:color="auto"/>
              <w:left w:val="nil"/>
              <w:bottom w:val="single" w:sz="4" w:space="0" w:color="auto"/>
              <w:right w:val="single" w:sz="4" w:space="0" w:color="auto"/>
            </w:tcBorders>
            <w:shd w:val="clear" w:color="auto" w:fill="auto"/>
            <w:noWrap/>
            <w:vAlign w:val="center"/>
            <w:hideMark/>
          </w:tcPr>
          <w:p w14:paraId="4ABA2BF9"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Thành tiền</w:t>
            </w:r>
          </w:p>
        </w:tc>
      </w:tr>
      <w:tr w:rsidR="002749DA" w:rsidRPr="002749DA" w14:paraId="4ABA2C01" w14:textId="77777777" w:rsidTr="00326722">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ABA2BFB"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1</w:t>
            </w:r>
          </w:p>
        </w:tc>
        <w:tc>
          <w:tcPr>
            <w:tcW w:w="1222" w:type="pct"/>
            <w:tcBorders>
              <w:top w:val="nil"/>
              <w:left w:val="nil"/>
              <w:bottom w:val="single" w:sz="4" w:space="0" w:color="auto"/>
              <w:right w:val="single" w:sz="4" w:space="0" w:color="auto"/>
            </w:tcBorders>
            <w:shd w:val="clear" w:color="auto" w:fill="auto"/>
            <w:noWrap/>
            <w:vAlign w:val="center"/>
            <w:hideMark/>
          </w:tcPr>
          <w:p w14:paraId="4ABA2BFC" w14:textId="77777777" w:rsidR="002749DA" w:rsidRPr="002749DA" w:rsidRDefault="00323A79" w:rsidP="00326722">
            <w:pPr>
              <w:spacing w:after="0" w:line="240" w:lineRule="auto"/>
              <w:rPr>
                <w:rFonts w:ascii="Times New Roman" w:hAnsi="Times New Roman" w:cs="Times New Roman"/>
              </w:rPr>
            </w:pPr>
            <w:r>
              <w:rPr>
                <w:rFonts w:ascii="Times New Roman" w:hAnsi="Times New Roman" w:cs="Times New Roman"/>
              </w:rPr>
              <w:t xml:space="preserve">Cáp </w:t>
            </w:r>
            <w:r w:rsidR="002749DA" w:rsidRPr="002749DA">
              <w:rPr>
                <w:rFonts w:ascii="Times New Roman" w:hAnsi="Times New Roman" w:cs="Times New Roman"/>
              </w:rPr>
              <w:t xml:space="preserve"> 0,4mm</w:t>
            </w:r>
          </w:p>
        </w:tc>
        <w:tc>
          <w:tcPr>
            <w:tcW w:w="803" w:type="pct"/>
            <w:tcBorders>
              <w:top w:val="nil"/>
              <w:left w:val="nil"/>
              <w:bottom w:val="single" w:sz="4" w:space="0" w:color="auto"/>
              <w:right w:val="single" w:sz="4" w:space="0" w:color="auto"/>
            </w:tcBorders>
            <w:shd w:val="clear" w:color="auto" w:fill="auto"/>
            <w:noWrap/>
            <w:vAlign w:val="center"/>
            <w:hideMark/>
          </w:tcPr>
          <w:p w14:paraId="4ABA2BFD"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m</w:t>
            </w:r>
          </w:p>
        </w:tc>
        <w:tc>
          <w:tcPr>
            <w:tcW w:w="805" w:type="pct"/>
            <w:tcBorders>
              <w:top w:val="nil"/>
              <w:left w:val="nil"/>
              <w:bottom w:val="single" w:sz="4" w:space="0" w:color="auto"/>
              <w:right w:val="single" w:sz="4" w:space="0" w:color="auto"/>
            </w:tcBorders>
            <w:shd w:val="clear" w:color="auto" w:fill="auto"/>
            <w:noWrap/>
            <w:vAlign w:val="center"/>
            <w:hideMark/>
          </w:tcPr>
          <w:p w14:paraId="4ABA2BFE" w14:textId="77777777" w:rsidR="002749DA" w:rsidRPr="002749DA" w:rsidRDefault="00981C68" w:rsidP="00326722">
            <w:pPr>
              <w:spacing w:after="0" w:line="240" w:lineRule="auto"/>
              <w:jc w:val="right"/>
              <w:rPr>
                <w:rFonts w:ascii="Times New Roman" w:hAnsi="Times New Roman" w:cs="Times New Roman"/>
              </w:rPr>
            </w:pPr>
            <w:r>
              <w:rPr>
                <w:rFonts w:ascii="Times New Roman" w:hAnsi="Times New Roman" w:cs="Times New Roman"/>
              </w:rPr>
              <w:t>2801</w:t>
            </w:r>
          </w:p>
        </w:tc>
        <w:tc>
          <w:tcPr>
            <w:tcW w:w="826" w:type="pct"/>
            <w:tcBorders>
              <w:top w:val="nil"/>
              <w:left w:val="nil"/>
              <w:bottom w:val="single" w:sz="4" w:space="0" w:color="auto"/>
              <w:right w:val="single" w:sz="4" w:space="0" w:color="auto"/>
            </w:tcBorders>
            <w:shd w:val="clear" w:color="auto" w:fill="auto"/>
            <w:noWrap/>
            <w:vAlign w:val="center"/>
            <w:hideMark/>
          </w:tcPr>
          <w:p w14:paraId="4ABA2BFF"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 xml:space="preserve">      600.000</w:t>
            </w:r>
          </w:p>
        </w:tc>
        <w:tc>
          <w:tcPr>
            <w:tcW w:w="1042" w:type="pct"/>
            <w:tcBorders>
              <w:top w:val="nil"/>
              <w:left w:val="nil"/>
              <w:bottom w:val="single" w:sz="4" w:space="0" w:color="auto"/>
              <w:right w:val="single" w:sz="4" w:space="0" w:color="auto"/>
            </w:tcBorders>
            <w:shd w:val="clear" w:color="auto" w:fill="auto"/>
            <w:noWrap/>
            <w:hideMark/>
          </w:tcPr>
          <w:p w14:paraId="4ABA2C00" w14:textId="77777777" w:rsidR="002749DA" w:rsidRPr="002749DA" w:rsidRDefault="00981C68" w:rsidP="00981C68">
            <w:pPr>
              <w:spacing w:after="0" w:line="240" w:lineRule="auto"/>
              <w:jc w:val="right"/>
              <w:rPr>
                <w:rFonts w:ascii="Times New Roman" w:hAnsi="Times New Roman" w:cs="Times New Roman"/>
              </w:rPr>
            </w:pPr>
            <w:r>
              <w:rPr>
                <w:rFonts w:ascii="Times New Roman" w:hAnsi="Times New Roman" w:cs="Times New Roman"/>
              </w:rPr>
              <w:t>1.680</w:t>
            </w:r>
            <w:r w:rsidR="002749DA" w:rsidRPr="002749DA">
              <w:rPr>
                <w:rFonts w:ascii="Times New Roman" w:hAnsi="Times New Roman" w:cs="Times New Roman"/>
              </w:rPr>
              <w:t>.</w:t>
            </w:r>
            <w:r>
              <w:rPr>
                <w:rFonts w:ascii="Times New Roman" w:hAnsi="Times New Roman" w:cs="Times New Roman"/>
              </w:rPr>
              <w:t>6</w:t>
            </w:r>
            <w:r w:rsidR="002749DA" w:rsidRPr="002749DA">
              <w:rPr>
                <w:rFonts w:ascii="Times New Roman" w:hAnsi="Times New Roman" w:cs="Times New Roman"/>
              </w:rPr>
              <w:t>00.000,00</w:t>
            </w:r>
          </w:p>
        </w:tc>
      </w:tr>
      <w:tr w:rsidR="002749DA" w:rsidRPr="002749DA" w14:paraId="4ABA2C08" w14:textId="77777777" w:rsidTr="00326722">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4ABA2C02"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2</w:t>
            </w:r>
          </w:p>
        </w:tc>
        <w:tc>
          <w:tcPr>
            <w:tcW w:w="1222" w:type="pct"/>
            <w:tcBorders>
              <w:top w:val="nil"/>
              <w:left w:val="nil"/>
              <w:bottom w:val="single" w:sz="4" w:space="0" w:color="auto"/>
              <w:right w:val="single" w:sz="4" w:space="0" w:color="auto"/>
            </w:tcBorders>
            <w:shd w:val="clear" w:color="auto" w:fill="auto"/>
            <w:noWrap/>
            <w:vAlign w:val="center"/>
          </w:tcPr>
          <w:p w14:paraId="4ABA2C03"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Tủ phân mối cấp 1</w:t>
            </w:r>
          </w:p>
        </w:tc>
        <w:tc>
          <w:tcPr>
            <w:tcW w:w="803" w:type="pct"/>
            <w:tcBorders>
              <w:top w:val="nil"/>
              <w:left w:val="nil"/>
              <w:bottom w:val="single" w:sz="4" w:space="0" w:color="auto"/>
              <w:right w:val="single" w:sz="4" w:space="0" w:color="auto"/>
            </w:tcBorders>
            <w:shd w:val="clear" w:color="auto" w:fill="auto"/>
            <w:noWrap/>
            <w:vAlign w:val="center"/>
          </w:tcPr>
          <w:p w14:paraId="4ABA2C04"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cái</w:t>
            </w:r>
          </w:p>
        </w:tc>
        <w:tc>
          <w:tcPr>
            <w:tcW w:w="805" w:type="pct"/>
            <w:tcBorders>
              <w:top w:val="nil"/>
              <w:left w:val="nil"/>
              <w:bottom w:val="single" w:sz="4" w:space="0" w:color="auto"/>
              <w:right w:val="single" w:sz="4" w:space="0" w:color="auto"/>
            </w:tcBorders>
            <w:shd w:val="clear" w:color="auto" w:fill="auto"/>
            <w:noWrap/>
            <w:vAlign w:val="center"/>
          </w:tcPr>
          <w:p w14:paraId="4ABA2C05" w14:textId="77777777" w:rsidR="002749DA" w:rsidRPr="002749DA" w:rsidRDefault="00981C68" w:rsidP="00326722">
            <w:pPr>
              <w:spacing w:after="0" w:line="240" w:lineRule="auto"/>
              <w:jc w:val="right"/>
              <w:rPr>
                <w:rFonts w:ascii="Times New Roman" w:hAnsi="Times New Roman" w:cs="Times New Roman"/>
              </w:rPr>
            </w:pPr>
            <w:r>
              <w:rPr>
                <w:rFonts w:ascii="Times New Roman" w:hAnsi="Times New Roman" w:cs="Times New Roman"/>
              </w:rPr>
              <w:t>1</w:t>
            </w:r>
          </w:p>
        </w:tc>
        <w:tc>
          <w:tcPr>
            <w:tcW w:w="826" w:type="pct"/>
            <w:tcBorders>
              <w:top w:val="nil"/>
              <w:left w:val="nil"/>
              <w:bottom w:val="single" w:sz="4" w:space="0" w:color="auto"/>
              <w:right w:val="single" w:sz="4" w:space="0" w:color="auto"/>
            </w:tcBorders>
            <w:shd w:val="clear" w:color="auto" w:fill="auto"/>
            <w:noWrap/>
            <w:vAlign w:val="center"/>
          </w:tcPr>
          <w:p w14:paraId="4ABA2C06"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7.500.000</w:t>
            </w:r>
          </w:p>
        </w:tc>
        <w:tc>
          <w:tcPr>
            <w:tcW w:w="1042" w:type="pct"/>
            <w:tcBorders>
              <w:top w:val="nil"/>
              <w:left w:val="nil"/>
              <w:bottom w:val="single" w:sz="4" w:space="0" w:color="auto"/>
              <w:right w:val="single" w:sz="4" w:space="0" w:color="auto"/>
            </w:tcBorders>
            <w:shd w:val="clear" w:color="auto" w:fill="auto"/>
            <w:noWrap/>
          </w:tcPr>
          <w:p w14:paraId="4ABA2C07" w14:textId="77777777" w:rsidR="002749DA" w:rsidRPr="002749DA" w:rsidRDefault="00981C68" w:rsidP="00981C68">
            <w:pPr>
              <w:spacing w:after="0" w:line="240" w:lineRule="auto"/>
              <w:jc w:val="right"/>
              <w:rPr>
                <w:rFonts w:ascii="Times New Roman" w:hAnsi="Times New Roman" w:cs="Times New Roman"/>
              </w:rPr>
            </w:pPr>
            <w:r>
              <w:rPr>
                <w:rFonts w:ascii="Times New Roman" w:hAnsi="Times New Roman" w:cs="Times New Roman"/>
              </w:rPr>
              <w:t>7</w:t>
            </w:r>
            <w:r w:rsidR="002749DA" w:rsidRPr="002749DA">
              <w:rPr>
                <w:rFonts w:ascii="Times New Roman" w:hAnsi="Times New Roman" w:cs="Times New Roman"/>
              </w:rPr>
              <w:t>.</w:t>
            </w:r>
            <w:r>
              <w:rPr>
                <w:rFonts w:ascii="Times New Roman" w:hAnsi="Times New Roman" w:cs="Times New Roman"/>
              </w:rPr>
              <w:t>5</w:t>
            </w:r>
            <w:r w:rsidR="002749DA" w:rsidRPr="002749DA">
              <w:rPr>
                <w:rFonts w:ascii="Times New Roman" w:hAnsi="Times New Roman" w:cs="Times New Roman"/>
              </w:rPr>
              <w:t>00.000</w:t>
            </w:r>
          </w:p>
        </w:tc>
      </w:tr>
      <w:tr w:rsidR="002749DA" w:rsidRPr="002749DA" w14:paraId="4ABA2C0F" w14:textId="77777777" w:rsidTr="00326722">
        <w:trPr>
          <w:trHeight w:val="30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4ABA2C09" w14:textId="77777777" w:rsidR="002749DA" w:rsidRPr="002749DA" w:rsidRDefault="00981C68" w:rsidP="00326722">
            <w:pPr>
              <w:spacing w:after="0" w:line="240" w:lineRule="auto"/>
              <w:rPr>
                <w:rFonts w:ascii="Times New Roman" w:hAnsi="Times New Roman" w:cs="Times New Roman"/>
              </w:rPr>
            </w:pPr>
            <w:r>
              <w:rPr>
                <w:rFonts w:ascii="Times New Roman" w:hAnsi="Times New Roman" w:cs="Times New Roman"/>
              </w:rPr>
              <w:t>3</w:t>
            </w:r>
          </w:p>
        </w:tc>
        <w:tc>
          <w:tcPr>
            <w:tcW w:w="1222" w:type="pct"/>
            <w:tcBorders>
              <w:top w:val="nil"/>
              <w:left w:val="nil"/>
              <w:bottom w:val="single" w:sz="4" w:space="0" w:color="auto"/>
              <w:right w:val="single" w:sz="4" w:space="0" w:color="auto"/>
            </w:tcBorders>
            <w:shd w:val="clear" w:color="auto" w:fill="auto"/>
            <w:noWrap/>
            <w:vAlign w:val="center"/>
          </w:tcPr>
          <w:p w14:paraId="4ABA2C0A"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Hộp chia cáp</w:t>
            </w:r>
          </w:p>
        </w:tc>
        <w:tc>
          <w:tcPr>
            <w:tcW w:w="803" w:type="pct"/>
            <w:tcBorders>
              <w:top w:val="nil"/>
              <w:left w:val="nil"/>
              <w:bottom w:val="single" w:sz="4" w:space="0" w:color="auto"/>
              <w:right w:val="single" w:sz="4" w:space="0" w:color="auto"/>
            </w:tcBorders>
            <w:shd w:val="clear" w:color="auto" w:fill="auto"/>
            <w:noWrap/>
            <w:vAlign w:val="center"/>
          </w:tcPr>
          <w:p w14:paraId="4ABA2C0B"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hộp</w:t>
            </w:r>
          </w:p>
        </w:tc>
        <w:tc>
          <w:tcPr>
            <w:tcW w:w="805" w:type="pct"/>
            <w:tcBorders>
              <w:top w:val="nil"/>
              <w:left w:val="nil"/>
              <w:bottom w:val="single" w:sz="4" w:space="0" w:color="auto"/>
              <w:right w:val="single" w:sz="4" w:space="0" w:color="auto"/>
            </w:tcBorders>
            <w:shd w:val="clear" w:color="auto" w:fill="auto"/>
            <w:noWrap/>
            <w:vAlign w:val="center"/>
          </w:tcPr>
          <w:p w14:paraId="4ABA2C0C" w14:textId="77777777" w:rsidR="002749DA" w:rsidRPr="002749DA" w:rsidRDefault="00981C68" w:rsidP="00326722">
            <w:pPr>
              <w:spacing w:after="0" w:line="240" w:lineRule="auto"/>
              <w:jc w:val="right"/>
              <w:rPr>
                <w:rFonts w:ascii="Times New Roman" w:hAnsi="Times New Roman" w:cs="Times New Roman"/>
              </w:rPr>
            </w:pPr>
            <w:r>
              <w:rPr>
                <w:rFonts w:ascii="Times New Roman" w:hAnsi="Times New Roman" w:cs="Times New Roman"/>
              </w:rPr>
              <w:t>42</w:t>
            </w:r>
          </w:p>
        </w:tc>
        <w:tc>
          <w:tcPr>
            <w:tcW w:w="826" w:type="pct"/>
            <w:tcBorders>
              <w:top w:val="nil"/>
              <w:left w:val="nil"/>
              <w:bottom w:val="single" w:sz="4" w:space="0" w:color="auto"/>
              <w:right w:val="single" w:sz="4" w:space="0" w:color="auto"/>
            </w:tcBorders>
            <w:shd w:val="clear" w:color="auto" w:fill="auto"/>
            <w:noWrap/>
            <w:vAlign w:val="center"/>
          </w:tcPr>
          <w:p w14:paraId="4ABA2C0D" w14:textId="77777777" w:rsidR="002749DA" w:rsidRPr="002749DA" w:rsidRDefault="00981C68" w:rsidP="00326722">
            <w:pPr>
              <w:spacing w:after="0" w:line="240" w:lineRule="auto"/>
              <w:jc w:val="right"/>
              <w:rPr>
                <w:rFonts w:ascii="Times New Roman" w:hAnsi="Times New Roman" w:cs="Times New Roman"/>
              </w:rPr>
            </w:pPr>
            <w:r>
              <w:rPr>
                <w:rFonts w:ascii="Times New Roman" w:hAnsi="Times New Roman" w:cs="Times New Roman"/>
              </w:rPr>
              <w:t>1.</w:t>
            </w:r>
            <w:r w:rsidR="002749DA" w:rsidRPr="002749DA">
              <w:rPr>
                <w:rFonts w:ascii="Times New Roman" w:hAnsi="Times New Roman" w:cs="Times New Roman"/>
              </w:rPr>
              <w:t>900.000</w:t>
            </w:r>
          </w:p>
        </w:tc>
        <w:tc>
          <w:tcPr>
            <w:tcW w:w="1042" w:type="pct"/>
            <w:tcBorders>
              <w:top w:val="nil"/>
              <w:left w:val="nil"/>
              <w:bottom w:val="single" w:sz="4" w:space="0" w:color="auto"/>
              <w:right w:val="single" w:sz="4" w:space="0" w:color="auto"/>
            </w:tcBorders>
            <w:shd w:val="clear" w:color="auto" w:fill="auto"/>
            <w:noWrap/>
          </w:tcPr>
          <w:p w14:paraId="4ABA2C0E" w14:textId="77777777" w:rsidR="002749DA" w:rsidRPr="002749DA" w:rsidRDefault="00981C68" w:rsidP="00981C68">
            <w:pPr>
              <w:spacing w:after="0" w:line="240" w:lineRule="auto"/>
              <w:jc w:val="right"/>
              <w:rPr>
                <w:rFonts w:ascii="Times New Roman" w:hAnsi="Times New Roman" w:cs="Times New Roman"/>
              </w:rPr>
            </w:pPr>
            <w:r>
              <w:rPr>
                <w:rFonts w:ascii="Times New Roman" w:hAnsi="Times New Roman" w:cs="Times New Roman"/>
              </w:rPr>
              <w:t>176</w:t>
            </w:r>
            <w:r w:rsidR="002749DA" w:rsidRPr="002749DA">
              <w:rPr>
                <w:rFonts w:ascii="Times New Roman" w:hAnsi="Times New Roman" w:cs="Times New Roman"/>
              </w:rPr>
              <w:t>.</w:t>
            </w:r>
            <w:r>
              <w:rPr>
                <w:rFonts w:ascii="Times New Roman" w:hAnsi="Times New Roman" w:cs="Times New Roman"/>
              </w:rPr>
              <w:t>79</w:t>
            </w:r>
            <w:r w:rsidR="002749DA" w:rsidRPr="002749DA">
              <w:rPr>
                <w:rFonts w:ascii="Times New Roman" w:hAnsi="Times New Roman" w:cs="Times New Roman"/>
              </w:rPr>
              <w:t>0.000</w:t>
            </w:r>
          </w:p>
        </w:tc>
      </w:tr>
      <w:tr w:rsidR="002749DA" w:rsidRPr="002749DA" w14:paraId="4ABA2C14" w14:textId="77777777" w:rsidTr="00981C68">
        <w:trPr>
          <w:trHeight w:val="217"/>
        </w:trPr>
        <w:tc>
          <w:tcPr>
            <w:tcW w:w="302" w:type="pct"/>
            <w:tcBorders>
              <w:top w:val="nil"/>
              <w:left w:val="single" w:sz="4" w:space="0" w:color="auto"/>
              <w:bottom w:val="single" w:sz="4" w:space="0" w:color="auto"/>
              <w:right w:val="single" w:sz="4" w:space="0" w:color="auto"/>
            </w:tcBorders>
            <w:shd w:val="clear" w:color="auto" w:fill="auto"/>
            <w:noWrap/>
            <w:vAlign w:val="center"/>
          </w:tcPr>
          <w:p w14:paraId="4ABA2C10" w14:textId="77777777" w:rsidR="002749DA" w:rsidRPr="002749DA" w:rsidRDefault="00981C68" w:rsidP="00326722">
            <w:pPr>
              <w:spacing w:after="0" w:line="240" w:lineRule="auto"/>
              <w:rPr>
                <w:rFonts w:ascii="Times New Roman" w:hAnsi="Times New Roman" w:cs="Times New Roman"/>
              </w:rPr>
            </w:pPr>
            <w:r>
              <w:rPr>
                <w:rFonts w:ascii="Times New Roman" w:hAnsi="Times New Roman" w:cs="Times New Roman"/>
              </w:rPr>
              <w:t>4</w:t>
            </w:r>
          </w:p>
        </w:tc>
        <w:tc>
          <w:tcPr>
            <w:tcW w:w="1222" w:type="pct"/>
            <w:tcBorders>
              <w:top w:val="nil"/>
              <w:left w:val="nil"/>
              <w:bottom w:val="single" w:sz="4" w:space="0" w:color="auto"/>
              <w:right w:val="single" w:sz="4" w:space="0" w:color="auto"/>
            </w:tcBorders>
            <w:shd w:val="clear" w:color="auto" w:fill="auto"/>
            <w:noWrap/>
            <w:vAlign w:val="center"/>
          </w:tcPr>
          <w:p w14:paraId="4ABA2C11"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Dự phòng</w:t>
            </w:r>
          </w:p>
        </w:tc>
        <w:tc>
          <w:tcPr>
            <w:tcW w:w="2434" w:type="pct"/>
            <w:gridSpan w:val="3"/>
            <w:tcBorders>
              <w:top w:val="nil"/>
              <w:left w:val="nil"/>
              <w:bottom w:val="single" w:sz="4" w:space="0" w:color="auto"/>
              <w:right w:val="single" w:sz="4" w:space="0" w:color="auto"/>
            </w:tcBorders>
            <w:shd w:val="clear" w:color="auto" w:fill="auto"/>
            <w:noWrap/>
            <w:vAlign w:val="center"/>
          </w:tcPr>
          <w:p w14:paraId="4ABA2C12" w14:textId="77777777" w:rsidR="002749DA" w:rsidRPr="002749DA" w:rsidRDefault="002749DA" w:rsidP="00326722">
            <w:pPr>
              <w:spacing w:after="0" w:line="240" w:lineRule="auto"/>
              <w:jc w:val="right"/>
              <w:rPr>
                <w:rFonts w:ascii="Times New Roman" w:hAnsi="Times New Roman" w:cs="Times New Roman"/>
              </w:rPr>
            </w:pPr>
            <w:r w:rsidRPr="002749DA">
              <w:rPr>
                <w:rFonts w:ascii="Times New Roman" w:hAnsi="Times New Roman" w:cs="Times New Roman"/>
              </w:rPr>
              <w:t>10%</w:t>
            </w:r>
          </w:p>
        </w:tc>
        <w:tc>
          <w:tcPr>
            <w:tcW w:w="1042" w:type="pct"/>
            <w:tcBorders>
              <w:top w:val="nil"/>
              <w:left w:val="nil"/>
              <w:bottom w:val="single" w:sz="4" w:space="0" w:color="auto"/>
              <w:right w:val="single" w:sz="4" w:space="0" w:color="auto"/>
            </w:tcBorders>
            <w:shd w:val="clear" w:color="auto" w:fill="auto"/>
            <w:noWrap/>
            <w:vAlign w:val="center"/>
          </w:tcPr>
          <w:p w14:paraId="4ABA2C13" w14:textId="77777777" w:rsidR="002749DA" w:rsidRPr="002749DA" w:rsidRDefault="00981C68" w:rsidP="00981C68">
            <w:pPr>
              <w:spacing w:after="0" w:line="240" w:lineRule="auto"/>
              <w:jc w:val="right"/>
              <w:rPr>
                <w:rFonts w:ascii="Times New Roman" w:hAnsi="Times New Roman" w:cs="Times New Roman"/>
              </w:rPr>
            </w:pPr>
            <w:r>
              <w:rPr>
                <w:rFonts w:ascii="Times New Roman" w:hAnsi="Times New Roman" w:cs="Times New Roman"/>
              </w:rPr>
              <w:t>176</w:t>
            </w:r>
            <w:r w:rsidR="002749DA" w:rsidRPr="002749DA">
              <w:rPr>
                <w:rFonts w:ascii="Times New Roman" w:hAnsi="Times New Roman" w:cs="Times New Roman"/>
              </w:rPr>
              <w:t>.</w:t>
            </w:r>
            <w:r>
              <w:rPr>
                <w:rFonts w:ascii="Times New Roman" w:hAnsi="Times New Roman" w:cs="Times New Roman"/>
              </w:rPr>
              <w:t>790</w:t>
            </w:r>
            <w:r w:rsidR="002749DA" w:rsidRPr="002749DA">
              <w:rPr>
                <w:rFonts w:ascii="Times New Roman" w:hAnsi="Times New Roman" w:cs="Times New Roman"/>
              </w:rPr>
              <w:t>.000,00</w:t>
            </w:r>
          </w:p>
        </w:tc>
      </w:tr>
      <w:tr w:rsidR="002749DA" w:rsidRPr="002749DA" w14:paraId="4ABA2C17" w14:textId="77777777" w:rsidTr="00326722">
        <w:trPr>
          <w:trHeight w:val="300"/>
        </w:trPr>
        <w:tc>
          <w:tcPr>
            <w:tcW w:w="395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2C15" w14:textId="77777777" w:rsidR="002749DA" w:rsidRPr="002749DA" w:rsidRDefault="002749DA" w:rsidP="00326722">
            <w:pPr>
              <w:spacing w:after="0" w:line="240" w:lineRule="auto"/>
              <w:rPr>
                <w:rFonts w:ascii="Times New Roman" w:hAnsi="Times New Roman" w:cs="Times New Roman"/>
              </w:rPr>
            </w:pPr>
            <w:r w:rsidRPr="002749DA">
              <w:rPr>
                <w:rFonts w:ascii="Times New Roman" w:hAnsi="Times New Roman" w:cs="Times New Roman"/>
              </w:rPr>
              <w:t>Tổng</w:t>
            </w:r>
          </w:p>
        </w:tc>
        <w:tc>
          <w:tcPr>
            <w:tcW w:w="1042" w:type="pct"/>
            <w:tcBorders>
              <w:top w:val="nil"/>
              <w:left w:val="nil"/>
              <w:bottom w:val="single" w:sz="4" w:space="0" w:color="auto"/>
              <w:right w:val="single" w:sz="4" w:space="0" w:color="auto"/>
            </w:tcBorders>
            <w:shd w:val="clear" w:color="auto" w:fill="auto"/>
            <w:noWrap/>
            <w:vAlign w:val="center"/>
            <w:hideMark/>
          </w:tcPr>
          <w:p w14:paraId="4ABA2C16" w14:textId="77777777" w:rsidR="002749DA" w:rsidRPr="002749DA" w:rsidRDefault="00981C68" w:rsidP="00981C68">
            <w:pPr>
              <w:spacing w:after="0" w:line="240" w:lineRule="auto"/>
              <w:jc w:val="right"/>
              <w:rPr>
                <w:rFonts w:ascii="Times New Roman" w:hAnsi="Times New Roman" w:cs="Times New Roman"/>
                <w:b/>
              </w:rPr>
            </w:pPr>
            <w:r>
              <w:rPr>
                <w:rFonts w:ascii="Times New Roman" w:hAnsi="Times New Roman" w:cs="Times New Roman"/>
                <w:b/>
              </w:rPr>
              <w:t>1.944</w:t>
            </w:r>
            <w:r w:rsidR="002749DA" w:rsidRPr="002749DA">
              <w:rPr>
                <w:rFonts w:ascii="Times New Roman" w:hAnsi="Times New Roman" w:cs="Times New Roman"/>
                <w:b/>
              </w:rPr>
              <w:t>.</w:t>
            </w:r>
            <w:r>
              <w:rPr>
                <w:rFonts w:ascii="Times New Roman" w:hAnsi="Times New Roman" w:cs="Times New Roman"/>
                <w:b/>
              </w:rPr>
              <w:t>690</w:t>
            </w:r>
            <w:r w:rsidR="002749DA" w:rsidRPr="002749DA">
              <w:rPr>
                <w:rFonts w:ascii="Times New Roman" w:hAnsi="Times New Roman" w:cs="Times New Roman"/>
                <w:b/>
              </w:rPr>
              <w:t>.000,00</w:t>
            </w:r>
          </w:p>
        </w:tc>
      </w:tr>
    </w:tbl>
    <w:p w14:paraId="4ABA2C18" w14:textId="77777777" w:rsidR="002749DA" w:rsidRPr="005F219E" w:rsidRDefault="002749DA" w:rsidP="00326722">
      <w:pPr>
        <w:pStyle w:val="BodyTextIndent2"/>
        <w:tabs>
          <w:tab w:val="left" w:pos="851"/>
          <w:tab w:val="left" w:pos="4140"/>
          <w:tab w:val="left" w:pos="4590"/>
        </w:tabs>
        <w:spacing w:after="60" w:line="360" w:lineRule="exact"/>
        <w:ind w:left="0"/>
        <w:rPr>
          <w:i/>
          <w:sz w:val="22"/>
          <w:szCs w:val="22"/>
          <w:lang w:val="es-PE"/>
        </w:rPr>
      </w:pPr>
      <w:bookmarkStart w:id="110" w:name="_Toc329677833"/>
      <w:bookmarkStart w:id="111" w:name="_Toc335993832"/>
      <w:bookmarkStart w:id="112" w:name="_Toc335993945"/>
      <w:bookmarkStart w:id="113" w:name="_Toc344352425"/>
      <w:bookmarkStart w:id="114" w:name="_Toc353615822"/>
      <w:r w:rsidRPr="005F219E">
        <w:rPr>
          <w:i/>
          <w:sz w:val="22"/>
          <w:szCs w:val="22"/>
          <w:lang w:val="es-PE"/>
        </w:rPr>
        <w:t>(</w:t>
      </w:r>
      <w:r w:rsidR="00981C68">
        <w:rPr>
          <w:i/>
          <w:sz w:val="22"/>
          <w:szCs w:val="22"/>
          <w:lang w:val="es-PE"/>
        </w:rPr>
        <w:t>Một t</w:t>
      </w:r>
      <w:r w:rsidR="00193707">
        <w:rPr>
          <w:i/>
          <w:sz w:val="22"/>
          <w:szCs w:val="22"/>
          <w:lang w:val="es-PE"/>
        </w:rPr>
        <w:t>ỷ</w:t>
      </w:r>
      <w:r w:rsidR="00981C68">
        <w:rPr>
          <w:i/>
          <w:sz w:val="22"/>
          <w:szCs w:val="22"/>
          <w:lang w:val="es-PE"/>
        </w:rPr>
        <w:t xml:space="preserve"> chín trăm bốn mươi bốn triệu, sáu trăm chín mươi ngàn đồng</w:t>
      </w:r>
      <w:r w:rsidRPr="005F219E">
        <w:rPr>
          <w:i/>
          <w:sz w:val="22"/>
          <w:szCs w:val="22"/>
          <w:lang w:val="es-PE"/>
        </w:rPr>
        <w:t>)</w:t>
      </w:r>
      <w:bookmarkEnd w:id="110"/>
      <w:bookmarkEnd w:id="111"/>
      <w:bookmarkEnd w:id="112"/>
      <w:bookmarkEnd w:id="113"/>
      <w:bookmarkEnd w:id="114"/>
    </w:p>
    <w:p w14:paraId="4ABA2C19" w14:textId="77777777" w:rsidR="0024649E" w:rsidRPr="00AE42CC" w:rsidRDefault="0024649E" w:rsidP="008E76AB">
      <w:pPr>
        <w:pStyle w:val="Heading2"/>
        <w:spacing w:before="0" w:after="120" w:line="360" w:lineRule="exact"/>
        <w:rPr>
          <w:rFonts w:ascii="Times New Roman" w:eastAsia="Times New Roman" w:hAnsi="Times New Roman" w:cs="Times New Roman"/>
          <w:b/>
          <w:color w:val="000000" w:themeColor="text1"/>
          <w:sz w:val="28"/>
          <w:szCs w:val="28"/>
        </w:rPr>
      </w:pPr>
      <w:bookmarkStart w:id="115" w:name="_Toc515452531"/>
      <w:r w:rsidRPr="00AE42CC">
        <w:rPr>
          <w:rFonts w:ascii="Times New Roman" w:eastAsia="Times New Roman" w:hAnsi="Times New Roman" w:cs="Times New Roman"/>
          <w:b/>
          <w:color w:val="000000" w:themeColor="text1"/>
          <w:sz w:val="28"/>
          <w:szCs w:val="28"/>
        </w:rPr>
        <w:t>ĐÁNH GIÁ MÔI TRƯỜNG CHIẾN LƯỢC</w:t>
      </w:r>
      <w:bookmarkEnd w:id="115"/>
      <w:r w:rsidRPr="00AE42CC">
        <w:rPr>
          <w:rFonts w:ascii="Times New Roman" w:eastAsia="Times New Roman" w:hAnsi="Times New Roman" w:cs="Times New Roman"/>
          <w:b/>
          <w:color w:val="000000" w:themeColor="text1"/>
          <w:sz w:val="28"/>
          <w:szCs w:val="28"/>
        </w:rPr>
        <w:t xml:space="preserve"> </w:t>
      </w:r>
    </w:p>
    <w:p w14:paraId="4ABA2C1A" w14:textId="77777777" w:rsidR="0024649E" w:rsidRPr="00AE2C28" w:rsidRDefault="0024649E" w:rsidP="000303A7">
      <w:pPr>
        <w:pStyle w:val="Heading3"/>
        <w:spacing w:before="0" w:line="360" w:lineRule="exact"/>
        <w:rPr>
          <w:rFonts w:ascii="Times New Roman" w:eastAsia="Times New Roman" w:hAnsi="Times New Roman" w:cs="Times New Roman"/>
          <w:b/>
          <w:color w:val="000000" w:themeColor="text1"/>
          <w:sz w:val="28"/>
          <w:szCs w:val="28"/>
        </w:rPr>
      </w:pPr>
      <w:bookmarkStart w:id="116" w:name="_Toc515452532"/>
      <w:r w:rsidRPr="00AE2C28">
        <w:rPr>
          <w:rFonts w:ascii="Times New Roman" w:eastAsia="Times New Roman" w:hAnsi="Times New Roman" w:cs="Times New Roman"/>
          <w:b/>
          <w:color w:val="000000" w:themeColor="text1"/>
          <w:sz w:val="28"/>
          <w:szCs w:val="28"/>
        </w:rPr>
        <w:t>Phạm vi và nội dung nghiên cứu, phân tích, đánh giá môi trường chiến lược</w:t>
      </w:r>
      <w:bookmarkEnd w:id="116"/>
      <w:r w:rsidRPr="00AE2C28">
        <w:rPr>
          <w:rFonts w:ascii="Times New Roman" w:eastAsia="Times New Roman" w:hAnsi="Times New Roman" w:cs="Times New Roman"/>
          <w:b/>
          <w:color w:val="000000" w:themeColor="text1"/>
          <w:sz w:val="28"/>
          <w:szCs w:val="28"/>
        </w:rPr>
        <w:t xml:space="preserve"> </w:t>
      </w:r>
    </w:p>
    <w:p w14:paraId="4ABA2C1B" w14:textId="77777777" w:rsidR="002749DA" w:rsidRPr="00D76F8D" w:rsidRDefault="002749DA" w:rsidP="000303A7">
      <w:pPr>
        <w:pStyle w:val="BodyTextIndent2"/>
        <w:tabs>
          <w:tab w:val="left" w:pos="851"/>
          <w:tab w:val="left" w:pos="6237"/>
        </w:tabs>
        <w:spacing w:after="60" w:line="360" w:lineRule="exact"/>
        <w:ind w:left="0" w:firstLine="720"/>
        <w:jc w:val="both"/>
        <w:rPr>
          <w:lang w:val="es-PE"/>
        </w:rPr>
      </w:pPr>
      <w:r w:rsidRPr="00D76F8D">
        <w:rPr>
          <w:lang w:val="es-PE"/>
        </w:rPr>
        <w:t>Phạm vi và giới hạn ĐMC bao gồm các vấn đề môi trường chính liên quan đến quy hoạch chi tiết: chất lượng không khí, giao thông và tiếng ồn, đất, nước, cây xanh, nước ngầm, thu gom và xử lý nước thải, chất thải rắn.</w:t>
      </w:r>
    </w:p>
    <w:p w14:paraId="4ABA2C1C" w14:textId="77777777" w:rsidR="0024649E" w:rsidRPr="00AE2C28" w:rsidRDefault="0024649E" w:rsidP="00834A41">
      <w:pPr>
        <w:pStyle w:val="Heading3"/>
        <w:spacing w:before="0" w:line="360" w:lineRule="exact"/>
        <w:rPr>
          <w:rFonts w:ascii="Times New Roman" w:eastAsia="Times New Roman" w:hAnsi="Times New Roman" w:cs="Times New Roman"/>
          <w:b/>
          <w:webHidden/>
          <w:color w:val="000000" w:themeColor="text1"/>
          <w:sz w:val="28"/>
          <w:szCs w:val="28"/>
        </w:rPr>
      </w:pPr>
      <w:bookmarkStart w:id="117" w:name="_Toc515452533"/>
      <w:r w:rsidRPr="00AE2C28">
        <w:rPr>
          <w:rFonts w:ascii="Times New Roman" w:eastAsia="Times New Roman" w:hAnsi="Times New Roman" w:cs="Times New Roman"/>
          <w:b/>
          <w:color w:val="000000" w:themeColor="text1"/>
          <w:sz w:val="28"/>
          <w:szCs w:val="28"/>
        </w:rPr>
        <w:lastRenderedPageBreak/>
        <w:t>Các cơ sở khoa học của phương pháp được sử dụng trong quá trình thực hiện ĐMC</w:t>
      </w:r>
      <w:bookmarkEnd w:id="117"/>
      <w:r w:rsidRPr="00AE2C28">
        <w:rPr>
          <w:rFonts w:ascii="Times New Roman" w:eastAsia="Times New Roman" w:hAnsi="Times New Roman" w:cs="Times New Roman"/>
          <w:b/>
          <w:webHidden/>
          <w:color w:val="000000" w:themeColor="text1"/>
          <w:sz w:val="28"/>
          <w:szCs w:val="28"/>
        </w:rPr>
        <w:tab/>
      </w:r>
    </w:p>
    <w:p w14:paraId="4ABA2C1D"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Cơ sở pháp lý </w:t>
      </w:r>
    </w:p>
    <w:p w14:paraId="4ABA2C1E"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Luật Bảo vệ Môi trường Việt Nam số 52/2005/QH11 được Quốc Hội Nước CHXHCN Việt Nam thông qua ngày 29/11/2005, có hiệu lực từ 01/07/2006.</w:t>
      </w:r>
    </w:p>
    <w:p w14:paraId="4ABA2C1F"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Luật Xây Dựng được Quốc hội thông qua ngày 26/11/2003;</w:t>
      </w:r>
    </w:p>
    <w:p w14:paraId="4ABA2C20"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 xml:space="preserve">Nghị định 08/2005/NĐ-CP ngày 24/01/2005 của Thủ tướng chính phủ về quy hoạch xây dựng </w:t>
      </w:r>
    </w:p>
    <w:p w14:paraId="4ABA2C21"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 xml:space="preserve">Luật Quy hoạch đô thị số 30/2009/QH12 của Quốc hội ngày 17/06/2009; </w:t>
      </w:r>
    </w:p>
    <w:p w14:paraId="4ABA2C22"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Nghị định 37/2010/NĐ-CP, ngày 07 tháng 4 năm 2010 về lập, thẩm định, phê duyệt và quản lý quy hoạch đô thị;</w:t>
      </w:r>
    </w:p>
    <w:p w14:paraId="4ABA2C23"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Nghị định số 59/2007/NĐ-TTg ngày 09/04/2007 của Thủ tướng Chính phủ về quản lý chất thải rắn.</w:t>
      </w:r>
    </w:p>
    <w:p w14:paraId="4ABA2C24"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Nghị định số 88/2007/NĐ-CP ngày 28 tháng 5 năm 2007 Về thoát nước đô thị và khu công nghiệp.</w:t>
      </w:r>
    </w:p>
    <w:p w14:paraId="4ABA2C25"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Quyết định số 1216/QĐ-TTg ngày 05/09/2012 của Thủ tướng Chính phủ về việc phê duyệt “Phê duyệt Chiến lược Bảo vệ môi trường quốc gia đến năm 2020, tầm nhìn đến năm 2030”;</w:t>
      </w:r>
    </w:p>
    <w:p w14:paraId="4ABA2C26"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Quyết định số 153/2004/QĐ-TTg ngày 17/08/2004 của Thủ tướng Chính phủ về việc ban hành Định hướng chiến lược phát triển bền vững ở Việt Nam (Chương trình nghị sự 21);</w:t>
      </w:r>
    </w:p>
    <w:p w14:paraId="4ABA2C27"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Quyết định số 2149/QĐ-TTg ngày 17/12/2009 của Thủ tướng Chính phủ về việc phê duyệt “Chiến lược quốc gia về quản lý tổng hợp chất thải rắn đến năm 2025, tầm nhìn đến năm 2050”;</w:t>
      </w:r>
    </w:p>
    <w:p w14:paraId="4ABA2C28"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Quyết định số 2139/QĐ-TTg ngày 05/12/2011 của Thủ tướng Chính phủ về việc phê duyệt “Chiến lược quốc gia về biến đổi khí hậu”;</w:t>
      </w:r>
    </w:p>
    <w:p w14:paraId="4ABA2C29" w14:textId="77777777" w:rsidR="002749DA" w:rsidRPr="002749DA" w:rsidRDefault="002749DA" w:rsidP="00C10366">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Thông tư số 01/2011/TT-BXD ngày 27 tháng 01 năm 2011 của Bộ xây dựng về việc hướng dẫn đánh giá môi trường chiến lược đối với quy hoạch xây dựng, quy hoạch đô thị (ĐMC đối với QHXD, QHĐT);</w:t>
      </w:r>
    </w:p>
    <w:p w14:paraId="4ABA2C2A" w14:textId="77777777" w:rsidR="002749DA" w:rsidRPr="002749DA" w:rsidRDefault="002749DA" w:rsidP="007A574B">
      <w:pPr>
        <w:numPr>
          <w:ilvl w:val="0"/>
          <w:numId w:val="3"/>
        </w:numPr>
        <w:snapToGrid w:val="0"/>
        <w:spacing w:after="60" w:line="360" w:lineRule="exact"/>
        <w:ind w:left="450" w:firstLine="288"/>
        <w:rPr>
          <w:rFonts w:ascii="Times New Roman" w:eastAsia="Times New Roman" w:hAnsi="Times New Roman" w:cs="Times New Roman"/>
          <w:sz w:val="26"/>
          <w:szCs w:val="26"/>
        </w:rPr>
      </w:pPr>
      <w:r w:rsidRPr="002749DA">
        <w:rPr>
          <w:rFonts w:ascii="Times New Roman" w:eastAsia="Times New Roman" w:hAnsi="Times New Roman" w:cs="Times New Roman"/>
          <w:sz w:val="26"/>
          <w:szCs w:val="26"/>
        </w:rPr>
        <w:t>Quy chuẩn Việt Nam và Tiêu chuẩn Việt Nam (QCVN:01/2008/BXD, QCVN 08:2008/BTNMT; 09:2008/BTNMT; 10:2008/BTNMT</w:t>
      </w:r>
      <w:r w:rsidR="007A574B">
        <w:rPr>
          <w:rFonts w:ascii="Times New Roman" w:eastAsia="Times New Roman" w:hAnsi="Times New Roman" w:cs="Times New Roman"/>
          <w:sz w:val="26"/>
          <w:szCs w:val="26"/>
        </w:rPr>
        <w:t xml:space="preserve"> </w:t>
      </w:r>
      <w:r w:rsidRPr="002749DA">
        <w:rPr>
          <w:rFonts w:ascii="Times New Roman" w:eastAsia="Times New Roman" w:hAnsi="Times New Roman" w:cs="Times New Roman"/>
          <w:sz w:val="26"/>
          <w:szCs w:val="26"/>
        </w:rPr>
        <w:t>05:2009/BTNMT; 06:2009/ BTNMT; QCVN 26:2010/BTNMT; TCVN 33:</w:t>
      </w:r>
      <w:r w:rsidR="004E3BA9">
        <w:rPr>
          <w:rFonts w:ascii="Times New Roman" w:eastAsia="Times New Roman" w:hAnsi="Times New Roman" w:cs="Times New Roman"/>
          <w:sz w:val="26"/>
          <w:szCs w:val="26"/>
        </w:rPr>
        <w:t xml:space="preserve"> </w:t>
      </w:r>
      <w:r w:rsidRPr="002749DA">
        <w:rPr>
          <w:rFonts w:ascii="Times New Roman" w:eastAsia="Times New Roman" w:hAnsi="Times New Roman" w:cs="Times New Roman"/>
          <w:sz w:val="26"/>
          <w:szCs w:val="26"/>
        </w:rPr>
        <w:t>2006;</w:t>
      </w:r>
      <w:r w:rsidR="004E3BA9">
        <w:rPr>
          <w:rFonts w:ascii="Times New Roman" w:eastAsia="Times New Roman" w:hAnsi="Times New Roman" w:cs="Times New Roman"/>
          <w:sz w:val="26"/>
          <w:szCs w:val="26"/>
        </w:rPr>
        <w:t xml:space="preserve"> </w:t>
      </w:r>
      <w:r w:rsidRPr="002749DA">
        <w:rPr>
          <w:rFonts w:ascii="Times New Roman" w:eastAsia="Times New Roman" w:hAnsi="Times New Roman" w:cs="Times New Roman"/>
          <w:sz w:val="26"/>
          <w:szCs w:val="26"/>
        </w:rPr>
        <w:t>…).</w:t>
      </w:r>
    </w:p>
    <w:p w14:paraId="4ABA2C2B"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lastRenderedPageBreak/>
        <w:t xml:space="preserve">Các phương pháp thực hiện ĐMC </w:t>
      </w:r>
    </w:p>
    <w:p w14:paraId="4ABA2C2C" w14:textId="77777777" w:rsidR="00077A5E" w:rsidRPr="00292186" w:rsidRDefault="00077A5E" w:rsidP="007A3E9C">
      <w:pPr>
        <w:pStyle w:val="BodyTextIndent2"/>
        <w:tabs>
          <w:tab w:val="left" w:pos="851"/>
          <w:tab w:val="left" w:pos="6237"/>
        </w:tabs>
        <w:spacing w:after="60" w:line="360" w:lineRule="exact"/>
        <w:ind w:left="0" w:firstLine="360"/>
        <w:jc w:val="both"/>
        <w:rPr>
          <w:lang w:val="es-PE"/>
        </w:rPr>
      </w:pPr>
      <w:r w:rsidRPr="00292186">
        <w:rPr>
          <w:lang w:val="es-PE"/>
        </w:rPr>
        <w:t>Dựa trên kinh nghiệm thực tiễn về ĐMC tại Việt Nam, các phương pháp ĐMC áp dụng bao gồm các phương pháp sau:</w:t>
      </w:r>
    </w:p>
    <w:p w14:paraId="4ABA2C2D" w14:textId="77777777" w:rsidR="00077A5E" w:rsidRPr="007A574B" w:rsidRDefault="00077A5E" w:rsidP="007A574B">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7A574B">
        <w:rPr>
          <w:rFonts w:ascii="Times New Roman" w:eastAsia="Times New Roman" w:hAnsi="Times New Roman" w:cs="Times New Roman"/>
          <w:sz w:val="26"/>
          <w:szCs w:val="26"/>
        </w:rPr>
        <w:t>Phương pháp lập danh sách kiểm tra</w:t>
      </w:r>
    </w:p>
    <w:p w14:paraId="4ABA2C2E" w14:textId="77777777" w:rsidR="00077A5E" w:rsidRPr="007A574B" w:rsidRDefault="00077A5E" w:rsidP="007A574B">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7A574B">
        <w:rPr>
          <w:rFonts w:ascii="Times New Roman" w:eastAsia="Times New Roman" w:hAnsi="Times New Roman" w:cs="Times New Roman"/>
          <w:sz w:val="26"/>
          <w:szCs w:val="26"/>
        </w:rPr>
        <w:t>Phương pháp ma trận tác động</w:t>
      </w:r>
    </w:p>
    <w:p w14:paraId="4ABA2C2F" w14:textId="77777777" w:rsidR="00077A5E" w:rsidRPr="007A574B" w:rsidRDefault="00077A5E" w:rsidP="007A574B">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7A574B">
        <w:rPr>
          <w:rFonts w:ascii="Times New Roman" w:eastAsia="Times New Roman" w:hAnsi="Times New Roman" w:cs="Times New Roman"/>
          <w:sz w:val="26"/>
          <w:szCs w:val="26"/>
        </w:rPr>
        <w:t>Đồ thị và sơ đồ mô tả sự thay đổi các vấn đề môi trường hoặc các tác nhận theo thời gian dựa trên việc phân tích số liệu định lượng. Điều này bao gồm việc mô phỏng các dữ liệu cơ bản hay mối quan hệ tương hỗ giữa các nguồn gây tác động với các thay đổi liên quan về các vấn đề môi trường.</w:t>
      </w:r>
    </w:p>
    <w:p w14:paraId="4ABA2C30" w14:textId="77777777" w:rsidR="00077A5E" w:rsidRPr="007A574B" w:rsidRDefault="00077A5E" w:rsidP="007A574B">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7A574B">
        <w:rPr>
          <w:rFonts w:ascii="Times New Roman" w:eastAsia="Times New Roman" w:hAnsi="Times New Roman" w:cs="Times New Roman"/>
          <w:sz w:val="26"/>
          <w:szCs w:val="26"/>
        </w:rPr>
        <w:t>Đánh giá của chuyên gia về các vấn đề môi trường, tác nhân chính, quy mô, tác động và các vấn đề liên quan đến tác động và rủi ro.</w:t>
      </w:r>
    </w:p>
    <w:p w14:paraId="4ABA2C31" w14:textId="77777777" w:rsidR="0024649E" w:rsidRPr="00AE2C28" w:rsidRDefault="0024649E" w:rsidP="000303A7">
      <w:pPr>
        <w:pStyle w:val="Heading3"/>
        <w:spacing w:before="0" w:line="360" w:lineRule="exact"/>
        <w:rPr>
          <w:rFonts w:ascii="Times New Roman" w:eastAsia="Times New Roman" w:hAnsi="Times New Roman" w:cs="Times New Roman"/>
          <w:b/>
          <w:color w:val="000000" w:themeColor="text1"/>
          <w:sz w:val="28"/>
          <w:szCs w:val="28"/>
        </w:rPr>
      </w:pPr>
      <w:bookmarkStart w:id="118" w:name="_Toc515452534"/>
      <w:r w:rsidRPr="00AE2C28">
        <w:rPr>
          <w:rFonts w:ascii="Times New Roman" w:eastAsia="Times New Roman" w:hAnsi="Times New Roman" w:cs="Times New Roman"/>
          <w:b/>
          <w:color w:val="000000" w:themeColor="text1"/>
          <w:sz w:val="28"/>
          <w:szCs w:val="28"/>
        </w:rPr>
        <w:t>Các vấn đề và mục tiêu môi trường chính liên quan đến quy hoạch xây dựng</w:t>
      </w:r>
      <w:bookmarkEnd w:id="118"/>
      <w:r w:rsidRPr="00AE2C28">
        <w:rPr>
          <w:rFonts w:ascii="Times New Roman" w:eastAsia="Times New Roman" w:hAnsi="Times New Roman" w:cs="Times New Roman"/>
          <w:b/>
          <w:color w:val="000000" w:themeColor="text1"/>
          <w:sz w:val="28"/>
          <w:szCs w:val="28"/>
        </w:rPr>
        <w:t xml:space="preserve"> </w:t>
      </w:r>
    </w:p>
    <w:p w14:paraId="4ABA2C32" w14:textId="77777777" w:rsidR="00077A5E" w:rsidRPr="00292186" w:rsidRDefault="00077A5E" w:rsidP="000303A7">
      <w:pPr>
        <w:pStyle w:val="BodyTextIndent2"/>
        <w:tabs>
          <w:tab w:val="left" w:pos="851"/>
          <w:tab w:val="left" w:pos="6237"/>
        </w:tabs>
        <w:spacing w:after="60" w:line="360" w:lineRule="exact"/>
        <w:ind w:left="0" w:firstLine="720"/>
        <w:jc w:val="both"/>
        <w:rPr>
          <w:lang w:val="es-PE"/>
        </w:rPr>
      </w:pPr>
      <w:r w:rsidRPr="00292186">
        <w:rPr>
          <w:lang w:val="es-PE"/>
        </w:rPr>
        <w:t>Trên cơ sở nghiên cứu quan điểm, mục tiêu và phương hướng phát triển kinh tế xã hội nêu trong quy hoạch, nhóm thực hiện ĐMC nhận định các vấn đề môi trường xã hội sẽ được cải thiện rất nhiều khi thực hiện quy hoạch, vì đó chính là mục tiêu phát triển kinh tế xã hội. Vì vậy các vấn đề môi trường cốt lõi có liên quan đến quy hoạch được nhận dạng để nghiên cứu trong ĐMC này là các vấn đề môi trường tự nhiên, chịu tác động (cả tiêu cực và tích cực) bởi quy hoạch và đến lược mình sẽ ảnh hưởng trở lại các mục tiêu và nội dung quy hoạch. Các vấn đề môi trường cốt lõi được nhận diện là:</w:t>
      </w:r>
    </w:p>
    <w:p w14:paraId="4ABA2C33"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Chất lượng môi trường không khí, tiếng ồn</w:t>
      </w:r>
    </w:p>
    <w:p w14:paraId="4ABA2C34"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Chất lượng môi trường đất;</w:t>
      </w:r>
    </w:p>
    <w:p w14:paraId="4ABA2C35"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Chất lượng môi trường nước mặt;</w:t>
      </w:r>
    </w:p>
    <w:p w14:paraId="4ABA2C36"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Cảnh quan;</w:t>
      </w:r>
    </w:p>
    <w:p w14:paraId="4ABA2C37"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Thu gom và xử lý nước thải;</w:t>
      </w:r>
    </w:p>
    <w:p w14:paraId="4ABA2C38" w14:textId="77777777" w:rsidR="00077A5E" w:rsidRPr="00416B82" w:rsidRDefault="00077A5E" w:rsidP="00416B82">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416B82">
        <w:rPr>
          <w:rFonts w:ascii="Times New Roman" w:eastAsia="Times New Roman" w:hAnsi="Times New Roman" w:cs="Times New Roman"/>
          <w:sz w:val="26"/>
          <w:szCs w:val="26"/>
        </w:rPr>
        <w:t>Thu gom và xử lý chất thải rắn;</w:t>
      </w:r>
    </w:p>
    <w:p w14:paraId="4ABA2C39" w14:textId="77777777" w:rsidR="00077A5E" w:rsidRPr="00543CAD" w:rsidRDefault="00077A5E" w:rsidP="00416B82">
      <w:pPr>
        <w:pStyle w:val="BodyTextIndent2"/>
        <w:tabs>
          <w:tab w:val="left" w:pos="851"/>
          <w:tab w:val="left" w:pos="6237"/>
        </w:tabs>
        <w:spacing w:after="60" w:line="360" w:lineRule="exact"/>
        <w:ind w:left="0" w:firstLine="720"/>
        <w:jc w:val="both"/>
        <w:rPr>
          <w:lang w:val="es-PE"/>
        </w:rPr>
      </w:pPr>
      <w:r w:rsidRPr="00543CAD">
        <w:rPr>
          <w:lang w:val="es-PE"/>
        </w:rPr>
        <w:t>Các vấn đề môi trường cốt lõi này sẽ được phân tích, đánh giá cụ thể khi phân tích hiện trạng, xu thế diễn biến trong quá khứ và dự báo xu thế diễn biến trong tương lai ở những phần sau.</w:t>
      </w:r>
    </w:p>
    <w:p w14:paraId="4ABA2C3A" w14:textId="77777777" w:rsidR="00077A5E" w:rsidRDefault="00077A5E" w:rsidP="00416B82">
      <w:pPr>
        <w:pStyle w:val="BodyTextIndent2"/>
        <w:tabs>
          <w:tab w:val="left" w:pos="851"/>
          <w:tab w:val="left" w:pos="6237"/>
        </w:tabs>
        <w:spacing w:after="60" w:line="360" w:lineRule="exact"/>
        <w:ind w:left="0" w:firstLine="720"/>
        <w:jc w:val="both"/>
        <w:rPr>
          <w:lang w:val="es-PE"/>
        </w:rPr>
      </w:pPr>
      <w:r w:rsidRPr="00543CAD">
        <w:rPr>
          <w:lang w:val="es-PE"/>
        </w:rPr>
        <w:t>Các mục tiêu môi trường đã được nêu trong các văn bản quy phạm pháp luật, định hướng, chiến lược, kế hoạch hành động, quy chuẩn và tiêu chuẩn liên quan đến môi trường.</w:t>
      </w:r>
    </w:p>
    <w:p w14:paraId="4ABA2C3B" w14:textId="277D2BA5" w:rsidR="00077A5E" w:rsidRPr="00FE5034" w:rsidRDefault="006E2C9D" w:rsidP="005F219E">
      <w:pPr>
        <w:pStyle w:val="Caption"/>
        <w:spacing w:before="240" w:after="120"/>
        <w:rPr>
          <w:rFonts w:ascii="Times New Roman" w:hAnsi="Times New Roman" w:cs="Times New Roman"/>
          <w:i w:val="0"/>
          <w:color w:val="000000" w:themeColor="text1"/>
          <w:sz w:val="22"/>
          <w:szCs w:val="22"/>
        </w:rPr>
      </w:pPr>
      <w:bookmarkStart w:id="119" w:name="_Toc515190286"/>
      <w:r w:rsidRPr="00FE5034">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12</w:t>
      </w:r>
      <w:r w:rsidR="008D44FD">
        <w:rPr>
          <w:rFonts w:ascii="Times New Roman" w:hAnsi="Times New Roman" w:cs="Times New Roman"/>
          <w:i w:val="0"/>
          <w:color w:val="000000" w:themeColor="text1"/>
          <w:sz w:val="22"/>
          <w:szCs w:val="22"/>
        </w:rPr>
        <w:fldChar w:fldCharType="end"/>
      </w:r>
      <w:r w:rsidRPr="00FE5034">
        <w:rPr>
          <w:rFonts w:ascii="Times New Roman" w:hAnsi="Times New Roman" w:cs="Times New Roman"/>
          <w:i w:val="0"/>
          <w:color w:val="000000" w:themeColor="text1"/>
          <w:sz w:val="22"/>
          <w:szCs w:val="22"/>
        </w:rPr>
        <w:t xml:space="preserve">: </w:t>
      </w:r>
      <w:r w:rsidR="00077A5E" w:rsidRPr="00FE5034">
        <w:rPr>
          <w:rFonts w:ascii="Times New Roman" w:hAnsi="Times New Roman" w:cs="Times New Roman"/>
          <w:i w:val="0"/>
          <w:color w:val="000000" w:themeColor="text1"/>
          <w:sz w:val="22"/>
          <w:szCs w:val="22"/>
        </w:rPr>
        <w:t>Mục tiêu môi trường liên quan đến quy hoạch</w:t>
      </w:r>
      <w:bookmarkEnd w:id="119"/>
      <w:r w:rsidR="00077A5E" w:rsidRPr="00FE5034">
        <w:rPr>
          <w:rFonts w:ascii="Times New Roman" w:hAnsi="Times New Roman" w:cs="Times New Roman"/>
          <w:i w:val="0"/>
          <w:color w:val="000000" w:themeColor="text1"/>
          <w:sz w:val="22"/>
          <w:szCs w:val="2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4"/>
        <w:gridCol w:w="4598"/>
      </w:tblGrid>
      <w:tr w:rsidR="00077A5E" w:rsidRPr="00077A5E" w14:paraId="4ABA2C3E" w14:textId="77777777" w:rsidTr="0091573C">
        <w:trPr>
          <w:trHeight w:val="449"/>
          <w:jc w:val="center"/>
        </w:trPr>
        <w:tc>
          <w:tcPr>
            <w:tcW w:w="2364" w:type="pct"/>
            <w:shd w:val="clear" w:color="auto" w:fill="FFFFFF"/>
            <w:vAlign w:val="center"/>
          </w:tcPr>
          <w:p w14:paraId="4ABA2C3C" w14:textId="77777777" w:rsidR="00077A5E" w:rsidRPr="006E2C9D" w:rsidRDefault="00077A5E" w:rsidP="002A0707">
            <w:pPr>
              <w:pStyle w:val="BodyTextIndent2"/>
              <w:tabs>
                <w:tab w:val="left" w:pos="851"/>
                <w:tab w:val="left" w:pos="6237"/>
              </w:tabs>
              <w:spacing w:after="0" w:line="240" w:lineRule="auto"/>
              <w:ind w:left="0"/>
              <w:rPr>
                <w:b/>
                <w:bCs/>
                <w:sz w:val="22"/>
                <w:szCs w:val="22"/>
                <w:lang w:val="vi-VN"/>
              </w:rPr>
            </w:pPr>
            <w:r w:rsidRPr="006E2C9D">
              <w:rPr>
                <w:b/>
                <w:bCs/>
                <w:sz w:val="22"/>
                <w:szCs w:val="22"/>
                <w:lang w:val="vi-VN"/>
              </w:rPr>
              <w:t xml:space="preserve">Mục tiêu môi trường </w:t>
            </w:r>
          </w:p>
        </w:tc>
        <w:tc>
          <w:tcPr>
            <w:tcW w:w="2636" w:type="pct"/>
            <w:shd w:val="clear" w:color="auto" w:fill="FFFFFF"/>
          </w:tcPr>
          <w:p w14:paraId="4ABA2C3D" w14:textId="77777777" w:rsidR="00077A5E" w:rsidRPr="006E2C9D" w:rsidRDefault="00077A5E" w:rsidP="002A0707">
            <w:pPr>
              <w:pStyle w:val="BodyTextIndent2"/>
              <w:tabs>
                <w:tab w:val="left" w:pos="851"/>
                <w:tab w:val="left" w:pos="6237"/>
              </w:tabs>
              <w:spacing w:after="0" w:line="240" w:lineRule="auto"/>
              <w:ind w:left="0"/>
              <w:rPr>
                <w:b/>
                <w:bCs/>
                <w:sz w:val="22"/>
                <w:szCs w:val="22"/>
                <w:lang w:val="en-US"/>
              </w:rPr>
            </w:pPr>
            <w:r w:rsidRPr="006E2C9D">
              <w:rPr>
                <w:b/>
                <w:bCs/>
                <w:sz w:val="22"/>
                <w:szCs w:val="22"/>
                <w:lang w:val="vi-VN"/>
              </w:rPr>
              <w:t xml:space="preserve">Các tài liệu về các mục tiêu môi trường liên quan </w:t>
            </w:r>
          </w:p>
        </w:tc>
      </w:tr>
      <w:tr w:rsidR="00077A5E" w:rsidRPr="00077A5E" w14:paraId="4ABA2C45" w14:textId="77777777" w:rsidTr="0091573C">
        <w:trPr>
          <w:jc w:val="center"/>
        </w:trPr>
        <w:tc>
          <w:tcPr>
            <w:tcW w:w="2364" w:type="pct"/>
          </w:tcPr>
          <w:p w14:paraId="4ABA2C3F" w14:textId="77777777" w:rsidR="00077A5E" w:rsidRPr="006E2C9D" w:rsidRDefault="00077A5E" w:rsidP="002A0707">
            <w:pPr>
              <w:pStyle w:val="BodyTextIndent2"/>
              <w:tabs>
                <w:tab w:val="left" w:pos="851"/>
                <w:tab w:val="left" w:pos="6237"/>
              </w:tabs>
              <w:spacing w:after="0" w:line="240" w:lineRule="auto"/>
              <w:ind w:left="0"/>
              <w:rPr>
                <w:sz w:val="22"/>
                <w:szCs w:val="22"/>
                <w:lang w:val="it-IT"/>
              </w:rPr>
            </w:pPr>
            <w:r w:rsidRPr="006E2C9D">
              <w:rPr>
                <w:sz w:val="22"/>
                <w:szCs w:val="22"/>
                <w:lang w:val="it-IT"/>
              </w:rPr>
              <w:lastRenderedPageBreak/>
              <w:t>1. Tiêu chuẩn chất lượng nước:</w:t>
            </w:r>
          </w:p>
          <w:p w14:paraId="4ABA2C40"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it-IT"/>
              </w:rPr>
              <w:t>Đảm bảo nước thải sinh hoạt đáp ứng QCVN 14:2008/BTNMT</w:t>
            </w:r>
          </w:p>
          <w:p w14:paraId="4ABA2C41"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it-IT"/>
              </w:rPr>
              <w:t>Tiêu chuẩn chất lượng nước mặt QCVN 08:2008 /BTNMT</w:t>
            </w:r>
          </w:p>
          <w:p w14:paraId="4ABA2C42"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it-IT"/>
              </w:rPr>
              <w:t>Tiêu chuẩn chất lượng nước ngầm QCVN 09:2008 /BTNMT</w:t>
            </w:r>
          </w:p>
        </w:tc>
        <w:tc>
          <w:tcPr>
            <w:tcW w:w="2636" w:type="pct"/>
          </w:tcPr>
          <w:p w14:paraId="4ABA2C43" w14:textId="77777777" w:rsidR="00077A5E" w:rsidRPr="004A57B0" w:rsidRDefault="00077A5E" w:rsidP="00AE2C28">
            <w:pPr>
              <w:pStyle w:val="BodyTextIndent2"/>
              <w:numPr>
                <w:ilvl w:val="0"/>
                <w:numId w:val="12"/>
              </w:numPr>
              <w:tabs>
                <w:tab w:val="left" w:pos="144"/>
              </w:tabs>
              <w:spacing w:after="0" w:line="240" w:lineRule="auto"/>
              <w:ind w:left="0" w:firstLine="288"/>
              <w:rPr>
                <w:bCs/>
                <w:sz w:val="22"/>
                <w:szCs w:val="22"/>
                <w:lang w:val="vi-VN"/>
              </w:rPr>
            </w:pPr>
            <w:r w:rsidRPr="004A57B0">
              <w:rPr>
                <w:bCs/>
                <w:sz w:val="22"/>
                <w:szCs w:val="22"/>
                <w:lang w:val="vi-VN"/>
              </w:rPr>
              <w:t>QCVN 14:2008/BTNMT – quy chuẩn kỹ thuật quốc gia về nước thải sinh hoạtQCVN 08:2008 /BTNMT – quy chuẩn kỹ thuật quốc gia về chất lượng nước mặt</w:t>
            </w:r>
          </w:p>
          <w:p w14:paraId="4ABA2C44" w14:textId="77777777" w:rsidR="00077A5E" w:rsidRPr="004A57B0" w:rsidRDefault="00077A5E" w:rsidP="00AE2C28">
            <w:pPr>
              <w:pStyle w:val="BodyTextIndent2"/>
              <w:numPr>
                <w:ilvl w:val="0"/>
                <w:numId w:val="12"/>
              </w:numPr>
              <w:tabs>
                <w:tab w:val="left" w:pos="144"/>
              </w:tabs>
              <w:spacing w:after="0" w:line="240" w:lineRule="auto"/>
              <w:ind w:left="0" w:firstLine="288"/>
              <w:rPr>
                <w:bCs/>
                <w:sz w:val="22"/>
                <w:szCs w:val="22"/>
                <w:lang w:val="vi-VN"/>
              </w:rPr>
            </w:pPr>
            <w:r w:rsidRPr="004A57B0">
              <w:rPr>
                <w:bCs/>
                <w:sz w:val="22"/>
                <w:szCs w:val="22"/>
                <w:lang w:val="vi-VN"/>
              </w:rPr>
              <w:t>QCVN 09:2008 /BTNMT – quy chuẩn kỹ thuật quốc gia về chất lượng nước ngầm</w:t>
            </w:r>
          </w:p>
        </w:tc>
      </w:tr>
      <w:tr w:rsidR="00077A5E" w:rsidRPr="00077A5E" w14:paraId="4ABA2C4B" w14:textId="77777777" w:rsidTr="0091573C">
        <w:trPr>
          <w:jc w:val="center"/>
        </w:trPr>
        <w:tc>
          <w:tcPr>
            <w:tcW w:w="2364" w:type="pct"/>
          </w:tcPr>
          <w:p w14:paraId="4ABA2C46" w14:textId="77777777" w:rsidR="00077A5E" w:rsidRPr="006E2C9D" w:rsidRDefault="00077A5E" w:rsidP="002A0707">
            <w:pPr>
              <w:pStyle w:val="BodyTextIndent2"/>
              <w:tabs>
                <w:tab w:val="left" w:pos="851"/>
                <w:tab w:val="left" w:pos="6237"/>
              </w:tabs>
              <w:spacing w:after="0" w:line="240" w:lineRule="auto"/>
              <w:ind w:left="0"/>
              <w:rPr>
                <w:sz w:val="22"/>
                <w:szCs w:val="22"/>
                <w:lang w:val="vi-VN"/>
              </w:rPr>
            </w:pPr>
            <w:r w:rsidRPr="006E2C9D">
              <w:rPr>
                <w:sz w:val="22"/>
                <w:szCs w:val="22"/>
                <w:lang w:val="vi-VN"/>
              </w:rPr>
              <w:t>2. Tiêu chuẩn chất lượng không khí, tiếng ồn:</w:t>
            </w:r>
          </w:p>
          <w:p w14:paraId="4ABA2C47"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it-IT"/>
              </w:rPr>
            </w:pPr>
            <w:r w:rsidRPr="006E2C9D">
              <w:rPr>
                <w:sz w:val="22"/>
                <w:szCs w:val="22"/>
                <w:lang w:val="it-IT"/>
              </w:rPr>
              <w:t>Tiêu chuẩn chất lượng không khí xung quanh QCVN 05:2009/BTNMT</w:t>
            </w:r>
          </w:p>
          <w:p w14:paraId="4ABA2C48"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it-IT"/>
              </w:rPr>
              <w:t>Tiêu chuẩn tiếng ồn QCVN 26:2010/ BTNMT</w:t>
            </w:r>
          </w:p>
        </w:tc>
        <w:tc>
          <w:tcPr>
            <w:tcW w:w="2636" w:type="pct"/>
          </w:tcPr>
          <w:p w14:paraId="4ABA2C49" w14:textId="77777777" w:rsidR="00077A5E" w:rsidRPr="004A57B0" w:rsidRDefault="00077A5E" w:rsidP="00AE2C28">
            <w:pPr>
              <w:pStyle w:val="BodyTextIndent2"/>
              <w:numPr>
                <w:ilvl w:val="0"/>
                <w:numId w:val="12"/>
              </w:numPr>
              <w:tabs>
                <w:tab w:val="left" w:pos="144"/>
              </w:tabs>
              <w:spacing w:after="0" w:line="240" w:lineRule="auto"/>
              <w:ind w:left="0" w:firstLine="288"/>
              <w:rPr>
                <w:bCs/>
                <w:sz w:val="22"/>
                <w:szCs w:val="22"/>
                <w:lang w:val="vi-VN"/>
              </w:rPr>
            </w:pPr>
            <w:r w:rsidRPr="004A57B0">
              <w:rPr>
                <w:bCs/>
                <w:sz w:val="22"/>
                <w:szCs w:val="22"/>
                <w:lang w:val="vi-VN"/>
              </w:rPr>
              <w:t>QCVN 05:2009/BTNMT - quy chuẩn kỹ thuật quốc gia về chất lượng không khí xung quanh</w:t>
            </w:r>
          </w:p>
          <w:p w14:paraId="4ABA2C4A" w14:textId="77777777" w:rsidR="00077A5E" w:rsidRPr="006E2C9D" w:rsidRDefault="00077A5E" w:rsidP="00AE2C28">
            <w:pPr>
              <w:pStyle w:val="BodyTextIndent2"/>
              <w:numPr>
                <w:ilvl w:val="0"/>
                <w:numId w:val="12"/>
              </w:numPr>
              <w:tabs>
                <w:tab w:val="left" w:pos="144"/>
              </w:tabs>
              <w:spacing w:after="0" w:line="240" w:lineRule="auto"/>
              <w:ind w:left="0" w:firstLine="288"/>
              <w:rPr>
                <w:sz w:val="22"/>
                <w:szCs w:val="22"/>
                <w:lang w:val="it-IT"/>
              </w:rPr>
            </w:pPr>
            <w:r w:rsidRPr="004A57B0">
              <w:rPr>
                <w:bCs/>
                <w:sz w:val="22"/>
                <w:szCs w:val="22"/>
                <w:lang w:val="vi-VN"/>
              </w:rPr>
              <w:t>QCVN 26:2010/ BTNMT- quy chuẩn kỹ thuật quốc gia về tiếng ồn</w:t>
            </w:r>
          </w:p>
        </w:tc>
      </w:tr>
      <w:tr w:rsidR="00077A5E" w:rsidRPr="00077A5E" w14:paraId="4ABA2C4F" w14:textId="77777777" w:rsidTr="0091573C">
        <w:trPr>
          <w:jc w:val="center"/>
        </w:trPr>
        <w:tc>
          <w:tcPr>
            <w:tcW w:w="2364" w:type="pct"/>
          </w:tcPr>
          <w:p w14:paraId="4ABA2C4C" w14:textId="77777777" w:rsidR="00077A5E" w:rsidRPr="006E2C9D" w:rsidRDefault="00077A5E" w:rsidP="002A0707">
            <w:pPr>
              <w:pStyle w:val="BodyTextIndent2"/>
              <w:tabs>
                <w:tab w:val="left" w:pos="851"/>
                <w:tab w:val="left" w:pos="6237"/>
              </w:tabs>
              <w:spacing w:after="0" w:line="240" w:lineRule="auto"/>
              <w:ind w:left="0"/>
              <w:rPr>
                <w:sz w:val="22"/>
                <w:szCs w:val="22"/>
                <w:lang w:val="vi-VN"/>
              </w:rPr>
            </w:pPr>
            <w:r w:rsidRPr="006E2C9D">
              <w:rPr>
                <w:sz w:val="22"/>
                <w:szCs w:val="22"/>
                <w:lang w:val="vi-VN"/>
              </w:rPr>
              <w:t xml:space="preserve">3. </w:t>
            </w:r>
            <w:r w:rsidRPr="006E2C9D">
              <w:rPr>
                <w:sz w:val="22"/>
                <w:szCs w:val="22"/>
                <w:lang w:val="en-US"/>
              </w:rPr>
              <w:t>Cấp nước</w:t>
            </w:r>
            <w:r w:rsidRPr="006E2C9D">
              <w:rPr>
                <w:sz w:val="22"/>
                <w:szCs w:val="22"/>
                <w:lang w:val="vi-VN"/>
              </w:rPr>
              <w:t>:</w:t>
            </w:r>
          </w:p>
          <w:p w14:paraId="4ABA2C4D"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7179E8">
              <w:rPr>
                <w:sz w:val="22"/>
                <w:szCs w:val="22"/>
                <w:lang w:val="it-IT"/>
              </w:rPr>
              <w:t xml:space="preserve">100% dân số đô thị </w:t>
            </w:r>
            <w:r w:rsidRPr="006E2C9D">
              <w:rPr>
                <w:sz w:val="22"/>
                <w:szCs w:val="22"/>
                <w:lang w:val="it-IT"/>
              </w:rPr>
              <w:t>được</w:t>
            </w:r>
            <w:r w:rsidRPr="007179E8">
              <w:rPr>
                <w:sz w:val="22"/>
                <w:szCs w:val="22"/>
                <w:lang w:val="it-IT"/>
              </w:rPr>
              <w:t xml:space="preserve"> sử dụng nước sạch;</w:t>
            </w:r>
          </w:p>
        </w:tc>
        <w:tc>
          <w:tcPr>
            <w:tcW w:w="2636" w:type="pct"/>
          </w:tcPr>
          <w:p w14:paraId="4ABA2C4E" w14:textId="77777777" w:rsidR="00077A5E" w:rsidRPr="006E2C9D" w:rsidRDefault="00077A5E" w:rsidP="00AE2C28">
            <w:pPr>
              <w:pStyle w:val="BodyTextIndent2"/>
              <w:numPr>
                <w:ilvl w:val="0"/>
                <w:numId w:val="12"/>
              </w:numPr>
              <w:tabs>
                <w:tab w:val="left" w:pos="144"/>
              </w:tabs>
              <w:spacing w:after="0" w:line="240" w:lineRule="auto"/>
              <w:ind w:left="0" w:firstLine="288"/>
              <w:rPr>
                <w:sz w:val="22"/>
                <w:szCs w:val="22"/>
                <w:lang w:val="it-IT"/>
              </w:rPr>
            </w:pPr>
            <w:r w:rsidRPr="004A57B0">
              <w:rPr>
                <w:bCs/>
                <w:sz w:val="22"/>
                <w:szCs w:val="22"/>
                <w:lang w:val="vi-VN"/>
              </w:rPr>
              <w:t>Chiến lược Bảo vệ môi trường Quốc gia đến năm 2020 và định hướng đến năm 2030</w:t>
            </w:r>
            <w:r w:rsidRPr="006E2C9D">
              <w:rPr>
                <w:sz w:val="22"/>
                <w:szCs w:val="22"/>
                <w:lang w:val="it-IT"/>
              </w:rPr>
              <w:t xml:space="preserve"> </w:t>
            </w:r>
          </w:p>
        </w:tc>
      </w:tr>
      <w:tr w:rsidR="00077A5E" w:rsidRPr="00077A5E" w14:paraId="4ABA2C53" w14:textId="77777777" w:rsidTr="0091573C">
        <w:trPr>
          <w:jc w:val="center"/>
        </w:trPr>
        <w:tc>
          <w:tcPr>
            <w:tcW w:w="2364" w:type="pct"/>
          </w:tcPr>
          <w:p w14:paraId="4ABA2C50" w14:textId="77777777" w:rsidR="00077A5E" w:rsidRPr="006E2C9D" w:rsidRDefault="00077A5E" w:rsidP="002A0707">
            <w:pPr>
              <w:pStyle w:val="BodyTextIndent2"/>
              <w:tabs>
                <w:tab w:val="left" w:pos="851"/>
                <w:tab w:val="left" w:pos="6237"/>
              </w:tabs>
              <w:spacing w:after="0" w:line="240" w:lineRule="auto"/>
              <w:ind w:left="0"/>
              <w:rPr>
                <w:sz w:val="22"/>
                <w:szCs w:val="22"/>
                <w:lang w:val="vi-VN"/>
              </w:rPr>
            </w:pPr>
            <w:r w:rsidRPr="006E2C9D">
              <w:rPr>
                <w:sz w:val="22"/>
                <w:szCs w:val="22"/>
                <w:lang w:val="vi-VN"/>
              </w:rPr>
              <w:t>4. Tỷ lệ thu gom chất thải rắn:</w:t>
            </w:r>
          </w:p>
          <w:p w14:paraId="4ABA2C51"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it-IT"/>
              </w:rPr>
              <w:t>100% CTR sinh hoạt được thu gom và xử lý đảm bảo môi trường, trong đó 95% được tái chế, tái sử dụng, thu hồi năng lượng hoặc sản xuất phân hữu cơ</w:t>
            </w:r>
          </w:p>
        </w:tc>
        <w:tc>
          <w:tcPr>
            <w:tcW w:w="2636" w:type="pct"/>
          </w:tcPr>
          <w:p w14:paraId="4ABA2C52" w14:textId="77777777" w:rsidR="00077A5E" w:rsidRPr="004A57B0" w:rsidRDefault="00077A5E" w:rsidP="00AE2C28">
            <w:pPr>
              <w:pStyle w:val="BodyTextIndent2"/>
              <w:numPr>
                <w:ilvl w:val="0"/>
                <w:numId w:val="12"/>
              </w:numPr>
              <w:tabs>
                <w:tab w:val="left" w:pos="144"/>
              </w:tabs>
              <w:spacing w:after="0" w:line="240" w:lineRule="auto"/>
              <w:ind w:left="0" w:firstLine="288"/>
              <w:rPr>
                <w:bCs/>
                <w:sz w:val="22"/>
                <w:szCs w:val="22"/>
                <w:lang w:val="vi-VN"/>
              </w:rPr>
            </w:pPr>
            <w:r w:rsidRPr="004A57B0">
              <w:rPr>
                <w:bCs/>
                <w:sz w:val="22"/>
                <w:szCs w:val="22"/>
                <w:lang w:val="vi-VN"/>
              </w:rPr>
              <w:t>Chiến lược quốc gia về quản lý tổng hợp chất thải rắn đến năm 2025 và tầm nhìn đến năm 2050</w:t>
            </w:r>
          </w:p>
        </w:tc>
      </w:tr>
      <w:tr w:rsidR="00077A5E" w:rsidRPr="00077A5E" w14:paraId="4ABA2C57" w14:textId="77777777" w:rsidTr="0091573C">
        <w:trPr>
          <w:jc w:val="center"/>
        </w:trPr>
        <w:tc>
          <w:tcPr>
            <w:tcW w:w="2364" w:type="pct"/>
            <w:shd w:val="clear" w:color="auto" w:fill="FFFFFF" w:themeFill="background1"/>
          </w:tcPr>
          <w:p w14:paraId="4ABA2C54" w14:textId="77777777" w:rsidR="00077A5E" w:rsidRPr="006E2C9D" w:rsidRDefault="00077A5E" w:rsidP="002A0707">
            <w:pPr>
              <w:pStyle w:val="BodyTextIndent2"/>
              <w:tabs>
                <w:tab w:val="left" w:pos="851"/>
                <w:tab w:val="left" w:pos="6237"/>
              </w:tabs>
              <w:spacing w:after="0" w:line="240" w:lineRule="auto"/>
              <w:ind w:left="0"/>
              <w:rPr>
                <w:sz w:val="22"/>
                <w:szCs w:val="22"/>
                <w:lang w:val="vi-VN"/>
              </w:rPr>
            </w:pPr>
            <w:r w:rsidRPr="006E2C9D">
              <w:rPr>
                <w:sz w:val="22"/>
                <w:szCs w:val="22"/>
                <w:lang w:val="en-US"/>
              </w:rPr>
              <w:t xml:space="preserve">5. </w:t>
            </w:r>
            <w:r w:rsidRPr="006E2C9D">
              <w:rPr>
                <w:sz w:val="22"/>
                <w:szCs w:val="22"/>
                <w:lang w:val="vi-VN"/>
              </w:rPr>
              <w:t>Cây</w:t>
            </w:r>
            <w:r w:rsidRPr="006E2C9D">
              <w:rPr>
                <w:sz w:val="22"/>
                <w:szCs w:val="22"/>
                <w:lang w:val="en-US"/>
              </w:rPr>
              <w:t xml:space="preserve"> xanh</w:t>
            </w:r>
          </w:p>
          <w:p w14:paraId="4ABA2C55" w14:textId="77777777" w:rsidR="00077A5E" w:rsidRPr="006E2C9D" w:rsidRDefault="00077A5E" w:rsidP="00AE2C28">
            <w:pPr>
              <w:pStyle w:val="BodyTextIndent2"/>
              <w:numPr>
                <w:ilvl w:val="0"/>
                <w:numId w:val="12"/>
              </w:numPr>
              <w:tabs>
                <w:tab w:val="left" w:pos="720"/>
              </w:tabs>
              <w:spacing w:after="0" w:line="240" w:lineRule="auto"/>
              <w:ind w:left="288" w:firstLine="0"/>
              <w:rPr>
                <w:sz w:val="22"/>
                <w:szCs w:val="22"/>
                <w:lang w:val="vi-VN"/>
              </w:rPr>
            </w:pPr>
            <w:r w:rsidRPr="006E2C9D">
              <w:rPr>
                <w:sz w:val="22"/>
                <w:szCs w:val="22"/>
                <w:lang w:val="en-US"/>
              </w:rPr>
              <w:t xml:space="preserve">2,96 </w:t>
            </w:r>
            <w:r w:rsidR="002155A3" w:rsidRPr="002155A3">
              <w:rPr>
                <w:sz w:val="22"/>
                <w:szCs w:val="22"/>
                <w:lang w:val="en-US"/>
              </w:rPr>
              <w:t>m</w:t>
            </w:r>
            <w:r w:rsidR="002155A3" w:rsidRPr="002155A3">
              <w:rPr>
                <w:sz w:val="22"/>
                <w:szCs w:val="22"/>
                <w:vertAlign w:val="superscript"/>
                <w:lang w:val="en-US"/>
              </w:rPr>
              <w:t>2</w:t>
            </w:r>
            <w:r w:rsidRPr="006E2C9D">
              <w:rPr>
                <w:sz w:val="22"/>
                <w:szCs w:val="22"/>
                <w:lang w:val="en-US"/>
              </w:rPr>
              <w:t>/người</w:t>
            </w:r>
          </w:p>
        </w:tc>
        <w:tc>
          <w:tcPr>
            <w:tcW w:w="2636" w:type="pct"/>
          </w:tcPr>
          <w:p w14:paraId="4ABA2C56" w14:textId="77777777" w:rsidR="00077A5E" w:rsidRPr="007179E8" w:rsidRDefault="00077A5E" w:rsidP="00AE2C28">
            <w:pPr>
              <w:pStyle w:val="BodyTextIndent2"/>
              <w:numPr>
                <w:ilvl w:val="0"/>
                <w:numId w:val="12"/>
              </w:numPr>
              <w:tabs>
                <w:tab w:val="left" w:pos="144"/>
              </w:tabs>
              <w:spacing w:after="0" w:line="240" w:lineRule="auto"/>
              <w:ind w:left="0" w:firstLine="288"/>
              <w:rPr>
                <w:bCs/>
                <w:sz w:val="22"/>
                <w:szCs w:val="22"/>
                <w:lang w:val="vi-VN"/>
              </w:rPr>
            </w:pPr>
            <w:r w:rsidRPr="006E2C9D">
              <w:rPr>
                <w:bCs/>
                <w:sz w:val="22"/>
                <w:szCs w:val="22"/>
                <w:lang w:val="vi-VN"/>
              </w:rPr>
              <w:t xml:space="preserve">Chiến lược Bảo vệ môi trường Quốc gia đến năm 2020 và </w:t>
            </w:r>
            <w:r w:rsidRPr="004A57B0">
              <w:rPr>
                <w:bCs/>
                <w:sz w:val="22"/>
                <w:szCs w:val="22"/>
                <w:lang w:val="vi-VN"/>
              </w:rPr>
              <w:t>định</w:t>
            </w:r>
            <w:r w:rsidRPr="006E2C9D">
              <w:rPr>
                <w:bCs/>
                <w:sz w:val="22"/>
                <w:szCs w:val="22"/>
                <w:lang w:val="vi-VN"/>
              </w:rPr>
              <w:t xml:space="preserve"> hướng đến năm 2030 </w:t>
            </w:r>
          </w:p>
        </w:tc>
      </w:tr>
      <w:tr w:rsidR="00077A5E" w:rsidRPr="00077A5E" w14:paraId="4ABA2C5B" w14:textId="77777777" w:rsidTr="0091573C">
        <w:trPr>
          <w:jc w:val="center"/>
        </w:trPr>
        <w:tc>
          <w:tcPr>
            <w:tcW w:w="2364" w:type="pct"/>
            <w:shd w:val="clear" w:color="auto" w:fill="FFFFFF" w:themeFill="background1"/>
            <w:vAlign w:val="center"/>
          </w:tcPr>
          <w:p w14:paraId="4ABA2C58" w14:textId="77777777" w:rsidR="00077A5E" w:rsidRPr="006E2C9D" w:rsidRDefault="00077A5E" w:rsidP="002A0707">
            <w:pPr>
              <w:pStyle w:val="BodyTextIndent2"/>
              <w:tabs>
                <w:tab w:val="left" w:pos="851"/>
                <w:tab w:val="left" w:pos="6237"/>
              </w:tabs>
              <w:spacing w:after="0" w:line="240" w:lineRule="auto"/>
              <w:ind w:left="0"/>
              <w:rPr>
                <w:sz w:val="22"/>
                <w:szCs w:val="22"/>
                <w:lang w:val="vi-VN"/>
              </w:rPr>
            </w:pPr>
            <w:r w:rsidRPr="006E2C9D">
              <w:rPr>
                <w:sz w:val="22"/>
                <w:szCs w:val="22"/>
                <w:lang w:val="vi-VN"/>
              </w:rPr>
              <w:t>6. Giảm thiểu ảnh hưởng biến đổi khí hậu</w:t>
            </w:r>
          </w:p>
          <w:p w14:paraId="4ABA2C59" w14:textId="77777777" w:rsidR="00077A5E" w:rsidRPr="006E2C9D" w:rsidRDefault="00077A5E" w:rsidP="00AE2C28">
            <w:pPr>
              <w:pStyle w:val="BodyTextIndent2"/>
              <w:numPr>
                <w:ilvl w:val="0"/>
                <w:numId w:val="12"/>
              </w:numPr>
              <w:tabs>
                <w:tab w:val="left" w:pos="720"/>
              </w:tabs>
              <w:spacing w:after="0" w:line="240" w:lineRule="auto"/>
              <w:ind w:left="288" w:firstLine="0"/>
              <w:rPr>
                <w:b/>
                <w:bCs/>
                <w:sz w:val="22"/>
                <w:szCs w:val="22"/>
                <w:lang w:val="vi-VN"/>
              </w:rPr>
            </w:pPr>
            <w:r w:rsidRPr="006E2C9D">
              <w:rPr>
                <w:sz w:val="22"/>
                <w:szCs w:val="22"/>
                <w:lang w:val="vi-VN"/>
              </w:rPr>
              <w:t>Giảm nguy cơ lũ lụt trong đô thị</w:t>
            </w:r>
          </w:p>
        </w:tc>
        <w:tc>
          <w:tcPr>
            <w:tcW w:w="2636" w:type="pct"/>
          </w:tcPr>
          <w:p w14:paraId="4ABA2C5A" w14:textId="77777777" w:rsidR="00077A5E" w:rsidRPr="006E2C9D" w:rsidRDefault="00077A5E" w:rsidP="00AE2C28">
            <w:pPr>
              <w:pStyle w:val="BodyTextIndent2"/>
              <w:numPr>
                <w:ilvl w:val="0"/>
                <w:numId w:val="12"/>
              </w:numPr>
              <w:tabs>
                <w:tab w:val="left" w:pos="144"/>
              </w:tabs>
              <w:spacing w:after="0" w:line="240" w:lineRule="auto"/>
              <w:ind w:left="0" w:firstLine="288"/>
              <w:rPr>
                <w:sz w:val="22"/>
                <w:szCs w:val="22"/>
                <w:lang w:val="vi-VN"/>
              </w:rPr>
            </w:pPr>
            <w:r w:rsidRPr="006E2C9D">
              <w:rPr>
                <w:bCs/>
                <w:sz w:val="22"/>
                <w:szCs w:val="22"/>
                <w:lang w:val="vi-VN"/>
              </w:rPr>
              <w:t>Chương trình mục tiêu quốc gia ứng phó với biến đổi khí hậu</w:t>
            </w:r>
          </w:p>
        </w:tc>
      </w:tr>
    </w:tbl>
    <w:p w14:paraId="4ABA2C5C" w14:textId="77777777" w:rsidR="0024649E" w:rsidRPr="00AE2C28" w:rsidRDefault="0024649E" w:rsidP="00AE2C28">
      <w:pPr>
        <w:pStyle w:val="Heading3"/>
        <w:spacing w:before="0" w:line="360" w:lineRule="exact"/>
        <w:rPr>
          <w:rFonts w:ascii="Times New Roman" w:eastAsia="Times New Roman" w:hAnsi="Times New Roman" w:cs="Times New Roman"/>
          <w:b/>
          <w:color w:val="000000" w:themeColor="text1"/>
          <w:sz w:val="28"/>
          <w:szCs w:val="28"/>
        </w:rPr>
      </w:pPr>
      <w:bookmarkStart w:id="120" w:name="_Toc515452535"/>
      <w:r w:rsidRPr="00AE2C28">
        <w:rPr>
          <w:rFonts w:ascii="Times New Roman" w:eastAsia="Times New Roman" w:hAnsi="Times New Roman" w:cs="Times New Roman"/>
          <w:b/>
          <w:color w:val="000000" w:themeColor="text1"/>
          <w:sz w:val="28"/>
          <w:szCs w:val="28"/>
        </w:rPr>
        <w:t>Phân tích, đánh giá hiện trạng và diễn biến môi trường khi không thực hiện quy hoạch xây dựng</w:t>
      </w:r>
      <w:bookmarkEnd w:id="120"/>
      <w:r w:rsidRPr="00AE2C28">
        <w:rPr>
          <w:rFonts w:ascii="Times New Roman" w:eastAsia="Times New Roman" w:hAnsi="Times New Roman" w:cs="Times New Roman"/>
          <w:b/>
          <w:color w:val="000000" w:themeColor="text1"/>
          <w:sz w:val="28"/>
          <w:szCs w:val="28"/>
        </w:rPr>
        <w:t xml:space="preserve"> </w:t>
      </w:r>
    </w:p>
    <w:p w14:paraId="4ABA2C5D"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Chất lượng môi trường không khí </w:t>
      </w:r>
    </w:p>
    <w:p w14:paraId="4ABA2C5E" w14:textId="77777777" w:rsidR="00077A5E" w:rsidRPr="00165B78" w:rsidRDefault="00077A5E" w:rsidP="00AE2C28">
      <w:pPr>
        <w:pStyle w:val="ListParagraph"/>
        <w:numPr>
          <w:ilvl w:val="0"/>
          <w:numId w:val="6"/>
        </w:numPr>
        <w:spacing w:after="60" w:line="360" w:lineRule="exact"/>
        <w:ind w:left="1512"/>
        <w:jc w:val="both"/>
        <w:rPr>
          <w:bCs/>
          <w:i/>
          <w:iCs/>
          <w:lang w:val="vi-VN"/>
        </w:rPr>
      </w:pPr>
      <w:r w:rsidRPr="00165B78">
        <w:rPr>
          <w:bCs/>
          <w:i/>
          <w:iCs/>
          <w:lang w:val="vi-VN"/>
        </w:rPr>
        <w:t>Hiện trạng môi trường không khí</w:t>
      </w:r>
    </w:p>
    <w:p w14:paraId="4ABA2C5F" w14:textId="77777777" w:rsidR="00077A5E" w:rsidRPr="00E04E64" w:rsidRDefault="00077A5E" w:rsidP="00E04E64">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E04E64">
        <w:rPr>
          <w:rFonts w:ascii="Times New Roman" w:eastAsia="Times New Roman" w:hAnsi="Times New Roman" w:cs="Times New Roman"/>
          <w:sz w:val="26"/>
          <w:szCs w:val="26"/>
        </w:rPr>
        <w:t>Theo kết quả khảo sát môi trường tại khu vực quy hoạch, kết quả phân tích chất lượng không khí như sau:</w:t>
      </w:r>
    </w:p>
    <w:p w14:paraId="4ABA2C60" w14:textId="12FFEE09" w:rsidR="00077A5E" w:rsidRDefault="00CE5EBC" w:rsidP="005F219E">
      <w:pPr>
        <w:pStyle w:val="Caption"/>
        <w:spacing w:before="240" w:after="120"/>
        <w:rPr>
          <w:rFonts w:ascii="Times New Roman" w:hAnsi="Times New Roman" w:cs="Times New Roman"/>
          <w:i w:val="0"/>
          <w:color w:val="000000" w:themeColor="text1"/>
          <w:sz w:val="22"/>
          <w:szCs w:val="22"/>
        </w:rPr>
      </w:pPr>
      <w:bookmarkStart w:id="121" w:name="_Toc515190287"/>
      <w:r w:rsidRPr="00057C27">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13</w:t>
      </w:r>
      <w:r w:rsidR="008D44FD">
        <w:rPr>
          <w:rFonts w:ascii="Times New Roman" w:hAnsi="Times New Roman" w:cs="Times New Roman"/>
          <w:i w:val="0"/>
          <w:color w:val="000000" w:themeColor="text1"/>
          <w:sz w:val="22"/>
          <w:szCs w:val="22"/>
        </w:rPr>
        <w:fldChar w:fldCharType="end"/>
      </w:r>
      <w:r w:rsidRPr="00057C27">
        <w:rPr>
          <w:rFonts w:ascii="Times New Roman" w:hAnsi="Times New Roman" w:cs="Times New Roman"/>
          <w:i w:val="0"/>
          <w:color w:val="000000" w:themeColor="text1"/>
          <w:sz w:val="22"/>
          <w:szCs w:val="22"/>
        </w:rPr>
        <w:t xml:space="preserve">: </w:t>
      </w:r>
      <w:r w:rsidR="00077A5E" w:rsidRPr="00057C27">
        <w:rPr>
          <w:rFonts w:ascii="Times New Roman" w:hAnsi="Times New Roman" w:cs="Times New Roman"/>
          <w:i w:val="0"/>
          <w:color w:val="000000" w:themeColor="text1"/>
          <w:sz w:val="22"/>
          <w:szCs w:val="22"/>
        </w:rPr>
        <w:t>Kết quả phân tích chất lượng không khí</w:t>
      </w:r>
      <w:bookmarkEnd w:id="121"/>
    </w:p>
    <w:p w14:paraId="4ABA2C61" w14:textId="77777777" w:rsidR="00F203FE" w:rsidRPr="00F203FE" w:rsidRDefault="00F203FE" w:rsidP="00F203F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1343"/>
        <w:gridCol w:w="1437"/>
        <w:gridCol w:w="1247"/>
        <w:gridCol w:w="1343"/>
        <w:gridCol w:w="1343"/>
      </w:tblGrid>
      <w:tr w:rsidR="00077A5E" w:rsidRPr="00CE5EBC" w14:paraId="4ABA2C64" w14:textId="77777777" w:rsidTr="00FF1451">
        <w:trPr>
          <w:jc w:val="center"/>
        </w:trPr>
        <w:tc>
          <w:tcPr>
            <w:tcW w:w="1151" w:type="pct"/>
            <w:vMerge w:val="restart"/>
            <w:shd w:val="clear" w:color="auto" w:fill="FFFFFF" w:themeFill="background1"/>
            <w:vAlign w:val="center"/>
          </w:tcPr>
          <w:p w14:paraId="4ABA2C62"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Kết quả thử nghiệm</w:t>
            </w:r>
          </w:p>
        </w:tc>
        <w:tc>
          <w:tcPr>
            <w:tcW w:w="3849" w:type="pct"/>
            <w:gridSpan w:val="5"/>
            <w:shd w:val="clear" w:color="auto" w:fill="FFFFFF" w:themeFill="background1"/>
            <w:vAlign w:val="center"/>
          </w:tcPr>
          <w:p w14:paraId="4ABA2C63"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Thông số</w:t>
            </w:r>
          </w:p>
        </w:tc>
      </w:tr>
      <w:tr w:rsidR="00077A5E" w:rsidRPr="00CE5EBC" w14:paraId="4ABA2C70" w14:textId="77777777" w:rsidTr="00FF1451">
        <w:trPr>
          <w:trHeight w:val="748"/>
          <w:jc w:val="center"/>
        </w:trPr>
        <w:tc>
          <w:tcPr>
            <w:tcW w:w="1151" w:type="pct"/>
            <w:vMerge/>
            <w:shd w:val="clear" w:color="auto" w:fill="FFFFFF" w:themeFill="background1"/>
            <w:vAlign w:val="center"/>
          </w:tcPr>
          <w:p w14:paraId="4ABA2C65" w14:textId="77777777" w:rsidR="00077A5E" w:rsidRPr="00CE5EBC" w:rsidRDefault="00077A5E" w:rsidP="00C4123E">
            <w:pPr>
              <w:pStyle w:val="Footer"/>
              <w:spacing w:before="0" w:after="0"/>
              <w:jc w:val="center"/>
              <w:rPr>
                <w:b/>
                <w:color w:val="auto"/>
                <w:sz w:val="22"/>
                <w:szCs w:val="22"/>
              </w:rPr>
            </w:pPr>
          </w:p>
        </w:tc>
        <w:tc>
          <w:tcPr>
            <w:tcW w:w="770" w:type="pct"/>
            <w:shd w:val="clear" w:color="auto" w:fill="FFFFFF" w:themeFill="background1"/>
            <w:vAlign w:val="center"/>
          </w:tcPr>
          <w:p w14:paraId="4ABA2C66" w14:textId="77777777" w:rsidR="00077A5E" w:rsidRPr="00CE5EBC" w:rsidRDefault="00077A5E" w:rsidP="00C4123E">
            <w:pPr>
              <w:pStyle w:val="Footer"/>
              <w:spacing w:before="0" w:after="0"/>
              <w:jc w:val="center"/>
              <w:rPr>
                <w:b/>
                <w:bCs/>
                <w:color w:val="auto"/>
                <w:sz w:val="22"/>
                <w:szCs w:val="22"/>
              </w:rPr>
            </w:pPr>
            <w:r w:rsidRPr="00CE5EBC">
              <w:rPr>
                <w:b/>
                <w:bCs/>
                <w:color w:val="auto"/>
                <w:sz w:val="22"/>
                <w:szCs w:val="22"/>
              </w:rPr>
              <w:t>Độ ồn</w:t>
            </w:r>
          </w:p>
          <w:p w14:paraId="4ABA2C67" w14:textId="77777777" w:rsidR="00077A5E" w:rsidRPr="00CE5EBC" w:rsidRDefault="00077A5E" w:rsidP="00C4123E">
            <w:pPr>
              <w:pStyle w:val="Footer"/>
              <w:spacing w:before="0" w:after="0"/>
              <w:jc w:val="center"/>
              <w:rPr>
                <w:b/>
                <w:color w:val="auto"/>
                <w:sz w:val="22"/>
                <w:szCs w:val="22"/>
              </w:rPr>
            </w:pPr>
            <w:r w:rsidRPr="00CE5EBC">
              <w:rPr>
                <w:b/>
                <w:bCs/>
                <w:color w:val="auto"/>
                <w:sz w:val="22"/>
                <w:szCs w:val="22"/>
              </w:rPr>
              <w:t>(dBA)</w:t>
            </w:r>
          </w:p>
        </w:tc>
        <w:tc>
          <w:tcPr>
            <w:tcW w:w="824" w:type="pct"/>
            <w:shd w:val="clear" w:color="auto" w:fill="FFFFFF" w:themeFill="background1"/>
            <w:vAlign w:val="center"/>
          </w:tcPr>
          <w:p w14:paraId="4ABA2C68" w14:textId="77777777" w:rsidR="00077A5E" w:rsidRPr="00CE5EBC" w:rsidRDefault="00077A5E" w:rsidP="00C4123E">
            <w:pPr>
              <w:pStyle w:val="Footer"/>
              <w:spacing w:before="0" w:after="0"/>
              <w:jc w:val="center"/>
              <w:rPr>
                <w:b/>
                <w:bCs/>
                <w:color w:val="auto"/>
                <w:sz w:val="22"/>
                <w:szCs w:val="22"/>
              </w:rPr>
            </w:pPr>
            <w:r w:rsidRPr="00CE5EBC">
              <w:rPr>
                <w:b/>
                <w:bCs/>
                <w:color w:val="auto"/>
                <w:sz w:val="22"/>
                <w:szCs w:val="22"/>
              </w:rPr>
              <w:t>Bụi</w:t>
            </w:r>
          </w:p>
          <w:p w14:paraId="4ABA2C69" w14:textId="77777777" w:rsidR="00077A5E" w:rsidRPr="00CE5EBC" w:rsidRDefault="00077A5E" w:rsidP="00C4123E">
            <w:pPr>
              <w:pStyle w:val="Footer"/>
              <w:spacing w:before="0" w:after="0"/>
              <w:ind w:left="-110"/>
              <w:jc w:val="center"/>
              <w:rPr>
                <w:b/>
                <w:color w:val="auto"/>
                <w:sz w:val="22"/>
                <w:szCs w:val="22"/>
              </w:rPr>
            </w:pPr>
            <w:r w:rsidRPr="00CE5EBC">
              <w:rPr>
                <w:b/>
                <w:bCs/>
                <w:color w:val="auto"/>
                <w:sz w:val="22"/>
                <w:szCs w:val="22"/>
              </w:rPr>
              <w:t>(mg/m</w:t>
            </w:r>
            <w:r w:rsidRPr="00CE5EBC">
              <w:rPr>
                <w:b/>
                <w:bCs/>
                <w:color w:val="auto"/>
                <w:sz w:val="22"/>
                <w:szCs w:val="22"/>
                <w:vertAlign w:val="superscript"/>
              </w:rPr>
              <w:t>3</w:t>
            </w:r>
            <w:r w:rsidRPr="00CE5EBC">
              <w:rPr>
                <w:b/>
                <w:bCs/>
                <w:color w:val="auto"/>
                <w:sz w:val="22"/>
                <w:szCs w:val="22"/>
              </w:rPr>
              <w:t>)</w:t>
            </w:r>
          </w:p>
        </w:tc>
        <w:tc>
          <w:tcPr>
            <w:tcW w:w="715" w:type="pct"/>
            <w:shd w:val="clear" w:color="auto" w:fill="FFFFFF" w:themeFill="background1"/>
            <w:vAlign w:val="center"/>
          </w:tcPr>
          <w:p w14:paraId="4ABA2C6A" w14:textId="77777777" w:rsidR="00077A5E" w:rsidRPr="00CE5EBC" w:rsidRDefault="00077A5E" w:rsidP="00C4123E">
            <w:pPr>
              <w:pStyle w:val="Footer"/>
              <w:spacing w:before="0" w:after="0"/>
              <w:jc w:val="center"/>
              <w:rPr>
                <w:b/>
                <w:bCs/>
                <w:color w:val="auto"/>
                <w:sz w:val="22"/>
                <w:szCs w:val="22"/>
                <w:vertAlign w:val="subscript"/>
              </w:rPr>
            </w:pPr>
            <w:r w:rsidRPr="00CE5EBC">
              <w:rPr>
                <w:b/>
                <w:bCs/>
                <w:color w:val="auto"/>
                <w:sz w:val="22"/>
                <w:szCs w:val="22"/>
              </w:rPr>
              <w:t>SO</w:t>
            </w:r>
            <w:r w:rsidRPr="00CE5EBC">
              <w:rPr>
                <w:b/>
                <w:bCs/>
                <w:color w:val="auto"/>
                <w:sz w:val="22"/>
                <w:szCs w:val="22"/>
                <w:vertAlign w:val="subscript"/>
              </w:rPr>
              <w:t>2</w:t>
            </w:r>
          </w:p>
          <w:p w14:paraId="4ABA2C6B" w14:textId="77777777" w:rsidR="00077A5E" w:rsidRPr="00CE5EBC" w:rsidRDefault="00077A5E" w:rsidP="00C4123E">
            <w:pPr>
              <w:pStyle w:val="Footer"/>
              <w:spacing w:before="0" w:after="0"/>
              <w:ind w:left="-108"/>
              <w:jc w:val="center"/>
              <w:rPr>
                <w:b/>
                <w:color w:val="auto"/>
                <w:sz w:val="22"/>
                <w:szCs w:val="22"/>
              </w:rPr>
            </w:pPr>
            <w:r w:rsidRPr="00CE5EBC">
              <w:rPr>
                <w:b/>
                <w:bCs/>
                <w:color w:val="auto"/>
                <w:sz w:val="22"/>
                <w:szCs w:val="22"/>
              </w:rPr>
              <w:t>(mg/m</w:t>
            </w:r>
            <w:r w:rsidRPr="00CE5EBC">
              <w:rPr>
                <w:b/>
                <w:bCs/>
                <w:color w:val="auto"/>
                <w:sz w:val="22"/>
                <w:szCs w:val="22"/>
                <w:vertAlign w:val="superscript"/>
              </w:rPr>
              <w:t>3</w:t>
            </w:r>
            <w:r w:rsidRPr="00CE5EBC">
              <w:rPr>
                <w:b/>
                <w:bCs/>
                <w:color w:val="auto"/>
                <w:sz w:val="22"/>
                <w:szCs w:val="22"/>
              </w:rPr>
              <w:t>)</w:t>
            </w:r>
          </w:p>
        </w:tc>
        <w:tc>
          <w:tcPr>
            <w:tcW w:w="770" w:type="pct"/>
            <w:shd w:val="clear" w:color="auto" w:fill="FFFFFF" w:themeFill="background1"/>
            <w:vAlign w:val="center"/>
          </w:tcPr>
          <w:p w14:paraId="4ABA2C6C" w14:textId="77777777" w:rsidR="00077A5E" w:rsidRPr="00CE5EBC" w:rsidRDefault="00077A5E" w:rsidP="00C4123E">
            <w:pPr>
              <w:pStyle w:val="Footer"/>
              <w:spacing w:before="0" w:after="0"/>
              <w:jc w:val="center"/>
              <w:rPr>
                <w:b/>
                <w:bCs/>
                <w:color w:val="auto"/>
                <w:sz w:val="22"/>
                <w:szCs w:val="22"/>
                <w:vertAlign w:val="subscript"/>
              </w:rPr>
            </w:pPr>
            <w:r w:rsidRPr="00CE5EBC">
              <w:rPr>
                <w:b/>
                <w:bCs/>
                <w:color w:val="auto"/>
                <w:sz w:val="22"/>
                <w:szCs w:val="22"/>
              </w:rPr>
              <w:t>NO</w:t>
            </w:r>
            <w:r w:rsidRPr="00CE5EBC">
              <w:rPr>
                <w:b/>
                <w:bCs/>
                <w:color w:val="auto"/>
                <w:sz w:val="22"/>
                <w:szCs w:val="22"/>
                <w:vertAlign w:val="subscript"/>
              </w:rPr>
              <w:t>2</w:t>
            </w:r>
          </w:p>
          <w:p w14:paraId="4ABA2C6D" w14:textId="77777777" w:rsidR="00077A5E" w:rsidRPr="00CE5EBC" w:rsidRDefault="00077A5E" w:rsidP="00C4123E">
            <w:pPr>
              <w:pStyle w:val="Footer"/>
              <w:spacing w:before="0" w:after="0"/>
              <w:ind w:left="-107"/>
              <w:jc w:val="center"/>
              <w:rPr>
                <w:b/>
                <w:color w:val="auto"/>
                <w:sz w:val="22"/>
                <w:szCs w:val="22"/>
              </w:rPr>
            </w:pPr>
            <w:r w:rsidRPr="00CE5EBC">
              <w:rPr>
                <w:b/>
                <w:bCs/>
                <w:color w:val="auto"/>
                <w:sz w:val="22"/>
                <w:szCs w:val="22"/>
              </w:rPr>
              <w:t>(mg/m</w:t>
            </w:r>
            <w:r w:rsidRPr="00CE5EBC">
              <w:rPr>
                <w:b/>
                <w:bCs/>
                <w:color w:val="auto"/>
                <w:sz w:val="22"/>
                <w:szCs w:val="22"/>
                <w:vertAlign w:val="superscript"/>
              </w:rPr>
              <w:t>3</w:t>
            </w:r>
            <w:r w:rsidRPr="00CE5EBC">
              <w:rPr>
                <w:b/>
                <w:bCs/>
                <w:color w:val="auto"/>
                <w:sz w:val="22"/>
                <w:szCs w:val="22"/>
              </w:rPr>
              <w:t>)</w:t>
            </w:r>
          </w:p>
        </w:tc>
        <w:tc>
          <w:tcPr>
            <w:tcW w:w="770" w:type="pct"/>
            <w:shd w:val="clear" w:color="auto" w:fill="FFFFFF" w:themeFill="background1"/>
            <w:vAlign w:val="center"/>
          </w:tcPr>
          <w:p w14:paraId="4ABA2C6E" w14:textId="77777777" w:rsidR="00077A5E" w:rsidRPr="00CE5EBC" w:rsidRDefault="00077A5E" w:rsidP="00C4123E">
            <w:pPr>
              <w:pStyle w:val="Footer"/>
              <w:spacing w:before="0" w:after="0"/>
              <w:jc w:val="center"/>
              <w:rPr>
                <w:b/>
                <w:bCs/>
                <w:color w:val="auto"/>
                <w:sz w:val="22"/>
                <w:szCs w:val="22"/>
              </w:rPr>
            </w:pPr>
            <w:r w:rsidRPr="00CE5EBC">
              <w:rPr>
                <w:b/>
                <w:bCs/>
                <w:color w:val="auto"/>
                <w:sz w:val="22"/>
                <w:szCs w:val="22"/>
              </w:rPr>
              <w:t>CO</w:t>
            </w:r>
          </w:p>
          <w:p w14:paraId="4ABA2C6F" w14:textId="77777777" w:rsidR="00077A5E" w:rsidRPr="00CE5EBC" w:rsidRDefault="00077A5E" w:rsidP="00C4123E">
            <w:pPr>
              <w:pStyle w:val="Footer"/>
              <w:spacing w:before="0" w:after="0"/>
              <w:ind w:left="-18" w:right="-108"/>
              <w:jc w:val="center"/>
              <w:rPr>
                <w:b/>
                <w:bCs/>
                <w:color w:val="auto"/>
                <w:sz w:val="22"/>
                <w:szCs w:val="22"/>
              </w:rPr>
            </w:pPr>
            <w:r w:rsidRPr="00CE5EBC">
              <w:rPr>
                <w:b/>
                <w:bCs/>
                <w:color w:val="auto"/>
                <w:sz w:val="22"/>
                <w:szCs w:val="22"/>
              </w:rPr>
              <w:t>(mg/m</w:t>
            </w:r>
            <w:r w:rsidRPr="00CE5EBC">
              <w:rPr>
                <w:b/>
                <w:bCs/>
                <w:color w:val="auto"/>
                <w:sz w:val="22"/>
                <w:szCs w:val="22"/>
                <w:vertAlign w:val="superscript"/>
              </w:rPr>
              <w:t>3</w:t>
            </w:r>
            <w:r w:rsidRPr="00CE5EBC">
              <w:rPr>
                <w:b/>
                <w:bCs/>
                <w:color w:val="auto"/>
                <w:sz w:val="22"/>
                <w:szCs w:val="22"/>
              </w:rPr>
              <w:t>)</w:t>
            </w:r>
          </w:p>
        </w:tc>
      </w:tr>
      <w:tr w:rsidR="00077A5E" w:rsidRPr="00CE5EBC" w14:paraId="4ABA2C77" w14:textId="77777777" w:rsidTr="00FF1451">
        <w:trPr>
          <w:trHeight w:val="210"/>
          <w:jc w:val="center"/>
        </w:trPr>
        <w:tc>
          <w:tcPr>
            <w:tcW w:w="1151" w:type="pct"/>
            <w:vAlign w:val="center"/>
          </w:tcPr>
          <w:p w14:paraId="4ABA2C71" w14:textId="77777777" w:rsidR="00077A5E" w:rsidRPr="00CE5EBC" w:rsidRDefault="00077A5E" w:rsidP="00C4123E">
            <w:pPr>
              <w:pStyle w:val="Footer"/>
              <w:spacing w:before="0" w:after="0"/>
              <w:jc w:val="center"/>
              <w:rPr>
                <w:color w:val="auto"/>
                <w:sz w:val="22"/>
                <w:szCs w:val="22"/>
                <w:lang w:val="en-US"/>
              </w:rPr>
            </w:pPr>
            <w:r w:rsidRPr="00CE5EBC">
              <w:rPr>
                <w:color w:val="auto"/>
                <w:sz w:val="22"/>
                <w:szCs w:val="22"/>
              </w:rPr>
              <w:t>0</w:t>
            </w:r>
            <w:r w:rsidRPr="00CE5EBC">
              <w:rPr>
                <w:color w:val="auto"/>
                <w:sz w:val="22"/>
                <w:szCs w:val="22"/>
                <w:lang w:val="en-US"/>
              </w:rPr>
              <w:t>1</w:t>
            </w:r>
            <w:r w:rsidRPr="00CE5EBC">
              <w:rPr>
                <w:color w:val="auto"/>
                <w:sz w:val="22"/>
                <w:szCs w:val="22"/>
              </w:rPr>
              <w:t>.1</w:t>
            </w:r>
            <w:r w:rsidRPr="00CE5EBC">
              <w:rPr>
                <w:color w:val="auto"/>
                <w:sz w:val="22"/>
                <w:szCs w:val="22"/>
                <w:lang w:val="en-US"/>
              </w:rPr>
              <w:t>6</w:t>
            </w:r>
            <w:r w:rsidRPr="00CE5EBC">
              <w:rPr>
                <w:color w:val="auto"/>
                <w:sz w:val="22"/>
                <w:szCs w:val="22"/>
              </w:rPr>
              <w:t>.K</w:t>
            </w:r>
            <w:r w:rsidRPr="00CE5EBC">
              <w:rPr>
                <w:color w:val="auto"/>
                <w:sz w:val="22"/>
                <w:szCs w:val="22"/>
                <w:lang w:val="en-US"/>
              </w:rPr>
              <w:t>01</w:t>
            </w:r>
          </w:p>
        </w:tc>
        <w:tc>
          <w:tcPr>
            <w:tcW w:w="770" w:type="pct"/>
            <w:vAlign w:val="center"/>
          </w:tcPr>
          <w:p w14:paraId="4ABA2C72"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55,1 – 55,5</w:t>
            </w:r>
          </w:p>
        </w:tc>
        <w:tc>
          <w:tcPr>
            <w:tcW w:w="824" w:type="pct"/>
            <w:vAlign w:val="center"/>
          </w:tcPr>
          <w:p w14:paraId="4ABA2C73"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0,19</w:t>
            </w:r>
          </w:p>
        </w:tc>
        <w:tc>
          <w:tcPr>
            <w:tcW w:w="715" w:type="pct"/>
            <w:vAlign w:val="center"/>
          </w:tcPr>
          <w:p w14:paraId="4ABA2C74"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0,15</w:t>
            </w:r>
          </w:p>
        </w:tc>
        <w:tc>
          <w:tcPr>
            <w:tcW w:w="770" w:type="pct"/>
            <w:vAlign w:val="center"/>
          </w:tcPr>
          <w:p w14:paraId="4ABA2C75"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0,09</w:t>
            </w:r>
          </w:p>
        </w:tc>
        <w:tc>
          <w:tcPr>
            <w:tcW w:w="770" w:type="pct"/>
            <w:vAlign w:val="center"/>
          </w:tcPr>
          <w:p w14:paraId="4ABA2C76"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3,0</w:t>
            </w:r>
          </w:p>
        </w:tc>
      </w:tr>
      <w:tr w:rsidR="00077A5E" w:rsidRPr="00CE5EBC" w14:paraId="4ABA2C7E" w14:textId="77777777" w:rsidTr="00FF1451">
        <w:trPr>
          <w:jc w:val="center"/>
        </w:trPr>
        <w:tc>
          <w:tcPr>
            <w:tcW w:w="1151" w:type="pct"/>
            <w:vAlign w:val="center"/>
          </w:tcPr>
          <w:p w14:paraId="4ABA2C78" w14:textId="77777777" w:rsidR="00077A5E" w:rsidRPr="00CE5EBC" w:rsidRDefault="00077A5E" w:rsidP="00C4123E">
            <w:pPr>
              <w:pStyle w:val="Footer"/>
              <w:spacing w:before="0" w:after="0"/>
              <w:jc w:val="center"/>
              <w:rPr>
                <w:b/>
                <w:i/>
                <w:color w:val="auto"/>
                <w:sz w:val="22"/>
                <w:szCs w:val="22"/>
              </w:rPr>
            </w:pPr>
            <w:r w:rsidRPr="00CE5EBC">
              <w:rPr>
                <w:b/>
                <w:i/>
                <w:color w:val="auto"/>
                <w:sz w:val="22"/>
                <w:szCs w:val="22"/>
              </w:rPr>
              <w:t>QCVN 05:2009/BTNMT</w:t>
            </w:r>
          </w:p>
        </w:tc>
        <w:tc>
          <w:tcPr>
            <w:tcW w:w="770" w:type="pct"/>
            <w:vAlign w:val="center"/>
          </w:tcPr>
          <w:p w14:paraId="4ABA2C79" w14:textId="77777777" w:rsidR="00077A5E" w:rsidRPr="00CE5EBC" w:rsidRDefault="00077A5E" w:rsidP="00C4123E">
            <w:pPr>
              <w:pStyle w:val="Footer"/>
              <w:spacing w:before="0" w:after="0"/>
              <w:jc w:val="center"/>
              <w:rPr>
                <w:color w:val="auto"/>
                <w:sz w:val="22"/>
                <w:szCs w:val="22"/>
              </w:rPr>
            </w:pPr>
            <w:r w:rsidRPr="00CE5EBC">
              <w:rPr>
                <w:color w:val="auto"/>
                <w:sz w:val="22"/>
                <w:szCs w:val="22"/>
              </w:rPr>
              <w:t>--</w:t>
            </w:r>
          </w:p>
        </w:tc>
        <w:tc>
          <w:tcPr>
            <w:tcW w:w="824" w:type="pct"/>
            <w:vAlign w:val="center"/>
          </w:tcPr>
          <w:p w14:paraId="4ABA2C7A"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0,3</w:t>
            </w:r>
          </w:p>
        </w:tc>
        <w:tc>
          <w:tcPr>
            <w:tcW w:w="715" w:type="pct"/>
            <w:vAlign w:val="center"/>
          </w:tcPr>
          <w:p w14:paraId="4ABA2C7B"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0,35</w:t>
            </w:r>
          </w:p>
        </w:tc>
        <w:tc>
          <w:tcPr>
            <w:tcW w:w="770" w:type="pct"/>
            <w:vAlign w:val="center"/>
          </w:tcPr>
          <w:p w14:paraId="4ABA2C7C"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0,2</w:t>
            </w:r>
          </w:p>
        </w:tc>
        <w:tc>
          <w:tcPr>
            <w:tcW w:w="770" w:type="pct"/>
            <w:vAlign w:val="center"/>
          </w:tcPr>
          <w:p w14:paraId="4ABA2C7D" w14:textId="77777777" w:rsidR="00077A5E" w:rsidRPr="00CE5EBC" w:rsidRDefault="00077A5E" w:rsidP="00C4123E">
            <w:pPr>
              <w:pStyle w:val="Footer"/>
              <w:spacing w:before="0" w:after="0"/>
              <w:jc w:val="center"/>
              <w:rPr>
                <w:b/>
                <w:color w:val="auto"/>
                <w:sz w:val="22"/>
                <w:szCs w:val="22"/>
              </w:rPr>
            </w:pPr>
            <w:r w:rsidRPr="00CE5EBC">
              <w:rPr>
                <w:b/>
                <w:color w:val="auto"/>
                <w:sz w:val="22"/>
                <w:szCs w:val="22"/>
              </w:rPr>
              <w:t>30</w:t>
            </w:r>
          </w:p>
        </w:tc>
      </w:tr>
    </w:tbl>
    <w:p w14:paraId="4ABA2C7F" w14:textId="77777777" w:rsidR="00077A5E" w:rsidRPr="00077A5E" w:rsidRDefault="00077A5E" w:rsidP="001F3234">
      <w:pPr>
        <w:pStyle w:val="BodyTextIndent2"/>
        <w:tabs>
          <w:tab w:val="left" w:pos="851"/>
          <w:tab w:val="left" w:pos="6237"/>
        </w:tabs>
        <w:spacing w:after="60" w:line="360" w:lineRule="exact"/>
        <w:ind w:left="0" w:firstLine="360"/>
        <w:jc w:val="both"/>
        <w:rPr>
          <w:i/>
          <w:u w:val="single"/>
          <w:lang w:val="es-PE"/>
        </w:rPr>
      </w:pPr>
      <w:r w:rsidRPr="001F3234">
        <w:rPr>
          <w:i/>
          <w:u w:val="single"/>
          <w:lang w:val="es-PE"/>
        </w:rPr>
        <w:t>Ghi chú</w:t>
      </w:r>
      <w:r w:rsidRPr="00077A5E">
        <w:rPr>
          <w:i/>
          <w:u w:val="single"/>
          <w:lang w:val="es-PE"/>
        </w:rPr>
        <w:t>:</w:t>
      </w:r>
    </w:p>
    <w:p w14:paraId="4ABA2C80" w14:textId="77777777" w:rsidR="00077A5E" w:rsidRPr="00077A5E" w:rsidRDefault="00077A5E" w:rsidP="00E04E64">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077A5E">
        <w:rPr>
          <w:rFonts w:ascii="Times New Roman" w:eastAsia="Times New Roman" w:hAnsi="Times New Roman" w:cs="Times New Roman"/>
          <w:sz w:val="26"/>
          <w:szCs w:val="26"/>
        </w:rPr>
        <w:t>01.16.</w:t>
      </w:r>
      <w:r w:rsidR="00FF1451">
        <w:rPr>
          <w:rFonts w:ascii="Times New Roman" w:eastAsia="Times New Roman" w:hAnsi="Times New Roman" w:cs="Times New Roman"/>
          <w:sz w:val="26"/>
          <w:szCs w:val="26"/>
        </w:rPr>
        <w:t xml:space="preserve"> </w:t>
      </w:r>
      <w:r w:rsidRPr="00077A5E">
        <w:rPr>
          <w:rFonts w:ascii="Times New Roman" w:eastAsia="Times New Roman" w:hAnsi="Times New Roman" w:cs="Times New Roman"/>
          <w:sz w:val="26"/>
          <w:szCs w:val="26"/>
        </w:rPr>
        <w:t>K</w:t>
      </w:r>
      <w:r w:rsidR="00FF1451">
        <w:rPr>
          <w:rFonts w:ascii="Times New Roman" w:eastAsia="Times New Roman" w:hAnsi="Times New Roman" w:cs="Times New Roman"/>
          <w:sz w:val="26"/>
          <w:szCs w:val="26"/>
        </w:rPr>
        <w:t xml:space="preserve"> </w:t>
      </w:r>
      <w:r w:rsidRPr="00077A5E">
        <w:rPr>
          <w:rFonts w:ascii="Times New Roman" w:eastAsia="Times New Roman" w:hAnsi="Times New Roman" w:cs="Times New Roman"/>
          <w:sz w:val="26"/>
          <w:szCs w:val="26"/>
        </w:rPr>
        <w:t>01: Tỉnh lộ 835B</w:t>
      </w:r>
    </w:p>
    <w:p w14:paraId="4ABA2C81" w14:textId="77777777" w:rsidR="00077A5E" w:rsidRPr="00044680" w:rsidRDefault="00077A5E" w:rsidP="00044680">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044680">
        <w:rPr>
          <w:rFonts w:ascii="Times New Roman" w:eastAsia="Times New Roman" w:hAnsi="Times New Roman" w:cs="Times New Roman"/>
          <w:sz w:val="26"/>
          <w:szCs w:val="26"/>
        </w:rPr>
        <w:t>Theo kết quả trên cho thấy, chất lượng không khí tại khu vực quy hoạch còn tốt, các chỉ tiêu đều đạt quy chuẩn cho phép QCVN 05:2009/BTNMT.</w:t>
      </w:r>
    </w:p>
    <w:p w14:paraId="4ABA2C82" w14:textId="77777777" w:rsidR="001F3234" w:rsidRPr="001F3234" w:rsidRDefault="001F3234" w:rsidP="00AE2C28">
      <w:pPr>
        <w:pStyle w:val="ListParagraph"/>
        <w:numPr>
          <w:ilvl w:val="0"/>
          <w:numId w:val="6"/>
        </w:numPr>
        <w:spacing w:after="60" w:line="360" w:lineRule="exact"/>
        <w:jc w:val="both"/>
        <w:rPr>
          <w:bCs/>
          <w:i/>
          <w:iCs/>
          <w:lang w:val="vi-VN"/>
        </w:rPr>
      </w:pPr>
      <w:r w:rsidRPr="001F3234">
        <w:rPr>
          <w:bCs/>
          <w:i/>
          <w:iCs/>
          <w:lang w:val="vi-VN"/>
        </w:rPr>
        <w:t>Phân tích xu hướng tương lai khi không có quy hoạch</w:t>
      </w:r>
    </w:p>
    <w:p w14:paraId="4ABA2C83" w14:textId="77777777" w:rsidR="001F3234" w:rsidRPr="00044680" w:rsidRDefault="001F3234" w:rsidP="00044680">
      <w:pPr>
        <w:numPr>
          <w:ilvl w:val="0"/>
          <w:numId w:val="3"/>
        </w:numPr>
        <w:snapToGrid w:val="0"/>
        <w:spacing w:after="60" w:line="360" w:lineRule="exact"/>
        <w:ind w:left="450" w:firstLine="288"/>
        <w:jc w:val="both"/>
        <w:rPr>
          <w:rFonts w:ascii="Times New Roman" w:eastAsia="Times New Roman" w:hAnsi="Times New Roman" w:cs="Times New Roman"/>
          <w:sz w:val="26"/>
          <w:szCs w:val="26"/>
        </w:rPr>
      </w:pPr>
      <w:r w:rsidRPr="00044680">
        <w:rPr>
          <w:rFonts w:ascii="Times New Roman" w:eastAsia="Times New Roman" w:hAnsi="Times New Roman" w:cs="Times New Roman"/>
          <w:sz w:val="26"/>
          <w:szCs w:val="26"/>
        </w:rPr>
        <w:t>Tổng hợp các xu hướng tương lai khi không có quy hoạch xây dựng được trình bày trong bảng sau:</w:t>
      </w:r>
    </w:p>
    <w:p w14:paraId="4ABA2C84" w14:textId="487F58B0" w:rsidR="008F1815" w:rsidRPr="00F8703F" w:rsidRDefault="008F1815" w:rsidP="005F219E">
      <w:pPr>
        <w:pStyle w:val="Caption"/>
        <w:spacing w:before="240" w:after="120"/>
        <w:rPr>
          <w:rFonts w:ascii="Times New Roman" w:hAnsi="Times New Roman" w:cs="Times New Roman"/>
          <w:i w:val="0"/>
          <w:color w:val="000000" w:themeColor="text1"/>
          <w:sz w:val="22"/>
          <w:szCs w:val="22"/>
        </w:rPr>
      </w:pPr>
      <w:bookmarkStart w:id="122" w:name="_Toc515190288"/>
      <w:r w:rsidRPr="00F8703F">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14</w:t>
      </w:r>
      <w:r w:rsidR="008D44FD">
        <w:rPr>
          <w:rFonts w:ascii="Times New Roman" w:hAnsi="Times New Roman" w:cs="Times New Roman"/>
          <w:i w:val="0"/>
          <w:color w:val="000000" w:themeColor="text1"/>
          <w:sz w:val="22"/>
          <w:szCs w:val="22"/>
        </w:rPr>
        <w:fldChar w:fldCharType="end"/>
      </w:r>
      <w:r w:rsidRPr="00F8703F">
        <w:rPr>
          <w:rFonts w:ascii="Times New Roman" w:hAnsi="Times New Roman" w:cs="Times New Roman"/>
          <w:i w:val="0"/>
          <w:color w:val="000000" w:themeColor="text1"/>
          <w:sz w:val="22"/>
          <w:szCs w:val="22"/>
        </w:rPr>
        <w:t>: Các xu hướng tương lai khi không có quy hoạch xây dựng</w:t>
      </w:r>
      <w:bookmarkEnd w:id="1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6418"/>
      </w:tblGrid>
      <w:tr w:rsidR="001F3234" w:rsidRPr="00CE5EBC" w14:paraId="4ABA2C87" w14:textId="77777777" w:rsidTr="00D3782E">
        <w:trPr>
          <w:jc w:val="center"/>
        </w:trPr>
        <w:tc>
          <w:tcPr>
            <w:tcW w:w="1321" w:type="pct"/>
          </w:tcPr>
          <w:p w14:paraId="4ABA2C85" w14:textId="77777777" w:rsidR="001F3234" w:rsidRPr="00CE5EBC" w:rsidRDefault="001F3234" w:rsidP="00044680">
            <w:pPr>
              <w:spacing w:after="0" w:line="240" w:lineRule="auto"/>
              <w:jc w:val="center"/>
              <w:rPr>
                <w:rFonts w:ascii="Times New Roman" w:eastAsia="Times New Roman" w:hAnsi="Times New Roman" w:cs="Times New Roman"/>
                <w:b/>
                <w:lang w:val="vi-VN"/>
              </w:rPr>
            </w:pPr>
            <w:r w:rsidRPr="00CE5EBC">
              <w:rPr>
                <w:rFonts w:ascii="Times New Roman" w:eastAsia="Times New Roman" w:hAnsi="Times New Roman" w:cs="Times New Roman"/>
                <w:b/>
                <w:lang w:val="vi-VN"/>
              </w:rPr>
              <w:t>Các yếu tố chính ảnh hưởng đến ô nhiễm</w:t>
            </w:r>
          </w:p>
        </w:tc>
        <w:tc>
          <w:tcPr>
            <w:tcW w:w="3679" w:type="pct"/>
          </w:tcPr>
          <w:p w14:paraId="4ABA2C86" w14:textId="77777777" w:rsidR="001F3234" w:rsidRPr="00CE5EBC" w:rsidRDefault="001F3234" w:rsidP="00044680">
            <w:pPr>
              <w:tabs>
                <w:tab w:val="center" w:pos="3514"/>
              </w:tabs>
              <w:spacing w:after="0" w:line="240" w:lineRule="auto"/>
              <w:rPr>
                <w:rFonts w:ascii="Times New Roman" w:eastAsia="Times New Roman" w:hAnsi="Times New Roman" w:cs="Times New Roman"/>
                <w:b/>
                <w:lang w:val="vi-VN"/>
              </w:rPr>
            </w:pPr>
            <w:r w:rsidRPr="00CE5EBC">
              <w:rPr>
                <w:rFonts w:ascii="Times New Roman" w:eastAsia="Times New Roman" w:hAnsi="Times New Roman" w:cs="Times New Roman"/>
                <w:b/>
                <w:lang w:val="vi-VN"/>
              </w:rPr>
              <w:tab/>
              <w:t>Các tác động ảnh hưởng đến xu hướng tương lai</w:t>
            </w:r>
          </w:p>
        </w:tc>
      </w:tr>
      <w:tr w:rsidR="001F3234" w:rsidRPr="00CE5EBC" w14:paraId="4ABA2C8B" w14:textId="77777777" w:rsidTr="00D3782E">
        <w:trPr>
          <w:trHeight w:val="1614"/>
          <w:jc w:val="center"/>
        </w:trPr>
        <w:tc>
          <w:tcPr>
            <w:tcW w:w="1321" w:type="pct"/>
          </w:tcPr>
          <w:p w14:paraId="4ABA2C88" w14:textId="77777777" w:rsidR="001F3234" w:rsidRPr="007D6D8C" w:rsidRDefault="001F3234" w:rsidP="00044680">
            <w:pPr>
              <w:spacing w:after="0" w:line="360" w:lineRule="exact"/>
              <w:rPr>
                <w:rFonts w:ascii="Times New Roman" w:hAnsi="Times New Roman" w:cs="Times New Roman"/>
              </w:rPr>
            </w:pPr>
            <w:r w:rsidRPr="007D6D8C">
              <w:rPr>
                <w:rFonts w:ascii="Times New Roman" w:hAnsi="Times New Roman" w:cs="Times New Roman"/>
              </w:rPr>
              <w:t>Gia tăng xe cộ và hoạt động đi lại</w:t>
            </w:r>
          </w:p>
        </w:tc>
        <w:tc>
          <w:tcPr>
            <w:tcW w:w="3679" w:type="pct"/>
          </w:tcPr>
          <w:p w14:paraId="4ABA2C89" w14:textId="77777777" w:rsidR="001F3234" w:rsidRPr="007D6D8C" w:rsidRDefault="001F3234" w:rsidP="00044680">
            <w:pPr>
              <w:spacing w:after="0" w:line="360" w:lineRule="exact"/>
              <w:ind w:firstLine="288"/>
              <w:rPr>
                <w:rFonts w:ascii="Times New Roman" w:hAnsi="Times New Roman" w:cs="Times New Roman"/>
              </w:rPr>
            </w:pPr>
            <w:r w:rsidRPr="007D6D8C">
              <w:rPr>
                <w:rFonts w:ascii="Times New Roman" w:hAnsi="Times New Roman" w:cs="Times New Roman"/>
              </w:rPr>
              <w:t>Việc tăng phương tiện giao thông cá nhân có thể làm xu hướng gia tăng NOx, HC và CO càng nghiêm trọng và có thể vượt TCVN, đặc biệt ở các khu vực dọc các tuyến đường chính</w:t>
            </w:r>
          </w:p>
          <w:p w14:paraId="4ABA2C8A" w14:textId="77777777" w:rsidR="001F3234" w:rsidRPr="007D6D8C" w:rsidRDefault="001F3234" w:rsidP="00044680">
            <w:pPr>
              <w:spacing w:after="0" w:line="360" w:lineRule="exact"/>
              <w:ind w:firstLine="288"/>
              <w:rPr>
                <w:rFonts w:ascii="Times New Roman" w:hAnsi="Times New Roman" w:cs="Times New Roman"/>
              </w:rPr>
            </w:pPr>
            <w:r w:rsidRPr="007D6D8C">
              <w:rPr>
                <w:rFonts w:ascii="Times New Roman" w:hAnsi="Times New Roman" w:cs="Times New Roman"/>
              </w:rPr>
              <w:t>Ô nhiễm không khí gia tăng do phát thải động cơ dẫn đến việc tăng các khí quang hóa trong thành phố, đặc biệt trong mùa khô có thể góp phần làm gia tăng các bệnh đường hô hấp.</w:t>
            </w:r>
          </w:p>
        </w:tc>
      </w:tr>
      <w:tr w:rsidR="001F3234" w:rsidRPr="00CE5EBC" w14:paraId="4ABA2C8E" w14:textId="77777777" w:rsidTr="00D3782E">
        <w:trPr>
          <w:jc w:val="center"/>
        </w:trPr>
        <w:tc>
          <w:tcPr>
            <w:tcW w:w="1321" w:type="pct"/>
          </w:tcPr>
          <w:p w14:paraId="4ABA2C8C" w14:textId="77777777" w:rsidR="001F3234" w:rsidRPr="007D6D8C" w:rsidRDefault="001F3234" w:rsidP="00044680">
            <w:pPr>
              <w:spacing w:after="0" w:line="360" w:lineRule="exact"/>
              <w:rPr>
                <w:rFonts w:ascii="Times New Roman" w:hAnsi="Times New Roman" w:cs="Times New Roman"/>
              </w:rPr>
            </w:pPr>
            <w:r w:rsidRPr="007D6D8C">
              <w:rPr>
                <w:rFonts w:ascii="Times New Roman" w:hAnsi="Times New Roman" w:cs="Times New Roman"/>
              </w:rPr>
              <w:t>Quy hoạch phát triển giao thông, dự án đầu tư</w:t>
            </w:r>
            <w:r w:rsidR="00CE5EBC" w:rsidRPr="007D6D8C">
              <w:rPr>
                <w:rFonts w:ascii="Times New Roman" w:hAnsi="Times New Roman" w:cs="Times New Roman"/>
              </w:rPr>
              <w:t>.</w:t>
            </w:r>
          </w:p>
        </w:tc>
        <w:tc>
          <w:tcPr>
            <w:tcW w:w="3679" w:type="pct"/>
          </w:tcPr>
          <w:p w14:paraId="4ABA2C8D" w14:textId="77777777" w:rsidR="001F3234" w:rsidRPr="007D6D8C" w:rsidRDefault="001F3234" w:rsidP="00044680">
            <w:pPr>
              <w:spacing w:after="0" w:line="360" w:lineRule="exact"/>
              <w:ind w:firstLine="288"/>
              <w:rPr>
                <w:rFonts w:ascii="Times New Roman" w:hAnsi="Times New Roman" w:cs="Times New Roman"/>
              </w:rPr>
            </w:pPr>
            <w:r w:rsidRPr="007D6D8C">
              <w:rPr>
                <w:rFonts w:ascii="Times New Roman" w:hAnsi="Times New Roman" w:cs="Times New Roman"/>
              </w:rPr>
              <w:t>Các dự án phát triển sẽ giảm số phương tiện qua các tuyến đường chính, đồng thời giảm tắc nghẽn giao thông khi hoàn thành, phát triển kinh tế xã hội. Tuy nhiên trong thời gian xây dựng sẽ làm tăng thêm hàm lượng bụi trong khu vực dự án</w:t>
            </w:r>
          </w:p>
        </w:tc>
      </w:tr>
    </w:tbl>
    <w:p w14:paraId="4ABA2C8F" w14:textId="77777777" w:rsidR="001F3234" w:rsidRPr="001F3234" w:rsidRDefault="001F3234" w:rsidP="00F252FC">
      <w:pPr>
        <w:pStyle w:val="BodyTextIndent2"/>
        <w:tabs>
          <w:tab w:val="left" w:pos="851"/>
          <w:tab w:val="left" w:pos="6237"/>
        </w:tabs>
        <w:spacing w:after="60" w:line="360" w:lineRule="exact"/>
        <w:ind w:left="0" w:firstLine="720"/>
        <w:jc w:val="both"/>
        <w:rPr>
          <w:lang w:val="es-PE"/>
        </w:rPr>
      </w:pPr>
      <w:r w:rsidRPr="001F3234">
        <w:rPr>
          <w:lang w:val="es-PE"/>
        </w:rPr>
        <w:t>Theo các xu hướng tương lai phân tích như trên, hàm lượng bụi tại các khu vực thực hiện dự án, dọc các trục đường chính có thể tăng thêm, đặc biệt là trong mùa khô. Điều này gây ra những nguy cơ về sức khỏe con người và có thể gia tăng bệnh đường hô hấp, đặc biệt đối với trẻ em và người già. Các khu dân cư hiện hữu gần dự án sẽ bị ảnh hưởng bởi việc xây dựng dự án.</w:t>
      </w:r>
    </w:p>
    <w:p w14:paraId="4ABA2C90"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Chất lượng môi trường nước </w:t>
      </w:r>
    </w:p>
    <w:p w14:paraId="4ABA2C91" w14:textId="77777777" w:rsidR="001F3234" w:rsidRPr="00165B78" w:rsidRDefault="001F3234" w:rsidP="00AE2C28">
      <w:pPr>
        <w:pStyle w:val="ListParagraph"/>
        <w:numPr>
          <w:ilvl w:val="0"/>
          <w:numId w:val="14"/>
        </w:numPr>
        <w:spacing w:after="60" w:line="360" w:lineRule="exact"/>
        <w:jc w:val="both"/>
        <w:rPr>
          <w:bCs/>
          <w:i/>
          <w:iCs/>
          <w:lang w:val="vi-VN"/>
        </w:rPr>
      </w:pPr>
      <w:r w:rsidRPr="00165B78">
        <w:rPr>
          <w:bCs/>
          <w:i/>
          <w:iCs/>
          <w:lang w:val="vi-VN"/>
        </w:rPr>
        <w:t>Quản lý nước thải</w:t>
      </w:r>
    </w:p>
    <w:p w14:paraId="4ABA2C92" w14:textId="77777777" w:rsidR="00084FF9" w:rsidRDefault="001F3234" w:rsidP="00084FF9">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700051">
        <w:rPr>
          <w:rFonts w:ascii="Times New Roman" w:hAnsi="Times New Roman" w:cs="Times New Roman"/>
          <w:sz w:val="26"/>
          <w:szCs w:val="26"/>
        </w:rPr>
        <w:t xml:space="preserve">Hiện trạng quản lí nước thải: </w:t>
      </w:r>
      <w:r w:rsidRPr="009A5BEE">
        <w:rPr>
          <w:rFonts w:ascii="Times New Roman" w:hAnsi="Times New Roman" w:cs="Times New Roman"/>
          <w:sz w:val="26"/>
          <w:szCs w:val="26"/>
        </w:rPr>
        <w:t xml:space="preserve">Khu vực chưa có hệ thống thoát nước thải, nước thải chủ yếu phát sinh từ sinh hoạt của người dân. Nước thải sinh hoạt được xử lý bằng bể tự hoại và thoát ra kênh rạch. </w:t>
      </w:r>
    </w:p>
    <w:p w14:paraId="4ABA2C93" w14:textId="77777777" w:rsidR="00084FF9" w:rsidRDefault="001F3234" w:rsidP="00084FF9">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84FF9">
        <w:rPr>
          <w:rFonts w:ascii="Times New Roman" w:hAnsi="Times New Roman" w:cs="Times New Roman"/>
          <w:sz w:val="26"/>
          <w:szCs w:val="26"/>
        </w:rPr>
        <w:t>Phân tích xu hướng tương lai khi không có quy hoạch:</w:t>
      </w:r>
    </w:p>
    <w:p w14:paraId="4ABA2C94" w14:textId="77777777" w:rsidR="00DC1AAF" w:rsidRDefault="001F3234" w:rsidP="00AE2C28">
      <w:pPr>
        <w:pStyle w:val="ListParagraph"/>
        <w:numPr>
          <w:ilvl w:val="0"/>
          <w:numId w:val="15"/>
        </w:numPr>
        <w:spacing w:after="60" w:line="360" w:lineRule="exact"/>
        <w:ind w:left="900" w:firstLine="36"/>
        <w:jc w:val="both"/>
      </w:pPr>
      <w:r w:rsidRPr="00DC1AAF">
        <w:t>Vì chưa có hệ thống xử lý nước thải, nồng độ các chất ô nhiễm trong nước rất cao, gây ô nhiễm môi trường tại khu vực. Lượng chất hữu cơ có trong nước thải làm cho lượng oxi hòa tan trong nguồn nước tiếp nhận bị tiêu thụ nhiều hơn. Chất thải rắn lơ lửng có khả năng gây hiện tượng bồi lắng cho các nguồn tiếp nhận nó, khiến chất lượng nước tại nguồn này xấu đi. Các chất dinh dưỡng như N, P có nhiều trong nước thải sinh hoạt chính là các yếu tố gây nên hiện tượng phú dưỡng hoá.</w:t>
      </w:r>
    </w:p>
    <w:p w14:paraId="4ABA2C95" w14:textId="77777777" w:rsidR="00A40EE3" w:rsidRDefault="001F3234" w:rsidP="00AE2C28">
      <w:pPr>
        <w:pStyle w:val="ListParagraph"/>
        <w:numPr>
          <w:ilvl w:val="0"/>
          <w:numId w:val="15"/>
        </w:numPr>
        <w:spacing w:after="60" w:line="360" w:lineRule="exact"/>
        <w:ind w:left="900" w:firstLine="36"/>
        <w:jc w:val="both"/>
      </w:pPr>
      <w:r w:rsidRPr="00DC1AAF">
        <w:t xml:space="preserve">Dân cư tập trung ngày càng đông nên lượng nước thải cũng tăng lên. Lượng nước thải này nếu không được thu gom xử lý sẽ gây ra các tác động đến môi trường nước ngầm và nước mặt tại khu vực này. </w:t>
      </w:r>
    </w:p>
    <w:p w14:paraId="4ABA2C96" w14:textId="77777777" w:rsidR="001F3234" w:rsidRPr="00A40EE3" w:rsidRDefault="001F3234" w:rsidP="00AE2C28">
      <w:pPr>
        <w:pStyle w:val="ListParagraph"/>
        <w:numPr>
          <w:ilvl w:val="0"/>
          <w:numId w:val="15"/>
        </w:numPr>
        <w:spacing w:after="60" w:line="360" w:lineRule="exact"/>
        <w:ind w:left="900" w:firstLine="36"/>
        <w:jc w:val="both"/>
      </w:pPr>
      <w:r w:rsidRPr="00A40EE3">
        <w:t>Ngoài ra, quá trình xây dựng các dự án đầu tư sẽ phát sinh nước thải trong quá trình xây dựng và quá trình hoạt động của dự án.</w:t>
      </w:r>
    </w:p>
    <w:p w14:paraId="4ABA2C97" w14:textId="77777777" w:rsidR="001F3234" w:rsidRPr="00E95880" w:rsidRDefault="001F3234" w:rsidP="00AE2C28">
      <w:pPr>
        <w:pStyle w:val="ListParagraph"/>
        <w:numPr>
          <w:ilvl w:val="0"/>
          <w:numId w:val="14"/>
        </w:numPr>
        <w:spacing w:after="60" w:line="360" w:lineRule="exact"/>
        <w:jc w:val="both"/>
        <w:rPr>
          <w:b/>
          <w:bCs/>
          <w:i/>
          <w:iCs/>
          <w:sz w:val="24"/>
          <w:szCs w:val="24"/>
          <w:lang w:val="vi-VN"/>
        </w:rPr>
      </w:pPr>
      <w:r w:rsidRPr="009B0CD9">
        <w:rPr>
          <w:bCs/>
          <w:i/>
          <w:iCs/>
          <w:lang w:val="vi-VN"/>
        </w:rPr>
        <w:t>Nước mưa</w:t>
      </w:r>
    </w:p>
    <w:p w14:paraId="4ABA2C98" w14:textId="77777777" w:rsidR="001F3234" w:rsidRPr="00A40EE3" w:rsidRDefault="001F3234" w:rsidP="00A40EE3">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A40EE3">
        <w:rPr>
          <w:rFonts w:ascii="Times New Roman" w:hAnsi="Times New Roman" w:cs="Times New Roman"/>
          <w:sz w:val="26"/>
          <w:szCs w:val="26"/>
        </w:rPr>
        <w:t>Khu vực chưa có hệ thống thoát nước mưa. Nước mưa chủ yếu thoát bằng thẩm thấu tự nhiên và thoát ra các khu vực xung quanh</w:t>
      </w:r>
    </w:p>
    <w:p w14:paraId="4ABA2C99" w14:textId="77777777" w:rsidR="0024649E" w:rsidRDefault="0024649E" w:rsidP="00FE35BE">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Quản lý chất thải r</w:t>
      </w:r>
      <w:r w:rsidR="001F3234">
        <w:rPr>
          <w:rFonts w:ascii="Times New Roman" w:hAnsi="Times New Roman" w:cs="Times New Roman"/>
          <w:b/>
          <w:color w:val="000000" w:themeColor="text1"/>
          <w:sz w:val="26"/>
          <w:szCs w:val="26"/>
        </w:rPr>
        <w:t>ắ</w:t>
      </w:r>
      <w:r w:rsidRPr="00EC74E0">
        <w:rPr>
          <w:rFonts w:ascii="Times New Roman" w:hAnsi="Times New Roman" w:cs="Times New Roman"/>
          <w:b/>
          <w:color w:val="000000" w:themeColor="text1"/>
          <w:sz w:val="26"/>
          <w:szCs w:val="26"/>
        </w:rPr>
        <w:t xml:space="preserve">n </w:t>
      </w:r>
    </w:p>
    <w:p w14:paraId="4ABA2C9A" w14:textId="77777777" w:rsidR="001F3234" w:rsidRPr="00A40EE3" w:rsidRDefault="001F3234" w:rsidP="00A40EE3">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A40EE3">
        <w:rPr>
          <w:rFonts w:ascii="Times New Roman" w:hAnsi="Times New Roman" w:cs="Times New Roman"/>
          <w:sz w:val="26"/>
          <w:szCs w:val="26"/>
        </w:rPr>
        <w:t>Hiện trạng quản lý chất thải rắn: Rác thải sinh hoạt người dân tự đổ bỏ.</w:t>
      </w:r>
    </w:p>
    <w:p w14:paraId="4ABA2C9B" w14:textId="77777777" w:rsidR="001F3234" w:rsidRPr="00A40EE3" w:rsidRDefault="001F3234" w:rsidP="00A40EE3">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A40EE3">
        <w:rPr>
          <w:rFonts w:ascii="Times New Roman" w:hAnsi="Times New Roman" w:cs="Times New Roman"/>
          <w:sz w:val="26"/>
          <w:szCs w:val="26"/>
        </w:rPr>
        <w:t>Phân tích xu hướng tương lai khi không có quy hoạch: Nhu cầu hàng ngày của con người ngày càng tăng nên lượng rác thải sinh hoạt càng tăng. Rác thải không được thu gom và xử lý hợp lý sẽ làm ô nhiễm môi trường đất, nước mặt và nước ngầm. Tình trạng các bãi rác tự phát như hiện nay đang gây ô nhiễm môi trường tự nhiên ngày càng cao, ruồi nhặng phát sinh dễ gây dịch bệnh.</w:t>
      </w:r>
    </w:p>
    <w:p w14:paraId="4ABA2C9C"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Cây xanh, cảnh quan </w:t>
      </w:r>
    </w:p>
    <w:p w14:paraId="4ABA2C9D" w14:textId="77777777" w:rsidR="002E41DD" w:rsidRPr="00F81267" w:rsidRDefault="002E41DD" w:rsidP="00F8126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F81267">
        <w:rPr>
          <w:rFonts w:ascii="Times New Roman" w:hAnsi="Times New Roman" w:cs="Times New Roman"/>
          <w:sz w:val="26"/>
          <w:szCs w:val="26"/>
        </w:rPr>
        <w:t>Khu vực quy hoach hầu như không có cây canh cảnh quan, ngoài nhà ở, phần lớn diện tích còn lại là đất trống</w:t>
      </w:r>
    </w:p>
    <w:p w14:paraId="4ABA2C9E" w14:textId="77777777" w:rsidR="0024649E" w:rsidRPr="00AE2C28" w:rsidRDefault="0024649E" w:rsidP="00AE2C28">
      <w:pPr>
        <w:pStyle w:val="Heading3"/>
        <w:spacing w:before="0" w:line="360" w:lineRule="exact"/>
        <w:rPr>
          <w:rFonts w:ascii="Times New Roman" w:eastAsia="Times New Roman" w:hAnsi="Times New Roman" w:cs="Times New Roman"/>
          <w:b/>
          <w:color w:val="000000" w:themeColor="text1"/>
          <w:sz w:val="28"/>
          <w:szCs w:val="28"/>
        </w:rPr>
      </w:pPr>
      <w:bookmarkStart w:id="123" w:name="_Toc515452536"/>
      <w:r w:rsidRPr="00AE2C28">
        <w:rPr>
          <w:rFonts w:ascii="Times New Roman" w:eastAsia="Times New Roman" w:hAnsi="Times New Roman" w:cs="Times New Roman"/>
          <w:b/>
          <w:color w:val="000000" w:themeColor="text1"/>
          <w:sz w:val="28"/>
          <w:szCs w:val="28"/>
        </w:rPr>
        <w:t>Phân tích, dự báo tác động và diễn biến môi trường khi thực hiện quy hoạch xây dựng</w:t>
      </w:r>
      <w:bookmarkEnd w:id="123"/>
      <w:r w:rsidRPr="00AE2C28">
        <w:rPr>
          <w:rFonts w:ascii="Times New Roman" w:eastAsia="Times New Roman" w:hAnsi="Times New Roman" w:cs="Times New Roman"/>
          <w:b/>
          <w:color w:val="000000" w:themeColor="text1"/>
          <w:sz w:val="28"/>
          <w:szCs w:val="28"/>
        </w:rPr>
        <w:t xml:space="preserve"> </w:t>
      </w:r>
    </w:p>
    <w:p w14:paraId="4ABA2C9F" w14:textId="77777777" w:rsidR="000B088F"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Đánh giá sự thống nhất giữa các quan điểm, mục tiêu của quy hoạch và các mục tiêu bảo vệ môi trường</w:t>
      </w:r>
    </w:p>
    <w:p w14:paraId="4ABA2CA0" w14:textId="16EC2D29" w:rsidR="000B088F" w:rsidRPr="00F8703F" w:rsidRDefault="0024649E" w:rsidP="00AA7ACB">
      <w:pPr>
        <w:pStyle w:val="Caption"/>
        <w:spacing w:before="240" w:after="120"/>
        <w:rPr>
          <w:rFonts w:ascii="Times New Roman" w:hAnsi="Times New Roman" w:cs="Times New Roman"/>
          <w:i w:val="0"/>
          <w:color w:val="000000" w:themeColor="text1"/>
          <w:sz w:val="22"/>
          <w:szCs w:val="22"/>
        </w:rPr>
      </w:pPr>
      <w:r w:rsidRPr="00F8703F">
        <w:rPr>
          <w:rFonts w:ascii="Times New Roman" w:hAnsi="Times New Roman" w:cs="Times New Roman"/>
          <w:i w:val="0"/>
          <w:color w:val="000000" w:themeColor="text1"/>
          <w:sz w:val="22"/>
          <w:szCs w:val="22"/>
        </w:rPr>
        <w:t xml:space="preserve"> </w:t>
      </w:r>
      <w:bookmarkStart w:id="124" w:name="_Toc282124189"/>
      <w:bookmarkStart w:id="125" w:name="_Toc515190289"/>
      <w:r w:rsidR="00205116" w:rsidRPr="00F8703F">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15</w:t>
      </w:r>
      <w:r w:rsidR="008D44FD">
        <w:rPr>
          <w:rFonts w:ascii="Times New Roman" w:hAnsi="Times New Roman" w:cs="Times New Roman"/>
          <w:i w:val="0"/>
          <w:color w:val="000000" w:themeColor="text1"/>
          <w:sz w:val="22"/>
          <w:szCs w:val="22"/>
        </w:rPr>
        <w:fldChar w:fldCharType="end"/>
      </w:r>
      <w:r w:rsidR="00205116" w:rsidRPr="00F8703F">
        <w:rPr>
          <w:rFonts w:ascii="Times New Roman" w:hAnsi="Times New Roman" w:cs="Times New Roman"/>
          <w:i w:val="0"/>
          <w:color w:val="000000" w:themeColor="text1"/>
          <w:sz w:val="22"/>
          <w:szCs w:val="22"/>
        </w:rPr>
        <w:t xml:space="preserve">: </w:t>
      </w:r>
      <w:r w:rsidR="000B088F" w:rsidRPr="00F8703F">
        <w:rPr>
          <w:rFonts w:ascii="Times New Roman" w:hAnsi="Times New Roman" w:cs="Times New Roman"/>
          <w:i w:val="0"/>
          <w:color w:val="000000" w:themeColor="text1"/>
          <w:sz w:val="22"/>
          <w:szCs w:val="22"/>
        </w:rPr>
        <w:t>Đối sánh các quan điểm, mục tiêu bảo vệ môi trường của quy hoạch với các quan điểm, mục tiêu môi trường quốc gia</w:t>
      </w:r>
      <w:bookmarkEnd w:id="124"/>
      <w:bookmarkEnd w:id="12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
        <w:gridCol w:w="3129"/>
        <w:gridCol w:w="3698"/>
        <w:gridCol w:w="1429"/>
      </w:tblGrid>
      <w:tr w:rsidR="000B088F" w:rsidRPr="00205116" w14:paraId="4ABA2CA5" w14:textId="77777777" w:rsidTr="00F203FE">
        <w:trPr>
          <w:trHeight w:val="449"/>
          <w:tblHeader/>
          <w:jc w:val="center"/>
        </w:trPr>
        <w:tc>
          <w:tcPr>
            <w:tcW w:w="267" w:type="pct"/>
            <w:shd w:val="clear" w:color="auto" w:fill="auto"/>
            <w:vAlign w:val="center"/>
          </w:tcPr>
          <w:p w14:paraId="4ABA2CA1" w14:textId="77777777" w:rsidR="000B088F" w:rsidRPr="00F81267" w:rsidRDefault="00F81267" w:rsidP="00F82F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Stt</w:t>
            </w:r>
          </w:p>
        </w:tc>
        <w:tc>
          <w:tcPr>
            <w:tcW w:w="1794" w:type="pct"/>
            <w:shd w:val="clear" w:color="auto" w:fill="auto"/>
            <w:vAlign w:val="center"/>
          </w:tcPr>
          <w:p w14:paraId="4ABA2CA2" w14:textId="77777777" w:rsidR="000B088F" w:rsidRPr="00205116" w:rsidRDefault="000B088F" w:rsidP="00F82FF2">
            <w:pPr>
              <w:spacing w:after="0" w:line="240" w:lineRule="auto"/>
              <w:ind w:left="-57" w:right="-57"/>
              <w:jc w:val="center"/>
              <w:rPr>
                <w:rFonts w:ascii="Times New Roman" w:eastAsia="Times New Roman" w:hAnsi="Times New Roman" w:cs="Times New Roman"/>
                <w:b/>
                <w:bCs/>
                <w:lang w:val="vi-VN"/>
              </w:rPr>
            </w:pPr>
            <w:r w:rsidRPr="00205116">
              <w:rPr>
                <w:rFonts w:ascii="Times New Roman" w:eastAsia="Times New Roman" w:hAnsi="Times New Roman" w:cs="Times New Roman"/>
                <w:b/>
                <w:bCs/>
                <w:lang w:val="vi-VN"/>
              </w:rPr>
              <w:t>Quan điểm, mục tiêu của quy hoạch</w:t>
            </w:r>
          </w:p>
        </w:tc>
        <w:tc>
          <w:tcPr>
            <w:tcW w:w="2120" w:type="pct"/>
            <w:tcBorders>
              <w:right w:val="single" w:sz="4" w:space="0" w:color="auto"/>
            </w:tcBorders>
            <w:shd w:val="clear" w:color="auto" w:fill="auto"/>
          </w:tcPr>
          <w:p w14:paraId="4ABA2CA3" w14:textId="77777777" w:rsidR="000B088F" w:rsidRPr="00205116" w:rsidRDefault="000B088F" w:rsidP="00F82FF2">
            <w:pPr>
              <w:spacing w:after="0" w:line="240" w:lineRule="auto"/>
              <w:jc w:val="center"/>
              <w:rPr>
                <w:rFonts w:ascii="Times New Roman" w:eastAsia="Times New Roman" w:hAnsi="Times New Roman" w:cs="Times New Roman"/>
                <w:b/>
                <w:bCs/>
                <w:lang w:val="vi-VN"/>
              </w:rPr>
            </w:pPr>
            <w:r w:rsidRPr="00205116">
              <w:rPr>
                <w:rFonts w:ascii="Times New Roman" w:eastAsia="Times New Roman" w:hAnsi="Times New Roman" w:cs="Times New Roman"/>
                <w:b/>
                <w:bCs/>
                <w:lang w:val="vi-VN"/>
              </w:rPr>
              <w:t>Quan điểm, mục tiêu môi trường quốc gia</w:t>
            </w:r>
          </w:p>
        </w:tc>
        <w:tc>
          <w:tcPr>
            <w:tcW w:w="819" w:type="pct"/>
            <w:tcBorders>
              <w:left w:val="single" w:sz="4" w:space="0" w:color="auto"/>
            </w:tcBorders>
            <w:shd w:val="clear" w:color="auto" w:fill="auto"/>
          </w:tcPr>
          <w:p w14:paraId="4ABA2CA4" w14:textId="77777777" w:rsidR="000B088F" w:rsidRPr="00205116" w:rsidRDefault="000B088F" w:rsidP="00F82FF2">
            <w:pPr>
              <w:spacing w:after="0" w:line="240" w:lineRule="auto"/>
              <w:ind w:firstLine="24"/>
              <w:jc w:val="center"/>
              <w:rPr>
                <w:rFonts w:ascii="Times New Roman" w:eastAsia="Times New Roman" w:hAnsi="Times New Roman" w:cs="Times New Roman"/>
                <w:b/>
                <w:bCs/>
                <w:lang w:val="vi-VN"/>
              </w:rPr>
            </w:pPr>
            <w:r w:rsidRPr="00205116">
              <w:rPr>
                <w:rFonts w:ascii="Times New Roman" w:eastAsia="Times New Roman" w:hAnsi="Times New Roman" w:cs="Times New Roman"/>
                <w:b/>
                <w:bCs/>
                <w:lang w:val="vi-VN"/>
              </w:rPr>
              <w:t>Đánh giá</w:t>
            </w:r>
          </w:p>
        </w:tc>
      </w:tr>
      <w:tr w:rsidR="000B088F" w:rsidRPr="00205116" w14:paraId="4ABA2CAA" w14:textId="77777777" w:rsidTr="00F81267">
        <w:trPr>
          <w:jc w:val="center"/>
        </w:trPr>
        <w:tc>
          <w:tcPr>
            <w:tcW w:w="267" w:type="pct"/>
          </w:tcPr>
          <w:p w14:paraId="4ABA2CA6" w14:textId="77777777" w:rsidR="000B088F" w:rsidRPr="00205116" w:rsidRDefault="000B088F" w:rsidP="00F82FF2">
            <w:pPr>
              <w:spacing w:after="0" w:line="240" w:lineRule="auto"/>
              <w:ind w:left="-57" w:right="-57"/>
              <w:jc w:val="center"/>
              <w:rPr>
                <w:rFonts w:ascii="Times New Roman" w:eastAsia="Times New Roman" w:hAnsi="Times New Roman" w:cs="Times New Roman"/>
                <w:lang w:val="vi-VN"/>
              </w:rPr>
            </w:pPr>
            <w:r w:rsidRPr="00205116">
              <w:rPr>
                <w:rFonts w:ascii="Times New Roman" w:eastAsia="Times New Roman" w:hAnsi="Times New Roman" w:cs="Times New Roman"/>
                <w:lang w:val="vi-VN"/>
              </w:rPr>
              <w:t>1</w:t>
            </w:r>
          </w:p>
        </w:tc>
        <w:tc>
          <w:tcPr>
            <w:tcW w:w="1794" w:type="pct"/>
          </w:tcPr>
          <w:p w14:paraId="4ABA2CA7"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Cơ cấu tổ chức không gian, quy hoạch sử dụng đất: điều chỉnh phù hợp với quy hoạch chung của khu vực và phát triển tương lai</w:t>
            </w:r>
          </w:p>
        </w:tc>
        <w:tc>
          <w:tcPr>
            <w:tcW w:w="2120" w:type="pct"/>
            <w:tcBorders>
              <w:right w:val="single" w:sz="4" w:space="0" w:color="auto"/>
            </w:tcBorders>
          </w:tcPr>
          <w:p w14:paraId="4ABA2CA8"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Đảm bảo QCXDVN 01:2008/BXD – Quy chuẩn xây dựng Việt Nam về quy hoạch xây dựng</w:t>
            </w:r>
            <w:r w:rsidR="00850761" w:rsidRPr="007C6065">
              <w:rPr>
                <w:rFonts w:ascii="Times New Roman" w:hAnsi="Times New Roman" w:cs="Times New Roman"/>
              </w:rPr>
              <w:t>.</w:t>
            </w:r>
          </w:p>
        </w:tc>
        <w:tc>
          <w:tcPr>
            <w:tcW w:w="819" w:type="pct"/>
            <w:tcBorders>
              <w:left w:val="single" w:sz="4" w:space="0" w:color="auto"/>
            </w:tcBorders>
          </w:tcPr>
          <w:p w14:paraId="4ABA2CA9"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r w:rsidR="00850761" w:rsidRPr="007C6065">
              <w:rPr>
                <w:rFonts w:ascii="Times New Roman" w:hAnsi="Times New Roman" w:cs="Times New Roman"/>
              </w:rPr>
              <w:t>.</w:t>
            </w:r>
          </w:p>
        </w:tc>
      </w:tr>
      <w:tr w:rsidR="000B088F" w:rsidRPr="00205116" w14:paraId="4ABA2CAF" w14:textId="77777777" w:rsidTr="00F81267">
        <w:trPr>
          <w:jc w:val="center"/>
        </w:trPr>
        <w:tc>
          <w:tcPr>
            <w:tcW w:w="267" w:type="pct"/>
          </w:tcPr>
          <w:p w14:paraId="4ABA2CAB"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2</w:t>
            </w:r>
          </w:p>
        </w:tc>
        <w:tc>
          <w:tcPr>
            <w:tcW w:w="1794" w:type="pct"/>
          </w:tcPr>
          <w:p w14:paraId="4ABA2CAC"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Quy mô dân số: 1250 người</w:t>
            </w:r>
          </w:p>
        </w:tc>
        <w:tc>
          <w:tcPr>
            <w:tcW w:w="2120" w:type="pct"/>
            <w:tcBorders>
              <w:right w:val="single" w:sz="4" w:space="0" w:color="auto"/>
            </w:tcBorders>
          </w:tcPr>
          <w:p w14:paraId="4ABA2CAD"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 xml:space="preserve">Phải phù hợp với nhiệm vụ quy hoạch 1/2000 của huyện Cần Giuộc </w:t>
            </w:r>
          </w:p>
        </w:tc>
        <w:tc>
          <w:tcPr>
            <w:tcW w:w="819" w:type="pct"/>
            <w:tcBorders>
              <w:left w:val="single" w:sz="4" w:space="0" w:color="auto"/>
            </w:tcBorders>
          </w:tcPr>
          <w:p w14:paraId="4ABA2CAE"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nhiệm vụ quy hoạch</w:t>
            </w:r>
          </w:p>
        </w:tc>
      </w:tr>
      <w:tr w:rsidR="000B088F" w:rsidRPr="00205116" w14:paraId="4ABA2CB5" w14:textId="77777777" w:rsidTr="00F81267">
        <w:trPr>
          <w:jc w:val="center"/>
        </w:trPr>
        <w:tc>
          <w:tcPr>
            <w:tcW w:w="267" w:type="pct"/>
          </w:tcPr>
          <w:p w14:paraId="4ABA2CB0"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3</w:t>
            </w:r>
          </w:p>
        </w:tc>
        <w:tc>
          <w:tcPr>
            <w:tcW w:w="1794" w:type="pct"/>
          </w:tcPr>
          <w:p w14:paraId="4ABA2CB1"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Chỉ tiêu sử dụng đất ở:</w:t>
            </w:r>
          </w:p>
          <w:p w14:paraId="4ABA2CB2"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 xml:space="preserve"> 25,30 </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7C6065">
              <w:rPr>
                <w:rFonts w:ascii="Times New Roman" w:hAnsi="Times New Roman" w:cs="Times New Roman"/>
              </w:rPr>
              <w:t>/người</w:t>
            </w:r>
          </w:p>
        </w:tc>
        <w:tc>
          <w:tcPr>
            <w:tcW w:w="2120" w:type="pct"/>
            <w:tcBorders>
              <w:right w:val="single" w:sz="4" w:space="0" w:color="auto"/>
            </w:tcBorders>
          </w:tcPr>
          <w:p w14:paraId="4ABA2CB3"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Đảm bảo QCXDVN 01:2008/BXD – Quy chuẩn xây dựng Việt Nam về quy hoạch xây dựng</w:t>
            </w:r>
          </w:p>
        </w:tc>
        <w:tc>
          <w:tcPr>
            <w:tcW w:w="819" w:type="pct"/>
            <w:tcBorders>
              <w:left w:val="single" w:sz="4" w:space="0" w:color="auto"/>
            </w:tcBorders>
          </w:tcPr>
          <w:p w14:paraId="4ABA2CB4"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BA" w14:textId="77777777" w:rsidTr="00F81267">
        <w:trPr>
          <w:jc w:val="center"/>
        </w:trPr>
        <w:tc>
          <w:tcPr>
            <w:tcW w:w="267" w:type="pct"/>
          </w:tcPr>
          <w:p w14:paraId="4ABA2CB6"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p>
        </w:tc>
        <w:tc>
          <w:tcPr>
            <w:tcW w:w="1794" w:type="pct"/>
          </w:tcPr>
          <w:p w14:paraId="4ABA2CB7"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Mật độ xây dựng: 80%</w:t>
            </w:r>
          </w:p>
        </w:tc>
        <w:tc>
          <w:tcPr>
            <w:tcW w:w="2120" w:type="pct"/>
            <w:tcBorders>
              <w:right w:val="single" w:sz="4" w:space="0" w:color="auto"/>
            </w:tcBorders>
          </w:tcPr>
          <w:p w14:paraId="4ABA2CB8"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Đảm bảo QCXDVN 01:2008/BXD – Quy chuẩn xây dựng Việt Nam về quy hoạch xây dựng</w:t>
            </w:r>
          </w:p>
        </w:tc>
        <w:tc>
          <w:tcPr>
            <w:tcW w:w="819" w:type="pct"/>
            <w:tcBorders>
              <w:left w:val="single" w:sz="4" w:space="0" w:color="auto"/>
            </w:tcBorders>
          </w:tcPr>
          <w:p w14:paraId="4ABA2CB9"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C1" w14:textId="77777777" w:rsidTr="00F81267">
        <w:trPr>
          <w:jc w:val="center"/>
        </w:trPr>
        <w:tc>
          <w:tcPr>
            <w:tcW w:w="267" w:type="pct"/>
          </w:tcPr>
          <w:p w14:paraId="4ABA2CBB"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4</w:t>
            </w:r>
          </w:p>
        </w:tc>
        <w:tc>
          <w:tcPr>
            <w:tcW w:w="1794" w:type="pct"/>
          </w:tcPr>
          <w:p w14:paraId="4ABA2CBC"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Giảm thiểu ô nhiễm nước mặt</w:t>
            </w:r>
          </w:p>
          <w:p w14:paraId="4ABA2CBD"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Giảm thiểu ô nhiễm nước ngầm</w:t>
            </w:r>
          </w:p>
        </w:tc>
        <w:tc>
          <w:tcPr>
            <w:tcW w:w="2120" w:type="pct"/>
            <w:tcBorders>
              <w:right w:val="single" w:sz="4" w:space="0" w:color="auto"/>
            </w:tcBorders>
          </w:tcPr>
          <w:p w14:paraId="4ABA2CBE"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Tiêu chuẩn chất lượng nước mặt QCVN 08:2008/BTNMT</w:t>
            </w:r>
          </w:p>
          <w:p w14:paraId="4ABA2CBF"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Tiêu chuẩn chất lượng nước ngầm QCVN 09:2008/BTNMT</w:t>
            </w:r>
          </w:p>
        </w:tc>
        <w:tc>
          <w:tcPr>
            <w:tcW w:w="819" w:type="pct"/>
            <w:tcBorders>
              <w:left w:val="single" w:sz="4" w:space="0" w:color="auto"/>
            </w:tcBorders>
          </w:tcPr>
          <w:p w14:paraId="4ABA2CC0"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C6" w14:textId="77777777" w:rsidTr="00F81267">
        <w:trPr>
          <w:jc w:val="center"/>
        </w:trPr>
        <w:tc>
          <w:tcPr>
            <w:tcW w:w="267" w:type="pct"/>
          </w:tcPr>
          <w:p w14:paraId="4ABA2CC2"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5</w:t>
            </w:r>
          </w:p>
        </w:tc>
        <w:tc>
          <w:tcPr>
            <w:tcW w:w="1794" w:type="pct"/>
          </w:tcPr>
          <w:p w14:paraId="4ABA2CC3"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Giảm thiểu ô nhiễm không khí</w:t>
            </w:r>
          </w:p>
        </w:tc>
        <w:tc>
          <w:tcPr>
            <w:tcW w:w="2120" w:type="pct"/>
            <w:tcBorders>
              <w:right w:val="single" w:sz="4" w:space="0" w:color="auto"/>
            </w:tcBorders>
          </w:tcPr>
          <w:p w14:paraId="4ABA2CC4"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Duy trì chất lượng không khí dưới mức QCVN 05:2009/BTNMT – Tiêu chẩn chất lượng không khí xung quanh</w:t>
            </w:r>
          </w:p>
        </w:tc>
        <w:tc>
          <w:tcPr>
            <w:tcW w:w="819" w:type="pct"/>
            <w:tcBorders>
              <w:left w:val="single" w:sz="4" w:space="0" w:color="auto"/>
            </w:tcBorders>
          </w:tcPr>
          <w:p w14:paraId="4ABA2CC5"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CB" w14:textId="77777777" w:rsidTr="00F81267">
        <w:trPr>
          <w:jc w:val="center"/>
        </w:trPr>
        <w:tc>
          <w:tcPr>
            <w:tcW w:w="267" w:type="pct"/>
          </w:tcPr>
          <w:p w14:paraId="4ABA2CC7"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6</w:t>
            </w:r>
          </w:p>
        </w:tc>
        <w:tc>
          <w:tcPr>
            <w:tcW w:w="1794" w:type="pct"/>
          </w:tcPr>
          <w:p w14:paraId="4ABA2CC8"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Giảm thiểu ô nhiễm tiếng ồn</w:t>
            </w:r>
          </w:p>
        </w:tc>
        <w:tc>
          <w:tcPr>
            <w:tcW w:w="2120" w:type="pct"/>
            <w:tcBorders>
              <w:right w:val="single" w:sz="4" w:space="0" w:color="auto"/>
            </w:tcBorders>
          </w:tcPr>
          <w:p w14:paraId="4ABA2CC9"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Duy trì mức độ tiếng ồn dưới mức QCVN 26:2010/BTNMT - Tiêu chuẩn về tiếng ồn</w:t>
            </w:r>
          </w:p>
        </w:tc>
        <w:tc>
          <w:tcPr>
            <w:tcW w:w="819" w:type="pct"/>
            <w:tcBorders>
              <w:left w:val="single" w:sz="4" w:space="0" w:color="auto"/>
            </w:tcBorders>
          </w:tcPr>
          <w:p w14:paraId="4ABA2CCA"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D0" w14:textId="77777777" w:rsidTr="00F81267">
        <w:trPr>
          <w:jc w:val="center"/>
        </w:trPr>
        <w:tc>
          <w:tcPr>
            <w:tcW w:w="267" w:type="pct"/>
          </w:tcPr>
          <w:p w14:paraId="4ABA2CCC"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7</w:t>
            </w:r>
          </w:p>
        </w:tc>
        <w:tc>
          <w:tcPr>
            <w:tcW w:w="1794" w:type="pct"/>
          </w:tcPr>
          <w:p w14:paraId="4ABA2CCD"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 xml:space="preserve">Chỉ tiêu đất cây xanh :2,71 </w:t>
            </w:r>
            <w:r w:rsidR="002155A3" w:rsidRPr="002155A3">
              <w:rPr>
                <w:rFonts w:ascii="Times New Roman" w:hAnsi="Times New Roman" w:cs="Times New Roman"/>
              </w:rPr>
              <w:t>m</w:t>
            </w:r>
            <w:r w:rsidR="002155A3" w:rsidRPr="002155A3">
              <w:rPr>
                <w:rFonts w:ascii="Times New Roman" w:hAnsi="Times New Roman" w:cs="Times New Roman"/>
                <w:vertAlign w:val="superscript"/>
              </w:rPr>
              <w:t>2</w:t>
            </w:r>
            <w:r w:rsidRPr="007C6065">
              <w:rPr>
                <w:rFonts w:ascii="Times New Roman" w:hAnsi="Times New Roman" w:cs="Times New Roman"/>
              </w:rPr>
              <w:t xml:space="preserve">/người </w:t>
            </w:r>
          </w:p>
        </w:tc>
        <w:tc>
          <w:tcPr>
            <w:tcW w:w="2120" w:type="pct"/>
            <w:tcBorders>
              <w:right w:val="single" w:sz="4" w:space="0" w:color="auto"/>
            </w:tcBorders>
          </w:tcPr>
          <w:p w14:paraId="4ABA2CCE"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 xml:space="preserve">Đảm bảo QCXDVN 01:2008/BXD – Quy chuẩn xây dựng Việt Nam về quy hoạch xây dựng. </w:t>
            </w:r>
          </w:p>
        </w:tc>
        <w:tc>
          <w:tcPr>
            <w:tcW w:w="819" w:type="pct"/>
            <w:tcBorders>
              <w:left w:val="single" w:sz="4" w:space="0" w:color="auto"/>
            </w:tcBorders>
          </w:tcPr>
          <w:p w14:paraId="4ABA2CCF"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D5" w14:textId="77777777" w:rsidTr="00F81267">
        <w:trPr>
          <w:jc w:val="center"/>
        </w:trPr>
        <w:tc>
          <w:tcPr>
            <w:tcW w:w="267" w:type="pct"/>
          </w:tcPr>
          <w:p w14:paraId="4ABA2CD1"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8</w:t>
            </w:r>
          </w:p>
        </w:tc>
        <w:tc>
          <w:tcPr>
            <w:tcW w:w="1794" w:type="pct"/>
          </w:tcPr>
          <w:p w14:paraId="4ABA2CD2"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100% CTR sinh hoạt được thu gom và xử lý</w:t>
            </w:r>
          </w:p>
        </w:tc>
        <w:tc>
          <w:tcPr>
            <w:tcW w:w="2120" w:type="pct"/>
            <w:tcBorders>
              <w:right w:val="single" w:sz="4" w:space="0" w:color="auto"/>
            </w:tcBorders>
          </w:tcPr>
          <w:p w14:paraId="4ABA2CD3"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Tới 2025, 100% CTR đô thị được thu gom và xử lý, 90% được tái chế, tái sử dụng, thu hồi năng lượng (chiến lược quản lý CTR)</w:t>
            </w:r>
          </w:p>
        </w:tc>
        <w:tc>
          <w:tcPr>
            <w:tcW w:w="819" w:type="pct"/>
            <w:tcBorders>
              <w:left w:val="single" w:sz="4" w:space="0" w:color="auto"/>
            </w:tcBorders>
          </w:tcPr>
          <w:p w14:paraId="4ABA2CD4"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r w:rsidR="000B088F" w:rsidRPr="00205116" w14:paraId="4ABA2CDB" w14:textId="77777777" w:rsidTr="00F81267">
        <w:trPr>
          <w:jc w:val="center"/>
        </w:trPr>
        <w:tc>
          <w:tcPr>
            <w:tcW w:w="267" w:type="pct"/>
          </w:tcPr>
          <w:p w14:paraId="4ABA2CD6" w14:textId="77777777" w:rsidR="000B088F" w:rsidRPr="00205116" w:rsidRDefault="000B088F" w:rsidP="00F82FF2">
            <w:pPr>
              <w:spacing w:after="0" w:line="240" w:lineRule="auto"/>
              <w:ind w:left="-57" w:right="-57"/>
              <w:jc w:val="center"/>
              <w:rPr>
                <w:rFonts w:ascii="Times New Roman" w:eastAsia="Times New Roman" w:hAnsi="Times New Roman" w:cs="Times New Roman"/>
              </w:rPr>
            </w:pPr>
            <w:r w:rsidRPr="00205116">
              <w:rPr>
                <w:rFonts w:ascii="Times New Roman" w:eastAsia="Times New Roman" w:hAnsi="Times New Roman" w:cs="Times New Roman"/>
              </w:rPr>
              <w:t>9</w:t>
            </w:r>
          </w:p>
        </w:tc>
        <w:tc>
          <w:tcPr>
            <w:tcW w:w="1794" w:type="pct"/>
          </w:tcPr>
          <w:p w14:paraId="4ABA2CD7"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100% nước thải sinh hoạt được thu gom và xử lý.</w:t>
            </w:r>
          </w:p>
          <w:p w14:paraId="4ABA2CD8" w14:textId="77777777" w:rsidR="000B088F" w:rsidRPr="007C6065" w:rsidRDefault="000B088F" w:rsidP="00F82FF2">
            <w:pPr>
              <w:spacing w:after="0" w:line="240" w:lineRule="auto"/>
              <w:rPr>
                <w:rFonts w:ascii="Times New Roman" w:hAnsi="Times New Roman" w:cs="Times New Roman"/>
              </w:rPr>
            </w:pPr>
            <w:r w:rsidRPr="007C6065">
              <w:rPr>
                <w:rFonts w:ascii="Times New Roman" w:hAnsi="Times New Roman" w:cs="Times New Roman"/>
              </w:rPr>
              <w:t xml:space="preserve">Đảm bảo nước thải sinh hoạt đáp ứng QCVN 14:2008/BTNMT cột A </w:t>
            </w:r>
          </w:p>
        </w:tc>
        <w:tc>
          <w:tcPr>
            <w:tcW w:w="2120" w:type="pct"/>
            <w:tcBorders>
              <w:right w:val="single" w:sz="4" w:space="0" w:color="auto"/>
            </w:tcBorders>
          </w:tcPr>
          <w:p w14:paraId="4ABA2CD9"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Thu gom và xử lý nước thải đô thị đạt từ 80-100%, Đảm bảo nước thải sinh hoạt đạt QCVN14:2008/BTNMT– quy chuẩn quốc gia về nước thải sinh hoạt</w:t>
            </w:r>
          </w:p>
        </w:tc>
        <w:tc>
          <w:tcPr>
            <w:tcW w:w="819" w:type="pct"/>
            <w:tcBorders>
              <w:left w:val="single" w:sz="4" w:space="0" w:color="auto"/>
            </w:tcBorders>
          </w:tcPr>
          <w:p w14:paraId="4ABA2CDA" w14:textId="77777777" w:rsidR="000B088F" w:rsidRPr="007C6065" w:rsidRDefault="000B088F" w:rsidP="00F82FF2">
            <w:pPr>
              <w:spacing w:after="0" w:line="240" w:lineRule="auto"/>
              <w:jc w:val="both"/>
              <w:rPr>
                <w:rFonts w:ascii="Times New Roman" w:hAnsi="Times New Roman" w:cs="Times New Roman"/>
              </w:rPr>
            </w:pPr>
            <w:r w:rsidRPr="007C6065">
              <w:rPr>
                <w:rFonts w:ascii="Times New Roman" w:hAnsi="Times New Roman" w:cs="Times New Roman"/>
              </w:rPr>
              <w:t>Đáp ứng mục tiêu quốc gia</w:t>
            </w:r>
          </w:p>
        </w:tc>
      </w:tr>
    </w:tbl>
    <w:p w14:paraId="4ABA2CDC" w14:textId="77777777" w:rsidR="0024649E"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Nhận diện diễn biến và các tác động môi trường chính có thể xảy ra khi thực hiện quy hoạch xây dựng </w:t>
      </w:r>
    </w:p>
    <w:p w14:paraId="4ABA2CDD" w14:textId="2AFD458A" w:rsidR="000B088F" w:rsidRPr="0002174C" w:rsidRDefault="0002174C" w:rsidP="00AA7ACB">
      <w:pPr>
        <w:pStyle w:val="Caption"/>
        <w:spacing w:before="240" w:after="120"/>
        <w:rPr>
          <w:rFonts w:ascii="Times New Roman" w:hAnsi="Times New Roman" w:cs="Times New Roman"/>
          <w:i w:val="0"/>
          <w:color w:val="000000" w:themeColor="text1"/>
          <w:sz w:val="22"/>
          <w:szCs w:val="22"/>
        </w:rPr>
      </w:pPr>
      <w:bookmarkStart w:id="126" w:name="_Toc282124191"/>
      <w:bookmarkStart w:id="127" w:name="_Toc515190290"/>
      <w:r w:rsidRPr="0002174C">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16</w:t>
      </w:r>
      <w:r w:rsidR="008D44FD">
        <w:rPr>
          <w:rFonts w:ascii="Times New Roman" w:hAnsi="Times New Roman" w:cs="Times New Roman"/>
          <w:i w:val="0"/>
          <w:color w:val="000000" w:themeColor="text1"/>
          <w:sz w:val="22"/>
          <w:szCs w:val="22"/>
        </w:rPr>
        <w:fldChar w:fldCharType="end"/>
      </w:r>
      <w:r w:rsidRPr="0002174C">
        <w:rPr>
          <w:rFonts w:ascii="Times New Roman" w:hAnsi="Times New Roman" w:cs="Times New Roman"/>
          <w:i w:val="0"/>
          <w:color w:val="000000" w:themeColor="text1"/>
          <w:sz w:val="22"/>
          <w:szCs w:val="22"/>
        </w:rPr>
        <w:t>:</w:t>
      </w:r>
      <w:r w:rsidR="000B088F" w:rsidRPr="0002174C">
        <w:rPr>
          <w:rFonts w:ascii="Times New Roman" w:hAnsi="Times New Roman" w:cs="Times New Roman"/>
          <w:i w:val="0"/>
          <w:color w:val="000000" w:themeColor="text1"/>
          <w:sz w:val="22"/>
          <w:szCs w:val="22"/>
        </w:rPr>
        <w:t>Xác định tiềm năng ảnh hưởng đến môi trường của các thành phần quy hoạch</w:t>
      </w:r>
      <w:bookmarkEnd w:id="126"/>
      <w:bookmarkEnd w:id="1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2264"/>
        <w:gridCol w:w="5961"/>
      </w:tblGrid>
      <w:tr w:rsidR="000B088F" w:rsidRPr="00E95880" w14:paraId="4ABA2CE1" w14:textId="77777777" w:rsidTr="00F81267">
        <w:trPr>
          <w:tblHeader/>
          <w:jc w:val="center"/>
        </w:trPr>
        <w:tc>
          <w:tcPr>
            <w:tcW w:w="285" w:type="pct"/>
            <w:vAlign w:val="center"/>
          </w:tcPr>
          <w:p w14:paraId="4ABA2CDE" w14:textId="77777777" w:rsidR="000B088F" w:rsidRPr="0002174C" w:rsidRDefault="002D7BB0" w:rsidP="00F82FF2">
            <w:pPr>
              <w:spacing w:after="0" w:line="240" w:lineRule="auto"/>
              <w:rPr>
                <w:rFonts w:ascii="Times New Roman" w:hAnsi="Times New Roman" w:cs="Times New Roman"/>
                <w:b/>
                <w:bCs/>
              </w:rPr>
            </w:pPr>
            <w:r>
              <w:rPr>
                <w:rFonts w:ascii="Times New Roman" w:hAnsi="Times New Roman" w:cs="Times New Roman"/>
                <w:b/>
                <w:bCs/>
              </w:rPr>
              <w:t>Stt</w:t>
            </w:r>
          </w:p>
        </w:tc>
        <w:tc>
          <w:tcPr>
            <w:tcW w:w="1298" w:type="pct"/>
            <w:vAlign w:val="center"/>
          </w:tcPr>
          <w:p w14:paraId="4ABA2CDF" w14:textId="77777777" w:rsidR="000B088F" w:rsidRPr="0002174C" w:rsidRDefault="000B088F" w:rsidP="00F82FF2">
            <w:pPr>
              <w:spacing w:after="0" w:line="240" w:lineRule="auto"/>
              <w:rPr>
                <w:rFonts w:ascii="Times New Roman" w:hAnsi="Times New Roman" w:cs="Times New Roman"/>
                <w:b/>
                <w:bCs/>
              </w:rPr>
            </w:pPr>
            <w:r w:rsidRPr="0002174C">
              <w:rPr>
                <w:rFonts w:ascii="Times New Roman" w:hAnsi="Times New Roman" w:cs="Times New Roman"/>
                <w:b/>
                <w:bCs/>
              </w:rPr>
              <w:t>Hoạch động quy hoạch xây dựng</w:t>
            </w:r>
          </w:p>
        </w:tc>
        <w:tc>
          <w:tcPr>
            <w:tcW w:w="3417" w:type="pct"/>
            <w:vAlign w:val="center"/>
          </w:tcPr>
          <w:p w14:paraId="4ABA2CE0" w14:textId="77777777" w:rsidR="000B088F" w:rsidRPr="0002174C" w:rsidRDefault="000B088F" w:rsidP="00F82FF2">
            <w:pPr>
              <w:spacing w:after="0" w:line="240" w:lineRule="auto"/>
              <w:rPr>
                <w:rFonts w:ascii="Times New Roman" w:hAnsi="Times New Roman" w:cs="Times New Roman"/>
                <w:b/>
                <w:bCs/>
              </w:rPr>
            </w:pPr>
            <w:r w:rsidRPr="0002174C">
              <w:rPr>
                <w:rFonts w:ascii="Times New Roman" w:hAnsi="Times New Roman" w:cs="Times New Roman"/>
                <w:b/>
                <w:bCs/>
              </w:rPr>
              <w:t>Tiềm năng ảnh hưởng đến môi trường (các khía cạnh chính)</w:t>
            </w:r>
          </w:p>
        </w:tc>
      </w:tr>
      <w:tr w:rsidR="000B088F" w:rsidRPr="00E95880" w14:paraId="4ABA2CE9" w14:textId="77777777" w:rsidTr="00F81267">
        <w:trPr>
          <w:jc w:val="center"/>
        </w:trPr>
        <w:tc>
          <w:tcPr>
            <w:tcW w:w="285" w:type="pct"/>
            <w:vAlign w:val="center"/>
          </w:tcPr>
          <w:p w14:paraId="4ABA2CE2"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1</w:t>
            </w:r>
          </w:p>
        </w:tc>
        <w:tc>
          <w:tcPr>
            <w:tcW w:w="1298" w:type="pct"/>
            <w:vAlign w:val="center"/>
          </w:tcPr>
          <w:p w14:paraId="4ABA2CE3" w14:textId="77777777" w:rsidR="000B088F" w:rsidRPr="0002174C" w:rsidRDefault="000B088F" w:rsidP="00F82FF2">
            <w:pPr>
              <w:spacing w:after="0" w:line="240" w:lineRule="auto"/>
              <w:rPr>
                <w:rFonts w:ascii="Times New Roman" w:hAnsi="Times New Roman" w:cs="Times New Roman"/>
              </w:rPr>
            </w:pPr>
          </w:p>
          <w:p w14:paraId="4ABA2CE4"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Phát triển các khu dân cư</w:t>
            </w:r>
          </w:p>
        </w:tc>
        <w:tc>
          <w:tcPr>
            <w:tcW w:w="3417" w:type="pct"/>
          </w:tcPr>
          <w:p w14:paraId="4ABA2CE5"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Lượng chất thải sinh hoạt tăng lên tương ứng, gia tăng sức ép về đất ở, gia tăng nhu cầu khai thác sử dụng các tài nguyên thiên nhiên</w:t>
            </w:r>
          </w:p>
          <w:p w14:paraId="4ABA2CE6"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Ô nhiễm môi trường không khí do phát triển đô thị tăng</w:t>
            </w:r>
          </w:p>
          <w:p w14:paraId="4ABA2CE7"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Tiếng ồn và bụi từ các hoạt động xây dựng</w:t>
            </w:r>
          </w:p>
          <w:p w14:paraId="4ABA2CE8"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Rối loạn giao thông do việc vận chuyển vật liệu và chất thải</w:t>
            </w:r>
          </w:p>
        </w:tc>
      </w:tr>
      <w:tr w:rsidR="000B088F" w:rsidRPr="00E95880" w14:paraId="4ABA2CEE" w14:textId="77777777" w:rsidTr="00F81267">
        <w:trPr>
          <w:trHeight w:val="539"/>
          <w:jc w:val="center"/>
        </w:trPr>
        <w:tc>
          <w:tcPr>
            <w:tcW w:w="285" w:type="pct"/>
            <w:tcBorders>
              <w:bottom w:val="single" w:sz="4" w:space="0" w:color="auto"/>
            </w:tcBorders>
            <w:vAlign w:val="center"/>
          </w:tcPr>
          <w:p w14:paraId="4ABA2CEA"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2</w:t>
            </w:r>
          </w:p>
        </w:tc>
        <w:tc>
          <w:tcPr>
            <w:tcW w:w="1298" w:type="pct"/>
            <w:tcBorders>
              <w:bottom w:val="single" w:sz="4" w:space="0" w:color="auto"/>
            </w:tcBorders>
            <w:vAlign w:val="center"/>
          </w:tcPr>
          <w:p w14:paraId="4ABA2CEB"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San nền đô thị</w:t>
            </w:r>
          </w:p>
        </w:tc>
        <w:tc>
          <w:tcPr>
            <w:tcW w:w="3417" w:type="pct"/>
            <w:tcBorders>
              <w:bottom w:val="single" w:sz="4" w:space="0" w:color="auto"/>
            </w:tcBorders>
          </w:tcPr>
          <w:p w14:paraId="4ABA2CEC"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Cản trở sự di chuyển của người và động vật</w:t>
            </w:r>
          </w:p>
          <w:p w14:paraId="4ABA2CED"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Ô nhiễm môi trường không khí, tiếng ồn và bụi từ các hoạt động san nền</w:t>
            </w:r>
          </w:p>
        </w:tc>
      </w:tr>
      <w:tr w:rsidR="000B088F" w:rsidRPr="00E95880" w14:paraId="4ABA2CF6" w14:textId="77777777" w:rsidTr="00F81267">
        <w:trPr>
          <w:jc w:val="center"/>
        </w:trPr>
        <w:tc>
          <w:tcPr>
            <w:tcW w:w="285" w:type="pct"/>
            <w:tcBorders>
              <w:top w:val="single" w:sz="4" w:space="0" w:color="auto"/>
              <w:left w:val="single" w:sz="4" w:space="0" w:color="auto"/>
              <w:bottom w:val="single" w:sz="4" w:space="0" w:color="auto"/>
              <w:right w:val="single" w:sz="4" w:space="0" w:color="auto"/>
            </w:tcBorders>
            <w:vAlign w:val="center"/>
          </w:tcPr>
          <w:p w14:paraId="4ABA2CEF"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3</w:t>
            </w:r>
          </w:p>
        </w:tc>
        <w:tc>
          <w:tcPr>
            <w:tcW w:w="1298" w:type="pct"/>
            <w:tcBorders>
              <w:top w:val="single" w:sz="4" w:space="0" w:color="auto"/>
              <w:left w:val="single" w:sz="4" w:space="0" w:color="auto"/>
              <w:bottom w:val="single" w:sz="4" w:space="0" w:color="auto"/>
              <w:right w:val="single" w:sz="4" w:space="0" w:color="auto"/>
            </w:tcBorders>
            <w:vAlign w:val="center"/>
          </w:tcPr>
          <w:p w14:paraId="4ABA2CF0"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Phát triển giao thông</w:t>
            </w:r>
          </w:p>
        </w:tc>
        <w:tc>
          <w:tcPr>
            <w:tcW w:w="3417" w:type="pct"/>
            <w:tcBorders>
              <w:top w:val="single" w:sz="4" w:space="0" w:color="auto"/>
              <w:left w:val="single" w:sz="4" w:space="0" w:color="auto"/>
              <w:bottom w:val="single" w:sz="4" w:space="0" w:color="auto"/>
              <w:right w:val="single" w:sz="4" w:space="0" w:color="auto"/>
            </w:tcBorders>
          </w:tcPr>
          <w:p w14:paraId="4ABA2CF1"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Làm suy giảm chất lượng không khí do khí thải của các phương tiện đường bộ. Tăng nồng độ một số thành phần khí độc (bụi, SO</w:t>
            </w:r>
            <w:r w:rsidRPr="00184EAB">
              <w:rPr>
                <w:rFonts w:ascii="Times New Roman" w:hAnsi="Times New Roman" w:cs="Times New Roman"/>
              </w:rPr>
              <w:t>2</w:t>
            </w:r>
            <w:r w:rsidRPr="0002174C">
              <w:rPr>
                <w:rFonts w:ascii="Times New Roman" w:hAnsi="Times New Roman" w:cs="Times New Roman"/>
              </w:rPr>
              <w:t>, NO</w:t>
            </w:r>
            <w:r w:rsidRPr="00184EAB">
              <w:rPr>
                <w:rFonts w:ascii="Times New Roman" w:hAnsi="Times New Roman" w:cs="Times New Roman"/>
              </w:rPr>
              <w:t>X</w:t>
            </w:r>
            <w:r w:rsidRPr="0002174C">
              <w:rPr>
                <w:rFonts w:ascii="Times New Roman" w:hAnsi="Times New Roman" w:cs="Times New Roman"/>
              </w:rPr>
              <w:t>, CO…)</w:t>
            </w:r>
          </w:p>
          <w:p w14:paraId="4ABA2CF2"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Giảm chất lượng nước do nước thải từ các khu dịch vụ</w:t>
            </w:r>
          </w:p>
          <w:p w14:paraId="4ABA2CF3"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Giảm chất lượng nước do các chất độc hại: bụi kim loại và cao su, sản phẩm dầu mỏ (nhiên liệu và dầu mỡ bôi trơn) phát sinh trong quá trình vận chuyển</w:t>
            </w:r>
          </w:p>
          <w:p w14:paraId="4ABA2CF4"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Nhiễm bẩn dầu mỡ, nhiên liệu của các phương tiện giao thông trên đường và các chất thải từ các khu dịch vụ</w:t>
            </w:r>
          </w:p>
          <w:p w14:paraId="4ABA2CF5"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Tăng mức độ rung động do các phương tiện vận chuyển trên đường</w:t>
            </w:r>
          </w:p>
        </w:tc>
      </w:tr>
      <w:tr w:rsidR="000B088F" w:rsidRPr="00E95880" w14:paraId="4ABA2CFC" w14:textId="77777777" w:rsidTr="00F81267">
        <w:trPr>
          <w:jc w:val="center"/>
        </w:trPr>
        <w:tc>
          <w:tcPr>
            <w:tcW w:w="285" w:type="pct"/>
            <w:tcBorders>
              <w:top w:val="single" w:sz="4" w:space="0" w:color="auto"/>
              <w:bottom w:val="single" w:sz="4" w:space="0" w:color="auto"/>
            </w:tcBorders>
            <w:vAlign w:val="center"/>
          </w:tcPr>
          <w:p w14:paraId="4ABA2CF7"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4</w:t>
            </w:r>
          </w:p>
        </w:tc>
        <w:tc>
          <w:tcPr>
            <w:tcW w:w="1298" w:type="pct"/>
            <w:tcBorders>
              <w:top w:val="single" w:sz="4" w:space="0" w:color="auto"/>
              <w:bottom w:val="single" w:sz="4" w:space="0" w:color="auto"/>
            </w:tcBorders>
            <w:vAlign w:val="center"/>
          </w:tcPr>
          <w:p w14:paraId="4ABA2CF8"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Cấp nước đô thị</w:t>
            </w:r>
          </w:p>
        </w:tc>
        <w:tc>
          <w:tcPr>
            <w:tcW w:w="3417" w:type="pct"/>
            <w:tcBorders>
              <w:top w:val="single" w:sz="4" w:space="0" w:color="auto"/>
              <w:bottom w:val="single" w:sz="4" w:space="0" w:color="auto"/>
            </w:tcBorders>
          </w:tcPr>
          <w:p w14:paraId="4ABA2CF9"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Trong giai đoạn đầu chưa có nguồn nước máy, nước ngầm được sử dụng phục vụ cho nhu cầu sinh hoạt, nguy cơ lún đất có thể xảy ra khi khai thái nước ngầm quá mức</w:t>
            </w:r>
          </w:p>
          <w:p w14:paraId="4ABA2CFA"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Ô nhiễm tiếng ồn và bụi trong quá trình xây dựng</w:t>
            </w:r>
          </w:p>
          <w:p w14:paraId="4ABA2CFB"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Lượng nước thải tăng lên do nhu cầu sử dụng nước cấp tăng</w:t>
            </w:r>
          </w:p>
        </w:tc>
      </w:tr>
      <w:tr w:rsidR="000B088F" w:rsidRPr="00E95880" w14:paraId="4ABA2D02" w14:textId="77777777" w:rsidTr="00F81267">
        <w:trPr>
          <w:jc w:val="center"/>
        </w:trPr>
        <w:tc>
          <w:tcPr>
            <w:tcW w:w="285" w:type="pct"/>
            <w:tcBorders>
              <w:top w:val="nil"/>
            </w:tcBorders>
            <w:vAlign w:val="center"/>
          </w:tcPr>
          <w:p w14:paraId="4ABA2CFD"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5</w:t>
            </w:r>
          </w:p>
        </w:tc>
        <w:tc>
          <w:tcPr>
            <w:tcW w:w="1298" w:type="pct"/>
            <w:tcBorders>
              <w:top w:val="nil"/>
            </w:tcBorders>
            <w:vAlign w:val="center"/>
          </w:tcPr>
          <w:p w14:paraId="4ABA2CFE"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Thoát nước và xử lý nước thải</w:t>
            </w:r>
          </w:p>
        </w:tc>
        <w:tc>
          <w:tcPr>
            <w:tcW w:w="3417" w:type="pct"/>
            <w:tcBorders>
              <w:top w:val="nil"/>
            </w:tcBorders>
          </w:tcPr>
          <w:p w14:paraId="4ABA2CFF"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Suy thoái chất lượng nước do xử lý nước thải không hợp lý hoặc phát sinh nước thải không xử lý</w:t>
            </w:r>
          </w:p>
          <w:p w14:paraId="4ABA2D00"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Ô nhiễm môi trường do đổ thải bùn không hợp lý hoặc chất thải công nghiệp trái phép đổ thải trong cống rãnh</w:t>
            </w:r>
          </w:p>
          <w:p w14:paraId="4ABA2D01"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Chất thải, chất nguy hại trong cống rãnh, gây nguy hại đối với hệ thống cống rãnh và nguy hiểm đối với công nhân</w:t>
            </w:r>
          </w:p>
        </w:tc>
      </w:tr>
      <w:tr w:rsidR="000B088F" w:rsidRPr="00E95880" w14:paraId="4ABA2D09" w14:textId="77777777" w:rsidTr="00F81267">
        <w:trPr>
          <w:jc w:val="center"/>
        </w:trPr>
        <w:tc>
          <w:tcPr>
            <w:tcW w:w="285" w:type="pct"/>
            <w:vAlign w:val="center"/>
          </w:tcPr>
          <w:p w14:paraId="4ABA2D03"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6</w:t>
            </w:r>
          </w:p>
        </w:tc>
        <w:tc>
          <w:tcPr>
            <w:tcW w:w="1298" w:type="pct"/>
            <w:vAlign w:val="center"/>
          </w:tcPr>
          <w:p w14:paraId="4ABA2D04"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Quản lý chất thải rắn</w:t>
            </w:r>
          </w:p>
        </w:tc>
        <w:tc>
          <w:tcPr>
            <w:tcW w:w="3417" w:type="pct"/>
          </w:tcPr>
          <w:p w14:paraId="4ABA2D05"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Các tác động liên qua đến việc vận chuyển chất thải đến nơi đổ thải hoặc khu xử lý</w:t>
            </w:r>
          </w:p>
          <w:p w14:paraId="4ABA2D06"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Gây khó chịu đối với các vùng lân cận do mùi hôi thối và côn trùng, loài gặm nhấm…</w:t>
            </w:r>
          </w:p>
          <w:p w14:paraId="4ABA2D07"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Nguy cơ đối với sức khỏe cộng đồng từ mùi, khói đốt, và bệnh tật lan truyền bởi ruồi, côn trùng, chim, chuột…</w:t>
            </w:r>
          </w:p>
          <w:p w14:paraId="4ABA2D08" w14:textId="77777777" w:rsidR="000B088F" w:rsidRPr="0002174C" w:rsidRDefault="000B088F" w:rsidP="00F82FF2">
            <w:pPr>
              <w:spacing w:after="0" w:line="240" w:lineRule="auto"/>
              <w:rPr>
                <w:rFonts w:ascii="Times New Roman" w:hAnsi="Times New Roman" w:cs="Times New Roman"/>
              </w:rPr>
            </w:pPr>
            <w:r w:rsidRPr="0002174C">
              <w:rPr>
                <w:rFonts w:ascii="Times New Roman" w:hAnsi="Times New Roman" w:cs="Times New Roman"/>
              </w:rPr>
              <w:t>- Suy giảm chất lượng nước do ô nhiễm nguồn nước tiếp nhận bởi nước rác từ hệ thống đổ thải</w:t>
            </w:r>
          </w:p>
        </w:tc>
      </w:tr>
    </w:tbl>
    <w:p w14:paraId="4ABA2D0A" w14:textId="77777777" w:rsidR="00457ABA" w:rsidRPr="00457ABA" w:rsidRDefault="0024649E"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Phân tích, tính toán, dự báo, lượng hóa các tác động và diễn biến môi trường trên cơ sở các dữ liệu của các phương án quy hoạch xây dựng</w:t>
      </w:r>
    </w:p>
    <w:p w14:paraId="4ABA2D0B" w14:textId="77777777" w:rsidR="00BF55AB" w:rsidRPr="00D64313" w:rsidRDefault="00BF55AB" w:rsidP="00AE2C28">
      <w:pPr>
        <w:pStyle w:val="ListParagraph"/>
        <w:numPr>
          <w:ilvl w:val="0"/>
          <w:numId w:val="16"/>
        </w:numPr>
        <w:spacing w:after="60" w:line="360" w:lineRule="exact"/>
        <w:jc w:val="both"/>
        <w:rPr>
          <w:bCs/>
          <w:i/>
          <w:iCs/>
          <w:lang w:val="vi-VN"/>
        </w:rPr>
      </w:pPr>
      <w:r w:rsidRPr="00D64313">
        <w:rPr>
          <w:bCs/>
          <w:i/>
          <w:iCs/>
          <w:lang w:val="vi-VN"/>
        </w:rPr>
        <w:t xml:space="preserve">Đánh giá, so sánh các phương án quy hoạch </w:t>
      </w:r>
    </w:p>
    <w:p w14:paraId="4ABA2D0C" w14:textId="77777777" w:rsidR="00457ABA" w:rsidRPr="00F81267" w:rsidRDefault="00457ABA" w:rsidP="00FD20D3">
      <w:pPr>
        <w:pStyle w:val="BodyTextIndent2"/>
        <w:tabs>
          <w:tab w:val="left" w:pos="851"/>
          <w:tab w:val="left" w:pos="4140"/>
        </w:tabs>
        <w:spacing w:after="60" w:line="360" w:lineRule="exact"/>
        <w:ind w:left="0" w:firstLine="504"/>
        <w:jc w:val="both"/>
        <w:rPr>
          <w:rFonts w:eastAsiaTheme="minorHAnsi"/>
          <w:lang w:val="en-US" w:eastAsia="en-US"/>
        </w:rPr>
      </w:pPr>
      <w:r w:rsidRPr="00457ABA">
        <w:rPr>
          <w:lang w:val="es-PE"/>
        </w:rPr>
        <w:t>Đá</w:t>
      </w:r>
      <w:r w:rsidRPr="00F81267">
        <w:rPr>
          <w:rFonts w:eastAsiaTheme="minorHAnsi"/>
          <w:lang w:val="en-US" w:eastAsia="en-US"/>
        </w:rPr>
        <w:t>nh giá, so sánh các phương án quy hoạch trên cơ sở mật độ xây dựng, quy hoạch sử dụng đất, bố trí các khu chức năng như sau:</w:t>
      </w:r>
    </w:p>
    <w:p w14:paraId="4ABA2D0D" w14:textId="77777777" w:rsidR="00457ABA" w:rsidRPr="00B9593A" w:rsidRDefault="00457ABA" w:rsidP="00B9593A">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B9593A">
        <w:rPr>
          <w:rFonts w:ascii="Times New Roman" w:hAnsi="Times New Roman" w:cs="Times New Roman"/>
          <w:sz w:val="26"/>
          <w:szCs w:val="26"/>
        </w:rPr>
        <w:t>Phương án không</w:t>
      </w:r>
      <w:r w:rsidR="00B9593A">
        <w:rPr>
          <w:rFonts w:ascii="Times New Roman" w:hAnsi="Times New Roman" w:cs="Times New Roman"/>
          <w:sz w:val="26"/>
          <w:szCs w:val="26"/>
        </w:rPr>
        <w:t>:</w:t>
      </w:r>
    </w:p>
    <w:p w14:paraId="4ABA2D0E" w14:textId="77777777" w:rsidR="00457ABA" w:rsidRPr="00B9593A" w:rsidRDefault="00457ABA" w:rsidP="00AE2C28">
      <w:pPr>
        <w:pStyle w:val="ListParagraph"/>
        <w:numPr>
          <w:ilvl w:val="0"/>
          <w:numId w:val="17"/>
        </w:numPr>
        <w:tabs>
          <w:tab w:val="left" w:pos="864"/>
        </w:tabs>
        <w:spacing w:after="60" w:line="360" w:lineRule="exact"/>
        <w:jc w:val="both"/>
      </w:pPr>
      <w:r w:rsidRPr="00B9593A">
        <w:t>Hiệu qủa sử dụng đất chưa cao;</w:t>
      </w:r>
    </w:p>
    <w:p w14:paraId="4ABA2D0F" w14:textId="77777777" w:rsidR="00457ABA" w:rsidRPr="00457ABA" w:rsidRDefault="00457ABA" w:rsidP="00AE2C28">
      <w:pPr>
        <w:pStyle w:val="ListParagraph"/>
        <w:numPr>
          <w:ilvl w:val="0"/>
          <w:numId w:val="17"/>
        </w:numPr>
        <w:tabs>
          <w:tab w:val="left" w:pos="864"/>
        </w:tabs>
        <w:spacing w:after="60" w:line="360" w:lineRule="exact"/>
        <w:jc w:val="both"/>
      </w:pPr>
      <w:r w:rsidRPr="00457ABA">
        <w:t>Hạ tầng kỹ thuật chưa đáp ứng;</w:t>
      </w:r>
    </w:p>
    <w:p w14:paraId="4ABA2D10" w14:textId="77777777" w:rsidR="00457ABA" w:rsidRPr="00457ABA" w:rsidRDefault="00457ABA" w:rsidP="00AE2C28">
      <w:pPr>
        <w:pStyle w:val="ListParagraph"/>
        <w:numPr>
          <w:ilvl w:val="0"/>
          <w:numId w:val="17"/>
        </w:numPr>
        <w:tabs>
          <w:tab w:val="left" w:pos="864"/>
        </w:tabs>
        <w:spacing w:after="60" w:line="360" w:lineRule="exact"/>
        <w:jc w:val="both"/>
      </w:pPr>
      <w:r w:rsidRPr="00457ABA">
        <w:t>Chưa có cây xanh cảnh quan.</w:t>
      </w:r>
    </w:p>
    <w:p w14:paraId="4ABA2D11" w14:textId="77777777" w:rsidR="00457ABA" w:rsidRPr="00B9593A" w:rsidRDefault="00457ABA" w:rsidP="00B9593A">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B9593A">
        <w:rPr>
          <w:rFonts w:ascii="Times New Roman" w:hAnsi="Times New Roman" w:cs="Times New Roman"/>
          <w:sz w:val="26"/>
          <w:szCs w:val="26"/>
        </w:rPr>
        <w:t>Phương án quy hoạch:</w:t>
      </w:r>
    </w:p>
    <w:p w14:paraId="4ABA2D12" w14:textId="77777777" w:rsidR="00457ABA" w:rsidRPr="00457ABA" w:rsidRDefault="00457ABA" w:rsidP="00AE2C28">
      <w:pPr>
        <w:pStyle w:val="ListParagraph"/>
        <w:numPr>
          <w:ilvl w:val="0"/>
          <w:numId w:val="17"/>
        </w:numPr>
        <w:tabs>
          <w:tab w:val="left" w:pos="864"/>
        </w:tabs>
        <w:spacing w:after="60" w:line="360" w:lineRule="exact"/>
        <w:jc w:val="both"/>
      </w:pPr>
      <w:r w:rsidRPr="00457ABA">
        <w:t>Đáp ứng nhu cầu về nhà ở của huyện Cần Giuộc nói riêng và Tỉnh Long An nói chung;</w:t>
      </w:r>
    </w:p>
    <w:p w14:paraId="4ABA2D13" w14:textId="77777777" w:rsidR="00457ABA" w:rsidRPr="00457ABA" w:rsidRDefault="00457ABA" w:rsidP="00AE2C28">
      <w:pPr>
        <w:pStyle w:val="ListParagraph"/>
        <w:numPr>
          <w:ilvl w:val="0"/>
          <w:numId w:val="17"/>
        </w:numPr>
        <w:tabs>
          <w:tab w:val="left" w:pos="864"/>
        </w:tabs>
        <w:spacing w:after="60" w:line="360" w:lineRule="exact"/>
        <w:jc w:val="both"/>
      </w:pPr>
      <w:r w:rsidRPr="00457ABA">
        <w:t>Sử dụng hiệu quả quỹ đất;</w:t>
      </w:r>
    </w:p>
    <w:p w14:paraId="4ABA2D14" w14:textId="77777777" w:rsidR="00457ABA" w:rsidRPr="00457ABA" w:rsidRDefault="00457ABA" w:rsidP="00AE2C28">
      <w:pPr>
        <w:pStyle w:val="ListParagraph"/>
        <w:numPr>
          <w:ilvl w:val="0"/>
          <w:numId w:val="17"/>
        </w:numPr>
        <w:tabs>
          <w:tab w:val="left" w:pos="864"/>
        </w:tabs>
        <w:spacing w:after="60" w:line="360" w:lineRule="exact"/>
        <w:jc w:val="both"/>
      </w:pPr>
      <w:r w:rsidRPr="00457ABA">
        <w:t>Dân số được khống chế ở mức phù hợp;</w:t>
      </w:r>
    </w:p>
    <w:p w14:paraId="4ABA2D15" w14:textId="77777777" w:rsidR="00457ABA" w:rsidRPr="00457ABA" w:rsidRDefault="00457ABA" w:rsidP="00AE2C28">
      <w:pPr>
        <w:pStyle w:val="ListParagraph"/>
        <w:numPr>
          <w:ilvl w:val="0"/>
          <w:numId w:val="17"/>
        </w:numPr>
        <w:tabs>
          <w:tab w:val="left" w:pos="864"/>
        </w:tabs>
        <w:spacing w:after="60" w:line="360" w:lineRule="exact"/>
        <w:jc w:val="both"/>
      </w:pPr>
      <w:r w:rsidRPr="00457ABA">
        <w:t>Hạ tầng kỹ thuật hoàn chỉnh, đáp ứng nhu cầu của khu dân cư;</w:t>
      </w:r>
    </w:p>
    <w:p w14:paraId="4ABA2D16" w14:textId="77777777" w:rsidR="00457ABA" w:rsidRPr="00457ABA" w:rsidRDefault="00457ABA" w:rsidP="00AE2C28">
      <w:pPr>
        <w:pStyle w:val="ListParagraph"/>
        <w:numPr>
          <w:ilvl w:val="0"/>
          <w:numId w:val="17"/>
        </w:numPr>
        <w:tabs>
          <w:tab w:val="left" w:pos="864"/>
        </w:tabs>
        <w:spacing w:after="60" w:line="360" w:lineRule="exact"/>
        <w:jc w:val="both"/>
      </w:pPr>
      <w:r w:rsidRPr="00457ABA">
        <w:t>Tăng cường mảng xanh.</w:t>
      </w:r>
    </w:p>
    <w:p w14:paraId="4ABA2D17" w14:textId="77777777" w:rsidR="00457ABA" w:rsidRPr="00457ABA" w:rsidRDefault="00457ABA" w:rsidP="00BF5EC3">
      <w:pPr>
        <w:pStyle w:val="BodyTextIndent2"/>
        <w:tabs>
          <w:tab w:val="left" w:pos="851"/>
          <w:tab w:val="left" w:pos="4140"/>
        </w:tabs>
        <w:spacing w:after="60" w:line="360" w:lineRule="exact"/>
        <w:ind w:left="0" w:firstLine="504"/>
        <w:jc w:val="both"/>
        <w:rPr>
          <w:lang w:val="es-PE"/>
        </w:rPr>
      </w:pPr>
      <w:r w:rsidRPr="00457ABA">
        <w:rPr>
          <w:lang w:val="es-PE"/>
        </w:rPr>
        <w:t>Trên cơ sở liệt kê, phân tích từng nguồn gây tác động để xác định các yếu tố có ảnh hưởng đến môi trường của các quy hoạch; và trên cơ sở xác định phạm vi và quy mô từng tác động, việc tác động tích lũy đến môi trường khi thực hiện quy hoạch được đánh giá thông qua phương pháp ma trận định lượng.</w:t>
      </w:r>
    </w:p>
    <w:p w14:paraId="4ABA2D18" w14:textId="77777777" w:rsidR="00457ABA" w:rsidRPr="00457ABA" w:rsidRDefault="00457ABA" w:rsidP="00BF5EC3">
      <w:pPr>
        <w:pStyle w:val="BodyTextIndent2"/>
        <w:tabs>
          <w:tab w:val="left" w:pos="851"/>
          <w:tab w:val="left" w:pos="4140"/>
        </w:tabs>
        <w:spacing w:after="60" w:line="360" w:lineRule="exact"/>
        <w:ind w:left="0" w:firstLine="504"/>
        <w:jc w:val="both"/>
        <w:rPr>
          <w:lang w:val="es-PE"/>
        </w:rPr>
      </w:pPr>
      <w:r w:rsidRPr="00457ABA">
        <w:rPr>
          <w:lang w:val="es-PE"/>
        </w:rPr>
        <w:t xml:space="preserve">Ma trận được xây dựng dựa trên giả thiết chỉ xem xét tác động 1 chiều, tức là chỉ xem xét tác động của từng thành phần quy hoạch đến các vấn đề môi trường tự nhiên và xã hội. Ảnh hưởng của biến đổi khí hậu đến các hoạt động phát triển kinh tế xã hội trong quy hoạch sẽ được xem xét riêng. </w:t>
      </w:r>
    </w:p>
    <w:p w14:paraId="4ABA2D19" w14:textId="77777777" w:rsidR="00457ABA" w:rsidRPr="00457ABA" w:rsidRDefault="00457ABA" w:rsidP="00BF5EC3">
      <w:pPr>
        <w:pStyle w:val="BodyTextIndent2"/>
        <w:tabs>
          <w:tab w:val="left" w:pos="851"/>
          <w:tab w:val="left" w:pos="4140"/>
        </w:tabs>
        <w:spacing w:after="60" w:line="360" w:lineRule="exact"/>
        <w:ind w:left="0" w:firstLine="504"/>
        <w:jc w:val="both"/>
        <w:rPr>
          <w:lang w:val="es-PE"/>
        </w:rPr>
      </w:pPr>
      <w:r w:rsidRPr="00457ABA">
        <w:rPr>
          <w:lang w:val="es-PE"/>
        </w:rPr>
        <w:t>Một số vấn đề môi trường chịu cả tác động tiêu cực lẫn tác động tích cực, khi đó điểm số đánh giá tác động của các thành phần quy hoạch được cân nhắc theo giá trị trung bình.</w:t>
      </w:r>
    </w:p>
    <w:p w14:paraId="4ABA2D1A" w14:textId="77F1AF59" w:rsidR="00457ABA" w:rsidRPr="007C7860" w:rsidRDefault="007C7860" w:rsidP="00AA7ACB">
      <w:pPr>
        <w:pStyle w:val="Caption"/>
        <w:spacing w:before="240" w:after="120"/>
        <w:rPr>
          <w:rFonts w:ascii="Times New Roman" w:hAnsi="Times New Roman" w:cs="Times New Roman"/>
          <w:i w:val="0"/>
          <w:color w:val="000000" w:themeColor="text1"/>
          <w:sz w:val="22"/>
          <w:szCs w:val="22"/>
        </w:rPr>
      </w:pPr>
      <w:bookmarkStart w:id="128" w:name="_Toc515190291"/>
      <w:r w:rsidRPr="007C7860">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17</w:t>
      </w:r>
      <w:r w:rsidR="008D44FD">
        <w:rPr>
          <w:rFonts w:ascii="Times New Roman" w:hAnsi="Times New Roman" w:cs="Times New Roman"/>
          <w:i w:val="0"/>
          <w:color w:val="000000" w:themeColor="text1"/>
          <w:sz w:val="22"/>
          <w:szCs w:val="22"/>
        </w:rPr>
        <w:fldChar w:fldCharType="end"/>
      </w:r>
      <w:r w:rsidRPr="007C7860">
        <w:rPr>
          <w:rFonts w:ascii="Times New Roman" w:hAnsi="Times New Roman" w:cs="Times New Roman"/>
          <w:i w:val="0"/>
          <w:color w:val="000000" w:themeColor="text1"/>
          <w:sz w:val="22"/>
          <w:szCs w:val="22"/>
        </w:rPr>
        <w:t xml:space="preserve">: </w:t>
      </w:r>
      <w:r w:rsidR="00457ABA" w:rsidRPr="007C7860">
        <w:rPr>
          <w:rFonts w:ascii="Times New Roman" w:hAnsi="Times New Roman" w:cs="Times New Roman"/>
          <w:i w:val="0"/>
          <w:color w:val="000000" w:themeColor="text1"/>
          <w:sz w:val="22"/>
          <w:szCs w:val="22"/>
        </w:rPr>
        <w:t>Tác động tích lũy của các thành phần quy hoạch tới môi trường tự nhiên và xã hội</w:t>
      </w:r>
      <w:bookmarkEnd w:id="12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3"/>
        <w:gridCol w:w="1064"/>
        <w:gridCol w:w="830"/>
        <w:gridCol w:w="1017"/>
        <w:gridCol w:w="830"/>
        <w:gridCol w:w="1017"/>
        <w:gridCol w:w="832"/>
        <w:gridCol w:w="1059"/>
      </w:tblGrid>
      <w:tr w:rsidR="00457ABA" w:rsidRPr="00505128" w14:paraId="4ABA2D20" w14:textId="77777777" w:rsidTr="007C7860">
        <w:trPr>
          <w:tblHeader/>
          <w:jc w:val="center"/>
        </w:trPr>
        <w:tc>
          <w:tcPr>
            <w:tcW w:w="1188" w:type="pct"/>
            <w:vMerge w:val="restart"/>
            <w:tcBorders>
              <w:top w:val="single" w:sz="4" w:space="0" w:color="000000"/>
              <w:left w:val="single" w:sz="4" w:space="0" w:color="000000"/>
              <w:bottom w:val="single" w:sz="4" w:space="0" w:color="000000"/>
              <w:right w:val="single" w:sz="4" w:space="0" w:color="000000"/>
            </w:tcBorders>
            <w:vAlign w:val="center"/>
          </w:tcPr>
          <w:p w14:paraId="4ABA2D1B" w14:textId="77777777" w:rsidR="00457ABA" w:rsidRPr="00505128" w:rsidRDefault="00457ABA" w:rsidP="000A0420">
            <w:pPr>
              <w:spacing w:after="0" w:line="240" w:lineRule="auto"/>
              <w:jc w:val="center"/>
              <w:rPr>
                <w:rFonts w:ascii="Times New Roman" w:eastAsia="Times New Roman" w:hAnsi="Times New Roman" w:cs="Times New Roman"/>
                <w:b/>
                <w:bCs/>
              </w:rPr>
            </w:pPr>
            <w:r w:rsidRPr="00505128">
              <w:rPr>
                <w:rFonts w:ascii="Times New Roman" w:eastAsia="Times New Roman" w:hAnsi="Times New Roman" w:cs="Times New Roman"/>
                <w:b/>
                <w:bCs/>
              </w:rPr>
              <w:t>Thành phần bị tác động</w:t>
            </w:r>
          </w:p>
        </w:tc>
        <w:tc>
          <w:tcPr>
            <w:tcW w:w="1086" w:type="pct"/>
            <w:gridSpan w:val="2"/>
            <w:tcBorders>
              <w:top w:val="single" w:sz="4" w:space="0" w:color="000000"/>
              <w:left w:val="single" w:sz="4" w:space="0" w:color="000000"/>
              <w:bottom w:val="single" w:sz="4" w:space="0" w:color="000000"/>
              <w:right w:val="single" w:sz="4" w:space="0" w:color="000000"/>
            </w:tcBorders>
            <w:vAlign w:val="center"/>
          </w:tcPr>
          <w:p w14:paraId="4ABA2D1C" w14:textId="77777777" w:rsidR="00457ABA" w:rsidRPr="00505128" w:rsidRDefault="00457ABA" w:rsidP="000A0420">
            <w:pPr>
              <w:spacing w:after="0" w:line="240" w:lineRule="auto"/>
              <w:jc w:val="center"/>
              <w:rPr>
                <w:rFonts w:ascii="Times New Roman" w:eastAsia="Times New Roman" w:hAnsi="Times New Roman" w:cs="Times New Roman"/>
                <w:b/>
                <w:bCs/>
              </w:rPr>
            </w:pPr>
            <w:r w:rsidRPr="00505128">
              <w:rPr>
                <w:rFonts w:ascii="Times New Roman" w:eastAsia="Times New Roman" w:hAnsi="Times New Roman" w:cs="Times New Roman"/>
                <w:b/>
                <w:bCs/>
              </w:rPr>
              <w:t>Cơ sở hạ tầng</w:t>
            </w:r>
          </w:p>
        </w:tc>
        <w:tc>
          <w:tcPr>
            <w:tcW w:w="1059" w:type="pct"/>
            <w:gridSpan w:val="2"/>
            <w:tcBorders>
              <w:top w:val="single" w:sz="4" w:space="0" w:color="000000"/>
              <w:left w:val="single" w:sz="4" w:space="0" w:color="000000"/>
              <w:bottom w:val="single" w:sz="4" w:space="0" w:color="000000"/>
              <w:right w:val="single" w:sz="4" w:space="0" w:color="000000"/>
            </w:tcBorders>
            <w:vAlign w:val="center"/>
          </w:tcPr>
          <w:p w14:paraId="4ABA2D1D" w14:textId="77777777" w:rsidR="00457ABA" w:rsidRPr="00505128" w:rsidRDefault="00457ABA" w:rsidP="000A0420">
            <w:pPr>
              <w:spacing w:after="0" w:line="240" w:lineRule="auto"/>
              <w:ind w:left="-24" w:right="-98"/>
              <w:jc w:val="center"/>
              <w:rPr>
                <w:rFonts w:ascii="Times New Roman" w:eastAsia="Times New Roman" w:hAnsi="Times New Roman" w:cs="Times New Roman"/>
                <w:b/>
                <w:bCs/>
              </w:rPr>
            </w:pPr>
            <w:r w:rsidRPr="00505128">
              <w:rPr>
                <w:rFonts w:ascii="Times New Roman" w:eastAsia="Times New Roman" w:hAnsi="Times New Roman" w:cs="Times New Roman"/>
                <w:b/>
                <w:bCs/>
              </w:rPr>
              <w:t>Công trình nhà ở</w:t>
            </w:r>
          </w:p>
        </w:tc>
        <w:tc>
          <w:tcPr>
            <w:tcW w:w="1060" w:type="pct"/>
            <w:gridSpan w:val="2"/>
            <w:tcBorders>
              <w:top w:val="single" w:sz="4" w:space="0" w:color="000000"/>
              <w:left w:val="single" w:sz="4" w:space="0" w:color="000000"/>
              <w:bottom w:val="single" w:sz="4" w:space="0" w:color="000000"/>
              <w:right w:val="single" w:sz="4" w:space="0" w:color="000000"/>
            </w:tcBorders>
            <w:vAlign w:val="center"/>
          </w:tcPr>
          <w:p w14:paraId="4ABA2D1E" w14:textId="77777777" w:rsidR="00457ABA" w:rsidRPr="00505128" w:rsidRDefault="00457ABA" w:rsidP="000A0420">
            <w:pPr>
              <w:spacing w:after="0" w:line="240" w:lineRule="auto"/>
              <w:jc w:val="center"/>
              <w:rPr>
                <w:rFonts w:ascii="Times New Roman" w:eastAsia="Times New Roman" w:hAnsi="Times New Roman" w:cs="Times New Roman"/>
                <w:b/>
                <w:bCs/>
              </w:rPr>
            </w:pPr>
            <w:r w:rsidRPr="00505128">
              <w:rPr>
                <w:rFonts w:ascii="Times New Roman" w:eastAsia="Times New Roman" w:hAnsi="Times New Roman" w:cs="Times New Roman"/>
                <w:b/>
                <w:bCs/>
              </w:rPr>
              <w:t>Công viên, Cây xanh</w:t>
            </w:r>
          </w:p>
        </w:tc>
        <w:tc>
          <w:tcPr>
            <w:tcW w:w="607" w:type="pct"/>
            <w:vMerge w:val="restart"/>
            <w:tcBorders>
              <w:top w:val="single" w:sz="4" w:space="0" w:color="000000"/>
              <w:left w:val="single" w:sz="4" w:space="0" w:color="000000"/>
              <w:bottom w:val="single" w:sz="4" w:space="0" w:color="000000"/>
              <w:right w:val="single" w:sz="4" w:space="0" w:color="000000"/>
            </w:tcBorders>
            <w:vAlign w:val="center"/>
          </w:tcPr>
          <w:p w14:paraId="4ABA2D1F" w14:textId="77777777" w:rsidR="00457ABA" w:rsidRPr="00505128" w:rsidRDefault="00457ABA" w:rsidP="000A0420">
            <w:pPr>
              <w:spacing w:after="0" w:line="240" w:lineRule="auto"/>
              <w:jc w:val="center"/>
              <w:rPr>
                <w:rFonts w:ascii="Times New Roman" w:eastAsia="Times New Roman" w:hAnsi="Times New Roman" w:cs="Times New Roman"/>
                <w:b/>
                <w:bCs/>
              </w:rPr>
            </w:pPr>
            <w:r w:rsidRPr="00505128">
              <w:rPr>
                <w:rFonts w:ascii="Times New Roman" w:eastAsia="Times New Roman" w:hAnsi="Times New Roman" w:cs="Times New Roman"/>
                <w:b/>
                <w:bCs/>
              </w:rPr>
              <w:t>Mức độ tác động tích lũy</w:t>
            </w:r>
          </w:p>
        </w:tc>
      </w:tr>
      <w:tr w:rsidR="00457ABA" w:rsidRPr="00505128" w14:paraId="4ABA2D29" w14:textId="77777777" w:rsidTr="007C7860">
        <w:trPr>
          <w:tblHeader/>
          <w:jc w:val="center"/>
        </w:trPr>
        <w:tc>
          <w:tcPr>
            <w:tcW w:w="1188" w:type="pct"/>
            <w:vMerge/>
            <w:tcBorders>
              <w:top w:val="single" w:sz="4" w:space="0" w:color="000000"/>
              <w:left w:val="single" w:sz="4" w:space="0" w:color="000000"/>
              <w:bottom w:val="single" w:sz="4" w:space="0" w:color="000000"/>
              <w:right w:val="single" w:sz="4" w:space="0" w:color="000000"/>
            </w:tcBorders>
            <w:vAlign w:val="center"/>
          </w:tcPr>
          <w:p w14:paraId="4ABA2D21" w14:textId="77777777" w:rsidR="00457ABA" w:rsidRPr="00505128" w:rsidRDefault="00457ABA" w:rsidP="000A0420">
            <w:pPr>
              <w:spacing w:after="0" w:line="240" w:lineRule="auto"/>
              <w:jc w:val="both"/>
              <w:rPr>
                <w:rFonts w:ascii="Times New Roman" w:eastAsia="Times New Roman" w:hAnsi="Times New Roman" w:cs="Times New Roman"/>
              </w:rPr>
            </w:pPr>
          </w:p>
        </w:tc>
        <w:tc>
          <w:tcPr>
            <w:tcW w:w="610" w:type="pct"/>
            <w:tcBorders>
              <w:top w:val="single" w:sz="4" w:space="0" w:color="000000"/>
              <w:left w:val="single" w:sz="4" w:space="0" w:color="000000"/>
              <w:bottom w:val="single" w:sz="4" w:space="0" w:color="000000"/>
              <w:right w:val="single" w:sz="4" w:space="0" w:color="000000"/>
            </w:tcBorders>
            <w:vAlign w:val="center"/>
          </w:tcPr>
          <w:p w14:paraId="4ABA2D22"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Loại tác động</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23"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Hệ số</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24"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Loại tác động</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25"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Hệ số</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26"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Loại tác động</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27" w14:textId="77777777" w:rsidR="00457ABA" w:rsidRPr="00505128" w:rsidRDefault="00457ABA" w:rsidP="000A0420">
            <w:pPr>
              <w:spacing w:after="0" w:line="240" w:lineRule="auto"/>
              <w:jc w:val="center"/>
              <w:rPr>
                <w:rFonts w:ascii="Times New Roman" w:eastAsia="Times New Roman" w:hAnsi="Times New Roman" w:cs="Times New Roman"/>
                <w:b/>
                <w:bCs/>
                <w:i/>
                <w:iCs/>
              </w:rPr>
            </w:pPr>
            <w:r w:rsidRPr="00505128">
              <w:rPr>
                <w:rFonts w:ascii="Times New Roman" w:eastAsia="Times New Roman" w:hAnsi="Times New Roman" w:cs="Times New Roman"/>
                <w:b/>
                <w:bCs/>
                <w:i/>
                <w:iCs/>
              </w:rPr>
              <w:t>Hệ số</w:t>
            </w:r>
          </w:p>
        </w:tc>
        <w:tc>
          <w:tcPr>
            <w:tcW w:w="607" w:type="pct"/>
            <w:vMerge/>
            <w:tcBorders>
              <w:top w:val="single" w:sz="4" w:space="0" w:color="000000"/>
              <w:left w:val="single" w:sz="4" w:space="0" w:color="000000"/>
              <w:bottom w:val="single" w:sz="4" w:space="0" w:color="000000"/>
              <w:right w:val="single" w:sz="4" w:space="0" w:color="000000"/>
            </w:tcBorders>
            <w:vAlign w:val="center"/>
          </w:tcPr>
          <w:p w14:paraId="4ABA2D28" w14:textId="77777777" w:rsidR="00457ABA" w:rsidRPr="00505128" w:rsidRDefault="00457ABA" w:rsidP="000A0420">
            <w:pPr>
              <w:spacing w:after="0" w:line="240" w:lineRule="auto"/>
              <w:jc w:val="center"/>
              <w:rPr>
                <w:rFonts w:ascii="Times New Roman" w:eastAsia="Times New Roman" w:hAnsi="Times New Roman" w:cs="Times New Roman"/>
                <w:b/>
                <w:bCs/>
                <w:i/>
                <w:iCs/>
              </w:rPr>
            </w:pPr>
          </w:p>
        </w:tc>
      </w:tr>
      <w:tr w:rsidR="007C7860" w:rsidRPr="00505128" w14:paraId="4ABA2D2B" w14:textId="77777777" w:rsidTr="007C7860">
        <w:trPr>
          <w:trHeight w:val="354"/>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ABA2D2A" w14:textId="77777777" w:rsidR="007C7860" w:rsidRPr="00A8299D" w:rsidRDefault="007C7860" w:rsidP="000A0420">
            <w:pPr>
              <w:spacing w:after="0" w:line="240" w:lineRule="auto"/>
              <w:rPr>
                <w:rFonts w:ascii="Times New Roman" w:hAnsi="Times New Roman" w:cs="Times New Roman"/>
              </w:rPr>
            </w:pPr>
            <w:r w:rsidRPr="00A8299D">
              <w:rPr>
                <w:rFonts w:ascii="Times New Roman" w:hAnsi="Times New Roman" w:cs="Times New Roman"/>
              </w:rPr>
              <w:t>PHƯƠNG ÁN KHÔNG</w:t>
            </w:r>
          </w:p>
        </w:tc>
      </w:tr>
      <w:tr w:rsidR="00457ABA" w:rsidRPr="00505128" w14:paraId="4ABA2D34"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2C"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Không khí</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2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2E"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2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30"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31"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32"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3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-10</w:t>
            </w:r>
          </w:p>
        </w:tc>
      </w:tr>
      <w:tr w:rsidR="00457ABA" w:rsidRPr="00505128" w14:paraId="4ABA2D3D"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35"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Nước mặt</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3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37"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38"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39"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3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3B"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3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-18</w:t>
            </w:r>
          </w:p>
        </w:tc>
      </w:tr>
      <w:tr w:rsidR="00457ABA" w:rsidRPr="00505128" w14:paraId="4ABA2D46"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3E"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Nước ngầm</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3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40"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41"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42"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4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44"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45"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-6</w:t>
            </w:r>
          </w:p>
        </w:tc>
      </w:tr>
      <w:tr w:rsidR="00457ABA" w:rsidRPr="00505128" w14:paraId="4ABA2D4F"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47"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Cảnh quan, di tích</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48"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49"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4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4B"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4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4D"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4E"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-4</w:t>
            </w:r>
          </w:p>
        </w:tc>
      </w:tr>
      <w:tr w:rsidR="00457ABA" w:rsidRPr="00505128" w14:paraId="4ABA2D58"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50"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Chuyển dịch cơ cấu nghề nghiệp</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51"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52"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5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54"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55"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56"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57"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+4</w:t>
            </w:r>
          </w:p>
        </w:tc>
      </w:tr>
      <w:tr w:rsidR="00457ABA" w:rsidRPr="00505128" w14:paraId="4ABA2D61"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59"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Cơ hội, việc làm</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5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5B"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5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5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5E"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5F"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60"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+4</w:t>
            </w:r>
          </w:p>
        </w:tc>
      </w:tr>
      <w:tr w:rsidR="00457ABA" w:rsidRPr="00505128" w14:paraId="4ABA2D6A"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62"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Sức khỏe cộng đồng</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6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64"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65"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6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67"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68"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69"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-9</w:t>
            </w:r>
          </w:p>
        </w:tc>
      </w:tr>
      <w:tr w:rsidR="00457ABA" w:rsidRPr="00505128" w14:paraId="4ABA2D73"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6B"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Rủi ro, sự cố</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6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6D"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6E"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6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70"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71"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72"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-9</w:t>
            </w:r>
          </w:p>
        </w:tc>
      </w:tr>
      <w:tr w:rsidR="007C7860" w:rsidRPr="00505128" w14:paraId="4ABA2D75" w14:textId="77777777" w:rsidTr="007C7860">
        <w:trPr>
          <w:trHeight w:val="363"/>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14:paraId="4ABA2D74" w14:textId="77777777" w:rsidR="007C7860" w:rsidRPr="00A8299D" w:rsidRDefault="007C7860" w:rsidP="000A0420">
            <w:pPr>
              <w:spacing w:after="0" w:line="240" w:lineRule="auto"/>
              <w:rPr>
                <w:rFonts w:ascii="Times New Roman" w:hAnsi="Times New Roman" w:cs="Times New Roman"/>
              </w:rPr>
            </w:pPr>
            <w:r w:rsidRPr="00A8299D">
              <w:rPr>
                <w:rFonts w:ascii="Times New Roman" w:hAnsi="Times New Roman" w:cs="Times New Roman"/>
              </w:rPr>
              <w:t>PHƯƠNG ÁN CHỌN</w:t>
            </w:r>
          </w:p>
        </w:tc>
      </w:tr>
      <w:tr w:rsidR="00457ABA" w:rsidRPr="00505128" w14:paraId="4ABA2D7E"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76"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Không khí</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77"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78"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79"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7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7B"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7C"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2</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7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r>
      <w:tr w:rsidR="00457ABA" w:rsidRPr="00505128" w14:paraId="4ABA2D87"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7F"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Nước mặt</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80"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81"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82"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8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84"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85"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8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-8</w:t>
            </w:r>
          </w:p>
        </w:tc>
      </w:tr>
      <w:tr w:rsidR="00457ABA" w:rsidRPr="00505128" w14:paraId="4ABA2D90"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88"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Nước ngầm</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89"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8A"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1</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8B"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8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8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8E"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8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r>
      <w:tr w:rsidR="00457ABA" w:rsidRPr="00505128" w14:paraId="4ABA2D99"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91"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Cảnh quan</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92"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93"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94"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95"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9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97"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2</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98"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r>
      <w:tr w:rsidR="00457ABA" w:rsidRPr="00505128" w14:paraId="4ABA2DA2"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9A"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Chuyển dịch cơ cấu nghề nghiệp</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9B"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9C"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9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9E"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9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A0"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A1"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+9</w:t>
            </w:r>
          </w:p>
        </w:tc>
      </w:tr>
      <w:tr w:rsidR="00457ABA" w:rsidRPr="00505128" w14:paraId="4ABA2DAB"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A3"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Cơ hội, việc làm</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A4"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A5"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A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A7"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A8"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0</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A9"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0</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A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+18</w:t>
            </w:r>
          </w:p>
        </w:tc>
      </w:tr>
      <w:tr w:rsidR="00457ABA" w:rsidRPr="00505128" w14:paraId="4ABA2DB4"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AC"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Sức khỏe cộng đồng</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AD"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AE"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AF"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B0"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B1"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B2"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2</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B3"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+21</w:t>
            </w:r>
          </w:p>
        </w:tc>
      </w:tr>
      <w:tr w:rsidR="00457ABA" w:rsidRPr="00505128" w14:paraId="4ABA2DBD" w14:textId="77777777" w:rsidTr="007C7860">
        <w:trPr>
          <w:jc w:val="center"/>
        </w:trPr>
        <w:tc>
          <w:tcPr>
            <w:tcW w:w="1188" w:type="pct"/>
            <w:tcBorders>
              <w:top w:val="single" w:sz="4" w:space="0" w:color="000000"/>
              <w:left w:val="single" w:sz="4" w:space="0" w:color="000000"/>
              <w:bottom w:val="single" w:sz="4" w:space="0" w:color="000000"/>
              <w:right w:val="single" w:sz="4" w:space="0" w:color="000000"/>
            </w:tcBorders>
            <w:vAlign w:val="center"/>
          </w:tcPr>
          <w:p w14:paraId="4ABA2DB5" w14:textId="77777777" w:rsidR="00457ABA" w:rsidRPr="00A8299D" w:rsidRDefault="00457ABA" w:rsidP="000A0420">
            <w:pPr>
              <w:spacing w:after="0" w:line="240" w:lineRule="auto"/>
              <w:rPr>
                <w:rFonts w:ascii="Times New Roman" w:hAnsi="Times New Roman" w:cs="Times New Roman"/>
              </w:rPr>
            </w:pPr>
            <w:r w:rsidRPr="00A8299D">
              <w:rPr>
                <w:rFonts w:ascii="Times New Roman" w:hAnsi="Times New Roman" w:cs="Times New Roman"/>
              </w:rPr>
              <w:t>Rủi ro, sự cố</w:t>
            </w:r>
          </w:p>
        </w:tc>
        <w:tc>
          <w:tcPr>
            <w:tcW w:w="610" w:type="pct"/>
            <w:tcBorders>
              <w:top w:val="single" w:sz="4" w:space="0" w:color="000000"/>
              <w:left w:val="single" w:sz="4" w:space="0" w:color="000000"/>
              <w:bottom w:val="single" w:sz="4" w:space="0" w:color="000000"/>
              <w:right w:val="single" w:sz="4" w:space="0" w:color="000000"/>
            </w:tcBorders>
            <w:vAlign w:val="center"/>
          </w:tcPr>
          <w:p w14:paraId="4ABA2DB6"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B7" w14:textId="77777777" w:rsidR="00457ABA" w:rsidRPr="00A8299D" w:rsidRDefault="00457ABA" w:rsidP="000A0420">
            <w:pPr>
              <w:spacing w:after="0" w:line="240" w:lineRule="auto"/>
              <w:ind w:firstLine="14"/>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B8"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6" w:type="pct"/>
            <w:tcBorders>
              <w:top w:val="single" w:sz="4" w:space="0" w:color="000000"/>
              <w:left w:val="single" w:sz="4" w:space="0" w:color="000000"/>
              <w:bottom w:val="single" w:sz="4" w:space="0" w:color="000000"/>
              <w:right w:val="single" w:sz="4" w:space="0" w:color="000000"/>
            </w:tcBorders>
            <w:vAlign w:val="center"/>
          </w:tcPr>
          <w:p w14:paraId="4ABA2DB9"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c>
          <w:tcPr>
            <w:tcW w:w="583" w:type="pct"/>
            <w:tcBorders>
              <w:top w:val="single" w:sz="4" w:space="0" w:color="000000"/>
              <w:left w:val="single" w:sz="4" w:space="0" w:color="000000"/>
              <w:bottom w:val="single" w:sz="4" w:space="0" w:color="000000"/>
              <w:right w:val="single" w:sz="4" w:space="0" w:color="000000"/>
            </w:tcBorders>
            <w:vAlign w:val="center"/>
          </w:tcPr>
          <w:p w14:paraId="4ABA2DBA"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1</w:t>
            </w:r>
          </w:p>
        </w:tc>
        <w:tc>
          <w:tcPr>
            <w:tcW w:w="477" w:type="pct"/>
            <w:tcBorders>
              <w:top w:val="single" w:sz="4" w:space="0" w:color="000000"/>
              <w:left w:val="single" w:sz="4" w:space="0" w:color="000000"/>
              <w:bottom w:val="single" w:sz="4" w:space="0" w:color="000000"/>
              <w:right w:val="single" w:sz="4" w:space="0" w:color="000000"/>
            </w:tcBorders>
            <w:vAlign w:val="center"/>
          </w:tcPr>
          <w:p w14:paraId="4ABA2DBB" w14:textId="77777777" w:rsidR="00457ABA" w:rsidRPr="00A8299D" w:rsidRDefault="00457ABA" w:rsidP="000A0420">
            <w:pPr>
              <w:spacing w:after="0" w:line="240" w:lineRule="auto"/>
              <w:ind w:firstLine="8"/>
              <w:jc w:val="center"/>
              <w:rPr>
                <w:rFonts w:ascii="Times New Roman" w:hAnsi="Times New Roman" w:cs="Times New Roman"/>
              </w:rPr>
            </w:pPr>
            <w:r w:rsidRPr="00A8299D">
              <w:rPr>
                <w:rFonts w:ascii="Times New Roman" w:hAnsi="Times New Roman" w:cs="Times New Roman"/>
              </w:rPr>
              <w:t>3</w:t>
            </w:r>
          </w:p>
        </w:tc>
        <w:tc>
          <w:tcPr>
            <w:tcW w:w="607" w:type="pct"/>
            <w:tcBorders>
              <w:top w:val="single" w:sz="4" w:space="0" w:color="000000"/>
              <w:left w:val="single" w:sz="4" w:space="0" w:color="000000"/>
              <w:bottom w:val="single" w:sz="4" w:space="0" w:color="000000"/>
              <w:right w:val="single" w:sz="4" w:space="0" w:color="000000"/>
            </w:tcBorders>
            <w:vAlign w:val="center"/>
          </w:tcPr>
          <w:p w14:paraId="4ABA2DBC" w14:textId="77777777" w:rsidR="00457ABA" w:rsidRPr="00A8299D" w:rsidRDefault="00457ABA" w:rsidP="000A0420">
            <w:pPr>
              <w:spacing w:after="0" w:line="240" w:lineRule="auto"/>
              <w:jc w:val="center"/>
              <w:rPr>
                <w:rFonts w:ascii="Times New Roman" w:hAnsi="Times New Roman" w:cs="Times New Roman"/>
              </w:rPr>
            </w:pPr>
            <w:r w:rsidRPr="00A8299D">
              <w:rPr>
                <w:rFonts w:ascii="Times New Roman" w:hAnsi="Times New Roman" w:cs="Times New Roman"/>
              </w:rPr>
              <w:t>-3</w:t>
            </w:r>
          </w:p>
        </w:tc>
      </w:tr>
    </w:tbl>
    <w:p w14:paraId="4ABA2DBE" w14:textId="77777777" w:rsidR="00457ABA" w:rsidRPr="00457ABA" w:rsidRDefault="00457ABA" w:rsidP="00BB508F">
      <w:pPr>
        <w:pStyle w:val="BodyTextIndent2"/>
        <w:tabs>
          <w:tab w:val="left" w:pos="4140"/>
        </w:tabs>
        <w:spacing w:before="120" w:after="60" w:line="360" w:lineRule="exact"/>
        <w:ind w:left="0"/>
        <w:jc w:val="both"/>
        <w:rPr>
          <w:lang w:val="es-PE"/>
        </w:rPr>
      </w:pPr>
      <w:r w:rsidRPr="00457ABA">
        <w:rPr>
          <w:lang w:val="es-PE"/>
        </w:rPr>
        <w:t>Từ kết quả đánh giá ma trận có những nhận xét sau đây:</w:t>
      </w:r>
    </w:p>
    <w:p w14:paraId="4ABA2DBF" w14:textId="77777777" w:rsidR="00457ABA" w:rsidRPr="002334D3" w:rsidRDefault="00457ABA" w:rsidP="00595C24">
      <w:pPr>
        <w:numPr>
          <w:ilvl w:val="0"/>
          <w:numId w:val="2"/>
        </w:numPr>
        <w:tabs>
          <w:tab w:val="left" w:pos="864"/>
        </w:tabs>
        <w:spacing w:after="60" w:line="360" w:lineRule="exact"/>
        <w:ind w:left="288" w:firstLine="288"/>
        <w:jc w:val="both"/>
        <w:rPr>
          <w:rFonts w:ascii="Times New Roman" w:hAnsi="Times New Roman" w:cs="Times New Roman"/>
          <w:i/>
          <w:sz w:val="26"/>
          <w:szCs w:val="26"/>
        </w:rPr>
      </w:pPr>
      <w:r w:rsidRPr="002334D3">
        <w:rPr>
          <w:rFonts w:ascii="Times New Roman" w:hAnsi="Times New Roman" w:cs="Times New Roman"/>
          <w:i/>
          <w:sz w:val="26"/>
          <w:szCs w:val="26"/>
        </w:rPr>
        <w:t>Phương án chọn:</w:t>
      </w:r>
    </w:p>
    <w:p w14:paraId="4ABA2DC0" w14:textId="77777777" w:rsidR="00457ABA" w:rsidRPr="002334D3" w:rsidRDefault="00457ABA" w:rsidP="00AE2C28">
      <w:pPr>
        <w:numPr>
          <w:ilvl w:val="0"/>
          <w:numId w:val="8"/>
        </w:numPr>
        <w:spacing w:after="6" w:line="360" w:lineRule="auto"/>
        <w:ind w:left="864" w:hanging="288"/>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Tác động tích lũy tới môi trường tự nhiên:</w:t>
      </w:r>
    </w:p>
    <w:p w14:paraId="4ABA2DC1"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 xml:space="preserve">Tài nguyên nước mặt sẽ chịu ảnh hưởng tiêu cực lớn nhất do việc thực hiện các hoạt động phát triển đề xuất trong quy hoạch. Nhu cầu sử dụng nước gia tăng cho phát đô thị và khu dân cư.  </w:t>
      </w:r>
    </w:p>
    <w:p w14:paraId="4ABA2DC2"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 xml:space="preserve">Thay đổi mục đích sử dụng đất, xây dựng cơ sở hạ tầng, phát triển đô thị và khu dân cư đều dẫn tới tình trạng suy thoái và ô nhiễm đất. </w:t>
      </w:r>
    </w:p>
    <w:p w14:paraId="4ABA2DC3"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Môi trường không khí sẽ chịu tác động của hoạt động đô thị, giao thông. Thay đổi mục đích sử dụng đất sẽ phá hủy thảm thực vật, ảnh hưởng đến khả năng tự làm sạch không khí. Xây dựng cơ sở hạ tầng là nguồn ô nhiễm bụi lớn nhất;</w:t>
      </w:r>
    </w:p>
    <w:p w14:paraId="4ABA2DC4" w14:textId="77777777" w:rsidR="00457ABA" w:rsidRPr="002334D3" w:rsidRDefault="00457ABA" w:rsidP="00AE2C28">
      <w:pPr>
        <w:numPr>
          <w:ilvl w:val="0"/>
          <w:numId w:val="8"/>
        </w:numPr>
        <w:spacing w:after="6" w:line="360" w:lineRule="auto"/>
        <w:ind w:left="864" w:hanging="288"/>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Tác động tích lũy tới môi trường xã hội:</w:t>
      </w:r>
    </w:p>
    <w:p w14:paraId="4ABA2DC5"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Phát triển kinh tế đem lại cơ hội việc làm từ tất cả các thành phần quy hoạch. Trái lại, việc chuyển đổi mục đích sử dụng đất có nguy cơ dẫn tới mất sinh kế của một bộ phận nông dân bị thu hồi đất cho mục đích xây dựng cơ sở hạ tầng và phát triển đô thị;</w:t>
      </w:r>
    </w:p>
    <w:p w14:paraId="4ABA2DC6"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Sức khỏe cộng đồng có tiềm năng bị ảnh hưởng tiêu cực do các chất thải gây ô nhiễm môi trường từ các hoạt động phát triển, tuy nhiên với việc phát triển cơ sở hạ tầng và dịch vụ, người dân có cơ hội được chăm sóc sức khỏe tốt hơn, vì vậy về tổng thể thực hiện quy hoạch có tác động tích cực tới sức khỏe cộng đồng.</w:t>
      </w:r>
    </w:p>
    <w:p w14:paraId="4ABA2DC7" w14:textId="77777777" w:rsidR="00457ABA" w:rsidRPr="002334D3" w:rsidRDefault="00457ABA" w:rsidP="00AE2C28">
      <w:pPr>
        <w:numPr>
          <w:ilvl w:val="0"/>
          <w:numId w:val="7"/>
        </w:numPr>
        <w:tabs>
          <w:tab w:val="num" w:pos="1440"/>
        </w:tabs>
        <w:spacing w:after="60" w:line="360" w:lineRule="exact"/>
        <w:ind w:left="864" w:firstLine="216"/>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 xml:space="preserve">Nguy cơ xảy ra rủi ro sự cố môi trường có thể xảy ra khi vận hành các công trình xử lý chất thải. </w:t>
      </w:r>
    </w:p>
    <w:p w14:paraId="4ABA2DC8" w14:textId="77777777" w:rsidR="00457ABA" w:rsidRPr="002334D3" w:rsidRDefault="00457ABA" w:rsidP="00DC121F">
      <w:pPr>
        <w:numPr>
          <w:ilvl w:val="0"/>
          <w:numId w:val="3"/>
        </w:numPr>
        <w:snapToGrid w:val="0"/>
        <w:spacing w:after="60" w:line="360" w:lineRule="exact"/>
        <w:ind w:left="0" w:firstLine="288"/>
        <w:jc w:val="both"/>
        <w:rPr>
          <w:rFonts w:ascii="Times New Roman" w:hAnsi="Times New Roman" w:cs="Times New Roman"/>
          <w:i/>
          <w:sz w:val="26"/>
          <w:szCs w:val="26"/>
        </w:rPr>
      </w:pPr>
      <w:r w:rsidRPr="002334D3">
        <w:rPr>
          <w:rFonts w:ascii="Times New Roman" w:hAnsi="Times New Roman" w:cs="Times New Roman"/>
          <w:i/>
          <w:sz w:val="26"/>
          <w:szCs w:val="26"/>
        </w:rPr>
        <w:t>Phương án không:</w:t>
      </w:r>
    </w:p>
    <w:p w14:paraId="4ABA2DC9" w14:textId="77777777" w:rsidR="00457ABA" w:rsidRPr="002334D3" w:rsidRDefault="00457ABA" w:rsidP="00AE2C28">
      <w:pPr>
        <w:numPr>
          <w:ilvl w:val="0"/>
          <w:numId w:val="8"/>
        </w:numPr>
        <w:spacing w:after="6" w:line="360" w:lineRule="auto"/>
        <w:ind w:left="576" w:firstLine="288"/>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 xml:space="preserve"> Phương án không cũng tác động đến môi trường tự nhiên và xã hội tương tự như phương án quy hoạch. Tuy nhiên, môi trường tự nhiên bị ảnh hưởng xấu hơn do cơ sở hạ tầng không hoàn chỉnh.</w:t>
      </w:r>
    </w:p>
    <w:p w14:paraId="4ABA2DCA" w14:textId="77777777" w:rsidR="00457ABA" w:rsidRPr="002334D3" w:rsidRDefault="00457ABA" w:rsidP="00AE2C28">
      <w:pPr>
        <w:numPr>
          <w:ilvl w:val="0"/>
          <w:numId w:val="8"/>
        </w:numPr>
        <w:spacing w:after="6" w:line="360" w:lineRule="auto"/>
        <w:ind w:left="576" w:firstLine="288"/>
        <w:jc w:val="both"/>
        <w:rPr>
          <w:rFonts w:ascii="Times New Roman" w:eastAsia="Times New Roman" w:hAnsi="Times New Roman" w:cs="Times New Roman"/>
          <w:sz w:val="26"/>
          <w:szCs w:val="26"/>
        </w:rPr>
      </w:pPr>
      <w:r w:rsidRPr="002334D3">
        <w:rPr>
          <w:rFonts w:ascii="Times New Roman" w:eastAsia="Times New Roman" w:hAnsi="Times New Roman" w:cs="Times New Roman"/>
          <w:sz w:val="26"/>
          <w:szCs w:val="26"/>
        </w:rPr>
        <w:t>Các khu chức năng, dịch vụ công cộng chưa được đầu tư hợp lý nên chưa đáp ứng được nhu cầu của người dân, sức khỏe của người dân chưa được chăm sóc tốt.</w:t>
      </w:r>
    </w:p>
    <w:p w14:paraId="4ABA2DCB" w14:textId="77777777" w:rsidR="00BF55AB" w:rsidRPr="005A0BF1" w:rsidRDefault="00BF55AB" w:rsidP="00AE2C28">
      <w:pPr>
        <w:pStyle w:val="ListParagraph"/>
        <w:numPr>
          <w:ilvl w:val="0"/>
          <w:numId w:val="16"/>
        </w:numPr>
        <w:spacing w:after="60" w:line="360" w:lineRule="exact"/>
        <w:jc w:val="both"/>
        <w:rPr>
          <w:bCs/>
          <w:i/>
          <w:iCs/>
          <w:lang w:val="vi-VN"/>
        </w:rPr>
      </w:pPr>
      <w:r w:rsidRPr="005A0BF1">
        <w:rPr>
          <w:bCs/>
          <w:i/>
          <w:iCs/>
          <w:lang w:val="vi-VN"/>
        </w:rPr>
        <w:t xml:space="preserve">Phân tích, dự báo, lượng hóa các tác động và diễn biến môi trường trong quá trình thực hiện quy hoạch xây dựng </w:t>
      </w:r>
    </w:p>
    <w:p w14:paraId="4ABA2DCC" w14:textId="77777777" w:rsidR="00097B86" w:rsidRPr="00BE1126" w:rsidRDefault="00097B86" w:rsidP="00BE1126">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BE1126">
        <w:rPr>
          <w:rFonts w:ascii="Times New Roman" w:hAnsi="Times New Roman" w:cs="Times New Roman"/>
          <w:sz w:val="26"/>
          <w:szCs w:val="26"/>
        </w:rPr>
        <w:t>Chất lượng môi trường không khí</w:t>
      </w:r>
    </w:p>
    <w:p w14:paraId="4ABA2DCD" w14:textId="77777777" w:rsidR="00097B86" w:rsidRPr="00097B86" w:rsidRDefault="00097B86" w:rsidP="00AE2C28">
      <w:pPr>
        <w:pStyle w:val="ListParagraph"/>
        <w:numPr>
          <w:ilvl w:val="0"/>
          <w:numId w:val="17"/>
        </w:numPr>
        <w:tabs>
          <w:tab w:val="left" w:pos="864"/>
        </w:tabs>
        <w:spacing w:after="60" w:line="360" w:lineRule="exact"/>
        <w:jc w:val="both"/>
      </w:pPr>
      <w:r w:rsidRPr="00BE1126">
        <w:t>Ô nhiễm tiếng ồn và bụi, không khí từ hoạt động xây dựng:</w:t>
      </w:r>
      <w:r>
        <w:t xml:space="preserve"> </w:t>
      </w:r>
      <w:r w:rsidRPr="00097B86">
        <w:t>Khu đang xây dựng trong đô thị, nồng độ bụi vượt quá tiêu chuẩn là từ 10-20 lần. Theo WHO thì lượng phát thải khi sử dụng 1 tấn dầu đối với động cơ đốt trong tạo ra một lượng khí thải như sau: SO2 là 2,8 kg, NO2 là 12,3 kg, Hydrocacbon là 0,24 kg và bụi là 0,94 kg. Trung bình cứ san ủi 1m3 đất đá, cát, các phương tiện, thiết bị thi công phải tiêu tốn 0,37 kg dầu/m3.  Tiếng ồn trong giai đoạn này chủ yếu là do hoạt động của các phương tiện vận chuyển và thiết bị thi công cơ giới (tham khảo mức ồn điển hình tại các công trường xây dựng ở Việt Nam tại bảng dưới). Loại ô nhiễm này thường rất lớn vì trong giai đoạn này các phương tiện máy móc sẽ sử dụng nhiều hơn và hoạt động cũng liên tục hơn.</w:t>
      </w:r>
    </w:p>
    <w:p w14:paraId="4ABA2DCE" w14:textId="77777777" w:rsidR="00097B86" w:rsidRPr="00BE1126" w:rsidRDefault="00097B86" w:rsidP="00BE1126">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BE1126">
        <w:rPr>
          <w:rFonts w:ascii="Times New Roman" w:hAnsi="Times New Roman" w:cs="Times New Roman"/>
          <w:sz w:val="26"/>
          <w:szCs w:val="26"/>
        </w:rPr>
        <w:t>Ô nhiễm không khí từ hoạt động giao thông trong khu vực:</w:t>
      </w:r>
    </w:p>
    <w:p w14:paraId="4ABA2DCF" w14:textId="77777777" w:rsidR="00097B86" w:rsidRPr="00C4123E" w:rsidRDefault="00097B86" w:rsidP="00AE2C28">
      <w:pPr>
        <w:pStyle w:val="ListParagraph"/>
        <w:numPr>
          <w:ilvl w:val="0"/>
          <w:numId w:val="17"/>
        </w:numPr>
        <w:tabs>
          <w:tab w:val="left" w:pos="864"/>
        </w:tabs>
        <w:spacing w:after="60" w:line="360" w:lineRule="exact"/>
        <w:jc w:val="both"/>
      </w:pPr>
      <w:r w:rsidRPr="00C4123E">
        <w:t>Hoạt động của các dự án sẽ góp phần gia tăng mật độ giao thông tại khu vực. Hoạt động của các phương tiện giao thông sẽ làm phát sinh khí ô nhiễm có chứa sản phẩm từ quá trình đốt nhiên liệu của các động cơ như NOx, SO2, CO, CO2, VOC.</w:t>
      </w:r>
    </w:p>
    <w:p w14:paraId="4ABA2DD0" w14:textId="77777777" w:rsidR="00097B86" w:rsidRPr="00C4123E" w:rsidRDefault="00097B86" w:rsidP="00AE2C28">
      <w:pPr>
        <w:pStyle w:val="ListParagraph"/>
        <w:numPr>
          <w:ilvl w:val="0"/>
          <w:numId w:val="17"/>
        </w:numPr>
        <w:tabs>
          <w:tab w:val="left" w:pos="864"/>
        </w:tabs>
        <w:spacing w:after="60" w:line="360" w:lineRule="exact"/>
        <w:jc w:val="both"/>
      </w:pPr>
      <w:r w:rsidRPr="00C4123E">
        <w:t>Tính toán tải lượng các chất ô nhiễm do các phương tiện giao thông. Theo WHO, cần đánh giá với 04 thông số ô nhiễm và 03 loại phương tiện giao thông chủ yếu như ở bảng dưới. Tuy nhiên khi tính toán các tải lượng ô nhiễm nêu trên hai loại phương tiện xe buýt và xe gắn máy đã được quy đổi về xe ô tô với hệ số quy đổi về xe ô tô theo TCXDVN 104: 2007 -Đường đô thị – Yêu cầu thiết kế.</w:t>
      </w:r>
    </w:p>
    <w:p w14:paraId="4ABA2DD1" w14:textId="77777777" w:rsidR="00097B86" w:rsidRPr="00C4123E" w:rsidRDefault="00097B86" w:rsidP="00AE2C28">
      <w:pPr>
        <w:pStyle w:val="ListParagraph"/>
        <w:numPr>
          <w:ilvl w:val="0"/>
          <w:numId w:val="17"/>
        </w:numPr>
        <w:tabs>
          <w:tab w:val="left" w:pos="864"/>
        </w:tabs>
        <w:spacing w:after="60" w:line="360" w:lineRule="exact"/>
        <w:jc w:val="both"/>
      </w:pPr>
      <w:r w:rsidRPr="00C4123E">
        <w:t>Theo báo cáo “Nghiên cứu các biện pháp kiểm soát ô nhiễm không khí giao thông đường bộ” cho thấy lượng nhiên liệu tiêu thụ trung bình tính cho các loại xe gắn máy 2 và 3 bánh là 0,03L/km, cho các loại ôtô chạy xăng là 0,15L/km, các loại ôtô chạy bằng dầu là 0,3L/km.</w:t>
      </w:r>
    </w:p>
    <w:p w14:paraId="4ABA2DD2" w14:textId="77777777" w:rsidR="00097B86" w:rsidRPr="00C4123E" w:rsidRDefault="00097B86" w:rsidP="00AE2C28">
      <w:pPr>
        <w:pStyle w:val="ListParagraph"/>
        <w:numPr>
          <w:ilvl w:val="0"/>
          <w:numId w:val="17"/>
        </w:numPr>
        <w:tabs>
          <w:tab w:val="left" w:pos="864"/>
        </w:tabs>
        <w:spacing w:after="60" w:line="360" w:lineRule="exact"/>
        <w:jc w:val="both"/>
      </w:pPr>
      <w:r w:rsidRPr="00C4123E">
        <w:t>Thành phần khí thải của các phương tiện giao thông bao gồm: COx, NOx, SOx, CxHy, Aldehyd... Hệ số ô nhiễm do các xe chạy xăng tạo ra được trình bày trong bảng sau:</w:t>
      </w:r>
    </w:p>
    <w:p w14:paraId="4ABA2DD3" w14:textId="1FF461BB" w:rsidR="001579F7" w:rsidRPr="00A4020C" w:rsidRDefault="00A834EF" w:rsidP="00AA7ACB">
      <w:pPr>
        <w:pStyle w:val="Caption"/>
        <w:spacing w:after="120"/>
        <w:rPr>
          <w:rFonts w:ascii="Times New Roman" w:hAnsi="Times New Roman" w:cs="Times New Roman"/>
          <w:i w:val="0"/>
          <w:color w:val="000000" w:themeColor="text1"/>
          <w:sz w:val="22"/>
          <w:szCs w:val="22"/>
        </w:rPr>
      </w:pPr>
      <w:bookmarkStart w:id="129" w:name="_Toc231110717"/>
      <w:bookmarkStart w:id="130" w:name="_Toc234825088"/>
      <w:bookmarkStart w:id="131" w:name="_Toc515190292"/>
      <w:r w:rsidRPr="00A4020C">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18</w:t>
      </w:r>
      <w:r w:rsidR="008D44FD">
        <w:rPr>
          <w:rFonts w:ascii="Times New Roman" w:hAnsi="Times New Roman" w:cs="Times New Roman"/>
          <w:i w:val="0"/>
          <w:color w:val="000000" w:themeColor="text1"/>
          <w:sz w:val="22"/>
          <w:szCs w:val="22"/>
        </w:rPr>
        <w:fldChar w:fldCharType="end"/>
      </w:r>
      <w:r w:rsidRPr="00A4020C">
        <w:rPr>
          <w:rFonts w:ascii="Times New Roman" w:hAnsi="Times New Roman" w:cs="Times New Roman"/>
          <w:i w:val="0"/>
          <w:color w:val="000000" w:themeColor="text1"/>
          <w:sz w:val="22"/>
          <w:szCs w:val="22"/>
        </w:rPr>
        <w:t>:</w:t>
      </w:r>
      <w:r w:rsidR="00A4020C" w:rsidRPr="00A4020C">
        <w:rPr>
          <w:rFonts w:ascii="Times New Roman" w:hAnsi="Times New Roman" w:cs="Times New Roman"/>
          <w:i w:val="0"/>
          <w:color w:val="000000" w:themeColor="text1"/>
          <w:sz w:val="22"/>
          <w:szCs w:val="22"/>
        </w:rPr>
        <w:t xml:space="preserve"> </w:t>
      </w:r>
      <w:r w:rsidR="001579F7" w:rsidRPr="00A4020C">
        <w:rPr>
          <w:rFonts w:ascii="Times New Roman" w:hAnsi="Times New Roman" w:cs="Times New Roman"/>
          <w:i w:val="0"/>
          <w:color w:val="000000" w:themeColor="text1"/>
          <w:sz w:val="22"/>
          <w:szCs w:val="22"/>
        </w:rPr>
        <w:t>Hệ số ô nhiễm của xe chạy xăng</w:t>
      </w:r>
      <w:bookmarkEnd w:id="129"/>
      <w:bookmarkEnd w:id="130"/>
      <w:bookmarkEnd w:id="1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3890"/>
        <w:gridCol w:w="3890"/>
      </w:tblGrid>
      <w:tr w:rsidR="001579F7" w:rsidRPr="00A834EF" w14:paraId="4ABA2DD8" w14:textId="77777777" w:rsidTr="00BE1126">
        <w:trPr>
          <w:trHeight w:val="617"/>
          <w:jc w:val="center"/>
        </w:trPr>
        <w:tc>
          <w:tcPr>
            <w:tcW w:w="540" w:type="pct"/>
            <w:tcBorders>
              <w:bottom w:val="single" w:sz="4" w:space="0" w:color="auto"/>
            </w:tcBorders>
            <w:vAlign w:val="center"/>
          </w:tcPr>
          <w:p w14:paraId="4ABA2DD4" w14:textId="77777777" w:rsidR="001579F7" w:rsidRPr="00A834EF" w:rsidRDefault="002D7BB0" w:rsidP="00E951EE">
            <w:pPr>
              <w:pStyle w:val="chu"/>
              <w:jc w:val="center"/>
              <w:rPr>
                <w:b/>
                <w:sz w:val="22"/>
                <w:szCs w:val="22"/>
                <w:lang w:val="pt-BR"/>
              </w:rPr>
            </w:pPr>
            <w:r>
              <w:rPr>
                <w:b/>
                <w:sz w:val="22"/>
                <w:szCs w:val="22"/>
                <w:lang w:val="pt-BR"/>
              </w:rPr>
              <w:t>stt</w:t>
            </w:r>
          </w:p>
        </w:tc>
        <w:tc>
          <w:tcPr>
            <w:tcW w:w="2230" w:type="pct"/>
            <w:tcBorders>
              <w:bottom w:val="single" w:sz="4" w:space="0" w:color="auto"/>
            </w:tcBorders>
            <w:vAlign w:val="center"/>
          </w:tcPr>
          <w:p w14:paraId="4ABA2DD5" w14:textId="77777777" w:rsidR="001579F7" w:rsidRPr="00A834EF" w:rsidRDefault="001579F7" w:rsidP="00E951EE">
            <w:pPr>
              <w:pStyle w:val="chu"/>
              <w:jc w:val="center"/>
              <w:rPr>
                <w:b/>
                <w:sz w:val="22"/>
                <w:szCs w:val="22"/>
                <w:lang w:val="pt-BR"/>
              </w:rPr>
            </w:pPr>
            <w:r w:rsidRPr="00A834EF">
              <w:rPr>
                <w:b/>
                <w:sz w:val="22"/>
                <w:szCs w:val="22"/>
                <w:lang w:val="pt-BR"/>
              </w:rPr>
              <w:t>Chất ô nhiễm</w:t>
            </w:r>
          </w:p>
        </w:tc>
        <w:tc>
          <w:tcPr>
            <w:tcW w:w="2230" w:type="pct"/>
            <w:tcBorders>
              <w:bottom w:val="single" w:sz="4" w:space="0" w:color="auto"/>
            </w:tcBorders>
            <w:vAlign w:val="center"/>
          </w:tcPr>
          <w:p w14:paraId="4ABA2DD6" w14:textId="77777777" w:rsidR="001579F7" w:rsidRPr="00A834EF" w:rsidRDefault="001579F7" w:rsidP="00E951EE">
            <w:pPr>
              <w:pStyle w:val="chu"/>
              <w:jc w:val="center"/>
              <w:rPr>
                <w:b/>
                <w:sz w:val="22"/>
                <w:szCs w:val="22"/>
                <w:lang w:val="pt-BR"/>
              </w:rPr>
            </w:pPr>
            <w:r w:rsidRPr="00A834EF">
              <w:rPr>
                <w:b/>
                <w:sz w:val="22"/>
                <w:szCs w:val="22"/>
                <w:lang w:val="pt-BR"/>
              </w:rPr>
              <w:t xml:space="preserve">Hệ số ô nhiễm </w:t>
            </w:r>
          </w:p>
          <w:p w14:paraId="4ABA2DD7" w14:textId="77777777" w:rsidR="001579F7" w:rsidRPr="00A834EF" w:rsidRDefault="001579F7" w:rsidP="00E951EE">
            <w:pPr>
              <w:pStyle w:val="chu"/>
              <w:jc w:val="center"/>
              <w:rPr>
                <w:b/>
                <w:sz w:val="22"/>
                <w:szCs w:val="22"/>
                <w:lang w:val="pt-BR"/>
              </w:rPr>
            </w:pPr>
            <w:r w:rsidRPr="00A834EF">
              <w:rPr>
                <w:b/>
                <w:sz w:val="22"/>
                <w:szCs w:val="22"/>
                <w:lang w:val="pt-BR"/>
              </w:rPr>
              <w:t>(kg/1.000L xăng)</w:t>
            </w:r>
          </w:p>
        </w:tc>
      </w:tr>
      <w:tr w:rsidR="001579F7" w:rsidRPr="00A834EF" w14:paraId="4ABA2DDC" w14:textId="77777777" w:rsidTr="00BE1126">
        <w:trPr>
          <w:trHeight w:val="129"/>
          <w:jc w:val="center"/>
        </w:trPr>
        <w:tc>
          <w:tcPr>
            <w:tcW w:w="540" w:type="pct"/>
            <w:tcBorders>
              <w:bottom w:val="dotted" w:sz="4" w:space="0" w:color="auto"/>
            </w:tcBorders>
            <w:vAlign w:val="center"/>
          </w:tcPr>
          <w:p w14:paraId="4ABA2DD9" w14:textId="77777777" w:rsidR="001579F7" w:rsidRPr="00A834EF" w:rsidRDefault="001579F7" w:rsidP="00E951EE">
            <w:pPr>
              <w:pStyle w:val="chu"/>
              <w:jc w:val="center"/>
              <w:rPr>
                <w:sz w:val="22"/>
                <w:szCs w:val="22"/>
                <w:lang w:val="pt-BR"/>
              </w:rPr>
            </w:pPr>
            <w:r w:rsidRPr="00A834EF">
              <w:rPr>
                <w:sz w:val="22"/>
                <w:szCs w:val="22"/>
                <w:lang w:val="pt-BR"/>
              </w:rPr>
              <w:t>1</w:t>
            </w:r>
          </w:p>
        </w:tc>
        <w:tc>
          <w:tcPr>
            <w:tcW w:w="2230" w:type="pct"/>
            <w:tcBorders>
              <w:bottom w:val="dotted" w:sz="4" w:space="0" w:color="auto"/>
            </w:tcBorders>
            <w:vAlign w:val="center"/>
          </w:tcPr>
          <w:p w14:paraId="4ABA2DDA" w14:textId="77777777" w:rsidR="001579F7" w:rsidRPr="00A834EF" w:rsidRDefault="001579F7" w:rsidP="00E951EE">
            <w:pPr>
              <w:pStyle w:val="chu"/>
              <w:jc w:val="center"/>
              <w:rPr>
                <w:sz w:val="22"/>
                <w:szCs w:val="22"/>
                <w:lang w:val="pt-BR"/>
              </w:rPr>
            </w:pPr>
            <w:r w:rsidRPr="00A834EF">
              <w:rPr>
                <w:sz w:val="22"/>
                <w:szCs w:val="22"/>
                <w:lang w:val="pt-BR"/>
              </w:rPr>
              <w:t>CO</w:t>
            </w:r>
          </w:p>
        </w:tc>
        <w:tc>
          <w:tcPr>
            <w:tcW w:w="2230" w:type="pct"/>
            <w:tcBorders>
              <w:bottom w:val="dotted" w:sz="4" w:space="0" w:color="auto"/>
            </w:tcBorders>
            <w:vAlign w:val="center"/>
          </w:tcPr>
          <w:p w14:paraId="4ABA2DDB" w14:textId="77777777" w:rsidR="001579F7" w:rsidRPr="00A834EF" w:rsidRDefault="001579F7" w:rsidP="00E951EE">
            <w:pPr>
              <w:pStyle w:val="chu"/>
              <w:jc w:val="center"/>
              <w:rPr>
                <w:sz w:val="22"/>
                <w:szCs w:val="22"/>
                <w:lang w:val="pt-BR"/>
              </w:rPr>
            </w:pPr>
            <w:r w:rsidRPr="00A834EF">
              <w:rPr>
                <w:sz w:val="22"/>
                <w:szCs w:val="22"/>
                <w:lang w:val="pt-BR"/>
              </w:rPr>
              <w:t>291</w:t>
            </w:r>
          </w:p>
        </w:tc>
      </w:tr>
      <w:tr w:rsidR="001579F7" w:rsidRPr="00A834EF" w14:paraId="4ABA2DE0" w14:textId="77777777" w:rsidTr="00BE1126">
        <w:trPr>
          <w:trHeight w:val="206"/>
          <w:jc w:val="center"/>
        </w:trPr>
        <w:tc>
          <w:tcPr>
            <w:tcW w:w="540" w:type="pct"/>
            <w:tcBorders>
              <w:top w:val="dotted" w:sz="4" w:space="0" w:color="auto"/>
              <w:bottom w:val="dotted" w:sz="4" w:space="0" w:color="auto"/>
            </w:tcBorders>
            <w:vAlign w:val="center"/>
          </w:tcPr>
          <w:p w14:paraId="4ABA2DDD" w14:textId="77777777" w:rsidR="001579F7" w:rsidRPr="00A834EF" w:rsidRDefault="001579F7" w:rsidP="00E951EE">
            <w:pPr>
              <w:pStyle w:val="chu"/>
              <w:jc w:val="center"/>
              <w:rPr>
                <w:sz w:val="22"/>
                <w:szCs w:val="22"/>
                <w:lang w:val="pt-BR"/>
              </w:rPr>
            </w:pPr>
            <w:r w:rsidRPr="00A834EF">
              <w:rPr>
                <w:sz w:val="22"/>
                <w:szCs w:val="22"/>
                <w:lang w:val="pt-BR"/>
              </w:rPr>
              <w:t>2</w:t>
            </w:r>
          </w:p>
        </w:tc>
        <w:tc>
          <w:tcPr>
            <w:tcW w:w="2230" w:type="pct"/>
            <w:tcBorders>
              <w:top w:val="dotted" w:sz="4" w:space="0" w:color="auto"/>
              <w:bottom w:val="dotted" w:sz="4" w:space="0" w:color="auto"/>
            </w:tcBorders>
            <w:vAlign w:val="center"/>
          </w:tcPr>
          <w:p w14:paraId="4ABA2DDE" w14:textId="77777777" w:rsidR="001579F7" w:rsidRPr="00A834EF" w:rsidRDefault="001579F7" w:rsidP="00E951EE">
            <w:pPr>
              <w:pStyle w:val="chu"/>
              <w:jc w:val="center"/>
              <w:rPr>
                <w:sz w:val="22"/>
                <w:szCs w:val="22"/>
                <w:vertAlign w:val="subscript"/>
                <w:lang w:val="pt-BR"/>
              </w:rPr>
            </w:pPr>
            <w:r w:rsidRPr="00A834EF">
              <w:rPr>
                <w:sz w:val="22"/>
                <w:szCs w:val="22"/>
                <w:lang w:val="pt-BR"/>
              </w:rPr>
              <w:t>C</w:t>
            </w:r>
            <w:r w:rsidRPr="00A834EF">
              <w:rPr>
                <w:sz w:val="22"/>
                <w:szCs w:val="22"/>
                <w:vertAlign w:val="subscript"/>
                <w:lang w:val="pt-BR"/>
              </w:rPr>
              <w:t>x</w:t>
            </w:r>
            <w:r w:rsidRPr="00A834EF">
              <w:rPr>
                <w:sz w:val="22"/>
                <w:szCs w:val="22"/>
                <w:lang w:val="pt-BR"/>
              </w:rPr>
              <w:t>H</w:t>
            </w:r>
            <w:r w:rsidRPr="00A834EF">
              <w:rPr>
                <w:sz w:val="22"/>
                <w:szCs w:val="22"/>
                <w:vertAlign w:val="subscript"/>
                <w:lang w:val="pt-BR"/>
              </w:rPr>
              <w:t>y</w:t>
            </w:r>
          </w:p>
        </w:tc>
        <w:tc>
          <w:tcPr>
            <w:tcW w:w="2230" w:type="pct"/>
            <w:tcBorders>
              <w:top w:val="dotted" w:sz="4" w:space="0" w:color="auto"/>
              <w:bottom w:val="dotted" w:sz="4" w:space="0" w:color="auto"/>
            </w:tcBorders>
            <w:vAlign w:val="center"/>
          </w:tcPr>
          <w:p w14:paraId="4ABA2DDF" w14:textId="77777777" w:rsidR="001579F7" w:rsidRPr="00A834EF" w:rsidRDefault="001579F7" w:rsidP="00E951EE">
            <w:pPr>
              <w:pStyle w:val="chu"/>
              <w:jc w:val="center"/>
              <w:rPr>
                <w:sz w:val="22"/>
                <w:szCs w:val="22"/>
                <w:lang w:val="pt-BR"/>
              </w:rPr>
            </w:pPr>
            <w:r w:rsidRPr="00A834EF">
              <w:rPr>
                <w:sz w:val="22"/>
                <w:szCs w:val="22"/>
                <w:lang w:val="pt-BR"/>
              </w:rPr>
              <w:t>33,2</w:t>
            </w:r>
          </w:p>
        </w:tc>
      </w:tr>
      <w:tr w:rsidR="001579F7" w:rsidRPr="00A834EF" w14:paraId="4ABA2DE4" w14:textId="77777777" w:rsidTr="00BE1126">
        <w:trPr>
          <w:trHeight w:val="299"/>
          <w:jc w:val="center"/>
        </w:trPr>
        <w:tc>
          <w:tcPr>
            <w:tcW w:w="540" w:type="pct"/>
            <w:tcBorders>
              <w:top w:val="dotted" w:sz="4" w:space="0" w:color="auto"/>
              <w:bottom w:val="dotted" w:sz="4" w:space="0" w:color="auto"/>
            </w:tcBorders>
            <w:vAlign w:val="center"/>
          </w:tcPr>
          <w:p w14:paraId="4ABA2DE1" w14:textId="77777777" w:rsidR="001579F7" w:rsidRPr="00A834EF" w:rsidRDefault="001579F7" w:rsidP="00E951EE">
            <w:pPr>
              <w:pStyle w:val="chu"/>
              <w:jc w:val="center"/>
              <w:rPr>
                <w:sz w:val="22"/>
                <w:szCs w:val="22"/>
                <w:lang w:val="pt-BR"/>
              </w:rPr>
            </w:pPr>
            <w:r w:rsidRPr="00A834EF">
              <w:rPr>
                <w:sz w:val="22"/>
                <w:szCs w:val="22"/>
                <w:lang w:val="pt-BR"/>
              </w:rPr>
              <w:t>3</w:t>
            </w:r>
          </w:p>
        </w:tc>
        <w:tc>
          <w:tcPr>
            <w:tcW w:w="2230" w:type="pct"/>
            <w:tcBorders>
              <w:top w:val="dotted" w:sz="4" w:space="0" w:color="auto"/>
              <w:bottom w:val="dotted" w:sz="4" w:space="0" w:color="auto"/>
            </w:tcBorders>
            <w:vAlign w:val="center"/>
          </w:tcPr>
          <w:p w14:paraId="4ABA2DE2" w14:textId="77777777" w:rsidR="001579F7" w:rsidRPr="00A834EF" w:rsidRDefault="001579F7" w:rsidP="00E951EE">
            <w:pPr>
              <w:pStyle w:val="chu"/>
              <w:jc w:val="center"/>
              <w:rPr>
                <w:sz w:val="22"/>
                <w:szCs w:val="22"/>
                <w:lang w:val="pt-BR"/>
              </w:rPr>
            </w:pPr>
            <w:r w:rsidRPr="00A834EF">
              <w:rPr>
                <w:sz w:val="22"/>
                <w:szCs w:val="22"/>
                <w:lang w:val="pt-BR"/>
              </w:rPr>
              <w:t>NO</w:t>
            </w:r>
            <w:r w:rsidRPr="00A834EF">
              <w:rPr>
                <w:sz w:val="22"/>
                <w:szCs w:val="22"/>
                <w:vertAlign w:val="subscript"/>
                <w:lang w:val="pt-BR"/>
              </w:rPr>
              <w:t>x</w:t>
            </w:r>
          </w:p>
        </w:tc>
        <w:tc>
          <w:tcPr>
            <w:tcW w:w="2230" w:type="pct"/>
            <w:tcBorders>
              <w:top w:val="dotted" w:sz="4" w:space="0" w:color="auto"/>
              <w:bottom w:val="dotted" w:sz="4" w:space="0" w:color="auto"/>
            </w:tcBorders>
            <w:vAlign w:val="center"/>
          </w:tcPr>
          <w:p w14:paraId="4ABA2DE3" w14:textId="77777777" w:rsidR="001579F7" w:rsidRPr="00A834EF" w:rsidRDefault="001579F7" w:rsidP="00E951EE">
            <w:pPr>
              <w:pStyle w:val="chu"/>
              <w:jc w:val="center"/>
              <w:rPr>
                <w:sz w:val="22"/>
                <w:szCs w:val="22"/>
                <w:lang w:val="pt-BR"/>
              </w:rPr>
            </w:pPr>
            <w:r w:rsidRPr="00A834EF">
              <w:rPr>
                <w:sz w:val="22"/>
                <w:szCs w:val="22"/>
                <w:lang w:val="pt-BR"/>
              </w:rPr>
              <w:t>11,3</w:t>
            </w:r>
          </w:p>
        </w:tc>
      </w:tr>
      <w:tr w:rsidR="001579F7" w:rsidRPr="00A834EF" w14:paraId="4ABA2DE8" w14:textId="77777777" w:rsidTr="00BE1126">
        <w:trPr>
          <w:trHeight w:val="186"/>
          <w:jc w:val="center"/>
        </w:trPr>
        <w:tc>
          <w:tcPr>
            <w:tcW w:w="540" w:type="pct"/>
            <w:tcBorders>
              <w:top w:val="dotted" w:sz="4" w:space="0" w:color="auto"/>
              <w:bottom w:val="dotted" w:sz="4" w:space="0" w:color="auto"/>
            </w:tcBorders>
            <w:vAlign w:val="center"/>
          </w:tcPr>
          <w:p w14:paraId="4ABA2DE5" w14:textId="77777777" w:rsidR="001579F7" w:rsidRPr="00A834EF" w:rsidRDefault="001579F7" w:rsidP="00E951EE">
            <w:pPr>
              <w:pStyle w:val="chu"/>
              <w:jc w:val="center"/>
              <w:rPr>
                <w:sz w:val="22"/>
                <w:szCs w:val="22"/>
                <w:lang w:val="pt-BR"/>
              </w:rPr>
            </w:pPr>
            <w:r w:rsidRPr="00A834EF">
              <w:rPr>
                <w:sz w:val="22"/>
                <w:szCs w:val="22"/>
                <w:lang w:val="pt-BR"/>
              </w:rPr>
              <w:t>4</w:t>
            </w:r>
          </w:p>
        </w:tc>
        <w:tc>
          <w:tcPr>
            <w:tcW w:w="2230" w:type="pct"/>
            <w:tcBorders>
              <w:top w:val="dotted" w:sz="4" w:space="0" w:color="auto"/>
              <w:bottom w:val="dotted" w:sz="4" w:space="0" w:color="auto"/>
            </w:tcBorders>
            <w:vAlign w:val="center"/>
          </w:tcPr>
          <w:p w14:paraId="4ABA2DE6" w14:textId="77777777" w:rsidR="001579F7" w:rsidRPr="00A834EF" w:rsidRDefault="001579F7" w:rsidP="00E951EE">
            <w:pPr>
              <w:pStyle w:val="chu"/>
              <w:jc w:val="center"/>
              <w:rPr>
                <w:sz w:val="22"/>
                <w:szCs w:val="22"/>
                <w:lang w:val="pt-BR"/>
              </w:rPr>
            </w:pPr>
            <w:r w:rsidRPr="00A834EF">
              <w:rPr>
                <w:sz w:val="22"/>
                <w:szCs w:val="22"/>
                <w:lang w:val="pt-BR"/>
              </w:rPr>
              <w:t>SO</w:t>
            </w:r>
            <w:r w:rsidRPr="00A834EF">
              <w:rPr>
                <w:sz w:val="22"/>
                <w:szCs w:val="22"/>
                <w:vertAlign w:val="subscript"/>
                <w:lang w:val="pt-BR"/>
              </w:rPr>
              <w:t>2</w:t>
            </w:r>
          </w:p>
        </w:tc>
        <w:tc>
          <w:tcPr>
            <w:tcW w:w="2230" w:type="pct"/>
            <w:tcBorders>
              <w:top w:val="dotted" w:sz="4" w:space="0" w:color="auto"/>
              <w:bottom w:val="dotted" w:sz="4" w:space="0" w:color="auto"/>
            </w:tcBorders>
            <w:vAlign w:val="center"/>
          </w:tcPr>
          <w:p w14:paraId="4ABA2DE7" w14:textId="77777777" w:rsidR="001579F7" w:rsidRPr="00A834EF" w:rsidRDefault="001579F7" w:rsidP="00E951EE">
            <w:pPr>
              <w:pStyle w:val="chu"/>
              <w:jc w:val="center"/>
              <w:rPr>
                <w:sz w:val="22"/>
                <w:szCs w:val="22"/>
                <w:lang w:val="pt-BR"/>
              </w:rPr>
            </w:pPr>
            <w:r w:rsidRPr="00A834EF">
              <w:rPr>
                <w:sz w:val="22"/>
                <w:szCs w:val="22"/>
                <w:lang w:val="pt-BR"/>
              </w:rPr>
              <w:t>0,9</w:t>
            </w:r>
          </w:p>
        </w:tc>
      </w:tr>
      <w:tr w:rsidR="001579F7" w:rsidRPr="00A834EF" w14:paraId="4ABA2DEC" w14:textId="77777777" w:rsidTr="00BE1126">
        <w:trPr>
          <w:trHeight w:val="265"/>
          <w:jc w:val="center"/>
        </w:trPr>
        <w:tc>
          <w:tcPr>
            <w:tcW w:w="540" w:type="pct"/>
            <w:tcBorders>
              <w:top w:val="dotted" w:sz="4" w:space="0" w:color="auto"/>
            </w:tcBorders>
            <w:vAlign w:val="center"/>
          </w:tcPr>
          <w:p w14:paraId="4ABA2DE9" w14:textId="77777777" w:rsidR="001579F7" w:rsidRPr="00A834EF" w:rsidRDefault="001579F7" w:rsidP="00E951EE">
            <w:pPr>
              <w:pStyle w:val="chu"/>
              <w:spacing w:before="100" w:beforeAutospacing="1" w:after="100" w:afterAutospacing="1"/>
              <w:jc w:val="center"/>
              <w:rPr>
                <w:sz w:val="22"/>
                <w:szCs w:val="22"/>
                <w:lang w:val="pt-BR"/>
              </w:rPr>
            </w:pPr>
            <w:r w:rsidRPr="00A834EF">
              <w:rPr>
                <w:sz w:val="22"/>
                <w:szCs w:val="22"/>
                <w:lang w:val="pt-BR"/>
              </w:rPr>
              <w:t>5</w:t>
            </w:r>
          </w:p>
        </w:tc>
        <w:tc>
          <w:tcPr>
            <w:tcW w:w="2230" w:type="pct"/>
            <w:tcBorders>
              <w:top w:val="dotted" w:sz="4" w:space="0" w:color="auto"/>
            </w:tcBorders>
            <w:vAlign w:val="center"/>
          </w:tcPr>
          <w:p w14:paraId="4ABA2DEA" w14:textId="77777777" w:rsidR="001579F7" w:rsidRPr="00A834EF" w:rsidRDefault="001579F7" w:rsidP="00E951EE">
            <w:pPr>
              <w:pStyle w:val="chu"/>
              <w:spacing w:before="100" w:beforeAutospacing="1" w:after="100" w:afterAutospacing="1"/>
              <w:jc w:val="center"/>
              <w:rPr>
                <w:sz w:val="22"/>
                <w:szCs w:val="22"/>
                <w:lang w:val="pt-BR"/>
              </w:rPr>
            </w:pPr>
            <w:r w:rsidRPr="00A834EF">
              <w:rPr>
                <w:sz w:val="22"/>
                <w:szCs w:val="22"/>
                <w:lang w:val="pt-BR"/>
              </w:rPr>
              <w:t>Aldehyd</w:t>
            </w:r>
          </w:p>
        </w:tc>
        <w:tc>
          <w:tcPr>
            <w:tcW w:w="2230" w:type="pct"/>
            <w:tcBorders>
              <w:top w:val="dotted" w:sz="4" w:space="0" w:color="auto"/>
            </w:tcBorders>
            <w:vAlign w:val="center"/>
          </w:tcPr>
          <w:p w14:paraId="4ABA2DEB" w14:textId="77777777" w:rsidR="001579F7" w:rsidRPr="00A834EF" w:rsidRDefault="001579F7" w:rsidP="00E951EE">
            <w:pPr>
              <w:pStyle w:val="chu"/>
              <w:spacing w:before="100" w:beforeAutospacing="1" w:after="100" w:afterAutospacing="1"/>
              <w:jc w:val="center"/>
              <w:rPr>
                <w:sz w:val="22"/>
                <w:szCs w:val="22"/>
                <w:lang w:val="pt-BR"/>
              </w:rPr>
            </w:pPr>
            <w:r w:rsidRPr="00A834EF">
              <w:rPr>
                <w:sz w:val="22"/>
                <w:szCs w:val="22"/>
                <w:lang w:val="pt-BR"/>
              </w:rPr>
              <w:t>0,4</w:t>
            </w:r>
          </w:p>
        </w:tc>
      </w:tr>
    </w:tbl>
    <w:p w14:paraId="4ABA2DED" w14:textId="77777777" w:rsidR="001579F7" w:rsidRPr="003C27EE" w:rsidRDefault="001579F7" w:rsidP="00505128">
      <w:pPr>
        <w:pStyle w:val="BodyTextIndent2"/>
        <w:tabs>
          <w:tab w:val="left" w:pos="851"/>
          <w:tab w:val="left" w:pos="4140"/>
        </w:tabs>
        <w:spacing w:after="60" w:line="360" w:lineRule="exact"/>
        <w:ind w:left="0"/>
        <w:jc w:val="right"/>
        <w:rPr>
          <w:i/>
          <w:sz w:val="20"/>
          <w:szCs w:val="20"/>
          <w:lang w:val="es-PE"/>
        </w:rPr>
      </w:pPr>
      <w:r w:rsidRPr="003C27EE">
        <w:rPr>
          <w:i/>
          <w:sz w:val="20"/>
          <w:szCs w:val="20"/>
          <w:lang w:val="es-PE"/>
        </w:rPr>
        <w:t>(Nguồn số liệu: Cơ quan Bảo vệ Môi trường Mỹ (USEPA) và Tổ chức Y tế Thế giới</w:t>
      </w:r>
      <w:r w:rsidR="00505128" w:rsidRPr="003C27EE">
        <w:rPr>
          <w:i/>
          <w:sz w:val="20"/>
          <w:szCs w:val="20"/>
          <w:lang w:val="es-PE"/>
        </w:rPr>
        <w:t xml:space="preserve"> </w:t>
      </w:r>
      <w:r w:rsidRPr="003C27EE">
        <w:rPr>
          <w:i/>
          <w:sz w:val="20"/>
          <w:szCs w:val="20"/>
          <w:lang w:val="es-PE"/>
        </w:rPr>
        <w:t>(WHO), 1993)</w:t>
      </w:r>
    </w:p>
    <w:p w14:paraId="4ABA2DEE" w14:textId="4DE0C0BC" w:rsidR="001579F7" w:rsidRPr="00505128" w:rsidRDefault="00505128" w:rsidP="00F203FE">
      <w:pPr>
        <w:pStyle w:val="Caption"/>
        <w:spacing w:before="240" w:after="120"/>
        <w:rPr>
          <w:rFonts w:ascii="Times New Roman" w:hAnsi="Times New Roman" w:cs="Times New Roman"/>
          <w:i w:val="0"/>
          <w:color w:val="000000" w:themeColor="text1"/>
          <w:sz w:val="22"/>
          <w:szCs w:val="22"/>
        </w:rPr>
      </w:pPr>
      <w:bookmarkStart w:id="132" w:name="_Toc515190293"/>
      <w:r w:rsidRPr="00505128">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19</w:t>
      </w:r>
      <w:r w:rsidR="008D44FD">
        <w:rPr>
          <w:rFonts w:ascii="Times New Roman" w:hAnsi="Times New Roman" w:cs="Times New Roman"/>
          <w:i w:val="0"/>
          <w:color w:val="000000" w:themeColor="text1"/>
          <w:sz w:val="22"/>
          <w:szCs w:val="22"/>
        </w:rPr>
        <w:fldChar w:fldCharType="end"/>
      </w:r>
      <w:r w:rsidRPr="00505128">
        <w:rPr>
          <w:rFonts w:ascii="Times New Roman" w:hAnsi="Times New Roman" w:cs="Times New Roman"/>
          <w:i w:val="0"/>
          <w:color w:val="000000" w:themeColor="text1"/>
          <w:sz w:val="22"/>
          <w:szCs w:val="22"/>
        </w:rPr>
        <w:t xml:space="preserve">: </w:t>
      </w:r>
      <w:r w:rsidR="001579F7" w:rsidRPr="00505128">
        <w:rPr>
          <w:rFonts w:ascii="Times New Roman" w:hAnsi="Times New Roman" w:cs="Times New Roman"/>
          <w:i w:val="0"/>
          <w:color w:val="000000" w:themeColor="text1"/>
          <w:sz w:val="22"/>
          <w:szCs w:val="22"/>
        </w:rPr>
        <w:t>Ước tính nồng độ các chất ô nhiễm trên các trục đường giao thông chính</w:t>
      </w:r>
      <w:bookmarkEnd w:id="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1249"/>
        <w:gridCol w:w="1249"/>
        <w:gridCol w:w="1249"/>
        <w:gridCol w:w="1251"/>
      </w:tblGrid>
      <w:tr w:rsidR="001579F7" w:rsidRPr="00157790" w14:paraId="4ABA2DF2" w14:textId="77777777" w:rsidTr="00E951EE">
        <w:trPr>
          <w:trHeight w:val="300"/>
          <w:jc w:val="center"/>
        </w:trPr>
        <w:tc>
          <w:tcPr>
            <w:tcW w:w="2135" w:type="pct"/>
            <w:vMerge w:val="restart"/>
          </w:tcPr>
          <w:p w14:paraId="4ABA2DEF" w14:textId="77777777" w:rsidR="001579F7" w:rsidRPr="00157790" w:rsidRDefault="001579F7" w:rsidP="00E951EE">
            <w:pPr>
              <w:spacing w:after="0" w:line="240" w:lineRule="auto"/>
              <w:jc w:val="center"/>
              <w:rPr>
                <w:rFonts w:ascii="Times New Roman" w:hAnsi="Times New Roman" w:cs="Times New Roman"/>
                <w:b/>
              </w:rPr>
            </w:pPr>
          </w:p>
          <w:p w14:paraId="4ABA2DF0"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Điểm quan trắc</w:t>
            </w:r>
          </w:p>
        </w:tc>
        <w:tc>
          <w:tcPr>
            <w:tcW w:w="2865" w:type="pct"/>
            <w:gridSpan w:val="4"/>
            <w:noWrap/>
            <w:vAlign w:val="bottom"/>
            <w:hideMark/>
          </w:tcPr>
          <w:p w14:paraId="4ABA2DF1"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Nồng độ (mg/m</w:t>
            </w:r>
            <w:r w:rsidRPr="00157790">
              <w:rPr>
                <w:rFonts w:ascii="Times New Roman" w:hAnsi="Times New Roman" w:cs="Times New Roman"/>
                <w:b/>
                <w:vertAlign w:val="superscript"/>
              </w:rPr>
              <w:t>3</w:t>
            </w:r>
            <w:r w:rsidRPr="00157790">
              <w:rPr>
                <w:rFonts w:ascii="Times New Roman" w:hAnsi="Times New Roman" w:cs="Times New Roman"/>
                <w:b/>
              </w:rPr>
              <w:t>)</w:t>
            </w:r>
          </w:p>
        </w:tc>
      </w:tr>
      <w:tr w:rsidR="001579F7" w:rsidRPr="00157790" w14:paraId="4ABA2DF8" w14:textId="77777777" w:rsidTr="00E951EE">
        <w:trPr>
          <w:trHeight w:val="210"/>
          <w:jc w:val="center"/>
        </w:trPr>
        <w:tc>
          <w:tcPr>
            <w:tcW w:w="2135" w:type="pct"/>
            <w:vMerge/>
          </w:tcPr>
          <w:p w14:paraId="4ABA2DF3" w14:textId="77777777" w:rsidR="001579F7" w:rsidRPr="00157790" w:rsidRDefault="001579F7" w:rsidP="00E951EE">
            <w:pPr>
              <w:spacing w:after="0" w:line="240" w:lineRule="auto"/>
              <w:jc w:val="center"/>
              <w:rPr>
                <w:rFonts w:ascii="Times New Roman" w:hAnsi="Times New Roman" w:cs="Times New Roman"/>
                <w:b/>
              </w:rPr>
            </w:pPr>
          </w:p>
        </w:tc>
        <w:tc>
          <w:tcPr>
            <w:tcW w:w="716" w:type="pct"/>
            <w:noWrap/>
            <w:vAlign w:val="bottom"/>
            <w:hideMark/>
          </w:tcPr>
          <w:p w14:paraId="4ABA2DF4"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SO2</w:t>
            </w:r>
          </w:p>
        </w:tc>
        <w:tc>
          <w:tcPr>
            <w:tcW w:w="716" w:type="pct"/>
            <w:noWrap/>
            <w:vAlign w:val="bottom"/>
            <w:hideMark/>
          </w:tcPr>
          <w:p w14:paraId="4ABA2DF5"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NOx</w:t>
            </w:r>
          </w:p>
        </w:tc>
        <w:tc>
          <w:tcPr>
            <w:tcW w:w="716" w:type="pct"/>
            <w:noWrap/>
            <w:vAlign w:val="bottom"/>
            <w:hideMark/>
          </w:tcPr>
          <w:p w14:paraId="4ABA2DF6"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CO</w:t>
            </w:r>
          </w:p>
        </w:tc>
        <w:tc>
          <w:tcPr>
            <w:tcW w:w="716" w:type="pct"/>
            <w:noWrap/>
            <w:vAlign w:val="bottom"/>
            <w:hideMark/>
          </w:tcPr>
          <w:p w14:paraId="4ABA2DF7" w14:textId="77777777" w:rsidR="001579F7" w:rsidRPr="00157790" w:rsidRDefault="001579F7" w:rsidP="00E951EE">
            <w:pPr>
              <w:spacing w:after="0" w:line="240" w:lineRule="auto"/>
              <w:jc w:val="center"/>
              <w:rPr>
                <w:rFonts w:ascii="Times New Roman" w:hAnsi="Times New Roman" w:cs="Times New Roman"/>
                <w:b/>
              </w:rPr>
            </w:pPr>
            <w:r w:rsidRPr="00157790">
              <w:rPr>
                <w:rFonts w:ascii="Times New Roman" w:hAnsi="Times New Roman" w:cs="Times New Roman"/>
                <w:b/>
              </w:rPr>
              <w:t>CxHy</w:t>
            </w:r>
          </w:p>
        </w:tc>
      </w:tr>
      <w:tr w:rsidR="001579F7" w:rsidRPr="00157790" w14:paraId="4ABA2DFE" w14:textId="77777777" w:rsidTr="00E951EE">
        <w:trPr>
          <w:trHeight w:val="219"/>
          <w:jc w:val="center"/>
        </w:trPr>
        <w:tc>
          <w:tcPr>
            <w:tcW w:w="2135" w:type="pct"/>
            <w:vAlign w:val="bottom"/>
          </w:tcPr>
          <w:p w14:paraId="4ABA2DF9" w14:textId="77777777" w:rsidR="001579F7" w:rsidRPr="00157790" w:rsidRDefault="001579F7" w:rsidP="00E951EE">
            <w:pPr>
              <w:spacing w:after="0" w:line="240" w:lineRule="auto"/>
              <w:rPr>
                <w:rFonts w:ascii="Times New Roman" w:hAnsi="Times New Roman" w:cs="Times New Roman"/>
              </w:rPr>
            </w:pPr>
            <w:r w:rsidRPr="00157790">
              <w:rPr>
                <w:rFonts w:ascii="Times New Roman" w:hAnsi="Times New Roman" w:cs="Times New Roman"/>
              </w:rPr>
              <w:t>Đường N2 và D1</w:t>
            </w:r>
          </w:p>
        </w:tc>
        <w:tc>
          <w:tcPr>
            <w:tcW w:w="716" w:type="pct"/>
            <w:vAlign w:val="bottom"/>
            <w:hideMark/>
          </w:tcPr>
          <w:p w14:paraId="4ABA2DFA"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0,0004</w:t>
            </w:r>
          </w:p>
        </w:tc>
        <w:tc>
          <w:tcPr>
            <w:tcW w:w="716" w:type="pct"/>
            <w:vAlign w:val="bottom"/>
            <w:hideMark/>
          </w:tcPr>
          <w:p w14:paraId="4ABA2DFB"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0,0054</w:t>
            </w:r>
          </w:p>
        </w:tc>
        <w:tc>
          <w:tcPr>
            <w:tcW w:w="716" w:type="pct"/>
            <w:vAlign w:val="bottom"/>
            <w:hideMark/>
          </w:tcPr>
          <w:p w14:paraId="4ABA2DFC"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0,1380</w:t>
            </w:r>
          </w:p>
        </w:tc>
        <w:tc>
          <w:tcPr>
            <w:tcW w:w="716" w:type="pct"/>
            <w:vAlign w:val="bottom"/>
            <w:hideMark/>
          </w:tcPr>
          <w:p w14:paraId="4ABA2DFD"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0,0157</w:t>
            </w:r>
          </w:p>
        </w:tc>
      </w:tr>
      <w:tr w:rsidR="001579F7" w:rsidRPr="00157790" w14:paraId="4ABA2E04" w14:textId="77777777" w:rsidTr="00E951EE">
        <w:trPr>
          <w:trHeight w:val="219"/>
          <w:jc w:val="center"/>
        </w:trPr>
        <w:tc>
          <w:tcPr>
            <w:tcW w:w="2135" w:type="pct"/>
            <w:vAlign w:val="bottom"/>
          </w:tcPr>
          <w:p w14:paraId="4ABA2DFF" w14:textId="77777777" w:rsidR="001579F7" w:rsidRPr="00157790" w:rsidRDefault="001579F7" w:rsidP="00E951EE">
            <w:pPr>
              <w:spacing w:after="0" w:line="240" w:lineRule="auto"/>
              <w:rPr>
                <w:rFonts w:ascii="Times New Roman" w:hAnsi="Times New Roman" w:cs="Times New Roman"/>
              </w:rPr>
            </w:pPr>
            <w:r w:rsidRPr="00157790">
              <w:rPr>
                <w:rFonts w:ascii="Times New Roman" w:hAnsi="Times New Roman" w:cs="Times New Roman"/>
              </w:rPr>
              <w:t>QCVN 05:2010/BTNMT</w:t>
            </w:r>
          </w:p>
        </w:tc>
        <w:tc>
          <w:tcPr>
            <w:tcW w:w="716" w:type="pct"/>
            <w:vAlign w:val="bottom"/>
            <w:hideMark/>
          </w:tcPr>
          <w:p w14:paraId="4ABA2E00"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0,35</w:t>
            </w:r>
          </w:p>
        </w:tc>
        <w:tc>
          <w:tcPr>
            <w:tcW w:w="716" w:type="pct"/>
            <w:vAlign w:val="bottom"/>
            <w:hideMark/>
          </w:tcPr>
          <w:p w14:paraId="4ABA2E01"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0,2</w:t>
            </w:r>
          </w:p>
        </w:tc>
        <w:tc>
          <w:tcPr>
            <w:tcW w:w="716" w:type="pct"/>
            <w:vAlign w:val="bottom"/>
            <w:hideMark/>
          </w:tcPr>
          <w:p w14:paraId="4ABA2E02"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30</w:t>
            </w:r>
          </w:p>
        </w:tc>
        <w:tc>
          <w:tcPr>
            <w:tcW w:w="716" w:type="pct"/>
            <w:vAlign w:val="bottom"/>
            <w:hideMark/>
          </w:tcPr>
          <w:p w14:paraId="4ABA2E03" w14:textId="77777777" w:rsidR="001579F7" w:rsidRPr="00157790" w:rsidRDefault="001579F7" w:rsidP="00E951EE">
            <w:pPr>
              <w:spacing w:after="0" w:line="240" w:lineRule="auto"/>
              <w:jc w:val="center"/>
              <w:rPr>
                <w:rFonts w:ascii="Times New Roman" w:hAnsi="Times New Roman" w:cs="Times New Roman"/>
              </w:rPr>
            </w:pPr>
            <w:r w:rsidRPr="00157790">
              <w:rPr>
                <w:rFonts w:ascii="Times New Roman" w:hAnsi="Times New Roman" w:cs="Times New Roman"/>
              </w:rPr>
              <w:t>-</w:t>
            </w:r>
          </w:p>
        </w:tc>
      </w:tr>
    </w:tbl>
    <w:p w14:paraId="4ABA2E05" w14:textId="77777777" w:rsidR="001579F7" w:rsidRPr="00EB01DB" w:rsidRDefault="001579F7" w:rsidP="00EB01DB">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EB01DB">
        <w:rPr>
          <w:rFonts w:ascii="Times New Roman" w:hAnsi="Times New Roman" w:cs="Times New Roman"/>
          <w:sz w:val="26"/>
          <w:szCs w:val="26"/>
        </w:rPr>
        <w:t>Theo bảng tính toán ở trên cho thấy ở khoảng cách 30m thì nồng độ các chất ô nhiễm như SO2, NOx, CO đều rất nhỏ, dưới tiêu chuẩn cho phép (áp dụng mức trung bình 1h), ảnh hưởng của các chất ô nhiễm này theo các hướng gió trong khu vực quy hoạch là rất nhỏ và không đáng kể.</w:t>
      </w:r>
    </w:p>
    <w:p w14:paraId="4ABA2E06" w14:textId="12B6E68B" w:rsidR="001579F7" w:rsidRPr="004D740E" w:rsidRDefault="00505128" w:rsidP="00AD49AE">
      <w:pPr>
        <w:pStyle w:val="Caption"/>
        <w:spacing w:before="120" w:after="120"/>
        <w:rPr>
          <w:rFonts w:ascii="Times New Roman" w:hAnsi="Times New Roman" w:cs="Times New Roman"/>
          <w:i w:val="0"/>
          <w:color w:val="000000" w:themeColor="text1"/>
          <w:sz w:val="22"/>
          <w:szCs w:val="22"/>
        </w:rPr>
      </w:pPr>
      <w:bookmarkStart w:id="133" w:name="_Toc515190294"/>
      <w:r w:rsidRPr="00E15B50">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20</w:t>
      </w:r>
      <w:r w:rsidR="008D44FD">
        <w:rPr>
          <w:rFonts w:ascii="Times New Roman" w:hAnsi="Times New Roman" w:cs="Times New Roman"/>
          <w:i w:val="0"/>
          <w:color w:val="000000" w:themeColor="text1"/>
          <w:sz w:val="22"/>
          <w:szCs w:val="22"/>
        </w:rPr>
        <w:fldChar w:fldCharType="end"/>
      </w:r>
      <w:r w:rsidR="00E15B50" w:rsidRPr="00E15B50">
        <w:rPr>
          <w:rFonts w:ascii="Times New Roman" w:hAnsi="Times New Roman" w:cs="Times New Roman"/>
          <w:i w:val="0"/>
          <w:color w:val="000000" w:themeColor="text1"/>
          <w:sz w:val="22"/>
          <w:szCs w:val="22"/>
        </w:rPr>
        <w:t>:</w:t>
      </w:r>
      <w:r w:rsidR="001579F7" w:rsidRPr="00E15B50">
        <w:rPr>
          <w:rFonts w:ascii="Times New Roman" w:hAnsi="Times New Roman" w:cs="Times New Roman"/>
          <w:i w:val="0"/>
          <w:color w:val="000000" w:themeColor="text1"/>
          <w:sz w:val="22"/>
          <w:szCs w:val="22"/>
        </w:rPr>
        <w:t>Tác động của các chất gây ô nhiễm không khí</w:t>
      </w:r>
      <w:bookmarkEnd w:id="1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
        <w:gridCol w:w="1933"/>
        <w:gridCol w:w="6140"/>
      </w:tblGrid>
      <w:tr w:rsidR="001579F7" w:rsidRPr="00E15B50" w14:paraId="4ABA2E0A" w14:textId="77777777" w:rsidTr="00B4242F">
        <w:trPr>
          <w:tblHeader/>
          <w:jc w:val="center"/>
        </w:trPr>
        <w:tc>
          <w:tcPr>
            <w:tcW w:w="372" w:type="pct"/>
            <w:vAlign w:val="center"/>
          </w:tcPr>
          <w:p w14:paraId="4ABA2E07" w14:textId="77777777" w:rsidR="001579F7" w:rsidRPr="00E15B50" w:rsidRDefault="001579F7" w:rsidP="00EB01DB">
            <w:pPr>
              <w:spacing w:after="0" w:line="240" w:lineRule="auto"/>
              <w:jc w:val="center"/>
              <w:rPr>
                <w:rFonts w:ascii="Times New Roman" w:hAnsi="Times New Roman" w:cs="Times New Roman"/>
                <w:b/>
                <w:lang w:val="vi-VN"/>
              </w:rPr>
            </w:pPr>
            <w:r w:rsidRPr="00E15B50">
              <w:rPr>
                <w:rFonts w:ascii="Times New Roman" w:hAnsi="Times New Roman" w:cs="Times New Roman"/>
                <w:b/>
                <w:lang w:val="vi-VN"/>
              </w:rPr>
              <w:t>S</w:t>
            </w:r>
            <w:r w:rsidR="00B4242F" w:rsidRPr="00E15B50">
              <w:rPr>
                <w:rFonts w:ascii="Times New Roman" w:hAnsi="Times New Roman" w:cs="Times New Roman"/>
                <w:b/>
                <w:lang w:val="vi-VN"/>
              </w:rPr>
              <w:t>tt</w:t>
            </w:r>
          </w:p>
        </w:tc>
        <w:tc>
          <w:tcPr>
            <w:tcW w:w="1108" w:type="pct"/>
            <w:vAlign w:val="center"/>
          </w:tcPr>
          <w:p w14:paraId="4ABA2E08" w14:textId="77777777" w:rsidR="001579F7" w:rsidRPr="00E15B50" w:rsidRDefault="001579F7" w:rsidP="00EB01DB">
            <w:pPr>
              <w:spacing w:after="0" w:line="240" w:lineRule="auto"/>
              <w:jc w:val="center"/>
              <w:rPr>
                <w:rFonts w:ascii="Times New Roman" w:hAnsi="Times New Roman" w:cs="Times New Roman"/>
                <w:b/>
                <w:lang w:val="vi-VN"/>
              </w:rPr>
            </w:pPr>
            <w:r w:rsidRPr="00E15B50">
              <w:rPr>
                <w:rFonts w:ascii="Times New Roman" w:hAnsi="Times New Roman" w:cs="Times New Roman"/>
                <w:b/>
                <w:lang w:val="vi-VN"/>
              </w:rPr>
              <w:t>Chất gây ô nhiễm</w:t>
            </w:r>
          </w:p>
        </w:tc>
        <w:tc>
          <w:tcPr>
            <w:tcW w:w="3520" w:type="pct"/>
            <w:vAlign w:val="center"/>
          </w:tcPr>
          <w:p w14:paraId="4ABA2E09" w14:textId="77777777" w:rsidR="001579F7" w:rsidRPr="00E15B50" w:rsidRDefault="001579F7" w:rsidP="00EB01DB">
            <w:pPr>
              <w:spacing w:after="0" w:line="240" w:lineRule="auto"/>
              <w:jc w:val="center"/>
              <w:rPr>
                <w:rFonts w:ascii="Times New Roman" w:hAnsi="Times New Roman" w:cs="Times New Roman"/>
                <w:b/>
                <w:lang w:val="vi-VN"/>
              </w:rPr>
            </w:pPr>
            <w:r w:rsidRPr="00E15B50">
              <w:rPr>
                <w:rFonts w:ascii="Times New Roman" w:hAnsi="Times New Roman" w:cs="Times New Roman"/>
                <w:b/>
                <w:lang w:val="vi-VN"/>
              </w:rPr>
              <w:t>Tác động chính</w:t>
            </w:r>
          </w:p>
        </w:tc>
      </w:tr>
      <w:tr w:rsidR="001579F7" w:rsidRPr="00E15B50" w14:paraId="4ABA2E12" w14:textId="77777777" w:rsidTr="00B4242F">
        <w:trPr>
          <w:jc w:val="center"/>
        </w:trPr>
        <w:tc>
          <w:tcPr>
            <w:tcW w:w="372" w:type="pct"/>
          </w:tcPr>
          <w:p w14:paraId="4ABA2E0B" w14:textId="77777777" w:rsidR="001579F7" w:rsidRPr="00E15B50" w:rsidRDefault="001579F7" w:rsidP="00EB01DB">
            <w:pPr>
              <w:spacing w:after="0" w:line="240" w:lineRule="auto"/>
              <w:jc w:val="center"/>
              <w:rPr>
                <w:rFonts w:ascii="Times New Roman" w:hAnsi="Times New Roman" w:cs="Times New Roman"/>
                <w:lang w:val="vi-VN"/>
              </w:rPr>
            </w:pPr>
            <w:r w:rsidRPr="00E15B50">
              <w:rPr>
                <w:rFonts w:ascii="Times New Roman" w:hAnsi="Times New Roman" w:cs="Times New Roman"/>
                <w:lang w:val="vi-VN"/>
              </w:rPr>
              <w:t>01.</w:t>
            </w:r>
          </w:p>
        </w:tc>
        <w:tc>
          <w:tcPr>
            <w:tcW w:w="1108" w:type="pct"/>
          </w:tcPr>
          <w:p w14:paraId="4ABA2E0C" w14:textId="77777777" w:rsidR="001579F7" w:rsidRPr="00E15B50" w:rsidRDefault="001579F7" w:rsidP="00EB01DB">
            <w:pPr>
              <w:spacing w:after="0" w:line="240" w:lineRule="auto"/>
              <w:jc w:val="both"/>
              <w:rPr>
                <w:rFonts w:ascii="Times New Roman" w:hAnsi="Times New Roman" w:cs="Times New Roman"/>
                <w:lang w:val="vi-VN"/>
              </w:rPr>
            </w:pPr>
            <w:r w:rsidRPr="00E15B50">
              <w:rPr>
                <w:rFonts w:ascii="Times New Roman" w:hAnsi="Times New Roman" w:cs="Times New Roman"/>
                <w:lang w:val="vi-VN"/>
              </w:rPr>
              <w:t>Bụi</w:t>
            </w:r>
          </w:p>
        </w:tc>
        <w:tc>
          <w:tcPr>
            <w:tcW w:w="3520" w:type="pct"/>
          </w:tcPr>
          <w:p w14:paraId="4ABA2E0D" w14:textId="77777777" w:rsidR="001579F7" w:rsidRPr="00B17EB4" w:rsidRDefault="001579F7" w:rsidP="00EB01DB">
            <w:pPr>
              <w:spacing w:after="0" w:line="240" w:lineRule="auto"/>
              <w:rPr>
                <w:rFonts w:ascii="Times New Roman" w:hAnsi="Times New Roman" w:cs="Times New Roman"/>
              </w:rPr>
            </w:pPr>
            <w:r w:rsidRPr="00B17EB4">
              <w:rPr>
                <w:rFonts w:ascii="Times New Roman" w:hAnsi="Times New Roman" w:cs="Times New Roman"/>
              </w:rPr>
              <w:t>-</w:t>
            </w:r>
            <w:r w:rsidR="00E15B50">
              <w:rPr>
                <w:rFonts w:ascii="Times New Roman" w:hAnsi="Times New Roman" w:cs="Times New Roman"/>
              </w:rPr>
              <w:t xml:space="preserve"> </w:t>
            </w:r>
            <w:r w:rsidRPr="00B17EB4">
              <w:rPr>
                <w:rFonts w:ascii="Times New Roman" w:hAnsi="Times New Roman" w:cs="Times New Roman"/>
              </w:rPr>
              <w:t>Tắc nghẽn các cuống phổi làm giảm quá trình phân phối khí;</w:t>
            </w:r>
          </w:p>
          <w:p w14:paraId="4ABA2E0E" w14:textId="77777777" w:rsidR="001579F7" w:rsidRPr="00B17EB4" w:rsidRDefault="001579F7" w:rsidP="00EB01DB">
            <w:pPr>
              <w:spacing w:after="0" w:line="240" w:lineRule="auto"/>
              <w:rPr>
                <w:rFonts w:ascii="Times New Roman" w:hAnsi="Times New Roman" w:cs="Times New Roman"/>
              </w:rPr>
            </w:pPr>
            <w:r w:rsidRPr="00B17EB4">
              <w:rPr>
                <w:rFonts w:ascii="Times New Roman" w:hAnsi="Times New Roman" w:cs="Times New Roman"/>
              </w:rPr>
              <w:t>-</w:t>
            </w:r>
            <w:r w:rsidR="00E15B50">
              <w:rPr>
                <w:rFonts w:ascii="Times New Roman" w:hAnsi="Times New Roman" w:cs="Times New Roman"/>
              </w:rPr>
              <w:t xml:space="preserve"> </w:t>
            </w:r>
            <w:r w:rsidRPr="00B17EB4">
              <w:rPr>
                <w:rFonts w:ascii="Times New Roman" w:hAnsi="Times New Roman" w:cs="Times New Roman"/>
              </w:rPr>
              <w:t>Gây ra chứng khí thũng, phá hoại các mao quản làm cản trở quá trình hô hấp;</w:t>
            </w:r>
          </w:p>
          <w:p w14:paraId="4ABA2E0F" w14:textId="77777777" w:rsidR="001579F7" w:rsidRPr="00B17EB4" w:rsidRDefault="001579F7" w:rsidP="00EB01DB">
            <w:pPr>
              <w:spacing w:after="0" w:line="240" w:lineRule="auto"/>
              <w:rPr>
                <w:rFonts w:ascii="Times New Roman" w:hAnsi="Times New Roman" w:cs="Times New Roman"/>
              </w:rPr>
            </w:pPr>
            <w:r w:rsidRPr="00B17EB4">
              <w:rPr>
                <w:rFonts w:ascii="Times New Roman" w:hAnsi="Times New Roman" w:cs="Times New Roman"/>
              </w:rPr>
              <w:t>- Gây tổn thướng da, giác mạc mắt, bệnh ở đường tiêu hóa;</w:t>
            </w:r>
          </w:p>
          <w:p w14:paraId="4ABA2E10" w14:textId="77777777" w:rsidR="001579F7" w:rsidRPr="00B17EB4" w:rsidRDefault="001579F7" w:rsidP="00EB01DB">
            <w:pPr>
              <w:spacing w:after="0" w:line="240" w:lineRule="auto"/>
              <w:rPr>
                <w:rFonts w:ascii="Times New Roman" w:hAnsi="Times New Roman" w:cs="Times New Roman"/>
              </w:rPr>
            </w:pPr>
            <w:r w:rsidRPr="00B17EB4">
              <w:rPr>
                <w:rFonts w:ascii="Times New Roman" w:hAnsi="Times New Roman" w:cs="Times New Roman"/>
              </w:rPr>
              <w:t>- Gây hý hại các mô phổi dẫn tới ung thư phổi.</w:t>
            </w:r>
          </w:p>
          <w:p w14:paraId="4ABA2E11" w14:textId="77777777" w:rsidR="001579F7" w:rsidRPr="00B17EB4" w:rsidRDefault="001579F7" w:rsidP="00EB01DB">
            <w:pPr>
              <w:spacing w:after="0" w:line="240" w:lineRule="auto"/>
              <w:rPr>
                <w:rFonts w:ascii="Times New Roman" w:hAnsi="Times New Roman" w:cs="Times New Roman"/>
              </w:rPr>
            </w:pPr>
            <w:r w:rsidRPr="00B17EB4">
              <w:rPr>
                <w:rFonts w:ascii="Times New Roman" w:hAnsi="Times New Roman" w:cs="Times New Roman"/>
              </w:rPr>
              <w:t>- Kích thích hô hấp, xơ hóa phổi, ung thư phổi</w:t>
            </w:r>
          </w:p>
        </w:tc>
      </w:tr>
      <w:tr w:rsidR="001579F7" w:rsidRPr="00E15B50" w14:paraId="4ABA2E1C" w14:textId="77777777" w:rsidTr="00B4242F">
        <w:trPr>
          <w:jc w:val="center"/>
        </w:trPr>
        <w:tc>
          <w:tcPr>
            <w:tcW w:w="372" w:type="pct"/>
          </w:tcPr>
          <w:p w14:paraId="4ABA2E13" w14:textId="77777777" w:rsidR="001579F7" w:rsidRPr="00E15B50" w:rsidRDefault="001579F7" w:rsidP="00EB01DB">
            <w:pPr>
              <w:spacing w:after="0" w:line="240" w:lineRule="auto"/>
              <w:jc w:val="center"/>
              <w:rPr>
                <w:rFonts w:ascii="Times New Roman" w:hAnsi="Times New Roman" w:cs="Times New Roman"/>
                <w:lang w:val="vi-VN"/>
              </w:rPr>
            </w:pPr>
            <w:r w:rsidRPr="00E15B50">
              <w:rPr>
                <w:rFonts w:ascii="Times New Roman" w:hAnsi="Times New Roman" w:cs="Times New Roman"/>
                <w:lang w:val="vi-VN"/>
              </w:rPr>
              <w:t>02.</w:t>
            </w:r>
          </w:p>
        </w:tc>
        <w:tc>
          <w:tcPr>
            <w:tcW w:w="1108" w:type="pct"/>
          </w:tcPr>
          <w:p w14:paraId="4ABA2E14"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xml:space="preserve">Khí axít </w:t>
            </w:r>
          </w:p>
          <w:p w14:paraId="4ABA2E15"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(SO2, NOx)</w:t>
            </w:r>
          </w:p>
        </w:tc>
        <w:tc>
          <w:tcPr>
            <w:tcW w:w="3520" w:type="pct"/>
          </w:tcPr>
          <w:p w14:paraId="4ABA2E16"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Gây ảnh hưởng hệ hô hấp, phân tán vào máu;</w:t>
            </w:r>
          </w:p>
          <w:p w14:paraId="4ABA2E17"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SO2 có thể nhiễm độc qua da, làm giảm dự trữ kiềm trong máu;</w:t>
            </w:r>
          </w:p>
          <w:p w14:paraId="4ABA2E18"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NO2 làm giảm khả năng vận chuyển ôxy trong máu làm mô phổi bị xơ hóa và chai cứng gây ung thư phổi;</w:t>
            </w:r>
          </w:p>
          <w:p w14:paraId="4ABA2E19"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Tạo mưa axít ảnh hưởng xấu tới sự phát triển thảm thực vật và cây trồng;</w:t>
            </w:r>
          </w:p>
          <w:p w14:paraId="4ABA2E1A"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Tăng cường quá trình ăn mòn kim loại, phá hủy vật liệu bê tông và các công trình nhà cửa;</w:t>
            </w:r>
          </w:p>
          <w:p w14:paraId="4ABA2E1B"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Ảnh hưởng xấu đến khí hậu, hệ sinh thái và tầng ôzon.</w:t>
            </w:r>
          </w:p>
        </w:tc>
      </w:tr>
      <w:tr w:rsidR="001579F7" w:rsidRPr="00E15B50" w14:paraId="4ABA2E20" w14:textId="77777777" w:rsidTr="00B4242F">
        <w:trPr>
          <w:jc w:val="center"/>
        </w:trPr>
        <w:tc>
          <w:tcPr>
            <w:tcW w:w="372" w:type="pct"/>
          </w:tcPr>
          <w:p w14:paraId="4ABA2E1D" w14:textId="77777777" w:rsidR="001579F7" w:rsidRPr="00E15B50" w:rsidRDefault="001579F7" w:rsidP="00EB01DB">
            <w:pPr>
              <w:spacing w:after="0" w:line="240" w:lineRule="auto"/>
              <w:jc w:val="center"/>
              <w:rPr>
                <w:rFonts w:ascii="Times New Roman" w:hAnsi="Times New Roman" w:cs="Times New Roman"/>
                <w:lang w:val="vi-VN"/>
              </w:rPr>
            </w:pPr>
            <w:r w:rsidRPr="00E15B50">
              <w:rPr>
                <w:rFonts w:ascii="Times New Roman" w:hAnsi="Times New Roman" w:cs="Times New Roman"/>
                <w:lang w:val="vi-VN"/>
              </w:rPr>
              <w:t>03.</w:t>
            </w:r>
          </w:p>
        </w:tc>
        <w:tc>
          <w:tcPr>
            <w:tcW w:w="1108" w:type="pct"/>
          </w:tcPr>
          <w:p w14:paraId="4ABA2E1E"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Oxyt cacbon (CO)</w:t>
            </w:r>
          </w:p>
        </w:tc>
        <w:tc>
          <w:tcPr>
            <w:tcW w:w="3520" w:type="pct"/>
          </w:tcPr>
          <w:p w14:paraId="4ABA2E1F"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Giảm khả năng vận chuyển ôxy của máu đến các tổ chức, tế bào do CO kết hợp với hemoglobin và biến thành cacboxyhemoglobin. Các cơ quan trong cơ thể không được cung cấp đủ oxy làm suy yếu các chức năng của chúng, có thể dẫn đến tử vong.</w:t>
            </w:r>
          </w:p>
        </w:tc>
      </w:tr>
      <w:tr w:rsidR="001579F7" w:rsidRPr="00E15B50" w14:paraId="4ABA2E26" w14:textId="77777777" w:rsidTr="00B4242F">
        <w:trPr>
          <w:trHeight w:val="689"/>
          <w:jc w:val="center"/>
        </w:trPr>
        <w:tc>
          <w:tcPr>
            <w:tcW w:w="372" w:type="pct"/>
          </w:tcPr>
          <w:p w14:paraId="4ABA2E21" w14:textId="77777777" w:rsidR="001579F7" w:rsidRPr="00E15B50" w:rsidRDefault="001579F7" w:rsidP="00EB01DB">
            <w:pPr>
              <w:spacing w:before="100" w:beforeAutospacing="1" w:after="0" w:line="240" w:lineRule="auto"/>
              <w:jc w:val="center"/>
              <w:rPr>
                <w:rFonts w:ascii="Times New Roman" w:hAnsi="Times New Roman" w:cs="Times New Roman"/>
                <w:lang w:val="vi-VN"/>
              </w:rPr>
            </w:pPr>
            <w:r w:rsidRPr="00E15B50">
              <w:rPr>
                <w:rFonts w:ascii="Times New Roman" w:hAnsi="Times New Roman" w:cs="Times New Roman"/>
                <w:lang w:val="vi-VN"/>
              </w:rPr>
              <w:t>04.</w:t>
            </w:r>
          </w:p>
        </w:tc>
        <w:tc>
          <w:tcPr>
            <w:tcW w:w="1108" w:type="pct"/>
          </w:tcPr>
          <w:p w14:paraId="4ABA2E22"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Khí cacbonic (CO2)</w:t>
            </w:r>
          </w:p>
        </w:tc>
        <w:tc>
          <w:tcPr>
            <w:tcW w:w="3520" w:type="pct"/>
          </w:tcPr>
          <w:p w14:paraId="4ABA2E23"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Gây rối loạn hô hấp phổi;</w:t>
            </w:r>
          </w:p>
          <w:p w14:paraId="4ABA2E24"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Ảnh hưởng xấu đến tầng ôzon gây hiệu ứng nhà kính.</w:t>
            </w:r>
          </w:p>
          <w:p w14:paraId="4ABA2E25"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Ảnh hưởng đến hệ sinh thái</w:t>
            </w:r>
          </w:p>
        </w:tc>
      </w:tr>
      <w:tr w:rsidR="001579F7" w:rsidRPr="00E15B50" w14:paraId="4ABA2E2A" w14:textId="77777777" w:rsidTr="00B4242F">
        <w:trPr>
          <w:jc w:val="center"/>
        </w:trPr>
        <w:tc>
          <w:tcPr>
            <w:tcW w:w="372" w:type="pct"/>
          </w:tcPr>
          <w:p w14:paraId="4ABA2E27" w14:textId="77777777" w:rsidR="001579F7" w:rsidRPr="00E15B50" w:rsidRDefault="001579F7" w:rsidP="00EB01DB">
            <w:pPr>
              <w:spacing w:before="100" w:beforeAutospacing="1" w:after="0" w:line="240" w:lineRule="auto"/>
              <w:jc w:val="center"/>
              <w:rPr>
                <w:rFonts w:ascii="Times New Roman" w:hAnsi="Times New Roman" w:cs="Times New Roman"/>
                <w:lang w:val="vi-VN"/>
              </w:rPr>
            </w:pPr>
            <w:r w:rsidRPr="00E15B50">
              <w:rPr>
                <w:rFonts w:ascii="Times New Roman" w:hAnsi="Times New Roman" w:cs="Times New Roman"/>
                <w:lang w:val="vi-VN"/>
              </w:rPr>
              <w:t>05.</w:t>
            </w:r>
          </w:p>
        </w:tc>
        <w:tc>
          <w:tcPr>
            <w:tcW w:w="1108" w:type="pct"/>
          </w:tcPr>
          <w:p w14:paraId="4ABA2E28"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xml:space="preserve">Tổng hydrocarbons </w:t>
            </w:r>
          </w:p>
        </w:tc>
        <w:tc>
          <w:tcPr>
            <w:tcW w:w="3520" w:type="pct"/>
          </w:tcPr>
          <w:p w14:paraId="4ABA2E29" w14:textId="77777777" w:rsidR="001579F7" w:rsidRPr="009A7D08" w:rsidRDefault="001579F7" w:rsidP="00EB01DB">
            <w:pPr>
              <w:spacing w:after="0" w:line="240" w:lineRule="auto"/>
              <w:rPr>
                <w:rFonts w:ascii="Times New Roman" w:hAnsi="Times New Roman" w:cs="Times New Roman"/>
              </w:rPr>
            </w:pPr>
            <w:r w:rsidRPr="009A7D08">
              <w:rPr>
                <w:rFonts w:ascii="Times New Roman" w:hAnsi="Times New Roman" w:cs="Times New Roman"/>
              </w:rPr>
              <w:t>- Gây nhiễm độc cấp tính: suy nhược, chóng mặt, nhức đầu, rối loạn giác quan có khi gây tử vong.</w:t>
            </w:r>
          </w:p>
        </w:tc>
      </w:tr>
    </w:tbl>
    <w:p w14:paraId="4ABA2E2B" w14:textId="77777777" w:rsidR="00097B86" w:rsidRPr="000A71CC" w:rsidRDefault="001579F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Nước thải</w:t>
      </w:r>
    </w:p>
    <w:p w14:paraId="4ABA2E2C" w14:textId="77777777" w:rsidR="001579F7" w:rsidRPr="00B52C2F" w:rsidRDefault="001579F7" w:rsidP="00AE2C28">
      <w:pPr>
        <w:pStyle w:val="ListParagraph"/>
        <w:numPr>
          <w:ilvl w:val="0"/>
          <w:numId w:val="17"/>
        </w:numPr>
        <w:tabs>
          <w:tab w:val="left" w:pos="864"/>
        </w:tabs>
        <w:spacing w:after="60" w:line="360" w:lineRule="exact"/>
        <w:jc w:val="both"/>
      </w:pPr>
      <w:r w:rsidRPr="00B52C2F">
        <w:t>Tổng lưu lượng nước thải tối đa của dự án là 91 m3/ngày. Với số người sử dụng nước là 520 người, tải lượng phát sinh ô nhiễm như sau:</w:t>
      </w:r>
    </w:p>
    <w:p w14:paraId="4ABA2E2D" w14:textId="142E1403" w:rsidR="001579F7" w:rsidRPr="008E2307" w:rsidRDefault="008E2307" w:rsidP="00AD49AE">
      <w:pPr>
        <w:pStyle w:val="Caption"/>
        <w:spacing w:before="240" w:after="120"/>
        <w:rPr>
          <w:rFonts w:ascii="Times New Roman" w:hAnsi="Times New Roman" w:cs="Times New Roman"/>
          <w:i w:val="0"/>
          <w:color w:val="000000" w:themeColor="text1"/>
          <w:sz w:val="22"/>
          <w:szCs w:val="22"/>
        </w:rPr>
      </w:pPr>
      <w:bookmarkStart w:id="134" w:name="_Toc515190295"/>
      <w:r w:rsidRPr="008E2307">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21</w:t>
      </w:r>
      <w:r w:rsidR="008D44FD">
        <w:rPr>
          <w:rFonts w:ascii="Times New Roman" w:hAnsi="Times New Roman" w:cs="Times New Roman"/>
          <w:i w:val="0"/>
          <w:color w:val="000000" w:themeColor="text1"/>
          <w:sz w:val="22"/>
          <w:szCs w:val="22"/>
        </w:rPr>
        <w:fldChar w:fldCharType="end"/>
      </w:r>
      <w:r w:rsidRPr="008E2307">
        <w:rPr>
          <w:rFonts w:ascii="Times New Roman" w:hAnsi="Times New Roman" w:cs="Times New Roman"/>
          <w:i w:val="0"/>
          <w:color w:val="000000" w:themeColor="text1"/>
          <w:sz w:val="22"/>
          <w:szCs w:val="22"/>
        </w:rPr>
        <w:t xml:space="preserve">: </w:t>
      </w:r>
      <w:r w:rsidR="001579F7" w:rsidRPr="008E2307">
        <w:rPr>
          <w:rFonts w:ascii="Times New Roman" w:hAnsi="Times New Roman" w:cs="Times New Roman"/>
          <w:i w:val="0"/>
          <w:color w:val="000000" w:themeColor="text1"/>
          <w:sz w:val="22"/>
          <w:szCs w:val="22"/>
        </w:rPr>
        <w:t>Tác động tổng hợp của các chất ô nhiễm trong nước thải</w:t>
      </w:r>
      <w:bookmarkEnd w:id="1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4"/>
        <w:gridCol w:w="1938"/>
        <w:gridCol w:w="6140"/>
      </w:tblGrid>
      <w:tr w:rsidR="001579F7" w:rsidRPr="008E2307" w14:paraId="4ABA2E31" w14:textId="77777777" w:rsidTr="00B4242F">
        <w:trPr>
          <w:tblHeader/>
          <w:jc w:val="center"/>
        </w:trPr>
        <w:tc>
          <w:tcPr>
            <w:tcW w:w="369" w:type="pct"/>
          </w:tcPr>
          <w:p w14:paraId="4ABA2E2E" w14:textId="77777777" w:rsidR="001579F7" w:rsidRPr="008E2307" w:rsidRDefault="0027613B" w:rsidP="00B52C2F">
            <w:pPr>
              <w:spacing w:before="100" w:beforeAutospacing="1" w:after="0" w:line="240" w:lineRule="auto"/>
              <w:jc w:val="center"/>
              <w:rPr>
                <w:rFonts w:ascii="Times New Roman" w:hAnsi="Times New Roman" w:cs="Times New Roman"/>
                <w:b/>
                <w:bCs/>
              </w:rPr>
            </w:pPr>
            <w:r>
              <w:rPr>
                <w:rFonts w:ascii="Times New Roman" w:hAnsi="Times New Roman" w:cs="Times New Roman"/>
                <w:b/>
                <w:bCs/>
              </w:rPr>
              <w:t>Stt</w:t>
            </w:r>
          </w:p>
        </w:tc>
        <w:tc>
          <w:tcPr>
            <w:tcW w:w="1111" w:type="pct"/>
          </w:tcPr>
          <w:p w14:paraId="4ABA2E2F" w14:textId="77777777" w:rsidR="001579F7" w:rsidRPr="008E2307" w:rsidRDefault="001579F7" w:rsidP="00FF63ED">
            <w:pPr>
              <w:spacing w:before="100" w:beforeAutospacing="1" w:after="0" w:line="240" w:lineRule="auto"/>
              <w:rPr>
                <w:rFonts w:ascii="Times New Roman" w:hAnsi="Times New Roman" w:cs="Times New Roman"/>
                <w:b/>
                <w:bCs/>
              </w:rPr>
            </w:pPr>
            <w:r w:rsidRPr="008E2307">
              <w:rPr>
                <w:rFonts w:ascii="Times New Roman" w:hAnsi="Times New Roman" w:cs="Times New Roman"/>
                <w:b/>
                <w:bCs/>
              </w:rPr>
              <w:t>T</w:t>
            </w:r>
            <w:r w:rsidR="0027613B" w:rsidRPr="008E2307">
              <w:rPr>
                <w:rFonts w:ascii="Times New Roman" w:hAnsi="Times New Roman" w:cs="Times New Roman"/>
                <w:b/>
                <w:bCs/>
              </w:rPr>
              <w:t>hông số</w:t>
            </w:r>
          </w:p>
        </w:tc>
        <w:tc>
          <w:tcPr>
            <w:tcW w:w="3520" w:type="pct"/>
          </w:tcPr>
          <w:p w14:paraId="4ABA2E30" w14:textId="77777777" w:rsidR="001579F7" w:rsidRPr="008E2307" w:rsidRDefault="001579F7" w:rsidP="00B52C2F">
            <w:pPr>
              <w:spacing w:before="100" w:beforeAutospacing="1" w:after="0" w:line="240" w:lineRule="auto"/>
              <w:jc w:val="center"/>
              <w:rPr>
                <w:rFonts w:ascii="Times New Roman" w:hAnsi="Times New Roman" w:cs="Times New Roman"/>
                <w:b/>
                <w:bCs/>
              </w:rPr>
            </w:pPr>
            <w:r w:rsidRPr="008E2307">
              <w:rPr>
                <w:rFonts w:ascii="Times New Roman" w:hAnsi="Times New Roman" w:cs="Times New Roman"/>
                <w:b/>
                <w:bCs/>
              </w:rPr>
              <w:t>T</w:t>
            </w:r>
            <w:r w:rsidR="0027613B" w:rsidRPr="008E2307">
              <w:rPr>
                <w:rFonts w:ascii="Times New Roman" w:hAnsi="Times New Roman" w:cs="Times New Roman"/>
                <w:b/>
                <w:bCs/>
              </w:rPr>
              <w:t>ác động</w:t>
            </w:r>
          </w:p>
        </w:tc>
      </w:tr>
      <w:tr w:rsidR="001579F7" w:rsidRPr="008E2307" w14:paraId="4ABA2E37" w14:textId="77777777" w:rsidTr="00B4242F">
        <w:trPr>
          <w:jc w:val="center"/>
        </w:trPr>
        <w:tc>
          <w:tcPr>
            <w:tcW w:w="369" w:type="pct"/>
          </w:tcPr>
          <w:p w14:paraId="4ABA2E32"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01</w:t>
            </w:r>
          </w:p>
        </w:tc>
        <w:tc>
          <w:tcPr>
            <w:tcW w:w="1111" w:type="pct"/>
          </w:tcPr>
          <w:p w14:paraId="4ABA2E33"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Nhiệt độ</w:t>
            </w:r>
          </w:p>
        </w:tc>
        <w:tc>
          <w:tcPr>
            <w:tcW w:w="3520" w:type="pct"/>
          </w:tcPr>
          <w:p w14:paraId="4ABA2E34"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đến chất lượng nước, nồng độ ôxy hoà tan trong nước (DO).</w:t>
            </w:r>
          </w:p>
          <w:p w14:paraId="4ABA2E35"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đến sự đa dạng sinh học.</w:t>
            </w:r>
          </w:p>
          <w:p w14:paraId="4ABA2E36"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tốc độ và dạng phân hủy các hợp chất hữu cơ trong nước.</w:t>
            </w:r>
          </w:p>
        </w:tc>
      </w:tr>
      <w:tr w:rsidR="001579F7" w:rsidRPr="008E2307" w14:paraId="4ABA2E3E" w14:textId="77777777" w:rsidTr="00B4242F">
        <w:trPr>
          <w:jc w:val="center"/>
        </w:trPr>
        <w:tc>
          <w:tcPr>
            <w:tcW w:w="369" w:type="pct"/>
          </w:tcPr>
          <w:p w14:paraId="4ABA2E38"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02</w:t>
            </w:r>
          </w:p>
        </w:tc>
        <w:tc>
          <w:tcPr>
            <w:tcW w:w="1111" w:type="pct"/>
          </w:tcPr>
          <w:p w14:paraId="4ABA2E39"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Dầu mỡ</w:t>
            </w:r>
          </w:p>
        </w:tc>
        <w:tc>
          <w:tcPr>
            <w:tcW w:w="3520" w:type="pct"/>
          </w:tcPr>
          <w:p w14:paraId="4ABA2E3A"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Gây ô nhiễm môi trường nước.</w:t>
            </w:r>
          </w:p>
          <w:p w14:paraId="4ABA2E3B"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tiêu cực đến đời sống thủy sinh, không tạo điều kiện tốt cho ôxy khuếch tán từ không khí vào trong nước.</w:t>
            </w:r>
          </w:p>
          <w:p w14:paraId="4ABA2E3C"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đến mục đích cung cấp nước và nuôi trồng thủy sản. Gây chết các động vật nuôi dới nước như tôm cá…</w:t>
            </w:r>
          </w:p>
          <w:p w14:paraId="4ABA2E3D"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Chuyển hoá thành các hợp chất độc hại khác như Phenol, các dẫn xuất clo của Phenol.</w:t>
            </w:r>
          </w:p>
        </w:tc>
      </w:tr>
      <w:tr w:rsidR="001579F7" w:rsidRPr="008E2307" w14:paraId="4ABA2E43" w14:textId="77777777" w:rsidTr="00B4242F">
        <w:trPr>
          <w:jc w:val="center"/>
        </w:trPr>
        <w:tc>
          <w:tcPr>
            <w:tcW w:w="369" w:type="pct"/>
          </w:tcPr>
          <w:p w14:paraId="4ABA2E3F"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03</w:t>
            </w:r>
          </w:p>
        </w:tc>
        <w:tc>
          <w:tcPr>
            <w:tcW w:w="1111" w:type="pct"/>
          </w:tcPr>
          <w:p w14:paraId="4ABA2E40"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Các chất hữu cơ</w:t>
            </w:r>
          </w:p>
        </w:tc>
        <w:tc>
          <w:tcPr>
            <w:tcW w:w="3520" w:type="pct"/>
          </w:tcPr>
          <w:p w14:paraId="4ABA2E41"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Giảm nồng độ ôxy hoà tan trong nước.</w:t>
            </w:r>
          </w:p>
          <w:p w14:paraId="4ABA2E42"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Ảnh hưởng đến tài nguyên thủy sinh.</w:t>
            </w:r>
          </w:p>
        </w:tc>
      </w:tr>
      <w:tr w:rsidR="001579F7" w:rsidRPr="008E2307" w14:paraId="4ABA2E47" w14:textId="77777777" w:rsidTr="00B4242F">
        <w:trPr>
          <w:jc w:val="center"/>
        </w:trPr>
        <w:tc>
          <w:tcPr>
            <w:tcW w:w="369" w:type="pct"/>
          </w:tcPr>
          <w:p w14:paraId="4ABA2E44"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04</w:t>
            </w:r>
          </w:p>
        </w:tc>
        <w:tc>
          <w:tcPr>
            <w:tcW w:w="1111" w:type="pct"/>
          </w:tcPr>
          <w:p w14:paraId="4ABA2E45"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Chất rắn lơ lửng</w:t>
            </w:r>
          </w:p>
        </w:tc>
        <w:tc>
          <w:tcPr>
            <w:tcW w:w="3520" w:type="pct"/>
          </w:tcPr>
          <w:p w14:paraId="4ABA2E46"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Ảnh hưởng đến chất lượng nước, tài nguyên thủy sinh.</w:t>
            </w:r>
          </w:p>
        </w:tc>
      </w:tr>
      <w:tr w:rsidR="001579F7" w:rsidRPr="008E2307" w14:paraId="4ABA2E4B" w14:textId="77777777" w:rsidTr="00B4242F">
        <w:trPr>
          <w:jc w:val="center"/>
        </w:trPr>
        <w:tc>
          <w:tcPr>
            <w:tcW w:w="369" w:type="pct"/>
          </w:tcPr>
          <w:p w14:paraId="4ABA2E48"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05</w:t>
            </w:r>
          </w:p>
        </w:tc>
        <w:tc>
          <w:tcPr>
            <w:tcW w:w="1111" w:type="pct"/>
          </w:tcPr>
          <w:p w14:paraId="4ABA2E49" w14:textId="77777777" w:rsidR="001579F7" w:rsidRPr="00422524" w:rsidRDefault="001579F7" w:rsidP="00B52C2F">
            <w:pPr>
              <w:spacing w:after="0" w:line="240" w:lineRule="auto"/>
              <w:rPr>
                <w:rFonts w:ascii="Times New Roman" w:hAnsi="Times New Roman" w:cs="Times New Roman"/>
              </w:rPr>
            </w:pPr>
            <w:r w:rsidRPr="00422524">
              <w:rPr>
                <w:rFonts w:ascii="Times New Roman" w:hAnsi="Times New Roman" w:cs="Times New Roman"/>
              </w:rPr>
              <w:t>Các chất dinh dưỡng (N,P)</w:t>
            </w:r>
          </w:p>
        </w:tc>
        <w:tc>
          <w:tcPr>
            <w:tcW w:w="3520" w:type="pct"/>
          </w:tcPr>
          <w:p w14:paraId="4ABA2E4A" w14:textId="77777777" w:rsidR="001579F7" w:rsidRPr="00422524" w:rsidRDefault="001579F7" w:rsidP="00B52C2F">
            <w:pPr>
              <w:spacing w:after="0" w:line="240" w:lineRule="auto"/>
              <w:rPr>
                <w:rFonts w:ascii="Times New Roman" w:hAnsi="Times New Roman" w:cs="Times New Roman"/>
              </w:rPr>
            </w:pPr>
            <w:r w:rsidRPr="00422524">
              <w:rPr>
                <w:rFonts w:ascii="Times New Roman" w:hAnsi="Times New Roman" w:cs="Times New Roman"/>
              </w:rPr>
              <w:t>Gây hiện tượng phú dưỡng, ảnh hưởng tới chất lượng nước, sự sống thủy sinh.</w:t>
            </w:r>
          </w:p>
        </w:tc>
      </w:tr>
      <w:tr w:rsidR="001579F7" w:rsidRPr="008E2307" w14:paraId="4ABA2E52" w14:textId="77777777" w:rsidTr="00B4242F">
        <w:trPr>
          <w:jc w:val="center"/>
        </w:trPr>
        <w:tc>
          <w:tcPr>
            <w:tcW w:w="369" w:type="pct"/>
          </w:tcPr>
          <w:p w14:paraId="4ABA2E4C"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06</w:t>
            </w:r>
          </w:p>
        </w:tc>
        <w:tc>
          <w:tcPr>
            <w:tcW w:w="1111" w:type="pct"/>
          </w:tcPr>
          <w:p w14:paraId="4ABA2E4D"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Các vi khuẩn gây bệnh</w:t>
            </w:r>
          </w:p>
        </w:tc>
        <w:tc>
          <w:tcPr>
            <w:tcW w:w="3520" w:type="pct"/>
          </w:tcPr>
          <w:p w14:paraId="4ABA2E4E"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Nước có lẫn vi khuẩn gây bệnh là nguyên nhân của các dịch bệnh thướng hàn, phó thướng hàn, lỵ, tả.</w:t>
            </w:r>
          </w:p>
          <w:p w14:paraId="4ABA2E4F" w14:textId="77777777" w:rsidR="001579F7" w:rsidRPr="008E2307" w:rsidRDefault="001579F7" w:rsidP="00B52C2F">
            <w:pPr>
              <w:spacing w:after="0" w:line="240" w:lineRule="auto"/>
              <w:rPr>
                <w:rFonts w:ascii="Times New Roman" w:hAnsi="Times New Roman" w:cs="Times New Roman"/>
              </w:rPr>
            </w:pPr>
            <w:r w:rsidRPr="008E2307">
              <w:rPr>
                <w:rFonts w:ascii="Times New Roman" w:hAnsi="Times New Roman" w:cs="Times New Roman"/>
              </w:rPr>
              <w:t>- Coliform là nhóm vi khuẩn gây bệnh đường ruột.</w:t>
            </w:r>
          </w:p>
          <w:p w14:paraId="4ABA2E50" w14:textId="77777777" w:rsidR="001579F7" w:rsidRPr="00422524" w:rsidRDefault="001579F7" w:rsidP="00B52C2F">
            <w:pPr>
              <w:spacing w:after="0" w:line="240" w:lineRule="auto"/>
              <w:rPr>
                <w:rFonts w:ascii="Times New Roman" w:hAnsi="Times New Roman" w:cs="Times New Roman"/>
              </w:rPr>
            </w:pPr>
            <w:r w:rsidRPr="00422524">
              <w:rPr>
                <w:rFonts w:ascii="Times New Roman" w:hAnsi="Times New Roman" w:cs="Times New Roman"/>
              </w:rPr>
              <w:t>- E.</w:t>
            </w:r>
            <w:r w:rsidR="00B52C2F">
              <w:rPr>
                <w:rFonts w:ascii="Times New Roman" w:hAnsi="Times New Roman" w:cs="Times New Roman"/>
              </w:rPr>
              <w:t xml:space="preserve"> </w:t>
            </w:r>
            <w:r w:rsidRPr="00422524">
              <w:rPr>
                <w:rFonts w:ascii="Times New Roman" w:hAnsi="Times New Roman" w:cs="Times New Roman"/>
              </w:rPr>
              <w:t xml:space="preserve">coli (Escherichia Coli) là vi khuẩn thuộc nhóm </w:t>
            </w:r>
          </w:p>
          <w:p w14:paraId="4ABA2E51" w14:textId="77777777" w:rsidR="001579F7" w:rsidRPr="00422524" w:rsidRDefault="001579F7" w:rsidP="00B52C2F">
            <w:pPr>
              <w:spacing w:after="0" w:line="240" w:lineRule="auto"/>
              <w:rPr>
                <w:rFonts w:ascii="Times New Roman" w:hAnsi="Times New Roman" w:cs="Times New Roman"/>
              </w:rPr>
            </w:pPr>
            <w:r w:rsidRPr="00422524">
              <w:rPr>
                <w:rFonts w:ascii="Times New Roman" w:hAnsi="Times New Roman" w:cs="Times New Roman"/>
              </w:rPr>
              <w:t>Coliform, có nhiều trong phân người.</w:t>
            </w:r>
          </w:p>
        </w:tc>
      </w:tr>
    </w:tbl>
    <w:p w14:paraId="4ABA2E53"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Chất thải rắn</w:t>
      </w:r>
    </w:p>
    <w:p w14:paraId="4ABA2E54" w14:textId="77777777" w:rsidR="00881C67" w:rsidRPr="00B52C2F" w:rsidRDefault="00881C67" w:rsidP="00AE2C28">
      <w:pPr>
        <w:pStyle w:val="ListParagraph"/>
        <w:numPr>
          <w:ilvl w:val="0"/>
          <w:numId w:val="17"/>
        </w:numPr>
        <w:tabs>
          <w:tab w:val="left" w:pos="864"/>
        </w:tabs>
        <w:spacing w:after="60" w:line="360" w:lineRule="exact"/>
        <w:jc w:val="both"/>
      </w:pPr>
      <w:r w:rsidRPr="00B52C2F">
        <w:t>Rác thải sinh hoạt từ khu dân cư, các công trình dịch vụ đô thị …với tiêu chuẩn thải rác 1,0 kg/ngày, khối lượng rác ước tính khoảng 0,52 tấn/ngày. Ngoài ra còn có một số loại rác thải nguy hại như: bong đèn dân dụng đã hỏng.</w:t>
      </w:r>
    </w:p>
    <w:p w14:paraId="4ABA2E55" w14:textId="77777777" w:rsidR="00881C67" w:rsidRPr="00B52C2F" w:rsidRDefault="00881C67" w:rsidP="00AE2C28">
      <w:pPr>
        <w:pStyle w:val="ListParagraph"/>
        <w:numPr>
          <w:ilvl w:val="0"/>
          <w:numId w:val="17"/>
        </w:numPr>
        <w:tabs>
          <w:tab w:val="left" w:pos="864"/>
        </w:tabs>
        <w:spacing w:after="60" w:line="360" w:lineRule="exact"/>
        <w:jc w:val="both"/>
      </w:pPr>
      <w:r w:rsidRPr="00B52C2F">
        <w:t>Rác thải sinh hoạt nếu không được thu gom xử lý kịp thời các chất hữu cơ sẽ bị phân hủy trong điều kiện tự nhiên tạo ra các hợp chất có mùi hôi như H2S, mercaptan … ảnh hưởng đến toàn khu vực.</w:t>
      </w:r>
    </w:p>
    <w:p w14:paraId="4ABA2E56" w14:textId="77777777" w:rsidR="00881C67" w:rsidRPr="00B52C2F" w:rsidRDefault="00881C67" w:rsidP="00AE2C28">
      <w:pPr>
        <w:pStyle w:val="ListParagraph"/>
        <w:numPr>
          <w:ilvl w:val="0"/>
          <w:numId w:val="17"/>
        </w:numPr>
        <w:tabs>
          <w:tab w:val="left" w:pos="864"/>
        </w:tabs>
        <w:spacing w:after="60" w:line="360" w:lineRule="exact"/>
        <w:jc w:val="both"/>
      </w:pPr>
      <w:r w:rsidRPr="00B52C2F">
        <w:t xml:space="preserve">Các loại chất thải rắn là môi trường thuận lợi cho vi trùng phát triển và là nguồn phát sinh và lây lan các nguồn bệnh do côn trùng (ruồi, chuột, kiến, gián …), … ảnh hưởng trực tiếp đến sức khỏe và sinh hoạt của con người và cảnh quan khu vực. </w:t>
      </w:r>
    </w:p>
    <w:p w14:paraId="4ABA2E57" w14:textId="77777777" w:rsidR="00881C67" w:rsidRPr="00B52C2F" w:rsidRDefault="00881C67" w:rsidP="00AE2C28">
      <w:pPr>
        <w:pStyle w:val="ListParagraph"/>
        <w:numPr>
          <w:ilvl w:val="0"/>
          <w:numId w:val="17"/>
        </w:numPr>
        <w:tabs>
          <w:tab w:val="left" w:pos="864"/>
        </w:tabs>
        <w:spacing w:after="60" w:line="360" w:lineRule="exact"/>
        <w:jc w:val="both"/>
      </w:pPr>
      <w:r w:rsidRPr="00B52C2F">
        <w:t>Tình trạng phổ biến hiện nay là khả năng phát sinh chất thải rắn đã và đang vượt qua năng lực thu gom, xử lý tiêu hủy tại địa phương. Điều này là nguyên nhân chủ yếu gây nên tác động xấu đến môi trường đất, nước, không khí và sức khỏe cộng đồng. Chất thải bệnh viện cũng đang là một trong những nguồn ô nhiễm và lây truyền bệnh, gây ảnh hưởng xấu đến môi trường cộng đồng dân cư. Nếu chất thải rắn không được xử lý tốt sẽ tác động xấu đến môi trường không khí, nước và đất.</w:t>
      </w:r>
    </w:p>
    <w:p w14:paraId="4ABA2E58" w14:textId="77777777" w:rsidR="0024649E" w:rsidRPr="000A71CC" w:rsidRDefault="00BF55AB" w:rsidP="00AE2C28">
      <w:pPr>
        <w:pStyle w:val="ListParagraph"/>
        <w:numPr>
          <w:ilvl w:val="0"/>
          <w:numId w:val="16"/>
        </w:numPr>
        <w:spacing w:after="60" w:line="360" w:lineRule="exact"/>
        <w:jc w:val="both"/>
        <w:rPr>
          <w:bCs/>
          <w:i/>
          <w:iCs/>
          <w:lang w:val="vi-VN"/>
        </w:rPr>
      </w:pPr>
      <w:r w:rsidRPr="000A71CC">
        <w:rPr>
          <w:bCs/>
          <w:i/>
          <w:iCs/>
          <w:lang w:val="vi-VN"/>
        </w:rPr>
        <w:t>Các giải pháp quy hoạch xây dựng nhằm giảm thiểu và khắc phục các tác động và diễn biến môi trường đã được nhận diện</w:t>
      </w:r>
    </w:p>
    <w:p w14:paraId="4ABA2E59"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Tăng cường diện tích cây xanh: kết hợp cấy xây trong khu ở và cây xanh tập trung, có tổng diện tích 863,8 m² với các hạng mục như cây xanh công viên và cây xanh cách ly, các trục đường chính. Mật độ cây xanh 2,71 m²/người, đảm bảo QCXDVN 01:2008/ BXD, phù hợp chiến lược bảo vệ môi trường quốc gia đến năm 2020 và định hướng đến năm 2030</w:t>
      </w:r>
    </w:p>
    <w:p w14:paraId="4ABA2E5A"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Mật độ xây dựng thấp, phù hợp điều kiện địa chất khu vực.</w:t>
      </w:r>
    </w:p>
    <w:p w14:paraId="4ABA2E5B"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Tuân thủ qui định về chỉ giới giao thông</w:t>
      </w:r>
    </w:p>
    <w:p w14:paraId="4ABA2E5C"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Hệ thống các công trình kỹ thuật hạ tầng đô thị quy hoạch hệ thống hạ tầng kỹ thuật phù hợp với tình hình thực tế khu quy hoạch quy hoạch chung huyện Cần Giuộc, đặc biệt là thoát nước thải, có tính đến với tình hình biến đổi khí hậu hiện nay, đảm bảo QCXD 07:1010/BXD - Quy chuẩn kỹ thuật quốc gia về các công trình hạ tầng kỹ thuật.</w:t>
      </w:r>
    </w:p>
    <w:p w14:paraId="4ABA2E5D" w14:textId="77777777" w:rsidR="00881C67" w:rsidRPr="000A71CC" w:rsidRDefault="00881C67" w:rsidP="000A71CC">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0A71CC">
        <w:rPr>
          <w:rFonts w:ascii="Times New Roman" w:hAnsi="Times New Roman" w:cs="Times New Roman"/>
          <w:sz w:val="26"/>
          <w:szCs w:val="26"/>
        </w:rPr>
        <w:t>Cấp nước: 100% hộ dân cư được cung cấp nước sạch từ nguồn nước ngầm đã qua xử lý.</w:t>
      </w:r>
    </w:p>
    <w:p w14:paraId="4ABA2E5E" w14:textId="77777777" w:rsidR="00BF55AB" w:rsidRPr="00AE2C28" w:rsidRDefault="0024649E" w:rsidP="00AE2C28">
      <w:pPr>
        <w:pStyle w:val="Heading3"/>
        <w:spacing w:before="0" w:line="360" w:lineRule="exact"/>
        <w:rPr>
          <w:rFonts w:ascii="Times New Roman" w:eastAsia="Times New Roman" w:hAnsi="Times New Roman" w:cs="Times New Roman"/>
          <w:b/>
          <w:color w:val="000000" w:themeColor="text1"/>
          <w:sz w:val="28"/>
          <w:szCs w:val="28"/>
        </w:rPr>
      </w:pPr>
      <w:bookmarkStart w:id="135" w:name="_Toc515452537"/>
      <w:r w:rsidRPr="00AE2C28">
        <w:rPr>
          <w:rFonts w:ascii="Times New Roman" w:eastAsia="Times New Roman" w:hAnsi="Times New Roman" w:cs="Times New Roman"/>
          <w:b/>
          <w:color w:val="000000" w:themeColor="text1"/>
          <w:sz w:val="28"/>
          <w:szCs w:val="28"/>
        </w:rPr>
        <w:t>Các giải pháp kỹ thuật để kiểm soát ô nhiễm, phòng tránh, giảm nhẹ thiên tai</w:t>
      </w:r>
      <w:bookmarkEnd w:id="135"/>
      <w:r w:rsidRPr="00AE2C28">
        <w:rPr>
          <w:rFonts w:ascii="Times New Roman" w:eastAsia="Times New Roman" w:hAnsi="Times New Roman" w:cs="Times New Roman"/>
          <w:b/>
          <w:color w:val="000000" w:themeColor="text1"/>
          <w:sz w:val="28"/>
          <w:szCs w:val="28"/>
        </w:rPr>
        <w:t xml:space="preserve"> </w:t>
      </w:r>
    </w:p>
    <w:p w14:paraId="4ABA2E5F" w14:textId="77777777" w:rsidR="00BF55AB" w:rsidRDefault="00BF55AB" w:rsidP="00A0359C">
      <w:pPr>
        <w:pStyle w:val="Heading4"/>
        <w:spacing w:before="120" w:line="240" w:lineRule="exact"/>
        <w:ind w:left="1080" w:hanging="677"/>
        <w:rPr>
          <w:rFonts w:ascii="Times New Roman" w:hAnsi="Times New Roman" w:cs="Times New Roman"/>
          <w:b/>
          <w:color w:val="000000" w:themeColor="text1"/>
          <w:sz w:val="26"/>
          <w:szCs w:val="26"/>
        </w:rPr>
      </w:pPr>
      <w:r w:rsidRPr="00EC74E0">
        <w:rPr>
          <w:rFonts w:ascii="Times New Roman" w:hAnsi="Times New Roman" w:cs="Times New Roman"/>
          <w:b/>
          <w:color w:val="000000" w:themeColor="text1"/>
          <w:sz w:val="26"/>
          <w:szCs w:val="26"/>
        </w:rPr>
        <w:t xml:space="preserve">Chất thải </w:t>
      </w:r>
    </w:p>
    <w:p w14:paraId="4ABA2E60" w14:textId="77777777" w:rsidR="00B73F7D" w:rsidRPr="00B73F7D" w:rsidRDefault="00B73F7D" w:rsidP="00AE2C28">
      <w:pPr>
        <w:pStyle w:val="ListParagraph"/>
        <w:numPr>
          <w:ilvl w:val="0"/>
          <w:numId w:val="11"/>
        </w:numPr>
        <w:spacing w:after="60" w:line="360" w:lineRule="exact"/>
        <w:ind w:left="936"/>
        <w:jc w:val="both"/>
        <w:rPr>
          <w:bCs/>
          <w:i/>
          <w:iCs/>
          <w:lang w:val="vi-VN"/>
        </w:rPr>
      </w:pPr>
      <w:r w:rsidRPr="00B73F7D">
        <w:rPr>
          <w:bCs/>
          <w:i/>
          <w:iCs/>
          <w:lang w:val="vi-VN"/>
        </w:rPr>
        <w:t>Nước thải</w:t>
      </w:r>
    </w:p>
    <w:p w14:paraId="4ABA2E61" w14:textId="77777777" w:rsidR="00B73F7D" w:rsidRPr="001854A0" w:rsidRDefault="00B73F7D" w:rsidP="001854A0">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1854A0">
        <w:rPr>
          <w:rFonts w:ascii="Times New Roman" w:hAnsi="Times New Roman" w:cs="Times New Roman"/>
          <w:sz w:val="26"/>
          <w:szCs w:val="26"/>
        </w:rPr>
        <w:t>Nước thải từ các nguồn phát sinh (hộ gia đình, các cơ sở dịch vụ…) phải được xử lý qua bể tự hoại trước khi vào hệ thống thoát nước.</w:t>
      </w:r>
    </w:p>
    <w:p w14:paraId="4ABA2E62" w14:textId="77777777" w:rsidR="00B73F7D" w:rsidRPr="001854A0" w:rsidRDefault="00B73F7D" w:rsidP="001854A0">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1854A0">
        <w:rPr>
          <w:rFonts w:ascii="Times New Roman" w:hAnsi="Times New Roman" w:cs="Times New Roman"/>
          <w:sz w:val="26"/>
          <w:szCs w:val="26"/>
        </w:rPr>
        <w:t>Nước thải được thu gom và dẫn ra cống thoát nước thải định hướng của khu vực sau đó được dẫn về trạm xử xý nước thải khu vực có công suất 91 m³/ngày tại khu đất hạ tầng 174,5 m². nước thải sau khi xử lý đạt tiêu chuẩn ghi ở cột B-QCVN 14-2008/BTNMT kết hợp với TCVN 6772- 2000 và TCVN 5942 - 1995 theo cột B trước khi xả vào kênh hiện hữu.</w:t>
      </w:r>
    </w:p>
    <w:p w14:paraId="4ABA2E63" w14:textId="77777777" w:rsidR="00B73F7D" w:rsidRPr="00B73F7D" w:rsidRDefault="00B73F7D" w:rsidP="00AE2C28">
      <w:pPr>
        <w:pStyle w:val="ListParagraph"/>
        <w:numPr>
          <w:ilvl w:val="0"/>
          <w:numId w:val="11"/>
        </w:numPr>
        <w:spacing w:after="60" w:line="360" w:lineRule="exact"/>
        <w:ind w:left="936"/>
        <w:jc w:val="both"/>
        <w:rPr>
          <w:bCs/>
          <w:i/>
          <w:iCs/>
          <w:lang w:val="vi-VN"/>
        </w:rPr>
      </w:pPr>
      <w:r w:rsidRPr="00B73F7D">
        <w:rPr>
          <w:bCs/>
          <w:i/>
          <w:iCs/>
          <w:lang w:val="vi-VN"/>
        </w:rPr>
        <w:t>Rác thải</w:t>
      </w:r>
    </w:p>
    <w:p w14:paraId="4ABA2E64" w14:textId="77777777" w:rsidR="00B73F7D" w:rsidRPr="001854A0" w:rsidRDefault="00B73F7D" w:rsidP="001854A0">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1854A0">
        <w:rPr>
          <w:rFonts w:ascii="Times New Roman" w:hAnsi="Times New Roman" w:cs="Times New Roman"/>
          <w:sz w:val="26"/>
          <w:szCs w:val="26"/>
        </w:rPr>
        <w:t xml:space="preserve">Khối lượng rác sinh hoạt khu quy hoạch 0,52 tấn/ngày. Tất cả các loại chất thải rắn phát sinh trong khu quy hoạch phải được thu gom &gt;=95% và được phân loại tại nguồn. </w:t>
      </w:r>
    </w:p>
    <w:p w14:paraId="4ABA2E65" w14:textId="77777777" w:rsidR="00B73F7D" w:rsidRDefault="00B73F7D" w:rsidP="0027613B">
      <w:pPr>
        <w:spacing w:before="100" w:beforeAutospacing="1" w:after="100" w:afterAutospacing="1"/>
        <w:ind w:left="720" w:hanging="270"/>
        <w:jc w:val="both"/>
        <w:rPr>
          <w:sz w:val="24"/>
          <w:szCs w:val="24"/>
        </w:rPr>
      </w:pPr>
      <w:r w:rsidRPr="00E95880">
        <w:rPr>
          <w:noProof/>
          <w:sz w:val="24"/>
          <w:szCs w:val="24"/>
        </w:rPr>
        <mc:AlternateContent>
          <mc:Choice Requires="wpc">
            <w:drawing>
              <wp:inline distT="0" distB="0" distL="0" distR="0" wp14:anchorId="4ABA2ECF" wp14:editId="4ABA2ED0">
                <wp:extent cx="5304790" cy="638355"/>
                <wp:effectExtent l="0" t="0" r="0" b="9525"/>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33"/>
                        <wps:cNvSpPr txBox="1">
                          <a:spLocks noChangeArrowheads="1"/>
                        </wps:cNvSpPr>
                        <wps:spPr bwMode="auto">
                          <a:xfrm>
                            <a:off x="4154007" y="43565"/>
                            <a:ext cx="991573" cy="505208"/>
                          </a:xfrm>
                          <a:prstGeom prst="rect">
                            <a:avLst/>
                          </a:prstGeom>
                          <a:solidFill>
                            <a:srgbClr val="FFFFFF"/>
                          </a:solidFill>
                          <a:ln w="9525">
                            <a:solidFill>
                              <a:srgbClr val="000000"/>
                            </a:solidFill>
                            <a:miter lim="800000"/>
                            <a:headEnd/>
                            <a:tailEnd/>
                          </a:ln>
                        </wps:spPr>
                        <wps:txbx>
                          <w:txbxContent>
                            <w:p w14:paraId="4ABA2EDA"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Khu vực tập trung rác</w:t>
                              </w:r>
                            </w:p>
                          </w:txbxContent>
                        </wps:txbx>
                        <wps:bodyPr rot="0" vert="horz" wrap="square" lIns="91440" tIns="45720" rIns="91440" bIns="45720" anchor="t" anchorCtr="0" upright="1">
                          <a:noAutofit/>
                        </wps:bodyPr>
                      </wps:wsp>
                      <wps:wsp>
                        <wps:cNvPr id="2" name="Text Box 34"/>
                        <wps:cNvSpPr txBox="1">
                          <a:spLocks noChangeArrowheads="1"/>
                        </wps:cNvSpPr>
                        <wps:spPr bwMode="auto">
                          <a:xfrm>
                            <a:off x="1026601" y="83119"/>
                            <a:ext cx="595483" cy="462957"/>
                          </a:xfrm>
                          <a:prstGeom prst="rect">
                            <a:avLst/>
                          </a:prstGeom>
                          <a:solidFill>
                            <a:srgbClr val="FFFFFF"/>
                          </a:solidFill>
                          <a:ln w="9525">
                            <a:solidFill>
                              <a:srgbClr val="000000"/>
                            </a:solidFill>
                            <a:miter lim="800000"/>
                            <a:headEnd/>
                            <a:tailEnd/>
                          </a:ln>
                        </wps:spPr>
                        <wps:txbx>
                          <w:txbxContent>
                            <w:p w14:paraId="4ABA2EDB"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Phân loại</w:t>
                              </w:r>
                            </w:p>
                          </w:txbxContent>
                        </wps:txbx>
                        <wps:bodyPr rot="0" vert="horz" wrap="square" lIns="91440" tIns="45720" rIns="91440" bIns="45720" anchor="t" anchorCtr="0" upright="1">
                          <a:noAutofit/>
                        </wps:bodyPr>
                      </wps:wsp>
                      <wps:wsp>
                        <wps:cNvPr id="3" name="Text Box 35"/>
                        <wps:cNvSpPr txBox="1">
                          <a:spLocks noChangeArrowheads="1"/>
                        </wps:cNvSpPr>
                        <wps:spPr bwMode="auto">
                          <a:xfrm>
                            <a:off x="2734909" y="48958"/>
                            <a:ext cx="1018518" cy="563517"/>
                          </a:xfrm>
                          <a:prstGeom prst="rect">
                            <a:avLst/>
                          </a:prstGeom>
                          <a:solidFill>
                            <a:srgbClr val="FFFFFF"/>
                          </a:solidFill>
                          <a:ln w="9525">
                            <a:solidFill>
                              <a:srgbClr val="000000"/>
                            </a:solidFill>
                            <a:miter lim="800000"/>
                            <a:headEnd/>
                            <a:tailEnd/>
                          </a:ln>
                        </wps:spPr>
                        <wps:txbx>
                          <w:txbxContent>
                            <w:p w14:paraId="4ABA2EDC" w14:textId="77777777" w:rsidR="003A7BF1" w:rsidRPr="005378AB" w:rsidRDefault="003A7BF1" w:rsidP="005378AB">
                              <w:pPr>
                                <w:spacing w:after="60" w:line="360" w:lineRule="exact"/>
                                <w:jc w:val="center"/>
                                <w:rPr>
                                  <w:rFonts w:ascii="Times New Roman" w:hAnsi="Times New Roman" w:cs="Times New Roman"/>
                                </w:rPr>
                              </w:pPr>
                              <w:r w:rsidRPr="005378AB">
                                <w:rPr>
                                  <w:rFonts w:ascii="Times New Roman" w:hAnsi="Times New Roman" w:cs="Times New Roman"/>
                                </w:rPr>
                                <w:t>Xe</w:t>
                              </w:r>
                              <w:r>
                                <w:rPr>
                                  <w:rFonts w:ascii="Times New Roman" w:hAnsi="Times New Roman" w:cs="Times New Roman"/>
                                </w:rPr>
                                <w:t xml:space="preserve"> </w:t>
                              </w:r>
                              <w:r w:rsidRPr="005378AB">
                                <w:rPr>
                                  <w:rFonts w:ascii="Times New Roman" w:hAnsi="Times New Roman" w:cs="Times New Roman"/>
                                </w:rPr>
                                <w:t>vận chuyển</w:t>
                              </w:r>
                            </w:p>
                          </w:txbxContent>
                        </wps:txbx>
                        <wps:bodyPr rot="0" vert="horz" wrap="square" lIns="91440" tIns="45720" rIns="91440" bIns="45720" anchor="t" anchorCtr="0" upright="1">
                          <a:noAutofit/>
                        </wps:bodyPr>
                      </wps:wsp>
                      <wps:wsp>
                        <wps:cNvPr id="4" name="Line 36"/>
                        <wps:cNvCnPr>
                          <a:cxnSpLocks noChangeShapeType="1"/>
                        </wps:cNvCnPr>
                        <wps:spPr bwMode="auto">
                          <a:xfrm>
                            <a:off x="745476" y="295270"/>
                            <a:ext cx="233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37"/>
                        <wps:cNvSpPr txBox="1">
                          <a:spLocks noChangeArrowheads="1"/>
                        </wps:cNvSpPr>
                        <wps:spPr bwMode="auto">
                          <a:xfrm>
                            <a:off x="0" y="108289"/>
                            <a:ext cx="774217" cy="4638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A2EDD"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Rác sinh hoạt</w:t>
                              </w:r>
                            </w:p>
                          </w:txbxContent>
                        </wps:txbx>
                        <wps:bodyPr rot="0" vert="horz" wrap="square" lIns="91440" tIns="45720" rIns="91440" bIns="45720" anchor="t" anchorCtr="0" upright="1">
                          <a:noAutofit/>
                        </wps:bodyPr>
                      </wps:wsp>
                      <wps:wsp>
                        <wps:cNvPr id="6" name="Line 38"/>
                        <wps:cNvCnPr>
                          <a:cxnSpLocks noChangeShapeType="1"/>
                        </wps:cNvCnPr>
                        <wps:spPr bwMode="auto">
                          <a:xfrm>
                            <a:off x="3811807" y="275493"/>
                            <a:ext cx="325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39"/>
                        <wps:cNvCnPr>
                          <a:cxnSpLocks noChangeShapeType="1"/>
                        </wps:cNvCnPr>
                        <wps:spPr bwMode="auto">
                          <a:xfrm>
                            <a:off x="1631065" y="295270"/>
                            <a:ext cx="233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40"/>
                        <wps:cNvSpPr txBox="1">
                          <a:spLocks noChangeArrowheads="1"/>
                        </wps:cNvSpPr>
                        <wps:spPr bwMode="auto">
                          <a:xfrm>
                            <a:off x="1872671" y="72331"/>
                            <a:ext cx="573028" cy="474643"/>
                          </a:xfrm>
                          <a:prstGeom prst="rect">
                            <a:avLst/>
                          </a:prstGeom>
                          <a:solidFill>
                            <a:srgbClr val="FFFFFF"/>
                          </a:solidFill>
                          <a:ln w="9525">
                            <a:solidFill>
                              <a:srgbClr val="000000"/>
                            </a:solidFill>
                            <a:miter lim="800000"/>
                            <a:headEnd/>
                            <a:tailEnd/>
                          </a:ln>
                        </wps:spPr>
                        <wps:txbx>
                          <w:txbxContent>
                            <w:p w14:paraId="4ABA2EDE"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Thu gom</w:t>
                              </w:r>
                            </w:p>
                            <w:p w14:paraId="4ABA2EDF" w14:textId="77777777" w:rsidR="003A7BF1" w:rsidRPr="005378AB" w:rsidRDefault="003A7BF1" w:rsidP="00B73F7D">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9" name="Line 41"/>
                        <wps:cNvCnPr>
                          <a:cxnSpLocks noChangeShapeType="1"/>
                        </wps:cNvCnPr>
                        <wps:spPr bwMode="auto">
                          <a:xfrm>
                            <a:off x="2493303" y="295270"/>
                            <a:ext cx="2335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ABA2ECF" id="Canvas 30" o:spid="_x0000_s1027" editas="canvas" style="width:417.7pt;height:50.25pt;mso-position-horizontal-relative:char;mso-position-vertical-relative:line" coordsize="53047,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047;height:6381;visibility:visible;mso-wrap-style:square">
                  <v:fill o:detectmouseclick="t"/>
                  <v:path o:connecttype="none"/>
                </v:shape>
                <v:shape id="Text Box 33" o:spid="_x0000_s1029" type="#_x0000_t202" style="position:absolute;left:41540;top:435;width:9915;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4ABA2EDA"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Khu vực tập trung rác</w:t>
                        </w:r>
                      </w:p>
                    </w:txbxContent>
                  </v:textbox>
                </v:shape>
                <v:shape id="Text Box 34" o:spid="_x0000_s1030" type="#_x0000_t202" style="position:absolute;left:10266;top:831;width:5954;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4ABA2EDB"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Phân loại</w:t>
                        </w:r>
                      </w:p>
                    </w:txbxContent>
                  </v:textbox>
                </v:shape>
                <v:shape id="Text Box 35" o:spid="_x0000_s1031" type="#_x0000_t202" style="position:absolute;left:27349;top:489;width:10185;height: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ABA2EDC" w14:textId="77777777" w:rsidR="003A7BF1" w:rsidRPr="005378AB" w:rsidRDefault="003A7BF1" w:rsidP="005378AB">
                        <w:pPr>
                          <w:spacing w:after="60" w:line="360" w:lineRule="exact"/>
                          <w:jc w:val="center"/>
                          <w:rPr>
                            <w:rFonts w:ascii="Times New Roman" w:hAnsi="Times New Roman" w:cs="Times New Roman"/>
                          </w:rPr>
                        </w:pPr>
                        <w:r w:rsidRPr="005378AB">
                          <w:rPr>
                            <w:rFonts w:ascii="Times New Roman" w:hAnsi="Times New Roman" w:cs="Times New Roman"/>
                          </w:rPr>
                          <w:t>Xe</w:t>
                        </w:r>
                        <w:r>
                          <w:rPr>
                            <w:rFonts w:ascii="Times New Roman" w:hAnsi="Times New Roman" w:cs="Times New Roman"/>
                          </w:rPr>
                          <w:t xml:space="preserve"> </w:t>
                        </w:r>
                        <w:r w:rsidRPr="005378AB">
                          <w:rPr>
                            <w:rFonts w:ascii="Times New Roman" w:hAnsi="Times New Roman" w:cs="Times New Roman"/>
                          </w:rPr>
                          <w:t>vận chuyển</w:t>
                        </w:r>
                      </w:p>
                    </w:txbxContent>
                  </v:textbox>
                </v:shape>
                <v:line id="Line 36" o:spid="_x0000_s1032" style="position:absolute;visibility:visible;mso-wrap-style:square" from="7454,2952" to="9789,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shape id="Text Box 37" o:spid="_x0000_s1033" type="#_x0000_t202" style="position:absolute;top:1082;width:7742;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ABA2EDD"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Rác sinh hoạt</w:t>
                        </w:r>
                      </w:p>
                    </w:txbxContent>
                  </v:textbox>
                </v:shape>
                <v:line id="Line 38" o:spid="_x0000_s1034" style="position:absolute;visibility:visible;mso-wrap-style:square" from="38118,2754" to="4136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line id="Line 39" o:spid="_x0000_s1035" style="position:absolute;visibility:visible;mso-wrap-style:square" from="16310,2952" to="18645,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shape id="Text Box 40" o:spid="_x0000_s1036" type="#_x0000_t202" style="position:absolute;left:18726;top:723;width:5730;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4ABA2EDE" w14:textId="77777777" w:rsidR="003A7BF1" w:rsidRPr="005378AB" w:rsidRDefault="003A7BF1" w:rsidP="00B73F7D">
                        <w:pPr>
                          <w:jc w:val="center"/>
                          <w:rPr>
                            <w:rFonts w:ascii="Times New Roman" w:hAnsi="Times New Roman" w:cs="Times New Roman"/>
                          </w:rPr>
                        </w:pPr>
                        <w:r w:rsidRPr="005378AB">
                          <w:rPr>
                            <w:rFonts w:ascii="Times New Roman" w:hAnsi="Times New Roman" w:cs="Times New Roman"/>
                          </w:rPr>
                          <w:t>Thu gom</w:t>
                        </w:r>
                      </w:p>
                      <w:p w14:paraId="4ABA2EDF" w14:textId="77777777" w:rsidR="003A7BF1" w:rsidRPr="005378AB" w:rsidRDefault="003A7BF1" w:rsidP="00B73F7D">
                        <w:pPr>
                          <w:jc w:val="center"/>
                          <w:rPr>
                            <w:rFonts w:ascii="Times New Roman" w:hAnsi="Times New Roman" w:cs="Times New Roman"/>
                          </w:rPr>
                        </w:pPr>
                      </w:p>
                    </w:txbxContent>
                  </v:textbox>
                </v:shape>
                <v:line id="Line 41" o:spid="_x0000_s1037" style="position:absolute;visibility:visible;mso-wrap-style:square" from="24933,2952" to="27268,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w10:anchorlock/>
              </v:group>
            </w:pict>
          </mc:Fallback>
        </mc:AlternateContent>
      </w:r>
    </w:p>
    <w:p w14:paraId="4ABA2E66" w14:textId="7EC42CB6" w:rsidR="003827ED" w:rsidRPr="003827ED" w:rsidRDefault="003827ED" w:rsidP="003827ED">
      <w:pPr>
        <w:pStyle w:val="Caption"/>
        <w:spacing w:after="240"/>
        <w:jc w:val="center"/>
        <w:rPr>
          <w:rFonts w:ascii="Times New Roman" w:hAnsi="Times New Roman" w:cs="Times New Roman"/>
          <w:i w:val="0"/>
          <w:color w:val="000000" w:themeColor="text1"/>
          <w:sz w:val="22"/>
          <w:szCs w:val="22"/>
        </w:rPr>
      </w:pPr>
      <w:bookmarkStart w:id="136" w:name="_Toc515191844"/>
      <w:r w:rsidRPr="003827ED">
        <w:rPr>
          <w:rFonts w:ascii="Times New Roman" w:hAnsi="Times New Roman" w:cs="Times New Roman"/>
          <w:i w:val="0"/>
          <w:color w:val="000000" w:themeColor="text1"/>
          <w:sz w:val="22"/>
          <w:szCs w:val="22"/>
        </w:rPr>
        <w:t xml:space="preserve">Hình </w:t>
      </w:r>
      <w:r w:rsidRPr="003827ED">
        <w:rPr>
          <w:rFonts w:ascii="Times New Roman" w:hAnsi="Times New Roman" w:cs="Times New Roman"/>
          <w:i w:val="0"/>
          <w:color w:val="000000" w:themeColor="text1"/>
          <w:sz w:val="22"/>
          <w:szCs w:val="22"/>
        </w:rPr>
        <w:fldChar w:fldCharType="begin"/>
      </w:r>
      <w:r w:rsidRPr="003827ED">
        <w:rPr>
          <w:rFonts w:ascii="Times New Roman" w:hAnsi="Times New Roman" w:cs="Times New Roman"/>
          <w:i w:val="0"/>
          <w:color w:val="000000" w:themeColor="text1"/>
          <w:sz w:val="22"/>
          <w:szCs w:val="22"/>
        </w:rPr>
        <w:instrText xml:space="preserve"> STYLEREF 1 \s </w:instrText>
      </w:r>
      <w:r w:rsidRPr="003827E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Pr="003827ED">
        <w:rPr>
          <w:rFonts w:ascii="Times New Roman" w:hAnsi="Times New Roman" w:cs="Times New Roman"/>
          <w:i w:val="0"/>
          <w:color w:val="000000" w:themeColor="text1"/>
          <w:sz w:val="22"/>
          <w:szCs w:val="22"/>
        </w:rPr>
        <w:fldChar w:fldCharType="end"/>
      </w:r>
      <w:r w:rsidRPr="003827ED">
        <w:rPr>
          <w:rFonts w:ascii="Times New Roman" w:hAnsi="Times New Roman" w:cs="Times New Roman"/>
          <w:i w:val="0"/>
          <w:color w:val="000000" w:themeColor="text1"/>
          <w:sz w:val="22"/>
          <w:szCs w:val="22"/>
        </w:rPr>
        <w:noBreakHyphen/>
      </w:r>
      <w:r w:rsidRPr="003827ED">
        <w:rPr>
          <w:rFonts w:ascii="Times New Roman" w:hAnsi="Times New Roman" w:cs="Times New Roman"/>
          <w:i w:val="0"/>
          <w:color w:val="000000" w:themeColor="text1"/>
          <w:sz w:val="22"/>
          <w:szCs w:val="22"/>
        </w:rPr>
        <w:fldChar w:fldCharType="begin"/>
      </w:r>
      <w:r w:rsidRPr="003827ED">
        <w:rPr>
          <w:rFonts w:ascii="Times New Roman" w:hAnsi="Times New Roman" w:cs="Times New Roman"/>
          <w:i w:val="0"/>
          <w:color w:val="000000" w:themeColor="text1"/>
          <w:sz w:val="22"/>
          <w:szCs w:val="22"/>
        </w:rPr>
        <w:instrText xml:space="preserve"> SEQ Hình \* ARABIC \s 1 </w:instrText>
      </w:r>
      <w:r w:rsidRPr="003827E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1</w:t>
      </w:r>
      <w:r w:rsidRPr="003827ED">
        <w:rPr>
          <w:rFonts w:ascii="Times New Roman" w:hAnsi="Times New Roman" w:cs="Times New Roman"/>
          <w:i w:val="0"/>
          <w:color w:val="000000" w:themeColor="text1"/>
          <w:sz w:val="22"/>
          <w:szCs w:val="22"/>
        </w:rPr>
        <w:fldChar w:fldCharType="end"/>
      </w:r>
      <w:r w:rsidRPr="003827ED">
        <w:rPr>
          <w:rFonts w:ascii="Times New Roman" w:hAnsi="Times New Roman" w:cs="Times New Roman"/>
          <w:i w:val="0"/>
          <w:color w:val="000000" w:themeColor="text1"/>
          <w:sz w:val="22"/>
          <w:szCs w:val="22"/>
        </w:rPr>
        <w:t>: Quy trình thu gom rác thải sinh hoạt</w:t>
      </w:r>
      <w:bookmarkEnd w:id="136"/>
    </w:p>
    <w:p w14:paraId="4ABA2E67" w14:textId="77777777" w:rsidR="00BF55AB" w:rsidRPr="001700F8" w:rsidRDefault="00BF55AB" w:rsidP="00AE2C28">
      <w:pPr>
        <w:pStyle w:val="ListParagraph"/>
        <w:numPr>
          <w:ilvl w:val="0"/>
          <w:numId w:val="11"/>
        </w:numPr>
        <w:spacing w:after="60" w:line="360" w:lineRule="exact"/>
        <w:ind w:left="936"/>
        <w:jc w:val="both"/>
        <w:rPr>
          <w:bCs/>
          <w:i/>
          <w:iCs/>
          <w:lang w:val="vi-VN"/>
        </w:rPr>
      </w:pPr>
      <w:r w:rsidRPr="001700F8">
        <w:rPr>
          <w:bCs/>
          <w:i/>
          <w:iCs/>
          <w:lang w:val="vi-VN"/>
        </w:rPr>
        <w:t xml:space="preserve">Chất lượng môi trường nước, không khí, tiếng ồn, cây xanh </w:t>
      </w:r>
    </w:p>
    <w:p w14:paraId="4ABA2E68" w14:textId="77777777" w:rsidR="00B73F7D" w:rsidRPr="00E17F37" w:rsidRDefault="00B73F7D" w:rsidP="00E17F3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E17F37">
        <w:rPr>
          <w:rFonts w:ascii="Times New Roman" w:hAnsi="Times New Roman" w:cs="Times New Roman"/>
          <w:sz w:val="26"/>
          <w:szCs w:val="26"/>
        </w:rPr>
        <w:t>Chất lượng môi trường không khí, tiếng ồn</w:t>
      </w:r>
    </w:p>
    <w:p w14:paraId="4ABA2E69" w14:textId="77777777" w:rsidR="00B73F7D" w:rsidRPr="00E17F37" w:rsidRDefault="00B73F7D" w:rsidP="00AE2C28">
      <w:pPr>
        <w:pStyle w:val="ListParagraph"/>
        <w:numPr>
          <w:ilvl w:val="0"/>
          <w:numId w:val="17"/>
        </w:numPr>
        <w:tabs>
          <w:tab w:val="left" w:pos="864"/>
        </w:tabs>
        <w:spacing w:after="60" w:line="360" w:lineRule="exact"/>
        <w:jc w:val="both"/>
      </w:pPr>
      <w:r w:rsidRPr="00E17F37">
        <w:t>Kiểm soát ô nhiễm trong quá trình xây dựng các dự án.</w:t>
      </w:r>
    </w:p>
    <w:p w14:paraId="4ABA2E6A" w14:textId="77777777" w:rsidR="00B73F7D" w:rsidRPr="00E17F37" w:rsidRDefault="00B73F7D" w:rsidP="00AE2C28">
      <w:pPr>
        <w:pStyle w:val="ListParagraph"/>
        <w:numPr>
          <w:ilvl w:val="0"/>
          <w:numId w:val="17"/>
        </w:numPr>
        <w:tabs>
          <w:tab w:val="left" w:pos="864"/>
        </w:tabs>
        <w:spacing w:after="60" w:line="360" w:lineRule="exact"/>
        <w:jc w:val="both"/>
      </w:pPr>
      <w:r w:rsidRPr="00E17F37">
        <w:t>Giáo dục ý thức người dân phải tuân thủ các quy định luật giao thông nhằm tránh ùn tắc, an toàn khi di chuyển.</w:t>
      </w:r>
    </w:p>
    <w:p w14:paraId="4ABA2E6B" w14:textId="77777777" w:rsidR="00B73F7D" w:rsidRPr="00E17F37" w:rsidRDefault="00B73F7D" w:rsidP="00AE2C28">
      <w:pPr>
        <w:pStyle w:val="ListParagraph"/>
        <w:numPr>
          <w:ilvl w:val="0"/>
          <w:numId w:val="17"/>
        </w:numPr>
        <w:tabs>
          <w:tab w:val="left" w:pos="864"/>
        </w:tabs>
        <w:spacing w:after="60" w:line="360" w:lineRule="exact"/>
        <w:jc w:val="both"/>
      </w:pPr>
      <w:r w:rsidRPr="00E17F37">
        <w:t>Phương tiện giao thông đường bộ áp dụng tiêu chuẩn Euro 3, đến 1/2017 áp dụng tiêu chuẩn Euro 4.</w:t>
      </w:r>
    </w:p>
    <w:p w14:paraId="4ABA2E6C" w14:textId="77777777" w:rsidR="00B73F7D" w:rsidRPr="00E17F37" w:rsidRDefault="00B73F7D" w:rsidP="00E17F3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E17F37">
        <w:rPr>
          <w:rFonts w:ascii="Times New Roman" w:hAnsi="Times New Roman" w:cs="Times New Roman"/>
          <w:sz w:val="26"/>
          <w:szCs w:val="26"/>
        </w:rPr>
        <w:t>Chất lượng môi trường nước mặt</w:t>
      </w:r>
    </w:p>
    <w:p w14:paraId="4ABA2E6D" w14:textId="77777777" w:rsidR="00B73F7D" w:rsidRPr="002A1E9E" w:rsidRDefault="00B73F7D" w:rsidP="00AE2C28">
      <w:pPr>
        <w:pStyle w:val="ListParagraph"/>
        <w:numPr>
          <w:ilvl w:val="0"/>
          <w:numId w:val="17"/>
        </w:numPr>
        <w:tabs>
          <w:tab w:val="left" w:pos="864"/>
        </w:tabs>
        <w:spacing w:after="60" w:line="360" w:lineRule="exact"/>
        <w:jc w:val="both"/>
      </w:pPr>
      <w:r w:rsidRPr="002A1E9E">
        <w:t>Quản lý việc xả nước thải vào nguồn tiếp nhận</w:t>
      </w:r>
    </w:p>
    <w:p w14:paraId="4ABA2E6E" w14:textId="77777777" w:rsidR="00B73F7D" w:rsidRPr="002A1E9E" w:rsidRDefault="00B73F7D" w:rsidP="00AE2C28">
      <w:pPr>
        <w:pStyle w:val="ListParagraph"/>
        <w:numPr>
          <w:ilvl w:val="0"/>
          <w:numId w:val="17"/>
        </w:numPr>
        <w:tabs>
          <w:tab w:val="left" w:pos="864"/>
        </w:tabs>
        <w:spacing w:after="60" w:line="360" w:lineRule="exact"/>
        <w:jc w:val="both"/>
      </w:pPr>
      <w:r w:rsidRPr="002A1E9E">
        <w:t>Cây xanh: Tăng tỷ lệ cây xanh: trồng cây xanh ven đường, cây xanh công viên thể dục thể thao.</w:t>
      </w:r>
    </w:p>
    <w:p w14:paraId="4ABA2E6F" w14:textId="77777777" w:rsidR="0024649E" w:rsidRPr="00E17F37" w:rsidRDefault="00BF55AB" w:rsidP="00E17F37">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E17F37">
        <w:rPr>
          <w:rFonts w:ascii="Times New Roman" w:hAnsi="Times New Roman" w:cs="Times New Roman"/>
          <w:sz w:val="26"/>
          <w:szCs w:val="26"/>
        </w:rPr>
        <w:t>Kế hoạch quản lý và giám sát môi trường</w:t>
      </w:r>
    </w:p>
    <w:p w14:paraId="4ABA2E70" w14:textId="77777777" w:rsidR="002A1E9E" w:rsidRPr="001854A0" w:rsidRDefault="002A1E9E" w:rsidP="00AE2C28">
      <w:pPr>
        <w:pStyle w:val="ListParagraph"/>
        <w:numPr>
          <w:ilvl w:val="0"/>
          <w:numId w:val="17"/>
        </w:numPr>
        <w:tabs>
          <w:tab w:val="left" w:pos="864"/>
        </w:tabs>
        <w:spacing w:after="60" w:line="360" w:lineRule="exact"/>
        <w:jc w:val="both"/>
      </w:pPr>
      <w:r w:rsidRPr="001854A0">
        <w:t>Chương trình quản lý và giám sát môi trường của từng dự án do chủ đầu tư thực hiện, kết hợp với sự kiểm tra, giám sát của cơ quan chức năng (Phòng Tài nguyên và Môi trường Huyện Cần Giuộc).</w:t>
      </w:r>
    </w:p>
    <w:p w14:paraId="4ABA2E71" w14:textId="77777777" w:rsidR="002A1E9E" w:rsidRPr="00A10651" w:rsidRDefault="002A1E9E" w:rsidP="00AE2C28">
      <w:pPr>
        <w:pStyle w:val="ListParagraph"/>
        <w:numPr>
          <w:ilvl w:val="0"/>
          <w:numId w:val="11"/>
        </w:numPr>
        <w:spacing w:after="60" w:line="360" w:lineRule="exact"/>
        <w:ind w:left="936"/>
        <w:jc w:val="both"/>
        <w:rPr>
          <w:bCs/>
          <w:i/>
          <w:iCs/>
          <w:lang w:val="vi-VN"/>
        </w:rPr>
      </w:pPr>
      <w:r w:rsidRPr="00A10651">
        <w:rPr>
          <w:bCs/>
          <w:i/>
          <w:iCs/>
          <w:lang w:val="vi-VN"/>
        </w:rPr>
        <w:t>Kế hoạch quản lý môi trường</w:t>
      </w:r>
    </w:p>
    <w:p w14:paraId="4ABA2E72" w14:textId="0973B924" w:rsidR="0064389F" w:rsidRPr="0064389F" w:rsidRDefault="0064389F" w:rsidP="00AD49AE">
      <w:pPr>
        <w:pStyle w:val="Caption"/>
        <w:spacing w:before="240" w:after="120"/>
        <w:rPr>
          <w:rFonts w:ascii="Times New Roman" w:hAnsi="Times New Roman" w:cs="Times New Roman"/>
          <w:i w:val="0"/>
          <w:color w:val="000000" w:themeColor="text1"/>
          <w:sz w:val="22"/>
          <w:szCs w:val="22"/>
        </w:rPr>
      </w:pPr>
      <w:bookmarkStart w:id="137" w:name="_Toc515190296"/>
      <w:r w:rsidRPr="0064389F">
        <w:rPr>
          <w:rFonts w:ascii="Times New Roman" w:hAnsi="Times New Roman" w:cs="Times New Roman"/>
          <w:i w:val="0"/>
          <w:color w:val="000000" w:themeColor="text1"/>
          <w:sz w:val="22"/>
          <w:szCs w:val="22"/>
        </w:rPr>
        <w:t xml:space="preserve">Bảng </w:t>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STYLEREF 1 \s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IV</w:t>
      </w:r>
      <w:r w:rsidR="008D44FD">
        <w:rPr>
          <w:rFonts w:ascii="Times New Roman" w:hAnsi="Times New Roman" w:cs="Times New Roman"/>
          <w:i w:val="0"/>
          <w:color w:val="000000" w:themeColor="text1"/>
          <w:sz w:val="22"/>
          <w:szCs w:val="22"/>
        </w:rPr>
        <w:fldChar w:fldCharType="end"/>
      </w:r>
      <w:r w:rsidR="008D44FD">
        <w:rPr>
          <w:rFonts w:ascii="Times New Roman" w:hAnsi="Times New Roman" w:cs="Times New Roman"/>
          <w:i w:val="0"/>
          <w:color w:val="000000" w:themeColor="text1"/>
          <w:sz w:val="22"/>
          <w:szCs w:val="22"/>
        </w:rPr>
        <w:noBreakHyphen/>
      </w:r>
      <w:r w:rsidR="008D44FD">
        <w:rPr>
          <w:rFonts w:ascii="Times New Roman" w:hAnsi="Times New Roman" w:cs="Times New Roman"/>
          <w:i w:val="0"/>
          <w:color w:val="000000" w:themeColor="text1"/>
          <w:sz w:val="22"/>
          <w:szCs w:val="22"/>
        </w:rPr>
        <w:fldChar w:fldCharType="begin"/>
      </w:r>
      <w:r w:rsidR="008D44FD">
        <w:rPr>
          <w:rFonts w:ascii="Times New Roman" w:hAnsi="Times New Roman" w:cs="Times New Roman"/>
          <w:i w:val="0"/>
          <w:color w:val="000000" w:themeColor="text1"/>
          <w:sz w:val="22"/>
          <w:szCs w:val="22"/>
        </w:rPr>
        <w:instrText xml:space="preserve"> SEQ Bảng \* ARABIC \s 1 </w:instrText>
      </w:r>
      <w:r w:rsidR="008D44FD">
        <w:rPr>
          <w:rFonts w:ascii="Times New Roman" w:hAnsi="Times New Roman" w:cs="Times New Roman"/>
          <w:i w:val="0"/>
          <w:color w:val="000000" w:themeColor="text1"/>
          <w:sz w:val="22"/>
          <w:szCs w:val="22"/>
        </w:rPr>
        <w:fldChar w:fldCharType="separate"/>
      </w:r>
      <w:r w:rsidR="0053703A">
        <w:rPr>
          <w:rFonts w:ascii="Times New Roman" w:hAnsi="Times New Roman" w:cs="Times New Roman"/>
          <w:i w:val="0"/>
          <w:noProof/>
          <w:color w:val="000000" w:themeColor="text1"/>
          <w:sz w:val="22"/>
          <w:szCs w:val="22"/>
        </w:rPr>
        <w:t>22</w:t>
      </w:r>
      <w:r w:rsidR="008D44FD">
        <w:rPr>
          <w:rFonts w:ascii="Times New Roman" w:hAnsi="Times New Roman" w:cs="Times New Roman"/>
          <w:i w:val="0"/>
          <w:color w:val="000000" w:themeColor="text1"/>
          <w:sz w:val="22"/>
          <w:szCs w:val="22"/>
        </w:rPr>
        <w:fldChar w:fldCharType="end"/>
      </w:r>
      <w:r w:rsidRPr="0064389F">
        <w:rPr>
          <w:rFonts w:ascii="Times New Roman" w:hAnsi="Times New Roman" w:cs="Times New Roman"/>
          <w:i w:val="0"/>
          <w:color w:val="000000" w:themeColor="text1"/>
          <w:sz w:val="22"/>
          <w:szCs w:val="22"/>
        </w:rPr>
        <w:t>: Kế hoạch quản lý môi trường</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5172"/>
        <w:gridCol w:w="2906"/>
      </w:tblGrid>
      <w:tr w:rsidR="002A1E9E" w:rsidRPr="0064389F" w14:paraId="4ABA2E76" w14:textId="77777777" w:rsidTr="0027613B">
        <w:trPr>
          <w:trHeight w:val="283"/>
          <w:jc w:val="center"/>
        </w:trPr>
        <w:tc>
          <w:tcPr>
            <w:tcW w:w="369" w:type="pct"/>
            <w:vAlign w:val="center"/>
          </w:tcPr>
          <w:p w14:paraId="4ABA2E73" w14:textId="77777777" w:rsidR="002A1E9E" w:rsidRPr="0064389F" w:rsidRDefault="002A1E9E" w:rsidP="001854A0">
            <w:pPr>
              <w:spacing w:after="0" w:line="240" w:lineRule="auto"/>
              <w:jc w:val="center"/>
              <w:rPr>
                <w:rFonts w:ascii="Times New Roman" w:hAnsi="Times New Roman" w:cs="Times New Roman"/>
              </w:rPr>
            </w:pPr>
            <w:r w:rsidRPr="0064389F">
              <w:rPr>
                <w:rFonts w:ascii="Times New Roman" w:hAnsi="Times New Roman" w:cs="Times New Roman"/>
              </w:rPr>
              <w:t>STT</w:t>
            </w:r>
          </w:p>
        </w:tc>
        <w:tc>
          <w:tcPr>
            <w:tcW w:w="2965" w:type="pct"/>
            <w:vAlign w:val="center"/>
          </w:tcPr>
          <w:p w14:paraId="4ABA2E74" w14:textId="77777777" w:rsidR="002A1E9E" w:rsidRPr="0064389F" w:rsidRDefault="002A1E9E" w:rsidP="001854A0">
            <w:pPr>
              <w:spacing w:after="0" w:line="240" w:lineRule="auto"/>
              <w:jc w:val="center"/>
              <w:rPr>
                <w:rFonts w:ascii="Times New Roman" w:hAnsi="Times New Roman" w:cs="Times New Roman"/>
                <w:b/>
                <w:bCs/>
              </w:rPr>
            </w:pPr>
            <w:r w:rsidRPr="0064389F">
              <w:rPr>
                <w:rFonts w:ascii="Times New Roman" w:hAnsi="Times New Roman" w:cs="Times New Roman"/>
                <w:b/>
                <w:bCs/>
              </w:rPr>
              <w:t>Nội dung công việc</w:t>
            </w:r>
          </w:p>
        </w:tc>
        <w:tc>
          <w:tcPr>
            <w:tcW w:w="1666" w:type="pct"/>
            <w:vAlign w:val="center"/>
          </w:tcPr>
          <w:p w14:paraId="4ABA2E75" w14:textId="77777777" w:rsidR="002A1E9E" w:rsidRPr="0064389F" w:rsidRDefault="002A1E9E" w:rsidP="001854A0">
            <w:pPr>
              <w:spacing w:after="0" w:line="240" w:lineRule="auto"/>
              <w:jc w:val="center"/>
              <w:rPr>
                <w:rFonts w:ascii="Times New Roman" w:hAnsi="Times New Roman" w:cs="Times New Roman"/>
                <w:b/>
                <w:bCs/>
              </w:rPr>
            </w:pPr>
            <w:r w:rsidRPr="0064389F">
              <w:rPr>
                <w:rFonts w:ascii="Times New Roman" w:hAnsi="Times New Roman" w:cs="Times New Roman"/>
                <w:b/>
                <w:bCs/>
              </w:rPr>
              <w:t>Thực hiện giám sát</w:t>
            </w:r>
          </w:p>
        </w:tc>
      </w:tr>
      <w:tr w:rsidR="002A1E9E" w:rsidRPr="0064389F" w14:paraId="4ABA2E7A" w14:textId="77777777" w:rsidTr="0027613B">
        <w:trPr>
          <w:trHeight w:val="283"/>
          <w:jc w:val="center"/>
        </w:trPr>
        <w:tc>
          <w:tcPr>
            <w:tcW w:w="369" w:type="pct"/>
            <w:vAlign w:val="center"/>
          </w:tcPr>
          <w:p w14:paraId="4ABA2E77" w14:textId="77777777" w:rsidR="002A1E9E" w:rsidRPr="0064389F" w:rsidRDefault="002A1E9E" w:rsidP="001854A0">
            <w:pPr>
              <w:spacing w:after="0" w:line="240" w:lineRule="auto"/>
              <w:jc w:val="center"/>
              <w:rPr>
                <w:rFonts w:ascii="Times New Roman" w:hAnsi="Times New Roman" w:cs="Times New Roman"/>
              </w:rPr>
            </w:pPr>
            <w:r w:rsidRPr="0064389F">
              <w:rPr>
                <w:rFonts w:ascii="Times New Roman" w:hAnsi="Times New Roman" w:cs="Times New Roman"/>
              </w:rPr>
              <w:t>1</w:t>
            </w:r>
          </w:p>
        </w:tc>
        <w:tc>
          <w:tcPr>
            <w:tcW w:w="2965" w:type="pct"/>
            <w:vAlign w:val="center"/>
          </w:tcPr>
          <w:p w14:paraId="4ABA2E78" w14:textId="77777777" w:rsidR="002A1E9E" w:rsidRPr="0064389F" w:rsidRDefault="002A1E9E" w:rsidP="001854A0">
            <w:pPr>
              <w:spacing w:after="0" w:line="240" w:lineRule="auto"/>
              <w:rPr>
                <w:rFonts w:ascii="Times New Roman" w:hAnsi="Times New Roman" w:cs="Times New Roman"/>
                <w:b/>
                <w:bCs/>
              </w:rPr>
            </w:pPr>
            <w:r w:rsidRPr="0064389F">
              <w:rPr>
                <w:rFonts w:ascii="Times New Roman" w:hAnsi="Times New Roman" w:cs="Times New Roman"/>
              </w:rPr>
              <w:t>Kiểm soát chất thải rắn, nước thải, khí thải trong quá trình thi công các dự án</w:t>
            </w:r>
          </w:p>
        </w:tc>
        <w:tc>
          <w:tcPr>
            <w:tcW w:w="1666" w:type="pct"/>
            <w:vAlign w:val="center"/>
          </w:tcPr>
          <w:p w14:paraId="4ABA2E79"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Giám sát thi công</w:t>
            </w:r>
          </w:p>
        </w:tc>
      </w:tr>
      <w:tr w:rsidR="002A1E9E" w:rsidRPr="0064389F" w14:paraId="4ABA2E7E" w14:textId="77777777" w:rsidTr="0027613B">
        <w:trPr>
          <w:trHeight w:val="283"/>
          <w:jc w:val="center"/>
        </w:trPr>
        <w:tc>
          <w:tcPr>
            <w:tcW w:w="369" w:type="pct"/>
            <w:vAlign w:val="center"/>
          </w:tcPr>
          <w:p w14:paraId="4ABA2E7B" w14:textId="77777777" w:rsidR="002A1E9E" w:rsidRPr="0064389F" w:rsidRDefault="002A1E9E" w:rsidP="001854A0">
            <w:pPr>
              <w:spacing w:after="0" w:line="240" w:lineRule="auto"/>
              <w:jc w:val="center"/>
              <w:rPr>
                <w:rFonts w:ascii="Times New Roman" w:hAnsi="Times New Roman" w:cs="Times New Roman"/>
              </w:rPr>
            </w:pPr>
            <w:r w:rsidRPr="0064389F">
              <w:rPr>
                <w:rFonts w:ascii="Times New Roman" w:hAnsi="Times New Roman" w:cs="Times New Roman"/>
              </w:rPr>
              <w:t>2</w:t>
            </w:r>
          </w:p>
        </w:tc>
        <w:tc>
          <w:tcPr>
            <w:tcW w:w="2965" w:type="pct"/>
            <w:vAlign w:val="center"/>
          </w:tcPr>
          <w:p w14:paraId="4ABA2E7C"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Các vấn đề về vệ sinh môi trường đô thị</w:t>
            </w:r>
          </w:p>
        </w:tc>
        <w:tc>
          <w:tcPr>
            <w:tcW w:w="1666" w:type="pct"/>
            <w:vAlign w:val="center"/>
          </w:tcPr>
          <w:p w14:paraId="4ABA2E7D"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Công ty Môi trường đô thị thành phố</w:t>
            </w:r>
          </w:p>
        </w:tc>
      </w:tr>
      <w:tr w:rsidR="002A1E9E" w:rsidRPr="0064389F" w14:paraId="4ABA2E82" w14:textId="77777777" w:rsidTr="0027613B">
        <w:trPr>
          <w:trHeight w:val="283"/>
          <w:jc w:val="center"/>
        </w:trPr>
        <w:tc>
          <w:tcPr>
            <w:tcW w:w="369" w:type="pct"/>
            <w:vAlign w:val="center"/>
          </w:tcPr>
          <w:p w14:paraId="4ABA2E7F" w14:textId="77777777" w:rsidR="002A1E9E" w:rsidRPr="0064389F" w:rsidRDefault="002A1E9E" w:rsidP="001854A0">
            <w:pPr>
              <w:spacing w:after="0" w:line="240" w:lineRule="auto"/>
              <w:jc w:val="center"/>
              <w:rPr>
                <w:rFonts w:ascii="Times New Roman" w:hAnsi="Times New Roman" w:cs="Times New Roman"/>
              </w:rPr>
            </w:pPr>
            <w:r w:rsidRPr="0064389F">
              <w:rPr>
                <w:rFonts w:ascii="Times New Roman" w:hAnsi="Times New Roman" w:cs="Times New Roman"/>
              </w:rPr>
              <w:t>3</w:t>
            </w:r>
          </w:p>
        </w:tc>
        <w:tc>
          <w:tcPr>
            <w:tcW w:w="2965" w:type="pct"/>
            <w:vAlign w:val="center"/>
          </w:tcPr>
          <w:p w14:paraId="4ABA2E80"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Thực hiện chương trình giám sát môi trường định kỳ của các dự án</w:t>
            </w:r>
          </w:p>
        </w:tc>
        <w:tc>
          <w:tcPr>
            <w:tcW w:w="1666" w:type="pct"/>
            <w:vAlign w:val="center"/>
          </w:tcPr>
          <w:p w14:paraId="4ABA2E81"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Chủ dự án</w:t>
            </w:r>
          </w:p>
        </w:tc>
      </w:tr>
      <w:tr w:rsidR="002A1E9E" w:rsidRPr="0064389F" w14:paraId="4ABA2E86" w14:textId="77777777" w:rsidTr="0027613B">
        <w:trPr>
          <w:trHeight w:val="283"/>
          <w:jc w:val="center"/>
        </w:trPr>
        <w:tc>
          <w:tcPr>
            <w:tcW w:w="369" w:type="pct"/>
            <w:vAlign w:val="center"/>
          </w:tcPr>
          <w:p w14:paraId="4ABA2E83" w14:textId="77777777" w:rsidR="002A1E9E" w:rsidRPr="0064389F" w:rsidRDefault="002A1E9E" w:rsidP="001854A0">
            <w:pPr>
              <w:spacing w:after="0" w:line="240" w:lineRule="auto"/>
              <w:jc w:val="center"/>
              <w:rPr>
                <w:rFonts w:ascii="Times New Roman" w:hAnsi="Times New Roman" w:cs="Times New Roman"/>
              </w:rPr>
            </w:pPr>
            <w:r w:rsidRPr="0064389F">
              <w:rPr>
                <w:rFonts w:ascii="Times New Roman" w:hAnsi="Times New Roman" w:cs="Times New Roman"/>
              </w:rPr>
              <w:t>4</w:t>
            </w:r>
          </w:p>
        </w:tc>
        <w:tc>
          <w:tcPr>
            <w:tcW w:w="2965" w:type="pct"/>
          </w:tcPr>
          <w:p w14:paraId="4ABA2E84"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Chương trình giáo dục, đào tạo môi trường cho người dân</w:t>
            </w:r>
          </w:p>
        </w:tc>
        <w:tc>
          <w:tcPr>
            <w:tcW w:w="1666" w:type="pct"/>
            <w:vAlign w:val="center"/>
          </w:tcPr>
          <w:p w14:paraId="4ABA2E85" w14:textId="77777777" w:rsidR="002A1E9E" w:rsidRPr="0064389F" w:rsidRDefault="002A1E9E" w:rsidP="001854A0">
            <w:pPr>
              <w:spacing w:after="0" w:line="240" w:lineRule="auto"/>
              <w:rPr>
                <w:rFonts w:ascii="Times New Roman" w:hAnsi="Times New Roman" w:cs="Times New Roman"/>
              </w:rPr>
            </w:pPr>
            <w:r w:rsidRPr="0064389F">
              <w:rPr>
                <w:rFonts w:ascii="Times New Roman" w:hAnsi="Times New Roman" w:cs="Times New Roman"/>
              </w:rPr>
              <w:t>Địa phương kết hợp cơ quan chức năng</w:t>
            </w:r>
          </w:p>
        </w:tc>
      </w:tr>
    </w:tbl>
    <w:p w14:paraId="4ABA2E87" w14:textId="77777777" w:rsidR="002A1E9E" w:rsidRPr="002A1E9E" w:rsidRDefault="002A1E9E" w:rsidP="00AE2C28">
      <w:pPr>
        <w:pStyle w:val="ListParagraph"/>
        <w:numPr>
          <w:ilvl w:val="0"/>
          <w:numId w:val="11"/>
        </w:numPr>
        <w:spacing w:after="60" w:line="360" w:lineRule="exact"/>
        <w:ind w:left="936"/>
        <w:jc w:val="both"/>
        <w:rPr>
          <w:bCs/>
          <w:i/>
          <w:iCs/>
          <w:lang w:val="vi-VN"/>
        </w:rPr>
      </w:pPr>
      <w:r w:rsidRPr="002A1E9E">
        <w:rPr>
          <w:bCs/>
          <w:i/>
          <w:iCs/>
          <w:lang w:val="vi-VN"/>
        </w:rPr>
        <w:t xml:space="preserve"> Chương trình giám sát môi trường</w:t>
      </w:r>
    </w:p>
    <w:p w14:paraId="4ABA2E88" w14:textId="77777777" w:rsidR="002A1E9E" w:rsidRPr="001854A0" w:rsidRDefault="002A1E9E" w:rsidP="001854A0">
      <w:pPr>
        <w:numPr>
          <w:ilvl w:val="0"/>
          <w:numId w:val="2"/>
        </w:numPr>
        <w:tabs>
          <w:tab w:val="left" w:pos="864"/>
        </w:tabs>
        <w:spacing w:after="60" w:line="360" w:lineRule="exact"/>
        <w:ind w:left="288" w:firstLine="288"/>
        <w:jc w:val="both"/>
        <w:rPr>
          <w:rFonts w:ascii="Times New Roman" w:hAnsi="Times New Roman" w:cs="Times New Roman"/>
          <w:sz w:val="26"/>
          <w:szCs w:val="26"/>
        </w:rPr>
      </w:pPr>
      <w:r w:rsidRPr="001854A0">
        <w:rPr>
          <w:rFonts w:ascii="Times New Roman" w:hAnsi="Times New Roman" w:cs="Times New Roman"/>
          <w:sz w:val="26"/>
          <w:szCs w:val="26"/>
        </w:rPr>
        <w:t>Ngoài mạng lưới quan trắc chất lượng môi trường của thành phố, trong quá trình thi công và hoạt động của từng dự án riêng lẽ phải có chương trình giám sát môi trường định kỳ.</w:t>
      </w:r>
    </w:p>
    <w:p w14:paraId="4ABA2E89" w14:textId="77777777" w:rsidR="00423F18" w:rsidRPr="00AE2C28" w:rsidRDefault="0024649E" w:rsidP="00834A41">
      <w:pPr>
        <w:pStyle w:val="Heading3"/>
        <w:spacing w:before="0" w:line="360" w:lineRule="exact"/>
        <w:rPr>
          <w:rFonts w:ascii="Times New Roman" w:eastAsia="Times New Roman" w:hAnsi="Times New Roman" w:cs="Times New Roman"/>
          <w:b/>
          <w:color w:val="000000" w:themeColor="text1"/>
          <w:sz w:val="28"/>
          <w:szCs w:val="28"/>
        </w:rPr>
      </w:pPr>
      <w:bookmarkStart w:id="138" w:name="_Toc515452538"/>
      <w:r w:rsidRPr="00AE2C28">
        <w:rPr>
          <w:rFonts w:ascii="Times New Roman" w:eastAsia="Times New Roman" w:hAnsi="Times New Roman" w:cs="Times New Roman"/>
          <w:b/>
          <w:color w:val="000000" w:themeColor="text1"/>
          <w:sz w:val="28"/>
          <w:szCs w:val="28"/>
        </w:rPr>
        <w:t>Kiến nghị</w:t>
      </w:r>
      <w:bookmarkEnd w:id="138"/>
      <w:r w:rsidRPr="00AE2C28">
        <w:rPr>
          <w:rFonts w:ascii="Times New Roman" w:eastAsia="Times New Roman" w:hAnsi="Times New Roman" w:cs="Times New Roman"/>
          <w:b/>
          <w:color w:val="000000" w:themeColor="text1"/>
          <w:sz w:val="28"/>
          <w:szCs w:val="28"/>
        </w:rPr>
        <w:t xml:space="preserve"> </w:t>
      </w:r>
    </w:p>
    <w:p w14:paraId="4ABA2E8A" w14:textId="77777777" w:rsidR="001D302F" w:rsidRDefault="001D302F" w:rsidP="001D302F">
      <w:pPr>
        <w:pStyle w:val="BodyTextIndent2"/>
        <w:tabs>
          <w:tab w:val="left" w:pos="851"/>
          <w:tab w:val="left" w:pos="4140"/>
        </w:tabs>
        <w:spacing w:after="60" w:line="360" w:lineRule="exact"/>
        <w:ind w:left="0" w:firstLine="504"/>
        <w:jc w:val="both"/>
        <w:rPr>
          <w:lang w:val="es-PE"/>
        </w:rPr>
      </w:pPr>
      <w:r w:rsidRPr="001D302F">
        <w:rPr>
          <w:lang w:val="es-PE"/>
        </w:rPr>
        <w:t>Trên cơ sở khoa học của các phương án và giải pháp đề xuất qua công tác đánh giá môi trường chiến lược cho đồ án quy hoạch chi tiết tỉ lệ 1/500 khu tái định cư Phát Hải, Xã Phước Lý, Huyện Cần Giuộc, các tác động của dự án đến môi trường có thể kiểm soát được, mục tiêu của dự án phù hợp với quy hoạch chung xây dựng đô thị Huyện Cần Giuộc, các mục tiêu này đóng vai trò rất quan trọng trong việc ổn định khu ở cho nhân dân trong khu vực nói riêng và nhân dân trong huyện nói chung, đồng thời dự án cũng mang lại các lợi ích về kinh tế- xã hội cho Tỉnh Long An.</w:t>
      </w:r>
    </w:p>
    <w:p w14:paraId="4ABA2E8B" w14:textId="77777777" w:rsidR="00834A41" w:rsidRPr="001D302F" w:rsidRDefault="00834A41" w:rsidP="001D302F">
      <w:pPr>
        <w:pStyle w:val="BodyTextIndent2"/>
        <w:tabs>
          <w:tab w:val="left" w:pos="851"/>
          <w:tab w:val="left" w:pos="4140"/>
        </w:tabs>
        <w:spacing w:after="60" w:line="360" w:lineRule="exact"/>
        <w:ind w:left="0" w:firstLine="504"/>
        <w:jc w:val="both"/>
        <w:rPr>
          <w:lang w:val="es-PE"/>
        </w:rPr>
        <w:sectPr w:rsidR="00834A41" w:rsidRPr="001D302F" w:rsidSect="00566EA9">
          <w:pgSz w:w="11909" w:h="16834" w:code="9"/>
          <w:pgMar w:top="1418" w:right="1418" w:bottom="1418" w:left="1985" w:header="720" w:footer="720" w:gutter="0"/>
          <w:cols w:space="720"/>
          <w:docGrid w:linePitch="360"/>
        </w:sectPr>
      </w:pPr>
    </w:p>
    <w:p w14:paraId="4ABA2E8C" w14:textId="77777777" w:rsidR="00423F18" w:rsidRPr="00AE2C28" w:rsidRDefault="00423F18" w:rsidP="00423F18">
      <w:pPr>
        <w:pStyle w:val="Heading1"/>
        <w:spacing w:before="0" w:after="240"/>
        <w:ind w:left="1800" w:hanging="1800"/>
        <w:rPr>
          <w:rFonts w:cs="Times New Roman"/>
          <w:b/>
        </w:rPr>
      </w:pPr>
      <w:bookmarkStart w:id="139" w:name="_Toc515452539"/>
      <w:r w:rsidRPr="00AE2C28">
        <w:rPr>
          <w:rFonts w:cs="Times New Roman"/>
          <w:b/>
        </w:rPr>
        <w:t>KẾT LUẬN VÀ KIẾN NGHỊ</w:t>
      </w:r>
      <w:bookmarkEnd w:id="139"/>
    </w:p>
    <w:p w14:paraId="4ABA2E8D" w14:textId="498642AC" w:rsidR="001D302F" w:rsidRPr="001D302F" w:rsidRDefault="001D302F" w:rsidP="001D302F">
      <w:pPr>
        <w:pStyle w:val="BodyTextIndent2"/>
        <w:tabs>
          <w:tab w:val="left" w:pos="851"/>
          <w:tab w:val="left" w:pos="4140"/>
        </w:tabs>
        <w:spacing w:after="60" w:line="360" w:lineRule="exact"/>
        <w:ind w:left="0" w:firstLine="504"/>
        <w:jc w:val="both"/>
        <w:rPr>
          <w:lang w:val="es-PE"/>
        </w:rPr>
      </w:pPr>
      <w:r w:rsidRPr="001D302F">
        <w:rPr>
          <w:lang w:val="es-PE"/>
        </w:rPr>
        <w:t xml:space="preserve">Trên đây là nội dung xin điều chỉnh quy hoạch cục bộ cho khu dân cư và tái định cư Phát Hải. Kính trình phòng kinh tế </w:t>
      </w:r>
      <w:r w:rsidR="00077BA2">
        <w:rPr>
          <w:lang w:val="es-PE"/>
        </w:rPr>
        <w:t>v</w:t>
      </w:r>
      <w:r w:rsidR="00077BA2" w:rsidRPr="00077BA2">
        <w:rPr>
          <w:lang w:val="es-PE"/>
        </w:rPr>
        <w:t>à</w:t>
      </w:r>
      <w:r w:rsidR="00077BA2">
        <w:rPr>
          <w:lang w:val="es-PE"/>
        </w:rPr>
        <w:t xml:space="preserve"> </w:t>
      </w:r>
      <w:r w:rsidRPr="001D302F">
        <w:rPr>
          <w:lang w:val="es-PE"/>
        </w:rPr>
        <w:t xml:space="preserve">hạ tầng huyện Cần Giuộc, Ủy Ban nhân Dân huyện Cần Giuộc xem xét và phê duyệt để Công ty chúng tôi có cơ sở triển khai các bước tiếp theo cho dự án theo quy định hiện hành. </w:t>
      </w:r>
    </w:p>
    <w:p w14:paraId="4ABA2E8E" w14:textId="77777777" w:rsidR="00423F18" w:rsidRDefault="00423F18" w:rsidP="00423F18">
      <w:pPr>
        <w:rPr>
          <w:rFonts w:ascii="Times New Roman" w:hAnsi="Times New Roman" w:cs="Times New Roman"/>
          <w:color w:val="000000" w:themeColor="text1"/>
        </w:rPr>
      </w:pPr>
    </w:p>
    <w:p w14:paraId="4ABA2E8F" w14:textId="77777777" w:rsidR="00AB2912" w:rsidRDefault="00AB2912" w:rsidP="00423F18">
      <w:pPr>
        <w:rPr>
          <w:rFonts w:ascii="Times New Roman" w:hAnsi="Times New Roman" w:cs="Times New Roman"/>
          <w:color w:val="000000" w:themeColor="text1"/>
        </w:rPr>
      </w:pPr>
    </w:p>
    <w:p w14:paraId="4ABA2E90" w14:textId="77777777" w:rsidR="00AB2912" w:rsidRDefault="00AB2912" w:rsidP="00423F18">
      <w:pPr>
        <w:rPr>
          <w:rFonts w:ascii="Times New Roman" w:hAnsi="Times New Roman" w:cs="Times New Roman"/>
          <w:color w:val="000000" w:themeColor="text1"/>
        </w:rPr>
      </w:pPr>
    </w:p>
    <w:p w14:paraId="4ABA2E91" w14:textId="77777777" w:rsidR="00AB2912" w:rsidRDefault="00AB2912" w:rsidP="00423F18">
      <w:pPr>
        <w:rPr>
          <w:rFonts w:ascii="Times New Roman" w:hAnsi="Times New Roman" w:cs="Times New Roman"/>
          <w:color w:val="000000" w:themeColor="text1"/>
        </w:rPr>
      </w:pPr>
    </w:p>
    <w:p w14:paraId="4ABA2E92"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3"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4"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5"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6"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7"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8"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9"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A"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B"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C"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D"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E"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9F"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A0"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A1"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A2"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A3" w14:textId="77777777" w:rsidR="00AB2912" w:rsidRDefault="00AB2912" w:rsidP="00AB2912">
      <w:pPr>
        <w:spacing w:before="100" w:beforeAutospacing="1" w:after="100" w:afterAutospacing="1" w:line="240" w:lineRule="auto"/>
        <w:jc w:val="center"/>
        <w:rPr>
          <w:rFonts w:cs="Times New Roman"/>
          <w:b/>
          <w:spacing w:val="-10"/>
          <w:sz w:val="40"/>
          <w:szCs w:val="40"/>
        </w:rPr>
      </w:pPr>
    </w:p>
    <w:p w14:paraId="4ABA2EA4" w14:textId="77777777" w:rsidR="003571F6" w:rsidRDefault="003571F6" w:rsidP="00AB2912">
      <w:pPr>
        <w:spacing w:before="100" w:beforeAutospacing="1" w:after="100" w:afterAutospacing="1" w:line="240" w:lineRule="auto"/>
        <w:jc w:val="center"/>
        <w:rPr>
          <w:rFonts w:ascii="Times New Roman" w:hAnsi="Times New Roman" w:cs="Times New Roman"/>
          <w:b/>
          <w:spacing w:val="-10"/>
          <w:sz w:val="40"/>
          <w:szCs w:val="40"/>
        </w:rPr>
      </w:pPr>
    </w:p>
    <w:p w14:paraId="4ABA2EA5"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40"/>
          <w:szCs w:val="40"/>
        </w:rPr>
      </w:pPr>
      <w:r w:rsidRPr="00EC1BED">
        <w:rPr>
          <w:rFonts w:ascii="Times New Roman" w:hAnsi="Times New Roman" w:cs="Times New Roman"/>
          <w:b/>
          <w:spacing w:val="-10"/>
          <w:sz w:val="40"/>
          <w:szCs w:val="40"/>
        </w:rPr>
        <w:t>PHỤ LỤC</w:t>
      </w:r>
    </w:p>
    <w:p w14:paraId="4ABA2EA6" w14:textId="77777777" w:rsidR="00AB2912" w:rsidRPr="00EC1BED" w:rsidRDefault="00AB2912" w:rsidP="00AB2912">
      <w:pPr>
        <w:spacing w:before="100" w:beforeAutospacing="1" w:after="100" w:afterAutospacing="1" w:line="240" w:lineRule="auto"/>
        <w:jc w:val="center"/>
        <w:rPr>
          <w:rFonts w:ascii="Times New Roman" w:hAnsi="Times New Roman" w:cs="Times New Roman"/>
          <w:spacing w:val="-10"/>
          <w:sz w:val="28"/>
          <w:szCs w:val="28"/>
        </w:rPr>
      </w:pPr>
    </w:p>
    <w:p w14:paraId="4ABA2EA7" w14:textId="77777777" w:rsidR="00AB2912" w:rsidRPr="00EC1BED" w:rsidRDefault="00AB2912" w:rsidP="00AB2912">
      <w:pPr>
        <w:spacing w:before="100" w:beforeAutospacing="1" w:after="100" w:afterAutospacing="1" w:line="240" w:lineRule="auto"/>
        <w:jc w:val="center"/>
        <w:rPr>
          <w:rFonts w:ascii="Times New Roman" w:hAnsi="Times New Roman" w:cs="Times New Roman"/>
          <w:spacing w:val="-10"/>
          <w:sz w:val="28"/>
          <w:szCs w:val="28"/>
        </w:rPr>
      </w:pPr>
    </w:p>
    <w:p w14:paraId="4ABA2EA8"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68"/>
          <w:szCs w:val="68"/>
        </w:rPr>
      </w:pPr>
      <w:r w:rsidRPr="00EC1BED">
        <w:rPr>
          <w:rFonts w:ascii="Times New Roman" w:hAnsi="Times New Roman" w:cs="Times New Roman"/>
          <w:b/>
          <w:spacing w:val="-10"/>
          <w:sz w:val="68"/>
          <w:szCs w:val="68"/>
        </w:rPr>
        <w:t>CÁC VĂN BẢN PHÁP LÝ</w:t>
      </w:r>
    </w:p>
    <w:p w14:paraId="4ABA2EA9" w14:textId="77777777" w:rsidR="00AB2912" w:rsidRPr="00EC1BED" w:rsidRDefault="00AB2912" w:rsidP="00AB2912">
      <w:pPr>
        <w:spacing w:before="100" w:beforeAutospacing="1" w:after="100" w:afterAutospacing="1" w:line="240" w:lineRule="auto"/>
        <w:jc w:val="both"/>
        <w:rPr>
          <w:rFonts w:ascii="Times New Roman" w:hAnsi="Times New Roman" w:cs="Times New Roman"/>
          <w:spacing w:val="-10"/>
          <w:sz w:val="72"/>
          <w:szCs w:val="72"/>
        </w:rPr>
      </w:pPr>
    </w:p>
    <w:p w14:paraId="4ABA2EAA"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AB"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AC"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AD"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AE"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AF"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0"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1"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2"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3"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4"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5"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6"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7"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8"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9" w14:textId="77777777" w:rsidR="00AB2912" w:rsidRPr="00EC1BED" w:rsidRDefault="00AB2912" w:rsidP="00AB2912">
      <w:pPr>
        <w:spacing w:before="120" w:after="0" w:line="240" w:lineRule="auto"/>
        <w:jc w:val="both"/>
        <w:rPr>
          <w:rFonts w:ascii="Times New Roman" w:hAnsi="Times New Roman" w:cs="Times New Roman"/>
          <w:spacing w:val="-10"/>
          <w:sz w:val="28"/>
          <w:szCs w:val="28"/>
        </w:rPr>
      </w:pPr>
    </w:p>
    <w:p w14:paraId="4ABA2EBA" w14:textId="77777777" w:rsidR="00AB2912" w:rsidRPr="00EC1BED" w:rsidRDefault="00AB2912" w:rsidP="00AB2912">
      <w:pPr>
        <w:pStyle w:val="ListParagraph"/>
        <w:spacing w:before="120"/>
        <w:jc w:val="both"/>
        <w:rPr>
          <w:spacing w:val="-10"/>
          <w:sz w:val="28"/>
          <w:szCs w:val="28"/>
        </w:rPr>
      </w:pPr>
    </w:p>
    <w:p w14:paraId="4ABA2EBB" w14:textId="77777777" w:rsidR="00AB2912" w:rsidRPr="00EC1BED" w:rsidRDefault="00AB2912" w:rsidP="00AB2912">
      <w:pPr>
        <w:pStyle w:val="ListParagraph"/>
        <w:spacing w:before="120"/>
        <w:jc w:val="both"/>
        <w:rPr>
          <w:spacing w:val="-10"/>
          <w:sz w:val="28"/>
          <w:szCs w:val="28"/>
        </w:rPr>
      </w:pPr>
    </w:p>
    <w:p w14:paraId="4ABA2EBC" w14:textId="77777777" w:rsidR="00AB2912" w:rsidRPr="00EC1BED" w:rsidRDefault="00AB2912" w:rsidP="00AB2912">
      <w:pPr>
        <w:pStyle w:val="ListParagraph"/>
        <w:jc w:val="both"/>
        <w:rPr>
          <w:spacing w:val="-10"/>
          <w:sz w:val="28"/>
          <w:szCs w:val="28"/>
        </w:rPr>
      </w:pPr>
    </w:p>
    <w:p w14:paraId="4ABA2EBD"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40"/>
          <w:szCs w:val="40"/>
        </w:rPr>
      </w:pPr>
    </w:p>
    <w:p w14:paraId="4ABA2EBE"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40"/>
          <w:szCs w:val="40"/>
        </w:rPr>
      </w:pPr>
      <w:r w:rsidRPr="00EC1BED">
        <w:rPr>
          <w:rFonts w:ascii="Times New Roman" w:hAnsi="Times New Roman" w:cs="Times New Roman"/>
          <w:b/>
          <w:spacing w:val="-10"/>
          <w:sz w:val="40"/>
          <w:szCs w:val="40"/>
        </w:rPr>
        <w:t>PHỤ LỤC</w:t>
      </w:r>
    </w:p>
    <w:p w14:paraId="4ABA2EBF"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40"/>
          <w:szCs w:val="40"/>
        </w:rPr>
      </w:pPr>
    </w:p>
    <w:p w14:paraId="4ABA2EC0" w14:textId="77777777" w:rsidR="00AB2912" w:rsidRPr="00EC1BED" w:rsidRDefault="00AB2912" w:rsidP="00AB2912">
      <w:pPr>
        <w:spacing w:before="100" w:beforeAutospacing="1" w:after="100" w:afterAutospacing="1" w:line="240" w:lineRule="auto"/>
        <w:rPr>
          <w:rFonts w:ascii="Times New Roman" w:hAnsi="Times New Roman" w:cs="Times New Roman"/>
          <w:b/>
          <w:spacing w:val="-10"/>
          <w:sz w:val="40"/>
          <w:szCs w:val="40"/>
        </w:rPr>
      </w:pPr>
    </w:p>
    <w:p w14:paraId="4ABA2EC1" w14:textId="77777777" w:rsidR="00AB2912" w:rsidRPr="00EC1BED" w:rsidRDefault="00AB2912" w:rsidP="00AB2912">
      <w:pPr>
        <w:spacing w:before="100" w:beforeAutospacing="1" w:after="100" w:afterAutospacing="1" w:line="240" w:lineRule="auto"/>
        <w:jc w:val="center"/>
        <w:rPr>
          <w:rFonts w:ascii="Times New Roman" w:hAnsi="Times New Roman" w:cs="Times New Roman"/>
          <w:b/>
          <w:spacing w:val="-10"/>
          <w:sz w:val="68"/>
          <w:szCs w:val="68"/>
        </w:rPr>
      </w:pPr>
      <w:r w:rsidRPr="00EC1BED">
        <w:rPr>
          <w:rFonts w:ascii="Times New Roman" w:hAnsi="Times New Roman" w:cs="Times New Roman"/>
          <w:b/>
          <w:spacing w:val="-10"/>
          <w:sz w:val="68"/>
          <w:szCs w:val="68"/>
        </w:rPr>
        <w:t>BẢN VẼ ĐÍNH KÈM</w:t>
      </w:r>
    </w:p>
    <w:p w14:paraId="4ABA2EC2" w14:textId="4E5D91E7" w:rsidR="00AB2912" w:rsidRDefault="00AB2912" w:rsidP="00423F18">
      <w:pPr>
        <w:rPr>
          <w:rFonts w:ascii="Times New Roman" w:hAnsi="Times New Roman" w:cs="Times New Roman"/>
          <w:color w:val="000000" w:themeColor="text1"/>
        </w:rPr>
      </w:pPr>
    </w:p>
    <w:p w14:paraId="76B33071" w14:textId="535663F9" w:rsidR="00D10E51" w:rsidRDefault="00D10E51" w:rsidP="00423F18">
      <w:pPr>
        <w:rPr>
          <w:rFonts w:ascii="Times New Roman" w:hAnsi="Times New Roman" w:cs="Times New Roman"/>
          <w:color w:val="000000" w:themeColor="text1"/>
        </w:rPr>
      </w:pPr>
    </w:p>
    <w:p w14:paraId="34462A4A" w14:textId="02D122C4" w:rsidR="00D10E51" w:rsidRDefault="00D10E51" w:rsidP="00423F18">
      <w:pPr>
        <w:rPr>
          <w:rFonts w:ascii="Times New Roman" w:hAnsi="Times New Roman" w:cs="Times New Roman"/>
          <w:color w:val="000000" w:themeColor="text1"/>
        </w:rPr>
      </w:pPr>
    </w:p>
    <w:p w14:paraId="2C2F706D" w14:textId="32F8DA6C" w:rsidR="00D10E51" w:rsidRDefault="00D10E51" w:rsidP="00423F18">
      <w:pPr>
        <w:rPr>
          <w:rFonts w:ascii="Times New Roman" w:hAnsi="Times New Roman" w:cs="Times New Roman"/>
          <w:color w:val="000000" w:themeColor="text1"/>
        </w:rPr>
      </w:pPr>
    </w:p>
    <w:p w14:paraId="0FE01D08" w14:textId="23C66D70" w:rsidR="00D10E51" w:rsidRDefault="00D10E51" w:rsidP="00423F18">
      <w:pPr>
        <w:rPr>
          <w:rFonts w:ascii="Times New Roman" w:hAnsi="Times New Roman" w:cs="Times New Roman"/>
          <w:color w:val="000000" w:themeColor="text1"/>
        </w:rPr>
      </w:pPr>
    </w:p>
    <w:p w14:paraId="0E6117A4" w14:textId="3DD499AA" w:rsidR="00D10E51" w:rsidRDefault="00D10E51" w:rsidP="00423F18">
      <w:pPr>
        <w:rPr>
          <w:rFonts w:ascii="Times New Roman" w:hAnsi="Times New Roman" w:cs="Times New Roman"/>
          <w:color w:val="000000" w:themeColor="text1"/>
        </w:rPr>
      </w:pPr>
    </w:p>
    <w:p w14:paraId="2017D33F" w14:textId="4D0FCC1C" w:rsidR="00D10E51" w:rsidRDefault="00D10E51" w:rsidP="00423F18">
      <w:pPr>
        <w:rPr>
          <w:rFonts w:ascii="Times New Roman" w:hAnsi="Times New Roman" w:cs="Times New Roman"/>
          <w:color w:val="000000" w:themeColor="text1"/>
        </w:rPr>
      </w:pPr>
    </w:p>
    <w:p w14:paraId="72163F29" w14:textId="5A8204CC" w:rsidR="00D10E51" w:rsidRDefault="00D10E51" w:rsidP="00423F18">
      <w:pPr>
        <w:rPr>
          <w:rFonts w:ascii="Times New Roman" w:hAnsi="Times New Roman" w:cs="Times New Roman"/>
          <w:color w:val="000000" w:themeColor="text1"/>
        </w:rPr>
      </w:pPr>
    </w:p>
    <w:p w14:paraId="48FEFE85" w14:textId="79770A2E" w:rsidR="00D10E51" w:rsidRDefault="00D10E51" w:rsidP="00423F18">
      <w:pPr>
        <w:rPr>
          <w:rFonts w:ascii="Times New Roman" w:hAnsi="Times New Roman" w:cs="Times New Roman"/>
          <w:color w:val="000000" w:themeColor="text1"/>
        </w:rPr>
      </w:pPr>
    </w:p>
    <w:p w14:paraId="66CE8D0E" w14:textId="1D064627" w:rsidR="00D10E51" w:rsidRDefault="00D10E51" w:rsidP="00423F18">
      <w:pPr>
        <w:rPr>
          <w:rFonts w:ascii="Times New Roman" w:hAnsi="Times New Roman" w:cs="Times New Roman"/>
          <w:color w:val="000000" w:themeColor="text1"/>
        </w:rPr>
      </w:pPr>
    </w:p>
    <w:p w14:paraId="14BE0782" w14:textId="5932C8B0" w:rsidR="00D10E51" w:rsidRDefault="00D10E51" w:rsidP="00423F18">
      <w:pPr>
        <w:rPr>
          <w:rFonts w:ascii="Times New Roman" w:hAnsi="Times New Roman" w:cs="Times New Roman"/>
          <w:color w:val="000000" w:themeColor="text1"/>
        </w:rPr>
      </w:pPr>
    </w:p>
    <w:p w14:paraId="0C49E633" w14:textId="0A10F957" w:rsidR="00D10E51" w:rsidRDefault="00D10E51" w:rsidP="00423F18">
      <w:pPr>
        <w:rPr>
          <w:rFonts w:ascii="Times New Roman" w:hAnsi="Times New Roman" w:cs="Times New Roman"/>
          <w:color w:val="000000" w:themeColor="text1"/>
        </w:rPr>
      </w:pPr>
    </w:p>
    <w:p w14:paraId="483A24AB" w14:textId="799D9872" w:rsidR="00D10E51" w:rsidRDefault="00D10E51" w:rsidP="00423F18">
      <w:pPr>
        <w:rPr>
          <w:rFonts w:ascii="Times New Roman" w:hAnsi="Times New Roman" w:cs="Times New Roman"/>
          <w:color w:val="000000" w:themeColor="text1"/>
        </w:rPr>
      </w:pPr>
    </w:p>
    <w:p w14:paraId="2DEE55EF" w14:textId="1455C9FA" w:rsidR="00D10E51" w:rsidRDefault="00D10E51" w:rsidP="00423F18">
      <w:pPr>
        <w:rPr>
          <w:rFonts w:ascii="Times New Roman" w:hAnsi="Times New Roman" w:cs="Times New Roman"/>
          <w:color w:val="000000" w:themeColor="text1"/>
        </w:rPr>
      </w:pPr>
    </w:p>
    <w:tbl>
      <w:tblPr>
        <w:tblW w:w="5417"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313"/>
        <w:gridCol w:w="5197"/>
        <w:gridCol w:w="1079"/>
        <w:gridCol w:w="1351"/>
      </w:tblGrid>
      <w:tr w:rsidR="00D10E51" w:rsidRPr="00077BA2" w14:paraId="26BBE246" w14:textId="77777777" w:rsidTr="00B55AFF">
        <w:tc>
          <w:tcPr>
            <w:tcW w:w="5000" w:type="pct"/>
            <w:gridSpan w:val="5"/>
            <w:tcBorders>
              <w:top w:val="nil"/>
              <w:left w:val="nil"/>
              <w:bottom w:val="nil"/>
              <w:right w:val="nil"/>
            </w:tcBorders>
          </w:tcPr>
          <w:p w14:paraId="34F689A2" w14:textId="77777777" w:rsidR="00D10E51" w:rsidRPr="00077BA2" w:rsidRDefault="00D10E51" w:rsidP="00C10D64">
            <w:pPr>
              <w:spacing w:line="240" w:lineRule="auto"/>
              <w:contextualSpacing/>
              <w:jc w:val="center"/>
              <w:rPr>
                <w:rFonts w:ascii="Times New Roman" w:hAnsi="Times New Roman" w:cs="Times New Roman"/>
                <w:b/>
                <w:sz w:val="26"/>
                <w:szCs w:val="26"/>
              </w:rPr>
            </w:pPr>
            <w:r w:rsidRPr="00077BA2">
              <w:rPr>
                <w:rFonts w:ascii="Times New Roman" w:hAnsi="Times New Roman" w:cs="Times New Roman"/>
                <w:b/>
                <w:sz w:val="26"/>
                <w:szCs w:val="26"/>
              </w:rPr>
              <w:t xml:space="preserve">DANH MỤC HỒ SƠ </w:t>
            </w:r>
          </w:p>
          <w:p w14:paraId="4765C824" w14:textId="7A11C5C0" w:rsidR="00D10E51" w:rsidRPr="00077BA2" w:rsidRDefault="00D10E51" w:rsidP="00B55AFF">
            <w:pPr>
              <w:spacing w:line="240" w:lineRule="auto"/>
              <w:contextualSpacing/>
              <w:jc w:val="center"/>
              <w:rPr>
                <w:rFonts w:ascii="Times New Roman" w:hAnsi="Times New Roman" w:cs="Times New Roman"/>
                <w:b/>
                <w:sz w:val="26"/>
                <w:szCs w:val="26"/>
              </w:rPr>
            </w:pPr>
            <w:r w:rsidRPr="00077BA2">
              <w:rPr>
                <w:rFonts w:ascii="Times New Roman" w:hAnsi="Times New Roman" w:cs="Times New Roman"/>
                <w:b/>
                <w:sz w:val="26"/>
                <w:szCs w:val="26"/>
              </w:rPr>
              <w:t>ĐIỀU CHỈNH CỤC BỘ QUY HOẠCH CHI TIẾT 1/500</w:t>
            </w:r>
          </w:p>
        </w:tc>
      </w:tr>
      <w:tr w:rsidR="00D10E51" w:rsidRPr="00077BA2" w14:paraId="241FB52B" w14:textId="77777777" w:rsidTr="00B55AFF">
        <w:tc>
          <w:tcPr>
            <w:tcW w:w="5000" w:type="pct"/>
            <w:gridSpan w:val="5"/>
            <w:tcBorders>
              <w:top w:val="nil"/>
              <w:left w:val="nil"/>
              <w:bottom w:val="single" w:sz="4" w:space="0" w:color="auto"/>
              <w:right w:val="nil"/>
            </w:tcBorders>
          </w:tcPr>
          <w:p w14:paraId="10E45F10" w14:textId="77777777" w:rsidR="00D10E51" w:rsidRPr="00077BA2" w:rsidRDefault="00D10E51" w:rsidP="00C10D64">
            <w:pPr>
              <w:spacing w:before="100" w:beforeAutospacing="1" w:line="276" w:lineRule="auto"/>
              <w:contextualSpacing/>
              <w:jc w:val="center"/>
              <w:rPr>
                <w:rFonts w:ascii="Times New Roman" w:hAnsi="Times New Roman" w:cs="Times New Roman"/>
                <w:b/>
                <w:sz w:val="26"/>
                <w:szCs w:val="26"/>
              </w:rPr>
            </w:pPr>
            <w:r w:rsidRPr="00077BA2">
              <w:rPr>
                <w:rFonts w:ascii="Times New Roman" w:hAnsi="Times New Roman" w:cs="Times New Roman"/>
                <w:b/>
                <w:sz w:val="26"/>
                <w:szCs w:val="26"/>
              </w:rPr>
              <w:t>Dự án: KHU DÂN CƯ VÀ TÁI ĐỊNH CƯ PHÁT HẢI</w:t>
            </w:r>
          </w:p>
        </w:tc>
      </w:tr>
      <w:tr w:rsidR="00C76B4F" w:rsidRPr="00077BA2" w14:paraId="2E8CEEF5" w14:textId="77777777" w:rsidTr="00DF3F97">
        <w:tblPrEx>
          <w:tblLook w:val="01E0" w:firstRow="1" w:lastRow="1" w:firstColumn="1" w:lastColumn="1" w:noHBand="0" w:noVBand="0"/>
        </w:tblPrEx>
        <w:trPr>
          <w:cantSplit/>
          <w:trHeight w:val="107"/>
        </w:trPr>
        <w:tc>
          <w:tcPr>
            <w:tcW w:w="269" w:type="pct"/>
            <w:tcBorders>
              <w:top w:val="single" w:sz="4" w:space="0" w:color="auto"/>
            </w:tcBorders>
            <w:vAlign w:val="center"/>
          </w:tcPr>
          <w:p w14:paraId="6F75E99E"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Stt</w:t>
            </w:r>
          </w:p>
        </w:tc>
        <w:tc>
          <w:tcPr>
            <w:tcW w:w="695" w:type="pct"/>
            <w:tcBorders>
              <w:top w:val="single" w:sz="4" w:space="0" w:color="auto"/>
            </w:tcBorders>
            <w:vAlign w:val="center"/>
          </w:tcPr>
          <w:p w14:paraId="199038AE"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Kí hiệu</w:t>
            </w:r>
          </w:p>
        </w:tc>
        <w:tc>
          <w:tcPr>
            <w:tcW w:w="2750" w:type="pct"/>
            <w:tcBorders>
              <w:top w:val="single" w:sz="4" w:space="0" w:color="auto"/>
            </w:tcBorders>
          </w:tcPr>
          <w:p w14:paraId="4CDB1C70"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Danh mục hồ sơ</w:t>
            </w:r>
          </w:p>
        </w:tc>
        <w:tc>
          <w:tcPr>
            <w:tcW w:w="571" w:type="pct"/>
            <w:tcBorders>
              <w:top w:val="single" w:sz="4" w:space="0" w:color="auto"/>
            </w:tcBorders>
          </w:tcPr>
          <w:p w14:paraId="0CDEDB7E"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Tỷ lệ</w:t>
            </w:r>
          </w:p>
        </w:tc>
        <w:tc>
          <w:tcPr>
            <w:tcW w:w="715" w:type="pct"/>
            <w:tcBorders>
              <w:top w:val="single" w:sz="4" w:space="0" w:color="auto"/>
            </w:tcBorders>
          </w:tcPr>
          <w:p w14:paraId="5C972C57"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Số lượng(A0)</w:t>
            </w:r>
          </w:p>
        </w:tc>
      </w:tr>
      <w:tr w:rsidR="00077BA2" w:rsidRPr="00077BA2" w14:paraId="0F6C241E" w14:textId="77777777" w:rsidTr="00DF3F97">
        <w:tblPrEx>
          <w:tblLook w:val="01E0" w:firstRow="1" w:lastRow="1" w:firstColumn="1" w:lastColumn="1" w:noHBand="0" w:noVBand="0"/>
        </w:tblPrEx>
        <w:trPr>
          <w:cantSplit/>
          <w:trHeight w:val="107"/>
        </w:trPr>
        <w:tc>
          <w:tcPr>
            <w:tcW w:w="269" w:type="pct"/>
            <w:vAlign w:val="center"/>
          </w:tcPr>
          <w:p w14:paraId="6FB7EF50"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w:t>
            </w:r>
          </w:p>
        </w:tc>
        <w:tc>
          <w:tcPr>
            <w:tcW w:w="695" w:type="pct"/>
            <w:vAlign w:val="center"/>
          </w:tcPr>
          <w:p w14:paraId="7E64C6BF" w14:textId="77777777" w:rsidR="00D10E51" w:rsidRPr="00077BA2" w:rsidRDefault="00D10E51" w:rsidP="007A4C9B">
            <w:pPr>
              <w:spacing w:after="0" w:line="276" w:lineRule="auto"/>
              <w:rPr>
                <w:rFonts w:ascii="Times New Roman" w:hAnsi="Times New Roman" w:cs="Times New Roman"/>
                <w:color w:val="000000"/>
                <w:sz w:val="26"/>
                <w:szCs w:val="26"/>
              </w:rPr>
            </w:pPr>
            <w:r w:rsidRPr="00077BA2">
              <w:rPr>
                <w:rFonts w:ascii="Times New Roman" w:hAnsi="Times New Roman" w:cs="Times New Roman"/>
                <w:color w:val="000000"/>
                <w:sz w:val="26"/>
                <w:szCs w:val="26"/>
              </w:rPr>
              <w:t>QH - 01</w:t>
            </w:r>
          </w:p>
        </w:tc>
        <w:tc>
          <w:tcPr>
            <w:tcW w:w="2750" w:type="pct"/>
          </w:tcPr>
          <w:p w14:paraId="7B2982CC" w14:textId="77777777" w:rsidR="00D10E51" w:rsidRPr="00077BA2" w:rsidRDefault="00D10E51" w:rsidP="007A4C9B">
            <w:pPr>
              <w:spacing w:after="0" w:line="276" w:lineRule="auto"/>
              <w:rPr>
                <w:rFonts w:ascii="Times New Roman" w:hAnsi="Times New Roman" w:cs="Times New Roman"/>
                <w:color w:val="000000"/>
                <w:sz w:val="26"/>
                <w:szCs w:val="26"/>
              </w:rPr>
            </w:pPr>
            <w:r w:rsidRPr="00077BA2">
              <w:rPr>
                <w:rFonts w:ascii="Times New Roman" w:hAnsi="Times New Roman" w:cs="Times New Roman"/>
                <w:sz w:val="26"/>
                <w:szCs w:val="26"/>
              </w:rPr>
              <w:t>Sơ đồ vị trí, ranh giới khu vực lập quy hoạch.</w:t>
            </w:r>
            <w:r w:rsidRPr="00077BA2">
              <w:rPr>
                <w:rStyle w:val="fontstyle21"/>
                <w:rFonts w:ascii="Times New Roman" w:hAnsi="Times New Roman" w:cs="Times New Roman"/>
                <w:sz w:val="26"/>
                <w:szCs w:val="26"/>
              </w:rPr>
              <w:t xml:space="preserve"> </w:t>
            </w:r>
          </w:p>
        </w:tc>
        <w:tc>
          <w:tcPr>
            <w:tcW w:w="571" w:type="pct"/>
          </w:tcPr>
          <w:p w14:paraId="028BBE3B"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1/2.000</w:t>
            </w:r>
          </w:p>
        </w:tc>
        <w:tc>
          <w:tcPr>
            <w:tcW w:w="715" w:type="pct"/>
          </w:tcPr>
          <w:p w14:paraId="460D831F"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077BA2" w:rsidRPr="00077BA2" w14:paraId="6DA2E9F1" w14:textId="77777777" w:rsidTr="00DF3F97">
        <w:tblPrEx>
          <w:tblLook w:val="01E0" w:firstRow="1" w:lastRow="1" w:firstColumn="1" w:lastColumn="1" w:noHBand="0" w:noVBand="0"/>
        </w:tblPrEx>
        <w:trPr>
          <w:cantSplit/>
          <w:trHeight w:val="107"/>
        </w:trPr>
        <w:tc>
          <w:tcPr>
            <w:tcW w:w="269" w:type="pct"/>
            <w:vAlign w:val="center"/>
          </w:tcPr>
          <w:p w14:paraId="42B253F0"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2</w:t>
            </w:r>
          </w:p>
        </w:tc>
        <w:tc>
          <w:tcPr>
            <w:tcW w:w="695" w:type="pct"/>
            <w:vAlign w:val="center"/>
          </w:tcPr>
          <w:p w14:paraId="4E4AEB23" w14:textId="77777777" w:rsidR="00D10E51" w:rsidRPr="00077BA2" w:rsidRDefault="00D10E51" w:rsidP="007A4C9B">
            <w:pPr>
              <w:spacing w:after="0" w:line="276" w:lineRule="auto"/>
              <w:rPr>
                <w:rFonts w:ascii="Times New Roman" w:hAnsi="Times New Roman" w:cs="Times New Roman"/>
                <w:color w:val="000000"/>
                <w:sz w:val="26"/>
                <w:szCs w:val="26"/>
              </w:rPr>
            </w:pPr>
            <w:r w:rsidRPr="00077BA2">
              <w:rPr>
                <w:rFonts w:ascii="Times New Roman" w:hAnsi="Times New Roman" w:cs="Times New Roman"/>
                <w:sz w:val="26"/>
                <w:szCs w:val="26"/>
              </w:rPr>
              <w:t>QH - 02</w:t>
            </w:r>
          </w:p>
        </w:tc>
        <w:tc>
          <w:tcPr>
            <w:tcW w:w="2750" w:type="pct"/>
          </w:tcPr>
          <w:p w14:paraId="2B2B8C76"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21"/>
                <w:rFonts w:ascii="Times New Roman" w:hAnsi="Times New Roman" w:cs="Times New Roman"/>
                <w:sz w:val="26"/>
                <w:szCs w:val="26"/>
              </w:rPr>
              <w:t>Đánh giá hiện trạng kiến trúc cảnh quan, hạ</w:t>
            </w:r>
            <w:r w:rsidRPr="00077BA2">
              <w:rPr>
                <w:rFonts w:ascii="Times New Roman" w:hAnsi="Times New Roman" w:cs="Times New Roman"/>
                <w:color w:val="000000"/>
                <w:sz w:val="26"/>
                <w:szCs w:val="26"/>
              </w:rPr>
              <w:br/>
            </w:r>
            <w:r w:rsidRPr="00077BA2">
              <w:rPr>
                <w:rStyle w:val="fontstyle01"/>
                <w:rFonts w:ascii="Times New Roman" w:hAnsi="Times New Roman" w:cs="Times New Roman"/>
                <w:sz w:val="26"/>
                <w:szCs w:val="26"/>
              </w:rPr>
              <w:t>t</w:t>
            </w:r>
            <w:r w:rsidRPr="00077BA2">
              <w:rPr>
                <w:rStyle w:val="fontstyle21"/>
                <w:rFonts w:ascii="Times New Roman" w:hAnsi="Times New Roman" w:cs="Times New Roman"/>
                <w:sz w:val="26"/>
                <w:szCs w:val="26"/>
              </w:rPr>
              <w:t>ầng kỹ thuật v</w:t>
            </w:r>
            <w:r w:rsidRPr="00077BA2">
              <w:rPr>
                <w:rStyle w:val="fontstyle01"/>
                <w:rFonts w:ascii="Times New Roman" w:hAnsi="Times New Roman" w:cs="Times New Roman"/>
                <w:sz w:val="26"/>
                <w:szCs w:val="26"/>
              </w:rPr>
              <w:t xml:space="preserve">à </w:t>
            </w:r>
            <w:r w:rsidRPr="00077BA2">
              <w:rPr>
                <w:rStyle w:val="fontstyle21"/>
                <w:rFonts w:ascii="Times New Roman" w:hAnsi="Times New Roman" w:cs="Times New Roman"/>
                <w:sz w:val="26"/>
                <w:szCs w:val="26"/>
              </w:rPr>
              <w:t>đánh giá đất xây dựng</w:t>
            </w:r>
          </w:p>
        </w:tc>
        <w:tc>
          <w:tcPr>
            <w:tcW w:w="571" w:type="pct"/>
          </w:tcPr>
          <w:p w14:paraId="40B8502D"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sz w:val="26"/>
                <w:szCs w:val="26"/>
              </w:rPr>
              <w:t>1/500</w:t>
            </w:r>
          </w:p>
        </w:tc>
        <w:tc>
          <w:tcPr>
            <w:tcW w:w="715" w:type="pct"/>
          </w:tcPr>
          <w:p w14:paraId="79E8A8DC"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077BA2" w:rsidRPr="00077BA2" w14:paraId="3D0DCBB5" w14:textId="77777777" w:rsidTr="00DF3F97">
        <w:tblPrEx>
          <w:tblLook w:val="01E0" w:firstRow="1" w:lastRow="1" w:firstColumn="1" w:lastColumn="1" w:noHBand="0" w:noVBand="0"/>
        </w:tblPrEx>
        <w:trPr>
          <w:cantSplit/>
          <w:trHeight w:val="107"/>
        </w:trPr>
        <w:tc>
          <w:tcPr>
            <w:tcW w:w="269" w:type="pct"/>
            <w:vAlign w:val="center"/>
          </w:tcPr>
          <w:p w14:paraId="1DF5C3A8"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3</w:t>
            </w:r>
          </w:p>
        </w:tc>
        <w:tc>
          <w:tcPr>
            <w:tcW w:w="695" w:type="pct"/>
            <w:vAlign w:val="center"/>
          </w:tcPr>
          <w:p w14:paraId="785FB64E"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- 03</w:t>
            </w:r>
          </w:p>
        </w:tc>
        <w:tc>
          <w:tcPr>
            <w:tcW w:w="2750" w:type="pct"/>
          </w:tcPr>
          <w:p w14:paraId="0AE1C9F9" w14:textId="77777777" w:rsidR="00D10E51" w:rsidRPr="00077BA2" w:rsidRDefault="00D10E51" w:rsidP="007A4C9B">
            <w:pPr>
              <w:spacing w:after="0" w:line="276" w:lineRule="auto"/>
              <w:rPr>
                <w:rStyle w:val="fontstyle21"/>
                <w:rFonts w:ascii="Times New Roman" w:hAnsi="Times New Roman" w:cs="Times New Roman"/>
                <w:sz w:val="26"/>
                <w:szCs w:val="26"/>
              </w:rPr>
            </w:pPr>
            <w:r w:rsidRPr="00077BA2">
              <w:rPr>
                <w:rStyle w:val="fontstyle01"/>
                <w:rFonts w:ascii="Times New Roman" w:hAnsi="Times New Roman" w:cs="Times New Roman"/>
                <w:sz w:val="26"/>
                <w:szCs w:val="26"/>
              </w:rPr>
              <w:t>B</w:t>
            </w:r>
            <w:r w:rsidRPr="00077BA2">
              <w:rPr>
                <w:rStyle w:val="fontstyle21"/>
                <w:rFonts w:ascii="Times New Roman" w:hAnsi="Times New Roman" w:cs="Times New Roman"/>
                <w:sz w:val="26"/>
                <w:szCs w:val="26"/>
              </w:rPr>
              <w:t xml:space="preserve">ản đồ quy hoạch </w:t>
            </w:r>
            <w:r w:rsidRPr="00077BA2">
              <w:rPr>
                <w:rStyle w:val="fontstyle01"/>
                <w:rFonts w:ascii="Times New Roman" w:hAnsi="Times New Roman" w:cs="Times New Roman"/>
                <w:sz w:val="26"/>
                <w:szCs w:val="26"/>
              </w:rPr>
              <w:t>cơ cấu</w:t>
            </w:r>
          </w:p>
        </w:tc>
        <w:tc>
          <w:tcPr>
            <w:tcW w:w="571" w:type="pct"/>
          </w:tcPr>
          <w:p w14:paraId="130DFDD9"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1AD01DA4"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077BA2" w:rsidRPr="00077BA2" w14:paraId="14570470" w14:textId="77777777" w:rsidTr="00DF3F97">
        <w:tblPrEx>
          <w:tblLook w:val="01E0" w:firstRow="1" w:lastRow="1" w:firstColumn="1" w:lastColumn="1" w:noHBand="0" w:noVBand="0"/>
        </w:tblPrEx>
        <w:trPr>
          <w:cantSplit/>
          <w:trHeight w:val="107"/>
        </w:trPr>
        <w:tc>
          <w:tcPr>
            <w:tcW w:w="269" w:type="pct"/>
            <w:vAlign w:val="center"/>
          </w:tcPr>
          <w:p w14:paraId="554CC242"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4</w:t>
            </w:r>
          </w:p>
        </w:tc>
        <w:tc>
          <w:tcPr>
            <w:tcW w:w="695" w:type="pct"/>
            <w:vAlign w:val="center"/>
          </w:tcPr>
          <w:p w14:paraId="7CC54034"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- 03A</w:t>
            </w:r>
          </w:p>
        </w:tc>
        <w:tc>
          <w:tcPr>
            <w:tcW w:w="2750" w:type="pct"/>
          </w:tcPr>
          <w:p w14:paraId="363D101D" w14:textId="77777777" w:rsidR="00D10E51" w:rsidRPr="00077BA2" w:rsidRDefault="00D10E51" w:rsidP="007A4C9B">
            <w:pPr>
              <w:spacing w:after="0" w:line="276" w:lineRule="auto"/>
              <w:rPr>
                <w:rStyle w:val="fontstyle01"/>
                <w:rFonts w:ascii="Times New Roman" w:hAnsi="Times New Roman" w:cs="Times New Roman"/>
                <w:sz w:val="26"/>
                <w:szCs w:val="26"/>
              </w:rPr>
            </w:pPr>
            <w:r w:rsidRPr="00077BA2">
              <w:rPr>
                <w:rStyle w:val="fontstyle01"/>
                <w:rFonts w:ascii="Times New Roman" w:hAnsi="Times New Roman" w:cs="Times New Roman"/>
                <w:sz w:val="26"/>
                <w:szCs w:val="26"/>
              </w:rPr>
              <w:t>B</w:t>
            </w:r>
            <w:r w:rsidRPr="00077BA2">
              <w:rPr>
                <w:rStyle w:val="fontstyle21"/>
                <w:rFonts w:ascii="Times New Roman" w:hAnsi="Times New Roman" w:cs="Times New Roman"/>
                <w:sz w:val="26"/>
                <w:szCs w:val="26"/>
              </w:rPr>
              <w:t>ản đồ so sánh quy hoạch phân lô</w:t>
            </w:r>
          </w:p>
        </w:tc>
        <w:tc>
          <w:tcPr>
            <w:tcW w:w="571" w:type="pct"/>
          </w:tcPr>
          <w:p w14:paraId="5FA000E0" w14:textId="77777777" w:rsidR="00D10E51" w:rsidRPr="00077BA2" w:rsidRDefault="00D10E51" w:rsidP="007A4C9B">
            <w:pPr>
              <w:spacing w:after="0" w:line="276" w:lineRule="auto"/>
              <w:jc w:val="center"/>
              <w:rPr>
                <w:rFonts w:ascii="Times New Roman" w:hAnsi="Times New Roman" w:cs="Times New Roman"/>
                <w:sz w:val="26"/>
                <w:szCs w:val="26"/>
              </w:rPr>
            </w:pPr>
          </w:p>
        </w:tc>
        <w:tc>
          <w:tcPr>
            <w:tcW w:w="715" w:type="pct"/>
          </w:tcPr>
          <w:p w14:paraId="184E7123"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077BA2" w:rsidRPr="00077BA2" w14:paraId="1FCB4ED8" w14:textId="77777777" w:rsidTr="00DF3F97">
        <w:tblPrEx>
          <w:tblLook w:val="01E0" w:firstRow="1" w:lastRow="1" w:firstColumn="1" w:lastColumn="1" w:noHBand="0" w:noVBand="0"/>
        </w:tblPrEx>
        <w:trPr>
          <w:cantSplit/>
          <w:trHeight w:val="215"/>
        </w:trPr>
        <w:tc>
          <w:tcPr>
            <w:tcW w:w="269" w:type="pct"/>
            <w:vAlign w:val="center"/>
          </w:tcPr>
          <w:p w14:paraId="6952036B"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5</w:t>
            </w:r>
          </w:p>
        </w:tc>
        <w:tc>
          <w:tcPr>
            <w:tcW w:w="695" w:type="pct"/>
            <w:vAlign w:val="center"/>
          </w:tcPr>
          <w:p w14:paraId="0A5A0BB2"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- 04</w:t>
            </w:r>
          </w:p>
        </w:tc>
        <w:tc>
          <w:tcPr>
            <w:tcW w:w="2750" w:type="pct"/>
          </w:tcPr>
          <w:p w14:paraId="3B7F6DC0"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01"/>
                <w:rFonts w:ascii="Times New Roman" w:hAnsi="Times New Roman" w:cs="Times New Roman"/>
                <w:sz w:val="26"/>
                <w:szCs w:val="26"/>
              </w:rPr>
              <w:t>B</w:t>
            </w:r>
            <w:r w:rsidRPr="00077BA2">
              <w:rPr>
                <w:rStyle w:val="fontstyle21"/>
                <w:rFonts w:ascii="Times New Roman" w:hAnsi="Times New Roman" w:cs="Times New Roman"/>
                <w:sz w:val="26"/>
                <w:szCs w:val="26"/>
              </w:rPr>
              <w:t>ản đồ quy hoạch phân lô</w:t>
            </w:r>
          </w:p>
        </w:tc>
        <w:tc>
          <w:tcPr>
            <w:tcW w:w="571" w:type="pct"/>
          </w:tcPr>
          <w:p w14:paraId="22A24089"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45927CD2"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21C5E9F6" w14:textId="77777777" w:rsidTr="00DF3F97">
        <w:tblPrEx>
          <w:tblLook w:val="01E0" w:firstRow="1" w:lastRow="1" w:firstColumn="1" w:lastColumn="1" w:noHBand="0" w:noVBand="0"/>
        </w:tblPrEx>
        <w:trPr>
          <w:cantSplit/>
          <w:trHeight w:val="210"/>
        </w:trPr>
        <w:tc>
          <w:tcPr>
            <w:tcW w:w="269" w:type="pct"/>
            <w:vAlign w:val="center"/>
          </w:tcPr>
          <w:p w14:paraId="559C840B"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6</w:t>
            </w:r>
          </w:p>
        </w:tc>
        <w:tc>
          <w:tcPr>
            <w:tcW w:w="695" w:type="pct"/>
            <w:vAlign w:val="center"/>
          </w:tcPr>
          <w:p w14:paraId="70827016"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-04A</w:t>
            </w:r>
          </w:p>
        </w:tc>
        <w:tc>
          <w:tcPr>
            <w:tcW w:w="2750" w:type="pct"/>
          </w:tcPr>
          <w:p w14:paraId="5712F0E1"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21"/>
                <w:rFonts w:ascii="Times New Roman" w:hAnsi="Times New Roman" w:cs="Times New Roman"/>
                <w:sz w:val="26"/>
                <w:szCs w:val="26"/>
              </w:rPr>
              <w:t xml:space="preserve">Sơ đồ </w:t>
            </w:r>
            <w:r w:rsidRPr="00077BA2">
              <w:rPr>
                <w:rStyle w:val="fontstyle01"/>
                <w:rFonts w:ascii="Times New Roman" w:hAnsi="Times New Roman" w:cs="Times New Roman"/>
                <w:sz w:val="26"/>
                <w:szCs w:val="26"/>
              </w:rPr>
              <w:t>t</w:t>
            </w:r>
            <w:r w:rsidRPr="00077BA2">
              <w:rPr>
                <w:rStyle w:val="fontstyle21"/>
                <w:rFonts w:ascii="Times New Roman" w:hAnsi="Times New Roman" w:cs="Times New Roman"/>
                <w:sz w:val="26"/>
                <w:szCs w:val="26"/>
              </w:rPr>
              <w:t xml:space="preserve">ổ chức </w:t>
            </w:r>
            <w:r w:rsidRPr="00077BA2">
              <w:rPr>
                <w:rStyle w:val="fontstyle01"/>
                <w:rFonts w:ascii="Times New Roman" w:hAnsi="Times New Roman" w:cs="Times New Roman"/>
                <w:sz w:val="26"/>
                <w:szCs w:val="26"/>
              </w:rPr>
              <w:t>không gian, ki</w:t>
            </w:r>
            <w:r w:rsidRPr="00077BA2">
              <w:rPr>
                <w:rStyle w:val="fontstyle21"/>
                <w:rFonts w:ascii="Times New Roman" w:hAnsi="Times New Roman" w:cs="Times New Roman"/>
                <w:sz w:val="26"/>
                <w:szCs w:val="26"/>
              </w:rPr>
              <w:t>ến trúc, cảnh quan</w:t>
            </w:r>
          </w:p>
        </w:tc>
        <w:tc>
          <w:tcPr>
            <w:tcW w:w="571" w:type="pct"/>
          </w:tcPr>
          <w:p w14:paraId="0CAFCF5E"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4FB304A4"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6F218D4D" w14:textId="77777777" w:rsidTr="00DF3F97">
        <w:tblPrEx>
          <w:tblLook w:val="01E0" w:firstRow="1" w:lastRow="1" w:firstColumn="1" w:lastColumn="1" w:noHBand="0" w:noVBand="0"/>
        </w:tblPrEx>
        <w:trPr>
          <w:cantSplit/>
        </w:trPr>
        <w:tc>
          <w:tcPr>
            <w:tcW w:w="269" w:type="pct"/>
            <w:vAlign w:val="center"/>
          </w:tcPr>
          <w:p w14:paraId="40AD48CD"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7</w:t>
            </w:r>
          </w:p>
        </w:tc>
        <w:tc>
          <w:tcPr>
            <w:tcW w:w="695" w:type="pct"/>
            <w:vAlign w:val="center"/>
          </w:tcPr>
          <w:p w14:paraId="52CEB06C"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-04B</w:t>
            </w:r>
          </w:p>
        </w:tc>
        <w:tc>
          <w:tcPr>
            <w:tcW w:w="2750" w:type="pct"/>
          </w:tcPr>
          <w:p w14:paraId="5E52F1CE"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21"/>
                <w:rFonts w:ascii="Times New Roman" w:hAnsi="Times New Roman" w:cs="Times New Roman"/>
                <w:sz w:val="26"/>
                <w:szCs w:val="26"/>
              </w:rPr>
              <w:t>Bản vẽ mẫu nhà 01</w:t>
            </w:r>
          </w:p>
        </w:tc>
        <w:tc>
          <w:tcPr>
            <w:tcW w:w="571" w:type="pct"/>
          </w:tcPr>
          <w:p w14:paraId="2F134C1F"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1/100</w:t>
            </w:r>
          </w:p>
        </w:tc>
        <w:tc>
          <w:tcPr>
            <w:tcW w:w="715" w:type="pct"/>
          </w:tcPr>
          <w:p w14:paraId="125C0467"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37DBBFC8" w14:textId="77777777" w:rsidTr="00DF3F97">
        <w:tblPrEx>
          <w:tblLook w:val="01E0" w:firstRow="1" w:lastRow="1" w:firstColumn="1" w:lastColumn="1" w:noHBand="0" w:noVBand="0"/>
        </w:tblPrEx>
        <w:trPr>
          <w:cantSplit/>
        </w:trPr>
        <w:tc>
          <w:tcPr>
            <w:tcW w:w="269" w:type="pct"/>
            <w:vAlign w:val="center"/>
          </w:tcPr>
          <w:p w14:paraId="7536B16A"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8</w:t>
            </w:r>
          </w:p>
        </w:tc>
        <w:tc>
          <w:tcPr>
            <w:tcW w:w="695" w:type="pct"/>
            <w:vAlign w:val="center"/>
          </w:tcPr>
          <w:p w14:paraId="4E4125D2"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- 04C</w:t>
            </w:r>
          </w:p>
        </w:tc>
        <w:tc>
          <w:tcPr>
            <w:tcW w:w="2750" w:type="pct"/>
          </w:tcPr>
          <w:p w14:paraId="3454BBF0"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21"/>
                <w:rFonts w:ascii="Times New Roman" w:hAnsi="Times New Roman" w:cs="Times New Roman"/>
                <w:sz w:val="26"/>
                <w:szCs w:val="26"/>
              </w:rPr>
              <w:t>Bản vẽ mẫu nhà 01</w:t>
            </w:r>
          </w:p>
        </w:tc>
        <w:tc>
          <w:tcPr>
            <w:tcW w:w="571" w:type="pct"/>
          </w:tcPr>
          <w:p w14:paraId="31BAA714"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1/100</w:t>
            </w:r>
          </w:p>
        </w:tc>
        <w:tc>
          <w:tcPr>
            <w:tcW w:w="715" w:type="pct"/>
          </w:tcPr>
          <w:p w14:paraId="60A86947"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311B8627" w14:textId="77777777" w:rsidTr="00DF3F97">
        <w:tblPrEx>
          <w:tblLook w:val="01E0" w:firstRow="1" w:lastRow="1" w:firstColumn="1" w:lastColumn="1" w:noHBand="0" w:noVBand="0"/>
        </w:tblPrEx>
        <w:trPr>
          <w:cantSplit/>
        </w:trPr>
        <w:tc>
          <w:tcPr>
            <w:tcW w:w="269" w:type="pct"/>
            <w:vAlign w:val="center"/>
          </w:tcPr>
          <w:p w14:paraId="04592038"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9</w:t>
            </w:r>
          </w:p>
        </w:tc>
        <w:tc>
          <w:tcPr>
            <w:tcW w:w="695" w:type="pct"/>
            <w:vAlign w:val="center"/>
          </w:tcPr>
          <w:p w14:paraId="6A35BF89"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- 04D</w:t>
            </w:r>
          </w:p>
        </w:tc>
        <w:tc>
          <w:tcPr>
            <w:tcW w:w="2750" w:type="pct"/>
          </w:tcPr>
          <w:p w14:paraId="2B01D7A4" w14:textId="48C8F8AA" w:rsidR="00D10E51" w:rsidRPr="00077BA2" w:rsidRDefault="00D35EE9" w:rsidP="007A4C9B">
            <w:pPr>
              <w:spacing w:after="0" w:line="276" w:lineRule="auto"/>
              <w:rPr>
                <w:rFonts w:ascii="Times New Roman" w:hAnsi="Times New Roman" w:cs="Times New Roman"/>
                <w:sz w:val="26"/>
                <w:szCs w:val="26"/>
              </w:rPr>
            </w:pPr>
            <w:r w:rsidRPr="00D35EE9">
              <w:rPr>
                <w:rStyle w:val="fontstyle21"/>
                <w:rFonts w:ascii="Times New Roman" w:hAnsi="Times New Roman" w:cs="Times New Roman"/>
                <w:sz w:val="26"/>
                <w:szCs w:val="26"/>
              </w:rPr>
              <w:t>Phối cảnh toàn khu và các góc nhìn</w:t>
            </w:r>
          </w:p>
        </w:tc>
        <w:tc>
          <w:tcPr>
            <w:tcW w:w="571" w:type="pct"/>
          </w:tcPr>
          <w:p w14:paraId="00BA8580"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1/100</w:t>
            </w:r>
          </w:p>
        </w:tc>
        <w:tc>
          <w:tcPr>
            <w:tcW w:w="715" w:type="pct"/>
          </w:tcPr>
          <w:p w14:paraId="0EA02797" w14:textId="53F2C476" w:rsidR="00D10E51" w:rsidRPr="00077BA2" w:rsidRDefault="00531060" w:rsidP="007A4C9B">
            <w:pPr>
              <w:spacing w:after="0" w:line="276" w:lineRule="auto"/>
              <w:jc w:val="center"/>
              <w:rPr>
                <w:rFonts w:ascii="Times New Roman" w:hAnsi="Times New Roman" w:cs="Times New Roman"/>
                <w:sz w:val="26"/>
                <w:szCs w:val="26"/>
              </w:rPr>
            </w:pPr>
            <w:r>
              <w:rPr>
                <w:rFonts w:ascii="Times New Roman" w:hAnsi="Times New Roman" w:cs="Times New Roman"/>
                <w:color w:val="000000"/>
                <w:sz w:val="26"/>
                <w:szCs w:val="26"/>
              </w:rPr>
              <w:t>N/A</w:t>
            </w:r>
          </w:p>
        </w:tc>
      </w:tr>
      <w:tr w:rsidR="00077BA2" w:rsidRPr="00077BA2" w14:paraId="5BD1FF3E" w14:textId="77777777" w:rsidTr="00DF3F97">
        <w:tblPrEx>
          <w:tblLook w:val="01E0" w:firstRow="1" w:lastRow="1" w:firstColumn="1" w:lastColumn="1" w:noHBand="0" w:noVBand="0"/>
        </w:tblPrEx>
        <w:trPr>
          <w:cantSplit/>
        </w:trPr>
        <w:tc>
          <w:tcPr>
            <w:tcW w:w="269" w:type="pct"/>
            <w:vAlign w:val="center"/>
          </w:tcPr>
          <w:p w14:paraId="07F6514A"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10</w:t>
            </w:r>
          </w:p>
        </w:tc>
        <w:tc>
          <w:tcPr>
            <w:tcW w:w="695" w:type="pct"/>
          </w:tcPr>
          <w:p w14:paraId="0F9927D0"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- 05</w:t>
            </w:r>
          </w:p>
        </w:tc>
        <w:tc>
          <w:tcPr>
            <w:tcW w:w="2750" w:type="pct"/>
          </w:tcPr>
          <w:p w14:paraId="019920EF" w14:textId="77777777" w:rsidR="00D10E51" w:rsidRPr="00077BA2" w:rsidRDefault="00D10E51" w:rsidP="007A4C9B">
            <w:pPr>
              <w:spacing w:after="0" w:line="276" w:lineRule="auto"/>
              <w:rPr>
                <w:rFonts w:ascii="Times New Roman" w:hAnsi="Times New Roman" w:cs="Times New Roman"/>
                <w:sz w:val="26"/>
                <w:szCs w:val="26"/>
              </w:rPr>
            </w:pPr>
            <w:r w:rsidRPr="00077BA2">
              <w:rPr>
                <w:rStyle w:val="fontstyle01"/>
                <w:rFonts w:ascii="Times New Roman" w:hAnsi="Times New Roman" w:cs="Times New Roman"/>
                <w:sz w:val="26"/>
                <w:szCs w:val="26"/>
              </w:rPr>
              <w:t>B</w:t>
            </w:r>
            <w:r w:rsidRPr="00077BA2">
              <w:rPr>
                <w:rStyle w:val="fontstyle21"/>
                <w:rFonts w:ascii="Times New Roman" w:hAnsi="Times New Roman" w:cs="Times New Roman"/>
                <w:sz w:val="26"/>
                <w:szCs w:val="26"/>
              </w:rPr>
              <w:t>ản đồ chỉ giới đường đỏ, chỉ giới xây dựng v</w:t>
            </w:r>
            <w:r w:rsidRPr="00077BA2">
              <w:rPr>
                <w:rStyle w:val="fontstyle01"/>
                <w:rFonts w:ascii="Times New Roman" w:hAnsi="Times New Roman" w:cs="Times New Roman"/>
                <w:sz w:val="26"/>
                <w:szCs w:val="26"/>
              </w:rPr>
              <w:t>à hành lang b</w:t>
            </w:r>
            <w:r w:rsidRPr="00077BA2">
              <w:rPr>
                <w:rStyle w:val="fontstyle21"/>
                <w:rFonts w:ascii="Times New Roman" w:hAnsi="Times New Roman" w:cs="Times New Roman"/>
                <w:sz w:val="26"/>
                <w:szCs w:val="26"/>
              </w:rPr>
              <w:t xml:space="preserve">ảo vệ các </w:t>
            </w:r>
            <w:r w:rsidRPr="00077BA2">
              <w:rPr>
                <w:rStyle w:val="fontstyle01"/>
                <w:rFonts w:ascii="Times New Roman" w:hAnsi="Times New Roman" w:cs="Times New Roman"/>
                <w:sz w:val="26"/>
                <w:szCs w:val="26"/>
              </w:rPr>
              <w:t>tuy</w:t>
            </w:r>
            <w:r w:rsidRPr="00077BA2">
              <w:rPr>
                <w:rStyle w:val="fontstyle21"/>
                <w:rFonts w:ascii="Times New Roman" w:hAnsi="Times New Roman" w:cs="Times New Roman"/>
                <w:sz w:val="26"/>
                <w:szCs w:val="26"/>
              </w:rPr>
              <w:t>ến hạ tầng kỹ thuật.</w:t>
            </w:r>
          </w:p>
        </w:tc>
        <w:tc>
          <w:tcPr>
            <w:tcW w:w="571" w:type="pct"/>
          </w:tcPr>
          <w:p w14:paraId="6A911BCB"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5BE42E53"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5B7CC660" w14:textId="77777777" w:rsidTr="00DF3F97">
        <w:tblPrEx>
          <w:tblLook w:val="01E0" w:firstRow="1" w:lastRow="1" w:firstColumn="1" w:lastColumn="1" w:noHBand="0" w:noVBand="0"/>
        </w:tblPrEx>
        <w:trPr>
          <w:cantSplit/>
        </w:trPr>
        <w:tc>
          <w:tcPr>
            <w:tcW w:w="269" w:type="pct"/>
            <w:vAlign w:val="center"/>
          </w:tcPr>
          <w:p w14:paraId="2239C63E"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11</w:t>
            </w:r>
          </w:p>
        </w:tc>
        <w:tc>
          <w:tcPr>
            <w:tcW w:w="695" w:type="pct"/>
          </w:tcPr>
          <w:p w14:paraId="1D76EE66"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- 06</w:t>
            </w:r>
          </w:p>
        </w:tc>
        <w:tc>
          <w:tcPr>
            <w:tcW w:w="2750" w:type="pct"/>
          </w:tcPr>
          <w:p w14:paraId="76A48988"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Bản đồ quy hoạch cấp nước</w:t>
            </w:r>
          </w:p>
        </w:tc>
        <w:tc>
          <w:tcPr>
            <w:tcW w:w="571" w:type="pct"/>
          </w:tcPr>
          <w:p w14:paraId="213D1561"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3F69DE2A"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25E8E3F5" w14:textId="77777777" w:rsidTr="00DF3F97">
        <w:tblPrEx>
          <w:tblLook w:val="01E0" w:firstRow="1" w:lastRow="1" w:firstColumn="1" w:lastColumn="1" w:noHBand="0" w:noVBand="0"/>
        </w:tblPrEx>
        <w:trPr>
          <w:cantSplit/>
        </w:trPr>
        <w:tc>
          <w:tcPr>
            <w:tcW w:w="269" w:type="pct"/>
            <w:vAlign w:val="center"/>
          </w:tcPr>
          <w:p w14:paraId="5CD337E6"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12</w:t>
            </w:r>
          </w:p>
        </w:tc>
        <w:tc>
          <w:tcPr>
            <w:tcW w:w="695" w:type="pct"/>
          </w:tcPr>
          <w:p w14:paraId="2E146964"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- 07</w:t>
            </w:r>
          </w:p>
        </w:tc>
        <w:tc>
          <w:tcPr>
            <w:tcW w:w="2750" w:type="pct"/>
          </w:tcPr>
          <w:p w14:paraId="601BFE50"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Bản đồ quy hoạch thoát nước mưa</w:t>
            </w:r>
          </w:p>
        </w:tc>
        <w:tc>
          <w:tcPr>
            <w:tcW w:w="571" w:type="pct"/>
          </w:tcPr>
          <w:p w14:paraId="2CF82CDD"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47DDE00B"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color w:val="000000"/>
                <w:sz w:val="26"/>
                <w:szCs w:val="26"/>
              </w:rPr>
              <w:t>1A0</w:t>
            </w:r>
          </w:p>
        </w:tc>
      </w:tr>
      <w:tr w:rsidR="00077BA2" w:rsidRPr="00077BA2" w14:paraId="59120CA3" w14:textId="77777777" w:rsidTr="00DF3F97">
        <w:tblPrEx>
          <w:tblLook w:val="01E0" w:firstRow="1" w:lastRow="1" w:firstColumn="1" w:lastColumn="1" w:noHBand="0" w:noVBand="0"/>
        </w:tblPrEx>
        <w:trPr>
          <w:cantSplit/>
        </w:trPr>
        <w:tc>
          <w:tcPr>
            <w:tcW w:w="269" w:type="pct"/>
            <w:vAlign w:val="center"/>
          </w:tcPr>
          <w:p w14:paraId="727DFF4C"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13</w:t>
            </w:r>
          </w:p>
        </w:tc>
        <w:tc>
          <w:tcPr>
            <w:tcW w:w="695" w:type="pct"/>
          </w:tcPr>
          <w:p w14:paraId="66B809E2"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- 08</w:t>
            </w:r>
          </w:p>
        </w:tc>
        <w:tc>
          <w:tcPr>
            <w:tcW w:w="2750" w:type="pct"/>
          </w:tcPr>
          <w:p w14:paraId="3D6005EF"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Bản đồ quy hoạch thoát nước thải sinh hoạt</w:t>
            </w:r>
          </w:p>
        </w:tc>
        <w:tc>
          <w:tcPr>
            <w:tcW w:w="571" w:type="pct"/>
          </w:tcPr>
          <w:p w14:paraId="27D06BB5"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01C0B5FB"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077BA2" w:rsidRPr="00077BA2" w14:paraId="22310DB0" w14:textId="77777777" w:rsidTr="00DF3F97">
        <w:tblPrEx>
          <w:tblLook w:val="01E0" w:firstRow="1" w:lastRow="1" w:firstColumn="1" w:lastColumn="1" w:noHBand="0" w:noVBand="0"/>
        </w:tblPrEx>
        <w:trPr>
          <w:cantSplit/>
        </w:trPr>
        <w:tc>
          <w:tcPr>
            <w:tcW w:w="269" w:type="pct"/>
            <w:vAlign w:val="center"/>
          </w:tcPr>
          <w:p w14:paraId="247BBABC"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14</w:t>
            </w:r>
          </w:p>
        </w:tc>
        <w:tc>
          <w:tcPr>
            <w:tcW w:w="695" w:type="pct"/>
          </w:tcPr>
          <w:p w14:paraId="39B78FE5"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QH - 09</w:t>
            </w:r>
          </w:p>
        </w:tc>
        <w:tc>
          <w:tcPr>
            <w:tcW w:w="2750" w:type="pct"/>
          </w:tcPr>
          <w:p w14:paraId="5218169D" w14:textId="77777777" w:rsidR="00D10E51" w:rsidRPr="00077BA2" w:rsidRDefault="00D10E51" w:rsidP="007A4C9B">
            <w:pPr>
              <w:spacing w:after="0" w:line="276" w:lineRule="auto"/>
              <w:rPr>
                <w:rFonts w:ascii="Times New Roman" w:hAnsi="Times New Roman" w:cs="Times New Roman"/>
                <w:sz w:val="26"/>
                <w:szCs w:val="26"/>
              </w:rPr>
            </w:pPr>
            <w:r w:rsidRPr="00077BA2">
              <w:rPr>
                <w:rFonts w:ascii="Times New Roman" w:hAnsi="Times New Roman" w:cs="Times New Roman"/>
                <w:sz w:val="26"/>
                <w:szCs w:val="26"/>
              </w:rPr>
              <w:t>Bản đồ quy hoạch cấp điện, chiếu sáng</w:t>
            </w:r>
          </w:p>
        </w:tc>
        <w:tc>
          <w:tcPr>
            <w:tcW w:w="571" w:type="pct"/>
          </w:tcPr>
          <w:p w14:paraId="01285763" w14:textId="77777777" w:rsidR="00D10E51" w:rsidRPr="00077BA2" w:rsidRDefault="00D10E51" w:rsidP="007A4C9B">
            <w:pPr>
              <w:spacing w:after="0" w:line="276" w:lineRule="auto"/>
              <w:jc w:val="center"/>
              <w:rPr>
                <w:rFonts w:ascii="Times New Roman" w:hAnsi="Times New Roman" w:cs="Times New Roman"/>
                <w:sz w:val="26"/>
                <w:szCs w:val="26"/>
              </w:rPr>
            </w:pPr>
            <w:r w:rsidRPr="00077BA2">
              <w:rPr>
                <w:rFonts w:ascii="Times New Roman" w:hAnsi="Times New Roman" w:cs="Times New Roman"/>
                <w:sz w:val="26"/>
                <w:szCs w:val="26"/>
              </w:rPr>
              <w:t>1/500</w:t>
            </w:r>
          </w:p>
        </w:tc>
        <w:tc>
          <w:tcPr>
            <w:tcW w:w="715" w:type="pct"/>
          </w:tcPr>
          <w:p w14:paraId="03AD15FC" w14:textId="77777777" w:rsidR="00D10E51" w:rsidRPr="00077BA2" w:rsidRDefault="00D10E51" w:rsidP="007A4C9B">
            <w:pPr>
              <w:spacing w:after="0" w:line="276" w:lineRule="auto"/>
              <w:jc w:val="center"/>
              <w:rPr>
                <w:rFonts w:ascii="Times New Roman" w:hAnsi="Times New Roman" w:cs="Times New Roman"/>
                <w:color w:val="000000"/>
                <w:sz w:val="26"/>
                <w:szCs w:val="26"/>
              </w:rPr>
            </w:pPr>
            <w:r w:rsidRPr="00077BA2">
              <w:rPr>
                <w:rFonts w:ascii="Times New Roman" w:hAnsi="Times New Roman" w:cs="Times New Roman"/>
                <w:color w:val="000000"/>
                <w:sz w:val="26"/>
                <w:szCs w:val="26"/>
              </w:rPr>
              <w:t>1A0</w:t>
            </w:r>
          </w:p>
        </w:tc>
      </w:tr>
      <w:tr w:rsidR="00DF3F97" w:rsidRPr="00077BA2" w14:paraId="78F3C638" w14:textId="77777777" w:rsidTr="00DF3F97">
        <w:tblPrEx>
          <w:tblLook w:val="01E0" w:firstRow="1" w:lastRow="1" w:firstColumn="1" w:lastColumn="1" w:noHBand="0" w:noVBand="0"/>
        </w:tblPrEx>
        <w:trPr>
          <w:cantSplit/>
        </w:trPr>
        <w:tc>
          <w:tcPr>
            <w:tcW w:w="269" w:type="pct"/>
            <w:vAlign w:val="center"/>
          </w:tcPr>
          <w:p w14:paraId="5142BED4" w14:textId="59B4A636"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w:t>
            </w:r>
            <w:r>
              <w:rPr>
                <w:rFonts w:ascii="Times New Roman" w:hAnsi="Times New Roman" w:cs="Times New Roman"/>
                <w:sz w:val="26"/>
                <w:szCs w:val="26"/>
              </w:rPr>
              <w:t>5</w:t>
            </w:r>
          </w:p>
        </w:tc>
        <w:tc>
          <w:tcPr>
            <w:tcW w:w="695" w:type="pct"/>
          </w:tcPr>
          <w:p w14:paraId="089FA36F" w14:textId="76165306"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QH - 10</w:t>
            </w:r>
          </w:p>
        </w:tc>
        <w:tc>
          <w:tcPr>
            <w:tcW w:w="2750" w:type="pct"/>
          </w:tcPr>
          <w:p w14:paraId="6F4D99AF" w14:textId="517C16AC"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Bản đồ quy hoạch thông tin liên lạc</w:t>
            </w:r>
          </w:p>
        </w:tc>
        <w:tc>
          <w:tcPr>
            <w:tcW w:w="571" w:type="pct"/>
          </w:tcPr>
          <w:p w14:paraId="0F0DCFE7" w14:textId="207EAA50"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1/500</w:t>
            </w:r>
          </w:p>
        </w:tc>
        <w:tc>
          <w:tcPr>
            <w:tcW w:w="715" w:type="pct"/>
          </w:tcPr>
          <w:p w14:paraId="1FED982D" w14:textId="36589322"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1A0</w:t>
            </w:r>
          </w:p>
        </w:tc>
      </w:tr>
      <w:tr w:rsidR="00DF3F97" w:rsidRPr="00077BA2" w14:paraId="22E89EF0" w14:textId="77777777" w:rsidTr="00DF3F97">
        <w:tblPrEx>
          <w:tblLook w:val="01E0" w:firstRow="1" w:lastRow="1" w:firstColumn="1" w:lastColumn="1" w:noHBand="0" w:noVBand="0"/>
        </w:tblPrEx>
        <w:trPr>
          <w:cantSplit/>
        </w:trPr>
        <w:tc>
          <w:tcPr>
            <w:tcW w:w="269" w:type="pct"/>
            <w:vAlign w:val="center"/>
          </w:tcPr>
          <w:p w14:paraId="12925FC3" w14:textId="3648AD24"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w:t>
            </w:r>
            <w:r>
              <w:rPr>
                <w:rFonts w:ascii="Times New Roman" w:hAnsi="Times New Roman" w:cs="Times New Roman"/>
                <w:sz w:val="26"/>
                <w:szCs w:val="26"/>
              </w:rPr>
              <w:t>6</w:t>
            </w:r>
          </w:p>
        </w:tc>
        <w:tc>
          <w:tcPr>
            <w:tcW w:w="695" w:type="pct"/>
          </w:tcPr>
          <w:p w14:paraId="14707D8E" w14:textId="56724BAA"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QH - 11</w:t>
            </w:r>
          </w:p>
        </w:tc>
        <w:tc>
          <w:tcPr>
            <w:tcW w:w="2750" w:type="pct"/>
          </w:tcPr>
          <w:p w14:paraId="3A8D6F87" w14:textId="79CD907F"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 xml:space="preserve">Bản đồ tổng hợp dây ống </w:t>
            </w:r>
          </w:p>
        </w:tc>
        <w:tc>
          <w:tcPr>
            <w:tcW w:w="571" w:type="pct"/>
          </w:tcPr>
          <w:p w14:paraId="5EFC57B2" w14:textId="5E2D4CE0"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1/500</w:t>
            </w:r>
          </w:p>
        </w:tc>
        <w:tc>
          <w:tcPr>
            <w:tcW w:w="715" w:type="pct"/>
          </w:tcPr>
          <w:p w14:paraId="11BD36B6" w14:textId="0AEB0738"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1A0</w:t>
            </w:r>
          </w:p>
        </w:tc>
      </w:tr>
      <w:tr w:rsidR="00DF3F97" w:rsidRPr="00077BA2" w14:paraId="49612569" w14:textId="77777777" w:rsidTr="00DF3F97">
        <w:tblPrEx>
          <w:tblLook w:val="01E0" w:firstRow="1" w:lastRow="1" w:firstColumn="1" w:lastColumn="1" w:noHBand="0" w:noVBand="0"/>
        </w:tblPrEx>
        <w:trPr>
          <w:cantSplit/>
        </w:trPr>
        <w:tc>
          <w:tcPr>
            <w:tcW w:w="269" w:type="pct"/>
            <w:vAlign w:val="center"/>
          </w:tcPr>
          <w:p w14:paraId="0F9EE53B" w14:textId="7DE4D107"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w:t>
            </w:r>
            <w:r>
              <w:rPr>
                <w:rFonts w:ascii="Times New Roman" w:hAnsi="Times New Roman" w:cs="Times New Roman"/>
                <w:sz w:val="26"/>
                <w:szCs w:val="26"/>
              </w:rPr>
              <w:t>7</w:t>
            </w:r>
          </w:p>
        </w:tc>
        <w:tc>
          <w:tcPr>
            <w:tcW w:w="695" w:type="pct"/>
          </w:tcPr>
          <w:p w14:paraId="5DCCB756" w14:textId="61B9D20E"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QH - 12</w:t>
            </w:r>
          </w:p>
        </w:tc>
        <w:tc>
          <w:tcPr>
            <w:tcW w:w="2750" w:type="pct"/>
          </w:tcPr>
          <w:p w14:paraId="11A25335" w14:textId="30BC57C0"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Bản đồ đánh giá môi trường chiến lược</w:t>
            </w:r>
          </w:p>
        </w:tc>
        <w:tc>
          <w:tcPr>
            <w:tcW w:w="571" w:type="pct"/>
          </w:tcPr>
          <w:p w14:paraId="1B5EE07D" w14:textId="447F3379" w:rsidR="00DF3F97" w:rsidRPr="00077BA2"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1/500</w:t>
            </w:r>
          </w:p>
        </w:tc>
        <w:tc>
          <w:tcPr>
            <w:tcW w:w="715" w:type="pct"/>
          </w:tcPr>
          <w:p w14:paraId="21D6D2C9" w14:textId="5EE670D0" w:rsidR="00DF3F97" w:rsidRPr="00DF3F97" w:rsidRDefault="00DF3F97" w:rsidP="007A4C9B">
            <w:pPr>
              <w:spacing w:after="0" w:line="276" w:lineRule="auto"/>
              <w:rPr>
                <w:rFonts w:ascii="Times New Roman" w:hAnsi="Times New Roman" w:cs="Times New Roman"/>
                <w:sz w:val="26"/>
                <w:szCs w:val="26"/>
              </w:rPr>
            </w:pPr>
            <w:r w:rsidRPr="00DF3F97">
              <w:rPr>
                <w:rFonts w:ascii="Times New Roman" w:hAnsi="Times New Roman" w:cs="Times New Roman"/>
                <w:sz w:val="26"/>
                <w:szCs w:val="26"/>
              </w:rPr>
              <w:t>1A0</w:t>
            </w:r>
          </w:p>
        </w:tc>
      </w:tr>
    </w:tbl>
    <w:p w14:paraId="4EE6CD32" w14:textId="77777777" w:rsidR="00D10E51" w:rsidRPr="00190AAA" w:rsidRDefault="00D10E51" w:rsidP="00D10E51">
      <w:pPr>
        <w:spacing w:before="100" w:beforeAutospacing="1" w:after="100" w:afterAutospacing="1"/>
      </w:pPr>
    </w:p>
    <w:p w14:paraId="3A32410E" w14:textId="77777777" w:rsidR="00D10E51" w:rsidRPr="00EC1BED" w:rsidRDefault="00D10E51" w:rsidP="00423F18">
      <w:pPr>
        <w:rPr>
          <w:rFonts w:ascii="Times New Roman" w:hAnsi="Times New Roman" w:cs="Times New Roman"/>
          <w:color w:val="000000" w:themeColor="text1"/>
        </w:rPr>
      </w:pPr>
    </w:p>
    <w:sectPr w:rsidR="00D10E51" w:rsidRPr="00EC1BED" w:rsidSect="00566EA9">
      <w:pgSz w:w="11909" w:h="16834" w:code="9"/>
      <w:pgMar w:top="1418" w:right="1418" w:bottom="1418"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5A541" w14:textId="77777777" w:rsidR="005B51F7" w:rsidRDefault="005B51F7" w:rsidP="00017F77">
      <w:pPr>
        <w:spacing w:after="0" w:line="240" w:lineRule="auto"/>
      </w:pPr>
      <w:r>
        <w:separator/>
      </w:r>
    </w:p>
  </w:endnote>
  <w:endnote w:type="continuationSeparator" w:id="0">
    <w:p w14:paraId="5571B7EA" w14:textId="77777777" w:rsidR="005B51F7" w:rsidRDefault="005B51F7" w:rsidP="0001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2ED5" w14:textId="77777777" w:rsidR="003A7BF1" w:rsidRDefault="003A7BF1">
    <w:pPr>
      <w:pStyle w:val="Footer"/>
      <w:jc w:val="center"/>
      <w:rPr>
        <w:caps/>
        <w:noProof/>
        <w:color w:val="4472C4" w:themeColor="accent1"/>
      </w:rPr>
    </w:pPr>
  </w:p>
  <w:p w14:paraId="4ABA2ED6" w14:textId="77777777" w:rsidR="003A7BF1" w:rsidRDefault="003A7B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A2ED7" w14:textId="604F0776" w:rsidR="003A7BF1" w:rsidRDefault="003A7BF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824CDA">
      <w:rPr>
        <w:caps/>
        <w:noProof/>
        <w:color w:val="4472C4" w:themeColor="accent1"/>
      </w:rPr>
      <w:t>20</w:t>
    </w:r>
    <w:r>
      <w:rPr>
        <w:caps/>
        <w:noProof/>
        <w:color w:val="4472C4" w:themeColor="accent1"/>
      </w:rPr>
      <w:fldChar w:fldCharType="end"/>
    </w:r>
  </w:p>
  <w:p w14:paraId="4ABA2ED8" w14:textId="77777777" w:rsidR="003A7BF1" w:rsidRDefault="003A7B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618C5" w14:textId="77777777" w:rsidR="005B51F7" w:rsidRDefault="005B51F7" w:rsidP="00017F77">
      <w:pPr>
        <w:spacing w:after="0" w:line="240" w:lineRule="auto"/>
      </w:pPr>
      <w:r>
        <w:separator/>
      </w:r>
    </w:p>
  </w:footnote>
  <w:footnote w:type="continuationSeparator" w:id="0">
    <w:p w14:paraId="4087B3EA" w14:textId="77777777" w:rsidR="005B51F7" w:rsidRDefault="005B51F7" w:rsidP="00017F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9711F"/>
    <w:multiLevelType w:val="hybridMultilevel"/>
    <w:tmpl w:val="29DAFDCA"/>
    <w:lvl w:ilvl="0" w:tplc="4882390A">
      <w:start w:val="6"/>
      <w:numFmt w:val="bullet"/>
      <w:lvlText w:val="-"/>
      <w:lvlJc w:val="left"/>
      <w:pPr>
        <w:ind w:left="2340" w:hanging="360"/>
      </w:pPr>
      <w:rPr>
        <w:rFonts w:ascii="VNI-Times" w:eastAsia="Times New Roman" w:hAnsi="VNI-Time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1" w15:restartNumberingAfterBreak="0">
    <w:nsid w:val="0772598E"/>
    <w:multiLevelType w:val="multilevel"/>
    <w:tmpl w:val="29865ABC"/>
    <w:styleLink w:val="111111"/>
    <w:lvl w:ilvl="0">
      <w:start w:val="1"/>
      <w:numFmt w:val="decimal"/>
      <w:lvlText w:val="PHẦN %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D0326E"/>
    <w:multiLevelType w:val="hybridMultilevel"/>
    <w:tmpl w:val="C7348F3C"/>
    <w:lvl w:ilvl="0" w:tplc="C58634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35D72"/>
    <w:multiLevelType w:val="hybridMultilevel"/>
    <w:tmpl w:val="5D9A4FFA"/>
    <w:lvl w:ilvl="0" w:tplc="4882390A">
      <w:start w:val="6"/>
      <w:numFmt w:val="bullet"/>
      <w:lvlText w:val="-"/>
      <w:lvlJc w:val="left"/>
      <w:pPr>
        <w:ind w:left="1080" w:hanging="360"/>
      </w:pPr>
      <w:rPr>
        <w:rFonts w:ascii="VNI-Times" w:eastAsia="Times New Roman" w:hAnsi="VNI-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A82B96"/>
    <w:multiLevelType w:val="hybridMultilevel"/>
    <w:tmpl w:val="66B6E5B6"/>
    <w:lvl w:ilvl="0" w:tplc="A80E9206">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2E484CAA"/>
    <w:multiLevelType w:val="hybridMultilevel"/>
    <w:tmpl w:val="912A8BAE"/>
    <w:lvl w:ilvl="0" w:tplc="04090003">
      <w:start w:val="1"/>
      <w:numFmt w:val="bullet"/>
      <w:lvlText w:val=""/>
      <w:lvlJc w:val="left"/>
      <w:pPr>
        <w:ind w:left="1296" w:hanging="360"/>
      </w:pPr>
      <w:rPr>
        <w:rFonts w:ascii="Symbol" w:hAnsi="Symbol" w:hint="default"/>
      </w:rPr>
    </w:lvl>
    <w:lvl w:ilvl="1" w:tplc="042A0003" w:tentative="1">
      <w:start w:val="1"/>
      <w:numFmt w:val="bullet"/>
      <w:lvlText w:val="o"/>
      <w:lvlJc w:val="left"/>
      <w:pPr>
        <w:ind w:left="2016" w:hanging="360"/>
      </w:pPr>
      <w:rPr>
        <w:rFonts w:ascii="Courier New" w:hAnsi="Courier New" w:cs="Courier New" w:hint="default"/>
      </w:rPr>
    </w:lvl>
    <w:lvl w:ilvl="2" w:tplc="042A0005" w:tentative="1">
      <w:start w:val="1"/>
      <w:numFmt w:val="bullet"/>
      <w:lvlText w:val=""/>
      <w:lvlJc w:val="left"/>
      <w:pPr>
        <w:ind w:left="2736" w:hanging="360"/>
      </w:pPr>
      <w:rPr>
        <w:rFonts w:ascii="Wingdings" w:hAnsi="Wingdings" w:hint="default"/>
      </w:rPr>
    </w:lvl>
    <w:lvl w:ilvl="3" w:tplc="042A0001" w:tentative="1">
      <w:start w:val="1"/>
      <w:numFmt w:val="bullet"/>
      <w:lvlText w:val=""/>
      <w:lvlJc w:val="left"/>
      <w:pPr>
        <w:ind w:left="3456" w:hanging="360"/>
      </w:pPr>
      <w:rPr>
        <w:rFonts w:ascii="Symbol" w:hAnsi="Symbol" w:hint="default"/>
      </w:rPr>
    </w:lvl>
    <w:lvl w:ilvl="4" w:tplc="042A0003" w:tentative="1">
      <w:start w:val="1"/>
      <w:numFmt w:val="bullet"/>
      <w:lvlText w:val="o"/>
      <w:lvlJc w:val="left"/>
      <w:pPr>
        <w:ind w:left="4176" w:hanging="360"/>
      </w:pPr>
      <w:rPr>
        <w:rFonts w:ascii="Courier New" w:hAnsi="Courier New" w:cs="Courier New" w:hint="default"/>
      </w:rPr>
    </w:lvl>
    <w:lvl w:ilvl="5" w:tplc="042A0005" w:tentative="1">
      <w:start w:val="1"/>
      <w:numFmt w:val="bullet"/>
      <w:lvlText w:val=""/>
      <w:lvlJc w:val="left"/>
      <w:pPr>
        <w:ind w:left="4896" w:hanging="360"/>
      </w:pPr>
      <w:rPr>
        <w:rFonts w:ascii="Wingdings" w:hAnsi="Wingdings" w:hint="default"/>
      </w:rPr>
    </w:lvl>
    <w:lvl w:ilvl="6" w:tplc="042A0001" w:tentative="1">
      <w:start w:val="1"/>
      <w:numFmt w:val="bullet"/>
      <w:lvlText w:val=""/>
      <w:lvlJc w:val="left"/>
      <w:pPr>
        <w:ind w:left="5616" w:hanging="360"/>
      </w:pPr>
      <w:rPr>
        <w:rFonts w:ascii="Symbol" w:hAnsi="Symbol" w:hint="default"/>
      </w:rPr>
    </w:lvl>
    <w:lvl w:ilvl="7" w:tplc="042A0003" w:tentative="1">
      <w:start w:val="1"/>
      <w:numFmt w:val="bullet"/>
      <w:lvlText w:val="o"/>
      <w:lvlJc w:val="left"/>
      <w:pPr>
        <w:ind w:left="6336" w:hanging="360"/>
      </w:pPr>
      <w:rPr>
        <w:rFonts w:ascii="Courier New" w:hAnsi="Courier New" w:cs="Courier New" w:hint="default"/>
      </w:rPr>
    </w:lvl>
    <w:lvl w:ilvl="8" w:tplc="042A0005" w:tentative="1">
      <w:start w:val="1"/>
      <w:numFmt w:val="bullet"/>
      <w:lvlText w:val=""/>
      <w:lvlJc w:val="left"/>
      <w:pPr>
        <w:ind w:left="7056" w:hanging="360"/>
      </w:pPr>
      <w:rPr>
        <w:rFonts w:ascii="Wingdings" w:hAnsi="Wingdings" w:hint="default"/>
      </w:rPr>
    </w:lvl>
  </w:abstractNum>
  <w:abstractNum w:abstractNumId="6" w15:restartNumberingAfterBreak="0">
    <w:nsid w:val="320C3BEA"/>
    <w:multiLevelType w:val="multilevel"/>
    <w:tmpl w:val="A4F4B6C2"/>
    <w:lvl w:ilvl="0">
      <w:start w:val="1"/>
      <w:numFmt w:val="upperRoman"/>
      <w:pStyle w:val="Heading1"/>
      <w:lvlText w:val="PHẦN %1. "/>
      <w:lvlJc w:val="left"/>
      <w:pPr>
        <w:ind w:left="360" w:hanging="360"/>
      </w:pPr>
      <w:rPr>
        <w:rFonts w:ascii="Times New Roman" w:hAnsi="Times New Roman" w:cs="Times New Roman" w:hint="default"/>
        <w:b/>
        <w:i w:val="0"/>
        <w:color w:val="000000" w:themeColor="text1"/>
        <w:sz w:val="32"/>
        <w:szCs w:val="32"/>
      </w:rPr>
    </w:lvl>
    <w:lvl w:ilvl="1">
      <w:start w:val="1"/>
      <w:numFmt w:val="decimal"/>
      <w:pStyle w:val="Heading2"/>
      <w:lvlText w:val="%2."/>
      <w:lvlJc w:val="left"/>
      <w:pPr>
        <w:ind w:left="504" w:hanging="504"/>
      </w:pPr>
      <w:rPr>
        <w:rFonts w:ascii="Arial" w:hAnsi="Arial" w:hint="default"/>
        <w:b/>
        <w:i w:val="0"/>
        <w:color w:val="000000" w:themeColor="text1"/>
        <w:sz w:val="30"/>
      </w:rPr>
    </w:lvl>
    <w:lvl w:ilvl="2">
      <w:start w:val="1"/>
      <w:numFmt w:val="decimal"/>
      <w:pStyle w:val="Heading3"/>
      <w:lvlText w:val="%2.%3."/>
      <w:lvlJc w:val="left"/>
      <w:pPr>
        <w:ind w:left="720" w:hanging="518"/>
      </w:pPr>
      <w:rPr>
        <w:rFonts w:ascii="Arial" w:hAnsi="Arial" w:hint="default"/>
        <w:b/>
        <w:i w:val="0"/>
        <w:strike w:val="0"/>
        <w:dstrike w:val="0"/>
        <w:color w:val="000000" w:themeColor="text1"/>
        <w:sz w:val="26"/>
        <w:szCs w:val="26"/>
        <w:vertAlign w:val="baseline"/>
      </w:rPr>
    </w:lvl>
    <w:lvl w:ilvl="3">
      <w:start w:val="1"/>
      <w:numFmt w:val="decimal"/>
      <w:pStyle w:val="Heading4"/>
      <w:lvlText w:val="%2.%3.%4."/>
      <w:lvlJc w:val="left"/>
      <w:pPr>
        <w:ind w:left="1008" w:hanging="605"/>
      </w:pPr>
      <w:rPr>
        <w:rFonts w:ascii="Times New Roman" w:hAnsi="Times New Roman" w:hint="default"/>
        <w:b/>
        <w:i/>
        <w:color w:val="000000" w:themeColor="text1"/>
        <w:sz w:val="26"/>
      </w:rPr>
    </w:lvl>
    <w:lvl w:ilvl="4">
      <w:start w:val="1"/>
      <w:numFmt w:val="decimal"/>
      <w:pStyle w:val="Heading5"/>
      <w:lvlText w:val="%2.%3.%4.%5"/>
      <w:lvlJc w:val="left"/>
      <w:pPr>
        <w:ind w:left="1368" w:hanging="763"/>
      </w:pPr>
      <w:rPr>
        <w:rFonts w:ascii="Times New Roman" w:hAnsi="Times New Roman" w:hint="default"/>
        <w:b w:val="0"/>
        <w:i/>
        <w:color w:val="000000" w:themeColor="text1"/>
        <w:sz w:val="26"/>
      </w:rPr>
    </w:lvl>
    <w:lvl w:ilvl="5">
      <w:start w:val="1"/>
      <w:numFmt w:val="decimal"/>
      <w:pStyle w:val="Heading6"/>
      <w:lvlText w:val="%2.%3.%4.%5.%6."/>
      <w:lvlJc w:val="left"/>
      <w:pPr>
        <w:ind w:left="1728" w:hanging="922"/>
      </w:pPr>
      <w:rPr>
        <w:rFonts w:ascii="Times New Roman" w:hAnsi="Times New Roman" w:hint="default"/>
        <w:color w:val="000000" w:themeColor="text1"/>
        <w:sz w:val="26"/>
      </w:rPr>
    </w:lvl>
    <w:lvl w:ilvl="6">
      <w:start w:val="1"/>
      <w:numFmt w:val="decimal"/>
      <w:pStyle w:val="Heading7"/>
      <w:lvlText w:val="%2.%3.%4.%5.%6.%7."/>
      <w:lvlJc w:val="left"/>
      <w:pPr>
        <w:ind w:left="3240" w:hanging="1080"/>
      </w:pPr>
      <w:rPr>
        <w:rFonts w:hint="default"/>
        <w:color w:val="000000" w:themeColor="text1"/>
        <w:sz w:val="28"/>
      </w:rPr>
    </w:lvl>
    <w:lvl w:ilvl="7">
      <w:start w:val="1"/>
      <w:numFmt w:val="decimal"/>
      <w:pStyle w:val="Heading8"/>
      <w:lvlText w:val="%2.%3.%4.%5.%6.%7.%8."/>
      <w:lvlJc w:val="left"/>
      <w:pPr>
        <w:ind w:left="3744" w:hanging="1224"/>
      </w:pPr>
      <w:rPr>
        <w:rFonts w:ascii="Times New Roman" w:hAnsi="Times New Roman" w:hint="default"/>
        <w:color w:val="000000" w:themeColor="text1"/>
        <w:sz w:val="26"/>
      </w:rPr>
    </w:lvl>
    <w:lvl w:ilvl="8">
      <w:start w:val="1"/>
      <w:numFmt w:val="decimal"/>
      <w:pStyle w:val="Heading9"/>
      <w:lvlText w:val="%2.%3.%4.%5.%6.%7.%8.%9."/>
      <w:lvlJc w:val="left"/>
      <w:pPr>
        <w:ind w:left="4320" w:hanging="1440"/>
      </w:pPr>
      <w:rPr>
        <w:rFonts w:ascii="Times New Roman" w:hAnsi="Times New Roman" w:hint="default"/>
        <w:color w:val="000000" w:themeColor="text1"/>
        <w:sz w:val="26"/>
      </w:rPr>
    </w:lvl>
  </w:abstractNum>
  <w:abstractNum w:abstractNumId="7" w15:restartNumberingAfterBreak="0">
    <w:nsid w:val="34031A09"/>
    <w:multiLevelType w:val="hybridMultilevel"/>
    <w:tmpl w:val="25883A5E"/>
    <w:lvl w:ilvl="0" w:tplc="0CF46B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37422614"/>
    <w:multiLevelType w:val="multilevel"/>
    <w:tmpl w:val="732CCECC"/>
    <w:lvl w:ilvl="0">
      <w:start w:val="1"/>
      <w:numFmt w:val="upperRoman"/>
      <w:pStyle w:val="LaM"/>
      <w:lvlText w:val="PHẦN %1."/>
      <w:lvlJc w:val="left"/>
      <w:pPr>
        <w:ind w:left="360" w:hanging="360"/>
      </w:pPr>
      <w:rPr>
        <w:rFonts w:ascii="Times New Roman" w:hAnsi="Times New Roman" w:hint="default"/>
        <w:b/>
        <w:i w:val="0"/>
        <w:color w:val="000000" w:themeColor="text1"/>
        <w:sz w:val="30"/>
      </w:rPr>
    </w:lvl>
    <w:lvl w:ilvl="1">
      <w:start w:val="1"/>
      <w:numFmt w:val="decimal"/>
      <w:pStyle w:val="11"/>
      <w:lvlText w:val=" %2."/>
      <w:lvlJc w:val="left"/>
      <w:pPr>
        <w:ind w:left="504" w:hanging="504"/>
      </w:pPr>
      <w:rPr>
        <w:rFonts w:ascii="Times New Roman" w:hAnsi="Times New Roman" w:hint="default"/>
        <w:color w:val="000000" w:themeColor="text1"/>
        <w:sz w:val="28"/>
      </w:rPr>
    </w:lvl>
    <w:lvl w:ilvl="2">
      <w:start w:val="1"/>
      <w:numFmt w:val="decimal"/>
      <w:pStyle w:val="111"/>
      <w:lvlText w:val="%2.%3."/>
      <w:lvlJc w:val="left"/>
      <w:pPr>
        <w:ind w:left="720" w:hanging="518"/>
      </w:pPr>
      <w:rPr>
        <w:rFonts w:ascii="Times New Roman" w:hAnsi="Times New Roman" w:hint="default"/>
        <w:strike w:val="0"/>
        <w:dstrike w:val="0"/>
        <w:color w:val="000000" w:themeColor="text1"/>
        <w:sz w:val="28"/>
        <w:vertAlign w:val="baseline"/>
      </w:rPr>
    </w:lvl>
    <w:lvl w:ilvl="3">
      <w:start w:val="1"/>
      <w:numFmt w:val="decimal"/>
      <w:lvlText w:val="%2.%3.%4."/>
      <w:lvlJc w:val="left"/>
      <w:pPr>
        <w:ind w:left="1008" w:hanging="605"/>
      </w:pPr>
      <w:rPr>
        <w:rFonts w:ascii="Times New Roman" w:hAnsi="Times New Roman" w:hint="default"/>
        <w:color w:val="000000" w:themeColor="text1"/>
        <w:sz w:val="28"/>
      </w:rPr>
    </w:lvl>
    <w:lvl w:ilvl="4">
      <w:start w:val="1"/>
      <w:numFmt w:val="decimal"/>
      <w:lvlText w:val="%2.%3.%4.%5."/>
      <w:lvlJc w:val="left"/>
      <w:pPr>
        <w:ind w:left="1368" w:hanging="763"/>
      </w:pPr>
      <w:rPr>
        <w:rFonts w:ascii="Times New Roman" w:hAnsi="Times New Roman" w:hint="default"/>
        <w:color w:val="000000" w:themeColor="text1"/>
        <w:sz w:val="28"/>
      </w:rPr>
    </w:lvl>
    <w:lvl w:ilvl="5">
      <w:start w:val="1"/>
      <w:numFmt w:val="decimal"/>
      <w:lvlText w:val="%2.%3.%4.%5.%6."/>
      <w:lvlJc w:val="left"/>
      <w:pPr>
        <w:ind w:left="1728" w:hanging="922"/>
      </w:pPr>
      <w:rPr>
        <w:rFonts w:ascii="Times New Roman" w:hAnsi="Times New Roman" w:hint="default"/>
        <w:color w:val="000000" w:themeColor="text1"/>
        <w:sz w:val="28"/>
      </w:rPr>
    </w:lvl>
    <w:lvl w:ilvl="6">
      <w:start w:val="1"/>
      <w:numFmt w:val="decimal"/>
      <w:lvlText w:val="%2.%3.%4.%5.%6.%7."/>
      <w:lvlJc w:val="left"/>
      <w:pPr>
        <w:ind w:left="3240" w:hanging="1080"/>
      </w:pPr>
      <w:rPr>
        <w:rFonts w:hint="default"/>
        <w:color w:val="000000" w:themeColor="text1"/>
        <w:sz w:val="28"/>
      </w:rPr>
    </w:lvl>
    <w:lvl w:ilvl="7">
      <w:start w:val="1"/>
      <w:numFmt w:val="decimal"/>
      <w:lvlText w:val="%2.%3.%4.%5.%6.%7.%8."/>
      <w:lvlJc w:val="left"/>
      <w:pPr>
        <w:ind w:left="3744" w:hanging="1224"/>
      </w:pPr>
      <w:rPr>
        <w:rFonts w:hint="default"/>
        <w:color w:val="000000" w:themeColor="text1"/>
        <w:sz w:val="28"/>
      </w:rPr>
    </w:lvl>
    <w:lvl w:ilvl="8">
      <w:start w:val="1"/>
      <w:numFmt w:val="decimal"/>
      <w:lvlText w:val="%2.%3.%4.%5.%6.%7.%8.%9."/>
      <w:lvlJc w:val="left"/>
      <w:pPr>
        <w:ind w:left="4320" w:hanging="1440"/>
      </w:pPr>
      <w:rPr>
        <w:rFonts w:hint="default"/>
        <w:color w:val="000000" w:themeColor="text1"/>
        <w:sz w:val="28"/>
      </w:rPr>
    </w:lvl>
  </w:abstractNum>
  <w:abstractNum w:abstractNumId="9" w15:restartNumberingAfterBreak="0">
    <w:nsid w:val="3D384E97"/>
    <w:multiLevelType w:val="hybridMultilevel"/>
    <w:tmpl w:val="783CF696"/>
    <w:lvl w:ilvl="0" w:tplc="04090003">
      <w:start w:val="1"/>
      <w:numFmt w:val="bullet"/>
      <w:lvlText w:val=""/>
      <w:lvlJc w:val="left"/>
      <w:pPr>
        <w:ind w:left="1296" w:hanging="360"/>
      </w:pPr>
      <w:rPr>
        <w:rFonts w:ascii="Symbol" w:hAnsi="Symbol" w:hint="default"/>
      </w:rPr>
    </w:lvl>
    <w:lvl w:ilvl="1" w:tplc="042A0003" w:tentative="1">
      <w:start w:val="1"/>
      <w:numFmt w:val="bullet"/>
      <w:lvlText w:val="o"/>
      <w:lvlJc w:val="left"/>
      <w:pPr>
        <w:ind w:left="2016" w:hanging="360"/>
      </w:pPr>
      <w:rPr>
        <w:rFonts w:ascii="Courier New" w:hAnsi="Courier New" w:cs="Courier New" w:hint="default"/>
      </w:rPr>
    </w:lvl>
    <w:lvl w:ilvl="2" w:tplc="042A0005" w:tentative="1">
      <w:start w:val="1"/>
      <w:numFmt w:val="bullet"/>
      <w:lvlText w:val=""/>
      <w:lvlJc w:val="left"/>
      <w:pPr>
        <w:ind w:left="2736" w:hanging="360"/>
      </w:pPr>
      <w:rPr>
        <w:rFonts w:ascii="Wingdings" w:hAnsi="Wingdings" w:hint="default"/>
      </w:rPr>
    </w:lvl>
    <w:lvl w:ilvl="3" w:tplc="042A0001" w:tentative="1">
      <w:start w:val="1"/>
      <w:numFmt w:val="bullet"/>
      <w:lvlText w:val=""/>
      <w:lvlJc w:val="left"/>
      <w:pPr>
        <w:ind w:left="3456" w:hanging="360"/>
      </w:pPr>
      <w:rPr>
        <w:rFonts w:ascii="Symbol" w:hAnsi="Symbol" w:hint="default"/>
      </w:rPr>
    </w:lvl>
    <w:lvl w:ilvl="4" w:tplc="042A0003" w:tentative="1">
      <w:start w:val="1"/>
      <w:numFmt w:val="bullet"/>
      <w:lvlText w:val="o"/>
      <w:lvlJc w:val="left"/>
      <w:pPr>
        <w:ind w:left="4176" w:hanging="360"/>
      </w:pPr>
      <w:rPr>
        <w:rFonts w:ascii="Courier New" w:hAnsi="Courier New" w:cs="Courier New" w:hint="default"/>
      </w:rPr>
    </w:lvl>
    <w:lvl w:ilvl="5" w:tplc="042A0005" w:tentative="1">
      <w:start w:val="1"/>
      <w:numFmt w:val="bullet"/>
      <w:lvlText w:val=""/>
      <w:lvlJc w:val="left"/>
      <w:pPr>
        <w:ind w:left="4896" w:hanging="360"/>
      </w:pPr>
      <w:rPr>
        <w:rFonts w:ascii="Wingdings" w:hAnsi="Wingdings" w:hint="default"/>
      </w:rPr>
    </w:lvl>
    <w:lvl w:ilvl="6" w:tplc="042A0001" w:tentative="1">
      <w:start w:val="1"/>
      <w:numFmt w:val="bullet"/>
      <w:lvlText w:val=""/>
      <w:lvlJc w:val="left"/>
      <w:pPr>
        <w:ind w:left="5616" w:hanging="360"/>
      </w:pPr>
      <w:rPr>
        <w:rFonts w:ascii="Symbol" w:hAnsi="Symbol" w:hint="default"/>
      </w:rPr>
    </w:lvl>
    <w:lvl w:ilvl="7" w:tplc="042A0003" w:tentative="1">
      <w:start w:val="1"/>
      <w:numFmt w:val="bullet"/>
      <w:lvlText w:val="o"/>
      <w:lvlJc w:val="left"/>
      <w:pPr>
        <w:ind w:left="6336" w:hanging="360"/>
      </w:pPr>
      <w:rPr>
        <w:rFonts w:ascii="Courier New" w:hAnsi="Courier New" w:cs="Courier New" w:hint="default"/>
      </w:rPr>
    </w:lvl>
    <w:lvl w:ilvl="8" w:tplc="042A0005" w:tentative="1">
      <w:start w:val="1"/>
      <w:numFmt w:val="bullet"/>
      <w:lvlText w:val=""/>
      <w:lvlJc w:val="left"/>
      <w:pPr>
        <w:ind w:left="7056" w:hanging="360"/>
      </w:pPr>
      <w:rPr>
        <w:rFonts w:ascii="Wingdings" w:hAnsi="Wingdings" w:hint="default"/>
      </w:rPr>
    </w:lvl>
  </w:abstractNum>
  <w:abstractNum w:abstractNumId="10" w15:restartNumberingAfterBreak="0">
    <w:nsid w:val="45AB021B"/>
    <w:multiLevelType w:val="multilevel"/>
    <w:tmpl w:val="923A2648"/>
    <w:lvl w:ilvl="0">
      <w:start w:val="1"/>
      <w:numFmt w:val="upperRoman"/>
      <w:lvlText w:val="%1."/>
      <w:lvlJc w:val="left"/>
      <w:pPr>
        <w:tabs>
          <w:tab w:val="num" w:pos="454"/>
        </w:tabs>
        <w:ind w:left="0" w:firstLine="0"/>
      </w:pPr>
      <w:rPr>
        <w:rFonts w:ascii="Times New Roman" w:hAnsi="Times New Roman" w:hint="default"/>
        <w:b/>
        <w:i w:val="0"/>
        <w:caps/>
        <w:sz w:val="28"/>
        <w:szCs w:val="28"/>
      </w:rPr>
    </w:lvl>
    <w:lvl w:ilvl="1">
      <w:start w:val="1"/>
      <w:numFmt w:val="upperLetter"/>
      <w:lvlText w:val="%2."/>
      <w:lvlJc w:val="left"/>
      <w:pPr>
        <w:tabs>
          <w:tab w:val="num" w:pos="680"/>
        </w:tabs>
        <w:ind w:left="0" w:firstLine="284"/>
      </w:pPr>
      <w:rPr>
        <w:rFonts w:ascii="Times New Roman" w:hAnsi="Times New Roman" w:hint="default"/>
        <w:b/>
        <w:i w:val="0"/>
        <w:caps w:val="0"/>
        <w:sz w:val="26"/>
        <w:szCs w:val="26"/>
      </w:rPr>
    </w:lvl>
    <w:lvl w:ilvl="2">
      <w:start w:val="1"/>
      <w:numFmt w:val="decimal"/>
      <w:lvlText w:val="1.%3."/>
      <w:lvlJc w:val="left"/>
      <w:pPr>
        <w:tabs>
          <w:tab w:val="num" w:pos="544"/>
        </w:tabs>
        <w:ind w:left="544"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851"/>
        </w:tabs>
        <w:ind w:left="567" w:firstLine="0"/>
      </w:pPr>
      <w:rPr>
        <w:rFonts w:ascii="Symbol" w:hAnsi="Symbol" w:hint="default"/>
        <w:color w:val="auto"/>
      </w:rPr>
    </w:lvl>
    <w:lvl w:ilvl="7">
      <w:start w:val="4"/>
      <w:numFmt w:val="bullet"/>
      <w:pStyle w:val="DauCham"/>
      <w:lvlText w:val="-"/>
      <w:lvlJc w:val="left"/>
      <w:pPr>
        <w:tabs>
          <w:tab w:val="num" w:pos="851"/>
        </w:tabs>
        <w:ind w:left="567" w:firstLine="0"/>
      </w:pPr>
      <w:rPr>
        <w:rFonts w:ascii="Times New Roman" w:eastAsia="Times New Roman" w:hAnsi="Times New Roman" w:cs="Times New Roman" w:hint="default"/>
        <w:color w:val="auto"/>
      </w:rPr>
    </w:lvl>
    <w:lvl w:ilvl="8">
      <w:start w:val="1"/>
      <w:numFmt w:val="none"/>
      <w:lvlText w:val=""/>
      <w:lvlJc w:val="left"/>
      <w:pPr>
        <w:tabs>
          <w:tab w:val="num" w:pos="284"/>
        </w:tabs>
        <w:ind w:left="0" w:firstLine="0"/>
      </w:pPr>
      <w:rPr>
        <w:rFonts w:ascii="Times New Roman" w:hAnsi="Times New Roman" w:hint="default"/>
        <w:b w:val="0"/>
        <w:i w:val="0"/>
        <w:sz w:val="26"/>
        <w:szCs w:val="26"/>
      </w:rPr>
    </w:lvl>
  </w:abstractNum>
  <w:abstractNum w:abstractNumId="11" w15:restartNumberingAfterBreak="0">
    <w:nsid w:val="541F6BB0"/>
    <w:multiLevelType w:val="hybridMultilevel"/>
    <w:tmpl w:val="25883A5E"/>
    <w:lvl w:ilvl="0" w:tplc="0CF46B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5E0F38B7"/>
    <w:multiLevelType w:val="hybridMultilevel"/>
    <w:tmpl w:val="7FA0C136"/>
    <w:lvl w:ilvl="0" w:tplc="AAB0C080">
      <w:start w:val="1"/>
      <w:numFmt w:val="bullet"/>
      <w:pStyle w:val="dau"/>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601C5AD2"/>
    <w:multiLevelType w:val="hybridMultilevel"/>
    <w:tmpl w:val="F52A0CDA"/>
    <w:lvl w:ilvl="0" w:tplc="434E7B7A">
      <w:start w:val="1"/>
      <w:numFmt w:val="bullet"/>
      <w:pStyle w:val="DU-"/>
      <w:lvlText w:val=""/>
      <w:lvlJc w:val="left"/>
      <w:pPr>
        <w:tabs>
          <w:tab w:val="num" w:pos="1287"/>
        </w:tabs>
        <w:ind w:left="1287" w:hanging="360"/>
      </w:pPr>
      <w:rPr>
        <w:rFonts w:ascii="Symbol" w:hAnsi="Symbol" w:hint="default"/>
      </w:rPr>
    </w:lvl>
    <w:lvl w:ilvl="1" w:tplc="FFFFFFFF">
      <w:start w:val="1"/>
      <w:numFmt w:val="decimal"/>
      <w:lvlText w:val="2.%2."/>
      <w:lvlJc w:val="left"/>
      <w:pPr>
        <w:tabs>
          <w:tab w:val="num" w:pos="1021"/>
        </w:tabs>
        <w:ind w:left="1021" w:hanging="454"/>
      </w:pPr>
      <w:rPr>
        <w:rFonts w:hint="default"/>
      </w:rPr>
    </w:lvl>
    <w:lvl w:ilvl="2" w:tplc="FFFFFFFF">
      <w:start w:val="1"/>
      <w:numFmt w:val="decimal"/>
      <w:lvlText w:val="2.%3."/>
      <w:lvlJc w:val="left"/>
      <w:pPr>
        <w:tabs>
          <w:tab w:val="num" w:pos="1021"/>
        </w:tabs>
        <w:ind w:left="1021" w:hanging="454"/>
      </w:pPr>
      <w:rPr>
        <w:rFonts w:hint="default"/>
      </w:rPr>
    </w:lvl>
    <w:lvl w:ilvl="3" w:tplc="FFFFFFFF">
      <w:start w:val="1"/>
      <w:numFmt w:val="lowerLetter"/>
      <w:lvlText w:val="%4."/>
      <w:lvlJc w:val="left"/>
      <w:pPr>
        <w:tabs>
          <w:tab w:val="num" w:pos="2880"/>
        </w:tabs>
        <w:ind w:left="2880" w:hanging="360"/>
      </w:pPr>
      <w:rPr>
        <w:rFonts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49292D"/>
    <w:multiLevelType w:val="hybridMultilevel"/>
    <w:tmpl w:val="B3CAD95C"/>
    <w:lvl w:ilvl="0" w:tplc="04090001">
      <w:start w:val="1"/>
      <w:numFmt w:val="bullet"/>
      <w:lvlText w:val=""/>
      <w:lvlJc w:val="left"/>
      <w:pPr>
        <w:tabs>
          <w:tab w:val="num" w:pos="780"/>
        </w:tabs>
        <w:ind w:left="780" w:hanging="360"/>
      </w:pPr>
      <w:rPr>
        <w:rFonts w:ascii="Symbol" w:hAnsi="Symbol" w:hint="default"/>
      </w:rPr>
    </w:lvl>
    <w:lvl w:ilvl="1" w:tplc="04090005">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Times New Roman" w:hAnsi="Times New Roman" w:cs="Times New Roman" w:hint="default"/>
      </w:rPr>
    </w:lvl>
    <w:lvl w:ilvl="3" w:tplc="0C090001">
      <w:start w:val="1"/>
      <w:numFmt w:val="bullet"/>
      <w:lvlText w:val=""/>
      <w:lvlJc w:val="left"/>
      <w:pPr>
        <w:tabs>
          <w:tab w:val="num" w:pos="2520"/>
        </w:tabs>
        <w:ind w:left="2520" w:hanging="360"/>
      </w:pPr>
      <w:rPr>
        <w:rFonts w:ascii="Times New Roman" w:hAnsi="Times New Roman" w:cs="Times New Roman"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Times New Roman" w:hAnsi="Times New Roman" w:cs="Times New Roman" w:hint="default"/>
      </w:rPr>
    </w:lvl>
    <w:lvl w:ilvl="6" w:tplc="0C090001">
      <w:start w:val="1"/>
      <w:numFmt w:val="bullet"/>
      <w:lvlText w:val=""/>
      <w:lvlJc w:val="left"/>
      <w:pPr>
        <w:tabs>
          <w:tab w:val="num" w:pos="4680"/>
        </w:tabs>
        <w:ind w:left="4680" w:hanging="360"/>
      </w:pPr>
      <w:rPr>
        <w:rFonts w:ascii="Times New Roman" w:hAnsi="Times New Roman" w:cs="Times New Roman"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Times New Roman" w:hAnsi="Times New Roman" w:cs="Times New Roman" w:hint="default"/>
      </w:rPr>
    </w:lvl>
  </w:abstractNum>
  <w:abstractNum w:abstractNumId="15" w15:restartNumberingAfterBreak="0">
    <w:nsid w:val="73420B3D"/>
    <w:multiLevelType w:val="hybridMultilevel"/>
    <w:tmpl w:val="25883A5E"/>
    <w:lvl w:ilvl="0" w:tplc="0CF46B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73D50F9D"/>
    <w:multiLevelType w:val="multilevel"/>
    <w:tmpl w:val="3B3CCE44"/>
    <w:lvl w:ilvl="0">
      <w:start w:val="1"/>
      <w:numFmt w:val="bullet"/>
      <w:lvlText w:val="-"/>
      <w:lvlJc w:val="left"/>
      <w:pPr>
        <w:ind w:left="720" w:hanging="360"/>
      </w:pPr>
      <w:rPr>
        <w:rFonts w:ascii="Times New Roman" w:hAnsi="Times New Roman" w:hint="default"/>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 葠%ﻉ♙%媉ࠀ%谲䩞%1"/>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num w:numId="1">
    <w:abstractNumId w:val="6"/>
  </w:num>
  <w:num w:numId="2">
    <w:abstractNumId w:val="0"/>
  </w:num>
  <w:num w:numId="3">
    <w:abstractNumId w:val="16"/>
  </w:num>
  <w:num w:numId="4">
    <w:abstractNumId w:val="8"/>
  </w:num>
  <w:num w:numId="5">
    <w:abstractNumId w:val="10"/>
  </w:num>
  <w:num w:numId="6">
    <w:abstractNumId w:val="15"/>
  </w:num>
  <w:num w:numId="7">
    <w:abstractNumId w:val="14"/>
  </w:num>
  <w:num w:numId="8">
    <w:abstractNumId w:val="2"/>
  </w:num>
  <w:num w:numId="9">
    <w:abstractNumId w:val="12"/>
  </w:num>
  <w:num w:numId="10">
    <w:abstractNumId w:val="13"/>
  </w:num>
  <w:num w:numId="11">
    <w:abstractNumId w:val="4"/>
  </w:num>
  <w:num w:numId="12">
    <w:abstractNumId w:val="3"/>
  </w:num>
  <w:num w:numId="13">
    <w:abstractNumId w:val="1"/>
  </w:num>
  <w:num w:numId="14">
    <w:abstractNumId w:val="11"/>
  </w:num>
  <w:num w:numId="15">
    <w:abstractNumId w:val="5"/>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hideSpellingErrors/>
  <w:defaultTabStop w:val="57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I0MrM0MzexNDcxMDJS0lEKTi0uzszPAykwNKoFAB4Ps5QtAAAA"/>
  </w:docVars>
  <w:rsids>
    <w:rsidRoot w:val="00566EA9"/>
    <w:rsid w:val="00001200"/>
    <w:rsid w:val="00007217"/>
    <w:rsid w:val="000078D9"/>
    <w:rsid w:val="0001130B"/>
    <w:rsid w:val="00017F77"/>
    <w:rsid w:val="0002174C"/>
    <w:rsid w:val="000239C6"/>
    <w:rsid w:val="00023DA7"/>
    <w:rsid w:val="000303A7"/>
    <w:rsid w:val="00032BF7"/>
    <w:rsid w:val="00044680"/>
    <w:rsid w:val="000453CC"/>
    <w:rsid w:val="00047267"/>
    <w:rsid w:val="00047391"/>
    <w:rsid w:val="00054ADF"/>
    <w:rsid w:val="00057C27"/>
    <w:rsid w:val="00060A57"/>
    <w:rsid w:val="00063A08"/>
    <w:rsid w:val="00065E41"/>
    <w:rsid w:val="00077A5E"/>
    <w:rsid w:val="00077BA2"/>
    <w:rsid w:val="00084FF9"/>
    <w:rsid w:val="0009252E"/>
    <w:rsid w:val="00097B86"/>
    <w:rsid w:val="000A0420"/>
    <w:rsid w:val="000A6F15"/>
    <w:rsid w:val="000A71CC"/>
    <w:rsid w:val="000B04C4"/>
    <w:rsid w:val="000B088F"/>
    <w:rsid w:val="000B0A30"/>
    <w:rsid w:val="000B5704"/>
    <w:rsid w:val="000C3B55"/>
    <w:rsid w:val="000C51EA"/>
    <w:rsid w:val="000C54BD"/>
    <w:rsid w:val="000C5614"/>
    <w:rsid w:val="000C5BF3"/>
    <w:rsid w:val="000C625F"/>
    <w:rsid w:val="000D0D62"/>
    <w:rsid w:val="000D104B"/>
    <w:rsid w:val="000D2BC9"/>
    <w:rsid w:val="000E06F3"/>
    <w:rsid w:val="000E4A03"/>
    <w:rsid w:val="000F3C1B"/>
    <w:rsid w:val="00110449"/>
    <w:rsid w:val="001127C2"/>
    <w:rsid w:val="00114667"/>
    <w:rsid w:val="00121E22"/>
    <w:rsid w:val="001247BE"/>
    <w:rsid w:val="001276C3"/>
    <w:rsid w:val="00130ACE"/>
    <w:rsid w:val="00135F01"/>
    <w:rsid w:val="0014238C"/>
    <w:rsid w:val="00154F70"/>
    <w:rsid w:val="001553AD"/>
    <w:rsid w:val="00155B13"/>
    <w:rsid w:val="00157284"/>
    <w:rsid w:val="00157790"/>
    <w:rsid w:val="001579F7"/>
    <w:rsid w:val="001613E4"/>
    <w:rsid w:val="00163DAB"/>
    <w:rsid w:val="00165E31"/>
    <w:rsid w:val="001700F8"/>
    <w:rsid w:val="001710DB"/>
    <w:rsid w:val="001719DF"/>
    <w:rsid w:val="001757DE"/>
    <w:rsid w:val="001813FC"/>
    <w:rsid w:val="00184EAB"/>
    <w:rsid w:val="001854A0"/>
    <w:rsid w:val="00191C91"/>
    <w:rsid w:val="00193707"/>
    <w:rsid w:val="00195007"/>
    <w:rsid w:val="00196ED1"/>
    <w:rsid w:val="001A6112"/>
    <w:rsid w:val="001B103E"/>
    <w:rsid w:val="001B2C7E"/>
    <w:rsid w:val="001C4279"/>
    <w:rsid w:val="001C47C7"/>
    <w:rsid w:val="001C7C85"/>
    <w:rsid w:val="001D302F"/>
    <w:rsid w:val="001D325C"/>
    <w:rsid w:val="001D407E"/>
    <w:rsid w:val="001E389E"/>
    <w:rsid w:val="001E71CD"/>
    <w:rsid w:val="001F3234"/>
    <w:rsid w:val="0020027E"/>
    <w:rsid w:val="002047CD"/>
    <w:rsid w:val="0020504F"/>
    <w:rsid w:val="00205116"/>
    <w:rsid w:val="0020643D"/>
    <w:rsid w:val="00212087"/>
    <w:rsid w:val="00212F9A"/>
    <w:rsid w:val="002155A3"/>
    <w:rsid w:val="002164F8"/>
    <w:rsid w:val="0022071D"/>
    <w:rsid w:val="0022241D"/>
    <w:rsid w:val="0022553D"/>
    <w:rsid w:val="00226C58"/>
    <w:rsid w:val="00226F4A"/>
    <w:rsid w:val="0023014C"/>
    <w:rsid w:val="00232A42"/>
    <w:rsid w:val="00232F38"/>
    <w:rsid w:val="002334D3"/>
    <w:rsid w:val="00241526"/>
    <w:rsid w:val="0024649E"/>
    <w:rsid w:val="002465C6"/>
    <w:rsid w:val="00250857"/>
    <w:rsid w:val="0025313C"/>
    <w:rsid w:val="00260CEC"/>
    <w:rsid w:val="0027454C"/>
    <w:rsid w:val="002749DA"/>
    <w:rsid w:val="0027613B"/>
    <w:rsid w:val="00287447"/>
    <w:rsid w:val="00293431"/>
    <w:rsid w:val="002A0707"/>
    <w:rsid w:val="002A075F"/>
    <w:rsid w:val="002A17DF"/>
    <w:rsid w:val="002A1E9E"/>
    <w:rsid w:val="002A51D0"/>
    <w:rsid w:val="002A5A97"/>
    <w:rsid w:val="002B3086"/>
    <w:rsid w:val="002B4BEA"/>
    <w:rsid w:val="002B6B74"/>
    <w:rsid w:val="002B7E42"/>
    <w:rsid w:val="002C44F0"/>
    <w:rsid w:val="002D0CB3"/>
    <w:rsid w:val="002D2E1B"/>
    <w:rsid w:val="002D4398"/>
    <w:rsid w:val="002D4444"/>
    <w:rsid w:val="002D7BB0"/>
    <w:rsid w:val="002E41DD"/>
    <w:rsid w:val="002E4541"/>
    <w:rsid w:val="002F39A9"/>
    <w:rsid w:val="00301BE6"/>
    <w:rsid w:val="003075CD"/>
    <w:rsid w:val="00310EC4"/>
    <w:rsid w:val="003152D2"/>
    <w:rsid w:val="00315A7F"/>
    <w:rsid w:val="003171D6"/>
    <w:rsid w:val="00323A79"/>
    <w:rsid w:val="00323B87"/>
    <w:rsid w:val="003248FD"/>
    <w:rsid w:val="0032574F"/>
    <w:rsid w:val="003258A3"/>
    <w:rsid w:val="00326722"/>
    <w:rsid w:val="00327F58"/>
    <w:rsid w:val="0033299E"/>
    <w:rsid w:val="0033587A"/>
    <w:rsid w:val="00337926"/>
    <w:rsid w:val="0034073B"/>
    <w:rsid w:val="00340C18"/>
    <w:rsid w:val="003571F6"/>
    <w:rsid w:val="00361A79"/>
    <w:rsid w:val="00367A96"/>
    <w:rsid w:val="00370DBD"/>
    <w:rsid w:val="00373593"/>
    <w:rsid w:val="003827ED"/>
    <w:rsid w:val="0038493F"/>
    <w:rsid w:val="00394825"/>
    <w:rsid w:val="003959D8"/>
    <w:rsid w:val="003A7BF1"/>
    <w:rsid w:val="003B301F"/>
    <w:rsid w:val="003B6EAE"/>
    <w:rsid w:val="003C27EE"/>
    <w:rsid w:val="003C2CCC"/>
    <w:rsid w:val="003C4D4E"/>
    <w:rsid w:val="003D41A4"/>
    <w:rsid w:val="003D4CE6"/>
    <w:rsid w:val="003E36F2"/>
    <w:rsid w:val="003E7482"/>
    <w:rsid w:val="003F004A"/>
    <w:rsid w:val="003F19D9"/>
    <w:rsid w:val="003F7BCA"/>
    <w:rsid w:val="00407387"/>
    <w:rsid w:val="00414B2B"/>
    <w:rsid w:val="00416B82"/>
    <w:rsid w:val="00422524"/>
    <w:rsid w:val="00423854"/>
    <w:rsid w:val="00423F18"/>
    <w:rsid w:val="00424B05"/>
    <w:rsid w:val="004319CD"/>
    <w:rsid w:val="00436109"/>
    <w:rsid w:val="00444189"/>
    <w:rsid w:val="00445CE0"/>
    <w:rsid w:val="00456E7D"/>
    <w:rsid w:val="0045788D"/>
    <w:rsid w:val="00457ABA"/>
    <w:rsid w:val="0046069C"/>
    <w:rsid w:val="00463444"/>
    <w:rsid w:val="00463517"/>
    <w:rsid w:val="00465097"/>
    <w:rsid w:val="004656E6"/>
    <w:rsid w:val="00477D82"/>
    <w:rsid w:val="004822D6"/>
    <w:rsid w:val="004825E2"/>
    <w:rsid w:val="00482FBA"/>
    <w:rsid w:val="00483A77"/>
    <w:rsid w:val="00497F9E"/>
    <w:rsid w:val="004A0991"/>
    <w:rsid w:val="004A2288"/>
    <w:rsid w:val="004A57B0"/>
    <w:rsid w:val="004B07C7"/>
    <w:rsid w:val="004B6AD3"/>
    <w:rsid w:val="004C02E9"/>
    <w:rsid w:val="004C30FA"/>
    <w:rsid w:val="004C5CFF"/>
    <w:rsid w:val="004C6918"/>
    <w:rsid w:val="004C7A30"/>
    <w:rsid w:val="004D2541"/>
    <w:rsid w:val="004D3EF9"/>
    <w:rsid w:val="004D4293"/>
    <w:rsid w:val="004D6AEC"/>
    <w:rsid w:val="004D6DE6"/>
    <w:rsid w:val="004D740E"/>
    <w:rsid w:val="004E0A3D"/>
    <w:rsid w:val="004E3BA9"/>
    <w:rsid w:val="004E4679"/>
    <w:rsid w:val="004E7E8D"/>
    <w:rsid w:val="004F19C1"/>
    <w:rsid w:val="004F1E1E"/>
    <w:rsid w:val="004F47C1"/>
    <w:rsid w:val="004F64E2"/>
    <w:rsid w:val="0050164A"/>
    <w:rsid w:val="00505128"/>
    <w:rsid w:val="005053AB"/>
    <w:rsid w:val="005107BA"/>
    <w:rsid w:val="005171C0"/>
    <w:rsid w:val="00527EE8"/>
    <w:rsid w:val="00531060"/>
    <w:rsid w:val="00531CF1"/>
    <w:rsid w:val="00534922"/>
    <w:rsid w:val="0053703A"/>
    <w:rsid w:val="005378AB"/>
    <w:rsid w:val="005404C5"/>
    <w:rsid w:val="00547524"/>
    <w:rsid w:val="005522E8"/>
    <w:rsid w:val="005568A0"/>
    <w:rsid w:val="0056014D"/>
    <w:rsid w:val="00561B1D"/>
    <w:rsid w:val="00566EA9"/>
    <w:rsid w:val="0056775C"/>
    <w:rsid w:val="00572E4D"/>
    <w:rsid w:val="0057740D"/>
    <w:rsid w:val="005874A1"/>
    <w:rsid w:val="00595C24"/>
    <w:rsid w:val="005A0BF1"/>
    <w:rsid w:val="005B518D"/>
    <w:rsid w:val="005B51F7"/>
    <w:rsid w:val="005C0FF4"/>
    <w:rsid w:val="005C1DB1"/>
    <w:rsid w:val="005D32AF"/>
    <w:rsid w:val="005D4A56"/>
    <w:rsid w:val="005D7630"/>
    <w:rsid w:val="005E232D"/>
    <w:rsid w:val="005F219E"/>
    <w:rsid w:val="005F3FC1"/>
    <w:rsid w:val="005F463D"/>
    <w:rsid w:val="005F673D"/>
    <w:rsid w:val="00600B62"/>
    <w:rsid w:val="00601963"/>
    <w:rsid w:val="0061039A"/>
    <w:rsid w:val="006124A4"/>
    <w:rsid w:val="00614954"/>
    <w:rsid w:val="00625437"/>
    <w:rsid w:val="0063443D"/>
    <w:rsid w:val="006362D5"/>
    <w:rsid w:val="0064389F"/>
    <w:rsid w:val="00645DC2"/>
    <w:rsid w:val="00651255"/>
    <w:rsid w:val="00652DCB"/>
    <w:rsid w:val="006614BD"/>
    <w:rsid w:val="00661DAC"/>
    <w:rsid w:val="00667BA1"/>
    <w:rsid w:val="00676010"/>
    <w:rsid w:val="006815F9"/>
    <w:rsid w:val="00686183"/>
    <w:rsid w:val="00686289"/>
    <w:rsid w:val="006878FA"/>
    <w:rsid w:val="0069408D"/>
    <w:rsid w:val="006B00C1"/>
    <w:rsid w:val="006E2C9D"/>
    <w:rsid w:val="006E5FDE"/>
    <w:rsid w:val="00700051"/>
    <w:rsid w:val="0070250A"/>
    <w:rsid w:val="00705441"/>
    <w:rsid w:val="0070754E"/>
    <w:rsid w:val="00711789"/>
    <w:rsid w:val="007179E8"/>
    <w:rsid w:val="00733019"/>
    <w:rsid w:val="00733F32"/>
    <w:rsid w:val="007356EA"/>
    <w:rsid w:val="007408A5"/>
    <w:rsid w:val="00751411"/>
    <w:rsid w:val="007575BB"/>
    <w:rsid w:val="00763A26"/>
    <w:rsid w:val="0076579A"/>
    <w:rsid w:val="00766CE0"/>
    <w:rsid w:val="00771489"/>
    <w:rsid w:val="007852F0"/>
    <w:rsid w:val="007855F5"/>
    <w:rsid w:val="007866C9"/>
    <w:rsid w:val="0079255E"/>
    <w:rsid w:val="00792BFF"/>
    <w:rsid w:val="00793332"/>
    <w:rsid w:val="007945FA"/>
    <w:rsid w:val="007A28B3"/>
    <w:rsid w:val="007A330A"/>
    <w:rsid w:val="007A35F4"/>
    <w:rsid w:val="007A3E9C"/>
    <w:rsid w:val="007A4066"/>
    <w:rsid w:val="007A4B75"/>
    <w:rsid w:val="007A4C9B"/>
    <w:rsid w:val="007A574B"/>
    <w:rsid w:val="007C6065"/>
    <w:rsid w:val="007C7860"/>
    <w:rsid w:val="007D4313"/>
    <w:rsid w:val="007D4EE4"/>
    <w:rsid w:val="007D6D8C"/>
    <w:rsid w:val="007E206A"/>
    <w:rsid w:val="007E6D3F"/>
    <w:rsid w:val="007F1F61"/>
    <w:rsid w:val="007F3D05"/>
    <w:rsid w:val="00803748"/>
    <w:rsid w:val="00806FAD"/>
    <w:rsid w:val="00807838"/>
    <w:rsid w:val="00811BF2"/>
    <w:rsid w:val="00813A80"/>
    <w:rsid w:val="00813E8C"/>
    <w:rsid w:val="008219E9"/>
    <w:rsid w:val="00824CDA"/>
    <w:rsid w:val="00830A17"/>
    <w:rsid w:val="00834A41"/>
    <w:rsid w:val="00844443"/>
    <w:rsid w:val="00850761"/>
    <w:rsid w:val="00851439"/>
    <w:rsid w:val="0085520D"/>
    <w:rsid w:val="00857D52"/>
    <w:rsid w:val="008637A5"/>
    <w:rsid w:val="00871D30"/>
    <w:rsid w:val="00872952"/>
    <w:rsid w:val="0087581A"/>
    <w:rsid w:val="008809BC"/>
    <w:rsid w:val="00881C67"/>
    <w:rsid w:val="00890995"/>
    <w:rsid w:val="008A1CE5"/>
    <w:rsid w:val="008A4D04"/>
    <w:rsid w:val="008B6540"/>
    <w:rsid w:val="008B7430"/>
    <w:rsid w:val="008C60C5"/>
    <w:rsid w:val="008D1C71"/>
    <w:rsid w:val="008D44FD"/>
    <w:rsid w:val="008E1EC1"/>
    <w:rsid w:val="008E2307"/>
    <w:rsid w:val="008E76AB"/>
    <w:rsid w:val="008F11DD"/>
    <w:rsid w:val="008F1815"/>
    <w:rsid w:val="008F3E8A"/>
    <w:rsid w:val="009048C6"/>
    <w:rsid w:val="0091316C"/>
    <w:rsid w:val="0091573C"/>
    <w:rsid w:val="0091595C"/>
    <w:rsid w:val="00923B34"/>
    <w:rsid w:val="00932AAA"/>
    <w:rsid w:val="009437E6"/>
    <w:rsid w:val="00945B02"/>
    <w:rsid w:val="00953B02"/>
    <w:rsid w:val="009628F5"/>
    <w:rsid w:val="00981C68"/>
    <w:rsid w:val="00986B78"/>
    <w:rsid w:val="00993469"/>
    <w:rsid w:val="00994281"/>
    <w:rsid w:val="009968D0"/>
    <w:rsid w:val="009A5BEE"/>
    <w:rsid w:val="009A7D08"/>
    <w:rsid w:val="009B4DE9"/>
    <w:rsid w:val="009B560C"/>
    <w:rsid w:val="009E0DF0"/>
    <w:rsid w:val="009E471B"/>
    <w:rsid w:val="009E5A16"/>
    <w:rsid w:val="009E7852"/>
    <w:rsid w:val="009F3AD0"/>
    <w:rsid w:val="009F5EEB"/>
    <w:rsid w:val="00A01944"/>
    <w:rsid w:val="00A0359C"/>
    <w:rsid w:val="00A10651"/>
    <w:rsid w:val="00A134EB"/>
    <w:rsid w:val="00A34B42"/>
    <w:rsid w:val="00A4020C"/>
    <w:rsid w:val="00A40EE3"/>
    <w:rsid w:val="00A4638A"/>
    <w:rsid w:val="00A470B6"/>
    <w:rsid w:val="00A5213D"/>
    <w:rsid w:val="00A55B47"/>
    <w:rsid w:val="00A73469"/>
    <w:rsid w:val="00A735C3"/>
    <w:rsid w:val="00A81C2B"/>
    <w:rsid w:val="00A8299D"/>
    <w:rsid w:val="00A834EF"/>
    <w:rsid w:val="00A85676"/>
    <w:rsid w:val="00A964A0"/>
    <w:rsid w:val="00A96BB5"/>
    <w:rsid w:val="00AA50F1"/>
    <w:rsid w:val="00AA7A1B"/>
    <w:rsid w:val="00AA7ACB"/>
    <w:rsid w:val="00AB2912"/>
    <w:rsid w:val="00AB6CD2"/>
    <w:rsid w:val="00AC64E9"/>
    <w:rsid w:val="00AD28A7"/>
    <w:rsid w:val="00AD2A1D"/>
    <w:rsid w:val="00AD49AE"/>
    <w:rsid w:val="00AE2C28"/>
    <w:rsid w:val="00AE42CC"/>
    <w:rsid w:val="00AF0B7B"/>
    <w:rsid w:val="00AF18AE"/>
    <w:rsid w:val="00B062D8"/>
    <w:rsid w:val="00B16428"/>
    <w:rsid w:val="00B16CEF"/>
    <w:rsid w:val="00B17EB4"/>
    <w:rsid w:val="00B2715C"/>
    <w:rsid w:val="00B34240"/>
    <w:rsid w:val="00B4242F"/>
    <w:rsid w:val="00B52C2F"/>
    <w:rsid w:val="00B55AFF"/>
    <w:rsid w:val="00B62D76"/>
    <w:rsid w:val="00B644F4"/>
    <w:rsid w:val="00B6794D"/>
    <w:rsid w:val="00B73F7D"/>
    <w:rsid w:val="00B82BA0"/>
    <w:rsid w:val="00B84D17"/>
    <w:rsid w:val="00B854D3"/>
    <w:rsid w:val="00B9593A"/>
    <w:rsid w:val="00BA5FE8"/>
    <w:rsid w:val="00BA7D62"/>
    <w:rsid w:val="00BA7EB2"/>
    <w:rsid w:val="00BB19D3"/>
    <w:rsid w:val="00BB508F"/>
    <w:rsid w:val="00BB5873"/>
    <w:rsid w:val="00BB5E6D"/>
    <w:rsid w:val="00BD4A30"/>
    <w:rsid w:val="00BD7CE7"/>
    <w:rsid w:val="00BE1126"/>
    <w:rsid w:val="00BE1CEE"/>
    <w:rsid w:val="00BE1D33"/>
    <w:rsid w:val="00BE2FD3"/>
    <w:rsid w:val="00BE55D0"/>
    <w:rsid w:val="00BE6146"/>
    <w:rsid w:val="00BE7894"/>
    <w:rsid w:val="00BF38FF"/>
    <w:rsid w:val="00BF55AB"/>
    <w:rsid w:val="00BF5EC3"/>
    <w:rsid w:val="00BF7E86"/>
    <w:rsid w:val="00C0027A"/>
    <w:rsid w:val="00C01C49"/>
    <w:rsid w:val="00C06A5F"/>
    <w:rsid w:val="00C10366"/>
    <w:rsid w:val="00C11FFD"/>
    <w:rsid w:val="00C31AF4"/>
    <w:rsid w:val="00C33311"/>
    <w:rsid w:val="00C4123E"/>
    <w:rsid w:val="00C41C04"/>
    <w:rsid w:val="00C447C3"/>
    <w:rsid w:val="00C76B4F"/>
    <w:rsid w:val="00C76DD1"/>
    <w:rsid w:val="00C7740A"/>
    <w:rsid w:val="00C84BAD"/>
    <w:rsid w:val="00C91B83"/>
    <w:rsid w:val="00CA562D"/>
    <w:rsid w:val="00CA6615"/>
    <w:rsid w:val="00CA79E6"/>
    <w:rsid w:val="00CB380C"/>
    <w:rsid w:val="00CB3D2D"/>
    <w:rsid w:val="00CB62DE"/>
    <w:rsid w:val="00CB77A2"/>
    <w:rsid w:val="00CC3D2B"/>
    <w:rsid w:val="00CC7AC2"/>
    <w:rsid w:val="00CD045B"/>
    <w:rsid w:val="00CD5035"/>
    <w:rsid w:val="00CE4286"/>
    <w:rsid w:val="00CE5EBC"/>
    <w:rsid w:val="00CF15DE"/>
    <w:rsid w:val="00D0158A"/>
    <w:rsid w:val="00D059F0"/>
    <w:rsid w:val="00D0762B"/>
    <w:rsid w:val="00D10E51"/>
    <w:rsid w:val="00D22FED"/>
    <w:rsid w:val="00D26B62"/>
    <w:rsid w:val="00D35EE9"/>
    <w:rsid w:val="00D36C29"/>
    <w:rsid w:val="00D3782E"/>
    <w:rsid w:val="00D4301C"/>
    <w:rsid w:val="00D43A62"/>
    <w:rsid w:val="00D474C5"/>
    <w:rsid w:val="00D50D9E"/>
    <w:rsid w:val="00D519A4"/>
    <w:rsid w:val="00D51B38"/>
    <w:rsid w:val="00D530B0"/>
    <w:rsid w:val="00D54F73"/>
    <w:rsid w:val="00D64313"/>
    <w:rsid w:val="00D64D05"/>
    <w:rsid w:val="00D672F1"/>
    <w:rsid w:val="00D72D55"/>
    <w:rsid w:val="00D74591"/>
    <w:rsid w:val="00D76CFB"/>
    <w:rsid w:val="00D80921"/>
    <w:rsid w:val="00D86153"/>
    <w:rsid w:val="00D86312"/>
    <w:rsid w:val="00D91630"/>
    <w:rsid w:val="00D91AE0"/>
    <w:rsid w:val="00D92D7D"/>
    <w:rsid w:val="00D93098"/>
    <w:rsid w:val="00D938C5"/>
    <w:rsid w:val="00D93ABD"/>
    <w:rsid w:val="00DA1B3A"/>
    <w:rsid w:val="00DA4008"/>
    <w:rsid w:val="00DB7498"/>
    <w:rsid w:val="00DC121F"/>
    <w:rsid w:val="00DC1AAF"/>
    <w:rsid w:val="00DC662B"/>
    <w:rsid w:val="00DD0F41"/>
    <w:rsid w:val="00DD15C7"/>
    <w:rsid w:val="00DD4274"/>
    <w:rsid w:val="00DD5AA0"/>
    <w:rsid w:val="00DF3A2A"/>
    <w:rsid w:val="00DF3E4B"/>
    <w:rsid w:val="00DF3F97"/>
    <w:rsid w:val="00DF582F"/>
    <w:rsid w:val="00DF64A5"/>
    <w:rsid w:val="00DF7C46"/>
    <w:rsid w:val="00E00C8D"/>
    <w:rsid w:val="00E04E64"/>
    <w:rsid w:val="00E126FB"/>
    <w:rsid w:val="00E15B50"/>
    <w:rsid w:val="00E17F37"/>
    <w:rsid w:val="00E233A2"/>
    <w:rsid w:val="00E32ABF"/>
    <w:rsid w:val="00E5481F"/>
    <w:rsid w:val="00E54E8A"/>
    <w:rsid w:val="00E55932"/>
    <w:rsid w:val="00E55DE1"/>
    <w:rsid w:val="00E73D2D"/>
    <w:rsid w:val="00E749C7"/>
    <w:rsid w:val="00E90DC5"/>
    <w:rsid w:val="00E90E2A"/>
    <w:rsid w:val="00E92D60"/>
    <w:rsid w:val="00E94873"/>
    <w:rsid w:val="00E951EE"/>
    <w:rsid w:val="00EA2B01"/>
    <w:rsid w:val="00EA3238"/>
    <w:rsid w:val="00EA6083"/>
    <w:rsid w:val="00EB01DB"/>
    <w:rsid w:val="00EB13BD"/>
    <w:rsid w:val="00EC1BED"/>
    <w:rsid w:val="00EC57DC"/>
    <w:rsid w:val="00EC74E0"/>
    <w:rsid w:val="00ED5AD2"/>
    <w:rsid w:val="00ED73BA"/>
    <w:rsid w:val="00EE7382"/>
    <w:rsid w:val="00EF2D86"/>
    <w:rsid w:val="00EF3FBD"/>
    <w:rsid w:val="00F07C5A"/>
    <w:rsid w:val="00F102EE"/>
    <w:rsid w:val="00F16B36"/>
    <w:rsid w:val="00F178C8"/>
    <w:rsid w:val="00F203FE"/>
    <w:rsid w:val="00F252FC"/>
    <w:rsid w:val="00F30348"/>
    <w:rsid w:val="00F309BC"/>
    <w:rsid w:val="00F30E44"/>
    <w:rsid w:val="00F3165E"/>
    <w:rsid w:val="00F31D65"/>
    <w:rsid w:val="00F47F3D"/>
    <w:rsid w:val="00F506EC"/>
    <w:rsid w:val="00F56516"/>
    <w:rsid w:val="00F61AF2"/>
    <w:rsid w:val="00F655E6"/>
    <w:rsid w:val="00F73EDD"/>
    <w:rsid w:val="00F7473E"/>
    <w:rsid w:val="00F810B6"/>
    <w:rsid w:val="00F81267"/>
    <w:rsid w:val="00F824C3"/>
    <w:rsid w:val="00F82FF2"/>
    <w:rsid w:val="00F83AF4"/>
    <w:rsid w:val="00F83E04"/>
    <w:rsid w:val="00F83F65"/>
    <w:rsid w:val="00F84034"/>
    <w:rsid w:val="00F8703F"/>
    <w:rsid w:val="00F872C6"/>
    <w:rsid w:val="00F875EA"/>
    <w:rsid w:val="00FA09E7"/>
    <w:rsid w:val="00FA2B74"/>
    <w:rsid w:val="00FC70B9"/>
    <w:rsid w:val="00FC7780"/>
    <w:rsid w:val="00FD20D3"/>
    <w:rsid w:val="00FE3241"/>
    <w:rsid w:val="00FE35BE"/>
    <w:rsid w:val="00FE5034"/>
    <w:rsid w:val="00FE6821"/>
    <w:rsid w:val="00FF1451"/>
    <w:rsid w:val="00FF63ED"/>
    <w:rsid w:val="00FF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A21D3"/>
  <w15:docId w15:val="{15E7E610-CE17-4CD7-B703-3F750D400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A2A"/>
    <w:pPr>
      <w:keepNext/>
      <w:keepLines/>
      <w:numPr>
        <w:numId w:val="1"/>
      </w:numPr>
      <w:spacing w:before="240" w:after="0"/>
      <w:outlineLvl w:val="0"/>
    </w:pPr>
    <w:rPr>
      <w:rFonts w:ascii="Times New Roman" w:eastAsiaTheme="majorEastAsia" w:hAnsi="Times New Roman" w:cstheme="majorBidi"/>
      <w:color w:val="000000" w:themeColor="text1"/>
      <w:sz w:val="32"/>
      <w:szCs w:val="32"/>
    </w:rPr>
  </w:style>
  <w:style w:type="paragraph" w:styleId="Heading2">
    <w:name w:val="heading 2"/>
    <w:basedOn w:val="Normal"/>
    <w:next w:val="Normal"/>
    <w:link w:val="Heading2Char"/>
    <w:uiPriority w:val="9"/>
    <w:unhideWhenUsed/>
    <w:qFormat/>
    <w:rsid w:val="0038493F"/>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8493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8493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8493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493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493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8493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493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A2A"/>
    <w:rPr>
      <w:rFonts w:ascii="Times New Roman" w:eastAsiaTheme="majorEastAsia" w:hAnsi="Times New Roman" w:cstheme="majorBidi"/>
      <w:color w:val="000000" w:themeColor="text1"/>
      <w:sz w:val="32"/>
      <w:szCs w:val="32"/>
    </w:rPr>
  </w:style>
  <w:style w:type="character" w:customStyle="1" w:styleId="Heading2Char">
    <w:name w:val="Heading 2 Char"/>
    <w:basedOn w:val="DefaultParagraphFont"/>
    <w:link w:val="Heading2"/>
    <w:uiPriority w:val="9"/>
    <w:rsid w:val="003849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8493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8493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8493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8493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8493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8493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493F"/>
    <w:rPr>
      <w:rFonts w:asciiTheme="majorHAnsi" w:eastAsiaTheme="majorEastAsia" w:hAnsiTheme="majorHAnsi" w:cstheme="majorBidi"/>
      <w:i/>
      <w:iCs/>
      <w:color w:val="272727" w:themeColor="text1" w:themeTint="D8"/>
      <w:sz w:val="21"/>
      <w:szCs w:val="21"/>
    </w:rPr>
  </w:style>
  <w:style w:type="paragraph" w:styleId="BodyTextIndent2">
    <w:name w:val="Body Text Indent 2"/>
    <w:basedOn w:val="Normal"/>
    <w:link w:val="BodyTextIndent2Char"/>
    <w:rsid w:val="004F1E1E"/>
    <w:pPr>
      <w:spacing w:after="120" w:line="480" w:lineRule="auto"/>
      <w:ind w:left="360"/>
    </w:pPr>
    <w:rPr>
      <w:rFonts w:ascii="Times New Roman" w:eastAsia="Times New Roman" w:hAnsi="Times New Roman" w:cs="Times New Roman"/>
      <w:sz w:val="26"/>
      <w:szCs w:val="26"/>
      <w:lang w:val="x-none" w:eastAsia="x-none"/>
    </w:rPr>
  </w:style>
  <w:style w:type="character" w:customStyle="1" w:styleId="BodyTextIndent2Char">
    <w:name w:val="Body Text Indent 2 Char"/>
    <w:basedOn w:val="DefaultParagraphFont"/>
    <w:link w:val="BodyTextIndent2"/>
    <w:rsid w:val="004F1E1E"/>
    <w:rPr>
      <w:rFonts w:ascii="Times New Roman" w:eastAsia="Times New Roman" w:hAnsi="Times New Roman" w:cs="Times New Roman"/>
      <w:sz w:val="26"/>
      <w:szCs w:val="26"/>
      <w:lang w:val="x-none" w:eastAsia="x-none"/>
    </w:rPr>
  </w:style>
  <w:style w:type="table" w:styleId="TableGrid">
    <w:name w:val="Table Grid"/>
    <w:basedOn w:val="TableNormal"/>
    <w:rsid w:val="004D6DE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M">
    <w:name w:val="La Mã"/>
    <w:basedOn w:val="Normal"/>
    <w:qFormat/>
    <w:rsid w:val="00601963"/>
    <w:pPr>
      <w:numPr>
        <w:numId w:val="4"/>
      </w:numPr>
      <w:pBdr>
        <w:bottom w:val="double" w:sz="4" w:space="1" w:color="auto"/>
      </w:pBdr>
      <w:tabs>
        <w:tab w:val="left" w:pos="1350"/>
      </w:tabs>
      <w:spacing w:before="240" w:after="240" w:line="240" w:lineRule="auto"/>
    </w:pPr>
    <w:rPr>
      <w:rFonts w:ascii="Times New Roman" w:eastAsia="Times New Roman" w:hAnsi="Times New Roman" w:cs="Times New Roman"/>
      <w:b/>
      <w:sz w:val="32"/>
      <w:szCs w:val="26"/>
    </w:rPr>
  </w:style>
  <w:style w:type="paragraph" w:customStyle="1" w:styleId="11">
    <w:name w:val="1.1."/>
    <w:basedOn w:val="Normal"/>
    <w:qFormat/>
    <w:rsid w:val="00601963"/>
    <w:pPr>
      <w:numPr>
        <w:ilvl w:val="1"/>
        <w:numId w:val="4"/>
      </w:numPr>
      <w:tabs>
        <w:tab w:val="left" w:pos="450"/>
      </w:tabs>
      <w:spacing w:before="120" w:after="120" w:line="240" w:lineRule="auto"/>
    </w:pPr>
    <w:rPr>
      <w:rFonts w:ascii="Times New Roman" w:eastAsia="Times New Roman" w:hAnsi="Times New Roman" w:cs="Times New Roman"/>
      <w:b/>
      <w:sz w:val="26"/>
      <w:szCs w:val="26"/>
    </w:rPr>
  </w:style>
  <w:style w:type="paragraph" w:customStyle="1" w:styleId="111">
    <w:name w:val="1.1.1."/>
    <w:basedOn w:val="Normal"/>
    <w:qFormat/>
    <w:rsid w:val="00601963"/>
    <w:pPr>
      <w:numPr>
        <w:ilvl w:val="2"/>
        <w:numId w:val="4"/>
      </w:numPr>
      <w:spacing w:after="0" w:line="240" w:lineRule="auto"/>
    </w:pPr>
    <w:rPr>
      <w:rFonts w:ascii="Times New Roman" w:eastAsia="Times New Roman" w:hAnsi="Times New Roman" w:cs="Times New Roman"/>
      <w:b/>
      <w:sz w:val="26"/>
      <w:szCs w:val="26"/>
    </w:rPr>
  </w:style>
  <w:style w:type="paragraph" w:customStyle="1" w:styleId="Dautru">
    <w:name w:val="Dau tru"/>
    <w:basedOn w:val="Normal"/>
    <w:rsid w:val="008A4D04"/>
    <w:pPr>
      <w:numPr>
        <w:ilvl w:val="5"/>
        <w:numId w:val="5"/>
      </w:numPr>
      <w:spacing w:before="120" w:after="120" w:line="300" w:lineRule="exact"/>
      <w:jc w:val="both"/>
    </w:pPr>
    <w:rPr>
      <w:rFonts w:ascii="Times New Roman" w:eastAsia="Times New Roman" w:hAnsi="Times New Roman" w:cs="Times New Roman"/>
      <w:sz w:val="26"/>
      <w:szCs w:val="26"/>
      <w:lang w:val="es-ES"/>
    </w:rPr>
  </w:style>
  <w:style w:type="paragraph" w:customStyle="1" w:styleId="DauCong">
    <w:name w:val="Dau Cong"/>
    <w:basedOn w:val="Normal"/>
    <w:rsid w:val="008A4D04"/>
    <w:pPr>
      <w:numPr>
        <w:ilvl w:val="6"/>
        <w:numId w:val="5"/>
      </w:numPr>
      <w:spacing w:after="0" w:line="300" w:lineRule="exact"/>
      <w:jc w:val="both"/>
    </w:pPr>
    <w:rPr>
      <w:rFonts w:ascii="Times New Roman" w:eastAsia="Times New Roman" w:hAnsi="Times New Roman" w:cs="Times New Roman"/>
      <w:sz w:val="26"/>
      <w:szCs w:val="26"/>
      <w:lang w:val="x-none" w:eastAsia="x-none"/>
    </w:rPr>
  </w:style>
  <w:style w:type="paragraph" w:customStyle="1" w:styleId="DauCham">
    <w:name w:val="Dau Cham"/>
    <w:basedOn w:val="Normal"/>
    <w:rsid w:val="008A4D04"/>
    <w:pPr>
      <w:numPr>
        <w:ilvl w:val="7"/>
        <w:numId w:val="5"/>
      </w:numPr>
      <w:tabs>
        <w:tab w:val="left" w:pos="1170"/>
      </w:tabs>
      <w:spacing w:before="20" w:after="20" w:line="300" w:lineRule="exact"/>
      <w:jc w:val="both"/>
    </w:pPr>
    <w:rPr>
      <w:rFonts w:ascii="Times New Roman" w:eastAsia="Times New Roman" w:hAnsi="Times New Roman" w:cs="Times New Roman"/>
      <w:sz w:val="26"/>
      <w:szCs w:val="26"/>
      <w:lang w:val="es-ES"/>
    </w:rPr>
  </w:style>
  <w:style w:type="paragraph" w:customStyle="1" w:styleId="Hoathi">
    <w:name w:val="Hoa thi"/>
    <w:rsid w:val="008A4D04"/>
    <w:pPr>
      <w:numPr>
        <w:ilvl w:val="4"/>
        <w:numId w:val="5"/>
      </w:numPr>
      <w:spacing w:before="120" w:after="120" w:line="240" w:lineRule="auto"/>
    </w:pPr>
    <w:rPr>
      <w:rFonts w:ascii="Times New Roman" w:eastAsia="Times New Roman" w:hAnsi="Times New Roman" w:cs="Times New Roman"/>
      <w:i/>
      <w:sz w:val="26"/>
      <w:szCs w:val="26"/>
    </w:rPr>
  </w:style>
  <w:style w:type="paragraph" w:styleId="ListParagraph">
    <w:name w:val="List Paragraph"/>
    <w:basedOn w:val="Normal"/>
    <w:link w:val="ListParagraphChar"/>
    <w:uiPriority w:val="34"/>
    <w:qFormat/>
    <w:rsid w:val="00077A5E"/>
    <w:pPr>
      <w:spacing w:after="0" w:line="240" w:lineRule="auto"/>
      <w:ind w:left="720"/>
    </w:pPr>
    <w:rPr>
      <w:rFonts w:ascii="Times New Roman" w:eastAsia="Times New Roman" w:hAnsi="Times New Roman" w:cs="Times New Roman"/>
      <w:sz w:val="26"/>
      <w:szCs w:val="26"/>
    </w:rPr>
  </w:style>
  <w:style w:type="character" w:customStyle="1" w:styleId="ListParagraphChar">
    <w:name w:val="List Paragraph Char"/>
    <w:link w:val="ListParagraph"/>
    <w:uiPriority w:val="34"/>
    <w:locked/>
    <w:rsid w:val="00077A5E"/>
    <w:rPr>
      <w:rFonts w:ascii="Times New Roman" w:eastAsia="Times New Roman" w:hAnsi="Times New Roman" w:cs="Times New Roman"/>
      <w:sz w:val="26"/>
      <w:szCs w:val="26"/>
    </w:rPr>
  </w:style>
  <w:style w:type="paragraph" w:styleId="Footer">
    <w:name w:val="footer"/>
    <w:basedOn w:val="Normal"/>
    <w:link w:val="FooterChar"/>
    <w:uiPriority w:val="99"/>
    <w:rsid w:val="00077A5E"/>
    <w:pPr>
      <w:tabs>
        <w:tab w:val="center" w:pos="4320"/>
        <w:tab w:val="right" w:pos="8640"/>
      </w:tabs>
      <w:spacing w:before="120" w:after="120" w:line="240" w:lineRule="auto"/>
    </w:pPr>
    <w:rPr>
      <w:rFonts w:ascii="Times New Roman" w:eastAsia="Times New Roman" w:hAnsi="Times New Roman" w:cs="Times New Roman"/>
      <w:color w:val="000000"/>
      <w:sz w:val="26"/>
      <w:szCs w:val="26"/>
      <w:lang w:val="x-none" w:eastAsia="x-none"/>
    </w:rPr>
  </w:style>
  <w:style w:type="character" w:customStyle="1" w:styleId="FooterChar">
    <w:name w:val="Footer Char"/>
    <w:basedOn w:val="DefaultParagraphFont"/>
    <w:link w:val="Footer"/>
    <w:uiPriority w:val="99"/>
    <w:rsid w:val="00077A5E"/>
    <w:rPr>
      <w:rFonts w:ascii="Times New Roman" w:eastAsia="Times New Roman" w:hAnsi="Times New Roman" w:cs="Times New Roman"/>
      <w:color w:val="000000"/>
      <w:sz w:val="26"/>
      <w:szCs w:val="26"/>
      <w:lang w:val="x-none" w:eastAsia="x-none"/>
    </w:rPr>
  </w:style>
  <w:style w:type="numbering" w:styleId="111111">
    <w:name w:val="Outline List 2"/>
    <w:aliases w:val="stype moi gach,1 / 1.1 / 1.1.1 moi,1 / 1.1 / 1.1.1/1.1.1.1"/>
    <w:basedOn w:val="NoList"/>
    <w:rsid w:val="00097B86"/>
    <w:pPr>
      <w:numPr>
        <w:numId w:val="13"/>
      </w:numPr>
    </w:pPr>
  </w:style>
  <w:style w:type="paragraph" w:customStyle="1" w:styleId="chu">
    <w:name w:val="chu"/>
    <w:basedOn w:val="Header"/>
    <w:rsid w:val="001579F7"/>
    <w:pPr>
      <w:tabs>
        <w:tab w:val="clear" w:pos="4680"/>
        <w:tab w:val="clear" w:pos="9360"/>
        <w:tab w:val="center" w:pos="4513"/>
        <w:tab w:val="right" w:pos="9026"/>
      </w:tabs>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579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9F7"/>
  </w:style>
  <w:style w:type="paragraph" w:customStyle="1" w:styleId="dau">
    <w:name w:val="dau*"/>
    <w:basedOn w:val="Normal"/>
    <w:qFormat/>
    <w:rsid w:val="00881C67"/>
    <w:pPr>
      <w:numPr>
        <w:numId w:val="9"/>
      </w:numPr>
      <w:spacing w:before="40" w:after="40" w:line="276" w:lineRule="auto"/>
      <w:jc w:val="both"/>
    </w:pPr>
    <w:rPr>
      <w:rFonts w:ascii="Times New Roman" w:eastAsia="Calibri" w:hAnsi="Times New Roman" w:cs="Times New Roman"/>
      <w:i/>
      <w:sz w:val="26"/>
      <w:szCs w:val="26"/>
      <w:u w:val="single"/>
      <w:lang w:val="vi-VN" w:eastAsia="x-none"/>
    </w:rPr>
  </w:style>
  <w:style w:type="paragraph" w:customStyle="1" w:styleId="DU-">
    <w:name w:val="DẤU -"/>
    <w:basedOn w:val="Normal"/>
    <w:qFormat/>
    <w:rsid w:val="00B73F7D"/>
    <w:pPr>
      <w:numPr>
        <w:numId w:val="10"/>
      </w:numPr>
      <w:tabs>
        <w:tab w:val="left" w:pos="540"/>
      </w:tabs>
      <w:spacing w:before="80" w:after="80" w:line="240" w:lineRule="auto"/>
      <w:jc w:val="both"/>
    </w:pPr>
    <w:rPr>
      <w:rFonts w:ascii="Times New Roman" w:eastAsia="Times New Roman" w:hAnsi="Times New Roman" w:cs="Times New Roman"/>
      <w:sz w:val="26"/>
      <w:szCs w:val="26"/>
    </w:rPr>
  </w:style>
  <w:style w:type="paragraph" w:styleId="Caption">
    <w:name w:val="caption"/>
    <w:basedOn w:val="Normal"/>
    <w:next w:val="Normal"/>
    <w:uiPriority w:val="35"/>
    <w:unhideWhenUsed/>
    <w:qFormat/>
    <w:rsid w:val="00D519A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D3E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EF9"/>
    <w:rPr>
      <w:rFonts w:ascii="Segoe UI" w:hAnsi="Segoe UI" w:cs="Segoe UI"/>
      <w:sz w:val="18"/>
      <w:szCs w:val="18"/>
    </w:rPr>
  </w:style>
  <w:style w:type="paragraph" w:styleId="TOCHeading">
    <w:name w:val="TOC Heading"/>
    <w:basedOn w:val="Heading1"/>
    <w:next w:val="Normal"/>
    <w:uiPriority w:val="39"/>
    <w:unhideWhenUsed/>
    <w:qFormat/>
    <w:rsid w:val="00C41C04"/>
    <w:pPr>
      <w:numPr>
        <w:numId w:val="0"/>
      </w:numPr>
      <w:outlineLvl w:val="9"/>
    </w:pPr>
  </w:style>
  <w:style w:type="paragraph" w:styleId="TOC1">
    <w:name w:val="toc 1"/>
    <w:basedOn w:val="Normal"/>
    <w:next w:val="Normal"/>
    <w:autoRedefine/>
    <w:uiPriority w:val="39"/>
    <w:unhideWhenUsed/>
    <w:rsid w:val="00C41C04"/>
    <w:pPr>
      <w:spacing w:after="100"/>
    </w:pPr>
  </w:style>
  <w:style w:type="paragraph" w:styleId="TOC2">
    <w:name w:val="toc 2"/>
    <w:basedOn w:val="Normal"/>
    <w:next w:val="Normal"/>
    <w:autoRedefine/>
    <w:uiPriority w:val="39"/>
    <w:unhideWhenUsed/>
    <w:rsid w:val="00C41C04"/>
    <w:pPr>
      <w:spacing w:after="100"/>
      <w:ind w:left="220"/>
    </w:pPr>
  </w:style>
  <w:style w:type="paragraph" w:styleId="TOC3">
    <w:name w:val="toc 3"/>
    <w:basedOn w:val="Normal"/>
    <w:next w:val="Normal"/>
    <w:autoRedefine/>
    <w:uiPriority w:val="39"/>
    <w:unhideWhenUsed/>
    <w:rsid w:val="00196ED1"/>
    <w:pPr>
      <w:tabs>
        <w:tab w:val="left" w:pos="1100"/>
        <w:tab w:val="right" w:leader="dot" w:pos="8496"/>
      </w:tabs>
      <w:spacing w:after="100"/>
      <w:ind w:left="440"/>
    </w:pPr>
    <w:rPr>
      <w:rFonts w:ascii="Arial" w:eastAsia="Times New Roman" w:hAnsi="Arial" w:cs="Times New Roman"/>
      <w:noProof/>
    </w:rPr>
  </w:style>
  <w:style w:type="character" w:styleId="Hyperlink">
    <w:name w:val="Hyperlink"/>
    <w:basedOn w:val="DefaultParagraphFont"/>
    <w:uiPriority w:val="99"/>
    <w:unhideWhenUsed/>
    <w:rsid w:val="00C41C04"/>
    <w:rPr>
      <w:color w:val="0563C1" w:themeColor="hyperlink"/>
      <w:u w:val="single"/>
    </w:rPr>
  </w:style>
  <w:style w:type="paragraph" w:styleId="TableofFigures">
    <w:name w:val="table of figures"/>
    <w:basedOn w:val="Normal"/>
    <w:next w:val="Normal"/>
    <w:uiPriority w:val="99"/>
    <w:unhideWhenUsed/>
    <w:rsid w:val="003F7BCA"/>
    <w:pPr>
      <w:spacing w:after="0"/>
    </w:pPr>
  </w:style>
  <w:style w:type="paragraph" w:styleId="BodyTextIndent">
    <w:name w:val="Body Text Indent"/>
    <w:basedOn w:val="Normal"/>
    <w:link w:val="BodyTextIndentChar"/>
    <w:uiPriority w:val="99"/>
    <w:unhideWhenUsed/>
    <w:rsid w:val="00DC662B"/>
    <w:pPr>
      <w:spacing w:after="120"/>
      <w:ind w:left="360"/>
    </w:pPr>
  </w:style>
  <w:style w:type="character" w:customStyle="1" w:styleId="BodyTextIndentChar">
    <w:name w:val="Body Text Indent Char"/>
    <w:basedOn w:val="DefaultParagraphFont"/>
    <w:link w:val="BodyTextIndent"/>
    <w:uiPriority w:val="99"/>
    <w:rsid w:val="00DC662B"/>
  </w:style>
  <w:style w:type="character" w:customStyle="1" w:styleId="fontstyle01">
    <w:name w:val="fontstyle01"/>
    <w:rsid w:val="00D10E51"/>
    <w:rPr>
      <w:rFonts w:ascii="Times-Roman" w:hAnsi="Times-Roman" w:hint="default"/>
      <w:b w:val="0"/>
      <w:bCs w:val="0"/>
      <w:i w:val="0"/>
      <w:iCs w:val="0"/>
      <w:color w:val="000000"/>
      <w:sz w:val="28"/>
      <w:szCs w:val="28"/>
    </w:rPr>
  </w:style>
  <w:style w:type="character" w:customStyle="1" w:styleId="fontstyle21">
    <w:name w:val="fontstyle21"/>
    <w:rsid w:val="00D10E51"/>
    <w:rPr>
      <w:rFonts w:ascii="TimesNewRoman" w:hAnsi="TimesNew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B62AF-5036-4634-8AA7-8BA0589EE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32</Pages>
  <Words>11773</Words>
  <Characters>67111</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nguhien</dc:creator>
  <cp:keywords/>
  <dc:description/>
  <cp:lastModifiedBy>Thanh Vinh Ngu</cp:lastModifiedBy>
  <cp:revision>590</cp:revision>
  <cp:lastPrinted>2018-06-29T02:07:00Z</cp:lastPrinted>
  <dcterms:created xsi:type="dcterms:W3CDTF">2018-05-26T06:25:00Z</dcterms:created>
  <dcterms:modified xsi:type="dcterms:W3CDTF">2018-06-29T02:07:00Z</dcterms:modified>
</cp:coreProperties>
</file>